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7980438"/>
        <w:docPartObj>
          <w:docPartGallery w:val="Cover Pages"/>
          <w:docPartUnique/>
        </w:docPartObj>
      </w:sdtPr>
      <w:sdtEndPr>
        <w:rPr>
          <w:b/>
        </w:rPr>
      </w:sdtEndPr>
      <w:sdtContent>
        <w:p w14:paraId="14B4240F" w14:textId="77777777" w:rsidR="00C4412E" w:rsidRDefault="00C4412E">
          <w:r>
            <w:rPr>
              <w:noProof/>
              <w:lang w:eastAsia="en-NZ"/>
            </w:rPr>
            <mc:AlternateContent>
              <mc:Choice Requires="wps">
                <w:drawing>
                  <wp:anchor distT="0" distB="0" distL="114300" distR="114300" simplePos="0" relativeHeight="251659264" behindDoc="1" locked="0" layoutInCell="1" allowOverlap="0" wp14:anchorId="3144F51E" wp14:editId="3D7C541E">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319" w14:paraId="7E72ABE7" w14:textId="77777777">
                                  <w:trPr>
                                    <w:trHeight w:hRule="exact" w:val="9360"/>
                                  </w:trPr>
                                  <w:tc>
                                    <w:tcPr>
                                      <w:tcW w:w="9350" w:type="dxa"/>
                                    </w:tcPr>
                                    <w:p w14:paraId="1468402D" w14:textId="77777777" w:rsidR="00140319" w:rsidRDefault="00140319">
                                      <w:r>
                                        <w:rPr>
                                          <w:noProof/>
                                          <w:lang w:eastAsia="en-NZ"/>
                                        </w:rPr>
                                        <w:drawing>
                                          <wp:inline distT="0" distB="0" distL="0" distR="0" wp14:anchorId="6DFD8C1F" wp14:editId="32F57BC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319" w14:paraId="59B6AC92" w14:textId="77777777">
                                  <w:trPr>
                                    <w:trHeight w:hRule="exact" w:val="4320"/>
                                  </w:trPr>
                                  <w:tc>
                                    <w:tcPr>
                                      <w:tcW w:w="9350" w:type="dxa"/>
                                      <w:shd w:val="clear" w:color="auto" w:fill="44546A" w:themeFill="text2"/>
                                      <w:vAlign w:val="center"/>
                                    </w:tcPr>
                                    <w:p w14:paraId="1039A78B" w14:textId="421CE682" w:rsidR="00140319" w:rsidRDefault="009968E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7A86A0EC02C48D090525977CFEDB431"/>
                                          </w:placeholder>
                                          <w:dataBinding w:prefixMappings="xmlns:ns0='http://purl.org/dc/elements/1.1/' xmlns:ns1='http://schemas.openxmlformats.org/package/2006/metadata/core-properties' " w:xpath="/ns1:coreProperties[1]/ns0:title[1]" w:storeItemID="{6C3C8BC8-F283-45AE-878A-BAB7291924A1}"/>
                                          <w:text/>
                                        </w:sdtPr>
                                        <w:sdtEndPr/>
                                        <w:sdtContent>
                                          <w:r w:rsidR="00140319">
                                            <w:rPr>
                                              <w:rFonts w:asciiTheme="majorHAnsi" w:hAnsiTheme="majorHAnsi"/>
                                              <w:color w:val="FFFFFF" w:themeColor="background1"/>
                                              <w:sz w:val="96"/>
                                              <w:szCs w:val="96"/>
                                            </w:rPr>
                                            <w:t>Detection of Outlier</w:t>
                                          </w:r>
                                          <w:r w:rsidR="002A01F2">
                                            <w:rPr>
                                              <w:rFonts w:asciiTheme="majorHAnsi" w:hAnsiTheme="majorHAnsi"/>
                                              <w:color w:val="FFFFFF" w:themeColor="background1"/>
                                              <w:sz w:val="96"/>
                                              <w:szCs w:val="96"/>
                                            </w:rPr>
                                            <w:t>s</w:t>
                                          </w:r>
                                          <w:r w:rsidR="00140319">
                                            <w:rPr>
                                              <w:rFonts w:asciiTheme="majorHAnsi" w:hAnsiTheme="majorHAnsi"/>
                                              <w:color w:val="FFFFFF" w:themeColor="background1"/>
                                              <w:sz w:val="96"/>
                                              <w:szCs w:val="96"/>
                                            </w:rPr>
                                            <w:t xml:space="preserve"> In Energy Usage</w:t>
                                          </w:r>
                                        </w:sdtContent>
                                      </w:sdt>
                                    </w:p>
                                    <w:p w14:paraId="0EDD4542" w14:textId="77777777" w:rsidR="00140319" w:rsidRDefault="009968E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3CC1B4945245FEAACE915BD043BC5C"/>
                                          </w:placeholder>
                                          <w:dataBinding w:prefixMappings="xmlns:ns0='http://purl.org/dc/elements/1.1/' xmlns:ns1='http://schemas.openxmlformats.org/package/2006/metadata/core-properties' " w:xpath="/ns1:coreProperties[1]/ns0:subject[1]" w:storeItemID="{6C3C8BC8-F283-45AE-878A-BAB7291924A1}"/>
                                          <w:text/>
                                        </w:sdtPr>
                                        <w:sdtEndPr/>
                                        <w:sdtContent>
                                          <w:r w:rsidR="00140319">
                                            <w:rPr>
                                              <w:color w:val="FFFFFF" w:themeColor="background1"/>
                                              <w:sz w:val="32"/>
                                              <w:szCs w:val="32"/>
                                            </w:rPr>
                                            <w:t>Analysis &amp; Results</w:t>
                                          </w:r>
                                        </w:sdtContent>
                                      </w:sdt>
                                    </w:p>
                                  </w:tc>
                                </w:tr>
                                <w:tr w:rsidR="00140319" w14:paraId="3D410425"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319" w14:paraId="7148C6B1" w14:textId="77777777">
                                        <w:trPr>
                                          <w:trHeight w:hRule="exact" w:val="720"/>
                                        </w:trPr>
                                        <w:tc>
                                          <w:tcPr>
                                            <w:tcW w:w="3590" w:type="dxa"/>
                                            <w:vAlign w:val="center"/>
                                          </w:tcPr>
                                          <w:p w14:paraId="500754B3" w14:textId="3E52F8AF" w:rsidR="00140319" w:rsidRDefault="009968E6">
                                            <w:pPr>
                                              <w:pStyle w:val="NoSpacing"/>
                                              <w:ind w:left="720" w:right="144"/>
                                              <w:rPr>
                                                <w:color w:val="FFFFFF" w:themeColor="background1"/>
                                              </w:rPr>
                                            </w:pPr>
                                            <w:sdt>
                                              <w:sdtPr>
                                                <w:rPr>
                                                  <w:color w:val="FFFFFF" w:themeColor="background1"/>
                                                </w:rPr>
                                                <w:alias w:val="Author"/>
                                                <w:tag w:val=""/>
                                                <w:id w:val="942812742"/>
                                                <w:placeholder>
                                                  <w:docPart w:val="CB1F006680B54C13A86C419C9AFCC039"/>
                                                </w:placeholder>
                                                <w:dataBinding w:prefixMappings="xmlns:ns0='http://purl.org/dc/elements/1.1/' xmlns:ns1='http://schemas.openxmlformats.org/package/2006/metadata/core-properties' " w:xpath="/ns1:coreProperties[1]/ns0:creator[1]" w:storeItemID="{6C3C8BC8-F283-45AE-878A-BAB7291924A1}"/>
                                                <w:text/>
                                              </w:sdtPr>
                                              <w:sdtEndPr/>
                                              <w:sdtContent>
                                                <w:r w:rsidR="00140319">
                                                  <w:rPr>
                                                    <w:color w:val="FFFFFF" w:themeColor="background1"/>
                                                  </w:rPr>
                                                  <w:t>Brett Hawes (96016786)</w:t>
                                                </w:r>
                                              </w:sdtContent>
                                            </w:sdt>
                                          </w:p>
                                        </w:tc>
                                        <w:tc>
                                          <w:tcPr>
                                            <w:tcW w:w="3591" w:type="dxa"/>
                                            <w:vAlign w:val="center"/>
                                          </w:tcPr>
                                          <w:sdt>
                                            <w:sdtPr>
                                              <w:rPr>
                                                <w:color w:val="FFFFFF" w:themeColor="background1"/>
                                              </w:rPr>
                                              <w:alias w:val="Date"/>
                                              <w:tag w:val=""/>
                                              <w:id w:val="748164578"/>
                                              <w:placeholder>
                                                <w:docPart w:val="C2CB8D1328CB48319439823538515B0B"/>
                                              </w:placeholder>
                                              <w:dataBinding w:prefixMappings="xmlns:ns0='http://schemas.microsoft.com/office/2006/coverPageProps' " w:xpath="/ns0:CoverPageProperties[1]/ns0:PublishDate[1]" w:storeItemID="{55AF091B-3C7A-41E3-B477-F2FDAA23CFDA}"/>
                                              <w:date w:fullDate="2019-09-06T00:00:00Z">
                                                <w:dateFormat w:val="M/d/yy"/>
                                                <w:lid w:val="en-US"/>
                                                <w:storeMappedDataAs w:val="dateTime"/>
                                                <w:calendar w:val="gregorian"/>
                                              </w:date>
                                            </w:sdtPr>
                                            <w:sdtEndPr/>
                                            <w:sdtContent>
                                              <w:p w14:paraId="444933F0" w14:textId="488D608C" w:rsidR="00140319" w:rsidRDefault="00FA094B">
                                                <w:pPr>
                                                  <w:pStyle w:val="NoSpacing"/>
                                                  <w:ind w:left="144" w:right="144"/>
                                                  <w:jc w:val="center"/>
                                                  <w:rPr>
                                                    <w:color w:val="FFFFFF" w:themeColor="background1"/>
                                                  </w:rPr>
                                                </w:pPr>
                                                <w:r>
                                                  <w:rPr>
                                                    <w:color w:val="FFFFFF" w:themeColor="background1"/>
                                                  </w:rPr>
                                                  <w:t>9/6/19</w:t>
                                                </w:r>
                                              </w:p>
                                            </w:sdtContent>
                                          </w:sdt>
                                        </w:tc>
                                        <w:tc>
                                          <w:tcPr>
                                            <w:tcW w:w="3591" w:type="dxa"/>
                                            <w:vAlign w:val="center"/>
                                          </w:tcPr>
                                          <w:p w14:paraId="475A6105" w14:textId="21912F3A" w:rsidR="00140319" w:rsidRDefault="00140319">
                                            <w:pPr>
                                              <w:pStyle w:val="NoSpacing"/>
                                              <w:ind w:left="144" w:right="720"/>
                                              <w:jc w:val="right"/>
                                              <w:rPr>
                                                <w:color w:val="FFFFFF" w:themeColor="background1"/>
                                              </w:rPr>
                                            </w:pPr>
                                          </w:p>
                                        </w:tc>
                                      </w:tr>
                                    </w:tbl>
                                    <w:p w14:paraId="0FFB7841" w14:textId="77777777" w:rsidR="00140319" w:rsidRDefault="00140319"/>
                                  </w:tc>
                                </w:tr>
                              </w:tbl>
                              <w:p w14:paraId="0248D191" w14:textId="77777777" w:rsidR="00140319" w:rsidRDefault="001403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44F51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40319" w14:paraId="7E72ABE7" w14:textId="77777777">
                            <w:trPr>
                              <w:trHeight w:hRule="exact" w:val="9360"/>
                            </w:trPr>
                            <w:tc>
                              <w:tcPr>
                                <w:tcW w:w="9350" w:type="dxa"/>
                              </w:tcPr>
                              <w:p w14:paraId="1468402D" w14:textId="77777777" w:rsidR="00140319" w:rsidRDefault="00140319">
                                <w:r>
                                  <w:rPr>
                                    <w:noProof/>
                                    <w:lang w:eastAsia="en-NZ"/>
                                  </w:rPr>
                                  <w:drawing>
                                    <wp:inline distT="0" distB="0" distL="0" distR="0" wp14:anchorId="6DFD8C1F" wp14:editId="32F57BC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40319" w14:paraId="59B6AC92" w14:textId="77777777">
                            <w:trPr>
                              <w:trHeight w:hRule="exact" w:val="4320"/>
                            </w:trPr>
                            <w:tc>
                              <w:tcPr>
                                <w:tcW w:w="9350" w:type="dxa"/>
                                <w:shd w:val="clear" w:color="auto" w:fill="44546A" w:themeFill="text2"/>
                                <w:vAlign w:val="center"/>
                              </w:tcPr>
                              <w:p w14:paraId="1039A78B" w14:textId="421CE682" w:rsidR="00140319" w:rsidRDefault="009968E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7A86A0EC02C48D090525977CFEDB431"/>
                                    </w:placeholder>
                                    <w:dataBinding w:prefixMappings="xmlns:ns0='http://purl.org/dc/elements/1.1/' xmlns:ns1='http://schemas.openxmlformats.org/package/2006/metadata/core-properties' " w:xpath="/ns1:coreProperties[1]/ns0:title[1]" w:storeItemID="{6C3C8BC8-F283-45AE-878A-BAB7291924A1}"/>
                                    <w:text/>
                                  </w:sdtPr>
                                  <w:sdtEndPr/>
                                  <w:sdtContent>
                                    <w:r w:rsidR="00140319">
                                      <w:rPr>
                                        <w:rFonts w:asciiTheme="majorHAnsi" w:hAnsiTheme="majorHAnsi"/>
                                        <w:color w:val="FFFFFF" w:themeColor="background1"/>
                                        <w:sz w:val="96"/>
                                        <w:szCs w:val="96"/>
                                      </w:rPr>
                                      <w:t>Detection of Outlier</w:t>
                                    </w:r>
                                    <w:r w:rsidR="002A01F2">
                                      <w:rPr>
                                        <w:rFonts w:asciiTheme="majorHAnsi" w:hAnsiTheme="majorHAnsi"/>
                                        <w:color w:val="FFFFFF" w:themeColor="background1"/>
                                        <w:sz w:val="96"/>
                                        <w:szCs w:val="96"/>
                                      </w:rPr>
                                      <w:t>s</w:t>
                                    </w:r>
                                    <w:r w:rsidR="00140319">
                                      <w:rPr>
                                        <w:rFonts w:asciiTheme="majorHAnsi" w:hAnsiTheme="majorHAnsi"/>
                                        <w:color w:val="FFFFFF" w:themeColor="background1"/>
                                        <w:sz w:val="96"/>
                                        <w:szCs w:val="96"/>
                                      </w:rPr>
                                      <w:t xml:space="preserve"> In Energy Usage</w:t>
                                    </w:r>
                                  </w:sdtContent>
                                </w:sdt>
                              </w:p>
                              <w:p w14:paraId="0EDD4542" w14:textId="77777777" w:rsidR="00140319" w:rsidRDefault="009968E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3CC1B4945245FEAACE915BD043BC5C"/>
                                    </w:placeholder>
                                    <w:dataBinding w:prefixMappings="xmlns:ns0='http://purl.org/dc/elements/1.1/' xmlns:ns1='http://schemas.openxmlformats.org/package/2006/metadata/core-properties' " w:xpath="/ns1:coreProperties[1]/ns0:subject[1]" w:storeItemID="{6C3C8BC8-F283-45AE-878A-BAB7291924A1}"/>
                                    <w:text/>
                                  </w:sdtPr>
                                  <w:sdtEndPr/>
                                  <w:sdtContent>
                                    <w:r w:rsidR="00140319">
                                      <w:rPr>
                                        <w:color w:val="FFFFFF" w:themeColor="background1"/>
                                        <w:sz w:val="32"/>
                                        <w:szCs w:val="32"/>
                                      </w:rPr>
                                      <w:t>Analysis &amp; Results</w:t>
                                    </w:r>
                                  </w:sdtContent>
                                </w:sdt>
                              </w:p>
                            </w:tc>
                          </w:tr>
                          <w:tr w:rsidR="00140319" w14:paraId="3D410425"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40319" w14:paraId="7148C6B1" w14:textId="77777777">
                                  <w:trPr>
                                    <w:trHeight w:hRule="exact" w:val="720"/>
                                  </w:trPr>
                                  <w:tc>
                                    <w:tcPr>
                                      <w:tcW w:w="3590" w:type="dxa"/>
                                      <w:vAlign w:val="center"/>
                                    </w:tcPr>
                                    <w:p w14:paraId="500754B3" w14:textId="3E52F8AF" w:rsidR="00140319" w:rsidRDefault="009968E6">
                                      <w:pPr>
                                        <w:pStyle w:val="NoSpacing"/>
                                        <w:ind w:left="720" w:right="144"/>
                                        <w:rPr>
                                          <w:color w:val="FFFFFF" w:themeColor="background1"/>
                                        </w:rPr>
                                      </w:pPr>
                                      <w:sdt>
                                        <w:sdtPr>
                                          <w:rPr>
                                            <w:color w:val="FFFFFF" w:themeColor="background1"/>
                                          </w:rPr>
                                          <w:alias w:val="Author"/>
                                          <w:tag w:val=""/>
                                          <w:id w:val="942812742"/>
                                          <w:placeholder>
                                            <w:docPart w:val="CB1F006680B54C13A86C419C9AFCC039"/>
                                          </w:placeholder>
                                          <w:dataBinding w:prefixMappings="xmlns:ns0='http://purl.org/dc/elements/1.1/' xmlns:ns1='http://schemas.openxmlformats.org/package/2006/metadata/core-properties' " w:xpath="/ns1:coreProperties[1]/ns0:creator[1]" w:storeItemID="{6C3C8BC8-F283-45AE-878A-BAB7291924A1}"/>
                                          <w:text/>
                                        </w:sdtPr>
                                        <w:sdtEndPr/>
                                        <w:sdtContent>
                                          <w:r w:rsidR="00140319">
                                            <w:rPr>
                                              <w:color w:val="FFFFFF" w:themeColor="background1"/>
                                            </w:rPr>
                                            <w:t>Brett Hawes (96016786)</w:t>
                                          </w:r>
                                        </w:sdtContent>
                                      </w:sdt>
                                    </w:p>
                                  </w:tc>
                                  <w:tc>
                                    <w:tcPr>
                                      <w:tcW w:w="3591" w:type="dxa"/>
                                      <w:vAlign w:val="center"/>
                                    </w:tcPr>
                                    <w:sdt>
                                      <w:sdtPr>
                                        <w:rPr>
                                          <w:color w:val="FFFFFF" w:themeColor="background1"/>
                                        </w:rPr>
                                        <w:alias w:val="Date"/>
                                        <w:tag w:val=""/>
                                        <w:id w:val="748164578"/>
                                        <w:placeholder>
                                          <w:docPart w:val="C2CB8D1328CB48319439823538515B0B"/>
                                        </w:placeholder>
                                        <w:dataBinding w:prefixMappings="xmlns:ns0='http://schemas.microsoft.com/office/2006/coverPageProps' " w:xpath="/ns0:CoverPageProperties[1]/ns0:PublishDate[1]" w:storeItemID="{55AF091B-3C7A-41E3-B477-F2FDAA23CFDA}"/>
                                        <w:date w:fullDate="2019-09-06T00:00:00Z">
                                          <w:dateFormat w:val="M/d/yy"/>
                                          <w:lid w:val="en-US"/>
                                          <w:storeMappedDataAs w:val="dateTime"/>
                                          <w:calendar w:val="gregorian"/>
                                        </w:date>
                                      </w:sdtPr>
                                      <w:sdtEndPr/>
                                      <w:sdtContent>
                                        <w:p w14:paraId="444933F0" w14:textId="488D608C" w:rsidR="00140319" w:rsidRDefault="00FA094B">
                                          <w:pPr>
                                            <w:pStyle w:val="NoSpacing"/>
                                            <w:ind w:left="144" w:right="144"/>
                                            <w:jc w:val="center"/>
                                            <w:rPr>
                                              <w:color w:val="FFFFFF" w:themeColor="background1"/>
                                            </w:rPr>
                                          </w:pPr>
                                          <w:r>
                                            <w:rPr>
                                              <w:color w:val="FFFFFF" w:themeColor="background1"/>
                                            </w:rPr>
                                            <w:t>9/6/19</w:t>
                                          </w:r>
                                        </w:p>
                                      </w:sdtContent>
                                    </w:sdt>
                                  </w:tc>
                                  <w:tc>
                                    <w:tcPr>
                                      <w:tcW w:w="3591" w:type="dxa"/>
                                      <w:vAlign w:val="center"/>
                                    </w:tcPr>
                                    <w:p w14:paraId="475A6105" w14:textId="21912F3A" w:rsidR="00140319" w:rsidRDefault="00140319">
                                      <w:pPr>
                                        <w:pStyle w:val="NoSpacing"/>
                                        <w:ind w:left="144" w:right="720"/>
                                        <w:jc w:val="right"/>
                                        <w:rPr>
                                          <w:color w:val="FFFFFF" w:themeColor="background1"/>
                                        </w:rPr>
                                      </w:pPr>
                                    </w:p>
                                  </w:tc>
                                </w:tr>
                              </w:tbl>
                              <w:p w14:paraId="0FFB7841" w14:textId="77777777" w:rsidR="00140319" w:rsidRDefault="00140319"/>
                            </w:tc>
                          </w:tr>
                        </w:tbl>
                        <w:p w14:paraId="0248D191" w14:textId="77777777" w:rsidR="00140319" w:rsidRDefault="00140319"/>
                      </w:txbxContent>
                    </v:textbox>
                    <w10:wrap anchorx="page" anchory="page"/>
                  </v:shape>
                </w:pict>
              </mc:Fallback>
            </mc:AlternateContent>
          </w:r>
        </w:p>
        <w:p w14:paraId="5DD80BA5" w14:textId="77777777" w:rsidR="00C4412E" w:rsidRDefault="00C4412E">
          <w:r>
            <w:rPr>
              <w:b/>
            </w:rPr>
            <w:br w:type="page"/>
          </w:r>
        </w:p>
      </w:sdtContent>
    </w:sdt>
    <w:p w14:paraId="4DFB4A25" w14:textId="10116307" w:rsidR="001A1749" w:rsidRPr="00FD6A9C" w:rsidRDefault="007A7887" w:rsidP="00E95817">
      <w:pPr>
        <w:pStyle w:val="Heading1"/>
        <w:spacing w:after="240"/>
      </w:pPr>
      <w:r>
        <w:lastRenderedPageBreak/>
        <w:t>Abstract</w:t>
      </w:r>
    </w:p>
    <w:p w14:paraId="3EBE4E75" w14:textId="4A911828" w:rsidR="00CE6BD4" w:rsidRDefault="00E44320" w:rsidP="0007316D">
      <w:pPr>
        <w:jc w:val="both"/>
      </w:pPr>
      <w:r>
        <w:t xml:space="preserve">A manufacturing firm </w:t>
      </w:r>
      <w:r w:rsidR="006674A3">
        <w:t>has installed sensors on seven of its key machine</w:t>
      </w:r>
      <w:r w:rsidR="00CE6BD4">
        <w:t>s</w:t>
      </w:r>
      <w:r w:rsidR="006674A3">
        <w:t xml:space="preserve"> which measure energy consumption in 15min </w:t>
      </w:r>
      <w:r w:rsidR="00CE6BD4">
        <w:t>increments</w:t>
      </w:r>
      <w:r w:rsidR="00457651">
        <w:t xml:space="preserve"> with t</w:t>
      </w:r>
      <w:r w:rsidR="00D605EE">
        <w:t xml:space="preserve">he firm’s hypothesis </w:t>
      </w:r>
      <w:r w:rsidR="00457651">
        <w:t>being</w:t>
      </w:r>
      <w:r w:rsidR="00D605EE">
        <w:t xml:space="preserve"> that its operations are inefficient with energy usage on machines at time</w:t>
      </w:r>
      <w:r w:rsidR="00457651">
        <w:t>s</w:t>
      </w:r>
      <w:r w:rsidR="00D605EE">
        <w:t xml:space="preserve"> being higher than is optimal for a variety of reasons.</w:t>
      </w:r>
    </w:p>
    <w:p w14:paraId="6843DD8D" w14:textId="19954B86" w:rsidR="003270BF" w:rsidRDefault="00325989" w:rsidP="0007316D">
      <w:pPr>
        <w:jc w:val="both"/>
      </w:pPr>
      <w:r>
        <w:t xml:space="preserve">The objectives of this project </w:t>
      </w:r>
      <w:r w:rsidR="00684602">
        <w:t>are</w:t>
      </w:r>
      <w:r>
        <w:t xml:space="preserve"> to </w:t>
      </w:r>
      <w:r w:rsidR="007A2A2C">
        <w:t>establish</w:t>
      </w:r>
      <w:r>
        <w:t xml:space="preserve"> the relationship</w:t>
      </w:r>
      <w:r w:rsidR="005A773D">
        <w:t>s</w:t>
      </w:r>
      <w:r>
        <w:t xml:space="preserve"> </w:t>
      </w:r>
      <w:r w:rsidR="00BF7831">
        <w:t>of energy usage on each machine in relation to the other machines, production</w:t>
      </w:r>
      <w:r w:rsidR="00383F17">
        <w:t xml:space="preserve"> levels</w:t>
      </w:r>
      <w:r w:rsidR="00BF7831">
        <w:t xml:space="preserve"> and climatic data</w:t>
      </w:r>
      <w:r w:rsidR="00307DE5">
        <w:t xml:space="preserve"> and utilise those relationships to identify possible energy use outliers</w:t>
      </w:r>
      <w:r w:rsidR="00B926AE">
        <w:t>.</w:t>
      </w:r>
      <w:r w:rsidR="004C7C58">
        <w:t xml:space="preserve"> </w:t>
      </w:r>
    </w:p>
    <w:p w14:paraId="10ED3E0D" w14:textId="46768DD0" w:rsidR="00EC21FF" w:rsidRDefault="00EE337B" w:rsidP="0007316D">
      <w:pPr>
        <w:jc w:val="both"/>
      </w:pPr>
      <w:r>
        <w:t>The process followed was to merge the different data sets into a single data</w:t>
      </w:r>
      <w:r w:rsidR="009B7AC0">
        <w:t>set</w:t>
      </w:r>
      <w:r>
        <w:t xml:space="preserve"> </w:t>
      </w:r>
      <w:r w:rsidR="007A29C7">
        <w:t>and add e</w:t>
      </w:r>
      <w:r w:rsidR="00215C20">
        <w:t xml:space="preserve">xtra indicator variables </w:t>
      </w:r>
      <w:r w:rsidR="00E77AC9">
        <w:t>in order to help model recurring patterns.</w:t>
      </w:r>
      <w:r w:rsidR="00847C34">
        <w:t xml:space="preserve"> </w:t>
      </w:r>
      <w:r w:rsidR="00E77AC9">
        <w:t xml:space="preserve">Data mining methods </w:t>
      </w:r>
      <w:r w:rsidR="009E72C0">
        <w:t xml:space="preserve">involving the application of different modelling approaches </w:t>
      </w:r>
      <w:r w:rsidR="00E77AC9">
        <w:t xml:space="preserve">were then applied to </w:t>
      </w:r>
      <w:r w:rsidR="00B85B61">
        <w:t xml:space="preserve">this dataset for each machine </w:t>
      </w:r>
      <w:r w:rsidR="000F0DA6">
        <w:t>to determine the optimal weights for each factor</w:t>
      </w:r>
      <w:r w:rsidR="00EC21FF">
        <w:t>.</w:t>
      </w:r>
      <w:r w:rsidR="00CD50DC">
        <w:t xml:space="preserve"> In general</w:t>
      </w:r>
      <w:r w:rsidR="00840B57">
        <w:t>,</w:t>
      </w:r>
      <w:r w:rsidR="00CD50DC">
        <w:t xml:space="preserve"> it was found that ensemble models consisting of a linear regression, decision tree and a neural network produce</w:t>
      </w:r>
      <w:r w:rsidR="005E5193">
        <w:t>d</w:t>
      </w:r>
      <w:r w:rsidR="00CD50DC">
        <w:t xml:space="preserve"> the best resu</w:t>
      </w:r>
      <w:r w:rsidR="00A555B5">
        <w:t>l</w:t>
      </w:r>
      <w:r w:rsidR="00CD50DC">
        <w:t>t</w:t>
      </w:r>
      <w:r w:rsidR="00A555B5">
        <w:t>s</w:t>
      </w:r>
      <w:r w:rsidR="00CD50DC">
        <w:t>.</w:t>
      </w:r>
    </w:p>
    <w:p w14:paraId="751F614C" w14:textId="547E76BE" w:rsidR="00E77AC9" w:rsidRDefault="00EC21FF" w:rsidP="0007316D">
      <w:pPr>
        <w:jc w:val="both"/>
      </w:pPr>
      <w:r>
        <w:t xml:space="preserve">The results indicated that it was possible to model </w:t>
      </w:r>
      <w:r w:rsidR="005D6A9B">
        <w:t>the energy consumption of each machine in relation to energy consumption on the other machines, p</w:t>
      </w:r>
      <w:r w:rsidR="00EF3DF8">
        <w:t>roduct</w:t>
      </w:r>
      <w:r w:rsidR="005E5193">
        <w:t>ion</w:t>
      </w:r>
      <w:r w:rsidR="00EF3DF8">
        <w:t xml:space="preserve"> levels and climatic data. </w:t>
      </w:r>
      <w:r w:rsidR="00D5097B">
        <w:t xml:space="preserve">By successfully establishing a relationship for each machine it has therefore </w:t>
      </w:r>
      <w:r w:rsidR="00A9658E">
        <w:t xml:space="preserve">been possible to identify data points were observed values are significantly higher than would be expected. </w:t>
      </w:r>
      <w:r w:rsidR="00B37EF5">
        <w:t xml:space="preserve">These points can then be </w:t>
      </w:r>
      <w:r w:rsidR="008D1090">
        <w:t xml:space="preserve">prioritised for </w:t>
      </w:r>
      <w:r w:rsidR="00B37EF5">
        <w:t>investigat</w:t>
      </w:r>
      <w:r w:rsidR="008D1090">
        <w:t>ion</w:t>
      </w:r>
      <w:r w:rsidR="00B37EF5">
        <w:t xml:space="preserve"> by the firm </w:t>
      </w:r>
      <w:r w:rsidR="008D1090">
        <w:t xml:space="preserve">based on a combination of absolute and relative error </w:t>
      </w:r>
      <w:r w:rsidR="002E050E">
        <w:t>to confirm whether they are in fact outliers or not</w:t>
      </w:r>
      <w:r w:rsidR="00821340">
        <w:t>. T</w:t>
      </w:r>
      <w:r w:rsidR="002E050E">
        <w:t xml:space="preserve">his feedback </w:t>
      </w:r>
      <w:r w:rsidR="00821340">
        <w:t xml:space="preserve">could then be used to improve the modelling process. </w:t>
      </w:r>
      <w:r w:rsidR="000F0DA6">
        <w:t xml:space="preserve"> </w:t>
      </w:r>
    </w:p>
    <w:p w14:paraId="7C612627" w14:textId="77777777" w:rsidR="00E77AC9" w:rsidRDefault="00E77AC9" w:rsidP="0007316D">
      <w:pPr>
        <w:jc w:val="both"/>
      </w:pPr>
    </w:p>
    <w:p w14:paraId="6B731CE0" w14:textId="619C8B0B" w:rsidR="005659A3" w:rsidRDefault="00DD1CF9" w:rsidP="003111EE">
      <w:pPr>
        <w:jc w:val="both"/>
        <w:rPr>
          <w:b/>
        </w:rPr>
      </w:pPr>
      <w:r>
        <w:t xml:space="preserve">  </w:t>
      </w:r>
      <w:r w:rsidR="00FC663C">
        <w:t xml:space="preserve"> </w:t>
      </w:r>
      <w:r w:rsidR="007C2E05">
        <w:t xml:space="preserve"> </w:t>
      </w:r>
    </w:p>
    <w:p w14:paraId="70B60511" w14:textId="36C514C5" w:rsidR="00464CD7" w:rsidRPr="00FD6A9C" w:rsidRDefault="00464CD7" w:rsidP="005A10F1">
      <w:pPr>
        <w:jc w:val="both"/>
      </w:pPr>
      <w:r>
        <w:rPr>
          <w:b/>
        </w:rPr>
        <w:br w:type="page"/>
      </w:r>
    </w:p>
    <w:p w14:paraId="56305182" w14:textId="49EF5E5A" w:rsidR="0005095F" w:rsidRDefault="00464CD7" w:rsidP="00E95817">
      <w:pPr>
        <w:pStyle w:val="Heading1"/>
        <w:spacing w:after="240"/>
      </w:pPr>
      <w:r w:rsidRPr="00464CD7">
        <w:lastRenderedPageBreak/>
        <w:t>Introduction</w:t>
      </w:r>
    </w:p>
    <w:p w14:paraId="1E73C035" w14:textId="07AF61BD" w:rsidR="00215731" w:rsidRDefault="00FE1600" w:rsidP="00D84A2B">
      <w:pPr>
        <w:spacing w:line="276" w:lineRule="auto"/>
        <w:jc w:val="both"/>
      </w:pPr>
      <w:r>
        <w:t xml:space="preserve">The purpose of this project has been to identify </w:t>
      </w:r>
      <w:r w:rsidR="00AB68D4">
        <w:t xml:space="preserve">data points where recorded energy usage is significantly higher than expected. </w:t>
      </w:r>
      <w:r w:rsidR="00943198">
        <w:t>Such points are deemed to be ‘outliers’ and are indicat</w:t>
      </w:r>
      <w:r w:rsidR="00454F39">
        <w:t>ive</w:t>
      </w:r>
      <w:r w:rsidR="00943198">
        <w:t xml:space="preserve"> of potential energy waste by the company concerned. </w:t>
      </w:r>
      <w:r w:rsidR="00454F39">
        <w:t xml:space="preserve">Successful identification of these outliers </w:t>
      </w:r>
      <w:r w:rsidR="00EA6CD4">
        <w:t>will allow the company to investigate the root-cause of this over usage</w:t>
      </w:r>
      <w:r w:rsidR="00D74EC9">
        <w:t xml:space="preserve">, resolve any potential issues and therefore save money for the firm. </w:t>
      </w:r>
    </w:p>
    <w:p w14:paraId="6E455258" w14:textId="4180AF4E" w:rsidR="0039513E" w:rsidRDefault="0039513E" w:rsidP="00D84A2B">
      <w:pPr>
        <w:spacing w:line="276" w:lineRule="auto"/>
        <w:jc w:val="both"/>
      </w:pPr>
      <w:r>
        <w:t xml:space="preserve">The firm has provided </w:t>
      </w:r>
      <w:r w:rsidR="00F24819">
        <w:t>energy usage reading</w:t>
      </w:r>
      <w:r w:rsidR="00B42DAA">
        <w:t>s</w:t>
      </w:r>
      <w:r w:rsidR="00F24819">
        <w:t xml:space="preserve"> from seven key machines</w:t>
      </w:r>
      <w:r w:rsidR="00B42DAA">
        <w:t xml:space="preserve"> in 15</w:t>
      </w:r>
      <w:r w:rsidR="00730AD3">
        <w:t>-</w:t>
      </w:r>
      <w:r w:rsidR="00B42DAA">
        <w:t>minute intervals</w:t>
      </w:r>
      <w:r w:rsidR="00F24819">
        <w:t xml:space="preserve"> along with daily production data and </w:t>
      </w:r>
      <w:r w:rsidR="008240BE">
        <w:t xml:space="preserve">hourly climatic data. </w:t>
      </w:r>
    </w:p>
    <w:p w14:paraId="64549799" w14:textId="4ED1E555" w:rsidR="002A7A56" w:rsidRDefault="0096335F" w:rsidP="00D84A2B">
      <w:pPr>
        <w:spacing w:line="276" w:lineRule="auto"/>
        <w:jc w:val="both"/>
      </w:pPr>
      <w:r>
        <w:t>The simplest wa</w:t>
      </w:r>
      <w:r w:rsidR="00FB2C2C">
        <w:t>y</w:t>
      </w:r>
      <w:r>
        <w:t xml:space="preserve"> to detect possible outliers would be </w:t>
      </w:r>
      <w:r w:rsidR="00AD0889">
        <w:t>to plot energy usage over time and observe any potential usage spike</w:t>
      </w:r>
      <w:r w:rsidR="002A7A56">
        <w:t>.</w:t>
      </w:r>
    </w:p>
    <w:p w14:paraId="798B6C36" w14:textId="38C6C66F" w:rsidR="00345185" w:rsidRDefault="002A7A56" w:rsidP="00D84A2B">
      <w:pPr>
        <w:spacing w:line="276" w:lineRule="auto"/>
        <w:jc w:val="both"/>
      </w:pPr>
      <w:r>
        <w:t xml:space="preserve">The major disadvantage of this method is there is no ability </w:t>
      </w:r>
      <w:r w:rsidR="00124EAC">
        <w:t xml:space="preserve">to detect an outlier where a </w:t>
      </w:r>
      <w:r w:rsidR="005C25B8">
        <w:t>common</w:t>
      </w:r>
      <w:r w:rsidR="000D4F18">
        <w:t xml:space="preserve"> (eg </w:t>
      </w:r>
      <w:r w:rsidR="004575D3">
        <w:t>average)</w:t>
      </w:r>
      <w:r w:rsidR="00124EAC">
        <w:t xml:space="preserve"> energy reading may</w:t>
      </w:r>
      <w:r w:rsidR="005C25B8">
        <w:t xml:space="preserve"> have been observed but </w:t>
      </w:r>
      <w:r w:rsidR="00345185">
        <w:t>given the circumstances</w:t>
      </w:r>
      <w:r w:rsidR="00895BF7">
        <w:t xml:space="preserve"> (eg energy usage on other machines, production levels)</w:t>
      </w:r>
      <w:r w:rsidR="00345185">
        <w:t xml:space="preserve"> the reading should have been much lower.</w:t>
      </w:r>
    </w:p>
    <w:p w14:paraId="2759D675" w14:textId="355DA330" w:rsidR="00673E3E" w:rsidRDefault="00733910" w:rsidP="00D84A2B">
      <w:pPr>
        <w:spacing w:line="276" w:lineRule="auto"/>
        <w:jc w:val="both"/>
      </w:pPr>
      <w:r>
        <w:t xml:space="preserve">The core hypothesis of the problem is that there </w:t>
      </w:r>
      <w:r w:rsidR="002B39B2">
        <w:t xml:space="preserve">are significant relationships </w:t>
      </w:r>
      <w:r w:rsidR="00567E78">
        <w:t xml:space="preserve">within the system which if accurately modelled will greatly assist in the detection of outliers. </w:t>
      </w:r>
      <w:r w:rsidR="00E05206">
        <w:t>Those relationships could be between machine</w:t>
      </w:r>
      <w:r w:rsidR="00766015">
        <w:t>s,</w:t>
      </w:r>
      <w:r w:rsidR="008009FD">
        <w:t xml:space="preserve"> production volumes, climatic data or simply repeated patterns </w:t>
      </w:r>
      <w:r w:rsidR="007A2699">
        <w:t>during the day or week</w:t>
      </w:r>
      <w:r w:rsidR="007E39F1">
        <w:t xml:space="preserve"> or year</w:t>
      </w:r>
      <w:r w:rsidR="007A2699">
        <w:t xml:space="preserve">. </w:t>
      </w:r>
    </w:p>
    <w:p w14:paraId="16760342" w14:textId="158C41F9" w:rsidR="008240BE" w:rsidRPr="00215731" w:rsidRDefault="009F2375" w:rsidP="00D84A2B">
      <w:pPr>
        <w:spacing w:line="276" w:lineRule="auto"/>
        <w:jc w:val="both"/>
      </w:pPr>
      <w:r>
        <w:t xml:space="preserve">A process is undertaken </w:t>
      </w:r>
      <w:r w:rsidR="005345AB">
        <w:t xml:space="preserve">to apply a data mining process </w:t>
      </w:r>
      <w:r w:rsidR="001013D1">
        <w:t xml:space="preserve">for each of the seven machines to determine which of the possible factors </w:t>
      </w:r>
      <w:r w:rsidR="00836BB4">
        <w:t xml:space="preserve">are most important for </w:t>
      </w:r>
      <w:r w:rsidR="00823CE9">
        <w:t>explaining energy usage on that machine. Each machine will therefore have a difference model which explains</w:t>
      </w:r>
      <w:r w:rsidR="005F3B41">
        <w:t xml:space="preserve"> energy usage for that machine.</w:t>
      </w:r>
      <w:r w:rsidR="00124EAC">
        <w:t xml:space="preserve"> </w:t>
      </w:r>
      <w:r w:rsidR="00AD0889">
        <w:t xml:space="preserve"> </w:t>
      </w:r>
    </w:p>
    <w:p w14:paraId="59A17C1B" w14:textId="70091EDF" w:rsidR="00464CD7" w:rsidRDefault="0096335F" w:rsidP="00C467CB">
      <w:pPr>
        <w:pStyle w:val="Heading2"/>
        <w:spacing w:line="276" w:lineRule="auto"/>
        <w:jc w:val="both"/>
      </w:pPr>
      <w:r>
        <w:t>Method / Approach</w:t>
      </w:r>
      <w:r w:rsidR="00464CD7" w:rsidRPr="00464CD7">
        <w:t xml:space="preserve"> </w:t>
      </w:r>
    </w:p>
    <w:p w14:paraId="23230342" w14:textId="03A13BCB" w:rsidR="00E53A84" w:rsidRDefault="00142EC1" w:rsidP="00781059">
      <w:pPr>
        <w:spacing w:line="276" w:lineRule="auto"/>
        <w:jc w:val="both"/>
      </w:pPr>
      <w:r>
        <w:t xml:space="preserve">The general approach taken to model development </w:t>
      </w:r>
      <w:r w:rsidR="00740F6A">
        <w:t>was:</w:t>
      </w:r>
    </w:p>
    <w:p w14:paraId="5B7F9FE7" w14:textId="2D820244" w:rsidR="00740F6A" w:rsidRDefault="00740F6A" w:rsidP="00740F6A">
      <w:pPr>
        <w:pStyle w:val="ListParagraph"/>
        <w:numPr>
          <w:ilvl w:val="0"/>
          <w:numId w:val="23"/>
        </w:numPr>
        <w:spacing w:line="276" w:lineRule="auto"/>
        <w:jc w:val="both"/>
      </w:pPr>
      <w:r>
        <w:t>Data preparation</w:t>
      </w:r>
    </w:p>
    <w:p w14:paraId="6F9DC092" w14:textId="7378A185" w:rsidR="00740F6A" w:rsidRDefault="00740F6A" w:rsidP="00740F6A">
      <w:pPr>
        <w:pStyle w:val="ListParagraph"/>
        <w:numPr>
          <w:ilvl w:val="0"/>
          <w:numId w:val="23"/>
        </w:numPr>
        <w:spacing w:line="276" w:lineRule="auto"/>
        <w:jc w:val="both"/>
      </w:pPr>
      <w:r>
        <w:t>Modelling</w:t>
      </w:r>
    </w:p>
    <w:p w14:paraId="75D96A9E" w14:textId="06237994" w:rsidR="00740F6A" w:rsidRDefault="00740F6A" w:rsidP="00740F6A">
      <w:pPr>
        <w:pStyle w:val="ListParagraph"/>
        <w:numPr>
          <w:ilvl w:val="0"/>
          <w:numId w:val="23"/>
        </w:numPr>
        <w:spacing w:line="276" w:lineRule="auto"/>
        <w:jc w:val="both"/>
      </w:pPr>
      <w:r>
        <w:t>Outlier identification</w:t>
      </w:r>
    </w:p>
    <w:p w14:paraId="2F10E421" w14:textId="0E5366C9" w:rsidR="002B3625" w:rsidRDefault="00906D4D" w:rsidP="00740F6A">
      <w:pPr>
        <w:spacing w:line="276" w:lineRule="auto"/>
        <w:jc w:val="both"/>
      </w:pPr>
      <w:r>
        <w:t>Step 1 was a general step for all machines while steps</w:t>
      </w:r>
      <w:r w:rsidR="00D6583F">
        <w:t xml:space="preserve"> 2</w:t>
      </w:r>
      <w:r>
        <w:t>&amp;</w:t>
      </w:r>
      <w:r w:rsidR="00D6583F">
        <w:t>3</w:t>
      </w:r>
      <w:r>
        <w:t xml:space="preserve"> were repeated for each of the seven machines. </w:t>
      </w:r>
      <w:r w:rsidR="002B3625">
        <w:t>The following sections outline these steps in some detail.</w:t>
      </w:r>
    </w:p>
    <w:p w14:paraId="22C1A739" w14:textId="4B44AB7C" w:rsidR="002B3625" w:rsidRDefault="002B3625" w:rsidP="00740F6A">
      <w:pPr>
        <w:spacing w:line="276" w:lineRule="auto"/>
        <w:jc w:val="both"/>
        <w:rPr>
          <w:b/>
        </w:rPr>
      </w:pPr>
      <w:r>
        <w:rPr>
          <w:b/>
        </w:rPr>
        <w:t>Data Preparation</w:t>
      </w:r>
    </w:p>
    <w:p w14:paraId="2473850C" w14:textId="309ADEEC" w:rsidR="001E0EA5" w:rsidRDefault="0015477A" w:rsidP="00740F6A">
      <w:pPr>
        <w:spacing w:line="276" w:lineRule="auto"/>
        <w:jc w:val="both"/>
      </w:pPr>
      <w:r>
        <w:t xml:space="preserve">Four datasets were provided: 15min energy readings </w:t>
      </w:r>
      <w:r w:rsidR="00C477E8">
        <w:t>of the seven machine</w:t>
      </w:r>
      <w:r w:rsidR="00D6583F">
        <w:t>s</w:t>
      </w:r>
      <w:r w:rsidR="00C477E8">
        <w:t xml:space="preserve">, daily production data, hourly climatic data and details around </w:t>
      </w:r>
      <w:r w:rsidR="00C601A4">
        <w:t>heating/cooling requirements through the period on a monthly basis.</w:t>
      </w:r>
    </w:p>
    <w:p w14:paraId="07448737" w14:textId="5398CD3C" w:rsidR="00C601A4" w:rsidRDefault="00C601A4" w:rsidP="00740F6A">
      <w:pPr>
        <w:spacing w:line="276" w:lineRule="auto"/>
        <w:jc w:val="both"/>
      </w:pPr>
      <w:r>
        <w:t>The Pyth</w:t>
      </w:r>
      <w:r w:rsidR="00290EB4">
        <w:t>o</w:t>
      </w:r>
      <w:r>
        <w:t xml:space="preserve">n scripting </w:t>
      </w:r>
      <w:r w:rsidR="00290EB4">
        <w:t>language was use</w:t>
      </w:r>
      <w:r w:rsidR="00E17501">
        <w:t>d</w:t>
      </w:r>
      <w:r w:rsidR="00290EB4">
        <w:t xml:space="preserve"> to </w:t>
      </w:r>
      <w:r w:rsidR="00475551">
        <w:t>combine and prepare the data for modelling</w:t>
      </w:r>
      <w:r w:rsidR="001B528A">
        <w:t xml:space="preserve"> and can be found in </w:t>
      </w:r>
      <w:r w:rsidR="00B17607">
        <w:t>A</w:t>
      </w:r>
      <w:r w:rsidR="001B528A">
        <w:t xml:space="preserve">ppendix </w:t>
      </w:r>
      <w:r w:rsidR="00602B7B">
        <w:t>D</w:t>
      </w:r>
      <w:r w:rsidR="001B528A">
        <w:t>.</w:t>
      </w:r>
      <w:r w:rsidR="0028480D">
        <w:t xml:space="preserve"> A high</w:t>
      </w:r>
      <w:r w:rsidR="00273FF8">
        <w:t>-</w:t>
      </w:r>
      <w:r w:rsidR="00B17607">
        <w:t xml:space="preserve">level </w:t>
      </w:r>
      <w:r w:rsidR="00CB223B">
        <w:t>summary of processing steps is as follows:</w:t>
      </w:r>
    </w:p>
    <w:p w14:paraId="79D2F627" w14:textId="0DB12FAA" w:rsidR="00CB223B" w:rsidRDefault="00CB223B" w:rsidP="00CB223B">
      <w:pPr>
        <w:pStyle w:val="ListParagraph"/>
        <w:numPr>
          <w:ilvl w:val="0"/>
          <w:numId w:val="24"/>
        </w:numPr>
        <w:spacing w:line="276" w:lineRule="auto"/>
        <w:jc w:val="both"/>
      </w:pPr>
      <w:r>
        <w:t>Read in the energy usage data</w:t>
      </w:r>
    </w:p>
    <w:p w14:paraId="617E4673" w14:textId="2277ABDB" w:rsidR="00CB223B" w:rsidRDefault="000F7BA8" w:rsidP="00CB223B">
      <w:pPr>
        <w:pStyle w:val="ListParagraph"/>
        <w:numPr>
          <w:ilvl w:val="0"/>
          <w:numId w:val="24"/>
        </w:numPr>
        <w:spacing w:line="276" w:lineRule="auto"/>
        <w:jc w:val="both"/>
      </w:pPr>
      <w:r>
        <w:t>Transform the data from ‘long</w:t>
      </w:r>
      <w:r w:rsidR="001B06F7">
        <w:t>’</w:t>
      </w:r>
      <w:r>
        <w:t xml:space="preserve"> format to </w:t>
      </w:r>
      <w:r w:rsidR="001B06F7">
        <w:t>‘</w:t>
      </w:r>
      <w:r>
        <w:t>wide</w:t>
      </w:r>
      <w:r w:rsidR="001B06F7">
        <w:t>’</w:t>
      </w:r>
      <w:r>
        <w:t xml:space="preserve"> format</w:t>
      </w:r>
    </w:p>
    <w:p w14:paraId="6408AD40" w14:textId="5E23C332" w:rsidR="001B06F7" w:rsidRDefault="001B06F7" w:rsidP="00CB223B">
      <w:pPr>
        <w:pStyle w:val="ListParagraph"/>
        <w:numPr>
          <w:ilvl w:val="0"/>
          <w:numId w:val="24"/>
        </w:numPr>
        <w:spacing w:line="276" w:lineRule="auto"/>
        <w:jc w:val="both"/>
      </w:pPr>
      <w:r>
        <w:t>Merge with product</w:t>
      </w:r>
      <w:r w:rsidR="00847BCA">
        <w:t>ion, climatic and heating/cooling data</w:t>
      </w:r>
    </w:p>
    <w:p w14:paraId="1D043F44" w14:textId="0F0A4038" w:rsidR="00847BCA" w:rsidRDefault="00A548E8" w:rsidP="00CB223B">
      <w:pPr>
        <w:pStyle w:val="ListParagraph"/>
        <w:numPr>
          <w:ilvl w:val="0"/>
          <w:numId w:val="24"/>
        </w:numPr>
        <w:spacing w:line="276" w:lineRule="auto"/>
        <w:jc w:val="both"/>
      </w:pPr>
      <w:r>
        <w:lastRenderedPageBreak/>
        <w:t xml:space="preserve">Create indicators for hour of day, day of week, week, year, public holidays and the </w:t>
      </w:r>
      <w:r w:rsidR="001575D2">
        <w:t xml:space="preserve">Christmas </w:t>
      </w:r>
      <w:r w:rsidR="00B25916">
        <w:t>/</w:t>
      </w:r>
      <w:r w:rsidR="001575D2">
        <w:t xml:space="preserve"> </w:t>
      </w:r>
      <w:r w:rsidR="00B25916">
        <w:t>N</w:t>
      </w:r>
      <w:r w:rsidR="001575D2">
        <w:t xml:space="preserve">ew </w:t>
      </w:r>
      <w:r w:rsidR="00B25916">
        <w:t>Y</w:t>
      </w:r>
      <w:r w:rsidR="001575D2">
        <w:t>ear</w:t>
      </w:r>
      <w:r w:rsidR="00B25916">
        <w:t xml:space="preserve"> period</w:t>
      </w:r>
    </w:p>
    <w:p w14:paraId="24EAF688" w14:textId="461B0B0A" w:rsidR="00B25916" w:rsidRDefault="00D57CFC" w:rsidP="00CB223B">
      <w:pPr>
        <w:pStyle w:val="ListParagraph"/>
        <w:numPr>
          <w:ilvl w:val="0"/>
          <w:numId w:val="24"/>
        </w:numPr>
        <w:spacing w:line="276" w:lineRule="auto"/>
        <w:jc w:val="both"/>
      </w:pPr>
      <w:r>
        <w:t xml:space="preserve">For the </w:t>
      </w:r>
      <w:r w:rsidR="00BB3EE4">
        <w:t>small of amount of missing temperature and humidity data, values were interpolated between the known values (</w:t>
      </w:r>
      <w:r w:rsidR="001575D2">
        <w:t xml:space="preserve">deemed a </w:t>
      </w:r>
      <w:r w:rsidR="00BB3EE4">
        <w:t xml:space="preserve">valid </w:t>
      </w:r>
      <w:r w:rsidR="00FC4A24">
        <w:t xml:space="preserve">approach </w:t>
      </w:r>
      <w:r w:rsidR="00BB3EE4">
        <w:t>as missing data was typically for only several hours at a time)</w:t>
      </w:r>
    </w:p>
    <w:p w14:paraId="6D4B04ED" w14:textId="4FCD3126" w:rsidR="005D6725" w:rsidRDefault="009F281C" w:rsidP="00CB223B">
      <w:pPr>
        <w:pStyle w:val="ListParagraph"/>
        <w:numPr>
          <w:ilvl w:val="0"/>
          <w:numId w:val="24"/>
        </w:numPr>
        <w:spacing w:line="276" w:lineRule="auto"/>
        <w:jc w:val="both"/>
      </w:pPr>
      <w:r>
        <w:t xml:space="preserve">Where production data was missing it was assumed that </w:t>
      </w:r>
      <w:r w:rsidR="00530249">
        <w:t>this was because there was no production on that day and therefore values were set to zero</w:t>
      </w:r>
    </w:p>
    <w:p w14:paraId="0DE362C3" w14:textId="751CE28A" w:rsidR="00530249" w:rsidRDefault="00C809E6" w:rsidP="00CB223B">
      <w:pPr>
        <w:pStyle w:val="ListParagraph"/>
        <w:numPr>
          <w:ilvl w:val="0"/>
          <w:numId w:val="24"/>
        </w:numPr>
        <w:spacing w:line="276" w:lineRule="auto"/>
        <w:jc w:val="both"/>
      </w:pPr>
      <w:r>
        <w:t xml:space="preserve">Removed data </w:t>
      </w:r>
      <w:r w:rsidR="00DA20F8">
        <w:t>relating to</w:t>
      </w:r>
      <w:r>
        <w:t xml:space="preserve"> 12/11/</w:t>
      </w:r>
      <w:r w:rsidR="00F73331">
        <w:t>2018 which was incomplete</w:t>
      </w:r>
    </w:p>
    <w:p w14:paraId="19F90F84" w14:textId="35F6C45E" w:rsidR="00F73331" w:rsidRDefault="009A21C3" w:rsidP="009A21C3">
      <w:pPr>
        <w:spacing w:line="276" w:lineRule="auto"/>
        <w:jc w:val="both"/>
      </w:pPr>
      <w:r>
        <w:t xml:space="preserve">At this point a dataset </w:t>
      </w:r>
      <w:r w:rsidR="00573459">
        <w:t>at the 15min level granularity was created.</w:t>
      </w:r>
      <w:r w:rsidR="0086543A">
        <w:t xml:space="preserve"> The following steps were then applied to create </w:t>
      </w:r>
      <w:r w:rsidR="00984571">
        <w:t>daily and hourly datasets:</w:t>
      </w:r>
    </w:p>
    <w:p w14:paraId="56D8294E" w14:textId="6B3FCB28" w:rsidR="00984571" w:rsidRDefault="00704A44" w:rsidP="00984571">
      <w:pPr>
        <w:pStyle w:val="ListParagraph"/>
        <w:numPr>
          <w:ilvl w:val="0"/>
          <w:numId w:val="25"/>
        </w:numPr>
        <w:spacing w:line="276" w:lineRule="auto"/>
        <w:jc w:val="both"/>
      </w:pPr>
      <w:r>
        <w:t>Aggregations to either daily or hourly level.</w:t>
      </w:r>
    </w:p>
    <w:p w14:paraId="0961ACF4" w14:textId="276D4CC1" w:rsidR="007978FD" w:rsidRDefault="002E5CF3" w:rsidP="00984571">
      <w:pPr>
        <w:pStyle w:val="ListParagraph"/>
        <w:numPr>
          <w:ilvl w:val="0"/>
          <w:numId w:val="25"/>
        </w:numPr>
        <w:spacing w:line="276" w:lineRule="auto"/>
        <w:jc w:val="both"/>
      </w:pPr>
      <w:r>
        <w:t>Additional indicators to indicate whether a machine reading was zero or not</w:t>
      </w:r>
      <w:r w:rsidR="00B67235">
        <w:t xml:space="preserve"> (see rationale under indicator list)</w:t>
      </w:r>
    </w:p>
    <w:p w14:paraId="6F62E570" w14:textId="77777777" w:rsidR="00C341DA" w:rsidRDefault="00B72614" w:rsidP="00984571">
      <w:pPr>
        <w:pStyle w:val="ListParagraph"/>
        <w:numPr>
          <w:ilvl w:val="0"/>
          <w:numId w:val="25"/>
        </w:numPr>
        <w:spacing w:line="276" w:lineRule="auto"/>
        <w:jc w:val="both"/>
      </w:pPr>
      <w:r>
        <w:t>Lagged variables for energy usage for machines</w:t>
      </w:r>
      <w:r w:rsidR="00B4099A">
        <w:t xml:space="preserve">. For daily data </w:t>
      </w:r>
      <w:r w:rsidR="00423909">
        <w:t xml:space="preserve">the </w:t>
      </w:r>
      <w:r w:rsidR="00B4099A">
        <w:t xml:space="preserve">lag was set at </w:t>
      </w:r>
      <w:r w:rsidR="00423909">
        <w:t>one</w:t>
      </w:r>
      <w:r w:rsidR="00B4099A">
        <w:t xml:space="preserve"> day whereas for hour</w:t>
      </w:r>
      <w:r w:rsidR="00423909">
        <w:t>ly</w:t>
      </w:r>
      <w:r w:rsidR="00B4099A">
        <w:t xml:space="preserve"> data</w:t>
      </w:r>
      <w:r w:rsidR="00423909">
        <w:t xml:space="preserve"> separate lagged values were created for </w:t>
      </w:r>
      <w:r w:rsidR="00C341DA">
        <w:t>up to six hours.</w:t>
      </w:r>
    </w:p>
    <w:p w14:paraId="17B589C5" w14:textId="77777777" w:rsidR="00854175" w:rsidRDefault="00D51879" w:rsidP="00984571">
      <w:pPr>
        <w:pStyle w:val="ListParagraph"/>
        <w:numPr>
          <w:ilvl w:val="0"/>
          <w:numId w:val="25"/>
        </w:numPr>
        <w:spacing w:line="276" w:lineRule="auto"/>
        <w:jc w:val="both"/>
      </w:pPr>
      <w:r>
        <w:t xml:space="preserve">Only compete data records between </w:t>
      </w:r>
      <w:r w:rsidR="00ED30D2">
        <w:t>01-Oct-2016 and 03-Dec-2018</w:t>
      </w:r>
      <w:r w:rsidR="00854175">
        <w:t xml:space="preserve"> were finally exported for modelling.</w:t>
      </w:r>
    </w:p>
    <w:p w14:paraId="39E5CED8" w14:textId="77777777" w:rsidR="00EE42EB" w:rsidRDefault="00320DD7" w:rsidP="00854175">
      <w:pPr>
        <w:spacing w:line="276" w:lineRule="auto"/>
        <w:jc w:val="both"/>
      </w:pPr>
      <w:r>
        <w:t xml:space="preserve">The </w:t>
      </w:r>
      <w:r w:rsidR="00DE7C57">
        <w:t>table below outlines the additional variables which were create</w:t>
      </w:r>
      <w:r w:rsidR="00EE42EB">
        <w:t>d</w:t>
      </w:r>
      <w:r w:rsidR="00DE7C57">
        <w:t xml:space="preserve"> and the rationale</w:t>
      </w:r>
      <w:r w:rsidR="00EE42EB">
        <w:t>.</w:t>
      </w:r>
    </w:p>
    <w:tbl>
      <w:tblPr>
        <w:tblStyle w:val="TableGrid"/>
        <w:tblW w:w="0" w:type="auto"/>
        <w:tblLook w:val="04A0" w:firstRow="1" w:lastRow="0" w:firstColumn="1" w:lastColumn="0" w:noHBand="0" w:noVBand="1"/>
      </w:tblPr>
      <w:tblGrid>
        <w:gridCol w:w="1980"/>
        <w:gridCol w:w="7036"/>
      </w:tblGrid>
      <w:tr w:rsidR="00EE42EB" w14:paraId="31E9E214" w14:textId="77777777" w:rsidTr="00CA3952">
        <w:tc>
          <w:tcPr>
            <w:tcW w:w="1980" w:type="dxa"/>
            <w:shd w:val="clear" w:color="auto" w:fill="D9D9D9" w:themeFill="background1" w:themeFillShade="D9"/>
          </w:tcPr>
          <w:p w14:paraId="02875067" w14:textId="0BD76D61" w:rsidR="00EE42EB" w:rsidRPr="00283F9E" w:rsidRDefault="00EE42EB" w:rsidP="00854175">
            <w:pPr>
              <w:spacing w:line="276" w:lineRule="auto"/>
              <w:jc w:val="both"/>
              <w:rPr>
                <w:b/>
              </w:rPr>
            </w:pPr>
            <w:r w:rsidRPr="00283F9E">
              <w:rPr>
                <w:b/>
              </w:rPr>
              <w:t>Variable</w:t>
            </w:r>
          </w:p>
        </w:tc>
        <w:tc>
          <w:tcPr>
            <w:tcW w:w="7036" w:type="dxa"/>
            <w:shd w:val="clear" w:color="auto" w:fill="D9D9D9" w:themeFill="background1" w:themeFillShade="D9"/>
          </w:tcPr>
          <w:p w14:paraId="1C24269C" w14:textId="48B72162" w:rsidR="00EE42EB" w:rsidRPr="00283F9E" w:rsidRDefault="00EE42EB" w:rsidP="00854175">
            <w:pPr>
              <w:spacing w:line="276" w:lineRule="auto"/>
              <w:jc w:val="both"/>
              <w:rPr>
                <w:b/>
              </w:rPr>
            </w:pPr>
            <w:r w:rsidRPr="00283F9E">
              <w:rPr>
                <w:b/>
              </w:rPr>
              <w:t>Rationale</w:t>
            </w:r>
          </w:p>
        </w:tc>
      </w:tr>
      <w:tr w:rsidR="00EE42EB" w14:paraId="70E302A5" w14:textId="77777777" w:rsidTr="00283F9E">
        <w:tc>
          <w:tcPr>
            <w:tcW w:w="1980" w:type="dxa"/>
          </w:tcPr>
          <w:p w14:paraId="7492D49B" w14:textId="48597A81" w:rsidR="00EE42EB" w:rsidRDefault="00283F9E" w:rsidP="00854175">
            <w:pPr>
              <w:spacing w:line="276" w:lineRule="auto"/>
              <w:jc w:val="both"/>
            </w:pPr>
            <w:r>
              <w:t>Day of Week</w:t>
            </w:r>
          </w:p>
        </w:tc>
        <w:tc>
          <w:tcPr>
            <w:tcW w:w="7036" w:type="dxa"/>
          </w:tcPr>
          <w:p w14:paraId="3FF3391E" w14:textId="34BDBD42" w:rsidR="00EE42EB" w:rsidRDefault="003F45D5" w:rsidP="00854175">
            <w:pPr>
              <w:spacing w:line="276" w:lineRule="auto"/>
              <w:jc w:val="both"/>
            </w:pPr>
            <w:r>
              <w:t xml:space="preserve">Allows model </w:t>
            </w:r>
            <w:r w:rsidR="00C37ED0">
              <w:t>to adjust prediction for repeated daily patterns</w:t>
            </w:r>
          </w:p>
        </w:tc>
      </w:tr>
      <w:tr w:rsidR="00EE42EB" w14:paraId="34068A06" w14:textId="77777777" w:rsidTr="00283F9E">
        <w:tc>
          <w:tcPr>
            <w:tcW w:w="1980" w:type="dxa"/>
          </w:tcPr>
          <w:p w14:paraId="4FE97079" w14:textId="25C3E9BF" w:rsidR="00EE42EB" w:rsidRDefault="00C37ED0" w:rsidP="00854175">
            <w:pPr>
              <w:spacing w:line="276" w:lineRule="auto"/>
              <w:jc w:val="both"/>
            </w:pPr>
            <w:r>
              <w:t>Hour of Day</w:t>
            </w:r>
          </w:p>
        </w:tc>
        <w:tc>
          <w:tcPr>
            <w:tcW w:w="7036" w:type="dxa"/>
          </w:tcPr>
          <w:p w14:paraId="498CA79A" w14:textId="572B667C" w:rsidR="00EE42EB" w:rsidRDefault="00C37ED0" w:rsidP="00854175">
            <w:pPr>
              <w:spacing w:line="276" w:lineRule="auto"/>
              <w:jc w:val="both"/>
            </w:pPr>
            <w:r>
              <w:t>Allows model to adjust prediction for repeated hourly patterns</w:t>
            </w:r>
          </w:p>
        </w:tc>
      </w:tr>
      <w:tr w:rsidR="00EE42EB" w14:paraId="519C8795" w14:textId="77777777" w:rsidTr="00283F9E">
        <w:tc>
          <w:tcPr>
            <w:tcW w:w="1980" w:type="dxa"/>
          </w:tcPr>
          <w:p w14:paraId="79E9E22A" w14:textId="77C47BC7" w:rsidR="00EE42EB" w:rsidRDefault="00C37ED0" w:rsidP="00854175">
            <w:pPr>
              <w:spacing w:line="276" w:lineRule="auto"/>
              <w:jc w:val="both"/>
            </w:pPr>
            <w:r>
              <w:t>Month of Year</w:t>
            </w:r>
          </w:p>
        </w:tc>
        <w:tc>
          <w:tcPr>
            <w:tcW w:w="7036" w:type="dxa"/>
          </w:tcPr>
          <w:p w14:paraId="1C966B3B" w14:textId="110524A8" w:rsidR="00EE42EB" w:rsidRDefault="00C37ED0" w:rsidP="00854175">
            <w:pPr>
              <w:spacing w:line="276" w:lineRule="auto"/>
              <w:jc w:val="both"/>
            </w:pPr>
            <w:r>
              <w:t>Allows model to adjust prediction for repeated monthly patterns</w:t>
            </w:r>
          </w:p>
        </w:tc>
      </w:tr>
      <w:tr w:rsidR="00EE42EB" w14:paraId="72106585" w14:textId="77777777" w:rsidTr="00283F9E">
        <w:tc>
          <w:tcPr>
            <w:tcW w:w="1980" w:type="dxa"/>
          </w:tcPr>
          <w:p w14:paraId="7D0A2E1A" w14:textId="1245A9AF" w:rsidR="00EE42EB" w:rsidRDefault="00C37ED0" w:rsidP="00854175">
            <w:pPr>
              <w:spacing w:line="276" w:lineRule="auto"/>
              <w:jc w:val="both"/>
            </w:pPr>
            <w:r>
              <w:t>Year</w:t>
            </w:r>
          </w:p>
        </w:tc>
        <w:tc>
          <w:tcPr>
            <w:tcW w:w="7036" w:type="dxa"/>
          </w:tcPr>
          <w:p w14:paraId="0A978685" w14:textId="2FF877DD" w:rsidR="00EE42EB" w:rsidRDefault="00C37ED0" w:rsidP="00854175">
            <w:pPr>
              <w:spacing w:line="276" w:lineRule="auto"/>
              <w:jc w:val="both"/>
            </w:pPr>
            <w:r>
              <w:t xml:space="preserve">Allows model to adjust to broad trends in </w:t>
            </w:r>
            <w:r w:rsidR="00B52B12">
              <w:t>energy usage over time</w:t>
            </w:r>
          </w:p>
        </w:tc>
      </w:tr>
      <w:tr w:rsidR="00EE42EB" w14:paraId="53993D71" w14:textId="77777777" w:rsidTr="00283F9E">
        <w:tc>
          <w:tcPr>
            <w:tcW w:w="1980" w:type="dxa"/>
          </w:tcPr>
          <w:p w14:paraId="7A138AE9" w14:textId="245A8C3D" w:rsidR="00EE42EB" w:rsidRDefault="00B52B12" w:rsidP="00854175">
            <w:pPr>
              <w:spacing w:line="276" w:lineRule="auto"/>
              <w:jc w:val="both"/>
            </w:pPr>
            <w:r>
              <w:t>Public Holidays</w:t>
            </w:r>
          </w:p>
        </w:tc>
        <w:tc>
          <w:tcPr>
            <w:tcW w:w="7036" w:type="dxa"/>
          </w:tcPr>
          <w:p w14:paraId="5AC5068D" w14:textId="5670CD8C" w:rsidR="00EE42EB" w:rsidRDefault="00387059" w:rsidP="00854175">
            <w:pPr>
              <w:spacing w:line="276" w:lineRule="auto"/>
              <w:jc w:val="both"/>
            </w:pPr>
            <w:r>
              <w:t xml:space="preserve">Stop model from overpredicting usage </w:t>
            </w:r>
            <w:r w:rsidR="00627A5B">
              <w:t>on public holidays</w:t>
            </w:r>
          </w:p>
        </w:tc>
      </w:tr>
      <w:tr w:rsidR="00EE42EB" w14:paraId="3984C011" w14:textId="77777777" w:rsidTr="00283F9E">
        <w:tc>
          <w:tcPr>
            <w:tcW w:w="1980" w:type="dxa"/>
          </w:tcPr>
          <w:p w14:paraId="38D6F94F" w14:textId="38452405" w:rsidR="00EE42EB" w:rsidRDefault="00627A5B" w:rsidP="00854175">
            <w:pPr>
              <w:spacing w:line="276" w:lineRule="auto"/>
              <w:jc w:val="both"/>
            </w:pPr>
            <w:r>
              <w:t>Xmas / New Year Period</w:t>
            </w:r>
          </w:p>
        </w:tc>
        <w:tc>
          <w:tcPr>
            <w:tcW w:w="7036" w:type="dxa"/>
          </w:tcPr>
          <w:p w14:paraId="2A271CB3" w14:textId="652113FF" w:rsidR="00EE42EB" w:rsidRDefault="00627A5B" w:rsidP="00854175">
            <w:pPr>
              <w:spacing w:line="276" w:lineRule="auto"/>
              <w:jc w:val="both"/>
            </w:pPr>
            <w:r>
              <w:t xml:space="preserve">Stops model from overpredicting usage through the Christmas / New Year holiday </w:t>
            </w:r>
            <w:r w:rsidR="00A303A3">
              <w:t>period</w:t>
            </w:r>
          </w:p>
        </w:tc>
      </w:tr>
      <w:tr w:rsidR="00EE42EB" w14:paraId="228134D3" w14:textId="77777777" w:rsidTr="00283F9E">
        <w:tc>
          <w:tcPr>
            <w:tcW w:w="1980" w:type="dxa"/>
          </w:tcPr>
          <w:p w14:paraId="34C91921" w14:textId="35600C7E" w:rsidR="00EE42EB" w:rsidRDefault="00995EF1" w:rsidP="00854175">
            <w:pPr>
              <w:spacing w:line="276" w:lineRule="auto"/>
              <w:jc w:val="both"/>
            </w:pPr>
            <w:r>
              <w:t>Zero energy usage indicators (set to 1 when reading was zero)</w:t>
            </w:r>
            <w:r w:rsidR="0075796D">
              <w:t xml:space="preserve"> for each machine</w:t>
            </w:r>
          </w:p>
        </w:tc>
        <w:tc>
          <w:tcPr>
            <w:tcW w:w="7036" w:type="dxa"/>
          </w:tcPr>
          <w:p w14:paraId="465C5F56" w14:textId="6F8C36A2" w:rsidR="00C11610" w:rsidRDefault="00EE1E43" w:rsidP="00854175">
            <w:pPr>
              <w:spacing w:line="276" w:lineRule="auto"/>
              <w:jc w:val="both"/>
            </w:pPr>
            <w:r>
              <w:t xml:space="preserve">The rationale for adding these was the hypothesis </w:t>
            </w:r>
            <w:r w:rsidR="00550CB9">
              <w:t>that when readings were non-zero there maybe some linear relationship with other variables (say 0.</w:t>
            </w:r>
            <w:r w:rsidR="005558C4">
              <w:t>25</w:t>
            </w:r>
            <w:r w:rsidR="00550CB9">
              <w:t xml:space="preserve">). </w:t>
            </w:r>
            <w:r w:rsidR="003226F4">
              <w:t>However</w:t>
            </w:r>
            <w:r w:rsidR="005558C4">
              <w:t>,</w:t>
            </w:r>
            <w:r w:rsidR="003226F4">
              <w:t xml:space="preserve"> inclusion of the zero points may force the model to fit a </w:t>
            </w:r>
            <w:r w:rsidR="005558C4">
              <w:t>different line (say 0.5) to accommodate the zero values</w:t>
            </w:r>
            <w:r w:rsidR="00C11610">
              <w:t xml:space="preserve">. </w:t>
            </w:r>
          </w:p>
          <w:p w14:paraId="21D5CF5F" w14:textId="17CEA863" w:rsidR="00EE42EB" w:rsidRDefault="00C11610" w:rsidP="00854175">
            <w:pPr>
              <w:spacing w:line="276" w:lineRule="auto"/>
              <w:jc w:val="both"/>
            </w:pPr>
            <w:r>
              <w:t xml:space="preserve">Adding the zero indicators allows a linear model to </w:t>
            </w:r>
            <w:r w:rsidR="005E2BB4">
              <w:t>fit the right relationship to both zero and non-zero situations</w:t>
            </w:r>
            <w:r w:rsidR="005558C4">
              <w:t xml:space="preserve"> </w:t>
            </w:r>
            <w:r w:rsidR="00550CB9">
              <w:t xml:space="preserve"> </w:t>
            </w:r>
          </w:p>
        </w:tc>
      </w:tr>
      <w:tr w:rsidR="00D96F95" w14:paraId="309CAD9B" w14:textId="77777777" w:rsidTr="00283F9E">
        <w:tc>
          <w:tcPr>
            <w:tcW w:w="1980" w:type="dxa"/>
          </w:tcPr>
          <w:p w14:paraId="41258539" w14:textId="7D1723C6" w:rsidR="00D96F95" w:rsidRDefault="00D96F95" w:rsidP="00854175">
            <w:pPr>
              <w:spacing w:line="276" w:lineRule="auto"/>
              <w:jc w:val="both"/>
            </w:pPr>
            <w:r>
              <w:t>Machine lags (1 to 6 hours)</w:t>
            </w:r>
          </w:p>
        </w:tc>
        <w:tc>
          <w:tcPr>
            <w:tcW w:w="7036" w:type="dxa"/>
          </w:tcPr>
          <w:p w14:paraId="5774A2F6" w14:textId="444349AC" w:rsidR="00D96F95" w:rsidRDefault="00D96F95" w:rsidP="00854175">
            <w:pPr>
              <w:spacing w:line="276" w:lineRule="auto"/>
              <w:jc w:val="both"/>
            </w:pPr>
            <w:r>
              <w:t xml:space="preserve">Six variables </w:t>
            </w:r>
            <w:r w:rsidR="008D5C89">
              <w:t>for each machine indicating 1</w:t>
            </w:r>
            <w:r w:rsidR="005010F3">
              <w:t>-</w:t>
            </w:r>
            <w:r w:rsidR="008D5C89">
              <w:t xml:space="preserve">hour, </w:t>
            </w:r>
            <w:r w:rsidR="005010F3">
              <w:t>2-hour</w:t>
            </w:r>
            <w:r w:rsidR="008D5C89">
              <w:t xml:space="preserve"> lags and so on respectively. </w:t>
            </w:r>
            <w:r w:rsidR="001C5E92">
              <w:t>The purpose of creating lag variables is that there is a hypothesis that some machine</w:t>
            </w:r>
            <w:r w:rsidR="0022498E">
              <w:t>’s</w:t>
            </w:r>
            <w:r w:rsidR="001C5E92">
              <w:t xml:space="preserve"> energy usage would be related to </w:t>
            </w:r>
            <w:r w:rsidR="001F39DA">
              <w:t>other machines energy usage earlier in time. This is particularly relevant if a machine is a ‘downstream’ process. In these</w:t>
            </w:r>
            <w:r w:rsidR="00711D46">
              <w:t xml:space="preserve"> </w:t>
            </w:r>
            <w:r w:rsidR="0022498E">
              <w:t>situations,</w:t>
            </w:r>
            <w:r w:rsidR="00711D46">
              <w:t xml:space="preserve"> </w:t>
            </w:r>
            <w:r w:rsidR="00C662DB">
              <w:t>it</w:t>
            </w:r>
            <w:r w:rsidR="00711D46">
              <w:t xml:space="preserve"> </w:t>
            </w:r>
            <w:r w:rsidR="00C662DB">
              <w:t>w</w:t>
            </w:r>
            <w:r w:rsidR="00711D46">
              <w:t>ould be expected that energy usage would be related to energy usage on an ‘upstream’ machine</w:t>
            </w:r>
            <w:r w:rsidR="0022498E">
              <w:t xml:space="preserve"> at some early point in time.</w:t>
            </w:r>
            <w:r w:rsidR="00711D46">
              <w:t xml:space="preserve">  </w:t>
            </w:r>
          </w:p>
        </w:tc>
      </w:tr>
    </w:tbl>
    <w:p w14:paraId="4CC0B2C0" w14:textId="0B1B85B9" w:rsidR="00320DD7" w:rsidRPr="00320DD7" w:rsidRDefault="00EE42EB" w:rsidP="00854175">
      <w:pPr>
        <w:spacing w:line="276" w:lineRule="auto"/>
        <w:jc w:val="both"/>
      </w:pPr>
      <w:r>
        <w:t xml:space="preserve"> </w:t>
      </w:r>
      <w:r w:rsidR="00DE7C57">
        <w:t xml:space="preserve"> </w:t>
      </w:r>
    </w:p>
    <w:p w14:paraId="7315F63E" w14:textId="77777777" w:rsidR="00C662DB" w:rsidRDefault="00C662DB" w:rsidP="00854175">
      <w:pPr>
        <w:spacing w:line="276" w:lineRule="auto"/>
        <w:jc w:val="both"/>
        <w:rPr>
          <w:b/>
        </w:rPr>
      </w:pPr>
    </w:p>
    <w:p w14:paraId="2726585D" w14:textId="646E35E1" w:rsidR="00B67235" w:rsidRDefault="00854175" w:rsidP="00854175">
      <w:pPr>
        <w:spacing w:line="276" w:lineRule="auto"/>
        <w:jc w:val="both"/>
      </w:pPr>
      <w:r>
        <w:rPr>
          <w:b/>
        </w:rPr>
        <w:lastRenderedPageBreak/>
        <w:t>Modelling</w:t>
      </w:r>
      <w:r w:rsidR="00423909">
        <w:t xml:space="preserve"> </w:t>
      </w:r>
      <w:r w:rsidR="00B4099A">
        <w:t xml:space="preserve"> </w:t>
      </w:r>
    </w:p>
    <w:p w14:paraId="4EB40C62" w14:textId="5271B204" w:rsidR="00854175" w:rsidRDefault="00F81954" w:rsidP="00854175">
      <w:pPr>
        <w:spacing w:line="276" w:lineRule="auto"/>
        <w:jc w:val="both"/>
      </w:pPr>
      <w:r>
        <w:t>SAS Enterprise Miner</w:t>
      </w:r>
      <w:r w:rsidR="00407A59">
        <w:t xml:space="preserve"> 14.1</w:t>
      </w:r>
      <w:r>
        <w:t xml:space="preserve"> was used for modelling</w:t>
      </w:r>
      <w:r w:rsidR="00974934">
        <w:t>. The high</w:t>
      </w:r>
      <w:r w:rsidR="002C2521">
        <w:t>-</w:t>
      </w:r>
      <w:r w:rsidR="00974934">
        <w:t xml:space="preserve">level approach </w:t>
      </w:r>
      <w:r w:rsidR="00EB7BAC">
        <w:t>to model development was:</w:t>
      </w:r>
    </w:p>
    <w:p w14:paraId="256A716A" w14:textId="708CAFFA" w:rsidR="00EB7BAC" w:rsidRDefault="00EB7BAC" w:rsidP="00EB7BAC">
      <w:pPr>
        <w:pStyle w:val="ListParagraph"/>
        <w:numPr>
          <w:ilvl w:val="0"/>
          <w:numId w:val="26"/>
        </w:numPr>
        <w:spacing w:line="276" w:lineRule="auto"/>
        <w:jc w:val="both"/>
      </w:pPr>
      <w:r>
        <w:t xml:space="preserve">Partition the data into 60% training, 20% validation and 20% test. The purpose of this step is to </w:t>
      </w:r>
      <w:r w:rsidR="00265E2A">
        <w:t xml:space="preserve">fit the model to the training data and avoid overfitting the model by referencing </w:t>
      </w:r>
      <w:r w:rsidR="00773F3C">
        <w:t>the validation data</w:t>
      </w:r>
      <w:r w:rsidR="00820FE9">
        <w:t xml:space="preserve"> (by ensuring average </w:t>
      </w:r>
      <w:r w:rsidR="00771A09">
        <w:t xml:space="preserve">squared errors is decreasing in the validation data set as model complexity increases) </w:t>
      </w:r>
      <w:r w:rsidR="00E60867">
        <w:t>. The test data</w:t>
      </w:r>
      <w:r w:rsidR="00204429">
        <w:t xml:space="preserve"> allows for a final check on the model performance </w:t>
      </w:r>
      <w:r w:rsidR="003C78CE">
        <w:t>with the characteristics of the test data having no influence o</w:t>
      </w:r>
      <w:r w:rsidR="00B0767B">
        <w:t>n the overall model selection. We would be expecting model performance under the test data to be in line with th</w:t>
      </w:r>
      <w:r w:rsidR="00746CE2">
        <w:t>at observed in the validation data.</w:t>
      </w:r>
      <w:r w:rsidR="003C78CE">
        <w:t xml:space="preserve"> </w:t>
      </w:r>
    </w:p>
    <w:p w14:paraId="1F2E38B8" w14:textId="227E9A27" w:rsidR="00E60867" w:rsidRDefault="00451F2C" w:rsidP="00EB7BAC">
      <w:pPr>
        <w:pStyle w:val="ListParagraph"/>
        <w:numPr>
          <w:ilvl w:val="0"/>
          <w:numId w:val="26"/>
        </w:numPr>
        <w:spacing w:line="276" w:lineRule="auto"/>
        <w:jc w:val="both"/>
      </w:pPr>
      <w:r>
        <w:t xml:space="preserve">The following modelling approaches were </w:t>
      </w:r>
      <w:r w:rsidR="00E66C7A">
        <w:t>then run:</w:t>
      </w:r>
    </w:p>
    <w:p w14:paraId="698FD170" w14:textId="0F3E7AEC" w:rsidR="00B866B9" w:rsidRDefault="00B866B9" w:rsidP="00505397">
      <w:pPr>
        <w:pStyle w:val="ListParagraph"/>
        <w:spacing w:line="276" w:lineRule="auto"/>
        <w:ind w:left="1440"/>
        <w:jc w:val="both"/>
      </w:pPr>
    </w:p>
    <w:tbl>
      <w:tblPr>
        <w:tblStyle w:val="TableGrid"/>
        <w:tblW w:w="0" w:type="auto"/>
        <w:jc w:val="right"/>
        <w:tblLook w:val="04A0" w:firstRow="1" w:lastRow="0" w:firstColumn="1" w:lastColumn="0" w:noHBand="0" w:noVBand="1"/>
      </w:tblPr>
      <w:tblGrid>
        <w:gridCol w:w="3804"/>
        <w:gridCol w:w="4508"/>
      </w:tblGrid>
      <w:tr w:rsidR="00746CE2" w14:paraId="435D5F59" w14:textId="77777777" w:rsidTr="00C52C4F">
        <w:trPr>
          <w:jc w:val="right"/>
        </w:trPr>
        <w:tc>
          <w:tcPr>
            <w:tcW w:w="3804" w:type="dxa"/>
            <w:shd w:val="clear" w:color="auto" w:fill="BFBFBF" w:themeFill="background1" w:themeFillShade="BF"/>
          </w:tcPr>
          <w:p w14:paraId="7E53D48D" w14:textId="6C878EFE" w:rsidR="006E23DA" w:rsidRPr="00746CE2" w:rsidRDefault="006E23DA" w:rsidP="00C52C4F">
            <w:pPr>
              <w:pStyle w:val="ListParagraph"/>
              <w:spacing w:line="276" w:lineRule="auto"/>
              <w:ind w:left="0"/>
              <w:rPr>
                <w:b/>
              </w:rPr>
            </w:pPr>
            <w:r w:rsidRPr="00746CE2">
              <w:rPr>
                <w:b/>
              </w:rPr>
              <w:t>Model</w:t>
            </w:r>
          </w:p>
        </w:tc>
        <w:tc>
          <w:tcPr>
            <w:tcW w:w="4508" w:type="dxa"/>
            <w:shd w:val="clear" w:color="auto" w:fill="BFBFBF" w:themeFill="background1" w:themeFillShade="BF"/>
          </w:tcPr>
          <w:p w14:paraId="710E0EDE" w14:textId="0716A1D5" w:rsidR="006E23DA" w:rsidRPr="00746CE2" w:rsidRDefault="006E23DA" w:rsidP="00140319">
            <w:pPr>
              <w:pStyle w:val="ListParagraph"/>
              <w:spacing w:line="276" w:lineRule="auto"/>
              <w:ind w:left="0"/>
              <w:jc w:val="both"/>
              <w:rPr>
                <w:b/>
              </w:rPr>
            </w:pPr>
            <w:r w:rsidRPr="00746CE2">
              <w:rPr>
                <w:b/>
              </w:rPr>
              <w:t xml:space="preserve">Setup </w:t>
            </w:r>
            <w:r w:rsidR="005A4219" w:rsidRPr="00746CE2">
              <w:rPr>
                <w:b/>
              </w:rPr>
              <w:t>Options</w:t>
            </w:r>
          </w:p>
        </w:tc>
      </w:tr>
      <w:tr w:rsidR="00293762" w14:paraId="63D18810" w14:textId="77777777" w:rsidTr="00C52C4F">
        <w:trPr>
          <w:jc w:val="right"/>
        </w:trPr>
        <w:tc>
          <w:tcPr>
            <w:tcW w:w="3804" w:type="dxa"/>
          </w:tcPr>
          <w:p w14:paraId="701FA72E" w14:textId="60CBF408" w:rsidR="006E23DA" w:rsidRDefault="005A4219" w:rsidP="00140319">
            <w:pPr>
              <w:pStyle w:val="ListParagraph"/>
              <w:spacing w:line="276" w:lineRule="auto"/>
              <w:ind w:left="0"/>
              <w:jc w:val="both"/>
            </w:pPr>
            <w:r>
              <w:t>Linear Regression</w:t>
            </w:r>
          </w:p>
        </w:tc>
        <w:tc>
          <w:tcPr>
            <w:tcW w:w="4508" w:type="dxa"/>
          </w:tcPr>
          <w:p w14:paraId="095D855A" w14:textId="4023B796" w:rsidR="006E23DA" w:rsidRDefault="00E50C90" w:rsidP="00140319">
            <w:pPr>
              <w:pStyle w:val="ListParagraph"/>
              <w:spacing w:line="276" w:lineRule="auto"/>
              <w:ind w:left="0"/>
              <w:jc w:val="both"/>
            </w:pPr>
            <w:r>
              <w:t>Stepwise selection</w:t>
            </w:r>
            <w:r w:rsidR="001B3490">
              <w:t xml:space="preserve"> with interaction effects for the time indicators (hour, weekday, month and year)</w:t>
            </w:r>
          </w:p>
        </w:tc>
      </w:tr>
      <w:tr w:rsidR="00293762" w14:paraId="2CDFF431" w14:textId="77777777" w:rsidTr="00C52C4F">
        <w:trPr>
          <w:jc w:val="right"/>
        </w:trPr>
        <w:tc>
          <w:tcPr>
            <w:tcW w:w="3804" w:type="dxa"/>
          </w:tcPr>
          <w:p w14:paraId="785DBAC1" w14:textId="407A6901" w:rsidR="006E23DA" w:rsidRDefault="005A4219" w:rsidP="00140319">
            <w:pPr>
              <w:pStyle w:val="ListParagraph"/>
              <w:spacing w:line="276" w:lineRule="auto"/>
              <w:ind w:left="0"/>
              <w:jc w:val="both"/>
            </w:pPr>
            <w:r>
              <w:t>Deci</w:t>
            </w:r>
            <w:r w:rsidR="00494FD9">
              <w:t>sion</w:t>
            </w:r>
            <w:r w:rsidR="00B72B0C">
              <w:t xml:space="preserve"> (Regression)</w:t>
            </w:r>
            <w:r w:rsidR="00494FD9">
              <w:t xml:space="preserve"> Tree</w:t>
            </w:r>
          </w:p>
        </w:tc>
        <w:tc>
          <w:tcPr>
            <w:tcW w:w="4508" w:type="dxa"/>
          </w:tcPr>
          <w:p w14:paraId="3ED2825D" w14:textId="40E3DC17" w:rsidR="006E23DA" w:rsidRDefault="0012614E" w:rsidP="00140319">
            <w:pPr>
              <w:pStyle w:val="ListParagraph"/>
              <w:spacing w:line="276" w:lineRule="auto"/>
              <w:ind w:left="0"/>
              <w:jc w:val="both"/>
            </w:pPr>
            <w:r>
              <w:t xml:space="preserve">SAS </w:t>
            </w:r>
            <w:r w:rsidR="00C42544">
              <w:t>E</w:t>
            </w:r>
            <w:r>
              <w:t>M default options</w:t>
            </w:r>
            <w:r w:rsidR="00917FDC">
              <w:t>, splits based on F-test(to minimise ASE)</w:t>
            </w:r>
          </w:p>
        </w:tc>
      </w:tr>
      <w:tr w:rsidR="00293762" w14:paraId="0ED9C3F5" w14:textId="77777777" w:rsidTr="00C52C4F">
        <w:trPr>
          <w:jc w:val="right"/>
        </w:trPr>
        <w:tc>
          <w:tcPr>
            <w:tcW w:w="3804" w:type="dxa"/>
          </w:tcPr>
          <w:p w14:paraId="26A7BD71" w14:textId="21065575" w:rsidR="006E23DA" w:rsidRDefault="00494FD9" w:rsidP="00140319">
            <w:pPr>
              <w:pStyle w:val="ListParagraph"/>
              <w:spacing w:line="276" w:lineRule="auto"/>
              <w:ind w:left="0"/>
              <w:jc w:val="both"/>
            </w:pPr>
            <w:r>
              <w:t>Neural Network</w:t>
            </w:r>
            <w:r w:rsidR="005762F5">
              <w:t>s</w:t>
            </w:r>
          </w:p>
        </w:tc>
        <w:tc>
          <w:tcPr>
            <w:tcW w:w="4508" w:type="dxa"/>
          </w:tcPr>
          <w:p w14:paraId="0C1B5007" w14:textId="7E77A3D1" w:rsidR="006E23DA" w:rsidRDefault="00293762" w:rsidP="00140319">
            <w:pPr>
              <w:pStyle w:val="ListParagraph"/>
              <w:spacing w:line="276" w:lineRule="auto"/>
              <w:ind w:left="0"/>
              <w:jc w:val="both"/>
            </w:pPr>
            <w:r>
              <w:t xml:space="preserve">Multilayer perceptron </w:t>
            </w:r>
            <w:r w:rsidR="00335C05">
              <w:t xml:space="preserve">with </w:t>
            </w:r>
            <w:r w:rsidR="00010C4A">
              <w:t>1-6 hidden layers</w:t>
            </w:r>
            <w:r w:rsidR="005762F5">
              <w:t>,</w:t>
            </w:r>
            <w:r w:rsidR="00335C05">
              <w:t xml:space="preserve"> hidden bias</w:t>
            </w:r>
            <w:r w:rsidR="006F500B">
              <w:t xml:space="preserve"> = ‘yes’</w:t>
            </w:r>
            <w:r w:rsidR="00335C05">
              <w:t xml:space="preserve"> </w:t>
            </w:r>
          </w:p>
        </w:tc>
      </w:tr>
      <w:tr w:rsidR="00293762" w14:paraId="6812C30D" w14:textId="77777777" w:rsidTr="00C52C4F">
        <w:trPr>
          <w:jc w:val="right"/>
        </w:trPr>
        <w:tc>
          <w:tcPr>
            <w:tcW w:w="3804" w:type="dxa"/>
          </w:tcPr>
          <w:p w14:paraId="533F564F" w14:textId="4E3797B7" w:rsidR="006E23DA" w:rsidRDefault="00494FD9" w:rsidP="00140319">
            <w:pPr>
              <w:pStyle w:val="ListParagraph"/>
              <w:spacing w:line="276" w:lineRule="auto"/>
              <w:ind w:left="0"/>
              <w:jc w:val="both"/>
            </w:pPr>
            <w:r>
              <w:t>Gradient Boosting</w:t>
            </w:r>
          </w:p>
        </w:tc>
        <w:tc>
          <w:tcPr>
            <w:tcW w:w="4508" w:type="dxa"/>
          </w:tcPr>
          <w:p w14:paraId="3FDEF967" w14:textId="283F32D2" w:rsidR="006E23DA" w:rsidRDefault="00C439C0" w:rsidP="00140319">
            <w:pPr>
              <w:pStyle w:val="ListParagraph"/>
              <w:spacing w:line="276" w:lineRule="auto"/>
              <w:ind w:left="0"/>
              <w:jc w:val="both"/>
            </w:pPr>
            <w:r>
              <w:t>Shrinkage = 1%</w:t>
            </w:r>
            <w:r w:rsidR="00D75977">
              <w:t>, Iterations =500</w:t>
            </w:r>
          </w:p>
        </w:tc>
      </w:tr>
      <w:tr w:rsidR="00293762" w14:paraId="3EA88FDE" w14:textId="77777777" w:rsidTr="00C52C4F">
        <w:trPr>
          <w:jc w:val="right"/>
        </w:trPr>
        <w:tc>
          <w:tcPr>
            <w:tcW w:w="3804" w:type="dxa"/>
          </w:tcPr>
          <w:p w14:paraId="32D1B35F" w14:textId="7A7AA660" w:rsidR="006E23DA" w:rsidRDefault="007311AF" w:rsidP="00140319">
            <w:pPr>
              <w:pStyle w:val="ListParagraph"/>
              <w:spacing w:line="276" w:lineRule="auto"/>
              <w:ind w:left="0"/>
              <w:jc w:val="both"/>
            </w:pPr>
            <w:r>
              <w:t>Partial Least Squares</w:t>
            </w:r>
          </w:p>
        </w:tc>
        <w:tc>
          <w:tcPr>
            <w:tcW w:w="4508" w:type="dxa"/>
          </w:tcPr>
          <w:p w14:paraId="31DB21B3" w14:textId="0D6488A5" w:rsidR="006E23DA" w:rsidRDefault="002F1330" w:rsidP="00140319">
            <w:pPr>
              <w:pStyle w:val="ListParagraph"/>
              <w:spacing w:line="276" w:lineRule="auto"/>
              <w:ind w:left="0"/>
              <w:jc w:val="both"/>
            </w:pPr>
            <w:r>
              <w:t xml:space="preserve">Iterations = 200, </w:t>
            </w:r>
            <w:r w:rsidR="00505397">
              <w:t>factors = 15</w:t>
            </w:r>
          </w:p>
        </w:tc>
      </w:tr>
      <w:tr w:rsidR="00494FD9" w14:paraId="27D088DF" w14:textId="77777777" w:rsidTr="00C52C4F">
        <w:trPr>
          <w:jc w:val="right"/>
        </w:trPr>
        <w:tc>
          <w:tcPr>
            <w:tcW w:w="3804" w:type="dxa"/>
          </w:tcPr>
          <w:p w14:paraId="247A9786" w14:textId="414160E8" w:rsidR="00494FD9" w:rsidRDefault="00150CCD" w:rsidP="00140319">
            <w:pPr>
              <w:pStyle w:val="ListParagraph"/>
              <w:spacing w:line="276" w:lineRule="auto"/>
              <w:ind w:left="0"/>
              <w:jc w:val="both"/>
            </w:pPr>
            <w:r>
              <w:t>Manual Ensemble</w:t>
            </w:r>
          </w:p>
        </w:tc>
        <w:tc>
          <w:tcPr>
            <w:tcW w:w="4508" w:type="dxa"/>
          </w:tcPr>
          <w:p w14:paraId="0E13C746" w14:textId="533F814A" w:rsidR="00494FD9" w:rsidRDefault="00150CCD" w:rsidP="00140319">
            <w:pPr>
              <w:pStyle w:val="ListParagraph"/>
              <w:spacing w:line="276" w:lineRule="auto"/>
              <w:ind w:left="0"/>
              <w:jc w:val="both"/>
            </w:pPr>
            <w:r>
              <w:t xml:space="preserve">Combination of Linear Regression, Decision Tree and the best Neural </w:t>
            </w:r>
            <w:r w:rsidR="00E50C90">
              <w:t>Network</w:t>
            </w:r>
          </w:p>
        </w:tc>
      </w:tr>
    </w:tbl>
    <w:p w14:paraId="0AA93D25" w14:textId="77777777" w:rsidR="00140319" w:rsidRDefault="00140319" w:rsidP="00140319">
      <w:pPr>
        <w:pStyle w:val="ListParagraph"/>
        <w:spacing w:line="276" w:lineRule="auto"/>
        <w:ind w:left="1440"/>
        <w:jc w:val="both"/>
      </w:pPr>
    </w:p>
    <w:p w14:paraId="1B834174" w14:textId="4004AC60" w:rsidR="00856F86" w:rsidRDefault="00856F86" w:rsidP="002D6FB6">
      <w:pPr>
        <w:pStyle w:val="ListParagraph"/>
        <w:numPr>
          <w:ilvl w:val="0"/>
          <w:numId w:val="26"/>
        </w:numPr>
        <w:spacing w:line="276" w:lineRule="auto"/>
        <w:jc w:val="both"/>
      </w:pPr>
      <w:r>
        <w:t xml:space="preserve">The best model </w:t>
      </w:r>
      <w:r w:rsidR="008F574B">
        <w:t>would</w:t>
      </w:r>
      <w:r>
        <w:t xml:space="preserve"> be selected by choosing the resulting model with the lower average squared error.</w:t>
      </w:r>
      <w:r w:rsidR="003B0609">
        <w:t xml:space="preserve"> This model would be the model with the least amount of unexplained variation. </w:t>
      </w:r>
    </w:p>
    <w:p w14:paraId="5FE2D8AB" w14:textId="1B9993C9" w:rsidR="00E4044C" w:rsidRDefault="001825D0" w:rsidP="002D6FB6">
      <w:pPr>
        <w:pStyle w:val="ListParagraph"/>
        <w:numPr>
          <w:ilvl w:val="0"/>
          <w:numId w:val="26"/>
        </w:numPr>
        <w:spacing w:line="276" w:lineRule="auto"/>
        <w:jc w:val="both"/>
      </w:pPr>
      <w:r>
        <w:t>With the best model</w:t>
      </w:r>
      <w:r w:rsidR="0019107B">
        <w:t>,</w:t>
      </w:r>
      <w:r>
        <w:t xml:space="preserve"> </w:t>
      </w:r>
      <w:r w:rsidR="0019107B">
        <w:t xml:space="preserve">the following </w:t>
      </w:r>
      <w:r>
        <w:t xml:space="preserve">diagnostic charts were run </w:t>
      </w:r>
      <w:r w:rsidR="0019107B">
        <w:t>to test fit</w:t>
      </w:r>
      <w:r>
        <w:t>:</w:t>
      </w:r>
    </w:p>
    <w:p w14:paraId="003CCAC2" w14:textId="663A87CD" w:rsidR="001825D0" w:rsidRDefault="007B41C4" w:rsidP="001825D0">
      <w:pPr>
        <w:pStyle w:val="ListParagraph"/>
        <w:numPr>
          <w:ilvl w:val="1"/>
          <w:numId w:val="26"/>
        </w:numPr>
        <w:spacing w:line="276" w:lineRule="auto"/>
        <w:jc w:val="both"/>
      </w:pPr>
      <w:r>
        <w:t>Fit vs Actual plots</w:t>
      </w:r>
      <w:r w:rsidR="00236D5C">
        <w:t xml:space="preserve"> over time</w:t>
      </w:r>
    </w:p>
    <w:p w14:paraId="6E78B5BC" w14:textId="0286375F" w:rsidR="00236D5C" w:rsidRDefault="00236D5C" w:rsidP="001825D0">
      <w:pPr>
        <w:pStyle w:val="ListParagraph"/>
        <w:numPr>
          <w:ilvl w:val="1"/>
          <w:numId w:val="26"/>
        </w:numPr>
        <w:spacing w:line="276" w:lineRule="auto"/>
        <w:jc w:val="both"/>
      </w:pPr>
      <w:r>
        <w:t>Fit vs Actual plots only</w:t>
      </w:r>
    </w:p>
    <w:p w14:paraId="5A5F7816" w14:textId="650502E4" w:rsidR="007B41C4" w:rsidRDefault="007B41C4" w:rsidP="001825D0">
      <w:pPr>
        <w:pStyle w:val="ListParagraph"/>
        <w:numPr>
          <w:ilvl w:val="1"/>
          <w:numId w:val="26"/>
        </w:numPr>
        <w:spacing w:line="276" w:lineRule="auto"/>
        <w:jc w:val="both"/>
      </w:pPr>
      <w:r>
        <w:t>Residual histogram</w:t>
      </w:r>
    </w:p>
    <w:p w14:paraId="0C4CE316" w14:textId="16B1FFA8" w:rsidR="007B41C4" w:rsidRDefault="0036336F" w:rsidP="001825D0">
      <w:pPr>
        <w:pStyle w:val="ListParagraph"/>
        <w:numPr>
          <w:ilvl w:val="1"/>
          <w:numId w:val="26"/>
        </w:numPr>
        <w:spacing w:line="276" w:lineRule="auto"/>
        <w:jc w:val="both"/>
      </w:pPr>
      <w:r>
        <w:t xml:space="preserve">Residual vs target </w:t>
      </w:r>
      <w:r w:rsidR="005F0DAB">
        <w:t>variable</w:t>
      </w:r>
    </w:p>
    <w:p w14:paraId="2F9E6BE7" w14:textId="77777777" w:rsidR="00E66C7A" w:rsidRDefault="00E66C7A" w:rsidP="00E66C7A">
      <w:pPr>
        <w:spacing w:line="276" w:lineRule="auto"/>
        <w:jc w:val="both"/>
      </w:pPr>
    </w:p>
    <w:p w14:paraId="7821CB31" w14:textId="21E1C744" w:rsidR="0086543A" w:rsidRDefault="008F4488" w:rsidP="009A21C3">
      <w:pPr>
        <w:spacing w:line="276" w:lineRule="auto"/>
        <w:jc w:val="both"/>
        <w:rPr>
          <w:b/>
        </w:rPr>
      </w:pPr>
      <w:r>
        <w:rPr>
          <w:b/>
        </w:rPr>
        <w:t>Outlier Identification</w:t>
      </w:r>
    </w:p>
    <w:p w14:paraId="494B771F" w14:textId="5107E467" w:rsidR="003079B6" w:rsidRDefault="008F4488" w:rsidP="009A21C3">
      <w:pPr>
        <w:spacing w:line="276" w:lineRule="auto"/>
        <w:jc w:val="both"/>
      </w:pPr>
      <w:r>
        <w:t>From the selected model</w:t>
      </w:r>
      <w:r w:rsidR="006360FB">
        <w:t>,</w:t>
      </w:r>
      <w:r>
        <w:t xml:space="preserve"> potential outliers could be </w:t>
      </w:r>
      <w:r w:rsidR="000D78D5">
        <w:t xml:space="preserve">identified by looking at the residuals of actual values observed vs </w:t>
      </w:r>
      <w:r w:rsidR="00DC356C">
        <w:t>fitted values</w:t>
      </w:r>
      <w:r w:rsidR="00FD69E2">
        <w:t xml:space="preserve">. </w:t>
      </w:r>
    </w:p>
    <w:p w14:paraId="5EE2E893" w14:textId="2E998607" w:rsidR="000F4FF1" w:rsidRDefault="003079B6" w:rsidP="009A21C3">
      <w:pPr>
        <w:spacing w:line="276" w:lineRule="auto"/>
        <w:jc w:val="both"/>
      </w:pPr>
      <w:r>
        <w:t xml:space="preserve">An outlier was defined as being a </w:t>
      </w:r>
      <w:r w:rsidR="00C5157A">
        <w:t xml:space="preserve">positive </w:t>
      </w:r>
      <w:r>
        <w:t>residual that</w:t>
      </w:r>
      <w:r w:rsidR="00C5157A">
        <w:t xml:space="preserve"> exceeded three standard deviations</w:t>
      </w:r>
      <w:r w:rsidR="00F26324">
        <w:t xml:space="preserve"> with the three standard deviations </w:t>
      </w:r>
      <w:r w:rsidR="00B45C88">
        <w:t>being selected as an arbitrary point which gives a useful number of outlier for initial investigation.</w:t>
      </w:r>
      <w:r w:rsidR="001D12E5">
        <w:t xml:space="preserve"> Only positive residuals were considered as outliers as the </w:t>
      </w:r>
      <w:r w:rsidR="00C71BED">
        <w:t>purpose of the exercise is to identify points where energy usage was higher than expected</w:t>
      </w:r>
      <w:r w:rsidR="002F0349">
        <w:t>.</w:t>
      </w:r>
    </w:p>
    <w:p w14:paraId="59BA9F19" w14:textId="77777777" w:rsidR="00764D1D" w:rsidRDefault="000F4FF1" w:rsidP="009A21C3">
      <w:pPr>
        <w:spacing w:line="276" w:lineRule="auto"/>
        <w:jc w:val="both"/>
      </w:pPr>
      <w:r>
        <w:t>Outliers were then placed into a matr</w:t>
      </w:r>
      <w:r w:rsidR="00764D1D">
        <w:t>ix according to:</w:t>
      </w:r>
    </w:p>
    <w:p w14:paraId="6DA64C40" w14:textId="4C4FC30B" w:rsidR="008F4488" w:rsidRDefault="00764D1D" w:rsidP="00764D1D">
      <w:pPr>
        <w:pStyle w:val="ListParagraph"/>
        <w:numPr>
          <w:ilvl w:val="0"/>
          <w:numId w:val="27"/>
        </w:numPr>
        <w:spacing w:line="276" w:lineRule="auto"/>
        <w:jc w:val="both"/>
      </w:pPr>
      <w:r>
        <w:lastRenderedPageBreak/>
        <w:t xml:space="preserve">Absolute difference as measured by </w:t>
      </w:r>
      <w:r w:rsidR="009734C6">
        <w:t>the standard deviation of the residual</w:t>
      </w:r>
    </w:p>
    <w:p w14:paraId="2AFA4FA5" w14:textId="2FFB5766" w:rsidR="009734C6" w:rsidRDefault="009734C6" w:rsidP="00764D1D">
      <w:pPr>
        <w:pStyle w:val="ListParagraph"/>
        <w:numPr>
          <w:ilvl w:val="0"/>
          <w:numId w:val="27"/>
        </w:numPr>
        <w:spacing w:line="276" w:lineRule="auto"/>
        <w:jc w:val="both"/>
      </w:pPr>
      <w:r>
        <w:t xml:space="preserve">Relative differences </w:t>
      </w:r>
      <w:r w:rsidR="007D70FE">
        <w:t xml:space="preserve">defined </w:t>
      </w:r>
      <w:r w:rsidR="00F62B53">
        <w:t xml:space="preserve">as being the actual value observed vs the </w:t>
      </w:r>
      <w:r w:rsidR="001C79C3">
        <w:t>modelled value</w:t>
      </w:r>
    </w:p>
    <w:p w14:paraId="5854B4FA" w14:textId="2BA79B5D" w:rsidR="00A542AD" w:rsidRPr="008F4488" w:rsidRDefault="00A542AD" w:rsidP="00A542AD">
      <w:pPr>
        <w:spacing w:line="276" w:lineRule="auto"/>
        <w:jc w:val="both"/>
      </w:pPr>
      <w:r>
        <w:t xml:space="preserve">Outliers with both high absolute and relative differences </w:t>
      </w:r>
      <w:r w:rsidR="000F2E82">
        <w:t xml:space="preserve">would be </w:t>
      </w:r>
      <w:r w:rsidR="002B71DC">
        <w:t xml:space="preserve">most likely to be true outliers and provide a mechanism for prioritising </w:t>
      </w:r>
      <w:r w:rsidR="005D130A">
        <w:t>identified outliers for investigation.</w:t>
      </w:r>
    </w:p>
    <w:p w14:paraId="7C290A83" w14:textId="42CE31CF" w:rsidR="00E53A84" w:rsidRDefault="00A75041" w:rsidP="00225A99">
      <w:pPr>
        <w:pStyle w:val="Heading2"/>
      </w:pPr>
      <w:r>
        <w:t>Results</w:t>
      </w:r>
      <w:r w:rsidR="00E53A84">
        <w:t xml:space="preserve"> </w:t>
      </w:r>
    </w:p>
    <w:p w14:paraId="0D206E86" w14:textId="49D10883" w:rsidR="00C467CB" w:rsidRDefault="00A75041" w:rsidP="00A75041">
      <w:pPr>
        <w:spacing w:line="276" w:lineRule="auto"/>
        <w:jc w:val="both"/>
      </w:pPr>
      <w:r>
        <w:t xml:space="preserve">The following results focus in detail on identifying </w:t>
      </w:r>
      <w:r w:rsidR="002842D3">
        <w:t xml:space="preserve">outliers in energy usage in </w:t>
      </w:r>
      <w:r>
        <w:t>the by-product processing</w:t>
      </w:r>
      <w:r w:rsidR="00B60237">
        <w:t xml:space="preserve"> facility</w:t>
      </w:r>
      <w:r w:rsidR="002842D3">
        <w:t xml:space="preserve"> on an hour</w:t>
      </w:r>
      <w:r w:rsidR="00B60237">
        <w:t>ly</w:t>
      </w:r>
      <w:r w:rsidR="002842D3">
        <w:t xml:space="preserve"> basis.</w:t>
      </w:r>
      <w:r w:rsidR="004B6FEB">
        <w:t xml:space="preserve"> </w:t>
      </w:r>
    </w:p>
    <w:p w14:paraId="10D12A4C" w14:textId="1754B195" w:rsidR="002842D3" w:rsidRDefault="002842D3" w:rsidP="00A75041">
      <w:pPr>
        <w:spacing w:line="276" w:lineRule="auto"/>
        <w:jc w:val="both"/>
      </w:pPr>
      <w:r>
        <w:t xml:space="preserve">The process for building a model </w:t>
      </w:r>
      <w:r w:rsidR="0034572C">
        <w:t xml:space="preserve">and identifying outliers for the by-product processing facility </w:t>
      </w:r>
      <w:r w:rsidR="002473D9">
        <w:t>was then repeated for the other six machine</w:t>
      </w:r>
      <w:r w:rsidR="00667133">
        <w:t>s</w:t>
      </w:r>
      <w:r w:rsidR="002473D9">
        <w:t xml:space="preserve">. The results for those machines can be found in </w:t>
      </w:r>
      <w:r w:rsidR="00667133">
        <w:t>A</w:t>
      </w:r>
      <w:r w:rsidR="002473D9">
        <w:t xml:space="preserve">ppendix </w:t>
      </w:r>
      <w:r w:rsidR="0008329E">
        <w:t>C</w:t>
      </w:r>
    </w:p>
    <w:p w14:paraId="49F081D1" w14:textId="6EF96702" w:rsidR="0045293D" w:rsidRDefault="0045293D" w:rsidP="00A75041">
      <w:pPr>
        <w:spacing w:line="276" w:lineRule="auto"/>
        <w:jc w:val="both"/>
      </w:pPr>
      <w:r>
        <w:t xml:space="preserve">Hourly data was chosen to work with </w:t>
      </w:r>
      <w:r w:rsidR="00901168">
        <w:t>as hourly data felt like it was granular enough to identify short term outliers</w:t>
      </w:r>
      <w:r w:rsidR="00D84764">
        <w:t xml:space="preserve">. Once the model could be validated and refined with the customer then </w:t>
      </w:r>
      <w:r w:rsidR="00A502B3">
        <w:t>it would be appropriate to try and apply the model to the 15min daily data set.</w:t>
      </w:r>
    </w:p>
    <w:p w14:paraId="32986416" w14:textId="77777777" w:rsidR="00EC3ECC" w:rsidRDefault="00EC3ECC">
      <w:pPr>
        <w:rPr>
          <w:b/>
        </w:rPr>
      </w:pPr>
      <w:r>
        <w:rPr>
          <w:b/>
        </w:rPr>
        <w:br w:type="page"/>
      </w:r>
    </w:p>
    <w:p w14:paraId="23D3AA3B" w14:textId="010EDF47" w:rsidR="00A502B3" w:rsidRDefault="000F656C" w:rsidP="00A75041">
      <w:pPr>
        <w:spacing w:line="276" w:lineRule="auto"/>
        <w:jc w:val="both"/>
        <w:rPr>
          <w:b/>
        </w:rPr>
      </w:pPr>
      <w:r>
        <w:rPr>
          <w:b/>
        </w:rPr>
        <w:lastRenderedPageBreak/>
        <w:t>Initial Exploratory Analysis</w:t>
      </w:r>
    </w:p>
    <w:p w14:paraId="6F161034" w14:textId="1B4469CD" w:rsidR="0075200E" w:rsidRDefault="0021728B" w:rsidP="00A75041">
      <w:pPr>
        <w:spacing w:line="276" w:lineRule="auto"/>
        <w:jc w:val="both"/>
      </w:pPr>
      <w:r w:rsidRPr="0021728B">
        <w:t>Averag</w:t>
      </w:r>
      <w:r>
        <w:t>ing energy usage for each hour across each day of the week</w:t>
      </w:r>
      <w:r w:rsidR="002638A3">
        <w:t xml:space="preserve"> and plotting give</w:t>
      </w:r>
      <w:r w:rsidR="00EC3ECC">
        <w:t>s</w:t>
      </w:r>
      <w:r w:rsidR="002638A3">
        <w:t xml:space="preserve"> a quick overview of the energy usage pattern for the by-product processing facility.</w:t>
      </w:r>
    </w:p>
    <w:p w14:paraId="6903525F" w14:textId="14A86FD7" w:rsidR="002638A3" w:rsidRDefault="007948EC" w:rsidP="00A75041">
      <w:pPr>
        <w:spacing w:line="276" w:lineRule="auto"/>
        <w:jc w:val="both"/>
      </w:pPr>
      <w:r>
        <w:t>Observation of the plot show:</w:t>
      </w:r>
    </w:p>
    <w:p w14:paraId="1CD74421" w14:textId="76FE5F40" w:rsidR="007948EC" w:rsidRDefault="007948EC" w:rsidP="007948EC">
      <w:pPr>
        <w:pStyle w:val="ListParagraph"/>
        <w:numPr>
          <w:ilvl w:val="0"/>
          <w:numId w:val="28"/>
        </w:numPr>
        <w:spacing w:line="276" w:lineRule="auto"/>
        <w:jc w:val="both"/>
      </w:pPr>
      <w:r>
        <w:t>A general Monday – Friday working hours pattern</w:t>
      </w:r>
    </w:p>
    <w:p w14:paraId="17991C2E" w14:textId="418A2920" w:rsidR="007948EC" w:rsidRDefault="00655EF0" w:rsidP="007948EC">
      <w:pPr>
        <w:pStyle w:val="ListParagraph"/>
        <w:numPr>
          <w:ilvl w:val="0"/>
          <w:numId w:val="28"/>
        </w:numPr>
        <w:spacing w:line="276" w:lineRule="auto"/>
        <w:jc w:val="both"/>
      </w:pPr>
      <w:r>
        <w:t>Drops at midday and in the afternoon</w:t>
      </w:r>
      <w:r w:rsidR="00F3463C">
        <w:t>, possibl</w:t>
      </w:r>
      <w:r w:rsidR="003F0836">
        <w:t>y</w:t>
      </w:r>
      <w:r w:rsidR="00F3463C">
        <w:t xml:space="preserve"> due to breaks</w:t>
      </w:r>
    </w:p>
    <w:p w14:paraId="5D095FFF" w14:textId="491E3864" w:rsidR="00F3463C" w:rsidRDefault="00F3463C" w:rsidP="007948EC">
      <w:pPr>
        <w:pStyle w:val="ListParagraph"/>
        <w:numPr>
          <w:ilvl w:val="0"/>
          <w:numId w:val="28"/>
        </w:numPr>
        <w:spacing w:line="276" w:lineRule="auto"/>
        <w:jc w:val="both"/>
      </w:pPr>
      <w:r>
        <w:t xml:space="preserve">Wednesdays showing lower energy usage </w:t>
      </w:r>
      <w:r w:rsidR="004934D6">
        <w:t>than other mid-week days</w:t>
      </w:r>
    </w:p>
    <w:p w14:paraId="27663BF5" w14:textId="3025389D" w:rsidR="004934D6" w:rsidRDefault="004934D6" w:rsidP="007948EC">
      <w:pPr>
        <w:pStyle w:val="ListParagraph"/>
        <w:numPr>
          <w:ilvl w:val="0"/>
          <w:numId w:val="28"/>
        </w:numPr>
        <w:spacing w:line="276" w:lineRule="auto"/>
        <w:jc w:val="both"/>
      </w:pPr>
      <w:r>
        <w:t>Some, but limited usage on Saturday</w:t>
      </w:r>
    </w:p>
    <w:p w14:paraId="1EF99EBA" w14:textId="56A7774E" w:rsidR="004934D6" w:rsidRPr="0021728B" w:rsidRDefault="004934D6" w:rsidP="007948EC">
      <w:pPr>
        <w:pStyle w:val="ListParagraph"/>
        <w:numPr>
          <w:ilvl w:val="0"/>
          <w:numId w:val="28"/>
        </w:numPr>
        <w:spacing w:line="276" w:lineRule="auto"/>
        <w:jc w:val="both"/>
      </w:pPr>
      <w:r>
        <w:t>Very limited usage on Sundays</w:t>
      </w:r>
    </w:p>
    <w:p w14:paraId="65650B8D" w14:textId="10185503" w:rsidR="00642CAA" w:rsidRPr="00080CD0" w:rsidRDefault="00080CD0" w:rsidP="00080CD0">
      <w:pPr>
        <w:spacing w:line="276" w:lineRule="auto"/>
        <w:rPr>
          <w:b/>
          <w:i/>
          <w:noProof/>
        </w:rPr>
      </w:pPr>
      <w:r w:rsidRPr="00080CD0">
        <w:rPr>
          <w:b/>
          <w:i/>
          <w:noProof/>
        </w:rPr>
        <w:t>Figure 1</w:t>
      </w:r>
      <w:r w:rsidR="00E5331E">
        <w:rPr>
          <w:b/>
          <w:i/>
          <w:noProof/>
        </w:rPr>
        <w:t xml:space="preserve"> – weekly pattern on the by-product processing machine</w:t>
      </w:r>
    </w:p>
    <w:p w14:paraId="77F44FB5" w14:textId="4DB9A112" w:rsidR="0075200E" w:rsidRDefault="0075200E" w:rsidP="0011108A">
      <w:pPr>
        <w:spacing w:line="276" w:lineRule="auto"/>
        <w:jc w:val="center"/>
        <w:rPr>
          <w:b/>
        </w:rPr>
      </w:pPr>
      <w:r>
        <w:rPr>
          <w:b/>
          <w:noProof/>
        </w:rPr>
        <w:drawing>
          <wp:inline distT="0" distB="0" distL="0" distR="0" wp14:anchorId="4372F1D8" wp14:editId="57CF7B4A">
            <wp:extent cx="4937760" cy="476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ergyUsage.png"/>
                    <pic:cNvPicPr/>
                  </pic:nvPicPr>
                  <pic:blipFill rotWithShape="1">
                    <a:blip r:embed="rId10">
                      <a:extLst>
                        <a:ext uri="{28A0092B-C50C-407E-A947-70E740481C1C}">
                          <a14:useLocalDpi xmlns:a14="http://schemas.microsoft.com/office/drawing/2010/main" val="0"/>
                        </a:ext>
                      </a:extLst>
                    </a:blip>
                    <a:srcRect l="6249" t="8375" r="7600" b="8531"/>
                    <a:stretch/>
                  </pic:blipFill>
                  <pic:spPr bwMode="auto">
                    <a:xfrm>
                      <a:off x="0" y="0"/>
                      <a:ext cx="4937760" cy="4762500"/>
                    </a:xfrm>
                    <a:prstGeom prst="rect">
                      <a:avLst/>
                    </a:prstGeom>
                    <a:ln>
                      <a:noFill/>
                    </a:ln>
                    <a:extLst>
                      <a:ext uri="{53640926-AAD7-44D8-BBD7-CCE9431645EC}">
                        <a14:shadowObscured xmlns:a14="http://schemas.microsoft.com/office/drawing/2010/main"/>
                      </a:ext>
                    </a:extLst>
                  </pic:spPr>
                </pic:pic>
              </a:graphicData>
            </a:graphic>
          </wp:inline>
        </w:drawing>
      </w:r>
    </w:p>
    <w:p w14:paraId="717C143C" w14:textId="551AE8F9" w:rsidR="008F102D" w:rsidRPr="000F656C" w:rsidRDefault="008F102D" w:rsidP="008F102D">
      <w:pPr>
        <w:spacing w:line="276" w:lineRule="auto"/>
        <w:rPr>
          <w:b/>
        </w:rPr>
      </w:pPr>
    </w:p>
    <w:p w14:paraId="303CC4D3" w14:textId="5BDD988D" w:rsidR="00E53A84" w:rsidRDefault="004C708C" w:rsidP="00C467CB">
      <w:pPr>
        <w:spacing w:line="276" w:lineRule="auto"/>
        <w:jc w:val="both"/>
      </w:pPr>
      <w:r>
        <w:t xml:space="preserve">These observations confirm that using </w:t>
      </w:r>
      <w:r w:rsidR="00163F15">
        <w:t>day of week and hourly indicators would be useful to model these trends.</w:t>
      </w:r>
    </w:p>
    <w:p w14:paraId="13FD7DD0" w14:textId="77777777" w:rsidR="00E5331E" w:rsidRDefault="00E5331E" w:rsidP="00C467CB">
      <w:pPr>
        <w:spacing w:line="276" w:lineRule="auto"/>
        <w:jc w:val="both"/>
      </w:pPr>
    </w:p>
    <w:p w14:paraId="1A201A03" w14:textId="77777777" w:rsidR="00E5331E" w:rsidRDefault="00E5331E" w:rsidP="00C467CB">
      <w:pPr>
        <w:spacing w:line="276" w:lineRule="auto"/>
        <w:jc w:val="both"/>
      </w:pPr>
    </w:p>
    <w:p w14:paraId="0E6337BF" w14:textId="7ED05A2B" w:rsidR="002065D3" w:rsidRDefault="002065D3" w:rsidP="00C467CB">
      <w:pPr>
        <w:spacing w:line="276" w:lineRule="auto"/>
        <w:jc w:val="both"/>
      </w:pPr>
      <w:r>
        <w:lastRenderedPageBreak/>
        <w:t xml:space="preserve">Reviewing the energy usage </w:t>
      </w:r>
      <w:r w:rsidR="00A61E73">
        <w:t>for all machines</w:t>
      </w:r>
      <w:r w:rsidR="007F688A">
        <w:t xml:space="preserve"> (figure 2)</w:t>
      </w:r>
      <w:r w:rsidR="00A61E73">
        <w:t xml:space="preserve"> simultaneously highlights the following points:</w:t>
      </w:r>
    </w:p>
    <w:p w14:paraId="04759690" w14:textId="6CC8B9E6" w:rsidR="00A61E73" w:rsidRDefault="00FC1AC0" w:rsidP="00A61E73">
      <w:pPr>
        <w:pStyle w:val="ListParagraph"/>
        <w:numPr>
          <w:ilvl w:val="0"/>
          <w:numId w:val="29"/>
        </w:numPr>
        <w:spacing w:line="276" w:lineRule="auto"/>
        <w:jc w:val="both"/>
      </w:pPr>
      <w:r>
        <w:t xml:space="preserve">‘Product B – Further Processing Facility’, </w:t>
      </w:r>
      <w:r w:rsidR="008C0179">
        <w:t>‘Air Compressor – Fixed Speed’,</w:t>
      </w:r>
      <w:r w:rsidR="00BC6EFE">
        <w:t xml:space="preserve"> ‘Product B Processing Facility’,</w:t>
      </w:r>
      <w:r w:rsidR="008C0179">
        <w:t xml:space="preserve"> </w:t>
      </w:r>
      <w:r w:rsidR="00BC6EFE">
        <w:t xml:space="preserve">‘Product M Processing Facility’ </w:t>
      </w:r>
      <w:r w:rsidR="00070447">
        <w:t>all show similar ‘working day’ patterns to the by</w:t>
      </w:r>
      <w:r w:rsidR="00451727">
        <w:t>-product processing facility.</w:t>
      </w:r>
    </w:p>
    <w:p w14:paraId="6B90A15E" w14:textId="1AA15473" w:rsidR="00451727" w:rsidRDefault="00451727" w:rsidP="00A61E73">
      <w:pPr>
        <w:pStyle w:val="ListParagraph"/>
        <w:numPr>
          <w:ilvl w:val="0"/>
          <w:numId w:val="29"/>
        </w:numPr>
        <w:spacing w:line="276" w:lineRule="auto"/>
        <w:jc w:val="both"/>
      </w:pPr>
      <w:r>
        <w:t xml:space="preserve">The ‘Air Compressor – Variable Speed’ </w:t>
      </w:r>
      <w:r w:rsidR="003C4122">
        <w:t xml:space="preserve">simply seems to be ‘on’ during working hours and ‘off’ </w:t>
      </w:r>
      <w:r w:rsidR="00A519F1">
        <w:t>otherwise.</w:t>
      </w:r>
    </w:p>
    <w:p w14:paraId="3A317C3F" w14:textId="073F87B0" w:rsidR="00A519F1" w:rsidRDefault="00A519F1" w:rsidP="00A61E73">
      <w:pPr>
        <w:pStyle w:val="ListParagraph"/>
        <w:numPr>
          <w:ilvl w:val="0"/>
          <w:numId w:val="29"/>
        </w:numPr>
        <w:spacing w:line="276" w:lineRule="auto"/>
        <w:jc w:val="both"/>
      </w:pPr>
      <w:r>
        <w:t xml:space="preserve">The ‘Main Refrigeration Compressor’ has by far the highest usage of all machines. </w:t>
      </w:r>
      <w:r w:rsidR="007F688A">
        <w:t>Usage patterns show a ‘working day’ pattern with a possible lag to the other machine. Out of hours, usage is highly erratic.</w:t>
      </w:r>
    </w:p>
    <w:p w14:paraId="4BEE4965" w14:textId="0F829145" w:rsidR="00F33BBA" w:rsidRDefault="00F33BBA" w:rsidP="00C467CB">
      <w:pPr>
        <w:spacing w:line="276" w:lineRule="auto"/>
        <w:jc w:val="both"/>
        <w:rPr>
          <w:noProof/>
        </w:rPr>
      </w:pPr>
    </w:p>
    <w:p w14:paraId="1F0BB4EC" w14:textId="452CAAE7" w:rsidR="00F33BBA" w:rsidRPr="00F33BBA" w:rsidRDefault="00F33BBA" w:rsidP="00C467CB">
      <w:pPr>
        <w:spacing w:line="276" w:lineRule="auto"/>
        <w:jc w:val="both"/>
        <w:rPr>
          <w:b/>
          <w:i/>
          <w:noProof/>
        </w:rPr>
      </w:pPr>
      <w:r w:rsidRPr="00F33BBA">
        <w:rPr>
          <w:b/>
          <w:i/>
          <w:noProof/>
        </w:rPr>
        <w:t>Figure 2</w:t>
      </w:r>
      <w:r w:rsidR="00E5331E">
        <w:rPr>
          <w:b/>
          <w:i/>
          <w:noProof/>
        </w:rPr>
        <w:t xml:space="preserve"> – weekly pattern across all machines</w:t>
      </w:r>
    </w:p>
    <w:p w14:paraId="00BD6D6A" w14:textId="7DA8B32A" w:rsidR="008C3BBC" w:rsidRDefault="00EA7886" w:rsidP="00F33BBA">
      <w:pPr>
        <w:spacing w:line="276" w:lineRule="auto"/>
        <w:jc w:val="center"/>
      </w:pPr>
      <w:r>
        <w:rPr>
          <w:noProof/>
        </w:rPr>
        <w:drawing>
          <wp:inline distT="0" distB="0" distL="0" distR="0" wp14:anchorId="32645303" wp14:editId="02A13631">
            <wp:extent cx="5044440" cy="4907280"/>
            <wp:effectExtent l="0" t="0" r="3810" b="762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ergyUsage_All.png"/>
                    <pic:cNvPicPr/>
                  </pic:nvPicPr>
                  <pic:blipFill rotWithShape="1">
                    <a:blip r:embed="rId11">
                      <a:extLst>
                        <a:ext uri="{28A0092B-C50C-407E-A947-70E740481C1C}">
                          <a14:useLocalDpi xmlns:a14="http://schemas.microsoft.com/office/drawing/2010/main" val="0"/>
                        </a:ext>
                      </a:extLst>
                    </a:blip>
                    <a:srcRect l="4653" t="7445" r="7334" b="6935"/>
                    <a:stretch/>
                  </pic:blipFill>
                  <pic:spPr bwMode="auto">
                    <a:xfrm>
                      <a:off x="0" y="0"/>
                      <a:ext cx="5044440" cy="4907280"/>
                    </a:xfrm>
                    <a:prstGeom prst="rect">
                      <a:avLst/>
                    </a:prstGeom>
                    <a:ln>
                      <a:noFill/>
                    </a:ln>
                    <a:extLst>
                      <a:ext uri="{53640926-AAD7-44D8-BBD7-CCE9431645EC}">
                        <a14:shadowObscured xmlns:a14="http://schemas.microsoft.com/office/drawing/2010/main"/>
                      </a:ext>
                    </a:extLst>
                  </pic:spPr>
                </pic:pic>
              </a:graphicData>
            </a:graphic>
          </wp:inline>
        </w:drawing>
      </w:r>
    </w:p>
    <w:p w14:paraId="7ED681DC" w14:textId="77777777" w:rsidR="00AC38DF" w:rsidRDefault="00AC38DF">
      <w:pPr>
        <w:rPr>
          <w:noProof/>
        </w:rPr>
      </w:pPr>
      <w:r>
        <w:rPr>
          <w:noProof/>
        </w:rPr>
        <w:br w:type="page"/>
      </w:r>
    </w:p>
    <w:p w14:paraId="3A9FEF71" w14:textId="4156C8C0" w:rsidR="00F13DC7" w:rsidRDefault="00F13DC7" w:rsidP="00C467CB">
      <w:pPr>
        <w:spacing w:line="276" w:lineRule="auto"/>
        <w:jc w:val="both"/>
        <w:rPr>
          <w:noProof/>
        </w:rPr>
      </w:pPr>
      <w:r>
        <w:rPr>
          <w:noProof/>
        </w:rPr>
        <w:lastRenderedPageBreak/>
        <w:t xml:space="preserve">Figure </w:t>
      </w:r>
      <w:r w:rsidR="00AC38DF">
        <w:rPr>
          <w:noProof/>
        </w:rPr>
        <w:t>3</w:t>
      </w:r>
      <w:r>
        <w:rPr>
          <w:noProof/>
        </w:rPr>
        <w:t xml:space="preserve"> below indicates the </w:t>
      </w:r>
      <w:r w:rsidR="00DF220B">
        <w:rPr>
          <w:noProof/>
        </w:rPr>
        <w:t xml:space="preserve">high level correllations between the seven machines. </w:t>
      </w:r>
      <w:r w:rsidR="00916C09">
        <w:rPr>
          <w:noProof/>
        </w:rPr>
        <w:t xml:space="preserve">All machines show a high level of correllation except for the refrigeration compressor. Appendix </w:t>
      </w:r>
      <w:r w:rsidR="00494DFC">
        <w:rPr>
          <w:noProof/>
        </w:rPr>
        <w:t>A</w:t>
      </w:r>
      <w:r w:rsidR="00D37F67">
        <w:rPr>
          <w:noProof/>
        </w:rPr>
        <w:t xml:space="preserve"> contains a full listing of correlations between machines.</w:t>
      </w:r>
      <w:r w:rsidR="00767A8D">
        <w:rPr>
          <w:noProof/>
        </w:rPr>
        <w:t xml:space="preserve"> A pairwise matrix of scatter plots also gives a good indication of </w:t>
      </w:r>
      <w:r w:rsidR="002C65AA">
        <w:rPr>
          <w:noProof/>
        </w:rPr>
        <w:t>where clear linear relationships between machines exist or not</w:t>
      </w:r>
      <w:r w:rsidR="00B225A0">
        <w:rPr>
          <w:noProof/>
        </w:rPr>
        <w:t xml:space="preserve"> (found in Appendix A)</w:t>
      </w:r>
      <w:r w:rsidR="002C65AA">
        <w:rPr>
          <w:noProof/>
        </w:rPr>
        <w:t>.</w:t>
      </w:r>
    </w:p>
    <w:p w14:paraId="29B11EB8" w14:textId="77777777" w:rsidR="00AC38DF" w:rsidRPr="00F13DC7" w:rsidRDefault="00AC38DF" w:rsidP="00C467CB">
      <w:pPr>
        <w:spacing w:line="276" w:lineRule="auto"/>
        <w:jc w:val="both"/>
        <w:rPr>
          <w:noProof/>
        </w:rPr>
      </w:pPr>
    </w:p>
    <w:tbl>
      <w:tblPr>
        <w:tblpPr w:leftFromText="180" w:rightFromText="180" w:vertAnchor="page" w:horzAnchor="margin" w:tblpY="36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7"/>
        <w:gridCol w:w="1133"/>
        <w:gridCol w:w="2134"/>
      </w:tblGrid>
      <w:tr w:rsidR="00490485" w:rsidRPr="0037577B" w14:paraId="518A2BDD" w14:textId="77777777" w:rsidTr="00817DB5">
        <w:tc>
          <w:tcPr>
            <w:tcW w:w="0" w:type="auto"/>
            <w:shd w:val="clear" w:color="auto" w:fill="BFBFBF" w:themeFill="background1" w:themeFillShade="BF"/>
            <w:tcMar>
              <w:top w:w="90" w:type="dxa"/>
              <w:left w:w="90" w:type="dxa"/>
              <w:bottom w:w="90" w:type="dxa"/>
              <w:right w:w="90" w:type="dxa"/>
            </w:tcMar>
            <w:vAlign w:val="center"/>
          </w:tcPr>
          <w:p w14:paraId="133B9D9F" w14:textId="77777777" w:rsidR="00490485" w:rsidRPr="001B2A15" w:rsidRDefault="00490485" w:rsidP="00490485">
            <w:pPr>
              <w:spacing w:before="180" w:after="0" w:line="240" w:lineRule="auto"/>
              <w:rPr>
                <w:rFonts w:ascii="&amp;quot" w:eastAsia="Times New Roman" w:hAnsi="&amp;quot" w:cs="Times New Roman"/>
                <w:b/>
                <w:bCs/>
                <w:color w:val="000000"/>
                <w:sz w:val="18"/>
                <w:szCs w:val="18"/>
                <w:lang w:eastAsia="en-NZ"/>
              </w:rPr>
            </w:pPr>
            <w:r w:rsidRPr="001B2A15">
              <w:rPr>
                <w:rFonts w:ascii="&amp;quot" w:eastAsia="Times New Roman" w:hAnsi="&amp;quot" w:cs="Times New Roman"/>
                <w:b/>
                <w:bCs/>
                <w:color w:val="000000"/>
                <w:sz w:val="18"/>
                <w:szCs w:val="18"/>
                <w:lang w:eastAsia="en-NZ"/>
              </w:rPr>
              <w:t>Machine</w:t>
            </w:r>
          </w:p>
        </w:tc>
        <w:tc>
          <w:tcPr>
            <w:tcW w:w="1133" w:type="dxa"/>
            <w:shd w:val="clear" w:color="auto" w:fill="BFBFBF" w:themeFill="background1" w:themeFillShade="BF"/>
            <w:tcMar>
              <w:top w:w="90" w:type="dxa"/>
              <w:left w:w="90" w:type="dxa"/>
              <w:bottom w:w="90" w:type="dxa"/>
              <w:right w:w="90" w:type="dxa"/>
            </w:tcMar>
            <w:vAlign w:val="center"/>
          </w:tcPr>
          <w:p w14:paraId="711A9448" w14:textId="77777777" w:rsidR="00490485" w:rsidRPr="001B2A15" w:rsidRDefault="00490485" w:rsidP="00490485">
            <w:pPr>
              <w:spacing w:before="180" w:after="0" w:line="240" w:lineRule="auto"/>
              <w:rPr>
                <w:rFonts w:ascii="&amp;quot" w:eastAsia="Times New Roman" w:hAnsi="&amp;quot" w:cs="Times New Roman"/>
                <w:b/>
                <w:color w:val="000000"/>
                <w:sz w:val="18"/>
                <w:szCs w:val="18"/>
                <w:lang w:eastAsia="en-NZ"/>
              </w:rPr>
            </w:pPr>
            <w:r w:rsidRPr="001B2A15">
              <w:rPr>
                <w:rFonts w:ascii="&amp;quot" w:eastAsia="Times New Roman" w:hAnsi="&amp;quot" w:cs="Times New Roman"/>
                <w:b/>
                <w:color w:val="000000"/>
                <w:sz w:val="18"/>
                <w:szCs w:val="18"/>
                <w:lang w:eastAsia="en-NZ"/>
              </w:rPr>
              <w:t>Correlation</w:t>
            </w:r>
          </w:p>
        </w:tc>
        <w:tc>
          <w:tcPr>
            <w:tcW w:w="2134" w:type="dxa"/>
            <w:shd w:val="clear" w:color="auto" w:fill="BFBFBF" w:themeFill="background1" w:themeFillShade="BF"/>
          </w:tcPr>
          <w:p w14:paraId="23B77EDA" w14:textId="77777777" w:rsidR="00490485" w:rsidRPr="001B2A15" w:rsidRDefault="00490485" w:rsidP="00817DB5">
            <w:pPr>
              <w:spacing w:before="180" w:after="0" w:line="240" w:lineRule="auto"/>
              <w:jc w:val="center"/>
              <w:rPr>
                <w:rFonts w:ascii="&amp;quot" w:eastAsia="Times New Roman" w:hAnsi="&amp;quot" w:cs="Times New Roman"/>
                <w:b/>
                <w:color w:val="000000"/>
                <w:sz w:val="18"/>
                <w:szCs w:val="18"/>
                <w:lang w:eastAsia="en-NZ"/>
              </w:rPr>
            </w:pPr>
            <w:r w:rsidRPr="001B2A15">
              <w:rPr>
                <w:rFonts w:ascii="&amp;quot" w:eastAsia="Times New Roman" w:hAnsi="&amp;quot" w:cs="Times New Roman"/>
                <w:b/>
                <w:color w:val="000000"/>
                <w:sz w:val="18"/>
                <w:szCs w:val="18"/>
                <w:lang w:eastAsia="en-NZ"/>
              </w:rPr>
              <w:t>Linearity</w:t>
            </w:r>
          </w:p>
        </w:tc>
      </w:tr>
      <w:tr w:rsidR="00490485" w:rsidRPr="0037577B" w14:paraId="4EAE368B" w14:textId="77777777" w:rsidTr="00817DB5">
        <w:tc>
          <w:tcPr>
            <w:tcW w:w="0" w:type="auto"/>
            <w:shd w:val="clear" w:color="auto" w:fill="auto"/>
            <w:tcMar>
              <w:top w:w="90" w:type="dxa"/>
              <w:left w:w="90" w:type="dxa"/>
              <w:bottom w:w="90" w:type="dxa"/>
              <w:right w:w="90" w:type="dxa"/>
            </w:tcMar>
            <w:vAlign w:val="center"/>
            <w:hideMark/>
          </w:tcPr>
          <w:p w14:paraId="3CC19FBE" w14:textId="77777777" w:rsidR="00490485" w:rsidRPr="001B2A15" w:rsidRDefault="00490485" w:rsidP="00490485">
            <w:pPr>
              <w:spacing w:before="180" w:after="0" w:line="240" w:lineRule="auto"/>
              <w:rPr>
                <w:rFonts w:ascii="&amp;quot" w:eastAsia="Times New Roman" w:hAnsi="&amp;quot" w:cs="Times New Roman"/>
                <w:bCs/>
                <w:color w:val="000000"/>
                <w:sz w:val="18"/>
                <w:szCs w:val="18"/>
                <w:lang w:eastAsia="en-NZ"/>
              </w:rPr>
            </w:pPr>
            <w:r w:rsidRPr="001B2A15">
              <w:rPr>
                <w:rFonts w:ascii="&amp;quot" w:eastAsia="Times New Roman" w:hAnsi="&amp;quot" w:cs="Times New Roman"/>
                <w:bCs/>
                <w:color w:val="000000"/>
                <w:sz w:val="18"/>
                <w:szCs w:val="18"/>
                <w:lang w:eastAsia="en-NZ"/>
              </w:rPr>
              <w:t>Air Compressor - Variable Speed</w:t>
            </w:r>
          </w:p>
        </w:tc>
        <w:tc>
          <w:tcPr>
            <w:tcW w:w="1133" w:type="dxa"/>
            <w:shd w:val="clear" w:color="auto" w:fill="auto"/>
            <w:tcMar>
              <w:top w:w="90" w:type="dxa"/>
              <w:left w:w="90" w:type="dxa"/>
              <w:bottom w:w="90" w:type="dxa"/>
              <w:right w:w="90" w:type="dxa"/>
            </w:tcMar>
            <w:vAlign w:val="center"/>
            <w:hideMark/>
          </w:tcPr>
          <w:p w14:paraId="6B1A096C" w14:textId="77777777" w:rsidR="00490485" w:rsidRPr="001B2A15" w:rsidRDefault="00490485" w:rsidP="00490485">
            <w:pPr>
              <w:spacing w:before="180" w:after="0" w:line="240" w:lineRule="auto"/>
              <w:jc w:val="center"/>
              <w:rPr>
                <w:rFonts w:ascii="&amp;quot" w:eastAsia="Times New Roman" w:hAnsi="&amp;quot" w:cs="Times New Roman"/>
                <w:color w:val="000000"/>
                <w:sz w:val="18"/>
                <w:szCs w:val="18"/>
                <w:lang w:eastAsia="en-NZ"/>
              </w:rPr>
            </w:pPr>
            <w:r w:rsidRPr="001B2A15">
              <w:rPr>
                <w:rFonts w:ascii="&amp;quot" w:eastAsia="Times New Roman" w:hAnsi="&amp;quot" w:cs="Times New Roman"/>
                <w:color w:val="000000"/>
                <w:sz w:val="18"/>
                <w:szCs w:val="18"/>
                <w:lang w:eastAsia="en-NZ"/>
              </w:rPr>
              <w:t>0.95</w:t>
            </w:r>
          </w:p>
        </w:tc>
        <w:tc>
          <w:tcPr>
            <w:tcW w:w="2134" w:type="dxa"/>
          </w:tcPr>
          <w:p w14:paraId="60E8666C" w14:textId="36365482" w:rsidR="00490485" w:rsidRPr="001B2A15" w:rsidRDefault="00817DB5" w:rsidP="00817DB5">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Linear initially, then flat</w:t>
            </w:r>
          </w:p>
        </w:tc>
      </w:tr>
      <w:tr w:rsidR="00490485" w:rsidRPr="0037577B" w14:paraId="7B7F212F" w14:textId="77777777" w:rsidTr="00817DB5">
        <w:tc>
          <w:tcPr>
            <w:tcW w:w="0" w:type="auto"/>
            <w:shd w:val="clear" w:color="auto" w:fill="auto"/>
            <w:tcMar>
              <w:top w:w="90" w:type="dxa"/>
              <w:left w:w="90" w:type="dxa"/>
              <w:bottom w:w="90" w:type="dxa"/>
              <w:right w:w="90" w:type="dxa"/>
            </w:tcMar>
            <w:vAlign w:val="center"/>
            <w:hideMark/>
          </w:tcPr>
          <w:p w14:paraId="0C6F4F43" w14:textId="77777777" w:rsidR="00490485" w:rsidRPr="001B2A15" w:rsidRDefault="00490485" w:rsidP="00490485">
            <w:pPr>
              <w:spacing w:before="180" w:after="0" w:line="240" w:lineRule="auto"/>
              <w:rPr>
                <w:rFonts w:ascii="&amp;quot" w:eastAsia="Times New Roman" w:hAnsi="&amp;quot" w:cs="Times New Roman"/>
                <w:bCs/>
                <w:color w:val="000000"/>
                <w:sz w:val="18"/>
                <w:szCs w:val="18"/>
                <w:lang w:eastAsia="en-NZ"/>
              </w:rPr>
            </w:pPr>
            <w:r w:rsidRPr="001B2A15">
              <w:rPr>
                <w:rFonts w:ascii="&amp;quot" w:eastAsia="Times New Roman" w:hAnsi="&amp;quot" w:cs="Times New Roman"/>
                <w:bCs/>
                <w:color w:val="000000"/>
                <w:sz w:val="18"/>
                <w:szCs w:val="18"/>
                <w:lang w:eastAsia="en-NZ"/>
              </w:rPr>
              <w:t>Air Compressors - Fixed Speed</w:t>
            </w:r>
          </w:p>
        </w:tc>
        <w:tc>
          <w:tcPr>
            <w:tcW w:w="1133" w:type="dxa"/>
            <w:shd w:val="clear" w:color="auto" w:fill="auto"/>
            <w:tcMar>
              <w:top w:w="90" w:type="dxa"/>
              <w:left w:w="90" w:type="dxa"/>
              <w:bottom w:w="90" w:type="dxa"/>
              <w:right w:w="90" w:type="dxa"/>
            </w:tcMar>
            <w:vAlign w:val="center"/>
            <w:hideMark/>
          </w:tcPr>
          <w:p w14:paraId="25406BDF" w14:textId="77777777" w:rsidR="00490485" w:rsidRPr="001B2A15" w:rsidRDefault="00490485" w:rsidP="00490485">
            <w:pPr>
              <w:spacing w:before="180" w:after="0" w:line="240" w:lineRule="auto"/>
              <w:jc w:val="center"/>
              <w:rPr>
                <w:rFonts w:ascii="&amp;quot" w:eastAsia="Times New Roman" w:hAnsi="&amp;quot" w:cs="Times New Roman"/>
                <w:color w:val="000000"/>
                <w:sz w:val="18"/>
                <w:szCs w:val="18"/>
                <w:lang w:eastAsia="en-NZ"/>
              </w:rPr>
            </w:pPr>
            <w:r w:rsidRPr="001B2A15">
              <w:rPr>
                <w:rFonts w:ascii="&amp;quot" w:eastAsia="Times New Roman" w:hAnsi="&amp;quot" w:cs="Times New Roman"/>
                <w:color w:val="000000"/>
                <w:sz w:val="18"/>
                <w:szCs w:val="18"/>
                <w:lang w:eastAsia="en-NZ"/>
              </w:rPr>
              <w:t>0.97</w:t>
            </w:r>
          </w:p>
        </w:tc>
        <w:tc>
          <w:tcPr>
            <w:tcW w:w="2134" w:type="dxa"/>
          </w:tcPr>
          <w:p w14:paraId="33771C22" w14:textId="4D75262A" w:rsidR="00490485" w:rsidRPr="001B2A15" w:rsidRDefault="00817DB5" w:rsidP="00817DB5">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Flat initially, then linear</w:t>
            </w:r>
          </w:p>
        </w:tc>
      </w:tr>
      <w:tr w:rsidR="00490485" w:rsidRPr="0037577B" w14:paraId="7490263D" w14:textId="77777777" w:rsidTr="00817DB5">
        <w:tc>
          <w:tcPr>
            <w:tcW w:w="0" w:type="auto"/>
            <w:shd w:val="clear" w:color="auto" w:fill="auto"/>
            <w:tcMar>
              <w:top w:w="90" w:type="dxa"/>
              <w:left w:w="90" w:type="dxa"/>
              <w:bottom w:w="90" w:type="dxa"/>
              <w:right w:w="90" w:type="dxa"/>
            </w:tcMar>
            <w:vAlign w:val="center"/>
            <w:hideMark/>
          </w:tcPr>
          <w:p w14:paraId="57290A4C" w14:textId="77777777" w:rsidR="00490485" w:rsidRPr="001B2A15" w:rsidRDefault="00490485" w:rsidP="00490485">
            <w:pPr>
              <w:spacing w:before="180" w:after="0" w:line="240" w:lineRule="auto"/>
              <w:rPr>
                <w:rFonts w:ascii="&amp;quot" w:eastAsia="Times New Roman" w:hAnsi="&amp;quot" w:cs="Times New Roman"/>
                <w:bCs/>
                <w:color w:val="000000"/>
                <w:sz w:val="18"/>
                <w:szCs w:val="18"/>
                <w:lang w:eastAsia="en-NZ"/>
              </w:rPr>
            </w:pPr>
            <w:r w:rsidRPr="001B2A15">
              <w:rPr>
                <w:rFonts w:ascii="&amp;quot" w:eastAsia="Times New Roman" w:hAnsi="&amp;quot" w:cs="Times New Roman"/>
                <w:bCs/>
                <w:color w:val="000000"/>
                <w:sz w:val="18"/>
                <w:szCs w:val="18"/>
                <w:lang w:eastAsia="en-NZ"/>
              </w:rPr>
              <w:t>Product B - Further processing facility</w:t>
            </w:r>
          </w:p>
        </w:tc>
        <w:tc>
          <w:tcPr>
            <w:tcW w:w="1133" w:type="dxa"/>
            <w:shd w:val="clear" w:color="auto" w:fill="auto"/>
            <w:tcMar>
              <w:top w:w="90" w:type="dxa"/>
              <w:left w:w="90" w:type="dxa"/>
              <w:bottom w:w="90" w:type="dxa"/>
              <w:right w:w="90" w:type="dxa"/>
            </w:tcMar>
            <w:vAlign w:val="center"/>
            <w:hideMark/>
          </w:tcPr>
          <w:p w14:paraId="5C7CFA1F" w14:textId="77777777" w:rsidR="00490485" w:rsidRPr="001B2A15" w:rsidRDefault="00490485" w:rsidP="00490485">
            <w:pPr>
              <w:spacing w:before="180" w:after="0" w:line="240" w:lineRule="auto"/>
              <w:jc w:val="center"/>
              <w:rPr>
                <w:rFonts w:ascii="&amp;quot" w:eastAsia="Times New Roman" w:hAnsi="&amp;quot" w:cs="Times New Roman"/>
                <w:color w:val="000000"/>
                <w:sz w:val="18"/>
                <w:szCs w:val="18"/>
                <w:lang w:eastAsia="en-NZ"/>
              </w:rPr>
            </w:pPr>
            <w:r w:rsidRPr="001B2A15">
              <w:rPr>
                <w:rFonts w:ascii="&amp;quot" w:eastAsia="Times New Roman" w:hAnsi="&amp;quot" w:cs="Times New Roman"/>
                <w:color w:val="000000"/>
                <w:sz w:val="18"/>
                <w:szCs w:val="18"/>
                <w:lang w:eastAsia="en-NZ"/>
              </w:rPr>
              <w:t>0.90</w:t>
            </w:r>
          </w:p>
        </w:tc>
        <w:tc>
          <w:tcPr>
            <w:tcW w:w="2134" w:type="dxa"/>
          </w:tcPr>
          <w:p w14:paraId="41946269" w14:textId="27B9831A" w:rsidR="00490485" w:rsidRPr="001B2A15" w:rsidRDefault="00A655C6" w:rsidP="00817DB5">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Weak linearity</w:t>
            </w:r>
          </w:p>
        </w:tc>
      </w:tr>
      <w:tr w:rsidR="00490485" w:rsidRPr="0037577B" w14:paraId="0D2C8177" w14:textId="77777777" w:rsidTr="00817DB5">
        <w:tc>
          <w:tcPr>
            <w:tcW w:w="0" w:type="auto"/>
            <w:shd w:val="clear" w:color="auto" w:fill="auto"/>
            <w:tcMar>
              <w:top w:w="90" w:type="dxa"/>
              <w:left w:w="90" w:type="dxa"/>
              <w:bottom w:w="90" w:type="dxa"/>
              <w:right w:w="90" w:type="dxa"/>
            </w:tcMar>
            <w:vAlign w:val="center"/>
            <w:hideMark/>
          </w:tcPr>
          <w:p w14:paraId="5917F908" w14:textId="77777777" w:rsidR="00490485" w:rsidRPr="001B2A15" w:rsidRDefault="00490485" w:rsidP="00490485">
            <w:pPr>
              <w:spacing w:before="180" w:after="0" w:line="240" w:lineRule="auto"/>
              <w:rPr>
                <w:rFonts w:ascii="&amp;quot" w:eastAsia="Times New Roman" w:hAnsi="&amp;quot" w:cs="Times New Roman"/>
                <w:bCs/>
                <w:color w:val="000000"/>
                <w:sz w:val="18"/>
                <w:szCs w:val="18"/>
                <w:lang w:eastAsia="en-NZ"/>
              </w:rPr>
            </w:pPr>
            <w:r w:rsidRPr="001B2A15">
              <w:rPr>
                <w:rFonts w:ascii="&amp;quot" w:eastAsia="Times New Roman" w:hAnsi="&amp;quot" w:cs="Times New Roman"/>
                <w:bCs/>
                <w:color w:val="000000"/>
                <w:sz w:val="18"/>
                <w:szCs w:val="18"/>
                <w:lang w:eastAsia="en-NZ"/>
              </w:rPr>
              <w:t>Product B Processing Facility</w:t>
            </w:r>
          </w:p>
        </w:tc>
        <w:tc>
          <w:tcPr>
            <w:tcW w:w="1133" w:type="dxa"/>
            <w:shd w:val="clear" w:color="auto" w:fill="auto"/>
            <w:tcMar>
              <w:top w:w="90" w:type="dxa"/>
              <w:left w:w="90" w:type="dxa"/>
              <w:bottom w:w="90" w:type="dxa"/>
              <w:right w:w="90" w:type="dxa"/>
            </w:tcMar>
            <w:vAlign w:val="center"/>
            <w:hideMark/>
          </w:tcPr>
          <w:p w14:paraId="07B97FF3" w14:textId="77777777" w:rsidR="00490485" w:rsidRPr="001B2A15" w:rsidRDefault="00490485" w:rsidP="00490485">
            <w:pPr>
              <w:spacing w:before="180" w:after="0" w:line="240" w:lineRule="auto"/>
              <w:jc w:val="center"/>
              <w:rPr>
                <w:rFonts w:ascii="&amp;quot" w:eastAsia="Times New Roman" w:hAnsi="&amp;quot" w:cs="Times New Roman"/>
                <w:color w:val="000000"/>
                <w:sz w:val="18"/>
                <w:szCs w:val="18"/>
                <w:lang w:eastAsia="en-NZ"/>
              </w:rPr>
            </w:pPr>
            <w:r w:rsidRPr="001B2A15">
              <w:rPr>
                <w:rFonts w:ascii="&amp;quot" w:eastAsia="Times New Roman" w:hAnsi="&amp;quot" w:cs="Times New Roman"/>
                <w:color w:val="000000"/>
                <w:sz w:val="18"/>
                <w:szCs w:val="18"/>
                <w:lang w:eastAsia="en-NZ"/>
              </w:rPr>
              <w:t>0.98</w:t>
            </w:r>
          </w:p>
        </w:tc>
        <w:tc>
          <w:tcPr>
            <w:tcW w:w="2134" w:type="dxa"/>
          </w:tcPr>
          <w:p w14:paraId="726E5129" w14:textId="5EFFD4C3" w:rsidR="00490485" w:rsidRPr="001B2A15" w:rsidRDefault="00827DBD" w:rsidP="00817DB5">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Strong lin</w:t>
            </w:r>
            <w:r w:rsidR="00F33B27">
              <w:rPr>
                <w:rFonts w:ascii="&amp;quot" w:eastAsia="Times New Roman" w:hAnsi="&amp;quot" w:cs="Times New Roman"/>
                <w:color w:val="000000"/>
                <w:sz w:val="18"/>
                <w:szCs w:val="18"/>
                <w:lang w:eastAsia="en-NZ"/>
              </w:rPr>
              <w:t>earity</w:t>
            </w:r>
          </w:p>
        </w:tc>
      </w:tr>
      <w:tr w:rsidR="00490485" w:rsidRPr="0037577B" w14:paraId="3BF13078" w14:textId="77777777" w:rsidTr="00817DB5">
        <w:tc>
          <w:tcPr>
            <w:tcW w:w="0" w:type="auto"/>
            <w:shd w:val="clear" w:color="auto" w:fill="auto"/>
            <w:tcMar>
              <w:top w:w="90" w:type="dxa"/>
              <w:left w:w="90" w:type="dxa"/>
              <w:bottom w:w="90" w:type="dxa"/>
              <w:right w:w="90" w:type="dxa"/>
            </w:tcMar>
            <w:vAlign w:val="center"/>
            <w:hideMark/>
          </w:tcPr>
          <w:p w14:paraId="7F6F7789" w14:textId="77777777" w:rsidR="00490485" w:rsidRPr="001B2A15" w:rsidRDefault="00490485" w:rsidP="00490485">
            <w:pPr>
              <w:spacing w:before="180" w:after="0" w:line="240" w:lineRule="auto"/>
              <w:rPr>
                <w:rFonts w:ascii="&amp;quot" w:eastAsia="Times New Roman" w:hAnsi="&amp;quot" w:cs="Times New Roman"/>
                <w:bCs/>
                <w:color w:val="000000"/>
                <w:sz w:val="18"/>
                <w:szCs w:val="18"/>
                <w:lang w:eastAsia="en-NZ"/>
              </w:rPr>
            </w:pPr>
            <w:r w:rsidRPr="001B2A15">
              <w:rPr>
                <w:rFonts w:ascii="&amp;quot" w:eastAsia="Times New Roman" w:hAnsi="&amp;quot" w:cs="Times New Roman"/>
                <w:bCs/>
                <w:color w:val="000000"/>
                <w:sz w:val="18"/>
                <w:szCs w:val="18"/>
                <w:lang w:eastAsia="en-NZ"/>
              </w:rPr>
              <w:t>Product M Processing Facility</w:t>
            </w:r>
          </w:p>
        </w:tc>
        <w:tc>
          <w:tcPr>
            <w:tcW w:w="1133" w:type="dxa"/>
            <w:shd w:val="clear" w:color="auto" w:fill="auto"/>
            <w:tcMar>
              <w:top w:w="90" w:type="dxa"/>
              <w:left w:w="90" w:type="dxa"/>
              <w:bottom w:w="90" w:type="dxa"/>
              <w:right w:w="90" w:type="dxa"/>
            </w:tcMar>
            <w:vAlign w:val="center"/>
            <w:hideMark/>
          </w:tcPr>
          <w:p w14:paraId="7249C3A5" w14:textId="77777777" w:rsidR="00490485" w:rsidRPr="001B2A15" w:rsidRDefault="00490485" w:rsidP="00490485">
            <w:pPr>
              <w:spacing w:before="180" w:after="0" w:line="240" w:lineRule="auto"/>
              <w:jc w:val="center"/>
              <w:rPr>
                <w:rFonts w:ascii="&amp;quot" w:eastAsia="Times New Roman" w:hAnsi="&amp;quot" w:cs="Times New Roman"/>
                <w:color w:val="000000"/>
                <w:sz w:val="18"/>
                <w:szCs w:val="18"/>
                <w:lang w:eastAsia="en-NZ"/>
              </w:rPr>
            </w:pPr>
            <w:r w:rsidRPr="001B2A15">
              <w:rPr>
                <w:rFonts w:ascii="&amp;quot" w:eastAsia="Times New Roman" w:hAnsi="&amp;quot" w:cs="Times New Roman"/>
                <w:color w:val="000000"/>
                <w:sz w:val="18"/>
                <w:szCs w:val="18"/>
                <w:lang w:eastAsia="en-NZ"/>
              </w:rPr>
              <w:t>0.97</w:t>
            </w:r>
          </w:p>
        </w:tc>
        <w:tc>
          <w:tcPr>
            <w:tcW w:w="2134" w:type="dxa"/>
          </w:tcPr>
          <w:p w14:paraId="12E37AF8" w14:textId="5B3B608D" w:rsidR="00490485" w:rsidRPr="001B2A15" w:rsidRDefault="00F33B27" w:rsidP="00817DB5">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Strong linearity</w:t>
            </w:r>
          </w:p>
        </w:tc>
      </w:tr>
      <w:tr w:rsidR="00490485" w:rsidRPr="0037577B" w14:paraId="5529FB52" w14:textId="77777777" w:rsidTr="00817DB5">
        <w:tc>
          <w:tcPr>
            <w:tcW w:w="0" w:type="auto"/>
            <w:shd w:val="clear" w:color="auto" w:fill="auto"/>
            <w:tcMar>
              <w:top w:w="90" w:type="dxa"/>
              <w:left w:w="90" w:type="dxa"/>
              <w:bottom w:w="90" w:type="dxa"/>
              <w:right w:w="90" w:type="dxa"/>
            </w:tcMar>
            <w:vAlign w:val="center"/>
            <w:hideMark/>
          </w:tcPr>
          <w:p w14:paraId="2EDD4429" w14:textId="77777777" w:rsidR="00490485" w:rsidRPr="001B2A15" w:rsidRDefault="00490485" w:rsidP="00490485">
            <w:pPr>
              <w:spacing w:before="180" w:after="0" w:line="240" w:lineRule="auto"/>
              <w:rPr>
                <w:rFonts w:ascii="&amp;quot" w:eastAsia="Times New Roman" w:hAnsi="&amp;quot" w:cs="Times New Roman"/>
                <w:bCs/>
                <w:color w:val="000000"/>
                <w:sz w:val="18"/>
                <w:szCs w:val="18"/>
                <w:lang w:eastAsia="en-NZ"/>
              </w:rPr>
            </w:pPr>
            <w:r w:rsidRPr="001B2A15">
              <w:rPr>
                <w:rFonts w:ascii="&amp;quot" w:eastAsia="Times New Roman" w:hAnsi="&amp;quot" w:cs="Times New Roman"/>
                <w:bCs/>
                <w:color w:val="000000"/>
                <w:sz w:val="18"/>
                <w:szCs w:val="18"/>
                <w:lang w:eastAsia="en-NZ"/>
              </w:rPr>
              <w:t>Main Refrigeration Compressor</w:t>
            </w:r>
          </w:p>
        </w:tc>
        <w:tc>
          <w:tcPr>
            <w:tcW w:w="1133" w:type="dxa"/>
            <w:shd w:val="clear" w:color="auto" w:fill="auto"/>
            <w:tcMar>
              <w:top w:w="90" w:type="dxa"/>
              <w:left w:w="90" w:type="dxa"/>
              <w:bottom w:w="90" w:type="dxa"/>
              <w:right w:w="90" w:type="dxa"/>
            </w:tcMar>
            <w:vAlign w:val="center"/>
            <w:hideMark/>
          </w:tcPr>
          <w:p w14:paraId="798CA731" w14:textId="77777777" w:rsidR="00490485" w:rsidRPr="001B2A15" w:rsidRDefault="00490485" w:rsidP="00490485">
            <w:pPr>
              <w:spacing w:before="180" w:after="0" w:line="240" w:lineRule="auto"/>
              <w:jc w:val="center"/>
              <w:rPr>
                <w:rFonts w:ascii="&amp;quot" w:eastAsia="Times New Roman" w:hAnsi="&amp;quot" w:cs="Times New Roman"/>
                <w:color w:val="000000"/>
                <w:sz w:val="18"/>
                <w:szCs w:val="18"/>
                <w:lang w:eastAsia="en-NZ"/>
              </w:rPr>
            </w:pPr>
            <w:r w:rsidRPr="001B2A15">
              <w:rPr>
                <w:rFonts w:ascii="&amp;quot" w:eastAsia="Times New Roman" w:hAnsi="&amp;quot" w:cs="Times New Roman"/>
                <w:color w:val="000000"/>
                <w:sz w:val="18"/>
                <w:szCs w:val="18"/>
                <w:lang w:eastAsia="en-NZ"/>
              </w:rPr>
              <w:t>0.63</w:t>
            </w:r>
          </w:p>
        </w:tc>
        <w:tc>
          <w:tcPr>
            <w:tcW w:w="2134" w:type="dxa"/>
          </w:tcPr>
          <w:p w14:paraId="23F6FBE3" w14:textId="7C71FAD6" w:rsidR="00490485" w:rsidRPr="001B2A15" w:rsidRDefault="00F33B27" w:rsidP="00817DB5">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Weak</w:t>
            </w:r>
          </w:p>
        </w:tc>
      </w:tr>
    </w:tbl>
    <w:p w14:paraId="3B2C2441" w14:textId="07E75CB8" w:rsidR="00F06ABF" w:rsidRPr="00AC38DF" w:rsidRDefault="007B6475" w:rsidP="00AC38DF">
      <w:pPr>
        <w:spacing w:line="276" w:lineRule="auto"/>
        <w:jc w:val="both"/>
        <w:rPr>
          <w:b/>
          <w:i/>
          <w:noProof/>
        </w:rPr>
      </w:pPr>
      <w:r>
        <w:rPr>
          <w:b/>
          <w:i/>
          <w:noProof/>
        </w:rPr>
        <w:t>Table 1</w:t>
      </w:r>
      <w:r w:rsidR="00C67995">
        <w:rPr>
          <w:b/>
          <w:i/>
          <w:noProof/>
        </w:rPr>
        <w:t xml:space="preserve"> – correlation between by-product machine and other machines</w:t>
      </w:r>
    </w:p>
    <w:p w14:paraId="46CD193B" w14:textId="454DD928" w:rsidR="00D37F67" w:rsidRDefault="00D37F67" w:rsidP="00C467CB">
      <w:pPr>
        <w:spacing w:line="276" w:lineRule="auto"/>
        <w:rPr>
          <w:b/>
        </w:rPr>
      </w:pPr>
    </w:p>
    <w:p w14:paraId="56909C83" w14:textId="04D12449" w:rsidR="00D37F67" w:rsidRDefault="00D37F67" w:rsidP="00C467CB">
      <w:pPr>
        <w:spacing w:line="276" w:lineRule="auto"/>
        <w:rPr>
          <w:b/>
        </w:rPr>
      </w:pPr>
    </w:p>
    <w:p w14:paraId="6669BE10" w14:textId="01AD58D6" w:rsidR="00D37F67" w:rsidRDefault="00D37F67" w:rsidP="00C467CB">
      <w:pPr>
        <w:spacing w:line="276" w:lineRule="auto"/>
        <w:rPr>
          <w:b/>
        </w:rPr>
      </w:pPr>
    </w:p>
    <w:p w14:paraId="7235C83B" w14:textId="144F6C03" w:rsidR="00D37F67" w:rsidRDefault="00D37F67" w:rsidP="00C467CB">
      <w:pPr>
        <w:spacing w:line="276" w:lineRule="auto"/>
        <w:rPr>
          <w:b/>
        </w:rPr>
      </w:pPr>
    </w:p>
    <w:p w14:paraId="45EF5AC6" w14:textId="0A7A33CD" w:rsidR="00D37F67" w:rsidRDefault="00D37F67" w:rsidP="00C467CB">
      <w:pPr>
        <w:spacing w:line="276" w:lineRule="auto"/>
        <w:rPr>
          <w:b/>
        </w:rPr>
      </w:pPr>
    </w:p>
    <w:p w14:paraId="00D4396B" w14:textId="77777777" w:rsidR="000E783F" w:rsidRDefault="000E783F" w:rsidP="00AB2609">
      <w:pPr>
        <w:pStyle w:val="Heading2"/>
      </w:pPr>
    </w:p>
    <w:p w14:paraId="14E8CC58" w14:textId="77777777" w:rsidR="000E783F" w:rsidRDefault="000E783F" w:rsidP="00AB2609">
      <w:pPr>
        <w:pStyle w:val="Heading2"/>
      </w:pPr>
    </w:p>
    <w:p w14:paraId="15E4B8FD" w14:textId="77777777" w:rsidR="001B2A15" w:rsidRDefault="001B2A15" w:rsidP="00AB2609">
      <w:pPr>
        <w:pStyle w:val="Heading2"/>
      </w:pPr>
    </w:p>
    <w:p w14:paraId="67D69FF7" w14:textId="308F8A17" w:rsidR="0072382C" w:rsidRDefault="0072382C" w:rsidP="0072382C"/>
    <w:p w14:paraId="6B5DDB58" w14:textId="029978FD" w:rsidR="00D37F67" w:rsidRDefault="00D37F67" w:rsidP="00AB2609">
      <w:pPr>
        <w:pStyle w:val="Heading2"/>
      </w:pPr>
      <w:r>
        <w:t>Modelling Results</w:t>
      </w:r>
    </w:p>
    <w:p w14:paraId="0EAC1DF4" w14:textId="246EDE85" w:rsidR="00424A55" w:rsidRDefault="00C16378" w:rsidP="00D37F67">
      <w:pPr>
        <w:spacing w:line="276" w:lineRule="auto"/>
        <w:jc w:val="both"/>
      </w:pPr>
      <w:r>
        <w:t xml:space="preserve">SAS Enterprise Miner was used to </w:t>
      </w:r>
      <w:r w:rsidR="00CA4393">
        <w:t>fit differing models to the data. The measure of model fit used was the Average Squared Error (ASE)</w:t>
      </w:r>
      <w:r w:rsidR="00A45CD0">
        <w:t>. Models with a lower ASE are indicative of a better fit</w:t>
      </w:r>
      <w:r w:rsidR="00AA26E0">
        <w:t>. A better fit overall is likely to mean that any outliers observed will be true outliers.</w:t>
      </w:r>
    </w:p>
    <w:p w14:paraId="4C5B549B" w14:textId="462007CB" w:rsidR="00AA26E0" w:rsidRDefault="0076712A" w:rsidP="00D37F67">
      <w:pPr>
        <w:spacing w:line="276" w:lineRule="auto"/>
        <w:jc w:val="both"/>
      </w:pPr>
      <w:r>
        <w:t>For the by-product processing machine</w:t>
      </w:r>
      <w:r w:rsidR="00C41130">
        <w:t>,</w:t>
      </w:r>
      <w:r>
        <w:t xml:space="preserve"> the ASE results of the different modelling approaches</w:t>
      </w:r>
      <w:r w:rsidR="0004531C">
        <w:t xml:space="preserve">, in order of </w:t>
      </w:r>
      <w:r w:rsidR="001504D5">
        <w:t>best fit</w:t>
      </w:r>
      <w:r>
        <w:t xml:space="preserve"> were as follows:</w:t>
      </w:r>
    </w:p>
    <w:tbl>
      <w:tblPr>
        <w:tblStyle w:val="TableGrid"/>
        <w:tblW w:w="0" w:type="auto"/>
        <w:tblLook w:val="04A0" w:firstRow="1" w:lastRow="0" w:firstColumn="1" w:lastColumn="0" w:noHBand="0" w:noVBand="1"/>
      </w:tblPr>
      <w:tblGrid>
        <w:gridCol w:w="4815"/>
        <w:gridCol w:w="1701"/>
        <w:gridCol w:w="1843"/>
      </w:tblGrid>
      <w:tr w:rsidR="0079376D" w14:paraId="33042FEE" w14:textId="71EF663F" w:rsidTr="0073054C">
        <w:tc>
          <w:tcPr>
            <w:tcW w:w="4815" w:type="dxa"/>
            <w:shd w:val="clear" w:color="auto" w:fill="BFBFBF" w:themeFill="background1" w:themeFillShade="BF"/>
          </w:tcPr>
          <w:p w14:paraId="30166C9B" w14:textId="4B72E89A" w:rsidR="0079376D" w:rsidRPr="00C41130" w:rsidRDefault="0079376D" w:rsidP="00D37F67">
            <w:pPr>
              <w:spacing w:line="276" w:lineRule="auto"/>
              <w:jc w:val="both"/>
              <w:rPr>
                <w:b/>
              </w:rPr>
            </w:pPr>
            <w:r w:rsidRPr="00C41130">
              <w:rPr>
                <w:b/>
              </w:rPr>
              <w:t>Model</w:t>
            </w:r>
          </w:p>
        </w:tc>
        <w:tc>
          <w:tcPr>
            <w:tcW w:w="1701" w:type="dxa"/>
            <w:shd w:val="clear" w:color="auto" w:fill="BFBFBF" w:themeFill="background1" w:themeFillShade="BF"/>
          </w:tcPr>
          <w:p w14:paraId="67513FA9" w14:textId="1CF9475B" w:rsidR="0079376D" w:rsidRPr="00C41130" w:rsidRDefault="0079376D" w:rsidP="000F1737">
            <w:pPr>
              <w:spacing w:line="276" w:lineRule="auto"/>
              <w:jc w:val="center"/>
              <w:rPr>
                <w:b/>
              </w:rPr>
            </w:pPr>
            <w:r w:rsidRPr="00C41130">
              <w:rPr>
                <w:b/>
              </w:rPr>
              <w:t>ASE</w:t>
            </w:r>
            <w:r w:rsidR="00490EDE">
              <w:rPr>
                <w:b/>
              </w:rPr>
              <w:t xml:space="preserve"> - Validation</w:t>
            </w:r>
          </w:p>
        </w:tc>
        <w:tc>
          <w:tcPr>
            <w:tcW w:w="1843" w:type="dxa"/>
            <w:shd w:val="clear" w:color="auto" w:fill="BFBFBF" w:themeFill="background1" w:themeFillShade="BF"/>
          </w:tcPr>
          <w:p w14:paraId="08328670" w14:textId="2577AFD3" w:rsidR="0079376D" w:rsidRPr="00C41130" w:rsidRDefault="00490EDE" w:rsidP="000F1737">
            <w:pPr>
              <w:spacing w:line="276" w:lineRule="auto"/>
              <w:jc w:val="center"/>
              <w:rPr>
                <w:b/>
              </w:rPr>
            </w:pPr>
            <w:r>
              <w:rPr>
                <w:b/>
              </w:rPr>
              <w:t>ASE - Test</w:t>
            </w:r>
          </w:p>
        </w:tc>
      </w:tr>
      <w:tr w:rsidR="0079376D" w14:paraId="267CF28B" w14:textId="77E5CCCF" w:rsidTr="0073054C">
        <w:tc>
          <w:tcPr>
            <w:tcW w:w="4815" w:type="dxa"/>
          </w:tcPr>
          <w:p w14:paraId="42AF88C4" w14:textId="1C3AA9DC" w:rsidR="0079376D" w:rsidRDefault="0079376D" w:rsidP="00D37F67">
            <w:pPr>
              <w:spacing w:line="276" w:lineRule="auto"/>
              <w:jc w:val="both"/>
            </w:pPr>
            <w:r>
              <w:t>Ensemble (Neural Network 5 + Linear Regression + Decision Tree)</w:t>
            </w:r>
          </w:p>
        </w:tc>
        <w:tc>
          <w:tcPr>
            <w:tcW w:w="1701" w:type="dxa"/>
          </w:tcPr>
          <w:p w14:paraId="631E8FBB" w14:textId="056D1D86" w:rsidR="0079376D" w:rsidRDefault="0079376D" w:rsidP="000F1737">
            <w:pPr>
              <w:spacing w:line="276" w:lineRule="auto"/>
              <w:jc w:val="center"/>
            </w:pPr>
            <w:r>
              <w:t>55.</w:t>
            </w:r>
            <w:r w:rsidR="007241C3">
              <w:t>97</w:t>
            </w:r>
          </w:p>
        </w:tc>
        <w:tc>
          <w:tcPr>
            <w:tcW w:w="1843" w:type="dxa"/>
          </w:tcPr>
          <w:p w14:paraId="45EF13D7" w14:textId="73DEABE7" w:rsidR="0079376D" w:rsidRDefault="00700B67" w:rsidP="000F1737">
            <w:pPr>
              <w:spacing w:line="276" w:lineRule="auto"/>
              <w:jc w:val="center"/>
            </w:pPr>
            <w:r>
              <w:t>55.31</w:t>
            </w:r>
          </w:p>
        </w:tc>
      </w:tr>
      <w:tr w:rsidR="0079376D" w14:paraId="12DEDF72" w14:textId="696E79D7" w:rsidTr="0073054C">
        <w:tc>
          <w:tcPr>
            <w:tcW w:w="4815" w:type="dxa"/>
          </w:tcPr>
          <w:p w14:paraId="227190C5" w14:textId="682E7F6A" w:rsidR="0079376D" w:rsidRDefault="0079376D" w:rsidP="00D37F67">
            <w:pPr>
              <w:spacing w:line="276" w:lineRule="auto"/>
              <w:jc w:val="both"/>
            </w:pPr>
            <w:r>
              <w:t xml:space="preserve">Neural Network </w:t>
            </w:r>
            <w:r w:rsidR="005B493F">
              <w:t>(</w:t>
            </w:r>
            <w:r>
              <w:t>5</w:t>
            </w:r>
            <w:r w:rsidR="00062DDB">
              <w:t xml:space="preserve"> hid</w:t>
            </w:r>
            <w:r w:rsidR="005B493F">
              <w:t>den layers)</w:t>
            </w:r>
          </w:p>
        </w:tc>
        <w:tc>
          <w:tcPr>
            <w:tcW w:w="1701" w:type="dxa"/>
          </w:tcPr>
          <w:p w14:paraId="79CB99F9" w14:textId="61A0BC29" w:rsidR="0079376D" w:rsidRDefault="0079376D" w:rsidP="000F1737">
            <w:pPr>
              <w:spacing w:line="276" w:lineRule="auto"/>
              <w:jc w:val="center"/>
            </w:pPr>
            <w:r>
              <w:t>58.38</w:t>
            </w:r>
          </w:p>
        </w:tc>
        <w:tc>
          <w:tcPr>
            <w:tcW w:w="1843" w:type="dxa"/>
          </w:tcPr>
          <w:p w14:paraId="4E451F25" w14:textId="5D64D3A9" w:rsidR="0079376D" w:rsidRDefault="008A0309" w:rsidP="000F1737">
            <w:pPr>
              <w:spacing w:line="276" w:lineRule="auto"/>
              <w:jc w:val="center"/>
            </w:pPr>
            <w:r>
              <w:t>57.79</w:t>
            </w:r>
          </w:p>
        </w:tc>
      </w:tr>
      <w:tr w:rsidR="0079376D" w14:paraId="7C80BF11" w14:textId="05B29FD3" w:rsidTr="0073054C">
        <w:tc>
          <w:tcPr>
            <w:tcW w:w="4815" w:type="dxa"/>
          </w:tcPr>
          <w:p w14:paraId="0B2EC0CE" w14:textId="5C1E1C32" w:rsidR="0079376D" w:rsidRDefault="0079376D" w:rsidP="00D37F67">
            <w:pPr>
              <w:spacing w:line="276" w:lineRule="auto"/>
              <w:jc w:val="both"/>
            </w:pPr>
            <w:r>
              <w:t xml:space="preserve">Neural Network </w:t>
            </w:r>
            <w:r w:rsidR="005B493F">
              <w:t>(</w:t>
            </w:r>
            <w:r>
              <w:t>3</w:t>
            </w:r>
            <w:r w:rsidR="005B493F">
              <w:t xml:space="preserve"> hidden layers)</w:t>
            </w:r>
          </w:p>
        </w:tc>
        <w:tc>
          <w:tcPr>
            <w:tcW w:w="1701" w:type="dxa"/>
          </w:tcPr>
          <w:p w14:paraId="1BA74EA5" w14:textId="63EC0643" w:rsidR="0079376D" w:rsidRDefault="0079376D" w:rsidP="000F1737">
            <w:pPr>
              <w:spacing w:line="276" w:lineRule="auto"/>
              <w:jc w:val="center"/>
            </w:pPr>
            <w:r>
              <w:t>59.86</w:t>
            </w:r>
          </w:p>
        </w:tc>
        <w:tc>
          <w:tcPr>
            <w:tcW w:w="1843" w:type="dxa"/>
          </w:tcPr>
          <w:p w14:paraId="30AA1474" w14:textId="3EE6D9CC" w:rsidR="0079376D" w:rsidRDefault="008A0309" w:rsidP="000F1737">
            <w:pPr>
              <w:spacing w:line="276" w:lineRule="auto"/>
              <w:jc w:val="center"/>
            </w:pPr>
            <w:r>
              <w:t>58.81</w:t>
            </w:r>
          </w:p>
        </w:tc>
      </w:tr>
      <w:tr w:rsidR="0073054C" w14:paraId="63CE247B" w14:textId="77777777" w:rsidTr="0073054C">
        <w:tc>
          <w:tcPr>
            <w:tcW w:w="4815" w:type="dxa"/>
          </w:tcPr>
          <w:p w14:paraId="4A6640B7" w14:textId="6E890CFD" w:rsidR="0073054C" w:rsidRDefault="0073054C" w:rsidP="0073054C">
            <w:pPr>
              <w:spacing w:line="276" w:lineRule="auto"/>
              <w:jc w:val="both"/>
            </w:pPr>
            <w:r>
              <w:t xml:space="preserve">Neural Network </w:t>
            </w:r>
            <w:r w:rsidR="005B493F">
              <w:t>(</w:t>
            </w:r>
            <w:r>
              <w:t>4</w:t>
            </w:r>
            <w:r w:rsidR="005B493F">
              <w:t xml:space="preserve"> hidden layers)</w:t>
            </w:r>
          </w:p>
        </w:tc>
        <w:tc>
          <w:tcPr>
            <w:tcW w:w="1701" w:type="dxa"/>
          </w:tcPr>
          <w:p w14:paraId="4FCD948E" w14:textId="1054CC71" w:rsidR="0073054C" w:rsidRDefault="0073054C" w:rsidP="000F1737">
            <w:pPr>
              <w:spacing w:line="276" w:lineRule="auto"/>
              <w:jc w:val="center"/>
            </w:pPr>
            <w:r>
              <w:t>63.37</w:t>
            </w:r>
          </w:p>
        </w:tc>
        <w:tc>
          <w:tcPr>
            <w:tcW w:w="1843" w:type="dxa"/>
          </w:tcPr>
          <w:p w14:paraId="1CC8F0E4" w14:textId="43E8A105" w:rsidR="0073054C" w:rsidRDefault="00FF58B5" w:rsidP="000F1737">
            <w:pPr>
              <w:spacing w:line="276" w:lineRule="auto"/>
              <w:jc w:val="center"/>
            </w:pPr>
            <w:r>
              <w:t>62.77</w:t>
            </w:r>
          </w:p>
        </w:tc>
      </w:tr>
      <w:tr w:rsidR="0073054C" w14:paraId="33437901" w14:textId="02859B6D" w:rsidTr="0073054C">
        <w:tc>
          <w:tcPr>
            <w:tcW w:w="4815" w:type="dxa"/>
          </w:tcPr>
          <w:p w14:paraId="722EF90B" w14:textId="33BD07D0" w:rsidR="0073054C" w:rsidRDefault="0073054C" w:rsidP="0073054C">
            <w:pPr>
              <w:spacing w:line="276" w:lineRule="auto"/>
              <w:jc w:val="both"/>
            </w:pPr>
            <w:r>
              <w:t>Linear Regression</w:t>
            </w:r>
          </w:p>
        </w:tc>
        <w:tc>
          <w:tcPr>
            <w:tcW w:w="1701" w:type="dxa"/>
          </w:tcPr>
          <w:p w14:paraId="0F14FD3B" w14:textId="315FA869" w:rsidR="0073054C" w:rsidRDefault="0073054C" w:rsidP="000F1737">
            <w:pPr>
              <w:spacing w:line="276" w:lineRule="auto"/>
              <w:jc w:val="center"/>
            </w:pPr>
            <w:r>
              <w:t>6</w:t>
            </w:r>
            <w:r w:rsidR="00FF58B5">
              <w:t>4.4</w:t>
            </w:r>
          </w:p>
        </w:tc>
        <w:tc>
          <w:tcPr>
            <w:tcW w:w="1843" w:type="dxa"/>
          </w:tcPr>
          <w:p w14:paraId="5AA84351" w14:textId="6B0C538E" w:rsidR="0073054C" w:rsidRDefault="0073054C" w:rsidP="000F1737">
            <w:pPr>
              <w:spacing w:line="276" w:lineRule="auto"/>
              <w:jc w:val="center"/>
            </w:pPr>
            <w:r>
              <w:t>6</w:t>
            </w:r>
            <w:r w:rsidR="00D24F03">
              <w:t>4.68</w:t>
            </w:r>
          </w:p>
        </w:tc>
      </w:tr>
      <w:tr w:rsidR="0073054C" w14:paraId="1126B481" w14:textId="6C19648A" w:rsidTr="0073054C">
        <w:tc>
          <w:tcPr>
            <w:tcW w:w="4815" w:type="dxa"/>
          </w:tcPr>
          <w:p w14:paraId="2A61E404" w14:textId="388101B9" w:rsidR="0073054C" w:rsidRDefault="0073054C" w:rsidP="0073054C">
            <w:pPr>
              <w:spacing w:line="276" w:lineRule="auto"/>
              <w:jc w:val="both"/>
            </w:pPr>
            <w:r>
              <w:t xml:space="preserve">Neural Network </w:t>
            </w:r>
            <w:r w:rsidR="005B493F">
              <w:t>(</w:t>
            </w:r>
            <w:r>
              <w:t>6</w:t>
            </w:r>
            <w:r w:rsidR="005B493F">
              <w:t xml:space="preserve"> hidden layers) </w:t>
            </w:r>
          </w:p>
        </w:tc>
        <w:tc>
          <w:tcPr>
            <w:tcW w:w="1701" w:type="dxa"/>
          </w:tcPr>
          <w:p w14:paraId="0875255A" w14:textId="5D1AAF67" w:rsidR="0073054C" w:rsidRDefault="0073054C" w:rsidP="000F1737">
            <w:pPr>
              <w:spacing w:line="276" w:lineRule="auto"/>
              <w:jc w:val="center"/>
            </w:pPr>
            <w:r>
              <w:t>67.60</w:t>
            </w:r>
          </w:p>
        </w:tc>
        <w:tc>
          <w:tcPr>
            <w:tcW w:w="1843" w:type="dxa"/>
          </w:tcPr>
          <w:p w14:paraId="2532F9F2" w14:textId="66177B78" w:rsidR="0073054C" w:rsidRDefault="00D24F03" w:rsidP="000F1737">
            <w:pPr>
              <w:spacing w:line="276" w:lineRule="auto"/>
              <w:jc w:val="center"/>
            </w:pPr>
            <w:r>
              <w:t>65.28</w:t>
            </w:r>
          </w:p>
        </w:tc>
      </w:tr>
      <w:tr w:rsidR="0073054C" w14:paraId="462200A6" w14:textId="5BC4CA76" w:rsidTr="0073054C">
        <w:tc>
          <w:tcPr>
            <w:tcW w:w="4815" w:type="dxa"/>
          </w:tcPr>
          <w:p w14:paraId="1671C569" w14:textId="75BC04D0" w:rsidR="0073054C" w:rsidRDefault="0073054C" w:rsidP="0073054C">
            <w:pPr>
              <w:spacing w:line="276" w:lineRule="auto"/>
              <w:jc w:val="both"/>
            </w:pPr>
            <w:r>
              <w:t xml:space="preserve">Neural Network </w:t>
            </w:r>
            <w:r w:rsidR="005B493F">
              <w:t>(</w:t>
            </w:r>
            <w:r>
              <w:t>1</w:t>
            </w:r>
            <w:r w:rsidR="005B493F">
              <w:t xml:space="preserve"> hidden layers)</w:t>
            </w:r>
          </w:p>
        </w:tc>
        <w:tc>
          <w:tcPr>
            <w:tcW w:w="1701" w:type="dxa"/>
          </w:tcPr>
          <w:p w14:paraId="25AF0365" w14:textId="35A507F7" w:rsidR="0073054C" w:rsidRDefault="0073054C" w:rsidP="000F1737">
            <w:pPr>
              <w:spacing w:line="276" w:lineRule="auto"/>
              <w:jc w:val="center"/>
            </w:pPr>
            <w:r>
              <w:t>70.15</w:t>
            </w:r>
          </w:p>
        </w:tc>
        <w:tc>
          <w:tcPr>
            <w:tcW w:w="1843" w:type="dxa"/>
          </w:tcPr>
          <w:p w14:paraId="2797E7C9" w14:textId="634C968E" w:rsidR="0073054C" w:rsidRDefault="00B36631" w:rsidP="000F1737">
            <w:pPr>
              <w:spacing w:line="276" w:lineRule="auto"/>
              <w:jc w:val="center"/>
            </w:pPr>
            <w:r>
              <w:t>71.69</w:t>
            </w:r>
          </w:p>
        </w:tc>
      </w:tr>
      <w:tr w:rsidR="0073054C" w14:paraId="36B175BD" w14:textId="3A11013A" w:rsidTr="0073054C">
        <w:tc>
          <w:tcPr>
            <w:tcW w:w="4815" w:type="dxa"/>
          </w:tcPr>
          <w:p w14:paraId="11A41CC8" w14:textId="29F013AA" w:rsidR="0073054C" w:rsidRDefault="0073054C" w:rsidP="0073054C">
            <w:pPr>
              <w:spacing w:line="276" w:lineRule="auto"/>
              <w:jc w:val="both"/>
            </w:pPr>
            <w:r>
              <w:t>Partial Least Squares</w:t>
            </w:r>
          </w:p>
        </w:tc>
        <w:tc>
          <w:tcPr>
            <w:tcW w:w="1701" w:type="dxa"/>
          </w:tcPr>
          <w:p w14:paraId="5FF0DF40" w14:textId="5561D5AD" w:rsidR="0073054C" w:rsidRDefault="0073054C" w:rsidP="000F1737">
            <w:pPr>
              <w:spacing w:line="276" w:lineRule="auto"/>
              <w:jc w:val="center"/>
            </w:pPr>
            <w:r>
              <w:t>72.1</w:t>
            </w:r>
          </w:p>
        </w:tc>
        <w:tc>
          <w:tcPr>
            <w:tcW w:w="1843" w:type="dxa"/>
          </w:tcPr>
          <w:p w14:paraId="3968F027" w14:textId="0FEACC1B" w:rsidR="0073054C" w:rsidRDefault="00B36631" w:rsidP="000F1737">
            <w:pPr>
              <w:spacing w:line="276" w:lineRule="auto"/>
              <w:jc w:val="center"/>
            </w:pPr>
            <w:r>
              <w:t>73.3</w:t>
            </w:r>
          </w:p>
        </w:tc>
      </w:tr>
      <w:tr w:rsidR="0073054C" w14:paraId="5B060D7D" w14:textId="663D4174" w:rsidTr="0073054C">
        <w:tc>
          <w:tcPr>
            <w:tcW w:w="4815" w:type="dxa"/>
          </w:tcPr>
          <w:p w14:paraId="0E12EA2A" w14:textId="1F784104" w:rsidR="0073054C" w:rsidRDefault="0073054C" w:rsidP="0073054C">
            <w:pPr>
              <w:spacing w:line="276" w:lineRule="auto"/>
              <w:jc w:val="both"/>
            </w:pPr>
            <w:r>
              <w:t>Gradient Boosting</w:t>
            </w:r>
          </w:p>
        </w:tc>
        <w:tc>
          <w:tcPr>
            <w:tcW w:w="1701" w:type="dxa"/>
          </w:tcPr>
          <w:p w14:paraId="06ADF7BF" w14:textId="10031A87" w:rsidR="0073054C" w:rsidRDefault="0073054C" w:rsidP="000F1737">
            <w:pPr>
              <w:spacing w:line="276" w:lineRule="auto"/>
              <w:jc w:val="center"/>
            </w:pPr>
            <w:r>
              <w:t>77.06</w:t>
            </w:r>
          </w:p>
        </w:tc>
        <w:tc>
          <w:tcPr>
            <w:tcW w:w="1843" w:type="dxa"/>
          </w:tcPr>
          <w:p w14:paraId="5704ED82" w14:textId="000E5648" w:rsidR="0073054C" w:rsidRDefault="005D732F" w:rsidP="000F1737">
            <w:pPr>
              <w:spacing w:line="276" w:lineRule="auto"/>
              <w:jc w:val="center"/>
            </w:pPr>
            <w:r>
              <w:t>76.1</w:t>
            </w:r>
          </w:p>
        </w:tc>
      </w:tr>
      <w:tr w:rsidR="0073054C" w14:paraId="2BC74B4F" w14:textId="75586822" w:rsidTr="0073054C">
        <w:tc>
          <w:tcPr>
            <w:tcW w:w="4815" w:type="dxa"/>
          </w:tcPr>
          <w:p w14:paraId="5474C5C1" w14:textId="1495A487" w:rsidR="0073054C" w:rsidRDefault="0073054C" w:rsidP="0073054C">
            <w:pPr>
              <w:spacing w:line="276" w:lineRule="auto"/>
              <w:jc w:val="both"/>
            </w:pPr>
            <w:r>
              <w:t>Decision Tree</w:t>
            </w:r>
          </w:p>
        </w:tc>
        <w:tc>
          <w:tcPr>
            <w:tcW w:w="1701" w:type="dxa"/>
          </w:tcPr>
          <w:p w14:paraId="1ED35096" w14:textId="6095959E" w:rsidR="0073054C" w:rsidRDefault="0073054C" w:rsidP="000F1737">
            <w:pPr>
              <w:spacing w:line="276" w:lineRule="auto"/>
              <w:jc w:val="center"/>
            </w:pPr>
            <w:r>
              <w:t>78.41</w:t>
            </w:r>
          </w:p>
        </w:tc>
        <w:tc>
          <w:tcPr>
            <w:tcW w:w="1843" w:type="dxa"/>
          </w:tcPr>
          <w:p w14:paraId="5B9FD397" w14:textId="4259395A" w:rsidR="0073054C" w:rsidRDefault="005D732F" w:rsidP="000F1737">
            <w:pPr>
              <w:spacing w:line="276" w:lineRule="auto"/>
              <w:jc w:val="center"/>
            </w:pPr>
            <w:r>
              <w:t>74.92</w:t>
            </w:r>
          </w:p>
        </w:tc>
      </w:tr>
      <w:tr w:rsidR="0073054C" w14:paraId="23FCF8F2" w14:textId="66C02F13" w:rsidTr="0073054C">
        <w:tc>
          <w:tcPr>
            <w:tcW w:w="4815" w:type="dxa"/>
          </w:tcPr>
          <w:p w14:paraId="57F2F589" w14:textId="7112FB36" w:rsidR="0073054C" w:rsidRDefault="0073054C" w:rsidP="0073054C">
            <w:pPr>
              <w:spacing w:line="276" w:lineRule="auto"/>
              <w:jc w:val="both"/>
            </w:pPr>
            <w:r>
              <w:t xml:space="preserve">Neural Network </w:t>
            </w:r>
            <w:r w:rsidR="005B493F">
              <w:t>(</w:t>
            </w:r>
            <w:r>
              <w:t>2</w:t>
            </w:r>
            <w:r w:rsidR="005B493F">
              <w:t xml:space="preserve"> hidden layers)</w:t>
            </w:r>
          </w:p>
        </w:tc>
        <w:tc>
          <w:tcPr>
            <w:tcW w:w="1701" w:type="dxa"/>
          </w:tcPr>
          <w:p w14:paraId="1EC26DDA" w14:textId="61A21F42" w:rsidR="0073054C" w:rsidRDefault="0073054C" w:rsidP="000F1737">
            <w:pPr>
              <w:spacing w:line="276" w:lineRule="auto"/>
              <w:jc w:val="center"/>
            </w:pPr>
            <w:r>
              <w:t>128.42</w:t>
            </w:r>
          </w:p>
        </w:tc>
        <w:tc>
          <w:tcPr>
            <w:tcW w:w="1843" w:type="dxa"/>
          </w:tcPr>
          <w:p w14:paraId="75DADA32" w14:textId="6977253A" w:rsidR="0073054C" w:rsidRDefault="005D732F" w:rsidP="000F1737">
            <w:pPr>
              <w:spacing w:line="276" w:lineRule="auto"/>
              <w:jc w:val="center"/>
            </w:pPr>
            <w:r>
              <w:t>122.76</w:t>
            </w:r>
          </w:p>
        </w:tc>
      </w:tr>
    </w:tbl>
    <w:p w14:paraId="2D83AE38" w14:textId="7060B818" w:rsidR="0076712A" w:rsidRDefault="0076712A" w:rsidP="00D37F67">
      <w:pPr>
        <w:spacing w:line="276" w:lineRule="auto"/>
        <w:jc w:val="both"/>
      </w:pPr>
    </w:p>
    <w:p w14:paraId="49835580" w14:textId="6115E581" w:rsidR="000F1737" w:rsidRDefault="00C11EE0" w:rsidP="00D37F67">
      <w:pPr>
        <w:spacing w:line="276" w:lineRule="auto"/>
        <w:jc w:val="both"/>
      </w:pPr>
      <w:r>
        <w:lastRenderedPageBreak/>
        <w:t>The fact that the ASEs observed on the test data are in line</w:t>
      </w:r>
      <w:r w:rsidR="008B23B8">
        <w:t xml:space="preserve"> (and rank the models in the same order)</w:t>
      </w:r>
      <w:r>
        <w:t xml:space="preserve"> with those that are observed in the validation data </w:t>
      </w:r>
      <w:r w:rsidR="00D44A03">
        <w:t xml:space="preserve">helps to support </w:t>
      </w:r>
      <w:r w:rsidR="008B23B8">
        <w:t>the selected best model.</w:t>
      </w:r>
    </w:p>
    <w:p w14:paraId="0109CF42" w14:textId="77777777" w:rsidR="000F1737" w:rsidRDefault="000F1737" w:rsidP="00D37F67">
      <w:pPr>
        <w:spacing w:line="276" w:lineRule="auto"/>
        <w:jc w:val="both"/>
        <w:rPr>
          <w:b/>
        </w:rPr>
      </w:pPr>
    </w:p>
    <w:p w14:paraId="32243FEF" w14:textId="4071C339" w:rsidR="00AB2609" w:rsidRDefault="00AB2609" w:rsidP="00D37F67">
      <w:pPr>
        <w:spacing w:line="276" w:lineRule="auto"/>
        <w:jc w:val="both"/>
        <w:rPr>
          <w:b/>
        </w:rPr>
      </w:pPr>
      <w:r>
        <w:rPr>
          <w:b/>
        </w:rPr>
        <w:t>Key drivers</w:t>
      </w:r>
      <w:r w:rsidR="002F3B98">
        <w:rPr>
          <w:b/>
        </w:rPr>
        <w:t xml:space="preserve"> of energy usage</w:t>
      </w:r>
    </w:p>
    <w:p w14:paraId="46BF3D3E" w14:textId="52187A60" w:rsidR="00AB2609" w:rsidRDefault="00DB4B6F" w:rsidP="00D37F67">
      <w:pPr>
        <w:spacing w:line="276" w:lineRule="auto"/>
        <w:jc w:val="both"/>
      </w:pPr>
      <w:r>
        <w:t xml:space="preserve">The linear regression and decision tree modelling approaches give significant insight into the factors </w:t>
      </w:r>
      <w:r w:rsidR="002A4B95">
        <w:t xml:space="preserve">driving modelling results. Neural networks, gradient boosting and ensemble models by their nature </w:t>
      </w:r>
      <w:r w:rsidR="00CC7780">
        <w:t xml:space="preserve">contain numerous sub-models which make it more difficult </w:t>
      </w:r>
      <w:r w:rsidR="00AE6AA2">
        <w:t>to identify the drivers.</w:t>
      </w:r>
    </w:p>
    <w:p w14:paraId="101B8B6C" w14:textId="7B546DD8" w:rsidR="00AE6AA2" w:rsidRDefault="00AE6AA2" w:rsidP="00D37F67">
      <w:pPr>
        <w:spacing w:line="276" w:lineRule="auto"/>
        <w:jc w:val="both"/>
      </w:pPr>
      <w:r>
        <w:t>By looking at the results for the linear regression and decision tree we can get some insights into the likely drivers</w:t>
      </w:r>
      <w:r w:rsidR="00C06515">
        <w:t xml:space="preserve"> (technical details can be found in </w:t>
      </w:r>
      <w:r w:rsidR="008D48A8">
        <w:t xml:space="preserve">Appendix </w:t>
      </w:r>
      <w:r w:rsidR="00E57BD8">
        <w:t>B</w:t>
      </w:r>
      <w:r w:rsidR="0083737D">
        <w:t>)</w:t>
      </w:r>
      <w:r w:rsidR="008D48A8">
        <w:t xml:space="preserve"> of the final model</w:t>
      </w:r>
      <w:r w:rsidR="002F26CA">
        <w:t>.</w:t>
      </w:r>
    </w:p>
    <w:tbl>
      <w:tblPr>
        <w:tblStyle w:val="TableGrid"/>
        <w:tblW w:w="0" w:type="auto"/>
        <w:tblLook w:val="04A0" w:firstRow="1" w:lastRow="0" w:firstColumn="1" w:lastColumn="0" w:noHBand="0" w:noVBand="1"/>
      </w:tblPr>
      <w:tblGrid>
        <w:gridCol w:w="1413"/>
        <w:gridCol w:w="3685"/>
        <w:gridCol w:w="3918"/>
      </w:tblGrid>
      <w:tr w:rsidR="00883FB2" w14:paraId="5A20D1EB" w14:textId="77777777" w:rsidTr="00514451">
        <w:tc>
          <w:tcPr>
            <w:tcW w:w="1413" w:type="dxa"/>
            <w:shd w:val="clear" w:color="auto" w:fill="BFBFBF" w:themeFill="background1" w:themeFillShade="BF"/>
          </w:tcPr>
          <w:p w14:paraId="023C274C" w14:textId="27242CA0" w:rsidR="00883FB2" w:rsidRPr="00514451" w:rsidRDefault="00883FB2" w:rsidP="00D37F67">
            <w:pPr>
              <w:spacing w:line="276" w:lineRule="auto"/>
              <w:jc w:val="both"/>
              <w:rPr>
                <w:b/>
                <w:vertAlign w:val="superscript"/>
              </w:rPr>
            </w:pPr>
            <w:r w:rsidRPr="00514451">
              <w:rPr>
                <w:b/>
              </w:rPr>
              <w:t>Variable Importance</w:t>
            </w:r>
            <w:r w:rsidR="00791A12" w:rsidRPr="00514451">
              <w:rPr>
                <w:b/>
                <w:vertAlign w:val="superscript"/>
              </w:rPr>
              <w:t>*</w:t>
            </w:r>
          </w:p>
        </w:tc>
        <w:tc>
          <w:tcPr>
            <w:tcW w:w="3685" w:type="dxa"/>
            <w:shd w:val="clear" w:color="auto" w:fill="BFBFBF" w:themeFill="background1" w:themeFillShade="BF"/>
          </w:tcPr>
          <w:p w14:paraId="58BC4B26" w14:textId="03DA5910" w:rsidR="00883FB2" w:rsidRPr="00514451" w:rsidRDefault="00883FB2" w:rsidP="00514451">
            <w:pPr>
              <w:spacing w:line="276" w:lineRule="auto"/>
              <w:jc w:val="center"/>
              <w:rPr>
                <w:b/>
              </w:rPr>
            </w:pPr>
            <w:r w:rsidRPr="00514451">
              <w:rPr>
                <w:b/>
              </w:rPr>
              <w:t>Linear Regression</w:t>
            </w:r>
          </w:p>
        </w:tc>
        <w:tc>
          <w:tcPr>
            <w:tcW w:w="3918" w:type="dxa"/>
            <w:shd w:val="clear" w:color="auto" w:fill="BFBFBF" w:themeFill="background1" w:themeFillShade="BF"/>
          </w:tcPr>
          <w:p w14:paraId="4A9BE805" w14:textId="48198F94" w:rsidR="00883FB2" w:rsidRPr="00514451" w:rsidRDefault="00883FB2" w:rsidP="00514451">
            <w:pPr>
              <w:spacing w:line="276" w:lineRule="auto"/>
              <w:jc w:val="center"/>
              <w:rPr>
                <w:b/>
              </w:rPr>
            </w:pPr>
            <w:r w:rsidRPr="00514451">
              <w:rPr>
                <w:b/>
              </w:rPr>
              <w:t>Decision Tree</w:t>
            </w:r>
          </w:p>
        </w:tc>
      </w:tr>
      <w:tr w:rsidR="00883FB2" w14:paraId="4906755D" w14:textId="77777777" w:rsidTr="00AF37C2">
        <w:tc>
          <w:tcPr>
            <w:tcW w:w="1413" w:type="dxa"/>
          </w:tcPr>
          <w:p w14:paraId="382216DD" w14:textId="092509DC" w:rsidR="00883FB2" w:rsidRPr="00514451" w:rsidRDefault="000400B4" w:rsidP="0083737D">
            <w:pPr>
              <w:spacing w:line="276" w:lineRule="auto"/>
              <w:rPr>
                <w:sz w:val="20"/>
                <w:szCs w:val="20"/>
              </w:rPr>
            </w:pPr>
            <w:r w:rsidRPr="00514451">
              <w:rPr>
                <w:sz w:val="20"/>
                <w:szCs w:val="20"/>
              </w:rPr>
              <w:t>1</w:t>
            </w:r>
            <w:r w:rsidR="0083737D">
              <w:rPr>
                <w:sz w:val="20"/>
                <w:szCs w:val="20"/>
              </w:rPr>
              <w:t xml:space="preserve"> (most important)</w:t>
            </w:r>
          </w:p>
        </w:tc>
        <w:tc>
          <w:tcPr>
            <w:tcW w:w="3685" w:type="dxa"/>
          </w:tcPr>
          <w:p w14:paraId="0ED3E4BF" w14:textId="6F06222C" w:rsidR="00883FB2" w:rsidRPr="00514451" w:rsidRDefault="000400B4" w:rsidP="00514451">
            <w:pPr>
              <w:spacing w:line="276" w:lineRule="auto"/>
              <w:jc w:val="center"/>
              <w:rPr>
                <w:sz w:val="20"/>
                <w:szCs w:val="20"/>
              </w:rPr>
            </w:pPr>
            <w:r w:rsidRPr="00514451">
              <w:rPr>
                <w:sz w:val="20"/>
                <w:szCs w:val="20"/>
              </w:rPr>
              <w:t>Product B Processing Machine</w:t>
            </w:r>
          </w:p>
        </w:tc>
        <w:tc>
          <w:tcPr>
            <w:tcW w:w="3918" w:type="dxa"/>
          </w:tcPr>
          <w:p w14:paraId="71FB194C" w14:textId="4C90B111" w:rsidR="00883FB2" w:rsidRPr="00514451" w:rsidRDefault="00EF61FA" w:rsidP="00514451">
            <w:pPr>
              <w:spacing w:line="276" w:lineRule="auto"/>
              <w:jc w:val="center"/>
              <w:rPr>
                <w:sz w:val="20"/>
                <w:szCs w:val="20"/>
              </w:rPr>
            </w:pPr>
            <w:r w:rsidRPr="00514451">
              <w:rPr>
                <w:sz w:val="20"/>
                <w:szCs w:val="20"/>
              </w:rPr>
              <w:t>Product B Processing Machine</w:t>
            </w:r>
          </w:p>
        </w:tc>
      </w:tr>
      <w:tr w:rsidR="00883FB2" w14:paraId="2D9E3DBE" w14:textId="77777777" w:rsidTr="00AF37C2">
        <w:tc>
          <w:tcPr>
            <w:tcW w:w="1413" w:type="dxa"/>
          </w:tcPr>
          <w:p w14:paraId="17D15B43" w14:textId="6112BB97" w:rsidR="00883FB2" w:rsidRPr="00514451" w:rsidRDefault="000400B4" w:rsidP="00D37F67">
            <w:pPr>
              <w:spacing w:line="276" w:lineRule="auto"/>
              <w:jc w:val="both"/>
              <w:rPr>
                <w:sz w:val="20"/>
                <w:szCs w:val="20"/>
              </w:rPr>
            </w:pPr>
            <w:r w:rsidRPr="00514451">
              <w:rPr>
                <w:sz w:val="20"/>
                <w:szCs w:val="20"/>
              </w:rPr>
              <w:t>2</w:t>
            </w:r>
          </w:p>
        </w:tc>
        <w:tc>
          <w:tcPr>
            <w:tcW w:w="3685" w:type="dxa"/>
          </w:tcPr>
          <w:p w14:paraId="55A6D116" w14:textId="378F0DAC" w:rsidR="00883FB2" w:rsidRPr="00514451" w:rsidRDefault="00AF37C2" w:rsidP="00514451">
            <w:pPr>
              <w:spacing w:line="276" w:lineRule="auto"/>
              <w:jc w:val="center"/>
              <w:rPr>
                <w:sz w:val="20"/>
                <w:szCs w:val="20"/>
              </w:rPr>
            </w:pPr>
            <w:r w:rsidRPr="00514451">
              <w:rPr>
                <w:sz w:val="20"/>
                <w:szCs w:val="20"/>
              </w:rPr>
              <w:t>Product M Processing Machine (</w:t>
            </w:r>
            <w:r w:rsidR="00E84AEE" w:rsidRPr="00514451">
              <w:rPr>
                <w:sz w:val="20"/>
                <w:szCs w:val="20"/>
              </w:rPr>
              <w:t>1-hour</w:t>
            </w:r>
            <w:r w:rsidRPr="00514451">
              <w:rPr>
                <w:sz w:val="20"/>
                <w:szCs w:val="20"/>
              </w:rPr>
              <w:t xml:space="preserve"> lag)</w:t>
            </w:r>
          </w:p>
        </w:tc>
        <w:tc>
          <w:tcPr>
            <w:tcW w:w="3918" w:type="dxa"/>
          </w:tcPr>
          <w:p w14:paraId="7BB01839" w14:textId="369D4332" w:rsidR="00883FB2" w:rsidRPr="00514451" w:rsidRDefault="00500411" w:rsidP="00514451">
            <w:pPr>
              <w:spacing w:line="276" w:lineRule="auto"/>
              <w:jc w:val="center"/>
              <w:rPr>
                <w:sz w:val="20"/>
                <w:szCs w:val="20"/>
              </w:rPr>
            </w:pPr>
            <w:r w:rsidRPr="00514451">
              <w:rPr>
                <w:sz w:val="20"/>
                <w:szCs w:val="20"/>
              </w:rPr>
              <w:t>Product M Processing Machine</w:t>
            </w:r>
          </w:p>
        </w:tc>
      </w:tr>
      <w:tr w:rsidR="00883FB2" w14:paraId="725341DD" w14:textId="77777777" w:rsidTr="00AF37C2">
        <w:tc>
          <w:tcPr>
            <w:tcW w:w="1413" w:type="dxa"/>
          </w:tcPr>
          <w:p w14:paraId="2AB35F64" w14:textId="26B37EB7" w:rsidR="00883FB2" w:rsidRPr="00514451" w:rsidRDefault="000400B4" w:rsidP="00D37F67">
            <w:pPr>
              <w:spacing w:line="276" w:lineRule="auto"/>
              <w:jc w:val="both"/>
              <w:rPr>
                <w:sz w:val="20"/>
                <w:szCs w:val="20"/>
              </w:rPr>
            </w:pPr>
            <w:r w:rsidRPr="00514451">
              <w:rPr>
                <w:sz w:val="20"/>
                <w:szCs w:val="20"/>
              </w:rPr>
              <w:t>3</w:t>
            </w:r>
          </w:p>
        </w:tc>
        <w:tc>
          <w:tcPr>
            <w:tcW w:w="3685" w:type="dxa"/>
          </w:tcPr>
          <w:p w14:paraId="3E5F501A" w14:textId="6D5834A3" w:rsidR="00883FB2" w:rsidRPr="00514451" w:rsidRDefault="00E84AEE" w:rsidP="00514451">
            <w:pPr>
              <w:spacing w:line="276" w:lineRule="auto"/>
              <w:jc w:val="center"/>
              <w:rPr>
                <w:sz w:val="20"/>
                <w:szCs w:val="20"/>
              </w:rPr>
            </w:pPr>
            <w:r w:rsidRPr="00514451">
              <w:rPr>
                <w:sz w:val="20"/>
                <w:szCs w:val="20"/>
              </w:rPr>
              <w:t xml:space="preserve">By </w:t>
            </w:r>
            <w:r w:rsidR="00473E26" w:rsidRPr="00514451">
              <w:rPr>
                <w:sz w:val="20"/>
                <w:szCs w:val="20"/>
              </w:rPr>
              <w:t>P</w:t>
            </w:r>
            <w:r w:rsidRPr="00514451">
              <w:rPr>
                <w:sz w:val="20"/>
                <w:szCs w:val="20"/>
              </w:rPr>
              <w:t xml:space="preserve">roduct </w:t>
            </w:r>
            <w:r w:rsidR="00473E26" w:rsidRPr="00514451">
              <w:rPr>
                <w:sz w:val="20"/>
                <w:szCs w:val="20"/>
              </w:rPr>
              <w:t>M</w:t>
            </w:r>
            <w:r w:rsidRPr="00514451">
              <w:rPr>
                <w:sz w:val="20"/>
                <w:szCs w:val="20"/>
              </w:rPr>
              <w:t xml:space="preserve">achine </w:t>
            </w:r>
            <w:r w:rsidR="00473E26" w:rsidRPr="00514451">
              <w:rPr>
                <w:sz w:val="20"/>
                <w:szCs w:val="20"/>
              </w:rPr>
              <w:t>P</w:t>
            </w:r>
            <w:r w:rsidRPr="00514451">
              <w:rPr>
                <w:sz w:val="20"/>
                <w:szCs w:val="20"/>
              </w:rPr>
              <w:t>rocessing</w:t>
            </w:r>
            <w:r w:rsidR="000041B0" w:rsidRPr="00514451">
              <w:rPr>
                <w:sz w:val="20"/>
                <w:szCs w:val="20"/>
              </w:rPr>
              <w:t xml:space="preserve"> (1-hour lag)</w:t>
            </w:r>
          </w:p>
        </w:tc>
        <w:tc>
          <w:tcPr>
            <w:tcW w:w="3918" w:type="dxa"/>
          </w:tcPr>
          <w:p w14:paraId="6990C7F0" w14:textId="6EB3D391" w:rsidR="00883FB2" w:rsidRPr="00514451" w:rsidRDefault="00500411" w:rsidP="00514451">
            <w:pPr>
              <w:spacing w:line="276" w:lineRule="auto"/>
              <w:jc w:val="center"/>
              <w:rPr>
                <w:sz w:val="20"/>
                <w:szCs w:val="20"/>
              </w:rPr>
            </w:pPr>
            <w:r w:rsidRPr="00514451">
              <w:rPr>
                <w:sz w:val="20"/>
                <w:szCs w:val="20"/>
              </w:rPr>
              <w:t>By product machine processing (1-hour lag)</w:t>
            </w:r>
          </w:p>
        </w:tc>
      </w:tr>
      <w:tr w:rsidR="00883FB2" w14:paraId="14672485" w14:textId="77777777" w:rsidTr="00AF37C2">
        <w:tc>
          <w:tcPr>
            <w:tcW w:w="1413" w:type="dxa"/>
          </w:tcPr>
          <w:p w14:paraId="7F12A8E7" w14:textId="4F10EF06" w:rsidR="00883FB2" w:rsidRPr="00514451" w:rsidRDefault="000400B4" w:rsidP="00D37F67">
            <w:pPr>
              <w:spacing w:line="276" w:lineRule="auto"/>
              <w:jc w:val="both"/>
              <w:rPr>
                <w:sz w:val="20"/>
                <w:szCs w:val="20"/>
              </w:rPr>
            </w:pPr>
            <w:r w:rsidRPr="00514451">
              <w:rPr>
                <w:sz w:val="20"/>
                <w:szCs w:val="20"/>
              </w:rPr>
              <w:t>4</w:t>
            </w:r>
          </w:p>
        </w:tc>
        <w:tc>
          <w:tcPr>
            <w:tcW w:w="3685" w:type="dxa"/>
          </w:tcPr>
          <w:p w14:paraId="09E69C3C" w14:textId="54AC7864" w:rsidR="00883FB2" w:rsidRPr="00514451" w:rsidRDefault="000041B0" w:rsidP="00514451">
            <w:pPr>
              <w:spacing w:line="276" w:lineRule="auto"/>
              <w:jc w:val="center"/>
              <w:rPr>
                <w:sz w:val="20"/>
                <w:szCs w:val="20"/>
              </w:rPr>
            </w:pPr>
            <w:r w:rsidRPr="00514451">
              <w:rPr>
                <w:sz w:val="20"/>
                <w:szCs w:val="20"/>
              </w:rPr>
              <w:t xml:space="preserve">Air </w:t>
            </w:r>
            <w:r w:rsidR="00473E26" w:rsidRPr="00514451">
              <w:rPr>
                <w:sz w:val="20"/>
                <w:szCs w:val="20"/>
              </w:rPr>
              <w:t>Co</w:t>
            </w:r>
            <w:r w:rsidRPr="00514451">
              <w:rPr>
                <w:sz w:val="20"/>
                <w:szCs w:val="20"/>
              </w:rPr>
              <w:t>mpressor Fixed Speed</w:t>
            </w:r>
          </w:p>
        </w:tc>
        <w:tc>
          <w:tcPr>
            <w:tcW w:w="3918" w:type="dxa"/>
          </w:tcPr>
          <w:p w14:paraId="6F045614" w14:textId="2F2671ED" w:rsidR="00883FB2" w:rsidRPr="00514451" w:rsidRDefault="00473E26" w:rsidP="00514451">
            <w:pPr>
              <w:spacing w:line="276" w:lineRule="auto"/>
              <w:jc w:val="center"/>
              <w:rPr>
                <w:sz w:val="20"/>
                <w:szCs w:val="20"/>
              </w:rPr>
            </w:pPr>
            <w:r w:rsidRPr="00514451">
              <w:rPr>
                <w:sz w:val="20"/>
                <w:szCs w:val="20"/>
              </w:rPr>
              <w:t>Hour</w:t>
            </w:r>
          </w:p>
        </w:tc>
      </w:tr>
      <w:tr w:rsidR="00883FB2" w14:paraId="64B94032" w14:textId="77777777" w:rsidTr="00AF37C2">
        <w:tc>
          <w:tcPr>
            <w:tcW w:w="1413" w:type="dxa"/>
          </w:tcPr>
          <w:p w14:paraId="53F0C17B" w14:textId="57AE8A07" w:rsidR="00883FB2" w:rsidRPr="00514451" w:rsidRDefault="000400B4" w:rsidP="00D37F67">
            <w:pPr>
              <w:spacing w:line="276" w:lineRule="auto"/>
              <w:jc w:val="both"/>
              <w:rPr>
                <w:sz w:val="20"/>
                <w:szCs w:val="20"/>
              </w:rPr>
            </w:pPr>
            <w:r w:rsidRPr="00514451">
              <w:rPr>
                <w:sz w:val="20"/>
                <w:szCs w:val="20"/>
              </w:rPr>
              <w:t>5</w:t>
            </w:r>
          </w:p>
        </w:tc>
        <w:tc>
          <w:tcPr>
            <w:tcW w:w="3685" w:type="dxa"/>
          </w:tcPr>
          <w:p w14:paraId="563B6A3E" w14:textId="09B7B344" w:rsidR="00883FB2" w:rsidRPr="00514451" w:rsidRDefault="00D8308E" w:rsidP="00514451">
            <w:pPr>
              <w:spacing w:line="276" w:lineRule="auto"/>
              <w:jc w:val="center"/>
              <w:rPr>
                <w:sz w:val="20"/>
                <w:szCs w:val="20"/>
              </w:rPr>
            </w:pPr>
            <w:r w:rsidRPr="00514451">
              <w:rPr>
                <w:sz w:val="20"/>
                <w:szCs w:val="20"/>
              </w:rPr>
              <w:t>Air Compressor Fixed Speed (3-hour lag)</w:t>
            </w:r>
          </w:p>
        </w:tc>
        <w:tc>
          <w:tcPr>
            <w:tcW w:w="3918" w:type="dxa"/>
          </w:tcPr>
          <w:p w14:paraId="4067AF34" w14:textId="02DC10AB" w:rsidR="00883FB2" w:rsidRPr="00514451" w:rsidRDefault="00473E26" w:rsidP="00514451">
            <w:pPr>
              <w:spacing w:line="276" w:lineRule="auto"/>
              <w:jc w:val="center"/>
              <w:rPr>
                <w:sz w:val="20"/>
                <w:szCs w:val="20"/>
              </w:rPr>
            </w:pPr>
            <w:r w:rsidRPr="00514451">
              <w:rPr>
                <w:sz w:val="20"/>
                <w:szCs w:val="20"/>
              </w:rPr>
              <w:t>Year</w:t>
            </w:r>
          </w:p>
        </w:tc>
      </w:tr>
      <w:tr w:rsidR="00883FB2" w14:paraId="2AD61C10" w14:textId="77777777" w:rsidTr="00AF37C2">
        <w:tc>
          <w:tcPr>
            <w:tcW w:w="1413" w:type="dxa"/>
          </w:tcPr>
          <w:p w14:paraId="31E0A3FE" w14:textId="5DF20801" w:rsidR="00883FB2" w:rsidRPr="00514451" w:rsidRDefault="000400B4" w:rsidP="00D37F67">
            <w:pPr>
              <w:spacing w:line="276" w:lineRule="auto"/>
              <w:jc w:val="both"/>
              <w:rPr>
                <w:sz w:val="20"/>
                <w:szCs w:val="20"/>
              </w:rPr>
            </w:pPr>
            <w:r w:rsidRPr="00514451">
              <w:rPr>
                <w:sz w:val="20"/>
                <w:szCs w:val="20"/>
              </w:rPr>
              <w:t>6</w:t>
            </w:r>
          </w:p>
        </w:tc>
        <w:tc>
          <w:tcPr>
            <w:tcW w:w="3685" w:type="dxa"/>
          </w:tcPr>
          <w:p w14:paraId="12001B59" w14:textId="776AA928" w:rsidR="00883FB2" w:rsidRPr="00514451" w:rsidRDefault="000057BE" w:rsidP="00514451">
            <w:pPr>
              <w:spacing w:line="276" w:lineRule="auto"/>
              <w:jc w:val="center"/>
              <w:rPr>
                <w:sz w:val="20"/>
                <w:szCs w:val="20"/>
              </w:rPr>
            </w:pPr>
            <w:r w:rsidRPr="00514451">
              <w:rPr>
                <w:sz w:val="20"/>
                <w:szCs w:val="20"/>
              </w:rPr>
              <w:t>Hour of day</w:t>
            </w:r>
          </w:p>
        </w:tc>
        <w:tc>
          <w:tcPr>
            <w:tcW w:w="3918" w:type="dxa"/>
          </w:tcPr>
          <w:p w14:paraId="2925D12B" w14:textId="74882533" w:rsidR="00883FB2" w:rsidRPr="00514451" w:rsidRDefault="00473E26" w:rsidP="00514451">
            <w:pPr>
              <w:spacing w:line="276" w:lineRule="auto"/>
              <w:jc w:val="center"/>
              <w:rPr>
                <w:sz w:val="20"/>
                <w:szCs w:val="20"/>
              </w:rPr>
            </w:pPr>
            <w:r w:rsidRPr="00514451">
              <w:rPr>
                <w:sz w:val="20"/>
                <w:szCs w:val="20"/>
              </w:rPr>
              <w:t>Air Compressor Fixed Speed</w:t>
            </w:r>
          </w:p>
        </w:tc>
      </w:tr>
      <w:tr w:rsidR="00883FB2" w14:paraId="5396C7ED" w14:textId="77777777" w:rsidTr="00AF37C2">
        <w:tc>
          <w:tcPr>
            <w:tcW w:w="1413" w:type="dxa"/>
          </w:tcPr>
          <w:p w14:paraId="72FF698D" w14:textId="292A09EC" w:rsidR="00883FB2" w:rsidRPr="00514451" w:rsidRDefault="000400B4" w:rsidP="00D37F67">
            <w:pPr>
              <w:spacing w:line="276" w:lineRule="auto"/>
              <w:jc w:val="both"/>
              <w:rPr>
                <w:sz w:val="20"/>
                <w:szCs w:val="20"/>
              </w:rPr>
            </w:pPr>
            <w:r w:rsidRPr="00514451">
              <w:rPr>
                <w:sz w:val="20"/>
                <w:szCs w:val="20"/>
              </w:rPr>
              <w:t>7</w:t>
            </w:r>
          </w:p>
        </w:tc>
        <w:tc>
          <w:tcPr>
            <w:tcW w:w="3685" w:type="dxa"/>
          </w:tcPr>
          <w:p w14:paraId="4B813AF6" w14:textId="7A60F99D" w:rsidR="00883FB2" w:rsidRPr="00514451" w:rsidRDefault="000057BE" w:rsidP="00514451">
            <w:pPr>
              <w:spacing w:line="276" w:lineRule="auto"/>
              <w:jc w:val="center"/>
              <w:rPr>
                <w:sz w:val="20"/>
                <w:szCs w:val="20"/>
              </w:rPr>
            </w:pPr>
            <w:r w:rsidRPr="00514451">
              <w:rPr>
                <w:sz w:val="20"/>
                <w:szCs w:val="20"/>
              </w:rPr>
              <w:t>Interaction effect of Hour of day and Weekday</w:t>
            </w:r>
          </w:p>
        </w:tc>
        <w:tc>
          <w:tcPr>
            <w:tcW w:w="3918" w:type="dxa"/>
          </w:tcPr>
          <w:p w14:paraId="37BFC935" w14:textId="1CE081FD" w:rsidR="00883FB2" w:rsidRPr="00514451" w:rsidRDefault="00B251BC" w:rsidP="00514451">
            <w:pPr>
              <w:spacing w:line="276" w:lineRule="auto"/>
              <w:jc w:val="center"/>
              <w:rPr>
                <w:sz w:val="20"/>
                <w:szCs w:val="20"/>
              </w:rPr>
            </w:pPr>
            <w:r w:rsidRPr="00514451">
              <w:rPr>
                <w:sz w:val="20"/>
                <w:szCs w:val="20"/>
              </w:rPr>
              <w:t>Product M Processing Machine (1</w:t>
            </w:r>
            <w:r w:rsidR="008E1891" w:rsidRPr="00514451">
              <w:rPr>
                <w:sz w:val="20"/>
                <w:szCs w:val="20"/>
              </w:rPr>
              <w:t>-</w:t>
            </w:r>
            <w:r w:rsidRPr="00514451">
              <w:rPr>
                <w:sz w:val="20"/>
                <w:szCs w:val="20"/>
              </w:rPr>
              <w:t>hour lag)</w:t>
            </w:r>
          </w:p>
        </w:tc>
      </w:tr>
      <w:tr w:rsidR="00D8308E" w14:paraId="7C9C4C95" w14:textId="77777777" w:rsidTr="00AF37C2">
        <w:tc>
          <w:tcPr>
            <w:tcW w:w="1413" w:type="dxa"/>
          </w:tcPr>
          <w:p w14:paraId="18D4EA5C" w14:textId="5508D923" w:rsidR="00D8308E" w:rsidRPr="00514451" w:rsidRDefault="00D8308E" w:rsidP="00D37F67">
            <w:pPr>
              <w:spacing w:line="276" w:lineRule="auto"/>
              <w:jc w:val="both"/>
              <w:rPr>
                <w:sz w:val="20"/>
                <w:szCs w:val="20"/>
              </w:rPr>
            </w:pPr>
            <w:r w:rsidRPr="00514451">
              <w:rPr>
                <w:sz w:val="20"/>
                <w:szCs w:val="20"/>
              </w:rPr>
              <w:t>8</w:t>
            </w:r>
          </w:p>
        </w:tc>
        <w:tc>
          <w:tcPr>
            <w:tcW w:w="3685" w:type="dxa"/>
          </w:tcPr>
          <w:p w14:paraId="3B2F7F7F" w14:textId="60A12A3C" w:rsidR="00D8308E" w:rsidRPr="00514451" w:rsidRDefault="00077154" w:rsidP="00514451">
            <w:pPr>
              <w:spacing w:line="276" w:lineRule="auto"/>
              <w:jc w:val="center"/>
              <w:rPr>
                <w:sz w:val="20"/>
                <w:szCs w:val="20"/>
              </w:rPr>
            </w:pPr>
            <w:r w:rsidRPr="00514451">
              <w:rPr>
                <w:sz w:val="20"/>
                <w:szCs w:val="20"/>
              </w:rPr>
              <w:t>By</w:t>
            </w:r>
            <w:r w:rsidR="00473E26" w:rsidRPr="00514451">
              <w:rPr>
                <w:sz w:val="20"/>
                <w:szCs w:val="20"/>
              </w:rPr>
              <w:t>-P</w:t>
            </w:r>
            <w:r w:rsidRPr="00514451">
              <w:rPr>
                <w:sz w:val="20"/>
                <w:szCs w:val="20"/>
              </w:rPr>
              <w:t xml:space="preserve">roduct </w:t>
            </w:r>
            <w:r w:rsidR="00473E26" w:rsidRPr="00514451">
              <w:rPr>
                <w:sz w:val="20"/>
                <w:szCs w:val="20"/>
              </w:rPr>
              <w:t>P</w:t>
            </w:r>
            <w:r w:rsidRPr="00514451">
              <w:rPr>
                <w:sz w:val="20"/>
                <w:szCs w:val="20"/>
              </w:rPr>
              <w:t xml:space="preserve">rocessing </w:t>
            </w:r>
            <w:r w:rsidR="00473E26" w:rsidRPr="00514451">
              <w:rPr>
                <w:sz w:val="20"/>
                <w:szCs w:val="20"/>
              </w:rPr>
              <w:t>M</w:t>
            </w:r>
            <w:r w:rsidRPr="00514451">
              <w:rPr>
                <w:sz w:val="20"/>
                <w:szCs w:val="20"/>
              </w:rPr>
              <w:t>achine (4-hour lag)</w:t>
            </w:r>
          </w:p>
        </w:tc>
        <w:tc>
          <w:tcPr>
            <w:tcW w:w="3918" w:type="dxa"/>
          </w:tcPr>
          <w:p w14:paraId="283B0E32" w14:textId="591E10FC" w:rsidR="00D8308E" w:rsidRPr="00514451" w:rsidRDefault="008E1891" w:rsidP="00514451">
            <w:pPr>
              <w:spacing w:line="276" w:lineRule="auto"/>
              <w:jc w:val="center"/>
              <w:rPr>
                <w:sz w:val="20"/>
                <w:szCs w:val="20"/>
              </w:rPr>
            </w:pPr>
            <w:r w:rsidRPr="00514451">
              <w:rPr>
                <w:sz w:val="20"/>
                <w:szCs w:val="20"/>
              </w:rPr>
              <w:t>Product B Processing Machine (1-hour lag)</w:t>
            </w:r>
          </w:p>
        </w:tc>
      </w:tr>
      <w:tr w:rsidR="00D8308E" w14:paraId="2B2EA8AD" w14:textId="77777777" w:rsidTr="00AF37C2">
        <w:tc>
          <w:tcPr>
            <w:tcW w:w="1413" w:type="dxa"/>
          </w:tcPr>
          <w:p w14:paraId="18B54DF2" w14:textId="4F7EFEC9" w:rsidR="00D8308E" w:rsidRPr="00514451" w:rsidRDefault="00D8308E" w:rsidP="00D37F67">
            <w:pPr>
              <w:spacing w:line="276" w:lineRule="auto"/>
              <w:jc w:val="both"/>
              <w:rPr>
                <w:sz w:val="20"/>
                <w:szCs w:val="20"/>
              </w:rPr>
            </w:pPr>
            <w:r w:rsidRPr="00514451">
              <w:rPr>
                <w:sz w:val="20"/>
                <w:szCs w:val="20"/>
              </w:rPr>
              <w:t>9</w:t>
            </w:r>
          </w:p>
        </w:tc>
        <w:tc>
          <w:tcPr>
            <w:tcW w:w="3685" w:type="dxa"/>
          </w:tcPr>
          <w:p w14:paraId="7E7BF7BB" w14:textId="4CEB1562" w:rsidR="00D8308E" w:rsidRPr="00514451" w:rsidRDefault="00077154" w:rsidP="00514451">
            <w:pPr>
              <w:spacing w:line="276" w:lineRule="auto"/>
              <w:jc w:val="center"/>
              <w:rPr>
                <w:sz w:val="20"/>
                <w:szCs w:val="20"/>
              </w:rPr>
            </w:pPr>
            <w:r w:rsidRPr="00514451">
              <w:rPr>
                <w:sz w:val="20"/>
                <w:szCs w:val="20"/>
              </w:rPr>
              <w:t>Year</w:t>
            </w:r>
          </w:p>
        </w:tc>
        <w:tc>
          <w:tcPr>
            <w:tcW w:w="3918" w:type="dxa"/>
          </w:tcPr>
          <w:p w14:paraId="74DBB153" w14:textId="57DA8F2F" w:rsidR="00D8308E" w:rsidRPr="00514451" w:rsidRDefault="00701445" w:rsidP="00514451">
            <w:pPr>
              <w:spacing w:line="276" w:lineRule="auto"/>
              <w:jc w:val="center"/>
              <w:rPr>
                <w:sz w:val="20"/>
                <w:szCs w:val="20"/>
              </w:rPr>
            </w:pPr>
            <w:r w:rsidRPr="00514451">
              <w:rPr>
                <w:sz w:val="20"/>
                <w:szCs w:val="20"/>
              </w:rPr>
              <w:t>By-Product Processing Machine (3-hour lag)</w:t>
            </w:r>
          </w:p>
        </w:tc>
      </w:tr>
      <w:tr w:rsidR="00D8308E" w14:paraId="1FE5FC32" w14:textId="77777777" w:rsidTr="00AF37C2">
        <w:tc>
          <w:tcPr>
            <w:tcW w:w="1413" w:type="dxa"/>
          </w:tcPr>
          <w:p w14:paraId="6E70A159" w14:textId="0C140A39" w:rsidR="00D8308E" w:rsidRPr="00514451" w:rsidRDefault="00D8308E" w:rsidP="00D37F67">
            <w:pPr>
              <w:spacing w:line="276" w:lineRule="auto"/>
              <w:jc w:val="both"/>
              <w:rPr>
                <w:sz w:val="20"/>
                <w:szCs w:val="20"/>
              </w:rPr>
            </w:pPr>
            <w:r w:rsidRPr="00514451">
              <w:rPr>
                <w:sz w:val="20"/>
                <w:szCs w:val="20"/>
              </w:rPr>
              <w:t>10</w:t>
            </w:r>
          </w:p>
        </w:tc>
        <w:tc>
          <w:tcPr>
            <w:tcW w:w="3685" w:type="dxa"/>
          </w:tcPr>
          <w:p w14:paraId="71EACB70" w14:textId="51FF5251" w:rsidR="00D8308E" w:rsidRPr="00514451" w:rsidRDefault="00791A12" w:rsidP="00514451">
            <w:pPr>
              <w:spacing w:line="276" w:lineRule="auto"/>
              <w:jc w:val="center"/>
              <w:rPr>
                <w:sz w:val="20"/>
                <w:szCs w:val="20"/>
              </w:rPr>
            </w:pPr>
            <w:r w:rsidRPr="00514451">
              <w:rPr>
                <w:sz w:val="20"/>
                <w:szCs w:val="20"/>
              </w:rPr>
              <w:t xml:space="preserve">Air </w:t>
            </w:r>
            <w:r w:rsidR="00473E26" w:rsidRPr="00514451">
              <w:rPr>
                <w:sz w:val="20"/>
                <w:szCs w:val="20"/>
              </w:rPr>
              <w:t>C</w:t>
            </w:r>
            <w:r w:rsidRPr="00514451">
              <w:rPr>
                <w:sz w:val="20"/>
                <w:szCs w:val="20"/>
              </w:rPr>
              <w:t xml:space="preserve">ompressor </w:t>
            </w:r>
            <w:r w:rsidR="00473E26" w:rsidRPr="00514451">
              <w:rPr>
                <w:sz w:val="20"/>
                <w:szCs w:val="20"/>
              </w:rPr>
              <w:t>F</w:t>
            </w:r>
            <w:r w:rsidRPr="00514451">
              <w:rPr>
                <w:sz w:val="20"/>
                <w:szCs w:val="20"/>
              </w:rPr>
              <w:t xml:space="preserve">ixed </w:t>
            </w:r>
            <w:r w:rsidR="00473E26" w:rsidRPr="00514451">
              <w:rPr>
                <w:sz w:val="20"/>
                <w:szCs w:val="20"/>
              </w:rPr>
              <w:t>S</w:t>
            </w:r>
            <w:r w:rsidRPr="00514451">
              <w:rPr>
                <w:sz w:val="20"/>
                <w:szCs w:val="20"/>
              </w:rPr>
              <w:t>peed (4-hour lag)</w:t>
            </w:r>
          </w:p>
        </w:tc>
        <w:tc>
          <w:tcPr>
            <w:tcW w:w="3918" w:type="dxa"/>
          </w:tcPr>
          <w:p w14:paraId="578B8E7B" w14:textId="5BA97F02" w:rsidR="00D8308E" w:rsidRPr="00514451" w:rsidRDefault="00765864" w:rsidP="00514451">
            <w:pPr>
              <w:spacing w:line="276" w:lineRule="auto"/>
              <w:jc w:val="center"/>
              <w:rPr>
                <w:sz w:val="20"/>
                <w:szCs w:val="20"/>
              </w:rPr>
            </w:pPr>
            <w:r w:rsidRPr="00514451">
              <w:rPr>
                <w:sz w:val="20"/>
                <w:szCs w:val="20"/>
              </w:rPr>
              <w:t>Month</w:t>
            </w:r>
          </w:p>
        </w:tc>
      </w:tr>
    </w:tbl>
    <w:p w14:paraId="520C74FD" w14:textId="70ED653D" w:rsidR="00DC6002" w:rsidRDefault="00791A12" w:rsidP="00D37F67">
      <w:pPr>
        <w:spacing w:line="276" w:lineRule="auto"/>
        <w:jc w:val="both"/>
        <w:rPr>
          <w:i/>
        </w:rPr>
      </w:pPr>
      <w:r w:rsidRPr="00C06515">
        <w:rPr>
          <w:i/>
        </w:rPr>
        <w:t>*Define</w:t>
      </w:r>
      <w:r w:rsidR="00275150" w:rsidRPr="00C06515">
        <w:rPr>
          <w:i/>
        </w:rPr>
        <w:t>d</w:t>
      </w:r>
      <w:r w:rsidRPr="00C06515">
        <w:rPr>
          <w:i/>
        </w:rPr>
        <w:t xml:space="preserve"> as being the order of entry in a stepwise selection for linear regression </w:t>
      </w:r>
      <w:r w:rsidR="00765864" w:rsidRPr="00C06515">
        <w:rPr>
          <w:i/>
        </w:rPr>
        <w:t xml:space="preserve">and variable importance </w:t>
      </w:r>
      <w:r w:rsidR="00C06515" w:rsidRPr="00C06515">
        <w:rPr>
          <w:i/>
        </w:rPr>
        <w:t>from SAS EM for the Decision Tree</w:t>
      </w:r>
    </w:p>
    <w:p w14:paraId="5E51D4B0" w14:textId="2A1052B7" w:rsidR="00514451" w:rsidRDefault="00514451" w:rsidP="00D37F67">
      <w:pPr>
        <w:spacing w:line="276" w:lineRule="auto"/>
        <w:jc w:val="both"/>
      </w:pPr>
    </w:p>
    <w:p w14:paraId="419AB8ED" w14:textId="4BFD9E99" w:rsidR="00CE38F6" w:rsidRDefault="00B7202D" w:rsidP="00D37F67">
      <w:pPr>
        <w:spacing w:line="276" w:lineRule="auto"/>
        <w:jc w:val="both"/>
      </w:pPr>
      <w:r>
        <w:t xml:space="preserve">Reviewing the variable importance for the linear regression and the decision tree show </w:t>
      </w:r>
      <w:r w:rsidR="00A7071B">
        <w:t>several</w:t>
      </w:r>
      <w:r>
        <w:t xml:space="preserve"> similarities. </w:t>
      </w:r>
      <w:r w:rsidR="007F6AB1">
        <w:t>Both models place the most importance on energy usage levels on product B, product M and by</w:t>
      </w:r>
      <w:r w:rsidR="00300A33">
        <w:t>-</w:t>
      </w:r>
      <w:r w:rsidR="007F6AB1">
        <w:t>product processing machines</w:t>
      </w:r>
      <w:r w:rsidR="00D278C3">
        <w:t xml:space="preserve">. </w:t>
      </w:r>
      <w:r w:rsidR="005E1FF4">
        <w:t xml:space="preserve">Both models also use the hour of day and year indicators </w:t>
      </w:r>
      <w:r w:rsidR="00BA167B">
        <w:t xml:space="preserve">in order to model </w:t>
      </w:r>
      <w:r w:rsidR="003C41AE">
        <w:t>repeating (in the case of the hourly indicator) or trends (in the case of the year indicator)</w:t>
      </w:r>
      <w:r w:rsidR="00027C25">
        <w:t>. Air compressor</w:t>
      </w:r>
      <w:r w:rsidR="00156C5B">
        <w:t xml:space="preserve"> fixed-speed and lags of the by-product </w:t>
      </w:r>
      <w:r w:rsidR="00CE38F6">
        <w:t>processing machine also feature.</w:t>
      </w:r>
    </w:p>
    <w:p w14:paraId="131E9C74" w14:textId="77777777" w:rsidR="00B9173C" w:rsidRDefault="00CE38F6" w:rsidP="00D37F67">
      <w:pPr>
        <w:spacing w:line="276" w:lineRule="auto"/>
        <w:jc w:val="both"/>
      </w:pPr>
      <w:r>
        <w:t xml:space="preserve">The results indicate the relation to energy usage on the </w:t>
      </w:r>
      <w:r w:rsidR="00FA14DA">
        <w:t>by-product processing machine is linked to usage on product B and M machine</w:t>
      </w:r>
      <w:r w:rsidR="00F76499">
        <w:t xml:space="preserve"> (sometimes with a lag) and </w:t>
      </w:r>
      <w:r w:rsidR="00B9173C">
        <w:t>recurring daily patterns.</w:t>
      </w:r>
    </w:p>
    <w:p w14:paraId="4F42120B" w14:textId="15CAD7B7" w:rsidR="00B7202D" w:rsidRPr="00B7202D" w:rsidRDefault="00B9173C" w:rsidP="00D37F67">
      <w:pPr>
        <w:spacing w:line="276" w:lineRule="auto"/>
        <w:jc w:val="both"/>
      </w:pPr>
      <w:r>
        <w:t xml:space="preserve">The neural network </w:t>
      </w:r>
      <w:r w:rsidR="008933C5">
        <w:t xml:space="preserve">results and final ensemble model are likely to have these same </w:t>
      </w:r>
      <w:r w:rsidR="008B76F7">
        <w:t>key drivers explain</w:t>
      </w:r>
      <w:r w:rsidR="000C2FC0">
        <w:t xml:space="preserve">ing </w:t>
      </w:r>
      <w:r w:rsidR="007E79D4">
        <w:t>most of the</w:t>
      </w:r>
      <w:r w:rsidR="000C2FC0">
        <w:t xml:space="preserve"> variation </w:t>
      </w:r>
      <w:r w:rsidR="00981E37">
        <w:t xml:space="preserve">however their added </w:t>
      </w:r>
      <w:r w:rsidR="00746B0C">
        <w:t>sophistication</w:t>
      </w:r>
      <w:r w:rsidR="00981E37">
        <w:t xml:space="preserve"> </w:t>
      </w:r>
      <w:r w:rsidR="00746B0C">
        <w:t>is likely to be using other variable combination</w:t>
      </w:r>
      <w:r w:rsidR="00EF14A6">
        <w:t>s</w:t>
      </w:r>
      <w:r w:rsidR="00746B0C">
        <w:t xml:space="preserve"> to explain small pockets of variation in the data.</w:t>
      </w:r>
      <w:r w:rsidR="003C41AE">
        <w:t xml:space="preserve"> </w:t>
      </w:r>
    </w:p>
    <w:p w14:paraId="6F89C29E" w14:textId="18B112D6" w:rsidR="00514451" w:rsidRDefault="00514451" w:rsidP="00D37F67">
      <w:pPr>
        <w:spacing w:line="276" w:lineRule="auto"/>
        <w:jc w:val="both"/>
        <w:rPr>
          <w:i/>
        </w:rPr>
      </w:pPr>
    </w:p>
    <w:p w14:paraId="5DFE8590" w14:textId="6712BB4F" w:rsidR="00AA26E0" w:rsidRDefault="00231370" w:rsidP="00F00A79">
      <w:pPr>
        <w:pStyle w:val="Heading2"/>
      </w:pPr>
      <w:r w:rsidRPr="00231370">
        <w:lastRenderedPageBreak/>
        <w:t>Model Diagnostics</w:t>
      </w:r>
    </w:p>
    <w:p w14:paraId="2EF01756" w14:textId="4D46596E" w:rsidR="00084ACF" w:rsidRPr="00084ACF" w:rsidRDefault="00084ACF" w:rsidP="00D37F67">
      <w:pPr>
        <w:spacing w:line="276" w:lineRule="auto"/>
        <w:jc w:val="both"/>
      </w:pPr>
      <w:r>
        <w:t xml:space="preserve">All diagnostics are performed on the validation dataset. </w:t>
      </w:r>
      <w:r w:rsidR="00357938">
        <w:t>This is the appropriate dataset to perform diagnostics on as the model has been fitted to th</w:t>
      </w:r>
      <w:r w:rsidR="0044754C">
        <w:t>e training data meaning any actual model issues will be less visible in this dataset compared to the validation dataset.</w:t>
      </w:r>
    </w:p>
    <w:p w14:paraId="47B7B628" w14:textId="38B64D49" w:rsidR="00C33E82" w:rsidRPr="00C33E82" w:rsidRDefault="00C33E82" w:rsidP="00D37F67">
      <w:pPr>
        <w:spacing w:line="276" w:lineRule="auto"/>
        <w:jc w:val="both"/>
        <w:rPr>
          <w:b/>
        </w:rPr>
      </w:pPr>
      <w:r>
        <w:rPr>
          <w:b/>
        </w:rPr>
        <w:t>Modelled Values vs Actual Over Time</w:t>
      </w:r>
    </w:p>
    <w:p w14:paraId="3290FB72" w14:textId="69E003BB" w:rsidR="00CB1CB4" w:rsidRPr="003D55F2" w:rsidRDefault="003D55F2" w:rsidP="00D37F67">
      <w:pPr>
        <w:spacing w:line="276" w:lineRule="auto"/>
        <w:jc w:val="both"/>
      </w:pPr>
      <w:r>
        <w:t xml:space="preserve">Figure </w:t>
      </w:r>
      <w:r w:rsidR="000875F7">
        <w:t>4</w:t>
      </w:r>
      <w:r>
        <w:t xml:space="preserve"> displays a random selection of 150 hourly data points over the </w:t>
      </w:r>
      <w:r w:rsidR="00E87A5B">
        <w:t xml:space="preserve">period. The plot indicates that the model </w:t>
      </w:r>
      <w:r w:rsidR="00CA641C">
        <w:t>has the general ability to predict a wide range of actual values.</w:t>
      </w:r>
    </w:p>
    <w:p w14:paraId="09DF074F" w14:textId="78D0AECB" w:rsidR="00C33E82" w:rsidRDefault="00C33E82" w:rsidP="00D37F67">
      <w:pPr>
        <w:spacing w:line="276" w:lineRule="auto"/>
        <w:jc w:val="both"/>
        <w:rPr>
          <w:i/>
        </w:rPr>
      </w:pPr>
    </w:p>
    <w:p w14:paraId="78CEA64B" w14:textId="1ABA8B69" w:rsidR="003D55F2" w:rsidRDefault="00CA641C" w:rsidP="00D37F67">
      <w:pPr>
        <w:spacing w:line="276" w:lineRule="auto"/>
        <w:jc w:val="both"/>
        <w:rPr>
          <w:i/>
        </w:rPr>
      </w:pPr>
      <w:r w:rsidRPr="00F06ABF">
        <w:rPr>
          <w:b/>
          <w:i/>
          <w:noProof/>
        </w:rPr>
        <w:t xml:space="preserve">Figure </w:t>
      </w:r>
      <w:r>
        <w:rPr>
          <w:b/>
          <w:i/>
          <w:noProof/>
        </w:rPr>
        <w:t>4</w:t>
      </w:r>
      <w:r w:rsidR="005F248C">
        <w:rPr>
          <w:b/>
          <w:i/>
          <w:noProof/>
        </w:rPr>
        <w:t xml:space="preserve"> – </w:t>
      </w:r>
      <w:r w:rsidR="00873C54">
        <w:rPr>
          <w:b/>
          <w:i/>
          <w:noProof/>
        </w:rPr>
        <w:t>f</w:t>
      </w:r>
      <w:r w:rsidR="005F248C">
        <w:rPr>
          <w:b/>
          <w:i/>
          <w:noProof/>
        </w:rPr>
        <w:t xml:space="preserve">itted vs </w:t>
      </w:r>
      <w:r w:rsidR="00873C54">
        <w:rPr>
          <w:b/>
          <w:i/>
          <w:noProof/>
        </w:rPr>
        <w:t>a</w:t>
      </w:r>
      <w:r w:rsidR="005F248C">
        <w:rPr>
          <w:b/>
          <w:i/>
          <w:noProof/>
        </w:rPr>
        <w:t xml:space="preserve">ctual </w:t>
      </w:r>
      <w:r w:rsidR="00873C54">
        <w:rPr>
          <w:b/>
          <w:i/>
          <w:noProof/>
        </w:rPr>
        <w:t>u</w:t>
      </w:r>
      <w:r w:rsidR="005F248C">
        <w:rPr>
          <w:b/>
          <w:i/>
          <w:noProof/>
        </w:rPr>
        <w:t>sage for by-product processing facility</w:t>
      </w:r>
    </w:p>
    <w:p w14:paraId="257408EC" w14:textId="245A3D63" w:rsidR="00E14B9F" w:rsidRDefault="0044754C" w:rsidP="00C33E82">
      <w:pPr>
        <w:spacing w:line="276" w:lineRule="auto"/>
        <w:jc w:val="center"/>
        <w:rPr>
          <w:i/>
        </w:rPr>
      </w:pPr>
      <w:r>
        <w:rPr>
          <w:i/>
          <w:noProof/>
        </w:rPr>
        <w:drawing>
          <wp:inline distT="0" distB="0" distL="0" distR="0" wp14:anchorId="34F1D37C" wp14:editId="458DD49E">
            <wp:extent cx="5097780" cy="5358130"/>
            <wp:effectExtent l="0" t="0" r="7620" b="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tvActualTime.png"/>
                    <pic:cNvPicPr/>
                  </pic:nvPicPr>
                  <pic:blipFill rotWithShape="1">
                    <a:blip r:embed="rId12">
                      <a:extLst>
                        <a:ext uri="{28A0092B-C50C-407E-A947-70E740481C1C}">
                          <a14:useLocalDpi xmlns:a14="http://schemas.microsoft.com/office/drawing/2010/main" val="0"/>
                        </a:ext>
                      </a:extLst>
                    </a:blip>
                    <a:srcRect l="3723" t="6514" r="7334"/>
                    <a:stretch/>
                  </pic:blipFill>
                  <pic:spPr bwMode="auto">
                    <a:xfrm>
                      <a:off x="0" y="0"/>
                      <a:ext cx="5097780" cy="5358130"/>
                    </a:xfrm>
                    <a:prstGeom prst="rect">
                      <a:avLst/>
                    </a:prstGeom>
                    <a:ln>
                      <a:noFill/>
                    </a:ln>
                    <a:extLst>
                      <a:ext uri="{53640926-AAD7-44D8-BBD7-CCE9431645EC}">
                        <a14:shadowObscured xmlns:a14="http://schemas.microsoft.com/office/drawing/2010/main"/>
                      </a:ext>
                    </a:extLst>
                  </pic:spPr>
                </pic:pic>
              </a:graphicData>
            </a:graphic>
          </wp:inline>
        </w:drawing>
      </w:r>
    </w:p>
    <w:p w14:paraId="16E75C34" w14:textId="77777777" w:rsidR="00B9568D" w:rsidRDefault="00B9568D" w:rsidP="00D37F67">
      <w:pPr>
        <w:spacing w:line="276" w:lineRule="auto"/>
        <w:jc w:val="both"/>
        <w:rPr>
          <w:b/>
        </w:rPr>
      </w:pPr>
    </w:p>
    <w:p w14:paraId="4F4C7FC4" w14:textId="77777777" w:rsidR="00FC2426" w:rsidRDefault="00FC2426" w:rsidP="00D37F67">
      <w:pPr>
        <w:spacing w:line="276" w:lineRule="auto"/>
        <w:jc w:val="both"/>
        <w:rPr>
          <w:b/>
        </w:rPr>
      </w:pPr>
    </w:p>
    <w:p w14:paraId="3D62D003" w14:textId="77777777" w:rsidR="00FC2426" w:rsidRDefault="00FC2426" w:rsidP="00D37F67">
      <w:pPr>
        <w:spacing w:line="276" w:lineRule="auto"/>
        <w:jc w:val="both"/>
        <w:rPr>
          <w:b/>
        </w:rPr>
      </w:pPr>
    </w:p>
    <w:p w14:paraId="5EC86CE8" w14:textId="44CE676E" w:rsidR="007334FE" w:rsidRDefault="00003CB5" w:rsidP="00D37F67">
      <w:pPr>
        <w:spacing w:line="276" w:lineRule="auto"/>
        <w:jc w:val="both"/>
        <w:rPr>
          <w:b/>
        </w:rPr>
      </w:pPr>
      <w:r>
        <w:rPr>
          <w:b/>
        </w:rPr>
        <w:lastRenderedPageBreak/>
        <w:t>Modelled Values vs Actual</w:t>
      </w:r>
    </w:p>
    <w:p w14:paraId="6C53B9A0" w14:textId="03A0CF53" w:rsidR="00B9568D" w:rsidRPr="00B9568D" w:rsidRDefault="00B9568D" w:rsidP="00D37F67">
      <w:pPr>
        <w:spacing w:line="276" w:lineRule="auto"/>
        <w:jc w:val="both"/>
      </w:pPr>
      <w:r>
        <w:t xml:space="preserve">Plotting </w:t>
      </w:r>
      <w:r w:rsidR="00EE60F5">
        <w:t>all the fitted values from the training data set against their actual values gives the plot seen in figure 5</w:t>
      </w:r>
      <w:r w:rsidR="00597827">
        <w:t>.</w:t>
      </w:r>
      <w:r w:rsidR="00045309">
        <w:t xml:space="preserve"> Ideally</w:t>
      </w:r>
      <w:r w:rsidR="00744DBA">
        <w:t>,</w:t>
      </w:r>
      <w:r w:rsidR="00045309">
        <w:t xml:space="preserve"> we want to see a 1:1 relationship </w:t>
      </w:r>
      <w:r w:rsidR="00FE3D07">
        <w:t>from bottom left to top right.</w:t>
      </w:r>
      <w:r w:rsidR="00597827">
        <w:t xml:space="preserve"> </w:t>
      </w:r>
      <w:r w:rsidR="00B1364F">
        <w:t xml:space="preserve">The plot </w:t>
      </w:r>
      <w:r w:rsidR="00D11E0C">
        <w:t>gives</w:t>
      </w:r>
      <w:r w:rsidR="00C43E9B">
        <w:t xml:space="preserve"> a </w:t>
      </w:r>
      <w:r w:rsidR="00744DBA">
        <w:t>good</w:t>
      </w:r>
      <w:r w:rsidR="00C43E9B">
        <w:t xml:space="preserve"> indication of the model</w:t>
      </w:r>
      <w:r w:rsidR="005335CF">
        <w:t>’</w:t>
      </w:r>
      <w:r w:rsidR="00C43E9B">
        <w:t xml:space="preserve">s ability to fit across the spectrum of </w:t>
      </w:r>
      <w:r w:rsidR="00A868DB">
        <w:t>observed values.</w:t>
      </w:r>
    </w:p>
    <w:p w14:paraId="7DAAA7B1" w14:textId="3FE3BA3B" w:rsidR="00B9568D" w:rsidRDefault="00B9568D" w:rsidP="00B9568D">
      <w:pPr>
        <w:spacing w:line="276" w:lineRule="auto"/>
        <w:jc w:val="both"/>
        <w:rPr>
          <w:i/>
        </w:rPr>
      </w:pPr>
      <w:r>
        <w:rPr>
          <w:b/>
        </w:rPr>
        <w:t>Figure 5</w:t>
      </w:r>
      <w:r w:rsidR="00873C54">
        <w:rPr>
          <w:b/>
        </w:rPr>
        <w:t xml:space="preserve"> – fitted vs actual usage for by-product processing machine</w:t>
      </w:r>
    </w:p>
    <w:p w14:paraId="37180387" w14:textId="01B5B02F" w:rsidR="000B2662" w:rsidRDefault="005335CF" w:rsidP="00B9568D">
      <w:pPr>
        <w:spacing w:line="276" w:lineRule="auto"/>
        <w:jc w:val="center"/>
        <w:rPr>
          <w:b/>
        </w:rPr>
      </w:pPr>
      <w:r>
        <w:rPr>
          <w:b/>
          <w:noProof/>
        </w:rPr>
        <w:drawing>
          <wp:inline distT="0" distB="0" distL="0" distR="0" wp14:anchorId="3234BE83" wp14:editId="34CF2268">
            <wp:extent cx="5257800" cy="50673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tvActual.png"/>
                    <pic:cNvPicPr/>
                  </pic:nvPicPr>
                  <pic:blipFill rotWithShape="1">
                    <a:blip r:embed="rId13">
                      <a:extLst>
                        <a:ext uri="{28A0092B-C50C-407E-A947-70E740481C1C}">
                          <a14:useLocalDpi xmlns:a14="http://schemas.microsoft.com/office/drawing/2010/main" val="0"/>
                        </a:ext>
                      </a:extLst>
                    </a:blip>
                    <a:srcRect l="3058" t="7578" r="5206" b="4010"/>
                    <a:stretch/>
                  </pic:blipFill>
                  <pic:spPr bwMode="auto">
                    <a:xfrm>
                      <a:off x="0" y="0"/>
                      <a:ext cx="5257800" cy="5067300"/>
                    </a:xfrm>
                    <a:prstGeom prst="rect">
                      <a:avLst/>
                    </a:prstGeom>
                    <a:ln>
                      <a:noFill/>
                    </a:ln>
                    <a:extLst>
                      <a:ext uri="{53640926-AAD7-44D8-BBD7-CCE9431645EC}">
                        <a14:shadowObscured xmlns:a14="http://schemas.microsoft.com/office/drawing/2010/main"/>
                      </a:ext>
                    </a:extLst>
                  </pic:spPr>
                </pic:pic>
              </a:graphicData>
            </a:graphic>
          </wp:inline>
        </w:drawing>
      </w:r>
    </w:p>
    <w:p w14:paraId="31C9AC46" w14:textId="77777777" w:rsidR="000B2662" w:rsidRDefault="000B2662" w:rsidP="00D37F67">
      <w:pPr>
        <w:spacing w:line="276" w:lineRule="auto"/>
        <w:jc w:val="both"/>
        <w:rPr>
          <w:b/>
        </w:rPr>
      </w:pPr>
    </w:p>
    <w:p w14:paraId="07714054" w14:textId="1EBD93E2" w:rsidR="007334FE" w:rsidRDefault="007334FE" w:rsidP="00D37F67">
      <w:pPr>
        <w:spacing w:line="276" w:lineRule="auto"/>
        <w:jc w:val="both"/>
        <w:rPr>
          <w:i/>
        </w:rPr>
      </w:pPr>
    </w:p>
    <w:p w14:paraId="745A97EE" w14:textId="77777777" w:rsidR="003D01F7" w:rsidRDefault="003D01F7" w:rsidP="004E338D">
      <w:pPr>
        <w:spacing w:line="276" w:lineRule="auto"/>
        <w:jc w:val="both"/>
        <w:rPr>
          <w:b/>
        </w:rPr>
      </w:pPr>
    </w:p>
    <w:p w14:paraId="180AFAC5" w14:textId="77777777" w:rsidR="003D01F7" w:rsidRDefault="003D01F7" w:rsidP="004E338D">
      <w:pPr>
        <w:spacing w:line="276" w:lineRule="auto"/>
        <w:jc w:val="both"/>
        <w:rPr>
          <w:b/>
        </w:rPr>
      </w:pPr>
    </w:p>
    <w:p w14:paraId="40CEC25D" w14:textId="77777777" w:rsidR="003D01F7" w:rsidRDefault="003D01F7" w:rsidP="004E338D">
      <w:pPr>
        <w:spacing w:line="276" w:lineRule="auto"/>
        <w:jc w:val="both"/>
        <w:rPr>
          <w:b/>
        </w:rPr>
      </w:pPr>
    </w:p>
    <w:p w14:paraId="33FE1A85" w14:textId="77777777" w:rsidR="003D01F7" w:rsidRDefault="003D01F7" w:rsidP="004E338D">
      <w:pPr>
        <w:spacing w:line="276" w:lineRule="auto"/>
        <w:jc w:val="both"/>
        <w:rPr>
          <w:b/>
        </w:rPr>
      </w:pPr>
    </w:p>
    <w:p w14:paraId="26069AB4" w14:textId="77777777" w:rsidR="003D01F7" w:rsidRDefault="003D01F7" w:rsidP="004E338D">
      <w:pPr>
        <w:spacing w:line="276" w:lineRule="auto"/>
        <w:jc w:val="both"/>
        <w:rPr>
          <w:b/>
        </w:rPr>
      </w:pPr>
    </w:p>
    <w:p w14:paraId="783D3D9C" w14:textId="77777777" w:rsidR="00744DBA" w:rsidRDefault="00744DBA" w:rsidP="004E338D">
      <w:pPr>
        <w:spacing w:line="276" w:lineRule="auto"/>
        <w:jc w:val="both"/>
        <w:rPr>
          <w:b/>
        </w:rPr>
      </w:pPr>
    </w:p>
    <w:p w14:paraId="3D43ED0A" w14:textId="13C49964" w:rsidR="004E338D" w:rsidRDefault="004E338D" w:rsidP="004E338D">
      <w:pPr>
        <w:spacing w:line="276" w:lineRule="auto"/>
        <w:jc w:val="both"/>
        <w:rPr>
          <w:b/>
        </w:rPr>
      </w:pPr>
      <w:r>
        <w:rPr>
          <w:b/>
        </w:rPr>
        <w:lastRenderedPageBreak/>
        <w:t>Residual vs Actual &amp; Initial Outlier Classification</w:t>
      </w:r>
    </w:p>
    <w:p w14:paraId="5C8DB98F" w14:textId="2E522FE7" w:rsidR="004E338D" w:rsidRDefault="00974DE7" w:rsidP="004E338D">
      <w:pPr>
        <w:spacing w:line="276" w:lineRule="auto"/>
        <w:jc w:val="both"/>
      </w:pPr>
      <w:r>
        <w:t xml:space="preserve">Looking at figure 6 of </w:t>
      </w:r>
      <w:r w:rsidR="00731777">
        <w:t>residual values versus actual values indicates that residual</w:t>
      </w:r>
      <w:r w:rsidR="00744DBA">
        <w:t>s</w:t>
      </w:r>
      <w:r w:rsidR="00731777">
        <w:t xml:space="preserve"> are well spread around zero for actual values under 150. However, for actual values over 150 </w:t>
      </w:r>
      <w:r w:rsidR="00F02B41">
        <w:t>residuals become biased to being consistently positive.</w:t>
      </w:r>
      <w:r w:rsidR="00773DE1">
        <w:t xml:space="preserve"> This is indicating that the model </w:t>
      </w:r>
      <w:r w:rsidR="00744DBA">
        <w:t>tends to</w:t>
      </w:r>
      <w:r w:rsidR="00773DE1">
        <w:t xml:space="preserve"> under predict </w:t>
      </w:r>
      <w:r w:rsidR="00304C23">
        <w:t xml:space="preserve">values at higher levels of energy usage. </w:t>
      </w:r>
    </w:p>
    <w:p w14:paraId="0E9A58F1" w14:textId="28DFAE51" w:rsidR="00676501" w:rsidRDefault="00676501" w:rsidP="004E338D">
      <w:pPr>
        <w:spacing w:line="276" w:lineRule="auto"/>
        <w:jc w:val="both"/>
      </w:pPr>
      <w:r>
        <w:t>The standard deviation of residuals was 7.</w:t>
      </w:r>
      <w:r w:rsidR="002A6839">
        <w:t>44</w:t>
      </w:r>
      <w:r w:rsidR="00275D9A">
        <w:t>. Apply</w:t>
      </w:r>
      <w:r w:rsidR="008758EB">
        <w:t>ing</w:t>
      </w:r>
      <w:r w:rsidR="00275D9A">
        <w:t xml:space="preserve"> an arbitrary </w:t>
      </w:r>
      <w:r w:rsidR="00BF19E0">
        <w:t xml:space="preserve">cut-off level of three standard deviations </w:t>
      </w:r>
      <w:r w:rsidR="008758EB">
        <w:t xml:space="preserve">would mean any point with a residual in excess of approximately 21 </w:t>
      </w:r>
      <w:r w:rsidR="002E08DD">
        <w:t>could be deemed a potential outlier. This is indicated by all points which lie above the red line in figure 6.</w:t>
      </w:r>
    </w:p>
    <w:p w14:paraId="4251DE82" w14:textId="24A3973F" w:rsidR="002E08DD" w:rsidRPr="00974DE7" w:rsidRDefault="00D85724" w:rsidP="004E338D">
      <w:pPr>
        <w:spacing w:line="276" w:lineRule="auto"/>
        <w:jc w:val="both"/>
      </w:pPr>
      <w:r>
        <w:t xml:space="preserve">Noting the model </w:t>
      </w:r>
      <w:r w:rsidR="0038031C">
        <w:t>tends to</w:t>
      </w:r>
      <w:r w:rsidR="00843AC7">
        <w:t xml:space="preserve"> underpredict </w:t>
      </w:r>
      <w:r w:rsidR="00140059">
        <w:t xml:space="preserve">at higher levels means we needs to apply some caution to outlier identification </w:t>
      </w:r>
      <w:r w:rsidR="00D82915">
        <w:t>at higher levels of energy usage. For instance</w:t>
      </w:r>
      <w:r w:rsidR="00474CC5">
        <w:t>,</w:t>
      </w:r>
      <w:r w:rsidR="00D82915">
        <w:t xml:space="preserve"> a residual of 25 at and energy ready of 150 </w:t>
      </w:r>
      <w:r w:rsidR="00415DD8">
        <w:t>isn’t as likely to be a</w:t>
      </w:r>
      <w:r w:rsidR="00474CC5">
        <w:t>n</w:t>
      </w:r>
      <w:r w:rsidR="00415DD8">
        <w:t xml:space="preserve"> </w:t>
      </w:r>
      <w:r w:rsidR="0038031C">
        <w:t>outlier</w:t>
      </w:r>
      <w:r w:rsidR="00415DD8">
        <w:t xml:space="preserve"> as a residual of 25 at a reading of 100</w:t>
      </w:r>
      <w:r w:rsidR="00933FF9">
        <w:t xml:space="preserve"> due to this observed bias.  The outlier classification sections </w:t>
      </w:r>
      <w:r w:rsidR="00474CC5">
        <w:t>deal</w:t>
      </w:r>
      <w:r w:rsidR="00604C05">
        <w:t xml:space="preserve"> with this issue in more detail.</w:t>
      </w:r>
    </w:p>
    <w:p w14:paraId="306B9CDA" w14:textId="7EF99350" w:rsidR="003C7AA1" w:rsidRDefault="003C7AA1" w:rsidP="004E338D">
      <w:pPr>
        <w:spacing w:line="276" w:lineRule="auto"/>
        <w:jc w:val="both"/>
        <w:rPr>
          <w:b/>
        </w:rPr>
      </w:pPr>
      <w:r>
        <w:rPr>
          <w:b/>
        </w:rPr>
        <w:t>Figure 6</w:t>
      </w:r>
      <w:r w:rsidR="007C0867">
        <w:rPr>
          <w:b/>
        </w:rPr>
        <w:t xml:space="preserve"> – residuals vs actual usage for by-product processing facility</w:t>
      </w:r>
    </w:p>
    <w:p w14:paraId="657C2F95" w14:textId="1A6DD1BA" w:rsidR="004E338D" w:rsidRDefault="00445FAD" w:rsidP="004E338D">
      <w:pPr>
        <w:spacing w:line="276" w:lineRule="auto"/>
        <w:jc w:val="both"/>
        <w:rPr>
          <w:b/>
        </w:rPr>
      </w:pPr>
      <w:r>
        <w:rPr>
          <w:b/>
          <w:noProof/>
        </w:rPr>
        <w:drawing>
          <wp:inline distT="0" distB="0" distL="0" distR="0" wp14:anchorId="02137FC0" wp14:editId="352EDB60">
            <wp:extent cx="5204460" cy="505206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ualActual.png"/>
                    <pic:cNvPicPr/>
                  </pic:nvPicPr>
                  <pic:blipFill rotWithShape="1">
                    <a:blip r:embed="rId14">
                      <a:extLst>
                        <a:ext uri="{28A0092B-C50C-407E-A947-70E740481C1C}">
                          <a14:useLocalDpi xmlns:a14="http://schemas.microsoft.com/office/drawing/2010/main" val="0"/>
                        </a:ext>
                      </a:extLst>
                    </a:blip>
                    <a:srcRect l="3456" t="7578" r="5739" b="4276"/>
                    <a:stretch/>
                  </pic:blipFill>
                  <pic:spPr bwMode="auto">
                    <a:xfrm>
                      <a:off x="0" y="0"/>
                      <a:ext cx="5204460" cy="5052060"/>
                    </a:xfrm>
                    <a:prstGeom prst="rect">
                      <a:avLst/>
                    </a:prstGeom>
                    <a:ln>
                      <a:noFill/>
                    </a:ln>
                    <a:extLst>
                      <a:ext uri="{53640926-AAD7-44D8-BBD7-CCE9431645EC}">
                        <a14:shadowObscured xmlns:a14="http://schemas.microsoft.com/office/drawing/2010/main"/>
                      </a:ext>
                    </a:extLst>
                  </pic:spPr>
                </pic:pic>
              </a:graphicData>
            </a:graphic>
          </wp:inline>
        </w:drawing>
      </w:r>
    </w:p>
    <w:p w14:paraId="3C41FD18" w14:textId="77777777" w:rsidR="00FD5824" w:rsidRDefault="00FD5824" w:rsidP="00D37F67">
      <w:pPr>
        <w:spacing w:line="276" w:lineRule="auto"/>
        <w:jc w:val="both"/>
        <w:rPr>
          <w:b/>
        </w:rPr>
      </w:pPr>
    </w:p>
    <w:p w14:paraId="2830B632" w14:textId="77777777" w:rsidR="00FD5824" w:rsidRDefault="00FD5824" w:rsidP="00D37F67">
      <w:pPr>
        <w:spacing w:line="276" w:lineRule="auto"/>
        <w:jc w:val="both"/>
        <w:rPr>
          <w:b/>
        </w:rPr>
      </w:pPr>
    </w:p>
    <w:p w14:paraId="69DF15DF" w14:textId="4A9744A1" w:rsidR="007334FE" w:rsidRDefault="00604C05" w:rsidP="00D37F67">
      <w:pPr>
        <w:spacing w:line="276" w:lineRule="auto"/>
        <w:jc w:val="both"/>
        <w:rPr>
          <w:b/>
        </w:rPr>
      </w:pPr>
      <w:r>
        <w:rPr>
          <w:b/>
        </w:rPr>
        <w:lastRenderedPageBreak/>
        <w:t>Residual Distribution</w:t>
      </w:r>
    </w:p>
    <w:p w14:paraId="6830F84D" w14:textId="4436C52A" w:rsidR="00604C05" w:rsidRPr="00FD5824" w:rsidRDefault="0061567A" w:rsidP="00D37F67">
      <w:pPr>
        <w:spacing w:line="276" w:lineRule="auto"/>
        <w:jc w:val="both"/>
      </w:pPr>
      <w:r>
        <w:t xml:space="preserve">Figure 7 below shows the distribution of residuals </w:t>
      </w:r>
      <w:r w:rsidR="000407C7">
        <w:t>being generally normally distributed.</w:t>
      </w:r>
    </w:p>
    <w:p w14:paraId="16A3C509" w14:textId="77777777" w:rsidR="00FD5824" w:rsidRDefault="00FD5824" w:rsidP="00D37F67">
      <w:pPr>
        <w:spacing w:line="276" w:lineRule="auto"/>
        <w:jc w:val="both"/>
        <w:rPr>
          <w:i/>
        </w:rPr>
      </w:pPr>
    </w:p>
    <w:p w14:paraId="3B18F959" w14:textId="0C7E021D" w:rsidR="00FD5824" w:rsidRPr="00FD5824" w:rsidRDefault="00FD5824" w:rsidP="00D37F67">
      <w:pPr>
        <w:spacing w:line="276" w:lineRule="auto"/>
        <w:jc w:val="both"/>
        <w:rPr>
          <w:b/>
          <w:i/>
        </w:rPr>
      </w:pPr>
      <w:r w:rsidRPr="00FD5824">
        <w:rPr>
          <w:b/>
          <w:i/>
        </w:rPr>
        <w:t>Figure 7</w:t>
      </w:r>
      <w:r w:rsidR="0019400A">
        <w:rPr>
          <w:b/>
          <w:i/>
        </w:rPr>
        <w:t xml:space="preserve"> - distribution of residuals</w:t>
      </w:r>
    </w:p>
    <w:p w14:paraId="444EDF59" w14:textId="20DB28AF" w:rsidR="00FD5824" w:rsidRDefault="00FD5824" w:rsidP="00D37F67">
      <w:pPr>
        <w:spacing w:line="276" w:lineRule="auto"/>
        <w:jc w:val="both"/>
        <w:rPr>
          <w:i/>
        </w:rPr>
      </w:pPr>
    </w:p>
    <w:p w14:paraId="12B482C4" w14:textId="54371FCF" w:rsidR="00FD5824" w:rsidRDefault="00D07763" w:rsidP="00FD5824">
      <w:pPr>
        <w:spacing w:line="276" w:lineRule="auto"/>
        <w:jc w:val="center"/>
        <w:rPr>
          <w:i/>
        </w:rPr>
      </w:pPr>
      <w:r>
        <w:rPr>
          <w:i/>
          <w:noProof/>
        </w:rPr>
        <w:drawing>
          <wp:inline distT="0" distB="0" distL="0" distR="0" wp14:anchorId="61CC2E53" wp14:editId="00DA5B09">
            <wp:extent cx="5189220" cy="5059680"/>
            <wp:effectExtent l="0" t="0" r="0" b="762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dualDistribution.png"/>
                    <pic:cNvPicPr/>
                  </pic:nvPicPr>
                  <pic:blipFill rotWithShape="1">
                    <a:blip r:embed="rId15">
                      <a:extLst>
                        <a:ext uri="{28A0092B-C50C-407E-A947-70E740481C1C}">
                          <a14:useLocalDpi xmlns:a14="http://schemas.microsoft.com/office/drawing/2010/main" val="0"/>
                        </a:ext>
                      </a:extLst>
                    </a:blip>
                    <a:srcRect l="3456" t="7313" r="6004" b="4409"/>
                    <a:stretch/>
                  </pic:blipFill>
                  <pic:spPr bwMode="auto">
                    <a:xfrm>
                      <a:off x="0" y="0"/>
                      <a:ext cx="5189220" cy="5059680"/>
                    </a:xfrm>
                    <a:prstGeom prst="rect">
                      <a:avLst/>
                    </a:prstGeom>
                    <a:ln>
                      <a:noFill/>
                    </a:ln>
                    <a:extLst>
                      <a:ext uri="{53640926-AAD7-44D8-BBD7-CCE9431645EC}">
                        <a14:shadowObscured xmlns:a14="http://schemas.microsoft.com/office/drawing/2010/main"/>
                      </a:ext>
                    </a:extLst>
                  </pic:spPr>
                </pic:pic>
              </a:graphicData>
            </a:graphic>
          </wp:inline>
        </w:drawing>
      </w:r>
    </w:p>
    <w:p w14:paraId="61FD5ED3" w14:textId="77777777" w:rsidR="00E14B9F" w:rsidRDefault="00E14B9F" w:rsidP="00D37F67">
      <w:pPr>
        <w:spacing w:line="276" w:lineRule="auto"/>
        <w:jc w:val="both"/>
        <w:rPr>
          <w:i/>
        </w:rPr>
      </w:pPr>
    </w:p>
    <w:p w14:paraId="46C98137" w14:textId="77777777" w:rsidR="00D36515" w:rsidRDefault="00D36515">
      <w:pPr>
        <w:rPr>
          <w:rFonts w:asciiTheme="majorHAnsi" w:eastAsiaTheme="majorEastAsia" w:hAnsiTheme="majorHAnsi" w:cstheme="majorBidi"/>
          <w:b/>
          <w:color w:val="2F5496" w:themeColor="accent1" w:themeShade="BF"/>
          <w:sz w:val="26"/>
          <w:szCs w:val="26"/>
        </w:rPr>
      </w:pPr>
      <w:r>
        <w:br w:type="page"/>
      </w:r>
    </w:p>
    <w:p w14:paraId="2A666385" w14:textId="1C17594C" w:rsidR="00E14B9F" w:rsidRDefault="00F00A79" w:rsidP="00F00A79">
      <w:pPr>
        <w:pStyle w:val="Heading2"/>
      </w:pPr>
      <w:r>
        <w:lastRenderedPageBreak/>
        <w:t>Outlier Identification</w:t>
      </w:r>
    </w:p>
    <w:p w14:paraId="6344B7FA" w14:textId="59D1D079" w:rsidR="007342FF" w:rsidRDefault="007342FF" w:rsidP="007342FF"/>
    <w:p w14:paraId="6137880D" w14:textId="1E2A64C2" w:rsidR="009C5C64" w:rsidRDefault="009C5C64" w:rsidP="007342FF">
      <w:r>
        <w:t xml:space="preserve">Table </w:t>
      </w:r>
      <w:r w:rsidR="0019400A">
        <w:t>2</w:t>
      </w:r>
      <w:r>
        <w:t xml:space="preserve"> below </w:t>
      </w:r>
      <w:r w:rsidR="00733753">
        <w:t xml:space="preserve">further classifies potential outliers. Within the validation data set a total of </w:t>
      </w:r>
      <w:r w:rsidR="0020747B">
        <w:t>26 hourly data points were identified that met the criteria of having a residual in excess of three standard deviations from the residual mean.</w:t>
      </w:r>
    </w:p>
    <w:p w14:paraId="5288E501" w14:textId="77777777" w:rsidR="005E60BC" w:rsidRDefault="0020747B" w:rsidP="007342FF">
      <w:r>
        <w:t>One approach for investigating and confirming outliers would to treat all 26 observations as equally likely to be an outlier</w:t>
      </w:r>
      <w:r w:rsidR="00616C6F">
        <w:t>. This is likely to be an inefficient way of investigating an</w:t>
      </w:r>
      <w:r w:rsidR="00055185">
        <w:t>d</w:t>
      </w:r>
      <w:r w:rsidR="00616C6F">
        <w:t xml:space="preserve"> priori</w:t>
      </w:r>
      <w:r w:rsidR="00F54060">
        <w:t>tising</w:t>
      </w:r>
      <w:r w:rsidR="00055185">
        <w:t xml:space="preserve"> </w:t>
      </w:r>
      <w:r w:rsidR="005E60BC">
        <w:t>investigations.</w:t>
      </w:r>
    </w:p>
    <w:p w14:paraId="5486ADE6" w14:textId="77777777" w:rsidR="003A34E4" w:rsidRDefault="005E60BC" w:rsidP="007342FF">
      <w:r>
        <w:t xml:space="preserve">Recognising the value of a client’s time needed to investigate possible outliers the table below </w:t>
      </w:r>
      <w:r w:rsidR="003A34E4">
        <w:t>outlines these outliers on the following dimensions:</w:t>
      </w:r>
    </w:p>
    <w:p w14:paraId="178DFBBA" w14:textId="4FF89428" w:rsidR="005E60BC" w:rsidRDefault="003A34E4" w:rsidP="003A34E4">
      <w:pPr>
        <w:pStyle w:val="ListParagraph"/>
        <w:numPr>
          <w:ilvl w:val="0"/>
          <w:numId w:val="30"/>
        </w:numPr>
      </w:pPr>
      <w:r>
        <w:t>Absolute error. The number of standard deviations from the mean for the residual</w:t>
      </w:r>
    </w:p>
    <w:p w14:paraId="0E58AD75" w14:textId="3E2C9F52" w:rsidR="003A34E4" w:rsidRDefault="00133349" w:rsidP="003A34E4">
      <w:pPr>
        <w:pStyle w:val="ListParagraph"/>
        <w:numPr>
          <w:ilvl w:val="0"/>
          <w:numId w:val="30"/>
        </w:numPr>
      </w:pPr>
      <w:r>
        <w:t>Relative error. The percentage difference between the actual value observed and the fitted value.</w:t>
      </w:r>
    </w:p>
    <w:p w14:paraId="0DAEF210" w14:textId="243CD101" w:rsidR="0020747B" w:rsidRDefault="00237558" w:rsidP="007342FF">
      <w:r>
        <w:t>It is expected that, all else being equal, points with higher absolute and high</w:t>
      </w:r>
      <w:r w:rsidR="00760487">
        <w:t>er</w:t>
      </w:r>
      <w:r>
        <w:t xml:space="preserve"> relative errors are more likely to be tr</w:t>
      </w:r>
      <w:r w:rsidR="00760487">
        <w:t xml:space="preserve">ue outliers. These points are highlighted in grey </w:t>
      </w:r>
      <w:r w:rsidR="001703E3">
        <w:t>in table 1. For instance</w:t>
      </w:r>
      <w:r w:rsidR="00D32D75">
        <w:t>,</w:t>
      </w:r>
      <w:r w:rsidR="001703E3">
        <w:t xml:space="preserve"> the for points with absolutely errors of 3.0-3.5 standard deviation the three points with relative errors of 40% are more likely to be </w:t>
      </w:r>
      <w:r w:rsidR="00206400">
        <w:t>outliers than the other 19 points and should be prioritised for investigation.</w:t>
      </w:r>
      <w:r w:rsidR="00760487">
        <w:t xml:space="preserve"> </w:t>
      </w:r>
    </w:p>
    <w:p w14:paraId="602FA4B7" w14:textId="77777777" w:rsidR="00D36515" w:rsidRDefault="00D36515" w:rsidP="007342FF"/>
    <w:p w14:paraId="2AC14D51" w14:textId="4F44922C" w:rsidR="00D36515" w:rsidRPr="009C5C64" w:rsidRDefault="00A74A36" w:rsidP="007342FF">
      <w:pPr>
        <w:rPr>
          <w:b/>
        </w:rPr>
      </w:pPr>
      <w:r w:rsidRPr="009C5C64">
        <w:rPr>
          <w:b/>
        </w:rPr>
        <w:t xml:space="preserve">Table </w:t>
      </w:r>
      <w:r w:rsidR="0019400A">
        <w:rPr>
          <w:b/>
        </w:rPr>
        <w:t>2</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851"/>
        <w:gridCol w:w="568"/>
        <w:gridCol w:w="673"/>
        <w:gridCol w:w="646"/>
      </w:tblGrid>
      <w:tr w:rsidR="009A663C" w:rsidRPr="00772126" w14:paraId="5DA3F137" w14:textId="77777777" w:rsidTr="00206400">
        <w:trPr>
          <w:trHeight w:val="178"/>
          <w:tblHeader/>
        </w:trPr>
        <w:tc>
          <w:tcPr>
            <w:tcW w:w="1419" w:type="dxa"/>
            <w:gridSpan w:val="2"/>
            <w:vMerge w:val="restart"/>
            <w:tcBorders>
              <w:top w:val="single" w:sz="4" w:space="0" w:color="auto"/>
              <w:left w:val="single" w:sz="4" w:space="0" w:color="auto"/>
              <w:right w:val="single" w:sz="4" w:space="0" w:color="auto"/>
            </w:tcBorders>
          </w:tcPr>
          <w:p w14:paraId="13852BB8" w14:textId="38096239" w:rsidR="009A663C" w:rsidRPr="00772126" w:rsidRDefault="009A663C" w:rsidP="009A663C">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 of potential outliers</w:t>
            </w:r>
          </w:p>
        </w:tc>
        <w:tc>
          <w:tcPr>
            <w:tcW w:w="1319" w:type="dxa"/>
            <w:gridSpan w:val="2"/>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tcPr>
          <w:p w14:paraId="2BEDD227" w14:textId="068F873D" w:rsidR="009A663C" w:rsidRPr="00772126" w:rsidRDefault="009A663C" w:rsidP="00422F71">
            <w:pPr>
              <w:spacing w:after="0" w:line="240" w:lineRule="auto"/>
              <w:jc w:val="right"/>
              <w:rPr>
                <w:rFonts w:ascii="Times New Roman" w:eastAsia="Times New Roman" w:hAnsi="Times New Roman" w:cs="Times New Roman"/>
                <w:sz w:val="20"/>
                <w:szCs w:val="20"/>
                <w:lang w:eastAsia="en-NZ"/>
              </w:rPr>
            </w:pPr>
            <w:r>
              <w:rPr>
                <w:rFonts w:ascii="Times New Roman" w:eastAsia="Times New Roman" w:hAnsi="Times New Roman" w:cs="Times New Roman"/>
                <w:sz w:val="20"/>
                <w:szCs w:val="20"/>
                <w:lang w:eastAsia="en-NZ"/>
              </w:rPr>
              <w:t>Relative Error</w:t>
            </w:r>
          </w:p>
        </w:tc>
      </w:tr>
      <w:tr w:rsidR="009A663C" w:rsidRPr="00772126" w14:paraId="6645D07A" w14:textId="77777777" w:rsidTr="00206400">
        <w:trPr>
          <w:tblHeader/>
        </w:trPr>
        <w:tc>
          <w:tcPr>
            <w:tcW w:w="1419" w:type="dxa"/>
            <w:gridSpan w:val="2"/>
            <w:vMerge/>
            <w:tcBorders>
              <w:left w:val="single" w:sz="4" w:space="0" w:color="auto"/>
              <w:bottom w:val="single" w:sz="4" w:space="0" w:color="auto"/>
              <w:right w:val="single" w:sz="4" w:space="0" w:color="auto"/>
            </w:tcBorders>
          </w:tcPr>
          <w:p w14:paraId="0F63A358" w14:textId="46DF90DA" w:rsidR="009A663C" w:rsidRPr="00772126" w:rsidRDefault="009A663C" w:rsidP="00422F71">
            <w:pPr>
              <w:spacing w:after="0" w:line="240" w:lineRule="auto"/>
              <w:jc w:val="right"/>
              <w:rPr>
                <w:rFonts w:ascii="&amp;quot" w:eastAsia="Times New Roman" w:hAnsi="&amp;quot" w:cs="Times New Roman"/>
                <w:b/>
                <w:bCs/>
                <w:color w:val="000000"/>
                <w:sz w:val="18"/>
                <w:szCs w:val="18"/>
                <w:lang w:eastAsia="en-NZ"/>
              </w:rPr>
            </w:pPr>
          </w:p>
        </w:tc>
        <w:tc>
          <w:tcPr>
            <w:tcW w:w="673"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7C7E1E7D" w14:textId="609345EB" w:rsidR="009A663C" w:rsidRPr="00772126" w:rsidRDefault="009A663C" w:rsidP="00422F71">
            <w:pPr>
              <w:spacing w:after="0" w:line="240" w:lineRule="auto"/>
              <w:jc w:val="right"/>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20%</w:t>
            </w:r>
          </w:p>
        </w:tc>
        <w:tc>
          <w:tcPr>
            <w:tcW w:w="646"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0D64921B" w14:textId="7B18DD45" w:rsidR="009A663C" w:rsidRPr="00772126" w:rsidRDefault="009A663C" w:rsidP="00422F71">
            <w:pPr>
              <w:spacing w:after="0" w:line="240" w:lineRule="auto"/>
              <w:jc w:val="right"/>
              <w:rPr>
                <w:rFonts w:ascii="Times New Roman" w:eastAsia="Times New Roman" w:hAnsi="Times New Roman" w:cs="Times New Roman"/>
                <w:sz w:val="20"/>
                <w:szCs w:val="20"/>
                <w:lang w:eastAsia="en-NZ"/>
              </w:rPr>
            </w:pPr>
            <w:r w:rsidRPr="00422F71">
              <w:rPr>
                <w:rFonts w:ascii="&amp;quot" w:eastAsia="Times New Roman" w:hAnsi="&amp;quot" w:cs="Times New Roman"/>
                <w:b/>
                <w:bCs/>
                <w:color w:val="000000"/>
                <w:sz w:val="18"/>
                <w:szCs w:val="18"/>
                <w:lang w:eastAsia="en-NZ"/>
              </w:rPr>
              <w:t>40%</w:t>
            </w:r>
          </w:p>
        </w:tc>
      </w:tr>
      <w:tr w:rsidR="00C66DE9" w:rsidRPr="00772126" w14:paraId="553AC5B8" w14:textId="77777777" w:rsidTr="00206400">
        <w:tc>
          <w:tcPr>
            <w:tcW w:w="851" w:type="dxa"/>
            <w:vMerge w:val="restart"/>
            <w:tcBorders>
              <w:top w:val="single" w:sz="4" w:space="0" w:color="auto"/>
              <w:left w:val="single" w:sz="4" w:space="0" w:color="auto"/>
              <w:bottom w:val="single" w:sz="4" w:space="0" w:color="auto"/>
              <w:right w:val="single" w:sz="4" w:space="0" w:color="auto"/>
            </w:tcBorders>
            <w:shd w:val="clear" w:color="auto" w:fill="auto"/>
            <w:textDirection w:val="btLr"/>
          </w:tcPr>
          <w:p w14:paraId="56620E18" w14:textId="3A86DBBB" w:rsidR="00C66DE9" w:rsidRPr="00772126" w:rsidRDefault="00C66DE9" w:rsidP="00C66DE9">
            <w:pPr>
              <w:spacing w:before="180" w:after="0" w:line="240" w:lineRule="auto"/>
              <w:ind w:left="113" w:right="113"/>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Absolute</w:t>
            </w:r>
            <w:r>
              <w:rPr>
                <w:rFonts w:ascii="&amp;quot" w:eastAsia="Times New Roman" w:hAnsi="&amp;quot" w:cs="Times New Roman"/>
                <w:b/>
                <w:bCs/>
                <w:color w:val="000000"/>
                <w:sz w:val="18"/>
                <w:szCs w:val="18"/>
                <w:lang w:eastAsia="en-NZ"/>
              </w:rPr>
              <w:t xml:space="preserve"> </w:t>
            </w:r>
            <w:r w:rsidRPr="00772126">
              <w:rPr>
                <w:rFonts w:ascii="&amp;quot" w:eastAsia="Times New Roman" w:hAnsi="&amp;quot" w:cs="Times New Roman"/>
                <w:b/>
                <w:bCs/>
                <w:color w:val="000000"/>
                <w:sz w:val="18"/>
                <w:szCs w:val="18"/>
                <w:lang w:eastAsia="en-NZ"/>
              </w:rPr>
              <w:t>Error</w:t>
            </w:r>
            <w:r w:rsidR="00422F71">
              <w:rPr>
                <w:rFonts w:ascii="&amp;quot" w:eastAsia="Times New Roman" w:hAnsi="&amp;quot" w:cs="Times New Roman"/>
                <w:b/>
                <w:bCs/>
                <w:color w:val="000000"/>
                <w:sz w:val="18"/>
                <w:szCs w:val="18"/>
                <w:lang w:eastAsia="en-NZ"/>
              </w:rPr>
              <w:t xml:space="preserve"> (St Deviations)</w:t>
            </w:r>
          </w:p>
        </w:tc>
        <w:tc>
          <w:tcPr>
            <w:tcW w:w="568"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1F5BBAC7" w14:textId="65DFD101" w:rsidR="00C66DE9" w:rsidRPr="00772126" w:rsidRDefault="00C66DE9" w:rsidP="00C35390">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3.0</w:t>
            </w:r>
          </w:p>
        </w:tc>
        <w:tc>
          <w:tcPr>
            <w:tcW w:w="673" w:type="dxa"/>
            <w:tcBorders>
              <w:top w:val="single" w:sz="4" w:space="0" w:color="auto"/>
              <w:left w:val="single" w:sz="4" w:space="0" w:color="auto"/>
              <w:bottom w:val="nil"/>
              <w:right w:val="nil"/>
            </w:tcBorders>
            <w:shd w:val="clear" w:color="auto" w:fill="auto"/>
            <w:tcMar>
              <w:top w:w="90" w:type="dxa"/>
              <w:left w:w="90" w:type="dxa"/>
              <w:bottom w:w="90" w:type="dxa"/>
              <w:right w:w="90" w:type="dxa"/>
            </w:tcMar>
            <w:vAlign w:val="center"/>
            <w:hideMark/>
          </w:tcPr>
          <w:p w14:paraId="1D1931B2"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12</w:t>
            </w:r>
          </w:p>
        </w:tc>
        <w:tc>
          <w:tcPr>
            <w:tcW w:w="646" w:type="dxa"/>
            <w:tcBorders>
              <w:top w:val="single" w:sz="4" w:space="0" w:color="auto"/>
              <w:left w:val="nil"/>
              <w:bottom w:val="nil"/>
              <w:right w:val="single" w:sz="4" w:space="0" w:color="auto"/>
            </w:tcBorders>
            <w:shd w:val="clear" w:color="auto" w:fill="BFBFBF" w:themeFill="background1" w:themeFillShade="BF"/>
            <w:tcMar>
              <w:top w:w="90" w:type="dxa"/>
              <w:left w:w="90" w:type="dxa"/>
              <w:bottom w:w="90" w:type="dxa"/>
              <w:right w:w="90" w:type="dxa"/>
            </w:tcMar>
            <w:vAlign w:val="center"/>
            <w:hideMark/>
          </w:tcPr>
          <w:p w14:paraId="6A94457D"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2</w:t>
            </w:r>
          </w:p>
        </w:tc>
      </w:tr>
      <w:tr w:rsidR="00C66DE9" w:rsidRPr="00772126" w14:paraId="15FB1FEE" w14:textId="77777777" w:rsidTr="00206400">
        <w:tc>
          <w:tcPr>
            <w:tcW w:w="851" w:type="dxa"/>
            <w:vMerge/>
            <w:tcBorders>
              <w:left w:val="single" w:sz="4" w:space="0" w:color="auto"/>
              <w:bottom w:val="single" w:sz="4" w:space="0" w:color="auto"/>
              <w:right w:val="single" w:sz="4" w:space="0" w:color="auto"/>
            </w:tcBorders>
            <w:shd w:val="clear" w:color="auto" w:fill="auto"/>
          </w:tcPr>
          <w:p w14:paraId="0B083525" w14:textId="77777777" w:rsidR="00C66DE9" w:rsidRPr="00772126" w:rsidRDefault="00C66DE9" w:rsidP="00772126">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4AC0009B" w14:textId="212106A2" w:rsidR="00C66DE9" w:rsidRPr="00772126" w:rsidRDefault="00C66DE9" w:rsidP="00C35390">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3.5</w:t>
            </w:r>
          </w:p>
        </w:tc>
        <w:tc>
          <w:tcPr>
            <w:tcW w:w="673" w:type="dxa"/>
            <w:tcBorders>
              <w:top w:val="nil"/>
              <w:left w:val="single" w:sz="4" w:space="0" w:color="auto"/>
              <w:bottom w:val="nil"/>
              <w:right w:val="nil"/>
            </w:tcBorders>
            <w:shd w:val="clear" w:color="auto" w:fill="auto"/>
            <w:tcMar>
              <w:top w:w="90" w:type="dxa"/>
              <w:left w:w="90" w:type="dxa"/>
              <w:bottom w:w="90" w:type="dxa"/>
              <w:right w:w="90" w:type="dxa"/>
            </w:tcMar>
            <w:vAlign w:val="center"/>
            <w:hideMark/>
          </w:tcPr>
          <w:p w14:paraId="42E40F34"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7</w:t>
            </w:r>
          </w:p>
        </w:tc>
        <w:tc>
          <w:tcPr>
            <w:tcW w:w="646" w:type="dxa"/>
            <w:tcBorders>
              <w:top w:val="nil"/>
              <w:left w:val="nil"/>
              <w:bottom w:val="nil"/>
              <w:right w:val="single" w:sz="4" w:space="0" w:color="auto"/>
            </w:tcBorders>
            <w:shd w:val="clear" w:color="auto" w:fill="BFBFBF" w:themeFill="background1" w:themeFillShade="BF"/>
            <w:tcMar>
              <w:top w:w="90" w:type="dxa"/>
              <w:left w:w="90" w:type="dxa"/>
              <w:bottom w:w="90" w:type="dxa"/>
              <w:right w:w="90" w:type="dxa"/>
            </w:tcMar>
            <w:vAlign w:val="center"/>
            <w:hideMark/>
          </w:tcPr>
          <w:p w14:paraId="42281003"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1</w:t>
            </w:r>
          </w:p>
        </w:tc>
      </w:tr>
      <w:tr w:rsidR="00C66DE9" w:rsidRPr="00772126" w14:paraId="08DC55C4" w14:textId="77777777" w:rsidTr="00206400">
        <w:tc>
          <w:tcPr>
            <w:tcW w:w="851" w:type="dxa"/>
            <w:vMerge/>
            <w:tcBorders>
              <w:left w:val="single" w:sz="4" w:space="0" w:color="auto"/>
              <w:bottom w:val="single" w:sz="4" w:space="0" w:color="auto"/>
              <w:right w:val="single" w:sz="4" w:space="0" w:color="auto"/>
            </w:tcBorders>
            <w:shd w:val="clear" w:color="auto" w:fill="auto"/>
          </w:tcPr>
          <w:p w14:paraId="6C26E35F" w14:textId="77777777" w:rsidR="00C66DE9" w:rsidRPr="00772126" w:rsidRDefault="00C66DE9" w:rsidP="00772126">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5E04A2F5" w14:textId="4E0D37EA" w:rsidR="00C66DE9" w:rsidRPr="00772126" w:rsidRDefault="00C66DE9" w:rsidP="00C35390">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4.0</w:t>
            </w:r>
          </w:p>
        </w:tc>
        <w:tc>
          <w:tcPr>
            <w:tcW w:w="673" w:type="dxa"/>
            <w:tcBorders>
              <w:top w:val="nil"/>
              <w:left w:val="single" w:sz="4" w:space="0" w:color="auto"/>
              <w:bottom w:val="nil"/>
              <w:right w:val="nil"/>
            </w:tcBorders>
            <w:shd w:val="clear" w:color="auto" w:fill="BFBFBF" w:themeFill="background1" w:themeFillShade="BF"/>
            <w:tcMar>
              <w:top w:w="90" w:type="dxa"/>
              <w:left w:w="90" w:type="dxa"/>
              <w:bottom w:w="90" w:type="dxa"/>
              <w:right w:w="90" w:type="dxa"/>
            </w:tcMar>
            <w:vAlign w:val="center"/>
            <w:hideMark/>
          </w:tcPr>
          <w:p w14:paraId="72EC855D"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2</w:t>
            </w:r>
          </w:p>
        </w:tc>
        <w:tc>
          <w:tcPr>
            <w:tcW w:w="646" w:type="dxa"/>
            <w:tcBorders>
              <w:top w:val="nil"/>
              <w:left w:val="nil"/>
              <w:bottom w:val="nil"/>
              <w:right w:val="single" w:sz="4" w:space="0" w:color="auto"/>
            </w:tcBorders>
            <w:shd w:val="clear" w:color="auto" w:fill="auto"/>
            <w:tcMar>
              <w:top w:w="90" w:type="dxa"/>
              <w:left w:w="90" w:type="dxa"/>
              <w:bottom w:w="90" w:type="dxa"/>
              <w:right w:w="90" w:type="dxa"/>
            </w:tcMar>
            <w:vAlign w:val="center"/>
            <w:hideMark/>
          </w:tcPr>
          <w:p w14:paraId="76C5445B"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0</w:t>
            </w:r>
          </w:p>
        </w:tc>
      </w:tr>
      <w:tr w:rsidR="00C66DE9" w:rsidRPr="00772126" w14:paraId="53EEFE38" w14:textId="77777777" w:rsidTr="00206400">
        <w:tc>
          <w:tcPr>
            <w:tcW w:w="851" w:type="dxa"/>
            <w:vMerge/>
            <w:tcBorders>
              <w:left w:val="single" w:sz="4" w:space="0" w:color="auto"/>
              <w:bottom w:val="single" w:sz="4" w:space="0" w:color="auto"/>
              <w:right w:val="single" w:sz="4" w:space="0" w:color="auto"/>
            </w:tcBorders>
            <w:shd w:val="clear" w:color="auto" w:fill="auto"/>
          </w:tcPr>
          <w:p w14:paraId="25BAEA93" w14:textId="77777777" w:rsidR="00C66DE9" w:rsidRPr="00772126" w:rsidRDefault="00C66DE9" w:rsidP="00772126">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07D2F9AD" w14:textId="0788CA06" w:rsidR="00C66DE9" w:rsidRPr="00772126" w:rsidRDefault="00C66DE9" w:rsidP="00C35390">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4.5</w:t>
            </w:r>
          </w:p>
        </w:tc>
        <w:tc>
          <w:tcPr>
            <w:tcW w:w="673" w:type="dxa"/>
            <w:tcBorders>
              <w:top w:val="nil"/>
              <w:left w:val="single" w:sz="4" w:space="0" w:color="auto"/>
              <w:bottom w:val="nil"/>
              <w:right w:val="nil"/>
            </w:tcBorders>
            <w:shd w:val="clear" w:color="auto" w:fill="BFBFBF" w:themeFill="background1" w:themeFillShade="BF"/>
            <w:tcMar>
              <w:top w:w="90" w:type="dxa"/>
              <w:left w:w="90" w:type="dxa"/>
              <w:bottom w:w="90" w:type="dxa"/>
              <w:right w:w="90" w:type="dxa"/>
            </w:tcMar>
            <w:vAlign w:val="center"/>
            <w:hideMark/>
          </w:tcPr>
          <w:p w14:paraId="43C12189"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auto"/>
            <w:tcMar>
              <w:top w:w="90" w:type="dxa"/>
              <w:left w:w="90" w:type="dxa"/>
              <w:bottom w:w="90" w:type="dxa"/>
              <w:right w:w="90" w:type="dxa"/>
            </w:tcMar>
            <w:vAlign w:val="center"/>
            <w:hideMark/>
          </w:tcPr>
          <w:p w14:paraId="63306DBE"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0</w:t>
            </w:r>
          </w:p>
        </w:tc>
      </w:tr>
      <w:tr w:rsidR="00C66DE9" w:rsidRPr="00772126" w14:paraId="4156E69A" w14:textId="77777777" w:rsidTr="00206400">
        <w:tc>
          <w:tcPr>
            <w:tcW w:w="851" w:type="dxa"/>
            <w:vMerge/>
            <w:tcBorders>
              <w:left w:val="single" w:sz="4" w:space="0" w:color="auto"/>
              <w:bottom w:val="single" w:sz="4" w:space="0" w:color="auto"/>
              <w:right w:val="single" w:sz="4" w:space="0" w:color="auto"/>
            </w:tcBorders>
            <w:shd w:val="clear" w:color="auto" w:fill="auto"/>
          </w:tcPr>
          <w:p w14:paraId="4AFC8AB9" w14:textId="77777777" w:rsidR="00C66DE9" w:rsidRPr="00772126" w:rsidRDefault="00C66DE9" w:rsidP="00772126">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129B8F46" w14:textId="02EFF7A8" w:rsidR="00C66DE9" w:rsidRPr="00772126" w:rsidRDefault="00C66DE9" w:rsidP="00C35390">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5.0</w:t>
            </w:r>
          </w:p>
        </w:tc>
        <w:tc>
          <w:tcPr>
            <w:tcW w:w="673" w:type="dxa"/>
            <w:tcBorders>
              <w:top w:val="nil"/>
              <w:left w:val="single" w:sz="4" w:space="0" w:color="auto"/>
              <w:bottom w:val="single" w:sz="4" w:space="0" w:color="auto"/>
              <w:right w:val="nil"/>
            </w:tcBorders>
            <w:shd w:val="clear" w:color="auto" w:fill="BFBFBF" w:themeFill="background1" w:themeFillShade="BF"/>
            <w:tcMar>
              <w:top w:w="90" w:type="dxa"/>
              <w:left w:w="90" w:type="dxa"/>
              <w:bottom w:w="90" w:type="dxa"/>
              <w:right w:w="90" w:type="dxa"/>
            </w:tcMar>
            <w:vAlign w:val="center"/>
            <w:hideMark/>
          </w:tcPr>
          <w:p w14:paraId="74D43D9A"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1</w:t>
            </w:r>
          </w:p>
        </w:tc>
        <w:tc>
          <w:tcPr>
            <w:tcW w:w="646" w:type="dxa"/>
            <w:tcBorders>
              <w:top w:val="nil"/>
              <w:left w:val="nil"/>
              <w:bottom w:val="single" w:sz="4" w:space="0" w:color="auto"/>
              <w:right w:val="single" w:sz="4" w:space="0" w:color="auto"/>
            </w:tcBorders>
            <w:shd w:val="clear" w:color="auto" w:fill="auto"/>
            <w:tcMar>
              <w:top w:w="90" w:type="dxa"/>
              <w:left w:w="90" w:type="dxa"/>
              <w:bottom w:w="90" w:type="dxa"/>
              <w:right w:w="90" w:type="dxa"/>
            </w:tcMar>
            <w:vAlign w:val="center"/>
            <w:hideMark/>
          </w:tcPr>
          <w:p w14:paraId="0D4C4099" w14:textId="77777777" w:rsidR="00C66DE9" w:rsidRPr="00772126" w:rsidRDefault="00C66DE9" w:rsidP="00C35390">
            <w:pPr>
              <w:spacing w:before="180" w:after="0" w:line="240" w:lineRule="auto"/>
              <w:jc w:val="center"/>
              <w:rPr>
                <w:rFonts w:ascii="&amp;quot" w:eastAsia="Times New Roman" w:hAnsi="&amp;quot" w:cs="Times New Roman"/>
                <w:color w:val="000000"/>
                <w:sz w:val="18"/>
                <w:szCs w:val="18"/>
                <w:lang w:eastAsia="en-NZ"/>
              </w:rPr>
            </w:pPr>
            <w:r w:rsidRPr="00772126">
              <w:rPr>
                <w:rFonts w:ascii="&amp;quot" w:eastAsia="Times New Roman" w:hAnsi="&amp;quot" w:cs="Times New Roman"/>
                <w:color w:val="000000"/>
                <w:sz w:val="18"/>
                <w:szCs w:val="18"/>
                <w:lang w:eastAsia="en-NZ"/>
              </w:rPr>
              <w:t>0</w:t>
            </w:r>
          </w:p>
        </w:tc>
      </w:tr>
    </w:tbl>
    <w:p w14:paraId="7EA3EA72" w14:textId="77777777" w:rsidR="00772126" w:rsidRDefault="00772126" w:rsidP="007342FF"/>
    <w:p w14:paraId="54B4F986" w14:textId="77777777" w:rsidR="001B3A86" w:rsidRDefault="001B3A86">
      <w:pPr>
        <w:rPr>
          <w:rFonts w:asciiTheme="majorHAnsi" w:eastAsiaTheme="majorEastAsia" w:hAnsiTheme="majorHAnsi" w:cstheme="majorBidi"/>
          <w:b/>
          <w:color w:val="2F5496" w:themeColor="accent1" w:themeShade="BF"/>
          <w:sz w:val="26"/>
          <w:szCs w:val="26"/>
        </w:rPr>
      </w:pPr>
      <w:r>
        <w:br w:type="page"/>
      </w:r>
    </w:p>
    <w:p w14:paraId="015FCAEB" w14:textId="6E1C74AD" w:rsidR="007342FF" w:rsidRPr="007342FF" w:rsidRDefault="005D59ED" w:rsidP="005D59ED">
      <w:pPr>
        <w:pStyle w:val="Heading2"/>
      </w:pPr>
      <w:r>
        <w:lastRenderedPageBreak/>
        <w:t>Other Machines</w:t>
      </w:r>
    </w:p>
    <w:p w14:paraId="06524012" w14:textId="5D408E6A" w:rsidR="004E49AF" w:rsidRDefault="005D59ED" w:rsidP="00D37F67">
      <w:pPr>
        <w:spacing w:line="276" w:lineRule="auto"/>
        <w:jc w:val="both"/>
      </w:pPr>
      <w:r>
        <w:t xml:space="preserve">The same </w:t>
      </w:r>
      <w:r w:rsidR="00FE5224">
        <w:t>modelling process was applied to the other six machines</w:t>
      </w:r>
      <w:r w:rsidR="0083201A">
        <w:t>. The following table summarise</w:t>
      </w:r>
      <w:r w:rsidR="004E276F">
        <w:t>s</w:t>
      </w:r>
      <w:r w:rsidR="0083201A">
        <w:t xml:space="preserve"> the best model found, key drivers and number of outliers that were identified. </w:t>
      </w:r>
      <w:r w:rsidR="004E276F">
        <w:t>Full dia</w:t>
      </w:r>
      <w:r w:rsidR="00885D4A">
        <w:t xml:space="preserve">gnostic charts for each machine can be found in </w:t>
      </w:r>
      <w:r w:rsidR="00526FC2">
        <w:t>A</w:t>
      </w:r>
      <w:r w:rsidR="00885D4A">
        <w:t xml:space="preserve">ppendix </w:t>
      </w:r>
      <w:r w:rsidR="00526FC2">
        <w:t>C</w:t>
      </w:r>
    </w:p>
    <w:p w14:paraId="77F35564" w14:textId="4D1FC4A7" w:rsidR="00F96513" w:rsidRDefault="00F96513" w:rsidP="00D37F67">
      <w:pPr>
        <w:spacing w:line="276" w:lineRule="auto"/>
        <w:jc w:val="both"/>
      </w:pPr>
    </w:p>
    <w:tbl>
      <w:tblPr>
        <w:tblStyle w:val="TableGrid"/>
        <w:tblW w:w="0" w:type="auto"/>
        <w:tblLook w:val="04A0" w:firstRow="1" w:lastRow="0" w:firstColumn="1" w:lastColumn="0" w:noHBand="0" w:noVBand="1"/>
      </w:tblPr>
      <w:tblGrid>
        <w:gridCol w:w="1736"/>
        <w:gridCol w:w="1742"/>
        <w:gridCol w:w="1157"/>
        <w:gridCol w:w="2713"/>
        <w:gridCol w:w="1668"/>
      </w:tblGrid>
      <w:tr w:rsidR="006041C5" w14:paraId="7AE3D460" w14:textId="77777777" w:rsidTr="0012496D">
        <w:tc>
          <w:tcPr>
            <w:tcW w:w="1778" w:type="dxa"/>
            <w:shd w:val="clear" w:color="auto" w:fill="BFBFBF" w:themeFill="background1" w:themeFillShade="BF"/>
          </w:tcPr>
          <w:p w14:paraId="0F2FAE57" w14:textId="5E872BD4" w:rsidR="00AC0670" w:rsidRPr="00AC0670" w:rsidRDefault="00AC0670" w:rsidP="00D37F67">
            <w:pPr>
              <w:spacing w:line="276" w:lineRule="auto"/>
              <w:jc w:val="both"/>
              <w:rPr>
                <w:b/>
              </w:rPr>
            </w:pPr>
            <w:r w:rsidRPr="00AC0670">
              <w:rPr>
                <w:b/>
              </w:rPr>
              <w:t>Machine</w:t>
            </w:r>
          </w:p>
        </w:tc>
        <w:tc>
          <w:tcPr>
            <w:tcW w:w="1781" w:type="dxa"/>
            <w:shd w:val="clear" w:color="auto" w:fill="BFBFBF" w:themeFill="background1" w:themeFillShade="BF"/>
          </w:tcPr>
          <w:p w14:paraId="333FF435" w14:textId="3EE7A9E3" w:rsidR="00AC0670" w:rsidRPr="004D0108" w:rsidRDefault="00AC0670" w:rsidP="00D37F67">
            <w:pPr>
              <w:spacing w:line="276" w:lineRule="auto"/>
              <w:jc w:val="both"/>
              <w:rPr>
                <w:b/>
                <w:vertAlign w:val="superscript"/>
              </w:rPr>
            </w:pPr>
            <w:r w:rsidRPr="00AC0670">
              <w:rPr>
                <w:b/>
              </w:rPr>
              <w:t>Best Model</w:t>
            </w:r>
            <w:r w:rsidR="004D0108">
              <w:rPr>
                <w:b/>
                <w:vertAlign w:val="superscript"/>
              </w:rPr>
              <w:t>*</w:t>
            </w:r>
          </w:p>
        </w:tc>
        <w:tc>
          <w:tcPr>
            <w:tcW w:w="830" w:type="dxa"/>
            <w:shd w:val="clear" w:color="auto" w:fill="BFBFBF" w:themeFill="background1" w:themeFillShade="BF"/>
          </w:tcPr>
          <w:p w14:paraId="37885C5D" w14:textId="6180B389" w:rsidR="00AC0670" w:rsidRPr="00AC0670" w:rsidRDefault="00AC0670" w:rsidP="00D37F67">
            <w:pPr>
              <w:spacing w:line="276" w:lineRule="auto"/>
              <w:jc w:val="both"/>
              <w:rPr>
                <w:b/>
              </w:rPr>
            </w:pPr>
            <w:r w:rsidRPr="00AC0670">
              <w:rPr>
                <w:b/>
              </w:rPr>
              <w:t>ASE</w:t>
            </w:r>
            <w:r w:rsidR="006041C5">
              <w:rPr>
                <w:b/>
              </w:rPr>
              <w:t xml:space="preserve"> - Validation</w:t>
            </w:r>
          </w:p>
        </w:tc>
        <w:tc>
          <w:tcPr>
            <w:tcW w:w="2872" w:type="dxa"/>
            <w:shd w:val="clear" w:color="auto" w:fill="BFBFBF" w:themeFill="background1" w:themeFillShade="BF"/>
          </w:tcPr>
          <w:p w14:paraId="054C1DBA" w14:textId="2DD2EF5B" w:rsidR="00AC0670" w:rsidRPr="00AC0670" w:rsidRDefault="00AC0670" w:rsidP="00D37F67">
            <w:pPr>
              <w:spacing w:line="276" w:lineRule="auto"/>
              <w:jc w:val="both"/>
              <w:rPr>
                <w:b/>
              </w:rPr>
            </w:pPr>
            <w:r w:rsidRPr="00AC0670">
              <w:rPr>
                <w:b/>
              </w:rPr>
              <w:t>Key Drivers</w:t>
            </w:r>
            <w:r w:rsidR="00BC0059" w:rsidRPr="00BC0059">
              <w:rPr>
                <w:b/>
                <w:vertAlign w:val="superscript"/>
              </w:rPr>
              <w:t>**</w:t>
            </w:r>
          </w:p>
        </w:tc>
        <w:tc>
          <w:tcPr>
            <w:tcW w:w="1755" w:type="dxa"/>
            <w:shd w:val="clear" w:color="auto" w:fill="BFBFBF" w:themeFill="background1" w:themeFillShade="BF"/>
          </w:tcPr>
          <w:p w14:paraId="541D160D" w14:textId="77A1C348" w:rsidR="00AC0670" w:rsidRPr="00AC0670" w:rsidRDefault="00AC0670" w:rsidP="00D37F67">
            <w:pPr>
              <w:spacing w:line="276" w:lineRule="auto"/>
              <w:jc w:val="both"/>
              <w:rPr>
                <w:b/>
              </w:rPr>
            </w:pPr>
            <w:r w:rsidRPr="00AC0670">
              <w:rPr>
                <w:b/>
              </w:rPr>
              <w:t>Outliers</w:t>
            </w:r>
            <w:r w:rsidR="003F40A6">
              <w:rPr>
                <w:b/>
              </w:rPr>
              <w:t xml:space="preserve"> @ 3 St. Dev.</w:t>
            </w:r>
          </w:p>
        </w:tc>
      </w:tr>
      <w:tr w:rsidR="00AC0670" w14:paraId="3FB5FBE9" w14:textId="77777777" w:rsidTr="0012496D">
        <w:tc>
          <w:tcPr>
            <w:tcW w:w="1778" w:type="dxa"/>
          </w:tcPr>
          <w:p w14:paraId="1157570C" w14:textId="0A294497" w:rsidR="00AC0670" w:rsidRDefault="00AC0670" w:rsidP="00D37F67">
            <w:pPr>
              <w:spacing w:line="276" w:lineRule="auto"/>
              <w:jc w:val="both"/>
            </w:pPr>
            <w:r>
              <w:t>Air Compressor – Fixed Speed</w:t>
            </w:r>
          </w:p>
        </w:tc>
        <w:tc>
          <w:tcPr>
            <w:tcW w:w="1781" w:type="dxa"/>
          </w:tcPr>
          <w:p w14:paraId="5EB317B0" w14:textId="6988F512" w:rsidR="00AC0670" w:rsidRDefault="00113181" w:rsidP="00D37F67">
            <w:pPr>
              <w:spacing w:line="276" w:lineRule="auto"/>
              <w:jc w:val="both"/>
            </w:pPr>
            <w:r>
              <w:t>Ensemble (LR+DT+NN6)</w:t>
            </w:r>
          </w:p>
        </w:tc>
        <w:tc>
          <w:tcPr>
            <w:tcW w:w="830" w:type="dxa"/>
          </w:tcPr>
          <w:p w14:paraId="17A09AD9" w14:textId="78DF9C83" w:rsidR="00AC0670" w:rsidRDefault="00590970" w:rsidP="00D37F67">
            <w:pPr>
              <w:spacing w:line="276" w:lineRule="auto"/>
              <w:jc w:val="both"/>
            </w:pPr>
            <w:r>
              <w:t>32.06</w:t>
            </w:r>
          </w:p>
        </w:tc>
        <w:tc>
          <w:tcPr>
            <w:tcW w:w="2872" w:type="dxa"/>
          </w:tcPr>
          <w:p w14:paraId="205E0713" w14:textId="327AB50A" w:rsidR="00AC0670" w:rsidRDefault="00D971A4" w:rsidP="00D971A4">
            <w:pPr>
              <w:spacing w:line="276" w:lineRule="auto"/>
              <w:jc w:val="both"/>
            </w:pPr>
            <w:r>
              <w:t xml:space="preserve">-Air Compressor </w:t>
            </w:r>
            <w:r w:rsidR="00A333D7">
              <w:t>– Fixed Speed (1</w:t>
            </w:r>
            <w:r w:rsidR="00483E94">
              <w:t>-</w:t>
            </w:r>
            <w:r w:rsidR="00A333D7">
              <w:t>hour lag)</w:t>
            </w:r>
          </w:p>
          <w:p w14:paraId="77E6E00B" w14:textId="77777777" w:rsidR="00A333D7" w:rsidRDefault="00A333D7" w:rsidP="00D971A4">
            <w:pPr>
              <w:spacing w:line="276" w:lineRule="auto"/>
              <w:jc w:val="both"/>
            </w:pPr>
            <w:r>
              <w:t>-Hour</w:t>
            </w:r>
          </w:p>
          <w:p w14:paraId="07613D7E" w14:textId="04D4B89A" w:rsidR="00A333D7" w:rsidRDefault="00B77649" w:rsidP="00D971A4">
            <w:pPr>
              <w:spacing w:line="276" w:lineRule="auto"/>
              <w:jc w:val="both"/>
            </w:pPr>
            <w:r>
              <w:t>-By Product Processing Facility</w:t>
            </w:r>
          </w:p>
        </w:tc>
        <w:tc>
          <w:tcPr>
            <w:tcW w:w="1755" w:type="dxa"/>
          </w:tcPr>
          <w:p w14:paraId="3880C944" w14:textId="25569E40" w:rsidR="00AC0670" w:rsidRDefault="00BE053E" w:rsidP="00D37F67">
            <w:pPr>
              <w:spacing w:line="276" w:lineRule="auto"/>
              <w:jc w:val="both"/>
            </w:pPr>
            <w:r>
              <w:t>33</w:t>
            </w:r>
          </w:p>
        </w:tc>
      </w:tr>
      <w:tr w:rsidR="00AC0670" w14:paraId="3135D45A" w14:textId="77777777" w:rsidTr="0012496D">
        <w:tc>
          <w:tcPr>
            <w:tcW w:w="1778" w:type="dxa"/>
          </w:tcPr>
          <w:p w14:paraId="438DFB0D" w14:textId="0293FC9E" w:rsidR="00AC0670" w:rsidRDefault="00945F6B" w:rsidP="00D37F67">
            <w:pPr>
              <w:spacing w:line="276" w:lineRule="auto"/>
              <w:jc w:val="both"/>
            </w:pPr>
            <w:r>
              <w:t>Air Compressor – Variable Speed</w:t>
            </w:r>
          </w:p>
        </w:tc>
        <w:tc>
          <w:tcPr>
            <w:tcW w:w="1781" w:type="dxa"/>
          </w:tcPr>
          <w:p w14:paraId="38E500A8" w14:textId="0833480D" w:rsidR="00AC0670" w:rsidRDefault="009123C1" w:rsidP="00D37F67">
            <w:pPr>
              <w:spacing w:line="276" w:lineRule="auto"/>
              <w:jc w:val="both"/>
            </w:pPr>
            <w:r>
              <w:t>Ensemble (LR+DT+NN6)</w:t>
            </w:r>
          </w:p>
        </w:tc>
        <w:tc>
          <w:tcPr>
            <w:tcW w:w="830" w:type="dxa"/>
          </w:tcPr>
          <w:p w14:paraId="44570C31" w14:textId="048DE2A5" w:rsidR="00AC0670" w:rsidRDefault="009123C1" w:rsidP="00D37F67">
            <w:pPr>
              <w:spacing w:line="276" w:lineRule="auto"/>
              <w:jc w:val="both"/>
            </w:pPr>
            <w:r>
              <w:t>3.</w:t>
            </w:r>
            <w:r w:rsidR="00644AB6">
              <w:t>82</w:t>
            </w:r>
          </w:p>
        </w:tc>
        <w:tc>
          <w:tcPr>
            <w:tcW w:w="2872" w:type="dxa"/>
          </w:tcPr>
          <w:p w14:paraId="4201239F" w14:textId="5467D26E" w:rsidR="00440B6F" w:rsidRDefault="00440B6F" w:rsidP="00440B6F">
            <w:pPr>
              <w:spacing w:line="276" w:lineRule="auto"/>
              <w:jc w:val="both"/>
            </w:pPr>
            <w:r>
              <w:t>-Air Compressor – Variable Speed (1</w:t>
            </w:r>
            <w:r w:rsidR="00483E94">
              <w:t>-</w:t>
            </w:r>
            <w:r>
              <w:t>hour lag)</w:t>
            </w:r>
          </w:p>
          <w:p w14:paraId="02B98698" w14:textId="4AD7CC51" w:rsidR="00440B6F" w:rsidRDefault="00FD73B3" w:rsidP="00440B6F">
            <w:pPr>
              <w:spacing w:line="276" w:lineRule="auto"/>
              <w:jc w:val="both"/>
            </w:pPr>
            <w:r>
              <w:t>-Hour</w:t>
            </w:r>
          </w:p>
          <w:p w14:paraId="53C6209B" w14:textId="67685213" w:rsidR="00FD73B3" w:rsidRDefault="00FD73B3" w:rsidP="00440B6F">
            <w:pPr>
              <w:spacing w:line="276" w:lineRule="auto"/>
              <w:jc w:val="both"/>
            </w:pPr>
            <w:r>
              <w:t>-</w:t>
            </w:r>
            <w:r w:rsidR="00894361">
              <w:t>Air Compressor – Zero Reading (indicator variable)</w:t>
            </w:r>
          </w:p>
          <w:p w14:paraId="5A7B8180" w14:textId="77777777" w:rsidR="00AC0670" w:rsidRDefault="00AC0670" w:rsidP="00D37F67">
            <w:pPr>
              <w:spacing w:line="276" w:lineRule="auto"/>
              <w:jc w:val="both"/>
            </w:pPr>
          </w:p>
        </w:tc>
        <w:tc>
          <w:tcPr>
            <w:tcW w:w="1755" w:type="dxa"/>
          </w:tcPr>
          <w:p w14:paraId="4F23F333" w14:textId="62BAD324" w:rsidR="00AC0670" w:rsidRDefault="00DA7CE8" w:rsidP="00D37F67">
            <w:pPr>
              <w:spacing w:line="276" w:lineRule="auto"/>
              <w:jc w:val="both"/>
            </w:pPr>
            <w:r>
              <w:t>15</w:t>
            </w:r>
          </w:p>
        </w:tc>
      </w:tr>
      <w:tr w:rsidR="00AC0670" w14:paraId="47C81D85" w14:textId="77777777" w:rsidTr="0012496D">
        <w:tc>
          <w:tcPr>
            <w:tcW w:w="1778" w:type="dxa"/>
          </w:tcPr>
          <w:p w14:paraId="79205EF4" w14:textId="2BCE59BF" w:rsidR="00AC0670" w:rsidRDefault="00D7305E" w:rsidP="00D37F67">
            <w:pPr>
              <w:spacing w:line="276" w:lineRule="auto"/>
              <w:jc w:val="both"/>
            </w:pPr>
            <w:r>
              <w:t>Product B</w:t>
            </w:r>
          </w:p>
        </w:tc>
        <w:tc>
          <w:tcPr>
            <w:tcW w:w="1781" w:type="dxa"/>
          </w:tcPr>
          <w:p w14:paraId="69E7A3CF" w14:textId="454B3371" w:rsidR="00AC0670" w:rsidRDefault="00D7305E" w:rsidP="00D37F67">
            <w:pPr>
              <w:spacing w:line="276" w:lineRule="auto"/>
              <w:jc w:val="both"/>
            </w:pPr>
            <w:r>
              <w:t>Ensemble (LR+DT+NN6)</w:t>
            </w:r>
          </w:p>
        </w:tc>
        <w:tc>
          <w:tcPr>
            <w:tcW w:w="830" w:type="dxa"/>
          </w:tcPr>
          <w:p w14:paraId="76842F10" w14:textId="03A39B59" w:rsidR="00AC0670" w:rsidRDefault="003E09E5" w:rsidP="00D37F67">
            <w:pPr>
              <w:spacing w:line="276" w:lineRule="auto"/>
              <w:jc w:val="both"/>
            </w:pPr>
            <w:r>
              <w:t>27.67</w:t>
            </w:r>
          </w:p>
        </w:tc>
        <w:tc>
          <w:tcPr>
            <w:tcW w:w="2872" w:type="dxa"/>
          </w:tcPr>
          <w:p w14:paraId="41D6AD55" w14:textId="77777777" w:rsidR="00AC0670" w:rsidRDefault="003D731E" w:rsidP="00D37F67">
            <w:pPr>
              <w:spacing w:line="276" w:lineRule="auto"/>
              <w:jc w:val="both"/>
            </w:pPr>
            <w:r>
              <w:t>-Product B Processing (1-Hour lag)</w:t>
            </w:r>
          </w:p>
          <w:p w14:paraId="3A2DFE4F" w14:textId="77777777" w:rsidR="003D731E" w:rsidRDefault="003D731E" w:rsidP="00D37F67">
            <w:pPr>
              <w:spacing w:line="276" w:lineRule="auto"/>
              <w:jc w:val="both"/>
            </w:pPr>
            <w:r>
              <w:t>-</w:t>
            </w:r>
            <w:r w:rsidR="00473702">
              <w:t>Hour</w:t>
            </w:r>
          </w:p>
          <w:p w14:paraId="480E641C" w14:textId="23001775" w:rsidR="00473702" w:rsidRDefault="00473702" w:rsidP="00D37F67">
            <w:pPr>
              <w:spacing w:line="276" w:lineRule="auto"/>
              <w:jc w:val="both"/>
            </w:pPr>
            <w:r>
              <w:t>-Air Compressor Fixed Speed</w:t>
            </w:r>
          </w:p>
        </w:tc>
        <w:tc>
          <w:tcPr>
            <w:tcW w:w="1755" w:type="dxa"/>
          </w:tcPr>
          <w:p w14:paraId="6B236434" w14:textId="253DDD0B" w:rsidR="00AC0670" w:rsidRDefault="0015287E" w:rsidP="00D37F67">
            <w:pPr>
              <w:spacing w:line="276" w:lineRule="auto"/>
              <w:jc w:val="both"/>
            </w:pPr>
            <w:r>
              <w:t>51</w:t>
            </w:r>
          </w:p>
        </w:tc>
      </w:tr>
      <w:tr w:rsidR="00AC0670" w14:paraId="0732542A" w14:textId="77777777" w:rsidTr="0012496D">
        <w:tc>
          <w:tcPr>
            <w:tcW w:w="1778" w:type="dxa"/>
          </w:tcPr>
          <w:p w14:paraId="63215041" w14:textId="4D3BE3CB" w:rsidR="00AC0670" w:rsidRDefault="00BD07C0" w:rsidP="00D37F67">
            <w:pPr>
              <w:spacing w:line="276" w:lineRule="auto"/>
              <w:jc w:val="both"/>
            </w:pPr>
            <w:r>
              <w:t>Product M</w:t>
            </w:r>
          </w:p>
        </w:tc>
        <w:tc>
          <w:tcPr>
            <w:tcW w:w="1781" w:type="dxa"/>
          </w:tcPr>
          <w:p w14:paraId="1010BEC2" w14:textId="31269E03" w:rsidR="00AC0670" w:rsidRDefault="00BD07C0" w:rsidP="00D37F67">
            <w:pPr>
              <w:spacing w:line="276" w:lineRule="auto"/>
              <w:jc w:val="both"/>
            </w:pPr>
            <w:r>
              <w:t>Ensemble (LR+DT+NN3)</w:t>
            </w:r>
          </w:p>
        </w:tc>
        <w:tc>
          <w:tcPr>
            <w:tcW w:w="830" w:type="dxa"/>
          </w:tcPr>
          <w:p w14:paraId="6D72D697" w14:textId="3815E9D6" w:rsidR="00AC0670" w:rsidRDefault="009D24CC" w:rsidP="00D37F67">
            <w:pPr>
              <w:spacing w:line="276" w:lineRule="auto"/>
              <w:jc w:val="both"/>
            </w:pPr>
            <w:r>
              <w:t>10.71</w:t>
            </w:r>
          </w:p>
        </w:tc>
        <w:tc>
          <w:tcPr>
            <w:tcW w:w="2872" w:type="dxa"/>
          </w:tcPr>
          <w:p w14:paraId="19F66507" w14:textId="77777777" w:rsidR="00AC0670" w:rsidRDefault="003F1123" w:rsidP="00D37F67">
            <w:pPr>
              <w:spacing w:line="276" w:lineRule="auto"/>
              <w:jc w:val="both"/>
            </w:pPr>
            <w:r>
              <w:t>-Product M Processing (1-Hour lag)</w:t>
            </w:r>
          </w:p>
          <w:p w14:paraId="7D40CBB0" w14:textId="77777777" w:rsidR="003F1123" w:rsidRDefault="003F1123" w:rsidP="00D37F67">
            <w:pPr>
              <w:spacing w:line="276" w:lineRule="auto"/>
              <w:jc w:val="both"/>
            </w:pPr>
            <w:r>
              <w:t>-</w:t>
            </w:r>
            <w:r w:rsidR="004C27AF">
              <w:t>Hour</w:t>
            </w:r>
          </w:p>
          <w:p w14:paraId="699F4EF2" w14:textId="2AB30DA8" w:rsidR="004C27AF" w:rsidRDefault="004C27AF" w:rsidP="00D37F67">
            <w:pPr>
              <w:spacing w:line="276" w:lineRule="auto"/>
              <w:jc w:val="both"/>
            </w:pPr>
            <w:r>
              <w:t>-Product B Processing</w:t>
            </w:r>
          </w:p>
        </w:tc>
        <w:tc>
          <w:tcPr>
            <w:tcW w:w="1755" w:type="dxa"/>
          </w:tcPr>
          <w:p w14:paraId="1FA48FEE" w14:textId="3E6FD71E" w:rsidR="00AC0670" w:rsidRDefault="00D20845" w:rsidP="00D37F67">
            <w:pPr>
              <w:spacing w:line="276" w:lineRule="auto"/>
              <w:jc w:val="both"/>
            </w:pPr>
            <w:r>
              <w:t>35</w:t>
            </w:r>
          </w:p>
        </w:tc>
      </w:tr>
      <w:tr w:rsidR="00887BFC" w14:paraId="3AAC3666" w14:textId="77777777" w:rsidTr="0012496D">
        <w:tc>
          <w:tcPr>
            <w:tcW w:w="1778" w:type="dxa"/>
          </w:tcPr>
          <w:p w14:paraId="30D3734D" w14:textId="140455C2" w:rsidR="00887BFC" w:rsidRDefault="00D14672" w:rsidP="00887BFC">
            <w:pPr>
              <w:spacing w:line="276" w:lineRule="auto"/>
              <w:jc w:val="both"/>
            </w:pPr>
            <w:r>
              <w:t>Product B -</w:t>
            </w:r>
            <w:r w:rsidR="00887BFC">
              <w:t>Further Processing Facility</w:t>
            </w:r>
          </w:p>
        </w:tc>
        <w:tc>
          <w:tcPr>
            <w:tcW w:w="1781" w:type="dxa"/>
          </w:tcPr>
          <w:p w14:paraId="3AFB129C" w14:textId="6740307C" w:rsidR="00887BFC" w:rsidRDefault="00887BFC" w:rsidP="00887BFC">
            <w:pPr>
              <w:spacing w:line="276" w:lineRule="auto"/>
              <w:jc w:val="both"/>
            </w:pPr>
            <w:r>
              <w:t>Ensemble (LR+DT+NN6)</w:t>
            </w:r>
          </w:p>
        </w:tc>
        <w:tc>
          <w:tcPr>
            <w:tcW w:w="830" w:type="dxa"/>
          </w:tcPr>
          <w:p w14:paraId="4D05C902" w14:textId="44F87737" w:rsidR="00887BFC" w:rsidRDefault="0010313B" w:rsidP="00887BFC">
            <w:pPr>
              <w:spacing w:line="276" w:lineRule="auto"/>
              <w:jc w:val="both"/>
            </w:pPr>
            <w:r>
              <w:t>103.24</w:t>
            </w:r>
          </w:p>
        </w:tc>
        <w:tc>
          <w:tcPr>
            <w:tcW w:w="2872" w:type="dxa"/>
          </w:tcPr>
          <w:p w14:paraId="49906D79" w14:textId="77777777" w:rsidR="00887BFC" w:rsidRDefault="00642601" w:rsidP="00887BFC">
            <w:pPr>
              <w:spacing w:line="276" w:lineRule="auto"/>
              <w:jc w:val="both"/>
            </w:pPr>
            <w:r>
              <w:t>- Product B Further Processing Facility (1-Hour lag)</w:t>
            </w:r>
          </w:p>
          <w:p w14:paraId="27DF07F0" w14:textId="77777777" w:rsidR="00642601" w:rsidRDefault="00642601" w:rsidP="00887BFC">
            <w:pPr>
              <w:spacing w:line="276" w:lineRule="auto"/>
              <w:jc w:val="both"/>
            </w:pPr>
            <w:r>
              <w:t>-</w:t>
            </w:r>
            <w:r w:rsidR="00D14672">
              <w:t>Hour</w:t>
            </w:r>
          </w:p>
          <w:p w14:paraId="71FD1F80" w14:textId="2924F177" w:rsidR="00D14672" w:rsidRDefault="00D14672" w:rsidP="00887BFC">
            <w:pPr>
              <w:spacing w:line="276" w:lineRule="auto"/>
              <w:jc w:val="both"/>
            </w:pPr>
            <w:r>
              <w:t>-Product M Processing</w:t>
            </w:r>
          </w:p>
        </w:tc>
        <w:tc>
          <w:tcPr>
            <w:tcW w:w="1755" w:type="dxa"/>
          </w:tcPr>
          <w:p w14:paraId="16AE602C" w14:textId="287CD5A7" w:rsidR="00887BFC" w:rsidRDefault="00A87101" w:rsidP="00887BFC">
            <w:pPr>
              <w:spacing w:line="276" w:lineRule="auto"/>
              <w:jc w:val="both"/>
            </w:pPr>
            <w:r>
              <w:t>35</w:t>
            </w:r>
          </w:p>
        </w:tc>
      </w:tr>
      <w:tr w:rsidR="00887BFC" w14:paraId="1B630D86" w14:textId="77777777" w:rsidTr="0012496D">
        <w:tc>
          <w:tcPr>
            <w:tcW w:w="1778" w:type="dxa"/>
          </w:tcPr>
          <w:p w14:paraId="7BAFCCA7" w14:textId="504FE438" w:rsidR="00887BFC" w:rsidRDefault="00531EA6" w:rsidP="00887BFC">
            <w:pPr>
              <w:spacing w:line="276" w:lineRule="auto"/>
              <w:jc w:val="both"/>
            </w:pPr>
            <w:r>
              <w:t>Main Refrigeration Compressor</w:t>
            </w:r>
          </w:p>
        </w:tc>
        <w:tc>
          <w:tcPr>
            <w:tcW w:w="1781" w:type="dxa"/>
          </w:tcPr>
          <w:p w14:paraId="224B2E90" w14:textId="59576EEE" w:rsidR="00887BFC" w:rsidRDefault="00531EA6" w:rsidP="00887BFC">
            <w:pPr>
              <w:spacing w:line="276" w:lineRule="auto"/>
              <w:jc w:val="both"/>
            </w:pPr>
            <w:r>
              <w:t>Decision Tree</w:t>
            </w:r>
          </w:p>
        </w:tc>
        <w:tc>
          <w:tcPr>
            <w:tcW w:w="830" w:type="dxa"/>
          </w:tcPr>
          <w:p w14:paraId="39460296" w14:textId="1D100F22" w:rsidR="00887BFC" w:rsidRDefault="001E0CB7" w:rsidP="00887BFC">
            <w:pPr>
              <w:spacing w:line="276" w:lineRule="auto"/>
              <w:jc w:val="both"/>
            </w:pPr>
            <w:r>
              <w:t>849</w:t>
            </w:r>
          </w:p>
        </w:tc>
        <w:tc>
          <w:tcPr>
            <w:tcW w:w="2872" w:type="dxa"/>
          </w:tcPr>
          <w:p w14:paraId="0F9DACFD" w14:textId="77777777" w:rsidR="00887BFC" w:rsidRDefault="00316322" w:rsidP="00887BFC">
            <w:pPr>
              <w:spacing w:line="276" w:lineRule="auto"/>
              <w:jc w:val="both"/>
            </w:pPr>
            <w:r>
              <w:t>-</w:t>
            </w:r>
            <w:r w:rsidR="00BD5A4A">
              <w:t>Refrigeration Compressor (1-Hour lag)</w:t>
            </w:r>
          </w:p>
          <w:p w14:paraId="4DC9E190" w14:textId="77777777" w:rsidR="00BD5A4A" w:rsidRDefault="00BD5A4A" w:rsidP="00887BFC">
            <w:pPr>
              <w:spacing w:line="276" w:lineRule="auto"/>
              <w:jc w:val="both"/>
            </w:pPr>
            <w:r>
              <w:t>-Hour</w:t>
            </w:r>
          </w:p>
          <w:p w14:paraId="4DDDF7C7" w14:textId="40AD2832" w:rsidR="00BD5A4A" w:rsidRDefault="00BD5A4A" w:rsidP="00887BFC">
            <w:pPr>
              <w:spacing w:line="276" w:lineRule="auto"/>
              <w:jc w:val="both"/>
            </w:pPr>
            <w:r>
              <w:t>-Refrigeration Compressor (3-Hour lag)</w:t>
            </w:r>
          </w:p>
        </w:tc>
        <w:tc>
          <w:tcPr>
            <w:tcW w:w="1755" w:type="dxa"/>
          </w:tcPr>
          <w:p w14:paraId="57776B7A" w14:textId="57BB5644" w:rsidR="00887BFC" w:rsidRDefault="0019171D" w:rsidP="00887BFC">
            <w:pPr>
              <w:spacing w:line="276" w:lineRule="auto"/>
              <w:jc w:val="both"/>
            </w:pPr>
            <w:r>
              <w:t>42</w:t>
            </w:r>
          </w:p>
        </w:tc>
      </w:tr>
    </w:tbl>
    <w:p w14:paraId="56C82717" w14:textId="10354FBD" w:rsidR="00F96513" w:rsidRDefault="004D0108" w:rsidP="00D37F67">
      <w:pPr>
        <w:spacing w:line="276" w:lineRule="auto"/>
        <w:jc w:val="both"/>
        <w:rPr>
          <w:i/>
        </w:rPr>
      </w:pPr>
      <w:r w:rsidRPr="00D7064C">
        <w:rPr>
          <w:i/>
        </w:rPr>
        <w:t>*’LR’ denote</w:t>
      </w:r>
      <w:r w:rsidR="002309A8">
        <w:rPr>
          <w:i/>
        </w:rPr>
        <w:t>s</w:t>
      </w:r>
      <w:r w:rsidRPr="00D7064C">
        <w:rPr>
          <w:i/>
        </w:rPr>
        <w:t xml:space="preserve"> Lin</w:t>
      </w:r>
      <w:r w:rsidR="00D7064C" w:rsidRPr="00D7064C">
        <w:rPr>
          <w:i/>
        </w:rPr>
        <w:t>ear Regression, ‘DT’ denotes Decision Tree, ‘NNx’ denotes a Neural Network with x hidden layers</w:t>
      </w:r>
    </w:p>
    <w:p w14:paraId="6840C3BC" w14:textId="079AA5B8" w:rsidR="00BC0059" w:rsidRPr="00D7064C" w:rsidRDefault="00BC0059" w:rsidP="00D37F67">
      <w:pPr>
        <w:spacing w:line="276" w:lineRule="auto"/>
        <w:jc w:val="both"/>
        <w:rPr>
          <w:i/>
        </w:rPr>
      </w:pPr>
      <w:r>
        <w:rPr>
          <w:i/>
        </w:rPr>
        <w:t>**</w:t>
      </w:r>
      <w:r w:rsidR="00483E94">
        <w:rPr>
          <w:i/>
        </w:rPr>
        <w:t>Drivers determined from stepwise linear regression results</w:t>
      </w:r>
    </w:p>
    <w:p w14:paraId="25BA5CFA" w14:textId="77777777" w:rsidR="00BA2CF9" w:rsidRDefault="00BA2CF9">
      <w:r>
        <w:br w:type="page"/>
      </w:r>
    </w:p>
    <w:p w14:paraId="0123CF5E" w14:textId="77777777" w:rsidR="00866D7C" w:rsidRDefault="00866D7C" w:rsidP="00BA2CF9">
      <w:pPr>
        <w:pStyle w:val="Heading2"/>
      </w:pPr>
      <w:r>
        <w:lastRenderedPageBreak/>
        <w:t>Discussion</w:t>
      </w:r>
    </w:p>
    <w:p w14:paraId="02012656" w14:textId="77777777" w:rsidR="00866D7C" w:rsidRDefault="00866D7C" w:rsidP="00BA2CF9">
      <w:pPr>
        <w:pStyle w:val="Heading2"/>
      </w:pPr>
    </w:p>
    <w:p w14:paraId="23016DC0" w14:textId="77777777" w:rsidR="00A57CE6" w:rsidRDefault="005B7D82" w:rsidP="00866D7C">
      <w:r>
        <w:t xml:space="preserve">The results above </w:t>
      </w:r>
      <w:r w:rsidR="00F36660">
        <w:t xml:space="preserve">indicate that it is possible to build </w:t>
      </w:r>
      <w:r w:rsidR="007B13B4">
        <w:t xml:space="preserve">a </w:t>
      </w:r>
      <w:r w:rsidR="00F36660">
        <w:t xml:space="preserve">model which can </w:t>
      </w:r>
      <w:r w:rsidR="00733002">
        <w:t>identify a small subset of observations that have the</w:t>
      </w:r>
      <w:r w:rsidR="007B13B4">
        <w:t xml:space="preserve"> </w:t>
      </w:r>
      <w:r w:rsidR="00F701AF">
        <w:t xml:space="preserve">potential to be outliers where energy usage is higher than </w:t>
      </w:r>
      <w:r w:rsidR="00F8247A">
        <w:t xml:space="preserve">would be expected. No extra data appears to be required other than to </w:t>
      </w:r>
      <w:r w:rsidR="00A57CE6">
        <w:t>prepare a number of supplementary indicator variables to help model recurring patterns in the data.</w:t>
      </w:r>
    </w:p>
    <w:p w14:paraId="73B3143A" w14:textId="430020CB" w:rsidR="006236E3" w:rsidRDefault="00C9032A" w:rsidP="00866D7C">
      <w:r>
        <w:t xml:space="preserve">A variety of models were explored. </w:t>
      </w:r>
      <w:r w:rsidR="00AB42CF">
        <w:t>Several</w:t>
      </w:r>
      <w:r w:rsidR="00AC0831">
        <w:t xml:space="preserve"> </w:t>
      </w:r>
      <w:r w:rsidR="00F9338E">
        <w:t xml:space="preserve">them could potentially be used for </w:t>
      </w:r>
      <w:r w:rsidR="0062046C">
        <w:t xml:space="preserve">the purpose of identifying outliers </w:t>
      </w:r>
      <w:r w:rsidR="00D20D94">
        <w:t xml:space="preserve">with each showing </w:t>
      </w:r>
      <w:r w:rsidR="006236E3">
        <w:t>a reasonable ability to model the variability in the data.</w:t>
      </w:r>
      <w:r w:rsidR="00DE7EE9">
        <w:t xml:space="preserve"> If the client would prefer to adopt a model with greater interpretability the linear regression</w:t>
      </w:r>
      <w:r w:rsidR="005D29BE">
        <w:t xml:space="preserve"> (in particular)</w:t>
      </w:r>
      <w:r w:rsidR="00DE7EE9">
        <w:t xml:space="preserve"> and </w:t>
      </w:r>
      <w:r w:rsidR="005D617D">
        <w:t xml:space="preserve">decision tree models could still be effective. This report however recommends </w:t>
      </w:r>
      <w:r w:rsidR="00831C5C">
        <w:t xml:space="preserve">the use of an ensemble model utilising linear </w:t>
      </w:r>
      <w:r w:rsidR="00B92DCE">
        <w:t>regression, decision trees and a neural network</w:t>
      </w:r>
      <w:r w:rsidR="00E80E59">
        <w:t xml:space="preserve">. The reason for this is that neural network </w:t>
      </w:r>
      <w:r w:rsidR="00AB42CF">
        <w:t>can</w:t>
      </w:r>
      <w:r w:rsidR="00A279FD">
        <w:t xml:space="preserve"> specifically model more subtleties in the data </w:t>
      </w:r>
      <w:r w:rsidR="00DE1347">
        <w:t>and the overall ensemble i</w:t>
      </w:r>
      <w:r w:rsidR="00D919C3">
        <w:t>n</w:t>
      </w:r>
      <w:r w:rsidR="00DE1347">
        <w:t xml:space="preserve"> this instance seems to allow for the strengths of each model to be utilised. </w:t>
      </w:r>
      <w:r w:rsidR="00C07FDD">
        <w:t xml:space="preserve">The practical implications of this to the clients is that this model </w:t>
      </w:r>
      <w:r w:rsidR="00523381">
        <w:t xml:space="preserve">is expected to be less likely to product false positives which </w:t>
      </w:r>
      <w:r w:rsidR="003B3860">
        <w:t>is likely to</w:t>
      </w:r>
      <w:r w:rsidR="00523381">
        <w:t xml:space="preserve"> save the client time and money in terms of investigation</w:t>
      </w:r>
      <w:r w:rsidR="003B3860">
        <w:t xml:space="preserve"> of the outliers produced. </w:t>
      </w:r>
    </w:p>
    <w:p w14:paraId="7FF86038" w14:textId="15D7EC90" w:rsidR="00D0291C" w:rsidRDefault="005F1927" w:rsidP="00866D7C">
      <w:r>
        <w:t xml:space="preserve">The general data mining approach employed </w:t>
      </w:r>
      <w:r w:rsidR="00AB42CF">
        <w:t>can</w:t>
      </w:r>
      <w:r w:rsidR="002C4537">
        <w:t xml:space="preserve"> be applied to other machines efficiently. </w:t>
      </w:r>
      <w:r w:rsidR="00430C97">
        <w:t xml:space="preserve">While this data mining process was specifically built around </w:t>
      </w:r>
      <w:r w:rsidR="000A28D5">
        <w:t>the by-product processing facility</w:t>
      </w:r>
      <w:r w:rsidR="001E6543">
        <w:t xml:space="preserve"> once the modelling approach was confirm</w:t>
      </w:r>
      <w:r w:rsidR="00937848">
        <w:t>ed</w:t>
      </w:r>
      <w:r w:rsidR="001E6543">
        <w:t xml:space="preserve"> </w:t>
      </w:r>
      <w:r w:rsidR="00937848">
        <w:t>the amount of effort to apply to the other machines was very low. The diagnostics</w:t>
      </w:r>
      <w:r w:rsidR="00CF0B7D">
        <w:t xml:space="preserve"> analysis in </w:t>
      </w:r>
      <w:r w:rsidR="00877B34">
        <w:t>A</w:t>
      </w:r>
      <w:r w:rsidR="00CF0B7D">
        <w:t xml:space="preserve">ppendix </w:t>
      </w:r>
      <w:r w:rsidR="00877B34">
        <w:t>C</w:t>
      </w:r>
      <w:r w:rsidR="00CF0B7D">
        <w:t xml:space="preserve"> indicates that </w:t>
      </w:r>
      <w:r w:rsidR="00D0291C">
        <w:t>each of these models has a reasonable fit.</w:t>
      </w:r>
    </w:p>
    <w:p w14:paraId="18DBD270" w14:textId="66116D7C" w:rsidR="00D0291C" w:rsidRDefault="00D0291C" w:rsidP="00866D7C">
      <w:r>
        <w:t xml:space="preserve">Evolution of these models </w:t>
      </w:r>
      <w:r w:rsidR="00E859A2">
        <w:t xml:space="preserve">would require client feedback on the possible outliers. </w:t>
      </w:r>
      <w:r w:rsidR="007818B9">
        <w:t>I</w:t>
      </w:r>
      <w:r w:rsidR="00556179">
        <w:t xml:space="preserve">f the </w:t>
      </w:r>
      <w:r w:rsidR="001927D7">
        <w:t>points identified are confirmed as not being an outlier</w:t>
      </w:r>
      <w:r w:rsidR="00950695">
        <w:t>,</w:t>
      </w:r>
      <w:r w:rsidR="001927D7">
        <w:t xml:space="preserve"> then it would be expected </w:t>
      </w:r>
      <w:r w:rsidR="00A1789D">
        <w:t>that some other form of explanation would become apparent that then be incorporated into the modelling for the next iteration</w:t>
      </w:r>
      <w:r w:rsidR="00B010EC">
        <w:t>.</w:t>
      </w:r>
      <w:r w:rsidR="00A1789D">
        <w:t xml:space="preserve"> </w:t>
      </w:r>
    </w:p>
    <w:p w14:paraId="19A8AD9C" w14:textId="50C1E9F5" w:rsidR="00CF7EEC" w:rsidRDefault="00950695" w:rsidP="00866D7C">
      <w:r>
        <w:t xml:space="preserve">The current model involved no transformation of any variables. </w:t>
      </w:r>
      <w:r w:rsidR="00BA1E62">
        <w:t>Modelling was attempted with log transformation</w:t>
      </w:r>
      <w:r w:rsidR="00716017">
        <w:t>s</w:t>
      </w:r>
      <w:r w:rsidR="00BA1E62">
        <w:t xml:space="preserve"> of the </w:t>
      </w:r>
      <w:r w:rsidR="00CA0848">
        <w:t>product B, product M and product B further processing facility (which generated the most</w:t>
      </w:r>
      <w:r w:rsidR="003F2F59">
        <w:t xml:space="preserve"> normal like distribution)</w:t>
      </w:r>
      <w:r w:rsidR="007708A7">
        <w:t>, however m</w:t>
      </w:r>
      <w:r w:rsidR="003F2F59">
        <w:t xml:space="preserve">odelling with transformed variables did not have the effect of improving </w:t>
      </w:r>
      <w:r w:rsidR="00C169D0">
        <w:t xml:space="preserve">the ASE. The likely explanation for this is </w:t>
      </w:r>
      <w:r w:rsidR="00D20CE0">
        <w:t xml:space="preserve">that the energy usage on machine </w:t>
      </w:r>
      <w:r w:rsidR="00A01990">
        <w:t>is multi-modal concentrations of values at different levels (either ‘high’/’low’ or ‘on’/’off’)</w:t>
      </w:r>
      <w:r w:rsidR="00CF7EEC">
        <w:t>.</w:t>
      </w:r>
    </w:p>
    <w:p w14:paraId="67AE1BB5" w14:textId="6C78EEB2" w:rsidR="00AE6D72" w:rsidRDefault="00D031AE" w:rsidP="00866D7C">
      <w:r>
        <w:t>Input data into the data mining process only included data point</w:t>
      </w:r>
      <w:r w:rsidR="009D70EF">
        <w:t>s</w:t>
      </w:r>
      <w:r>
        <w:t xml:space="preserve"> where full data was available for </w:t>
      </w:r>
      <w:r w:rsidR="009D70EF">
        <w:t xml:space="preserve">all </w:t>
      </w:r>
      <w:r w:rsidR="006C03B5">
        <w:t xml:space="preserve">factors. This resulted in </w:t>
      </w:r>
      <w:r w:rsidR="00A40DCA">
        <w:t>any data points before October 2016 be</w:t>
      </w:r>
      <w:r w:rsidR="002D59B3">
        <w:t>ing</w:t>
      </w:r>
      <w:r w:rsidR="00A40DCA">
        <w:t xml:space="preserve"> discarded. </w:t>
      </w:r>
      <w:r w:rsidR="00FA43FC">
        <w:t>While this approach is correct for the linear regression</w:t>
      </w:r>
      <w:r w:rsidR="00AA09F4">
        <w:t xml:space="preserve"> and neural network </w:t>
      </w:r>
      <w:r w:rsidR="00FA43FC">
        <w:t>the decision tree model could benefit from being able to be trained from the entire dataset given their ability to handle missing data</w:t>
      </w:r>
      <w:r w:rsidR="002546C2">
        <w:t>.</w:t>
      </w:r>
      <w:r w:rsidR="00AA09F4">
        <w:t xml:space="preserve"> An improvement to the modelling process could be to allow the decision tree model to be trained off the entire </w:t>
      </w:r>
      <w:r w:rsidR="00AE6D72">
        <w:t>period.</w:t>
      </w:r>
      <w:r w:rsidR="006C03B5">
        <w:t xml:space="preserve"> </w:t>
      </w:r>
    </w:p>
    <w:p w14:paraId="766A0D6F" w14:textId="2DAB5687" w:rsidR="005C13CE" w:rsidRDefault="005C13CE" w:rsidP="00866D7C">
      <w:r>
        <w:t>Several machines appear to be highly correlated to each other. It therefore could be possible to use principal components analysis to reduce the input factors into few dimensions, however interpretability of results could be harder.</w:t>
      </w:r>
    </w:p>
    <w:p w14:paraId="5454AA73" w14:textId="77777777" w:rsidR="00AE6D72" w:rsidRDefault="00AE6D72">
      <w:r>
        <w:br w:type="page"/>
      </w:r>
    </w:p>
    <w:p w14:paraId="3FE974F1" w14:textId="5C729614" w:rsidR="00D031AE" w:rsidRDefault="00AE6D72" w:rsidP="00AE6D72">
      <w:pPr>
        <w:pStyle w:val="Heading2"/>
      </w:pPr>
      <w:r>
        <w:lastRenderedPageBreak/>
        <w:t>References</w:t>
      </w:r>
    </w:p>
    <w:p w14:paraId="32F46BA3" w14:textId="77777777" w:rsidR="00AE6D72" w:rsidRPr="00AE6D72" w:rsidRDefault="00AE6D72" w:rsidP="00AE6D72"/>
    <w:p w14:paraId="2039D79D" w14:textId="0C8C92F4" w:rsidR="00950695" w:rsidRDefault="005E16C8" w:rsidP="00866D7C">
      <w:r w:rsidRPr="005E16C8">
        <w:t>L Breiman, JH Friedman, RA Olshen, and CJ Stone. Classiﬁcation and Regression Trees. Wadsworth Inc, 1984</w:t>
      </w:r>
    </w:p>
    <w:p w14:paraId="69096C3C" w14:textId="77777777" w:rsidR="00AB0731" w:rsidRDefault="00AB0731" w:rsidP="00AB0731">
      <w:r>
        <w:t xml:space="preserve">Elith, J., Leathwick, J. R., &amp; Hastie, T. (2008). A working guide to boosted regression </w:t>
      </w:r>
    </w:p>
    <w:p w14:paraId="07EE4D85" w14:textId="007F2684" w:rsidR="00AB0731" w:rsidRDefault="00AB0731" w:rsidP="00AB0731">
      <w:r>
        <w:t>trees. Journal of Animal Ecology, 77(4), 802-813</w:t>
      </w:r>
    </w:p>
    <w:p w14:paraId="28F5465C" w14:textId="29D72709" w:rsidR="00917FDC" w:rsidRDefault="00917FDC" w:rsidP="00AB0731">
      <w:r w:rsidRPr="00917FDC">
        <w:t>http://support.sas.com/documentation/cdl/en/stathpug/68163/HTML/default/viewer.htm#stathpug_hpsplit_details02.htm</w:t>
      </w:r>
    </w:p>
    <w:p w14:paraId="09D80945" w14:textId="77777777" w:rsidR="007268FA" w:rsidRDefault="007268FA" w:rsidP="00866D7C"/>
    <w:p w14:paraId="7953C4BD" w14:textId="77777777" w:rsidR="00950695" w:rsidRDefault="00950695" w:rsidP="00866D7C"/>
    <w:p w14:paraId="0230E634" w14:textId="2311B754" w:rsidR="00523381" w:rsidRDefault="00523381" w:rsidP="00866D7C"/>
    <w:p w14:paraId="35D728A9" w14:textId="08DC15D3" w:rsidR="003E6B7C" w:rsidRDefault="00733002" w:rsidP="00866D7C">
      <w:r>
        <w:t xml:space="preserve"> </w:t>
      </w:r>
      <w:r w:rsidR="003E6B7C">
        <w:br w:type="page"/>
      </w:r>
    </w:p>
    <w:p w14:paraId="29C41620" w14:textId="4D37498D" w:rsidR="00254E1C" w:rsidRDefault="00254E1C" w:rsidP="00254E1C">
      <w:pPr>
        <w:pStyle w:val="Heading2"/>
      </w:pPr>
      <w:r>
        <w:lastRenderedPageBreak/>
        <w:t xml:space="preserve">Appendix A </w:t>
      </w:r>
      <w:r w:rsidR="006F3B49">
        <w:t xml:space="preserve">– </w:t>
      </w:r>
      <w:r w:rsidR="00400017">
        <w:t>Initial Exploratory Analysis</w:t>
      </w:r>
    </w:p>
    <w:p w14:paraId="38C291C7" w14:textId="0C313BC2" w:rsidR="006F3B49" w:rsidRDefault="006F3B49"/>
    <w:p w14:paraId="57CE3660" w14:textId="043C5F3D" w:rsidR="008D7B31" w:rsidRPr="002A7234" w:rsidRDefault="001571D2">
      <w:pPr>
        <w:rPr>
          <w:b/>
        </w:rPr>
      </w:pPr>
      <w:r w:rsidRPr="002A7234">
        <w:rPr>
          <w:b/>
        </w:rPr>
        <w:t xml:space="preserve">Correlation </w:t>
      </w:r>
      <w:r w:rsidR="00DF1671" w:rsidRPr="002A7234">
        <w:rPr>
          <w:b/>
        </w:rPr>
        <w:t>table across all machines</w:t>
      </w:r>
    </w:p>
    <w:tbl>
      <w:tblPr>
        <w:tblW w:w="0" w:type="auto"/>
        <w:tblCellMar>
          <w:top w:w="15" w:type="dxa"/>
          <w:left w:w="15" w:type="dxa"/>
          <w:bottom w:w="15" w:type="dxa"/>
          <w:right w:w="15" w:type="dxa"/>
        </w:tblCellMar>
        <w:tblLook w:val="04A0" w:firstRow="1" w:lastRow="0" w:firstColumn="1" w:lastColumn="0" w:noHBand="0" w:noVBand="1"/>
      </w:tblPr>
      <w:tblGrid>
        <w:gridCol w:w="2621"/>
        <w:gridCol w:w="915"/>
        <w:gridCol w:w="915"/>
        <w:gridCol w:w="915"/>
        <w:gridCol w:w="915"/>
        <w:gridCol w:w="915"/>
        <w:gridCol w:w="915"/>
        <w:gridCol w:w="915"/>
      </w:tblGrid>
      <w:tr w:rsidR="008D7B31" w:rsidRPr="008D7B31" w14:paraId="01AE9E46" w14:textId="77777777" w:rsidTr="001571D2">
        <w:trPr>
          <w:cantSplit/>
          <w:trHeight w:val="1942"/>
          <w:tblHeader/>
        </w:trPr>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5BC212AB" w14:textId="77777777" w:rsidR="008D7B31" w:rsidRPr="008D7B31" w:rsidRDefault="008D7B31" w:rsidP="008D7B31">
            <w:pPr>
              <w:spacing w:after="0" w:line="240" w:lineRule="auto"/>
              <w:rPr>
                <w:rFonts w:ascii="Times New Roman" w:eastAsia="Times New Roman" w:hAnsi="Times New Roman" w:cs="Times New Roman"/>
                <w:sz w:val="24"/>
                <w:szCs w:val="24"/>
                <w:lang w:eastAsia="en-NZ"/>
              </w:rPr>
            </w:pPr>
          </w:p>
        </w:tc>
        <w:tc>
          <w:tcPr>
            <w:tcW w:w="0" w:type="auto"/>
            <w:tcBorders>
              <w:top w:val="nil"/>
              <w:left w:val="nil"/>
              <w:bottom w:val="nil"/>
              <w:right w:val="nil"/>
            </w:tcBorders>
            <w:shd w:val="clear" w:color="auto" w:fill="auto"/>
            <w:tcMar>
              <w:top w:w="90" w:type="dxa"/>
              <w:left w:w="90" w:type="dxa"/>
              <w:bottom w:w="90" w:type="dxa"/>
              <w:right w:w="90" w:type="dxa"/>
            </w:tcMar>
            <w:textDirection w:val="tbRl"/>
            <w:vAlign w:val="center"/>
            <w:hideMark/>
          </w:tcPr>
          <w:p w14:paraId="3F531532" w14:textId="77777777" w:rsidR="008D7B31" w:rsidRPr="008D7B31" w:rsidRDefault="008D7B31" w:rsidP="00985330">
            <w:pPr>
              <w:spacing w:before="180" w:after="0" w:line="240" w:lineRule="auto"/>
              <w:ind w:left="113" w:right="113"/>
              <w:jc w:val="center"/>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Air Compressor - Variable Speed</w:t>
            </w:r>
          </w:p>
        </w:tc>
        <w:tc>
          <w:tcPr>
            <w:tcW w:w="0" w:type="auto"/>
            <w:tcBorders>
              <w:top w:val="nil"/>
              <w:left w:val="nil"/>
              <w:bottom w:val="nil"/>
              <w:right w:val="nil"/>
            </w:tcBorders>
            <w:shd w:val="clear" w:color="auto" w:fill="auto"/>
            <w:tcMar>
              <w:top w:w="90" w:type="dxa"/>
              <w:left w:w="90" w:type="dxa"/>
              <w:bottom w:w="90" w:type="dxa"/>
              <w:right w:w="90" w:type="dxa"/>
            </w:tcMar>
            <w:textDirection w:val="tbRl"/>
            <w:vAlign w:val="center"/>
            <w:hideMark/>
          </w:tcPr>
          <w:p w14:paraId="7160E84B" w14:textId="77777777" w:rsidR="008D7B31" w:rsidRPr="008D7B31" w:rsidRDefault="008D7B31" w:rsidP="00985330">
            <w:pPr>
              <w:spacing w:before="180" w:after="0" w:line="240" w:lineRule="auto"/>
              <w:ind w:left="113" w:right="113"/>
              <w:jc w:val="center"/>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Air Compressors - Fixed Speed</w:t>
            </w:r>
          </w:p>
        </w:tc>
        <w:tc>
          <w:tcPr>
            <w:tcW w:w="0" w:type="auto"/>
            <w:tcBorders>
              <w:top w:val="nil"/>
              <w:left w:val="nil"/>
              <w:bottom w:val="nil"/>
              <w:right w:val="nil"/>
            </w:tcBorders>
            <w:shd w:val="clear" w:color="auto" w:fill="auto"/>
            <w:tcMar>
              <w:top w:w="90" w:type="dxa"/>
              <w:left w:w="90" w:type="dxa"/>
              <w:bottom w:w="90" w:type="dxa"/>
              <w:right w:w="90" w:type="dxa"/>
            </w:tcMar>
            <w:textDirection w:val="tbRl"/>
            <w:vAlign w:val="center"/>
            <w:hideMark/>
          </w:tcPr>
          <w:p w14:paraId="2DBC69E0" w14:textId="77777777" w:rsidR="008D7B31" w:rsidRPr="008D7B31" w:rsidRDefault="008D7B31" w:rsidP="00985330">
            <w:pPr>
              <w:spacing w:before="180" w:after="0" w:line="240" w:lineRule="auto"/>
              <w:ind w:left="113" w:right="113"/>
              <w:jc w:val="center"/>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Product B - Further processing facility</w:t>
            </w:r>
          </w:p>
        </w:tc>
        <w:tc>
          <w:tcPr>
            <w:tcW w:w="0" w:type="auto"/>
            <w:tcBorders>
              <w:top w:val="nil"/>
              <w:left w:val="nil"/>
              <w:bottom w:val="nil"/>
              <w:right w:val="nil"/>
            </w:tcBorders>
            <w:shd w:val="clear" w:color="auto" w:fill="auto"/>
            <w:tcMar>
              <w:top w:w="90" w:type="dxa"/>
              <w:left w:w="90" w:type="dxa"/>
              <w:bottom w:w="90" w:type="dxa"/>
              <w:right w:w="90" w:type="dxa"/>
            </w:tcMar>
            <w:textDirection w:val="tbRl"/>
            <w:vAlign w:val="center"/>
            <w:hideMark/>
          </w:tcPr>
          <w:p w14:paraId="30368E1E" w14:textId="62DED048" w:rsidR="008D7B31" w:rsidRPr="008D7B31" w:rsidRDefault="008D7B31" w:rsidP="00985330">
            <w:pPr>
              <w:spacing w:before="180" w:after="0" w:line="240" w:lineRule="auto"/>
              <w:ind w:left="113" w:right="113"/>
              <w:jc w:val="center"/>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 xml:space="preserve">By-Product Processing </w:t>
            </w:r>
            <w:r w:rsidR="001571D2" w:rsidRPr="008D7B31">
              <w:rPr>
                <w:rFonts w:ascii="&amp;quot" w:eastAsia="Times New Roman" w:hAnsi="&amp;quot" w:cs="Times New Roman"/>
                <w:b/>
                <w:bCs/>
                <w:color w:val="000000"/>
                <w:sz w:val="18"/>
                <w:szCs w:val="18"/>
                <w:lang w:eastAsia="en-NZ"/>
              </w:rPr>
              <w:t>Facility</w:t>
            </w:r>
          </w:p>
        </w:tc>
        <w:tc>
          <w:tcPr>
            <w:tcW w:w="0" w:type="auto"/>
            <w:tcBorders>
              <w:top w:val="nil"/>
              <w:left w:val="nil"/>
              <w:bottom w:val="nil"/>
              <w:right w:val="nil"/>
            </w:tcBorders>
            <w:shd w:val="clear" w:color="auto" w:fill="auto"/>
            <w:tcMar>
              <w:top w:w="90" w:type="dxa"/>
              <w:left w:w="90" w:type="dxa"/>
              <w:bottom w:w="90" w:type="dxa"/>
              <w:right w:w="90" w:type="dxa"/>
            </w:tcMar>
            <w:textDirection w:val="tbRl"/>
            <w:vAlign w:val="center"/>
            <w:hideMark/>
          </w:tcPr>
          <w:p w14:paraId="37F6E346" w14:textId="77777777" w:rsidR="008D7B31" w:rsidRPr="008D7B31" w:rsidRDefault="008D7B31" w:rsidP="00985330">
            <w:pPr>
              <w:spacing w:before="180" w:after="0" w:line="240" w:lineRule="auto"/>
              <w:ind w:left="113" w:right="113"/>
              <w:jc w:val="center"/>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Product B Processing Facility</w:t>
            </w:r>
          </w:p>
        </w:tc>
        <w:tc>
          <w:tcPr>
            <w:tcW w:w="0" w:type="auto"/>
            <w:tcBorders>
              <w:top w:val="nil"/>
              <w:left w:val="nil"/>
              <w:bottom w:val="nil"/>
              <w:right w:val="nil"/>
            </w:tcBorders>
            <w:shd w:val="clear" w:color="auto" w:fill="auto"/>
            <w:tcMar>
              <w:top w:w="90" w:type="dxa"/>
              <w:left w:w="90" w:type="dxa"/>
              <w:bottom w:w="90" w:type="dxa"/>
              <w:right w:w="90" w:type="dxa"/>
            </w:tcMar>
            <w:textDirection w:val="tbRl"/>
            <w:vAlign w:val="center"/>
            <w:hideMark/>
          </w:tcPr>
          <w:p w14:paraId="1579CE1F" w14:textId="77777777" w:rsidR="008D7B31" w:rsidRPr="008D7B31" w:rsidRDefault="008D7B31" w:rsidP="00985330">
            <w:pPr>
              <w:spacing w:before="180" w:after="0" w:line="240" w:lineRule="auto"/>
              <w:ind w:left="113" w:right="113"/>
              <w:jc w:val="center"/>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Product M Processing Facility</w:t>
            </w:r>
          </w:p>
        </w:tc>
        <w:tc>
          <w:tcPr>
            <w:tcW w:w="0" w:type="auto"/>
            <w:tcBorders>
              <w:top w:val="nil"/>
              <w:left w:val="nil"/>
              <w:bottom w:val="nil"/>
              <w:right w:val="nil"/>
            </w:tcBorders>
            <w:shd w:val="clear" w:color="auto" w:fill="auto"/>
            <w:tcMar>
              <w:top w:w="90" w:type="dxa"/>
              <w:left w:w="90" w:type="dxa"/>
              <w:bottom w:w="90" w:type="dxa"/>
              <w:right w:w="90" w:type="dxa"/>
            </w:tcMar>
            <w:textDirection w:val="tbRl"/>
            <w:vAlign w:val="center"/>
            <w:hideMark/>
          </w:tcPr>
          <w:p w14:paraId="7CE53EFE" w14:textId="77777777" w:rsidR="008D7B31" w:rsidRPr="008D7B31" w:rsidRDefault="008D7B31" w:rsidP="00985330">
            <w:pPr>
              <w:spacing w:before="180" w:after="0" w:line="240" w:lineRule="auto"/>
              <w:ind w:left="113" w:right="113"/>
              <w:jc w:val="center"/>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Main Refrigeration Compressor</w:t>
            </w:r>
          </w:p>
        </w:tc>
      </w:tr>
      <w:tr w:rsidR="008D7B31" w:rsidRPr="008D7B31" w14:paraId="636BACA3" w14:textId="77777777" w:rsidTr="008D7B31">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22FA8A9F" w14:textId="77777777" w:rsidR="008D7B31" w:rsidRPr="008D7B31" w:rsidRDefault="008D7B31" w:rsidP="008D7B31">
            <w:pPr>
              <w:spacing w:before="180" w:after="0" w:line="240" w:lineRule="auto"/>
              <w:jc w:val="right"/>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Air Compressor - Variable Speed</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00A4A92B"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1.000000</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47FA91F7"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0.914884</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72BE852C"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0.913414</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1207E97D"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0.950911</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549527AB"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0.966582</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791F9AFE"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0.953482</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4C89F43D"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0.610422</w:t>
            </w:r>
          </w:p>
        </w:tc>
      </w:tr>
      <w:tr w:rsidR="008D7B31" w:rsidRPr="008D7B31" w14:paraId="7BC7DA2E" w14:textId="77777777" w:rsidTr="008D7B31">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34CAD94F" w14:textId="77777777" w:rsidR="008D7B31" w:rsidRPr="008D7B31" w:rsidRDefault="008D7B31" w:rsidP="008D7B31">
            <w:pPr>
              <w:spacing w:before="180" w:after="0" w:line="240" w:lineRule="auto"/>
              <w:jc w:val="right"/>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Air Compressors - Fixed Speed</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64FF7B59"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0.914884</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382BE265"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1.000000</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06990719"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0.887903</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37B20BB8"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0.965821</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4478702E"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0.941346</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5B74627C"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0.947803</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1AF31DB8"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0.531883</w:t>
            </w:r>
          </w:p>
        </w:tc>
      </w:tr>
      <w:tr w:rsidR="008D7B31" w:rsidRPr="008D7B31" w14:paraId="0AFC94F2" w14:textId="77777777" w:rsidTr="008D7B31">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3D0A1BB6" w14:textId="77777777" w:rsidR="008D7B31" w:rsidRPr="008D7B31" w:rsidRDefault="008D7B31" w:rsidP="008D7B31">
            <w:pPr>
              <w:spacing w:before="180" w:after="0" w:line="240" w:lineRule="auto"/>
              <w:jc w:val="right"/>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Product B - Further processing facility</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47D5D87A"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0.913414</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71DEA579"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0.887903</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057EF50B"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1.000000</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728B51A1"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0.895924</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65C774E3"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0.922025</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2FDC1BC8"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0.951959</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2A22900A"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0.515629</w:t>
            </w:r>
          </w:p>
        </w:tc>
      </w:tr>
      <w:tr w:rsidR="008D7B31" w:rsidRPr="008D7B31" w14:paraId="0486DEDD" w14:textId="77777777" w:rsidTr="008D7B31">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16EABC11" w14:textId="76C44E2B" w:rsidR="008D7B31" w:rsidRPr="008D7B31" w:rsidRDefault="008D7B31" w:rsidP="008D7B31">
            <w:pPr>
              <w:spacing w:before="180" w:after="0" w:line="240" w:lineRule="auto"/>
              <w:jc w:val="right"/>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 xml:space="preserve">By-Product Processing </w:t>
            </w:r>
            <w:r w:rsidR="00DF1671" w:rsidRPr="008D7B31">
              <w:rPr>
                <w:rFonts w:ascii="&amp;quot" w:eastAsia="Times New Roman" w:hAnsi="&amp;quot" w:cs="Times New Roman"/>
                <w:b/>
                <w:bCs/>
                <w:color w:val="000000"/>
                <w:sz w:val="18"/>
                <w:szCs w:val="18"/>
                <w:lang w:eastAsia="en-NZ"/>
              </w:rPr>
              <w:t>Facility</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463D9BD6"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0.950911</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44903B68"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0.965821</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6C43D660"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0.895924</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018419AA"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1.000000</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43D93ABE"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0.976001</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7FAF5666"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0.969198</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04928863"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0.630830</w:t>
            </w:r>
          </w:p>
        </w:tc>
      </w:tr>
      <w:tr w:rsidR="008D7B31" w:rsidRPr="008D7B31" w14:paraId="6AAB1DC8" w14:textId="77777777" w:rsidTr="008D7B31">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45206DCC" w14:textId="77777777" w:rsidR="008D7B31" w:rsidRPr="008D7B31" w:rsidRDefault="008D7B31" w:rsidP="008D7B31">
            <w:pPr>
              <w:spacing w:before="180" w:after="0" w:line="240" w:lineRule="auto"/>
              <w:jc w:val="right"/>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Product B Processing Facility</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0820F6B7"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0.966582</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73A58885"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0.941346</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30733F71"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0.922025</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5055A5E5"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0.976001</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00CA25DA"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1.000000</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661ABFA2"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0.976508</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2B36A6D6"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0.613928</w:t>
            </w:r>
          </w:p>
        </w:tc>
      </w:tr>
      <w:tr w:rsidR="008D7B31" w:rsidRPr="008D7B31" w14:paraId="4FD9A5FF" w14:textId="77777777" w:rsidTr="008D7B31">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41A26AC8" w14:textId="77777777" w:rsidR="008D7B31" w:rsidRPr="008D7B31" w:rsidRDefault="008D7B31" w:rsidP="008D7B31">
            <w:pPr>
              <w:spacing w:before="180" w:after="0" w:line="240" w:lineRule="auto"/>
              <w:jc w:val="right"/>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Product M Processing Facility</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0EE74E6E"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0.953482</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5AB88848"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0.947803</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74512671"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0.951959</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683CB9A8"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0.969198</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7CAB3E90"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0.976508</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508C2707"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1.000000</w:t>
            </w:r>
          </w:p>
        </w:tc>
        <w:tc>
          <w:tcPr>
            <w:tcW w:w="0" w:type="auto"/>
            <w:tcBorders>
              <w:top w:val="nil"/>
              <w:left w:val="nil"/>
              <w:bottom w:val="nil"/>
              <w:right w:val="nil"/>
            </w:tcBorders>
            <w:shd w:val="clear" w:color="auto" w:fill="auto"/>
            <w:tcMar>
              <w:top w:w="90" w:type="dxa"/>
              <w:left w:w="90" w:type="dxa"/>
              <w:bottom w:w="90" w:type="dxa"/>
              <w:right w:w="90" w:type="dxa"/>
            </w:tcMar>
            <w:vAlign w:val="center"/>
            <w:hideMark/>
          </w:tcPr>
          <w:p w14:paraId="2BC2162E"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0.527322</w:t>
            </w:r>
          </w:p>
        </w:tc>
      </w:tr>
      <w:tr w:rsidR="008D7B31" w:rsidRPr="008D7B31" w14:paraId="32C5924C" w14:textId="77777777" w:rsidTr="008D7B31">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6BC205D2" w14:textId="77777777" w:rsidR="008D7B31" w:rsidRPr="008D7B31" w:rsidRDefault="008D7B31" w:rsidP="008D7B31">
            <w:pPr>
              <w:spacing w:before="180" w:after="0" w:line="240" w:lineRule="auto"/>
              <w:jc w:val="right"/>
              <w:rPr>
                <w:rFonts w:ascii="&amp;quot" w:eastAsia="Times New Roman" w:hAnsi="&amp;quot" w:cs="Times New Roman"/>
                <w:b/>
                <w:bCs/>
                <w:color w:val="000000"/>
                <w:sz w:val="18"/>
                <w:szCs w:val="18"/>
                <w:lang w:eastAsia="en-NZ"/>
              </w:rPr>
            </w:pPr>
            <w:r w:rsidRPr="008D7B31">
              <w:rPr>
                <w:rFonts w:ascii="&amp;quot" w:eastAsia="Times New Roman" w:hAnsi="&amp;quot" w:cs="Times New Roman"/>
                <w:b/>
                <w:bCs/>
                <w:color w:val="000000"/>
                <w:sz w:val="18"/>
                <w:szCs w:val="18"/>
                <w:lang w:eastAsia="en-NZ"/>
              </w:rPr>
              <w:t>Main Refrigeration Compressor</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0D662F7F"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0.610422</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2438C553"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0.531883</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30F6BEBF"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0.515629</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050064B4"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0.630830</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7B241385"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0.613928</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320DD61F"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0.527322</w:t>
            </w:r>
          </w:p>
        </w:tc>
        <w:tc>
          <w:tcPr>
            <w:tcW w:w="0" w:type="auto"/>
            <w:tcBorders>
              <w:top w:val="nil"/>
              <w:left w:val="nil"/>
              <w:bottom w:val="nil"/>
              <w:right w:val="nil"/>
            </w:tcBorders>
            <w:shd w:val="clear" w:color="auto" w:fill="F5F5F5"/>
            <w:tcMar>
              <w:top w:w="90" w:type="dxa"/>
              <w:left w:w="90" w:type="dxa"/>
              <w:bottom w:w="90" w:type="dxa"/>
              <w:right w:w="90" w:type="dxa"/>
            </w:tcMar>
            <w:vAlign w:val="center"/>
            <w:hideMark/>
          </w:tcPr>
          <w:p w14:paraId="57DC2007" w14:textId="77777777" w:rsidR="008D7B31" w:rsidRPr="008D7B31" w:rsidRDefault="008D7B31" w:rsidP="008D7B31">
            <w:pPr>
              <w:spacing w:before="180" w:after="0" w:line="240" w:lineRule="auto"/>
              <w:jc w:val="right"/>
              <w:rPr>
                <w:rFonts w:ascii="&amp;quot" w:eastAsia="Times New Roman" w:hAnsi="&amp;quot" w:cs="Times New Roman"/>
                <w:color w:val="000000"/>
                <w:sz w:val="18"/>
                <w:szCs w:val="18"/>
                <w:lang w:eastAsia="en-NZ"/>
              </w:rPr>
            </w:pPr>
            <w:r w:rsidRPr="008D7B31">
              <w:rPr>
                <w:rFonts w:ascii="&amp;quot" w:eastAsia="Times New Roman" w:hAnsi="&amp;quot" w:cs="Times New Roman"/>
                <w:color w:val="000000"/>
                <w:sz w:val="18"/>
                <w:szCs w:val="18"/>
                <w:lang w:eastAsia="en-NZ"/>
              </w:rPr>
              <w:t>1.000000</w:t>
            </w:r>
          </w:p>
        </w:tc>
      </w:tr>
    </w:tbl>
    <w:p w14:paraId="6CF35515" w14:textId="77777777" w:rsidR="00400017" w:rsidRDefault="00400017"/>
    <w:p w14:paraId="6DF891EC" w14:textId="77777777" w:rsidR="00400017" w:rsidRDefault="00400017">
      <w:r>
        <w:br w:type="page"/>
      </w:r>
    </w:p>
    <w:p w14:paraId="304F32F9" w14:textId="6B776075" w:rsidR="00400017" w:rsidRPr="002A7234" w:rsidRDefault="00400017">
      <w:pPr>
        <w:rPr>
          <w:b/>
        </w:rPr>
      </w:pPr>
      <w:r w:rsidRPr="002A7234">
        <w:rPr>
          <w:b/>
        </w:rPr>
        <w:lastRenderedPageBreak/>
        <w:t xml:space="preserve">Distribution of </w:t>
      </w:r>
      <w:r w:rsidR="00071DCA" w:rsidRPr="002A7234">
        <w:rPr>
          <w:b/>
        </w:rPr>
        <w:t>energy usage across machines</w:t>
      </w:r>
    </w:p>
    <w:p w14:paraId="5DBC6256" w14:textId="51D74C8A" w:rsidR="00071DCA" w:rsidRDefault="00B2767C">
      <w:r>
        <w:rPr>
          <w:noProof/>
        </w:rPr>
        <w:drawing>
          <wp:inline distT="0" distB="0" distL="0" distR="0" wp14:anchorId="4BA022EC" wp14:editId="0CEB5967">
            <wp:extent cx="5731510" cy="55765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76570"/>
                    </a:xfrm>
                    <a:prstGeom prst="rect">
                      <a:avLst/>
                    </a:prstGeom>
                  </pic:spPr>
                </pic:pic>
              </a:graphicData>
            </a:graphic>
          </wp:inline>
        </w:drawing>
      </w:r>
    </w:p>
    <w:p w14:paraId="6F97EADA" w14:textId="77777777" w:rsidR="00B2767C" w:rsidRDefault="00B2767C">
      <w:r>
        <w:br w:type="page"/>
      </w:r>
    </w:p>
    <w:p w14:paraId="20DAD0F9" w14:textId="77777777" w:rsidR="00576CBA" w:rsidRPr="002A7234" w:rsidRDefault="00B2767C">
      <w:pPr>
        <w:rPr>
          <w:b/>
        </w:rPr>
      </w:pPr>
      <w:r w:rsidRPr="002A7234">
        <w:rPr>
          <w:b/>
        </w:rPr>
        <w:lastRenderedPageBreak/>
        <w:t>Pairs plot between machines</w:t>
      </w:r>
    </w:p>
    <w:p w14:paraId="13E09B7C" w14:textId="77777777" w:rsidR="00DA2FAD" w:rsidRDefault="00DA2FAD"/>
    <w:p w14:paraId="6FE7C6D7" w14:textId="2F1608E9" w:rsidR="00254E1C" w:rsidRDefault="00DA2FAD">
      <w:pPr>
        <w:rPr>
          <w:rFonts w:asciiTheme="majorHAnsi" w:eastAsiaTheme="majorEastAsia" w:hAnsiTheme="majorHAnsi" w:cstheme="majorBidi"/>
          <w:b/>
          <w:color w:val="2F5496" w:themeColor="accent1" w:themeShade="BF"/>
          <w:sz w:val="26"/>
          <w:szCs w:val="26"/>
        </w:rPr>
      </w:pPr>
      <w:r>
        <w:rPr>
          <w:noProof/>
        </w:rPr>
        <w:drawing>
          <wp:inline distT="0" distB="0" distL="0" distR="0" wp14:anchorId="7B60A06B" wp14:editId="6E4EAFEF">
            <wp:extent cx="6353175" cy="6334874"/>
            <wp:effectExtent l="0" t="0" r="0" b="8890"/>
            <wp:docPr id="29" name="Picture 2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ir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4833" cy="6336527"/>
                    </a:xfrm>
                    <a:prstGeom prst="rect">
                      <a:avLst/>
                    </a:prstGeom>
                  </pic:spPr>
                </pic:pic>
              </a:graphicData>
            </a:graphic>
          </wp:inline>
        </w:drawing>
      </w:r>
      <w:r w:rsidR="00254E1C">
        <w:br w:type="page"/>
      </w:r>
    </w:p>
    <w:p w14:paraId="159D7890" w14:textId="3EF14159" w:rsidR="00746B0C" w:rsidRDefault="00746B0C" w:rsidP="00746B0C">
      <w:pPr>
        <w:pStyle w:val="Heading2"/>
      </w:pPr>
      <w:r>
        <w:lastRenderedPageBreak/>
        <w:t xml:space="preserve">Appendix </w:t>
      </w:r>
      <w:r w:rsidR="00AC3373">
        <w:t>B</w:t>
      </w:r>
      <w:r w:rsidR="007A4002">
        <w:t xml:space="preserve"> Input Variable Importance</w:t>
      </w:r>
    </w:p>
    <w:p w14:paraId="124783BA" w14:textId="01032CA1" w:rsidR="00746B0C" w:rsidRDefault="00746B0C" w:rsidP="00746B0C"/>
    <w:p w14:paraId="71D3D462" w14:textId="65D1C70C" w:rsidR="00484059" w:rsidRPr="002A7234" w:rsidRDefault="007A4002" w:rsidP="00746B0C">
      <w:pPr>
        <w:rPr>
          <w:b/>
        </w:rPr>
      </w:pPr>
      <w:r w:rsidRPr="002A7234">
        <w:rPr>
          <w:b/>
        </w:rPr>
        <w:t>Decision Tree Variable Importance</w:t>
      </w:r>
    </w:p>
    <w:tbl>
      <w:tblPr>
        <w:tblW w:w="7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00"/>
        <w:gridCol w:w="3060"/>
        <w:gridCol w:w="1380"/>
        <w:gridCol w:w="2080"/>
      </w:tblGrid>
      <w:tr w:rsidR="00484059" w:rsidRPr="00484059" w14:paraId="6C498D63" w14:textId="77777777" w:rsidTr="00484059">
        <w:trPr>
          <w:trHeight w:val="612"/>
        </w:trPr>
        <w:tc>
          <w:tcPr>
            <w:tcW w:w="1200" w:type="dxa"/>
            <w:tcBorders>
              <w:top w:val="single" w:sz="4" w:space="0" w:color="auto"/>
              <w:bottom w:val="single" w:sz="4" w:space="0" w:color="auto"/>
            </w:tcBorders>
            <w:shd w:val="clear" w:color="auto" w:fill="BFBFBF" w:themeFill="background1" w:themeFillShade="BF"/>
            <w:vAlign w:val="bottom"/>
            <w:hideMark/>
          </w:tcPr>
          <w:p w14:paraId="4634047C"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Variable Number</w:t>
            </w:r>
          </w:p>
        </w:tc>
        <w:tc>
          <w:tcPr>
            <w:tcW w:w="3060" w:type="dxa"/>
            <w:tcBorders>
              <w:top w:val="single" w:sz="4" w:space="0" w:color="auto"/>
              <w:bottom w:val="single" w:sz="4" w:space="0" w:color="auto"/>
            </w:tcBorders>
            <w:shd w:val="clear" w:color="auto" w:fill="BFBFBF" w:themeFill="background1" w:themeFillShade="BF"/>
            <w:noWrap/>
            <w:vAlign w:val="bottom"/>
            <w:hideMark/>
          </w:tcPr>
          <w:p w14:paraId="549CE715"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Variable</w:t>
            </w:r>
          </w:p>
        </w:tc>
        <w:tc>
          <w:tcPr>
            <w:tcW w:w="1380" w:type="dxa"/>
            <w:tcBorders>
              <w:top w:val="single" w:sz="4" w:space="0" w:color="auto"/>
              <w:bottom w:val="single" w:sz="4" w:space="0" w:color="auto"/>
            </w:tcBorders>
            <w:shd w:val="clear" w:color="auto" w:fill="BFBFBF" w:themeFill="background1" w:themeFillShade="BF"/>
            <w:noWrap/>
            <w:vAlign w:val="bottom"/>
            <w:hideMark/>
          </w:tcPr>
          <w:p w14:paraId="2259E8E6"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Splitting Rules</w:t>
            </w:r>
          </w:p>
        </w:tc>
        <w:tc>
          <w:tcPr>
            <w:tcW w:w="2080" w:type="dxa"/>
            <w:tcBorders>
              <w:top w:val="single" w:sz="4" w:space="0" w:color="auto"/>
              <w:bottom w:val="single" w:sz="4" w:space="0" w:color="auto"/>
            </w:tcBorders>
            <w:shd w:val="clear" w:color="auto" w:fill="BFBFBF" w:themeFill="background1" w:themeFillShade="BF"/>
            <w:noWrap/>
            <w:vAlign w:val="bottom"/>
            <w:hideMark/>
          </w:tcPr>
          <w:p w14:paraId="6E4871FB"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Validation Importance</w:t>
            </w:r>
          </w:p>
        </w:tc>
      </w:tr>
      <w:tr w:rsidR="00484059" w:rsidRPr="00484059" w14:paraId="39AE9211" w14:textId="77777777" w:rsidTr="00484059">
        <w:trPr>
          <w:trHeight w:val="288"/>
        </w:trPr>
        <w:tc>
          <w:tcPr>
            <w:tcW w:w="1200" w:type="dxa"/>
            <w:tcBorders>
              <w:top w:val="single" w:sz="4" w:space="0" w:color="auto"/>
            </w:tcBorders>
            <w:shd w:val="clear" w:color="auto" w:fill="auto"/>
            <w:noWrap/>
            <w:vAlign w:val="bottom"/>
            <w:hideMark/>
          </w:tcPr>
          <w:p w14:paraId="5CC1FBAF"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w:t>
            </w:r>
          </w:p>
        </w:tc>
        <w:tc>
          <w:tcPr>
            <w:tcW w:w="3060" w:type="dxa"/>
            <w:tcBorders>
              <w:top w:val="single" w:sz="4" w:space="0" w:color="auto"/>
            </w:tcBorders>
            <w:shd w:val="clear" w:color="auto" w:fill="auto"/>
            <w:vAlign w:val="center"/>
            <w:hideMark/>
          </w:tcPr>
          <w:p w14:paraId="18E157FF"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Product B Processing Facility</w:t>
            </w:r>
          </w:p>
        </w:tc>
        <w:tc>
          <w:tcPr>
            <w:tcW w:w="1380" w:type="dxa"/>
            <w:tcBorders>
              <w:top w:val="single" w:sz="4" w:space="0" w:color="auto"/>
            </w:tcBorders>
            <w:shd w:val="clear" w:color="auto" w:fill="auto"/>
            <w:vAlign w:val="center"/>
            <w:hideMark/>
          </w:tcPr>
          <w:p w14:paraId="17F988F0"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3</w:t>
            </w:r>
          </w:p>
        </w:tc>
        <w:tc>
          <w:tcPr>
            <w:tcW w:w="2080" w:type="dxa"/>
            <w:tcBorders>
              <w:top w:val="single" w:sz="4" w:space="0" w:color="auto"/>
            </w:tcBorders>
            <w:shd w:val="clear" w:color="auto" w:fill="auto"/>
            <w:vAlign w:val="center"/>
            <w:hideMark/>
          </w:tcPr>
          <w:p w14:paraId="5B07149C"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w:t>
            </w:r>
          </w:p>
        </w:tc>
      </w:tr>
      <w:tr w:rsidR="00484059" w:rsidRPr="00484059" w14:paraId="55A852A5" w14:textId="77777777" w:rsidTr="00484059">
        <w:trPr>
          <w:trHeight w:val="288"/>
        </w:trPr>
        <w:tc>
          <w:tcPr>
            <w:tcW w:w="1200" w:type="dxa"/>
            <w:shd w:val="clear" w:color="auto" w:fill="auto"/>
            <w:noWrap/>
            <w:vAlign w:val="bottom"/>
            <w:hideMark/>
          </w:tcPr>
          <w:p w14:paraId="79267781"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2</w:t>
            </w:r>
          </w:p>
        </w:tc>
        <w:tc>
          <w:tcPr>
            <w:tcW w:w="3060" w:type="dxa"/>
            <w:shd w:val="clear" w:color="auto" w:fill="auto"/>
            <w:vAlign w:val="center"/>
            <w:hideMark/>
          </w:tcPr>
          <w:p w14:paraId="53C38E31"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Product M Processing Facility</w:t>
            </w:r>
          </w:p>
        </w:tc>
        <w:tc>
          <w:tcPr>
            <w:tcW w:w="1380" w:type="dxa"/>
            <w:shd w:val="clear" w:color="auto" w:fill="auto"/>
            <w:vAlign w:val="center"/>
            <w:hideMark/>
          </w:tcPr>
          <w:p w14:paraId="1032D13C"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2</w:t>
            </w:r>
          </w:p>
        </w:tc>
        <w:tc>
          <w:tcPr>
            <w:tcW w:w="2080" w:type="dxa"/>
            <w:shd w:val="clear" w:color="auto" w:fill="auto"/>
            <w:vAlign w:val="center"/>
            <w:hideMark/>
          </w:tcPr>
          <w:p w14:paraId="08919FB3"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0.290037016</w:t>
            </w:r>
          </w:p>
        </w:tc>
      </w:tr>
      <w:tr w:rsidR="00484059" w:rsidRPr="00484059" w14:paraId="778CA003" w14:textId="77777777" w:rsidTr="00484059">
        <w:trPr>
          <w:trHeight w:val="576"/>
        </w:trPr>
        <w:tc>
          <w:tcPr>
            <w:tcW w:w="1200" w:type="dxa"/>
            <w:shd w:val="clear" w:color="auto" w:fill="auto"/>
            <w:noWrap/>
            <w:vAlign w:val="bottom"/>
            <w:hideMark/>
          </w:tcPr>
          <w:p w14:paraId="35775BC2"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3</w:t>
            </w:r>
          </w:p>
        </w:tc>
        <w:tc>
          <w:tcPr>
            <w:tcW w:w="3060" w:type="dxa"/>
            <w:shd w:val="clear" w:color="auto" w:fill="auto"/>
            <w:vAlign w:val="center"/>
            <w:hideMark/>
          </w:tcPr>
          <w:p w14:paraId="3F07F6D2"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By-Product Procssing Facility (1 hour lag)</w:t>
            </w:r>
          </w:p>
        </w:tc>
        <w:tc>
          <w:tcPr>
            <w:tcW w:w="1380" w:type="dxa"/>
            <w:shd w:val="clear" w:color="auto" w:fill="auto"/>
            <w:vAlign w:val="center"/>
            <w:hideMark/>
          </w:tcPr>
          <w:p w14:paraId="2F94ABDC"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16</w:t>
            </w:r>
          </w:p>
        </w:tc>
        <w:tc>
          <w:tcPr>
            <w:tcW w:w="2080" w:type="dxa"/>
            <w:shd w:val="clear" w:color="auto" w:fill="auto"/>
            <w:vAlign w:val="center"/>
            <w:hideMark/>
          </w:tcPr>
          <w:p w14:paraId="7591DB07"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0.195535471</w:t>
            </w:r>
          </w:p>
        </w:tc>
      </w:tr>
      <w:tr w:rsidR="00484059" w:rsidRPr="00484059" w14:paraId="49D15E71" w14:textId="77777777" w:rsidTr="00484059">
        <w:trPr>
          <w:trHeight w:val="288"/>
        </w:trPr>
        <w:tc>
          <w:tcPr>
            <w:tcW w:w="1200" w:type="dxa"/>
            <w:shd w:val="clear" w:color="auto" w:fill="auto"/>
            <w:noWrap/>
            <w:vAlign w:val="bottom"/>
            <w:hideMark/>
          </w:tcPr>
          <w:p w14:paraId="68E398AF"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4</w:t>
            </w:r>
          </w:p>
        </w:tc>
        <w:tc>
          <w:tcPr>
            <w:tcW w:w="3060" w:type="dxa"/>
            <w:shd w:val="clear" w:color="auto" w:fill="auto"/>
            <w:vAlign w:val="center"/>
            <w:hideMark/>
          </w:tcPr>
          <w:p w14:paraId="7E656CAE"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Hour</w:t>
            </w:r>
          </w:p>
        </w:tc>
        <w:tc>
          <w:tcPr>
            <w:tcW w:w="1380" w:type="dxa"/>
            <w:shd w:val="clear" w:color="auto" w:fill="auto"/>
            <w:vAlign w:val="center"/>
            <w:hideMark/>
          </w:tcPr>
          <w:p w14:paraId="140739C3"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9</w:t>
            </w:r>
          </w:p>
        </w:tc>
        <w:tc>
          <w:tcPr>
            <w:tcW w:w="2080" w:type="dxa"/>
            <w:shd w:val="clear" w:color="auto" w:fill="auto"/>
            <w:vAlign w:val="center"/>
            <w:hideMark/>
          </w:tcPr>
          <w:p w14:paraId="743FACB4"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0.173855319</w:t>
            </w:r>
          </w:p>
        </w:tc>
      </w:tr>
      <w:tr w:rsidR="00484059" w:rsidRPr="00484059" w14:paraId="37EBEA88" w14:textId="77777777" w:rsidTr="00484059">
        <w:trPr>
          <w:trHeight w:val="288"/>
        </w:trPr>
        <w:tc>
          <w:tcPr>
            <w:tcW w:w="1200" w:type="dxa"/>
            <w:shd w:val="clear" w:color="auto" w:fill="auto"/>
            <w:noWrap/>
            <w:vAlign w:val="bottom"/>
            <w:hideMark/>
          </w:tcPr>
          <w:p w14:paraId="0020E202"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5</w:t>
            </w:r>
          </w:p>
        </w:tc>
        <w:tc>
          <w:tcPr>
            <w:tcW w:w="3060" w:type="dxa"/>
            <w:shd w:val="clear" w:color="auto" w:fill="auto"/>
            <w:vAlign w:val="center"/>
            <w:hideMark/>
          </w:tcPr>
          <w:p w14:paraId="088B08BF"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Year</w:t>
            </w:r>
          </w:p>
        </w:tc>
        <w:tc>
          <w:tcPr>
            <w:tcW w:w="1380" w:type="dxa"/>
            <w:shd w:val="clear" w:color="auto" w:fill="auto"/>
            <w:vAlign w:val="center"/>
            <w:hideMark/>
          </w:tcPr>
          <w:p w14:paraId="58DB4CB2"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7</w:t>
            </w:r>
          </w:p>
        </w:tc>
        <w:tc>
          <w:tcPr>
            <w:tcW w:w="2080" w:type="dxa"/>
            <w:shd w:val="clear" w:color="auto" w:fill="auto"/>
            <w:vAlign w:val="center"/>
            <w:hideMark/>
          </w:tcPr>
          <w:p w14:paraId="701A318D"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0.050984606</w:t>
            </w:r>
          </w:p>
        </w:tc>
      </w:tr>
      <w:tr w:rsidR="00484059" w:rsidRPr="00484059" w14:paraId="4F5DCFEE" w14:textId="77777777" w:rsidTr="00484059">
        <w:trPr>
          <w:trHeight w:val="576"/>
        </w:trPr>
        <w:tc>
          <w:tcPr>
            <w:tcW w:w="1200" w:type="dxa"/>
            <w:shd w:val="clear" w:color="auto" w:fill="auto"/>
            <w:noWrap/>
            <w:vAlign w:val="bottom"/>
            <w:hideMark/>
          </w:tcPr>
          <w:p w14:paraId="70912411"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6</w:t>
            </w:r>
          </w:p>
        </w:tc>
        <w:tc>
          <w:tcPr>
            <w:tcW w:w="3060" w:type="dxa"/>
            <w:shd w:val="clear" w:color="auto" w:fill="auto"/>
            <w:vAlign w:val="center"/>
            <w:hideMark/>
          </w:tcPr>
          <w:p w14:paraId="0B219704"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Product M Processing Facility (1-hour lag)</w:t>
            </w:r>
          </w:p>
        </w:tc>
        <w:tc>
          <w:tcPr>
            <w:tcW w:w="1380" w:type="dxa"/>
            <w:shd w:val="clear" w:color="auto" w:fill="auto"/>
            <w:vAlign w:val="center"/>
            <w:hideMark/>
          </w:tcPr>
          <w:p w14:paraId="22AB2B3A"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w:t>
            </w:r>
          </w:p>
        </w:tc>
        <w:tc>
          <w:tcPr>
            <w:tcW w:w="2080" w:type="dxa"/>
            <w:shd w:val="clear" w:color="auto" w:fill="auto"/>
            <w:vAlign w:val="center"/>
            <w:hideMark/>
          </w:tcPr>
          <w:p w14:paraId="1BA62172"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0.04120923</w:t>
            </w:r>
          </w:p>
        </w:tc>
      </w:tr>
      <w:tr w:rsidR="00484059" w:rsidRPr="00484059" w14:paraId="7EFE9E8B" w14:textId="77777777" w:rsidTr="00484059">
        <w:trPr>
          <w:trHeight w:val="288"/>
        </w:trPr>
        <w:tc>
          <w:tcPr>
            <w:tcW w:w="1200" w:type="dxa"/>
            <w:shd w:val="clear" w:color="auto" w:fill="auto"/>
            <w:noWrap/>
            <w:vAlign w:val="bottom"/>
            <w:hideMark/>
          </w:tcPr>
          <w:p w14:paraId="5CFEBC2B"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7</w:t>
            </w:r>
          </w:p>
        </w:tc>
        <w:tc>
          <w:tcPr>
            <w:tcW w:w="3060" w:type="dxa"/>
            <w:shd w:val="clear" w:color="auto" w:fill="auto"/>
            <w:vAlign w:val="center"/>
            <w:hideMark/>
          </w:tcPr>
          <w:p w14:paraId="3385AE3D"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Air Compressor Fixed Speed</w:t>
            </w:r>
          </w:p>
        </w:tc>
        <w:tc>
          <w:tcPr>
            <w:tcW w:w="1380" w:type="dxa"/>
            <w:shd w:val="clear" w:color="auto" w:fill="auto"/>
            <w:vAlign w:val="center"/>
            <w:hideMark/>
          </w:tcPr>
          <w:p w14:paraId="2A7A343A"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3</w:t>
            </w:r>
          </w:p>
        </w:tc>
        <w:tc>
          <w:tcPr>
            <w:tcW w:w="2080" w:type="dxa"/>
            <w:shd w:val="clear" w:color="auto" w:fill="auto"/>
            <w:vAlign w:val="center"/>
            <w:hideMark/>
          </w:tcPr>
          <w:p w14:paraId="2D325549"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0.036212384</w:t>
            </w:r>
          </w:p>
        </w:tc>
      </w:tr>
      <w:tr w:rsidR="00484059" w:rsidRPr="00484059" w14:paraId="707DC860" w14:textId="77777777" w:rsidTr="00484059">
        <w:trPr>
          <w:trHeight w:val="576"/>
        </w:trPr>
        <w:tc>
          <w:tcPr>
            <w:tcW w:w="1200" w:type="dxa"/>
            <w:shd w:val="clear" w:color="auto" w:fill="auto"/>
            <w:noWrap/>
            <w:vAlign w:val="bottom"/>
            <w:hideMark/>
          </w:tcPr>
          <w:p w14:paraId="09153036"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8</w:t>
            </w:r>
          </w:p>
        </w:tc>
        <w:tc>
          <w:tcPr>
            <w:tcW w:w="3060" w:type="dxa"/>
            <w:shd w:val="clear" w:color="auto" w:fill="auto"/>
            <w:vAlign w:val="center"/>
            <w:hideMark/>
          </w:tcPr>
          <w:p w14:paraId="0CE748E2"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By Product Processing Facility (3-hour lag)</w:t>
            </w:r>
          </w:p>
        </w:tc>
        <w:tc>
          <w:tcPr>
            <w:tcW w:w="1380" w:type="dxa"/>
            <w:shd w:val="clear" w:color="auto" w:fill="auto"/>
            <w:vAlign w:val="center"/>
            <w:hideMark/>
          </w:tcPr>
          <w:p w14:paraId="1FE3C199"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w:t>
            </w:r>
          </w:p>
        </w:tc>
        <w:tc>
          <w:tcPr>
            <w:tcW w:w="2080" w:type="dxa"/>
            <w:shd w:val="clear" w:color="auto" w:fill="auto"/>
            <w:vAlign w:val="center"/>
            <w:hideMark/>
          </w:tcPr>
          <w:p w14:paraId="7F86C699"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0.030136084</w:t>
            </w:r>
          </w:p>
        </w:tc>
      </w:tr>
      <w:tr w:rsidR="00484059" w:rsidRPr="00484059" w14:paraId="1EBCA986" w14:textId="77777777" w:rsidTr="00484059">
        <w:trPr>
          <w:trHeight w:val="288"/>
        </w:trPr>
        <w:tc>
          <w:tcPr>
            <w:tcW w:w="1200" w:type="dxa"/>
            <w:shd w:val="clear" w:color="auto" w:fill="auto"/>
            <w:noWrap/>
            <w:vAlign w:val="bottom"/>
            <w:hideMark/>
          </w:tcPr>
          <w:p w14:paraId="247D0130"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9</w:t>
            </w:r>
          </w:p>
        </w:tc>
        <w:tc>
          <w:tcPr>
            <w:tcW w:w="3060" w:type="dxa"/>
            <w:shd w:val="clear" w:color="auto" w:fill="auto"/>
            <w:vAlign w:val="center"/>
            <w:hideMark/>
          </w:tcPr>
          <w:p w14:paraId="6AA36115"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Month</w:t>
            </w:r>
          </w:p>
        </w:tc>
        <w:tc>
          <w:tcPr>
            <w:tcW w:w="1380" w:type="dxa"/>
            <w:shd w:val="clear" w:color="auto" w:fill="auto"/>
            <w:vAlign w:val="center"/>
            <w:hideMark/>
          </w:tcPr>
          <w:p w14:paraId="18D049E2"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2</w:t>
            </w:r>
          </w:p>
        </w:tc>
        <w:tc>
          <w:tcPr>
            <w:tcW w:w="2080" w:type="dxa"/>
            <w:shd w:val="clear" w:color="auto" w:fill="auto"/>
            <w:vAlign w:val="center"/>
            <w:hideMark/>
          </w:tcPr>
          <w:p w14:paraId="09AF221F"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0.026213566</w:t>
            </w:r>
          </w:p>
        </w:tc>
      </w:tr>
      <w:tr w:rsidR="00484059" w:rsidRPr="00484059" w14:paraId="15A4147D" w14:textId="77777777" w:rsidTr="00484059">
        <w:trPr>
          <w:trHeight w:val="576"/>
        </w:trPr>
        <w:tc>
          <w:tcPr>
            <w:tcW w:w="1200" w:type="dxa"/>
            <w:shd w:val="clear" w:color="auto" w:fill="auto"/>
            <w:noWrap/>
            <w:vAlign w:val="bottom"/>
            <w:hideMark/>
          </w:tcPr>
          <w:p w14:paraId="46C03E3D"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10</w:t>
            </w:r>
          </w:p>
        </w:tc>
        <w:tc>
          <w:tcPr>
            <w:tcW w:w="3060" w:type="dxa"/>
            <w:shd w:val="clear" w:color="auto" w:fill="auto"/>
            <w:vAlign w:val="center"/>
            <w:hideMark/>
          </w:tcPr>
          <w:p w14:paraId="58208BB7"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Product B Processing Facility (1-hour lag)</w:t>
            </w:r>
          </w:p>
        </w:tc>
        <w:tc>
          <w:tcPr>
            <w:tcW w:w="1380" w:type="dxa"/>
            <w:shd w:val="clear" w:color="auto" w:fill="auto"/>
            <w:vAlign w:val="center"/>
            <w:hideMark/>
          </w:tcPr>
          <w:p w14:paraId="739CD859"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2</w:t>
            </w:r>
          </w:p>
        </w:tc>
        <w:tc>
          <w:tcPr>
            <w:tcW w:w="2080" w:type="dxa"/>
            <w:shd w:val="clear" w:color="auto" w:fill="auto"/>
            <w:vAlign w:val="center"/>
            <w:hideMark/>
          </w:tcPr>
          <w:p w14:paraId="6324CB9C"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0.022219899</w:t>
            </w:r>
          </w:p>
        </w:tc>
      </w:tr>
      <w:tr w:rsidR="00484059" w:rsidRPr="00484059" w14:paraId="7B3E3D99" w14:textId="77777777" w:rsidTr="00484059">
        <w:trPr>
          <w:trHeight w:val="288"/>
        </w:trPr>
        <w:tc>
          <w:tcPr>
            <w:tcW w:w="1200" w:type="dxa"/>
            <w:shd w:val="clear" w:color="auto" w:fill="auto"/>
            <w:noWrap/>
            <w:vAlign w:val="bottom"/>
            <w:hideMark/>
          </w:tcPr>
          <w:p w14:paraId="52B2B9B4"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11</w:t>
            </w:r>
          </w:p>
        </w:tc>
        <w:tc>
          <w:tcPr>
            <w:tcW w:w="3060" w:type="dxa"/>
            <w:shd w:val="clear" w:color="auto" w:fill="auto"/>
            <w:vAlign w:val="center"/>
            <w:hideMark/>
          </w:tcPr>
          <w:p w14:paraId="2D8B145F"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Weekday</w:t>
            </w:r>
          </w:p>
        </w:tc>
        <w:tc>
          <w:tcPr>
            <w:tcW w:w="1380" w:type="dxa"/>
            <w:shd w:val="clear" w:color="auto" w:fill="auto"/>
            <w:vAlign w:val="center"/>
            <w:hideMark/>
          </w:tcPr>
          <w:p w14:paraId="4B993C27"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w:t>
            </w:r>
          </w:p>
        </w:tc>
        <w:tc>
          <w:tcPr>
            <w:tcW w:w="2080" w:type="dxa"/>
            <w:shd w:val="clear" w:color="auto" w:fill="auto"/>
            <w:vAlign w:val="center"/>
            <w:hideMark/>
          </w:tcPr>
          <w:p w14:paraId="50A5947C"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0.019635002</w:t>
            </w:r>
          </w:p>
        </w:tc>
      </w:tr>
      <w:tr w:rsidR="00484059" w:rsidRPr="00484059" w14:paraId="510574FB" w14:textId="77777777" w:rsidTr="00484059">
        <w:trPr>
          <w:trHeight w:val="576"/>
        </w:trPr>
        <w:tc>
          <w:tcPr>
            <w:tcW w:w="1200" w:type="dxa"/>
            <w:shd w:val="clear" w:color="auto" w:fill="auto"/>
            <w:noWrap/>
            <w:vAlign w:val="bottom"/>
            <w:hideMark/>
          </w:tcPr>
          <w:p w14:paraId="1DCE0DA5"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12</w:t>
            </w:r>
          </w:p>
        </w:tc>
        <w:tc>
          <w:tcPr>
            <w:tcW w:w="3060" w:type="dxa"/>
            <w:shd w:val="clear" w:color="auto" w:fill="auto"/>
            <w:vAlign w:val="center"/>
            <w:hideMark/>
          </w:tcPr>
          <w:p w14:paraId="04EE3E8C"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Air Compressor Fixed Speed (1-hour lag)</w:t>
            </w:r>
          </w:p>
        </w:tc>
        <w:tc>
          <w:tcPr>
            <w:tcW w:w="1380" w:type="dxa"/>
            <w:shd w:val="clear" w:color="auto" w:fill="auto"/>
            <w:vAlign w:val="center"/>
            <w:hideMark/>
          </w:tcPr>
          <w:p w14:paraId="42E23EE6"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w:t>
            </w:r>
          </w:p>
        </w:tc>
        <w:tc>
          <w:tcPr>
            <w:tcW w:w="2080" w:type="dxa"/>
            <w:shd w:val="clear" w:color="auto" w:fill="auto"/>
            <w:vAlign w:val="center"/>
            <w:hideMark/>
          </w:tcPr>
          <w:p w14:paraId="7C93E6AD"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0.014032593</w:t>
            </w:r>
          </w:p>
        </w:tc>
      </w:tr>
      <w:tr w:rsidR="00484059" w:rsidRPr="00484059" w14:paraId="7A88EF5A" w14:textId="77777777" w:rsidTr="00484059">
        <w:trPr>
          <w:trHeight w:val="576"/>
        </w:trPr>
        <w:tc>
          <w:tcPr>
            <w:tcW w:w="1200" w:type="dxa"/>
            <w:shd w:val="clear" w:color="auto" w:fill="auto"/>
            <w:noWrap/>
            <w:vAlign w:val="bottom"/>
            <w:hideMark/>
          </w:tcPr>
          <w:p w14:paraId="59659E05"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13</w:t>
            </w:r>
          </w:p>
        </w:tc>
        <w:tc>
          <w:tcPr>
            <w:tcW w:w="3060" w:type="dxa"/>
            <w:shd w:val="clear" w:color="auto" w:fill="auto"/>
            <w:vAlign w:val="center"/>
            <w:hideMark/>
          </w:tcPr>
          <w:p w14:paraId="2A6C01AE"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Product B Processing Facility (2-hour lag)</w:t>
            </w:r>
          </w:p>
        </w:tc>
        <w:tc>
          <w:tcPr>
            <w:tcW w:w="1380" w:type="dxa"/>
            <w:shd w:val="clear" w:color="auto" w:fill="auto"/>
            <w:vAlign w:val="center"/>
            <w:hideMark/>
          </w:tcPr>
          <w:p w14:paraId="0C893E37"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2</w:t>
            </w:r>
          </w:p>
        </w:tc>
        <w:tc>
          <w:tcPr>
            <w:tcW w:w="2080" w:type="dxa"/>
            <w:shd w:val="clear" w:color="auto" w:fill="auto"/>
            <w:vAlign w:val="center"/>
            <w:hideMark/>
          </w:tcPr>
          <w:p w14:paraId="08247AD5"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0.011482678</w:t>
            </w:r>
          </w:p>
        </w:tc>
      </w:tr>
      <w:tr w:rsidR="00484059" w:rsidRPr="00484059" w14:paraId="7BBFAAEB" w14:textId="77777777" w:rsidTr="00484059">
        <w:trPr>
          <w:trHeight w:val="576"/>
        </w:trPr>
        <w:tc>
          <w:tcPr>
            <w:tcW w:w="1200" w:type="dxa"/>
            <w:shd w:val="clear" w:color="auto" w:fill="auto"/>
            <w:noWrap/>
            <w:vAlign w:val="bottom"/>
            <w:hideMark/>
          </w:tcPr>
          <w:p w14:paraId="725355D0"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14</w:t>
            </w:r>
          </w:p>
        </w:tc>
        <w:tc>
          <w:tcPr>
            <w:tcW w:w="3060" w:type="dxa"/>
            <w:shd w:val="clear" w:color="auto" w:fill="auto"/>
            <w:vAlign w:val="center"/>
            <w:hideMark/>
          </w:tcPr>
          <w:p w14:paraId="0210122A"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Product B Further Processing Facility</w:t>
            </w:r>
          </w:p>
        </w:tc>
        <w:tc>
          <w:tcPr>
            <w:tcW w:w="1380" w:type="dxa"/>
            <w:shd w:val="clear" w:color="auto" w:fill="auto"/>
            <w:vAlign w:val="center"/>
            <w:hideMark/>
          </w:tcPr>
          <w:p w14:paraId="3D9583A4"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w:t>
            </w:r>
          </w:p>
        </w:tc>
        <w:tc>
          <w:tcPr>
            <w:tcW w:w="2080" w:type="dxa"/>
            <w:shd w:val="clear" w:color="auto" w:fill="auto"/>
            <w:vAlign w:val="center"/>
            <w:hideMark/>
          </w:tcPr>
          <w:p w14:paraId="2BE7EEC4"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0.009754126</w:t>
            </w:r>
          </w:p>
        </w:tc>
      </w:tr>
      <w:tr w:rsidR="00484059" w:rsidRPr="00484059" w14:paraId="6F9D7ED5" w14:textId="77777777" w:rsidTr="00484059">
        <w:trPr>
          <w:trHeight w:val="576"/>
        </w:trPr>
        <w:tc>
          <w:tcPr>
            <w:tcW w:w="1200" w:type="dxa"/>
            <w:shd w:val="clear" w:color="auto" w:fill="auto"/>
            <w:noWrap/>
            <w:vAlign w:val="bottom"/>
            <w:hideMark/>
          </w:tcPr>
          <w:p w14:paraId="030CF1C9"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15</w:t>
            </w:r>
          </w:p>
        </w:tc>
        <w:tc>
          <w:tcPr>
            <w:tcW w:w="3060" w:type="dxa"/>
            <w:shd w:val="clear" w:color="auto" w:fill="auto"/>
            <w:vAlign w:val="center"/>
            <w:hideMark/>
          </w:tcPr>
          <w:p w14:paraId="22A45B9A" w14:textId="77777777" w:rsidR="00484059" w:rsidRPr="00484059" w:rsidRDefault="00484059" w:rsidP="00484059">
            <w:pPr>
              <w:spacing w:after="0" w:line="240" w:lineRule="auto"/>
              <w:rPr>
                <w:rFonts w:ascii="Calibri" w:eastAsia="Times New Roman" w:hAnsi="Calibri" w:cs="Calibri"/>
                <w:color w:val="000000"/>
                <w:lang w:eastAsia="en-NZ"/>
              </w:rPr>
            </w:pPr>
            <w:r w:rsidRPr="00484059">
              <w:rPr>
                <w:rFonts w:ascii="Calibri" w:eastAsia="Times New Roman" w:hAnsi="Calibri" w:cs="Calibri"/>
                <w:color w:val="000000"/>
                <w:lang w:eastAsia="en-NZ"/>
              </w:rPr>
              <w:t>By-Product Processing  Facility (4-hour lag)</w:t>
            </w:r>
          </w:p>
        </w:tc>
        <w:tc>
          <w:tcPr>
            <w:tcW w:w="1380" w:type="dxa"/>
            <w:shd w:val="clear" w:color="auto" w:fill="auto"/>
            <w:vAlign w:val="center"/>
            <w:hideMark/>
          </w:tcPr>
          <w:p w14:paraId="165AE38A"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1</w:t>
            </w:r>
          </w:p>
        </w:tc>
        <w:tc>
          <w:tcPr>
            <w:tcW w:w="2080" w:type="dxa"/>
            <w:shd w:val="clear" w:color="auto" w:fill="auto"/>
            <w:vAlign w:val="center"/>
            <w:hideMark/>
          </w:tcPr>
          <w:p w14:paraId="37D7DF47" w14:textId="77777777" w:rsidR="00484059" w:rsidRPr="00484059" w:rsidRDefault="00484059" w:rsidP="00484059">
            <w:pPr>
              <w:spacing w:after="0" w:line="240" w:lineRule="auto"/>
              <w:jc w:val="center"/>
              <w:rPr>
                <w:rFonts w:ascii="Calibri" w:eastAsia="Times New Roman" w:hAnsi="Calibri" w:cs="Calibri"/>
                <w:color w:val="000000"/>
                <w:lang w:eastAsia="en-NZ"/>
              </w:rPr>
            </w:pPr>
            <w:r w:rsidRPr="00484059">
              <w:rPr>
                <w:rFonts w:ascii="Calibri" w:eastAsia="Times New Roman" w:hAnsi="Calibri" w:cs="Calibri"/>
                <w:color w:val="000000"/>
                <w:lang w:eastAsia="en-NZ"/>
              </w:rPr>
              <w:t>0.005262323</w:t>
            </w:r>
          </w:p>
        </w:tc>
      </w:tr>
    </w:tbl>
    <w:p w14:paraId="616C80AD" w14:textId="3BCE07D4" w:rsidR="00746B0C" w:rsidRDefault="00746B0C" w:rsidP="00746B0C"/>
    <w:p w14:paraId="7E002908" w14:textId="77777777" w:rsidR="001E243B" w:rsidRDefault="001E243B">
      <w:r>
        <w:br w:type="page"/>
      </w:r>
    </w:p>
    <w:p w14:paraId="6A0F1C24" w14:textId="2C8B7B26" w:rsidR="007A4002" w:rsidRPr="002A7234" w:rsidRDefault="007A4002" w:rsidP="00746B0C">
      <w:pPr>
        <w:rPr>
          <w:b/>
        </w:rPr>
      </w:pPr>
      <w:r w:rsidRPr="002A7234">
        <w:rPr>
          <w:b/>
        </w:rPr>
        <w:lastRenderedPageBreak/>
        <w:t xml:space="preserve">Linear Regression Stepwise </w:t>
      </w:r>
      <w:r w:rsidR="00681275" w:rsidRPr="002A7234">
        <w:rPr>
          <w:b/>
        </w:rPr>
        <w:t>Order</w:t>
      </w:r>
    </w:p>
    <w:p w14:paraId="55D1345A" w14:textId="0B8ADEA7" w:rsidR="00681275" w:rsidRDefault="00681275" w:rsidP="00746B0C"/>
    <w:p w14:paraId="698C63E3" w14:textId="6A745596" w:rsidR="006320BC" w:rsidRPr="00746B0C" w:rsidRDefault="006320BC" w:rsidP="00746B0C">
      <w:r>
        <w:rPr>
          <w:noProof/>
        </w:rPr>
        <w:drawing>
          <wp:inline distT="0" distB="0" distL="0" distR="0" wp14:anchorId="0C044585" wp14:editId="0E3C6EEA">
            <wp:extent cx="5731510" cy="5589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89905"/>
                    </a:xfrm>
                    <a:prstGeom prst="rect">
                      <a:avLst/>
                    </a:prstGeom>
                  </pic:spPr>
                </pic:pic>
              </a:graphicData>
            </a:graphic>
          </wp:inline>
        </w:drawing>
      </w:r>
    </w:p>
    <w:p w14:paraId="054D2D11" w14:textId="3F77AFD8" w:rsidR="00424A55" w:rsidRDefault="00424A55" w:rsidP="00D37F67">
      <w:pPr>
        <w:spacing w:line="276" w:lineRule="auto"/>
        <w:jc w:val="both"/>
        <w:rPr>
          <w:b/>
        </w:rPr>
      </w:pPr>
    </w:p>
    <w:p w14:paraId="2EC63532" w14:textId="77777777" w:rsidR="001E243B" w:rsidRDefault="001E243B">
      <w:r>
        <w:br w:type="page"/>
      </w:r>
    </w:p>
    <w:p w14:paraId="6DA1CB15" w14:textId="6937EA9F" w:rsidR="006320BC" w:rsidRPr="002A7234" w:rsidRDefault="002A7234" w:rsidP="00D37F67">
      <w:pPr>
        <w:spacing w:line="276" w:lineRule="auto"/>
        <w:jc w:val="both"/>
        <w:rPr>
          <w:b/>
        </w:rPr>
      </w:pPr>
      <w:r>
        <w:rPr>
          <w:b/>
        </w:rPr>
        <w:lastRenderedPageBreak/>
        <w:t xml:space="preserve">Linear Regression </w:t>
      </w:r>
      <w:r w:rsidR="006320BC" w:rsidRPr="002A7234">
        <w:rPr>
          <w:b/>
        </w:rPr>
        <w:t xml:space="preserve">Type </w:t>
      </w:r>
      <w:r w:rsidR="003748BD" w:rsidRPr="002A7234">
        <w:rPr>
          <w:b/>
        </w:rPr>
        <w:t>3</w:t>
      </w:r>
      <w:r w:rsidR="006320BC" w:rsidRPr="002A7234">
        <w:rPr>
          <w:b/>
        </w:rPr>
        <w:t xml:space="preserve"> Errors</w:t>
      </w:r>
    </w:p>
    <w:p w14:paraId="78773E18" w14:textId="602D3537" w:rsidR="006320BC" w:rsidRDefault="006320BC" w:rsidP="00D37F67">
      <w:pPr>
        <w:spacing w:line="276" w:lineRule="auto"/>
        <w:jc w:val="both"/>
      </w:pPr>
    </w:p>
    <w:p w14:paraId="415F791D" w14:textId="7DA4F818" w:rsidR="003748BD" w:rsidRPr="006320BC" w:rsidRDefault="00C0707F" w:rsidP="00D37F67">
      <w:pPr>
        <w:spacing w:line="276" w:lineRule="auto"/>
        <w:jc w:val="both"/>
      </w:pPr>
      <w:r>
        <w:rPr>
          <w:noProof/>
        </w:rPr>
        <w:drawing>
          <wp:inline distT="0" distB="0" distL="0" distR="0" wp14:anchorId="3CCEB2B8" wp14:editId="60AB1C60">
            <wp:extent cx="5133975" cy="6467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6467475"/>
                    </a:xfrm>
                    <a:prstGeom prst="rect">
                      <a:avLst/>
                    </a:prstGeom>
                  </pic:spPr>
                </pic:pic>
              </a:graphicData>
            </a:graphic>
          </wp:inline>
        </w:drawing>
      </w:r>
    </w:p>
    <w:p w14:paraId="0D21F919" w14:textId="0701CF86" w:rsidR="00D37F67" w:rsidRDefault="00D37F67" w:rsidP="00C467CB">
      <w:pPr>
        <w:spacing w:line="276" w:lineRule="auto"/>
        <w:rPr>
          <w:b/>
        </w:rPr>
      </w:pPr>
    </w:p>
    <w:p w14:paraId="6B830C16" w14:textId="1D73A1FA" w:rsidR="00BE053E" w:rsidRDefault="00BE053E" w:rsidP="00C467CB">
      <w:pPr>
        <w:spacing w:line="276" w:lineRule="auto"/>
        <w:rPr>
          <w:b/>
        </w:rPr>
      </w:pPr>
    </w:p>
    <w:p w14:paraId="27172511" w14:textId="77777777" w:rsidR="00B5713A" w:rsidRDefault="00B5713A">
      <w:pPr>
        <w:rPr>
          <w:rFonts w:asciiTheme="majorHAnsi" w:eastAsiaTheme="majorEastAsia" w:hAnsiTheme="majorHAnsi" w:cstheme="majorBidi"/>
          <w:b/>
          <w:color w:val="2F5496" w:themeColor="accent1" w:themeShade="BF"/>
          <w:sz w:val="26"/>
          <w:szCs w:val="26"/>
        </w:rPr>
      </w:pPr>
      <w:r>
        <w:br w:type="page"/>
      </w:r>
    </w:p>
    <w:p w14:paraId="7819C291" w14:textId="3E7937B3" w:rsidR="00BE053E" w:rsidRDefault="00B5713A" w:rsidP="00BE053E">
      <w:pPr>
        <w:pStyle w:val="Heading2"/>
      </w:pPr>
      <w:r>
        <w:lastRenderedPageBreak/>
        <w:t xml:space="preserve">Appendix </w:t>
      </w:r>
      <w:r w:rsidR="00452EAE">
        <w:t>C</w:t>
      </w:r>
      <w:r>
        <w:t>: Diagnostics for Other Machines</w:t>
      </w:r>
    </w:p>
    <w:p w14:paraId="194C9CE4" w14:textId="320CF96F" w:rsidR="00B5713A" w:rsidRPr="005E195F" w:rsidRDefault="00B5713A" w:rsidP="00B5713A">
      <w:pPr>
        <w:rPr>
          <w:b/>
        </w:rPr>
      </w:pPr>
      <w:r w:rsidRPr="005E195F">
        <w:rPr>
          <w:b/>
        </w:rPr>
        <w:t>Air Compressor Fixed Speed</w:t>
      </w:r>
    </w:p>
    <w:p w14:paraId="01CF91EF" w14:textId="09251F57" w:rsidR="00B22E0F" w:rsidRDefault="00B22E0F" w:rsidP="00B22E0F">
      <w:pPr>
        <w:spacing w:line="276" w:lineRule="auto"/>
        <w:jc w:val="center"/>
        <w:rPr>
          <w:b/>
        </w:rPr>
      </w:pPr>
      <w:r>
        <w:rPr>
          <w:b/>
          <w:noProof/>
        </w:rPr>
        <w:drawing>
          <wp:inline distT="0" distB="0" distL="0" distR="0" wp14:anchorId="702FFA75" wp14:editId="0EB07796">
            <wp:extent cx="5731510" cy="5410200"/>
            <wp:effectExtent l="0" t="0" r="254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chineDiagnosticsACFS.png"/>
                    <pic:cNvPicPr/>
                  </pic:nvPicPr>
                  <pic:blipFill rotWithShape="1">
                    <a:blip r:embed="rId20">
                      <a:extLst>
                        <a:ext uri="{28A0092B-C50C-407E-A947-70E740481C1C}">
                          <a14:useLocalDpi xmlns:a14="http://schemas.microsoft.com/office/drawing/2010/main" val="0"/>
                        </a:ext>
                      </a:extLst>
                    </a:blip>
                    <a:srcRect b="5606"/>
                    <a:stretch/>
                  </pic:blipFill>
                  <pic:spPr bwMode="auto">
                    <a:xfrm>
                      <a:off x="0" y="0"/>
                      <a:ext cx="5731510" cy="5410200"/>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851"/>
        <w:gridCol w:w="568"/>
        <w:gridCol w:w="673"/>
        <w:gridCol w:w="646"/>
        <w:gridCol w:w="646"/>
        <w:gridCol w:w="646"/>
        <w:gridCol w:w="646"/>
      </w:tblGrid>
      <w:tr w:rsidR="009E09B7" w:rsidRPr="00772126" w14:paraId="3D8A7FF8" w14:textId="4D29B42D" w:rsidTr="00140319">
        <w:trPr>
          <w:trHeight w:val="178"/>
          <w:tblHeader/>
          <w:jc w:val="center"/>
        </w:trPr>
        <w:tc>
          <w:tcPr>
            <w:tcW w:w="1419" w:type="dxa"/>
            <w:gridSpan w:val="2"/>
            <w:vMerge w:val="restart"/>
            <w:tcBorders>
              <w:top w:val="single" w:sz="4" w:space="0" w:color="auto"/>
              <w:left w:val="single" w:sz="4" w:space="0" w:color="auto"/>
              <w:right w:val="single" w:sz="4" w:space="0" w:color="auto"/>
            </w:tcBorders>
          </w:tcPr>
          <w:p w14:paraId="33C2397F" w14:textId="77777777" w:rsidR="009E09B7" w:rsidRPr="00772126" w:rsidRDefault="009E09B7"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 of potential outliers</w:t>
            </w:r>
          </w:p>
        </w:tc>
        <w:tc>
          <w:tcPr>
            <w:tcW w:w="3257" w:type="dxa"/>
            <w:gridSpan w:val="5"/>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tcPr>
          <w:p w14:paraId="295D3C6F" w14:textId="5D1EA078" w:rsidR="009E09B7" w:rsidRDefault="009E09B7" w:rsidP="00862A9F">
            <w:pPr>
              <w:spacing w:after="0" w:line="240" w:lineRule="auto"/>
              <w:jc w:val="center"/>
              <w:rPr>
                <w:rFonts w:ascii="Times New Roman" w:eastAsia="Times New Roman" w:hAnsi="Times New Roman" w:cs="Times New Roman"/>
                <w:sz w:val="20"/>
                <w:szCs w:val="20"/>
                <w:lang w:eastAsia="en-NZ"/>
              </w:rPr>
            </w:pPr>
            <w:r>
              <w:rPr>
                <w:rFonts w:ascii="Times New Roman" w:eastAsia="Times New Roman" w:hAnsi="Times New Roman" w:cs="Times New Roman"/>
                <w:sz w:val="20"/>
                <w:szCs w:val="20"/>
                <w:lang w:eastAsia="en-NZ"/>
              </w:rPr>
              <w:t>Relative Error</w:t>
            </w:r>
          </w:p>
        </w:tc>
      </w:tr>
      <w:tr w:rsidR="009E09B7" w:rsidRPr="00772126" w14:paraId="3855D5E2" w14:textId="01564DDA" w:rsidTr="00103B4B">
        <w:trPr>
          <w:tblHeader/>
          <w:jc w:val="center"/>
        </w:trPr>
        <w:tc>
          <w:tcPr>
            <w:tcW w:w="1419" w:type="dxa"/>
            <w:gridSpan w:val="2"/>
            <w:vMerge/>
            <w:tcBorders>
              <w:left w:val="single" w:sz="4" w:space="0" w:color="auto"/>
              <w:bottom w:val="single" w:sz="4" w:space="0" w:color="auto"/>
              <w:right w:val="single" w:sz="4" w:space="0" w:color="auto"/>
            </w:tcBorders>
          </w:tcPr>
          <w:p w14:paraId="055C2CB5" w14:textId="77777777" w:rsidR="009E09B7" w:rsidRPr="00772126" w:rsidRDefault="009E09B7" w:rsidP="00140319">
            <w:pPr>
              <w:spacing w:after="0" w:line="240" w:lineRule="auto"/>
              <w:jc w:val="right"/>
              <w:rPr>
                <w:rFonts w:ascii="&amp;quot" w:eastAsia="Times New Roman" w:hAnsi="&amp;quot" w:cs="Times New Roman"/>
                <w:b/>
                <w:bCs/>
                <w:color w:val="000000"/>
                <w:sz w:val="18"/>
                <w:szCs w:val="18"/>
                <w:lang w:eastAsia="en-NZ"/>
              </w:rPr>
            </w:pPr>
          </w:p>
        </w:tc>
        <w:tc>
          <w:tcPr>
            <w:tcW w:w="673"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3C2BC68A" w14:textId="77777777" w:rsidR="009E09B7" w:rsidRPr="00772126" w:rsidRDefault="009E09B7" w:rsidP="00862A9F">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20%</w:t>
            </w:r>
          </w:p>
        </w:tc>
        <w:tc>
          <w:tcPr>
            <w:tcW w:w="646"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766C6B1B" w14:textId="77777777" w:rsidR="009E09B7" w:rsidRPr="00772126" w:rsidRDefault="009E09B7" w:rsidP="00862A9F">
            <w:pPr>
              <w:spacing w:after="0" w:line="240" w:lineRule="auto"/>
              <w:jc w:val="center"/>
              <w:rPr>
                <w:rFonts w:ascii="Times New Roman" w:eastAsia="Times New Roman" w:hAnsi="Times New Roman" w:cs="Times New Roman"/>
                <w:sz w:val="20"/>
                <w:szCs w:val="20"/>
                <w:lang w:eastAsia="en-NZ"/>
              </w:rPr>
            </w:pPr>
            <w:r w:rsidRPr="00422F71">
              <w:rPr>
                <w:rFonts w:ascii="&amp;quot" w:eastAsia="Times New Roman" w:hAnsi="&amp;quot" w:cs="Times New Roman"/>
                <w:b/>
                <w:bCs/>
                <w:color w:val="000000"/>
                <w:sz w:val="18"/>
                <w:szCs w:val="18"/>
                <w:lang w:eastAsia="en-NZ"/>
              </w:rPr>
              <w:t>40%</w:t>
            </w:r>
          </w:p>
        </w:tc>
        <w:tc>
          <w:tcPr>
            <w:tcW w:w="646" w:type="dxa"/>
            <w:tcBorders>
              <w:top w:val="single" w:sz="4" w:space="0" w:color="auto"/>
              <w:left w:val="single" w:sz="4" w:space="0" w:color="auto"/>
              <w:bottom w:val="single" w:sz="4" w:space="0" w:color="auto"/>
              <w:right w:val="single" w:sz="4" w:space="0" w:color="auto"/>
            </w:tcBorders>
          </w:tcPr>
          <w:p w14:paraId="047545BA" w14:textId="44CD69C5" w:rsidR="009E09B7" w:rsidRPr="00422F71" w:rsidRDefault="009E09B7" w:rsidP="00862A9F">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60%</w:t>
            </w:r>
          </w:p>
        </w:tc>
        <w:tc>
          <w:tcPr>
            <w:tcW w:w="646" w:type="dxa"/>
            <w:tcBorders>
              <w:top w:val="single" w:sz="4" w:space="0" w:color="auto"/>
              <w:left w:val="single" w:sz="4" w:space="0" w:color="auto"/>
              <w:bottom w:val="single" w:sz="4" w:space="0" w:color="auto"/>
              <w:right w:val="single" w:sz="4" w:space="0" w:color="auto"/>
            </w:tcBorders>
          </w:tcPr>
          <w:p w14:paraId="08203521" w14:textId="2DCA9633" w:rsidR="009E09B7" w:rsidRPr="00422F71" w:rsidRDefault="009E09B7" w:rsidP="00862A9F">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80%</w:t>
            </w:r>
          </w:p>
        </w:tc>
        <w:tc>
          <w:tcPr>
            <w:tcW w:w="646" w:type="dxa"/>
            <w:tcBorders>
              <w:top w:val="single" w:sz="4" w:space="0" w:color="auto"/>
              <w:left w:val="single" w:sz="4" w:space="0" w:color="auto"/>
              <w:bottom w:val="single" w:sz="4" w:space="0" w:color="auto"/>
              <w:right w:val="single" w:sz="4" w:space="0" w:color="auto"/>
            </w:tcBorders>
          </w:tcPr>
          <w:p w14:paraId="72A45658" w14:textId="175A9FCF" w:rsidR="009E09B7" w:rsidRPr="00422F71" w:rsidRDefault="009E09B7" w:rsidP="00862A9F">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100%</w:t>
            </w:r>
          </w:p>
        </w:tc>
      </w:tr>
      <w:tr w:rsidR="009E09B7" w:rsidRPr="00772126" w14:paraId="6284BE67" w14:textId="2698C38F" w:rsidTr="00103B4B">
        <w:trPr>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textDirection w:val="btLr"/>
          </w:tcPr>
          <w:p w14:paraId="4FFB084E" w14:textId="77777777" w:rsidR="009E09B7" w:rsidRPr="00772126" w:rsidRDefault="009E09B7" w:rsidP="00140319">
            <w:pPr>
              <w:spacing w:before="180" w:after="0" w:line="240" w:lineRule="auto"/>
              <w:ind w:left="113" w:right="113"/>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Absolute</w:t>
            </w:r>
            <w:r>
              <w:rPr>
                <w:rFonts w:ascii="&amp;quot" w:eastAsia="Times New Roman" w:hAnsi="&amp;quot" w:cs="Times New Roman"/>
                <w:b/>
                <w:bCs/>
                <w:color w:val="000000"/>
                <w:sz w:val="18"/>
                <w:szCs w:val="18"/>
                <w:lang w:eastAsia="en-NZ"/>
              </w:rPr>
              <w:t xml:space="preserve"> </w:t>
            </w:r>
            <w:r w:rsidRPr="00772126">
              <w:rPr>
                <w:rFonts w:ascii="&amp;quot" w:eastAsia="Times New Roman" w:hAnsi="&amp;quot" w:cs="Times New Roman"/>
                <w:b/>
                <w:bCs/>
                <w:color w:val="000000"/>
                <w:sz w:val="18"/>
                <w:szCs w:val="18"/>
                <w:lang w:eastAsia="en-NZ"/>
              </w:rPr>
              <w:t>Error</w:t>
            </w:r>
            <w:r>
              <w:rPr>
                <w:rFonts w:ascii="&amp;quot" w:eastAsia="Times New Roman" w:hAnsi="&amp;quot" w:cs="Times New Roman"/>
                <w:b/>
                <w:bCs/>
                <w:color w:val="000000"/>
                <w:sz w:val="18"/>
                <w:szCs w:val="18"/>
                <w:lang w:eastAsia="en-NZ"/>
              </w:rPr>
              <w:t xml:space="preserve"> (St Deviations)</w:t>
            </w:r>
          </w:p>
        </w:tc>
        <w:tc>
          <w:tcPr>
            <w:tcW w:w="568"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6C7A83EE" w14:textId="77777777" w:rsidR="009E09B7" w:rsidRPr="00772126" w:rsidRDefault="009E09B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3.0</w:t>
            </w:r>
          </w:p>
        </w:tc>
        <w:tc>
          <w:tcPr>
            <w:tcW w:w="673"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33243B5F" w14:textId="7D6E8A20"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7</w:t>
            </w:r>
          </w:p>
        </w:tc>
        <w:tc>
          <w:tcPr>
            <w:tcW w:w="646"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1006735F" w14:textId="07538065"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single" w:sz="4" w:space="0" w:color="auto"/>
              <w:left w:val="nil"/>
              <w:bottom w:val="nil"/>
              <w:right w:val="single" w:sz="4" w:space="0" w:color="auto"/>
            </w:tcBorders>
            <w:shd w:val="clear" w:color="auto" w:fill="BFBFBF" w:themeFill="background1" w:themeFillShade="BF"/>
          </w:tcPr>
          <w:p w14:paraId="7D39EC20" w14:textId="5CAB168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4</w:t>
            </w:r>
          </w:p>
        </w:tc>
        <w:tc>
          <w:tcPr>
            <w:tcW w:w="646" w:type="dxa"/>
            <w:tcBorders>
              <w:top w:val="single" w:sz="4" w:space="0" w:color="auto"/>
              <w:left w:val="nil"/>
              <w:bottom w:val="nil"/>
              <w:right w:val="single" w:sz="4" w:space="0" w:color="auto"/>
            </w:tcBorders>
            <w:shd w:val="clear" w:color="auto" w:fill="BFBFBF" w:themeFill="background1" w:themeFillShade="BF"/>
          </w:tcPr>
          <w:p w14:paraId="37CEFDAC" w14:textId="7777777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single" w:sz="4" w:space="0" w:color="auto"/>
              <w:left w:val="nil"/>
              <w:bottom w:val="nil"/>
              <w:right w:val="single" w:sz="4" w:space="0" w:color="auto"/>
            </w:tcBorders>
            <w:shd w:val="clear" w:color="auto" w:fill="BFBFBF" w:themeFill="background1" w:themeFillShade="BF"/>
          </w:tcPr>
          <w:p w14:paraId="6E5649AA" w14:textId="3DA17FEF"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r>
      <w:tr w:rsidR="009E09B7" w:rsidRPr="00772126" w14:paraId="251D08F8" w14:textId="0268F418" w:rsidTr="00103B4B">
        <w:trPr>
          <w:jc w:val="center"/>
        </w:trPr>
        <w:tc>
          <w:tcPr>
            <w:tcW w:w="851" w:type="dxa"/>
            <w:vMerge/>
            <w:tcBorders>
              <w:left w:val="single" w:sz="4" w:space="0" w:color="auto"/>
              <w:bottom w:val="single" w:sz="4" w:space="0" w:color="auto"/>
              <w:right w:val="single" w:sz="4" w:space="0" w:color="auto"/>
            </w:tcBorders>
            <w:shd w:val="clear" w:color="auto" w:fill="auto"/>
          </w:tcPr>
          <w:p w14:paraId="19896CC8" w14:textId="77777777" w:rsidR="009E09B7" w:rsidRPr="00772126" w:rsidRDefault="009E09B7"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481EF5B2" w14:textId="77777777" w:rsidR="009E09B7" w:rsidRPr="00772126" w:rsidRDefault="009E09B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3.5</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66C47A9D" w14:textId="14B5DD92"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9</w:t>
            </w:r>
          </w:p>
        </w:tc>
        <w:tc>
          <w:tcPr>
            <w:tcW w:w="646"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1AA0C7C8" w14:textId="7CB2D967" w:rsidR="009E09B7" w:rsidRPr="00772126" w:rsidRDefault="009E09B7" w:rsidP="00103B4B">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04001701" w14:textId="2A8C13B5"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BFBFBF" w:themeFill="background1" w:themeFillShade="BF"/>
          </w:tcPr>
          <w:p w14:paraId="003A61CD" w14:textId="6564C71D"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nil"/>
              <w:right w:val="single" w:sz="4" w:space="0" w:color="auto"/>
            </w:tcBorders>
            <w:shd w:val="clear" w:color="auto" w:fill="BFBFBF" w:themeFill="background1" w:themeFillShade="BF"/>
          </w:tcPr>
          <w:p w14:paraId="2EE52B91" w14:textId="7777777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r>
      <w:tr w:rsidR="009E09B7" w:rsidRPr="00772126" w14:paraId="68DDAAF4" w14:textId="7EDA0DF5" w:rsidTr="00103B4B">
        <w:trPr>
          <w:jc w:val="center"/>
        </w:trPr>
        <w:tc>
          <w:tcPr>
            <w:tcW w:w="851" w:type="dxa"/>
            <w:vMerge/>
            <w:tcBorders>
              <w:left w:val="single" w:sz="4" w:space="0" w:color="auto"/>
              <w:bottom w:val="single" w:sz="4" w:space="0" w:color="auto"/>
              <w:right w:val="single" w:sz="4" w:space="0" w:color="auto"/>
            </w:tcBorders>
            <w:shd w:val="clear" w:color="auto" w:fill="auto"/>
          </w:tcPr>
          <w:p w14:paraId="65EDC63E" w14:textId="77777777" w:rsidR="009E09B7" w:rsidRPr="00772126" w:rsidRDefault="009E09B7"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6DDB228B" w14:textId="77777777" w:rsidR="009E09B7" w:rsidRPr="00772126" w:rsidRDefault="009E09B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4.0</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0AC92F87" w14:textId="2001EBE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3</w:t>
            </w:r>
          </w:p>
        </w:tc>
        <w:tc>
          <w:tcPr>
            <w:tcW w:w="646"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6330F96D" w14:textId="04C3C9CC"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BFBFBF" w:themeFill="background1" w:themeFillShade="BF"/>
          </w:tcPr>
          <w:p w14:paraId="4322ED2F" w14:textId="5ADCD859"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nil"/>
              <w:right w:val="single" w:sz="4" w:space="0" w:color="auto"/>
            </w:tcBorders>
            <w:shd w:val="clear" w:color="auto" w:fill="BFBFBF" w:themeFill="background1" w:themeFillShade="BF"/>
          </w:tcPr>
          <w:p w14:paraId="69EC3E9C" w14:textId="7777777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58B29516" w14:textId="7777777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r>
      <w:tr w:rsidR="009E09B7" w:rsidRPr="00772126" w14:paraId="06302DB5" w14:textId="404141C5" w:rsidTr="00103B4B">
        <w:trPr>
          <w:jc w:val="center"/>
        </w:trPr>
        <w:tc>
          <w:tcPr>
            <w:tcW w:w="851" w:type="dxa"/>
            <w:vMerge/>
            <w:tcBorders>
              <w:left w:val="single" w:sz="4" w:space="0" w:color="auto"/>
              <w:bottom w:val="single" w:sz="4" w:space="0" w:color="auto"/>
              <w:right w:val="single" w:sz="4" w:space="0" w:color="auto"/>
            </w:tcBorders>
            <w:shd w:val="clear" w:color="auto" w:fill="auto"/>
          </w:tcPr>
          <w:p w14:paraId="1AF4431C" w14:textId="77777777" w:rsidR="009E09B7" w:rsidRPr="00772126" w:rsidRDefault="009E09B7"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27BF554D" w14:textId="77777777" w:rsidR="009E09B7" w:rsidRPr="00772126" w:rsidRDefault="009E09B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4.5</w:t>
            </w:r>
          </w:p>
        </w:tc>
        <w:tc>
          <w:tcPr>
            <w:tcW w:w="673" w:type="dxa"/>
            <w:tcBorders>
              <w:top w:val="nil"/>
              <w:left w:val="single" w:sz="4" w:space="0" w:color="auto"/>
              <w:bottom w:val="nil"/>
              <w:right w:val="single" w:sz="4" w:space="0" w:color="auto"/>
            </w:tcBorders>
            <w:shd w:val="clear" w:color="auto" w:fill="BFBFBF" w:themeFill="background1" w:themeFillShade="BF"/>
            <w:tcMar>
              <w:top w:w="90" w:type="dxa"/>
              <w:left w:w="90" w:type="dxa"/>
              <w:bottom w:w="90" w:type="dxa"/>
              <w:right w:w="90" w:type="dxa"/>
            </w:tcMar>
            <w:vAlign w:val="center"/>
          </w:tcPr>
          <w:p w14:paraId="7238336D" w14:textId="1F0F362A"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nil"/>
              <w:right w:val="single" w:sz="4" w:space="0" w:color="auto"/>
            </w:tcBorders>
            <w:shd w:val="clear" w:color="auto" w:fill="BFBFBF" w:themeFill="background1" w:themeFillShade="BF"/>
            <w:tcMar>
              <w:top w:w="90" w:type="dxa"/>
              <w:left w:w="90" w:type="dxa"/>
              <w:bottom w:w="90" w:type="dxa"/>
              <w:right w:w="90" w:type="dxa"/>
            </w:tcMar>
            <w:vAlign w:val="center"/>
          </w:tcPr>
          <w:p w14:paraId="7119CF3C" w14:textId="0FB7F3C3"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33EEDCA8" w14:textId="7777777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0EB5D8B0" w14:textId="7777777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62667B3C" w14:textId="5F1A6C94"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r>
      <w:tr w:rsidR="009E09B7" w:rsidRPr="00772126" w14:paraId="60BA75B4" w14:textId="77374BAD" w:rsidTr="00103B4B">
        <w:trPr>
          <w:jc w:val="center"/>
        </w:trPr>
        <w:tc>
          <w:tcPr>
            <w:tcW w:w="851" w:type="dxa"/>
            <w:vMerge/>
            <w:tcBorders>
              <w:left w:val="single" w:sz="4" w:space="0" w:color="auto"/>
              <w:bottom w:val="single" w:sz="4" w:space="0" w:color="auto"/>
              <w:right w:val="single" w:sz="4" w:space="0" w:color="auto"/>
            </w:tcBorders>
            <w:shd w:val="clear" w:color="auto" w:fill="auto"/>
          </w:tcPr>
          <w:p w14:paraId="01562471" w14:textId="77777777" w:rsidR="009E09B7" w:rsidRPr="00772126" w:rsidRDefault="009E09B7"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60C0B28E" w14:textId="4D84779A" w:rsidR="009E09B7" w:rsidRPr="00772126" w:rsidRDefault="009E09B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5.</w:t>
            </w:r>
            <w:r>
              <w:rPr>
                <w:rFonts w:ascii="&amp;quot" w:eastAsia="Times New Roman" w:hAnsi="&amp;quot" w:cs="Times New Roman"/>
                <w:b/>
                <w:bCs/>
                <w:color w:val="000000"/>
                <w:sz w:val="18"/>
                <w:szCs w:val="18"/>
                <w:lang w:eastAsia="en-NZ"/>
              </w:rPr>
              <w:t>0+</w:t>
            </w:r>
          </w:p>
        </w:tc>
        <w:tc>
          <w:tcPr>
            <w:tcW w:w="673" w:type="dxa"/>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5B8ED192" w14:textId="2E895C51"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110AA722" w14:textId="66215885"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single" w:sz="4" w:space="0" w:color="auto"/>
              <w:right w:val="single" w:sz="4" w:space="0" w:color="auto"/>
            </w:tcBorders>
            <w:shd w:val="clear" w:color="auto" w:fill="BFBFBF" w:themeFill="background1" w:themeFillShade="BF"/>
          </w:tcPr>
          <w:p w14:paraId="4A4C2463" w14:textId="7777777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single" w:sz="4" w:space="0" w:color="auto"/>
              <w:right w:val="single" w:sz="4" w:space="0" w:color="auto"/>
            </w:tcBorders>
            <w:shd w:val="clear" w:color="auto" w:fill="BFBFBF" w:themeFill="background1" w:themeFillShade="BF"/>
          </w:tcPr>
          <w:p w14:paraId="544930BA" w14:textId="7777777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single" w:sz="4" w:space="0" w:color="auto"/>
              <w:right w:val="single" w:sz="4" w:space="0" w:color="auto"/>
            </w:tcBorders>
            <w:shd w:val="clear" w:color="auto" w:fill="BFBFBF" w:themeFill="background1" w:themeFillShade="BF"/>
          </w:tcPr>
          <w:p w14:paraId="431EF4CD" w14:textId="77777777" w:rsidR="009E09B7" w:rsidRPr="00772126" w:rsidRDefault="009E09B7" w:rsidP="00140319">
            <w:pPr>
              <w:spacing w:before="180" w:after="0" w:line="240" w:lineRule="auto"/>
              <w:jc w:val="center"/>
              <w:rPr>
                <w:rFonts w:ascii="&amp;quot" w:eastAsia="Times New Roman" w:hAnsi="&amp;quot" w:cs="Times New Roman"/>
                <w:color w:val="000000"/>
                <w:sz w:val="18"/>
                <w:szCs w:val="18"/>
                <w:lang w:eastAsia="en-NZ"/>
              </w:rPr>
            </w:pPr>
          </w:p>
        </w:tc>
      </w:tr>
    </w:tbl>
    <w:p w14:paraId="7C6C146D" w14:textId="1D240034" w:rsidR="00103B4B" w:rsidRDefault="00464CD7">
      <w:pPr>
        <w:rPr>
          <w:b/>
        </w:rPr>
      </w:pPr>
      <w:r>
        <w:rPr>
          <w:b/>
        </w:rPr>
        <w:br w:type="page"/>
      </w:r>
    </w:p>
    <w:p w14:paraId="2E00869F" w14:textId="1AEE55A2" w:rsidR="00103B4B" w:rsidRPr="005E195F" w:rsidRDefault="00103B4B" w:rsidP="00103B4B">
      <w:pPr>
        <w:rPr>
          <w:b/>
        </w:rPr>
      </w:pPr>
      <w:r w:rsidRPr="005E195F">
        <w:rPr>
          <w:b/>
        </w:rPr>
        <w:lastRenderedPageBreak/>
        <w:t xml:space="preserve">Air Compressor </w:t>
      </w:r>
      <w:r>
        <w:rPr>
          <w:b/>
        </w:rPr>
        <w:t>Variable</w:t>
      </w:r>
      <w:r w:rsidRPr="005E195F">
        <w:rPr>
          <w:b/>
        </w:rPr>
        <w:t xml:space="preserve"> Speed</w:t>
      </w:r>
    </w:p>
    <w:p w14:paraId="187A7C55" w14:textId="663F3627" w:rsidR="00464CD7" w:rsidRDefault="002377C0">
      <w:pPr>
        <w:rPr>
          <w:b/>
        </w:rPr>
      </w:pPr>
      <w:r>
        <w:rPr>
          <w:b/>
          <w:noProof/>
        </w:rPr>
        <w:drawing>
          <wp:inline distT="0" distB="0" distL="0" distR="0" wp14:anchorId="0053B77F" wp14:editId="18B48FE9">
            <wp:extent cx="5731510" cy="5379720"/>
            <wp:effectExtent l="0" t="0" r="254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chineDiagnosticsACVS.png"/>
                    <pic:cNvPicPr/>
                  </pic:nvPicPr>
                  <pic:blipFill rotWithShape="1">
                    <a:blip r:embed="rId21">
                      <a:extLst>
                        <a:ext uri="{28A0092B-C50C-407E-A947-70E740481C1C}">
                          <a14:useLocalDpi xmlns:a14="http://schemas.microsoft.com/office/drawing/2010/main" val="0"/>
                        </a:ext>
                      </a:extLst>
                    </a:blip>
                    <a:srcRect b="6138"/>
                    <a:stretch/>
                  </pic:blipFill>
                  <pic:spPr bwMode="auto">
                    <a:xfrm>
                      <a:off x="0" y="0"/>
                      <a:ext cx="5731510" cy="5379720"/>
                    </a:xfrm>
                    <a:prstGeom prst="rect">
                      <a:avLst/>
                    </a:prstGeom>
                    <a:ln>
                      <a:noFill/>
                    </a:ln>
                    <a:extLst>
                      <a:ext uri="{53640926-AAD7-44D8-BBD7-CCE9431645EC}">
                        <a14:shadowObscured xmlns:a14="http://schemas.microsoft.com/office/drawing/2010/main"/>
                      </a:ext>
                    </a:extLst>
                  </pic:spPr>
                </pic:pic>
              </a:graphicData>
            </a:graphic>
          </wp:inline>
        </w:drawing>
      </w:r>
    </w:p>
    <w:p w14:paraId="2D65C1A2" w14:textId="64A33F01" w:rsidR="002377C0" w:rsidRDefault="002377C0">
      <w:pPr>
        <w:rPr>
          <w:b/>
        </w:rPr>
      </w:pP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851"/>
        <w:gridCol w:w="568"/>
        <w:gridCol w:w="673"/>
        <w:gridCol w:w="880"/>
      </w:tblGrid>
      <w:tr w:rsidR="00A80DE0" w:rsidRPr="00772126" w14:paraId="053138E6" w14:textId="77777777" w:rsidTr="00A80DE0">
        <w:trPr>
          <w:trHeight w:val="178"/>
          <w:tblHeader/>
          <w:jc w:val="center"/>
        </w:trPr>
        <w:tc>
          <w:tcPr>
            <w:tcW w:w="1419" w:type="dxa"/>
            <w:gridSpan w:val="2"/>
            <w:vMerge w:val="restart"/>
            <w:tcBorders>
              <w:top w:val="single" w:sz="4" w:space="0" w:color="auto"/>
              <w:left w:val="single" w:sz="4" w:space="0" w:color="auto"/>
              <w:right w:val="single" w:sz="4" w:space="0" w:color="auto"/>
            </w:tcBorders>
          </w:tcPr>
          <w:p w14:paraId="538DCC4B" w14:textId="77777777" w:rsidR="00A80DE0" w:rsidRPr="00772126" w:rsidRDefault="00A80DE0"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 of potential outliers</w:t>
            </w:r>
          </w:p>
        </w:tc>
        <w:tc>
          <w:tcPr>
            <w:tcW w:w="1553" w:type="dxa"/>
            <w:gridSpan w:val="2"/>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tcPr>
          <w:p w14:paraId="55466265" w14:textId="0B366EC3" w:rsidR="00A80DE0" w:rsidRDefault="00A80DE0" w:rsidP="00140319">
            <w:pPr>
              <w:spacing w:after="0" w:line="240" w:lineRule="auto"/>
              <w:jc w:val="center"/>
              <w:rPr>
                <w:rFonts w:ascii="Times New Roman" w:eastAsia="Times New Roman" w:hAnsi="Times New Roman" w:cs="Times New Roman"/>
                <w:sz w:val="20"/>
                <w:szCs w:val="20"/>
                <w:lang w:eastAsia="en-NZ"/>
              </w:rPr>
            </w:pPr>
            <w:r>
              <w:rPr>
                <w:rFonts w:ascii="Times New Roman" w:eastAsia="Times New Roman" w:hAnsi="Times New Roman" w:cs="Times New Roman"/>
                <w:sz w:val="20"/>
                <w:szCs w:val="20"/>
                <w:lang w:eastAsia="en-NZ"/>
              </w:rPr>
              <w:t>Relative Error</w:t>
            </w:r>
          </w:p>
        </w:tc>
      </w:tr>
      <w:tr w:rsidR="00A80DE0" w:rsidRPr="00772126" w14:paraId="77508410" w14:textId="77777777" w:rsidTr="00A80DE0">
        <w:trPr>
          <w:tblHeader/>
          <w:jc w:val="center"/>
        </w:trPr>
        <w:tc>
          <w:tcPr>
            <w:tcW w:w="1419" w:type="dxa"/>
            <w:gridSpan w:val="2"/>
            <w:vMerge/>
            <w:tcBorders>
              <w:left w:val="single" w:sz="4" w:space="0" w:color="auto"/>
              <w:bottom w:val="single" w:sz="4" w:space="0" w:color="auto"/>
              <w:right w:val="single" w:sz="4" w:space="0" w:color="auto"/>
            </w:tcBorders>
          </w:tcPr>
          <w:p w14:paraId="4C608B33" w14:textId="77777777" w:rsidR="00A80DE0" w:rsidRPr="00772126" w:rsidRDefault="00A80DE0" w:rsidP="00140319">
            <w:pPr>
              <w:spacing w:after="0" w:line="240" w:lineRule="auto"/>
              <w:jc w:val="right"/>
              <w:rPr>
                <w:rFonts w:ascii="&amp;quot" w:eastAsia="Times New Roman" w:hAnsi="&amp;quot" w:cs="Times New Roman"/>
                <w:b/>
                <w:bCs/>
                <w:color w:val="000000"/>
                <w:sz w:val="18"/>
                <w:szCs w:val="18"/>
                <w:lang w:eastAsia="en-NZ"/>
              </w:rPr>
            </w:pPr>
          </w:p>
        </w:tc>
        <w:tc>
          <w:tcPr>
            <w:tcW w:w="673"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2EC9047A" w14:textId="77777777" w:rsidR="00A80DE0" w:rsidRPr="00772126" w:rsidRDefault="00A80DE0"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20%</w:t>
            </w:r>
          </w:p>
        </w:tc>
        <w:tc>
          <w:tcPr>
            <w:tcW w:w="880"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70BD8885" w14:textId="019F315A" w:rsidR="00A80DE0" w:rsidRPr="00772126" w:rsidRDefault="00A80DE0" w:rsidP="00140319">
            <w:pPr>
              <w:spacing w:after="0" w:line="240" w:lineRule="auto"/>
              <w:jc w:val="center"/>
              <w:rPr>
                <w:rFonts w:ascii="Times New Roman" w:eastAsia="Times New Roman" w:hAnsi="Times New Roman" w:cs="Times New Roman"/>
                <w:sz w:val="20"/>
                <w:szCs w:val="20"/>
                <w:lang w:eastAsia="en-NZ"/>
              </w:rPr>
            </w:pPr>
            <w:r>
              <w:rPr>
                <w:rFonts w:ascii="&amp;quot" w:eastAsia="Times New Roman" w:hAnsi="&amp;quot" w:cs="Times New Roman"/>
                <w:b/>
                <w:bCs/>
                <w:color w:val="000000"/>
                <w:sz w:val="18"/>
                <w:szCs w:val="18"/>
                <w:lang w:eastAsia="en-NZ"/>
              </w:rPr>
              <w:t>1</w:t>
            </w:r>
            <w:r w:rsidR="003C25AD">
              <w:rPr>
                <w:rFonts w:ascii="&amp;quot" w:eastAsia="Times New Roman" w:hAnsi="&amp;quot" w:cs="Times New Roman"/>
                <w:b/>
                <w:bCs/>
                <w:color w:val="000000"/>
                <w:sz w:val="18"/>
                <w:szCs w:val="18"/>
                <w:lang w:eastAsia="en-NZ"/>
              </w:rPr>
              <w:t>0</w:t>
            </w:r>
            <w:r w:rsidRPr="00422F71">
              <w:rPr>
                <w:rFonts w:ascii="&amp;quot" w:eastAsia="Times New Roman" w:hAnsi="&amp;quot" w:cs="Times New Roman"/>
                <w:b/>
                <w:bCs/>
                <w:color w:val="000000"/>
                <w:sz w:val="18"/>
                <w:szCs w:val="18"/>
                <w:lang w:eastAsia="en-NZ"/>
              </w:rPr>
              <w:t>0%</w:t>
            </w:r>
            <w:r w:rsidR="003C25AD">
              <w:rPr>
                <w:rFonts w:ascii="&amp;quot" w:eastAsia="Times New Roman" w:hAnsi="&amp;quot" w:cs="Times New Roman"/>
                <w:b/>
                <w:bCs/>
                <w:color w:val="000000"/>
                <w:sz w:val="18"/>
                <w:szCs w:val="18"/>
                <w:lang w:eastAsia="en-NZ"/>
              </w:rPr>
              <w:t>+</w:t>
            </w:r>
          </w:p>
        </w:tc>
      </w:tr>
      <w:tr w:rsidR="003C25AD" w:rsidRPr="00772126" w14:paraId="1049B1F1" w14:textId="77777777" w:rsidTr="00140319">
        <w:trPr>
          <w:jc w:val="center"/>
        </w:trPr>
        <w:tc>
          <w:tcPr>
            <w:tcW w:w="851" w:type="dxa"/>
            <w:vMerge w:val="restart"/>
            <w:tcBorders>
              <w:top w:val="single" w:sz="4" w:space="0" w:color="auto"/>
              <w:left w:val="single" w:sz="4" w:space="0" w:color="auto"/>
              <w:right w:val="single" w:sz="4" w:space="0" w:color="auto"/>
            </w:tcBorders>
            <w:shd w:val="clear" w:color="auto" w:fill="auto"/>
            <w:textDirection w:val="btLr"/>
          </w:tcPr>
          <w:p w14:paraId="66E74615" w14:textId="77777777" w:rsidR="003C25AD" w:rsidRPr="00772126" w:rsidRDefault="003C25AD" w:rsidP="00140319">
            <w:pPr>
              <w:spacing w:before="180" w:after="0" w:line="240" w:lineRule="auto"/>
              <w:ind w:left="113" w:right="113"/>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Absolute</w:t>
            </w:r>
            <w:r>
              <w:rPr>
                <w:rFonts w:ascii="&amp;quot" w:eastAsia="Times New Roman" w:hAnsi="&amp;quot" w:cs="Times New Roman"/>
                <w:b/>
                <w:bCs/>
                <w:color w:val="000000"/>
                <w:sz w:val="18"/>
                <w:szCs w:val="18"/>
                <w:lang w:eastAsia="en-NZ"/>
              </w:rPr>
              <w:t xml:space="preserve"> </w:t>
            </w:r>
            <w:r w:rsidRPr="00772126">
              <w:rPr>
                <w:rFonts w:ascii="&amp;quot" w:eastAsia="Times New Roman" w:hAnsi="&amp;quot" w:cs="Times New Roman"/>
                <w:b/>
                <w:bCs/>
                <w:color w:val="000000"/>
                <w:sz w:val="18"/>
                <w:szCs w:val="18"/>
                <w:lang w:eastAsia="en-NZ"/>
              </w:rPr>
              <w:t>Error</w:t>
            </w:r>
            <w:r>
              <w:rPr>
                <w:rFonts w:ascii="&amp;quot" w:eastAsia="Times New Roman" w:hAnsi="&amp;quot" w:cs="Times New Roman"/>
                <w:b/>
                <w:bCs/>
                <w:color w:val="000000"/>
                <w:sz w:val="18"/>
                <w:szCs w:val="18"/>
                <w:lang w:eastAsia="en-NZ"/>
              </w:rPr>
              <w:t xml:space="preserve"> (St Deviations)</w:t>
            </w:r>
          </w:p>
        </w:tc>
        <w:tc>
          <w:tcPr>
            <w:tcW w:w="568"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51787F9A" w14:textId="77777777" w:rsidR="003C25AD" w:rsidRPr="00772126" w:rsidRDefault="003C25AD"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3.0</w:t>
            </w:r>
          </w:p>
        </w:tc>
        <w:tc>
          <w:tcPr>
            <w:tcW w:w="673"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16C406F9" w14:textId="416F1685" w:rsidR="003C25AD" w:rsidRPr="00772126" w:rsidRDefault="003C25A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8</w:t>
            </w:r>
          </w:p>
        </w:tc>
        <w:tc>
          <w:tcPr>
            <w:tcW w:w="880"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794C31A1" w14:textId="5DBFBC7D" w:rsidR="003C25AD" w:rsidRPr="00772126" w:rsidRDefault="003C25A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0</w:t>
            </w:r>
          </w:p>
        </w:tc>
      </w:tr>
      <w:tr w:rsidR="003C25AD" w:rsidRPr="00772126" w14:paraId="0C38EB81" w14:textId="77777777" w:rsidTr="00140319">
        <w:trPr>
          <w:jc w:val="center"/>
        </w:trPr>
        <w:tc>
          <w:tcPr>
            <w:tcW w:w="851" w:type="dxa"/>
            <w:vMerge/>
            <w:tcBorders>
              <w:left w:val="single" w:sz="4" w:space="0" w:color="auto"/>
              <w:right w:val="single" w:sz="4" w:space="0" w:color="auto"/>
            </w:tcBorders>
            <w:shd w:val="clear" w:color="auto" w:fill="auto"/>
          </w:tcPr>
          <w:p w14:paraId="763C16E8" w14:textId="77777777" w:rsidR="003C25AD" w:rsidRPr="00772126" w:rsidRDefault="003C25AD"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7A47B07F" w14:textId="77777777" w:rsidR="003C25AD" w:rsidRPr="00772126" w:rsidRDefault="003C25AD"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3.5</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2B4AFFD5" w14:textId="1FAEEEE3" w:rsidR="003C25AD" w:rsidRPr="00772126" w:rsidRDefault="003C25A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5</w:t>
            </w:r>
          </w:p>
        </w:tc>
        <w:tc>
          <w:tcPr>
            <w:tcW w:w="880"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7745666B" w14:textId="150F4E63" w:rsidR="003C25AD" w:rsidRPr="00772126" w:rsidRDefault="003C25A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0</w:t>
            </w:r>
          </w:p>
        </w:tc>
      </w:tr>
      <w:tr w:rsidR="003C25AD" w:rsidRPr="00772126" w14:paraId="179B4635" w14:textId="77777777" w:rsidTr="003C25AD">
        <w:trPr>
          <w:jc w:val="center"/>
        </w:trPr>
        <w:tc>
          <w:tcPr>
            <w:tcW w:w="851" w:type="dxa"/>
            <w:vMerge/>
            <w:tcBorders>
              <w:left w:val="single" w:sz="4" w:space="0" w:color="auto"/>
              <w:bottom w:val="single" w:sz="4" w:space="0" w:color="auto"/>
              <w:right w:val="single" w:sz="4" w:space="0" w:color="auto"/>
            </w:tcBorders>
            <w:shd w:val="clear" w:color="auto" w:fill="auto"/>
          </w:tcPr>
          <w:p w14:paraId="7EAF60BE" w14:textId="77777777" w:rsidR="003C25AD" w:rsidRPr="00772126" w:rsidRDefault="003C25AD"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291F51A9" w14:textId="092893B9" w:rsidR="003C25AD" w:rsidRPr="00772126" w:rsidRDefault="003C25AD" w:rsidP="00140319">
            <w:pPr>
              <w:spacing w:before="180"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5.0+</w:t>
            </w:r>
          </w:p>
        </w:tc>
        <w:tc>
          <w:tcPr>
            <w:tcW w:w="673" w:type="dxa"/>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318C84F5" w14:textId="073EF03A" w:rsidR="003C25AD" w:rsidRPr="00772126" w:rsidRDefault="003C25A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880" w:type="dxa"/>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76D56632" w14:textId="4E710D84" w:rsidR="003C25AD" w:rsidRPr="00772126" w:rsidRDefault="003C25A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r>
    </w:tbl>
    <w:p w14:paraId="116E67B9" w14:textId="5B9724D5" w:rsidR="002377C0" w:rsidRDefault="002377C0">
      <w:pPr>
        <w:rPr>
          <w:b/>
        </w:rPr>
      </w:pPr>
    </w:p>
    <w:p w14:paraId="506CE342" w14:textId="7C5739AF" w:rsidR="008F1B7C" w:rsidRDefault="008F1B7C">
      <w:pPr>
        <w:rPr>
          <w:b/>
        </w:rPr>
      </w:pPr>
      <w:r>
        <w:rPr>
          <w:b/>
        </w:rPr>
        <w:br w:type="page"/>
      </w:r>
    </w:p>
    <w:p w14:paraId="5A28B1F0" w14:textId="4B24BDEE" w:rsidR="002377C0" w:rsidRPr="008F1B7C" w:rsidRDefault="008F1B7C">
      <w:pPr>
        <w:rPr>
          <w:b/>
        </w:rPr>
      </w:pPr>
      <w:r w:rsidRPr="008F1B7C">
        <w:rPr>
          <w:b/>
        </w:rPr>
        <w:lastRenderedPageBreak/>
        <w:t>Product B Processing Facility</w:t>
      </w:r>
    </w:p>
    <w:p w14:paraId="6132A39D" w14:textId="4B26D6CB" w:rsidR="008F1B7C" w:rsidRDefault="008347AF">
      <w:pPr>
        <w:rPr>
          <w:b/>
        </w:rPr>
      </w:pPr>
      <w:r>
        <w:rPr>
          <w:b/>
          <w:noProof/>
        </w:rPr>
        <w:drawing>
          <wp:inline distT="0" distB="0" distL="0" distR="0" wp14:anchorId="2C0AFFFD" wp14:editId="3CDA3A7B">
            <wp:extent cx="5731510" cy="5731510"/>
            <wp:effectExtent l="0" t="0" r="2540" b="254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chineDiagnosticsProductB.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851"/>
        <w:gridCol w:w="568"/>
        <w:gridCol w:w="673"/>
        <w:gridCol w:w="646"/>
        <w:gridCol w:w="646"/>
        <w:gridCol w:w="646"/>
        <w:gridCol w:w="646"/>
      </w:tblGrid>
      <w:tr w:rsidR="00385D1E" w:rsidRPr="00772126" w14:paraId="618625B8" w14:textId="77777777" w:rsidTr="00140319">
        <w:trPr>
          <w:trHeight w:val="178"/>
          <w:tblHeader/>
          <w:jc w:val="center"/>
        </w:trPr>
        <w:tc>
          <w:tcPr>
            <w:tcW w:w="1419" w:type="dxa"/>
            <w:gridSpan w:val="2"/>
            <w:vMerge w:val="restart"/>
            <w:tcBorders>
              <w:top w:val="single" w:sz="4" w:space="0" w:color="auto"/>
              <w:left w:val="single" w:sz="4" w:space="0" w:color="auto"/>
              <w:right w:val="single" w:sz="4" w:space="0" w:color="auto"/>
            </w:tcBorders>
          </w:tcPr>
          <w:p w14:paraId="2C630CFA" w14:textId="77777777" w:rsidR="00385D1E" w:rsidRPr="00772126" w:rsidRDefault="00385D1E"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 of potential outliers</w:t>
            </w:r>
          </w:p>
        </w:tc>
        <w:tc>
          <w:tcPr>
            <w:tcW w:w="3257" w:type="dxa"/>
            <w:gridSpan w:val="5"/>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tcPr>
          <w:p w14:paraId="7686D064" w14:textId="5EC3ED86" w:rsidR="00385D1E" w:rsidRDefault="00385D1E" w:rsidP="00140319">
            <w:pPr>
              <w:spacing w:after="0" w:line="240" w:lineRule="auto"/>
              <w:jc w:val="center"/>
              <w:rPr>
                <w:rFonts w:ascii="Times New Roman" w:eastAsia="Times New Roman" w:hAnsi="Times New Roman" w:cs="Times New Roman"/>
                <w:sz w:val="20"/>
                <w:szCs w:val="20"/>
                <w:lang w:eastAsia="en-NZ"/>
              </w:rPr>
            </w:pPr>
            <w:r>
              <w:rPr>
                <w:rFonts w:ascii="Times New Roman" w:eastAsia="Times New Roman" w:hAnsi="Times New Roman" w:cs="Times New Roman"/>
                <w:sz w:val="20"/>
                <w:szCs w:val="20"/>
                <w:lang w:eastAsia="en-NZ"/>
              </w:rPr>
              <w:t>Relative Error</w:t>
            </w:r>
          </w:p>
        </w:tc>
      </w:tr>
      <w:tr w:rsidR="00385D1E" w:rsidRPr="00772126" w14:paraId="619E19BD" w14:textId="77777777" w:rsidTr="00140319">
        <w:trPr>
          <w:tblHeader/>
          <w:jc w:val="center"/>
        </w:trPr>
        <w:tc>
          <w:tcPr>
            <w:tcW w:w="1419" w:type="dxa"/>
            <w:gridSpan w:val="2"/>
            <w:vMerge/>
            <w:tcBorders>
              <w:left w:val="single" w:sz="4" w:space="0" w:color="auto"/>
              <w:bottom w:val="single" w:sz="4" w:space="0" w:color="auto"/>
              <w:right w:val="single" w:sz="4" w:space="0" w:color="auto"/>
            </w:tcBorders>
          </w:tcPr>
          <w:p w14:paraId="7261FEA6" w14:textId="77777777" w:rsidR="00385D1E" w:rsidRPr="00772126" w:rsidRDefault="00385D1E" w:rsidP="00140319">
            <w:pPr>
              <w:spacing w:after="0" w:line="240" w:lineRule="auto"/>
              <w:jc w:val="right"/>
              <w:rPr>
                <w:rFonts w:ascii="&amp;quot" w:eastAsia="Times New Roman" w:hAnsi="&amp;quot" w:cs="Times New Roman"/>
                <w:b/>
                <w:bCs/>
                <w:color w:val="000000"/>
                <w:sz w:val="18"/>
                <w:szCs w:val="18"/>
                <w:lang w:eastAsia="en-NZ"/>
              </w:rPr>
            </w:pPr>
          </w:p>
        </w:tc>
        <w:tc>
          <w:tcPr>
            <w:tcW w:w="673"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34731B58" w14:textId="77777777" w:rsidR="00385D1E" w:rsidRPr="00772126" w:rsidRDefault="00385D1E"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20%</w:t>
            </w:r>
          </w:p>
        </w:tc>
        <w:tc>
          <w:tcPr>
            <w:tcW w:w="646"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3EECCE51" w14:textId="77777777" w:rsidR="00385D1E" w:rsidRPr="00772126" w:rsidRDefault="00385D1E" w:rsidP="00140319">
            <w:pPr>
              <w:spacing w:after="0" w:line="240" w:lineRule="auto"/>
              <w:jc w:val="center"/>
              <w:rPr>
                <w:rFonts w:ascii="Times New Roman" w:eastAsia="Times New Roman" w:hAnsi="Times New Roman" w:cs="Times New Roman"/>
                <w:sz w:val="20"/>
                <w:szCs w:val="20"/>
                <w:lang w:eastAsia="en-NZ"/>
              </w:rPr>
            </w:pPr>
            <w:r w:rsidRPr="00422F71">
              <w:rPr>
                <w:rFonts w:ascii="&amp;quot" w:eastAsia="Times New Roman" w:hAnsi="&amp;quot" w:cs="Times New Roman"/>
                <w:b/>
                <w:bCs/>
                <w:color w:val="000000"/>
                <w:sz w:val="18"/>
                <w:szCs w:val="18"/>
                <w:lang w:eastAsia="en-NZ"/>
              </w:rPr>
              <w:t>40%</w:t>
            </w:r>
          </w:p>
        </w:tc>
        <w:tc>
          <w:tcPr>
            <w:tcW w:w="646" w:type="dxa"/>
            <w:tcBorders>
              <w:top w:val="single" w:sz="4" w:space="0" w:color="auto"/>
              <w:left w:val="single" w:sz="4" w:space="0" w:color="auto"/>
              <w:bottom w:val="single" w:sz="4" w:space="0" w:color="auto"/>
              <w:right w:val="single" w:sz="4" w:space="0" w:color="auto"/>
            </w:tcBorders>
          </w:tcPr>
          <w:p w14:paraId="1DB3E0FB" w14:textId="77777777" w:rsidR="00385D1E" w:rsidRPr="00422F71" w:rsidRDefault="00385D1E"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60%</w:t>
            </w:r>
          </w:p>
        </w:tc>
        <w:tc>
          <w:tcPr>
            <w:tcW w:w="646" w:type="dxa"/>
            <w:tcBorders>
              <w:top w:val="single" w:sz="4" w:space="0" w:color="auto"/>
              <w:left w:val="single" w:sz="4" w:space="0" w:color="auto"/>
              <w:bottom w:val="single" w:sz="4" w:space="0" w:color="auto"/>
              <w:right w:val="single" w:sz="4" w:space="0" w:color="auto"/>
            </w:tcBorders>
          </w:tcPr>
          <w:p w14:paraId="18CAB1B6" w14:textId="77777777" w:rsidR="00385D1E" w:rsidRPr="00422F71" w:rsidRDefault="00385D1E"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80%</w:t>
            </w:r>
          </w:p>
        </w:tc>
        <w:tc>
          <w:tcPr>
            <w:tcW w:w="646" w:type="dxa"/>
            <w:tcBorders>
              <w:top w:val="single" w:sz="4" w:space="0" w:color="auto"/>
              <w:left w:val="single" w:sz="4" w:space="0" w:color="auto"/>
              <w:bottom w:val="single" w:sz="4" w:space="0" w:color="auto"/>
              <w:right w:val="single" w:sz="4" w:space="0" w:color="auto"/>
            </w:tcBorders>
          </w:tcPr>
          <w:p w14:paraId="33105342" w14:textId="7643C642" w:rsidR="00385D1E" w:rsidRPr="00422F71" w:rsidRDefault="00385D1E"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100%+</w:t>
            </w:r>
          </w:p>
        </w:tc>
      </w:tr>
      <w:tr w:rsidR="00385D1E" w:rsidRPr="00772126" w14:paraId="162BBCE2" w14:textId="77777777" w:rsidTr="00EC0F0E">
        <w:trPr>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textDirection w:val="btLr"/>
          </w:tcPr>
          <w:p w14:paraId="094E4ED7" w14:textId="77777777" w:rsidR="00385D1E" w:rsidRPr="00772126" w:rsidRDefault="00385D1E" w:rsidP="00140319">
            <w:pPr>
              <w:spacing w:before="180" w:after="0" w:line="240" w:lineRule="auto"/>
              <w:ind w:left="113" w:right="113"/>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Absolute</w:t>
            </w:r>
            <w:r>
              <w:rPr>
                <w:rFonts w:ascii="&amp;quot" w:eastAsia="Times New Roman" w:hAnsi="&amp;quot" w:cs="Times New Roman"/>
                <w:b/>
                <w:bCs/>
                <w:color w:val="000000"/>
                <w:sz w:val="18"/>
                <w:szCs w:val="18"/>
                <w:lang w:eastAsia="en-NZ"/>
              </w:rPr>
              <w:t xml:space="preserve"> </w:t>
            </w:r>
            <w:r w:rsidRPr="00772126">
              <w:rPr>
                <w:rFonts w:ascii="&amp;quot" w:eastAsia="Times New Roman" w:hAnsi="&amp;quot" w:cs="Times New Roman"/>
                <w:b/>
                <w:bCs/>
                <w:color w:val="000000"/>
                <w:sz w:val="18"/>
                <w:szCs w:val="18"/>
                <w:lang w:eastAsia="en-NZ"/>
              </w:rPr>
              <w:t>Error</w:t>
            </w:r>
            <w:r>
              <w:rPr>
                <w:rFonts w:ascii="&amp;quot" w:eastAsia="Times New Roman" w:hAnsi="&amp;quot" w:cs="Times New Roman"/>
                <w:b/>
                <w:bCs/>
                <w:color w:val="000000"/>
                <w:sz w:val="18"/>
                <w:szCs w:val="18"/>
                <w:lang w:eastAsia="en-NZ"/>
              </w:rPr>
              <w:t xml:space="preserve"> (St Deviations)</w:t>
            </w:r>
          </w:p>
        </w:tc>
        <w:tc>
          <w:tcPr>
            <w:tcW w:w="568"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1C334628" w14:textId="77777777" w:rsidR="00385D1E" w:rsidRPr="00772126" w:rsidRDefault="00385D1E"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3.0</w:t>
            </w:r>
          </w:p>
        </w:tc>
        <w:tc>
          <w:tcPr>
            <w:tcW w:w="673"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76171AE9" w14:textId="70FBE0D5" w:rsidR="00385D1E" w:rsidRPr="00772126" w:rsidRDefault="0030308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7</w:t>
            </w:r>
          </w:p>
        </w:tc>
        <w:tc>
          <w:tcPr>
            <w:tcW w:w="646"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6F704731" w14:textId="6FD280F0" w:rsidR="00385D1E" w:rsidRPr="00772126" w:rsidRDefault="0030308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6</w:t>
            </w:r>
          </w:p>
        </w:tc>
        <w:tc>
          <w:tcPr>
            <w:tcW w:w="646" w:type="dxa"/>
            <w:tcBorders>
              <w:top w:val="single" w:sz="4" w:space="0" w:color="auto"/>
              <w:left w:val="nil"/>
              <w:bottom w:val="nil"/>
              <w:right w:val="single" w:sz="4" w:space="0" w:color="auto"/>
            </w:tcBorders>
            <w:shd w:val="clear" w:color="auto" w:fill="auto"/>
          </w:tcPr>
          <w:p w14:paraId="41680807" w14:textId="72A911E5" w:rsidR="00385D1E" w:rsidRPr="00772126" w:rsidRDefault="00F7314C"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single" w:sz="4" w:space="0" w:color="auto"/>
              <w:left w:val="nil"/>
              <w:bottom w:val="nil"/>
              <w:right w:val="single" w:sz="4" w:space="0" w:color="auto"/>
            </w:tcBorders>
            <w:shd w:val="clear" w:color="auto" w:fill="BFBFBF" w:themeFill="background1" w:themeFillShade="BF"/>
          </w:tcPr>
          <w:p w14:paraId="4F08DDAB" w14:textId="027AAE23" w:rsidR="00385D1E" w:rsidRPr="00772126" w:rsidRDefault="00F7314C"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single" w:sz="4" w:space="0" w:color="auto"/>
              <w:left w:val="nil"/>
              <w:bottom w:val="nil"/>
              <w:right w:val="single" w:sz="4" w:space="0" w:color="auto"/>
            </w:tcBorders>
            <w:shd w:val="clear" w:color="auto" w:fill="BFBFBF" w:themeFill="background1" w:themeFillShade="BF"/>
          </w:tcPr>
          <w:p w14:paraId="222CBCE5" w14:textId="38D21CD8" w:rsidR="00385D1E" w:rsidRPr="00772126" w:rsidRDefault="00EC0F0E"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4</w:t>
            </w:r>
          </w:p>
        </w:tc>
      </w:tr>
      <w:tr w:rsidR="00385D1E" w:rsidRPr="00772126" w14:paraId="272CE835" w14:textId="77777777" w:rsidTr="00EC0F0E">
        <w:trPr>
          <w:jc w:val="center"/>
        </w:trPr>
        <w:tc>
          <w:tcPr>
            <w:tcW w:w="851" w:type="dxa"/>
            <w:vMerge/>
            <w:tcBorders>
              <w:left w:val="single" w:sz="4" w:space="0" w:color="auto"/>
              <w:bottom w:val="single" w:sz="4" w:space="0" w:color="auto"/>
              <w:right w:val="single" w:sz="4" w:space="0" w:color="auto"/>
            </w:tcBorders>
            <w:shd w:val="clear" w:color="auto" w:fill="auto"/>
          </w:tcPr>
          <w:p w14:paraId="26F9D9FC" w14:textId="77777777" w:rsidR="00385D1E" w:rsidRPr="00772126" w:rsidRDefault="00385D1E"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5A2C4EA5" w14:textId="77777777" w:rsidR="00385D1E" w:rsidRPr="00772126" w:rsidRDefault="00385D1E"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3.5</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70D1EF53" w14:textId="09ED4DE8" w:rsidR="00385D1E" w:rsidRPr="00772126" w:rsidRDefault="0030308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40D725C2" w14:textId="79A97836" w:rsidR="00385D1E" w:rsidRPr="00772126" w:rsidRDefault="0030308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nil"/>
              <w:right w:val="single" w:sz="4" w:space="0" w:color="auto"/>
            </w:tcBorders>
            <w:shd w:val="clear" w:color="auto" w:fill="auto"/>
          </w:tcPr>
          <w:p w14:paraId="18D05ED1" w14:textId="5B2067B0" w:rsidR="00385D1E" w:rsidRPr="00772126" w:rsidRDefault="00F7314C"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3</w:t>
            </w:r>
          </w:p>
        </w:tc>
        <w:tc>
          <w:tcPr>
            <w:tcW w:w="646" w:type="dxa"/>
            <w:tcBorders>
              <w:top w:val="nil"/>
              <w:left w:val="nil"/>
              <w:bottom w:val="nil"/>
              <w:right w:val="single" w:sz="4" w:space="0" w:color="auto"/>
            </w:tcBorders>
            <w:shd w:val="clear" w:color="auto" w:fill="BFBFBF" w:themeFill="background1" w:themeFillShade="BF"/>
          </w:tcPr>
          <w:p w14:paraId="0CD23B84" w14:textId="3777395A" w:rsidR="00385D1E" w:rsidRPr="00772126" w:rsidRDefault="00F7314C"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BFBFBF" w:themeFill="background1" w:themeFillShade="BF"/>
          </w:tcPr>
          <w:p w14:paraId="7841E448" w14:textId="59D3D380" w:rsidR="00385D1E" w:rsidRPr="00772126" w:rsidRDefault="00EC0F0E"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4</w:t>
            </w:r>
          </w:p>
        </w:tc>
      </w:tr>
      <w:tr w:rsidR="00385D1E" w:rsidRPr="00772126" w14:paraId="673BB979" w14:textId="77777777" w:rsidTr="00EC0F0E">
        <w:trPr>
          <w:jc w:val="center"/>
        </w:trPr>
        <w:tc>
          <w:tcPr>
            <w:tcW w:w="851" w:type="dxa"/>
            <w:vMerge/>
            <w:tcBorders>
              <w:left w:val="single" w:sz="4" w:space="0" w:color="auto"/>
              <w:bottom w:val="single" w:sz="4" w:space="0" w:color="auto"/>
              <w:right w:val="single" w:sz="4" w:space="0" w:color="auto"/>
            </w:tcBorders>
            <w:shd w:val="clear" w:color="auto" w:fill="auto"/>
          </w:tcPr>
          <w:p w14:paraId="00D50F20" w14:textId="77777777" w:rsidR="00385D1E" w:rsidRPr="00772126" w:rsidRDefault="00385D1E"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08B1F840" w14:textId="77777777" w:rsidR="00385D1E" w:rsidRPr="00772126" w:rsidRDefault="00385D1E"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4.0</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2E8D5684" w14:textId="038E3430" w:rsidR="00385D1E" w:rsidRPr="00772126" w:rsidRDefault="00385D1E"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7F3CCBD2" w14:textId="7575A7B9" w:rsidR="00385D1E" w:rsidRPr="00772126" w:rsidRDefault="0030308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auto"/>
          </w:tcPr>
          <w:p w14:paraId="5A6432E2" w14:textId="44BAEB97" w:rsidR="00385D1E" w:rsidRPr="00772126" w:rsidRDefault="00385D1E"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5100E670" w14:textId="73DFF3DB" w:rsidR="00385D1E" w:rsidRPr="00772126" w:rsidRDefault="00F7314C"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nil"/>
              <w:right w:val="single" w:sz="4" w:space="0" w:color="auto"/>
            </w:tcBorders>
            <w:shd w:val="clear" w:color="auto" w:fill="BFBFBF" w:themeFill="background1" w:themeFillShade="BF"/>
          </w:tcPr>
          <w:p w14:paraId="2A952477" w14:textId="10EFCCA8" w:rsidR="00385D1E" w:rsidRPr="00772126" w:rsidRDefault="00EC0F0E"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r>
      <w:tr w:rsidR="00385D1E" w:rsidRPr="00772126" w14:paraId="6EDE592F" w14:textId="77777777" w:rsidTr="00EC0F0E">
        <w:trPr>
          <w:jc w:val="center"/>
        </w:trPr>
        <w:tc>
          <w:tcPr>
            <w:tcW w:w="851" w:type="dxa"/>
            <w:vMerge/>
            <w:tcBorders>
              <w:left w:val="single" w:sz="4" w:space="0" w:color="auto"/>
              <w:bottom w:val="single" w:sz="4" w:space="0" w:color="auto"/>
              <w:right w:val="single" w:sz="4" w:space="0" w:color="auto"/>
            </w:tcBorders>
            <w:shd w:val="clear" w:color="auto" w:fill="auto"/>
          </w:tcPr>
          <w:p w14:paraId="79473597" w14:textId="77777777" w:rsidR="00385D1E" w:rsidRPr="00772126" w:rsidRDefault="00385D1E"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3BDFCB81" w14:textId="77777777" w:rsidR="00385D1E" w:rsidRPr="00772126" w:rsidRDefault="00385D1E"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4.5</w:t>
            </w:r>
          </w:p>
        </w:tc>
        <w:tc>
          <w:tcPr>
            <w:tcW w:w="673" w:type="dxa"/>
            <w:tcBorders>
              <w:top w:val="nil"/>
              <w:left w:val="single" w:sz="4" w:space="0" w:color="auto"/>
              <w:bottom w:val="nil"/>
              <w:right w:val="single" w:sz="4" w:space="0" w:color="auto"/>
            </w:tcBorders>
            <w:shd w:val="clear" w:color="auto" w:fill="BFBFBF" w:themeFill="background1" w:themeFillShade="BF"/>
            <w:tcMar>
              <w:top w:w="90" w:type="dxa"/>
              <w:left w:w="90" w:type="dxa"/>
              <w:bottom w:w="90" w:type="dxa"/>
              <w:right w:w="90" w:type="dxa"/>
            </w:tcMar>
            <w:vAlign w:val="center"/>
          </w:tcPr>
          <w:p w14:paraId="138EF233" w14:textId="77777777" w:rsidR="00385D1E" w:rsidRPr="00772126" w:rsidRDefault="00385D1E"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nil"/>
              <w:right w:val="single" w:sz="4" w:space="0" w:color="auto"/>
            </w:tcBorders>
            <w:shd w:val="clear" w:color="auto" w:fill="BFBFBF" w:themeFill="background1" w:themeFillShade="BF"/>
            <w:tcMar>
              <w:top w:w="90" w:type="dxa"/>
              <w:left w:w="90" w:type="dxa"/>
              <w:bottom w:w="90" w:type="dxa"/>
              <w:right w:w="90" w:type="dxa"/>
            </w:tcMar>
            <w:vAlign w:val="center"/>
          </w:tcPr>
          <w:p w14:paraId="6DEE5C4D" w14:textId="77777777" w:rsidR="00385D1E" w:rsidRPr="00772126" w:rsidRDefault="00385D1E"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6C57E4A4" w14:textId="0536C18E" w:rsidR="00385D1E" w:rsidRPr="00772126" w:rsidRDefault="00F7314C"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nil"/>
              <w:right w:val="single" w:sz="4" w:space="0" w:color="auto"/>
            </w:tcBorders>
            <w:shd w:val="clear" w:color="auto" w:fill="BFBFBF" w:themeFill="background1" w:themeFillShade="BF"/>
          </w:tcPr>
          <w:p w14:paraId="02EB4C5C" w14:textId="719B184F" w:rsidR="00385D1E" w:rsidRPr="00772126" w:rsidRDefault="00F7314C"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nil"/>
              <w:right w:val="single" w:sz="4" w:space="0" w:color="auto"/>
            </w:tcBorders>
            <w:shd w:val="clear" w:color="auto" w:fill="BFBFBF" w:themeFill="background1" w:themeFillShade="BF"/>
          </w:tcPr>
          <w:p w14:paraId="17DD24BD" w14:textId="215C1505" w:rsidR="00385D1E" w:rsidRPr="00772126" w:rsidRDefault="00EC0F0E"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r>
      <w:tr w:rsidR="00385D1E" w:rsidRPr="00772126" w14:paraId="08521B7D" w14:textId="77777777" w:rsidTr="00EC0F0E">
        <w:trPr>
          <w:jc w:val="center"/>
        </w:trPr>
        <w:tc>
          <w:tcPr>
            <w:tcW w:w="851" w:type="dxa"/>
            <w:vMerge/>
            <w:tcBorders>
              <w:left w:val="single" w:sz="4" w:space="0" w:color="auto"/>
              <w:bottom w:val="single" w:sz="4" w:space="0" w:color="auto"/>
              <w:right w:val="single" w:sz="4" w:space="0" w:color="auto"/>
            </w:tcBorders>
            <w:shd w:val="clear" w:color="auto" w:fill="auto"/>
          </w:tcPr>
          <w:p w14:paraId="6310606D" w14:textId="77777777" w:rsidR="00385D1E" w:rsidRPr="00772126" w:rsidRDefault="00385D1E"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06501549" w14:textId="05EA67D6" w:rsidR="00385D1E" w:rsidRPr="00772126" w:rsidRDefault="00385D1E"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5.</w:t>
            </w:r>
            <w:r>
              <w:rPr>
                <w:rFonts w:ascii="&amp;quot" w:eastAsia="Times New Roman" w:hAnsi="&amp;quot" w:cs="Times New Roman"/>
                <w:b/>
                <w:bCs/>
                <w:color w:val="000000"/>
                <w:sz w:val="18"/>
                <w:szCs w:val="18"/>
                <w:lang w:eastAsia="en-NZ"/>
              </w:rPr>
              <w:t>0+</w:t>
            </w:r>
          </w:p>
        </w:tc>
        <w:tc>
          <w:tcPr>
            <w:tcW w:w="673" w:type="dxa"/>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494D4346" w14:textId="77777777" w:rsidR="00385D1E" w:rsidRPr="00772126" w:rsidRDefault="00385D1E"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341A9F49" w14:textId="79DEF892" w:rsidR="00385D1E" w:rsidRPr="00772126" w:rsidRDefault="00385D1E"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single" w:sz="4" w:space="0" w:color="auto"/>
              <w:right w:val="single" w:sz="4" w:space="0" w:color="auto"/>
            </w:tcBorders>
            <w:shd w:val="clear" w:color="auto" w:fill="BFBFBF" w:themeFill="background1" w:themeFillShade="BF"/>
          </w:tcPr>
          <w:p w14:paraId="7C5D789A" w14:textId="20AC064E" w:rsidR="00385D1E" w:rsidRPr="00772126" w:rsidRDefault="00F7314C"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single" w:sz="4" w:space="0" w:color="auto"/>
              <w:right w:val="single" w:sz="4" w:space="0" w:color="auto"/>
            </w:tcBorders>
            <w:shd w:val="clear" w:color="auto" w:fill="BFBFBF" w:themeFill="background1" w:themeFillShade="BF"/>
          </w:tcPr>
          <w:p w14:paraId="28E897EB" w14:textId="20C577F5" w:rsidR="00385D1E" w:rsidRPr="00772126" w:rsidRDefault="00F7314C"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single" w:sz="4" w:space="0" w:color="auto"/>
              <w:right w:val="single" w:sz="4" w:space="0" w:color="auto"/>
            </w:tcBorders>
            <w:shd w:val="clear" w:color="auto" w:fill="BFBFBF" w:themeFill="background1" w:themeFillShade="BF"/>
          </w:tcPr>
          <w:p w14:paraId="7E18E277" w14:textId="3F7DFFE7" w:rsidR="00385D1E" w:rsidRPr="00772126" w:rsidRDefault="00EC0F0E"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5</w:t>
            </w:r>
          </w:p>
        </w:tc>
      </w:tr>
    </w:tbl>
    <w:p w14:paraId="7ED2C12C" w14:textId="1487A6A6" w:rsidR="00CD0A0D" w:rsidRDefault="00CD0A0D">
      <w:pPr>
        <w:rPr>
          <w:b/>
        </w:rPr>
      </w:pPr>
    </w:p>
    <w:p w14:paraId="0DC9FE8A" w14:textId="7E7C61CF" w:rsidR="0032227B" w:rsidRDefault="0032227B" w:rsidP="0032227B">
      <w:pPr>
        <w:rPr>
          <w:b/>
        </w:rPr>
      </w:pPr>
      <w:r w:rsidRPr="008F1B7C">
        <w:rPr>
          <w:b/>
        </w:rPr>
        <w:lastRenderedPageBreak/>
        <w:t xml:space="preserve">Product </w:t>
      </w:r>
      <w:r>
        <w:rPr>
          <w:b/>
        </w:rPr>
        <w:t>M</w:t>
      </w:r>
      <w:r w:rsidRPr="008F1B7C">
        <w:rPr>
          <w:b/>
        </w:rPr>
        <w:t xml:space="preserve"> Processing Facility</w:t>
      </w:r>
    </w:p>
    <w:p w14:paraId="04C13CB6" w14:textId="108C2AEE" w:rsidR="00B9375F" w:rsidRPr="008F1B7C" w:rsidRDefault="00B9375F" w:rsidP="00DC13E7">
      <w:pPr>
        <w:jc w:val="center"/>
        <w:rPr>
          <w:b/>
        </w:rPr>
      </w:pPr>
      <w:r>
        <w:rPr>
          <w:b/>
          <w:noProof/>
        </w:rPr>
        <w:drawing>
          <wp:inline distT="0" distB="0" distL="0" distR="0" wp14:anchorId="6C579A17" wp14:editId="73E0A7B5">
            <wp:extent cx="5731510" cy="5097780"/>
            <wp:effectExtent l="0" t="0" r="2540" b="762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chineDiagnosticsProductM.png"/>
                    <pic:cNvPicPr/>
                  </pic:nvPicPr>
                  <pic:blipFill rotWithShape="1">
                    <a:blip r:embed="rId23">
                      <a:extLst>
                        <a:ext uri="{28A0092B-C50C-407E-A947-70E740481C1C}">
                          <a14:useLocalDpi xmlns:a14="http://schemas.microsoft.com/office/drawing/2010/main" val="0"/>
                        </a:ext>
                      </a:extLst>
                    </a:blip>
                    <a:srcRect b="6694"/>
                    <a:stretch/>
                  </pic:blipFill>
                  <pic:spPr bwMode="auto">
                    <a:xfrm>
                      <a:off x="0" y="0"/>
                      <a:ext cx="5731510" cy="5097780"/>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912"/>
        <w:gridCol w:w="555"/>
        <w:gridCol w:w="54"/>
        <w:gridCol w:w="412"/>
        <w:gridCol w:w="309"/>
        <w:gridCol w:w="157"/>
        <w:gridCol w:w="535"/>
        <w:gridCol w:w="692"/>
        <w:gridCol w:w="692"/>
        <w:gridCol w:w="263"/>
        <w:gridCol w:w="432"/>
        <w:gridCol w:w="34"/>
        <w:gridCol w:w="469"/>
      </w:tblGrid>
      <w:tr w:rsidR="00DC13E7" w:rsidRPr="00772126" w14:paraId="04C3138C" w14:textId="77777777" w:rsidTr="004B2FA1">
        <w:trPr>
          <w:gridAfter w:val="2"/>
          <w:wAfter w:w="503" w:type="dxa"/>
          <w:trHeight w:val="190"/>
          <w:tblHeader/>
          <w:jc w:val="center"/>
        </w:trPr>
        <w:tc>
          <w:tcPr>
            <w:tcW w:w="1521" w:type="dxa"/>
            <w:gridSpan w:val="3"/>
            <w:vMerge w:val="restart"/>
            <w:tcBorders>
              <w:top w:val="single" w:sz="4" w:space="0" w:color="auto"/>
              <w:left w:val="single" w:sz="4" w:space="0" w:color="auto"/>
              <w:right w:val="single" w:sz="4" w:space="0" w:color="auto"/>
            </w:tcBorders>
          </w:tcPr>
          <w:p w14:paraId="51418192" w14:textId="77777777" w:rsidR="00DC13E7" w:rsidRPr="00772126" w:rsidRDefault="00DC13E7"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 of potential outliers</w:t>
            </w:r>
          </w:p>
        </w:tc>
        <w:tc>
          <w:tcPr>
            <w:tcW w:w="3492" w:type="dxa"/>
            <w:gridSpan w:val="8"/>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tcPr>
          <w:p w14:paraId="59148F1C" w14:textId="77777777" w:rsidR="00DC13E7" w:rsidRDefault="00DC13E7" w:rsidP="00140319">
            <w:pPr>
              <w:spacing w:after="0" w:line="240" w:lineRule="auto"/>
              <w:jc w:val="center"/>
              <w:rPr>
                <w:rFonts w:ascii="Times New Roman" w:eastAsia="Times New Roman" w:hAnsi="Times New Roman" w:cs="Times New Roman"/>
                <w:sz w:val="20"/>
                <w:szCs w:val="20"/>
                <w:lang w:eastAsia="en-NZ"/>
              </w:rPr>
            </w:pPr>
            <w:r>
              <w:rPr>
                <w:rFonts w:ascii="Times New Roman" w:eastAsia="Times New Roman" w:hAnsi="Times New Roman" w:cs="Times New Roman"/>
                <w:sz w:val="20"/>
                <w:szCs w:val="20"/>
                <w:lang w:eastAsia="en-NZ"/>
              </w:rPr>
              <w:t>Relative Error</w:t>
            </w:r>
          </w:p>
        </w:tc>
      </w:tr>
      <w:tr w:rsidR="00DC13E7" w:rsidRPr="00772126" w14:paraId="3DE81A95" w14:textId="77777777" w:rsidTr="00AA0914">
        <w:trPr>
          <w:gridAfter w:val="2"/>
          <w:wAfter w:w="503" w:type="dxa"/>
          <w:trHeight w:val="346"/>
          <w:tblHeader/>
          <w:jc w:val="center"/>
        </w:trPr>
        <w:tc>
          <w:tcPr>
            <w:tcW w:w="1521" w:type="dxa"/>
            <w:gridSpan w:val="3"/>
            <w:vMerge/>
            <w:tcBorders>
              <w:left w:val="single" w:sz="4" w:space="0" w:color="auto"/>
              <w:bottom w:val="single" w:sz="4" w:space="0" w:color="auto"/>
              <w:right w:val="single" w:sz="4" w:space="0" w:color="auto"/>
            </w:tcBorders>
          </w:tcPr>
          <w:p w14:paraId="4AD18453" w14:textId="77777777" w:rsidR="00DC13E7" w:rsidRPr="00772126" w:rsidRDefault="00DC13E7" w:rsidP="00140319">
            <w:pPr>
              <w:spacing w:after="0" w:line="240" w:lineRule="auto"/>
              <w:jc w:val="right"/>
              <w:rPr>
                <w:rFonts w:ascii="&amp;quot" w:eastAsia="Times New Roman" w:hAnsi="&amp;quot" w:cs="Times New Roman"/>
                <w:b/>
                <w:bCs/>
                <w:color w:val="000000"/>
                <w:sz w:val="18"/>
                <w:szCs w:val="18"/>
                <w:lang w:eastAsia="en-NZ"/>
              </w:rPr>
            </w:pPr>
          </w:p>
        </w:tc>
        <w:tc>
          <w:tcPr>
            <w:tcW w:w="721" w:type="dxa"/>
            <w:gridSpan w:val="2"/>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62CE5345" w14:textId="77777777" w:rsidR="00DC13E7" w:rsidRPr="00772126" w:rsidRDefault="00DC13E7" w:rsidP="00AA0914">
            <w:pPr>
              <w:spacing w:after="0" w:line="240" w:lineRule="auto"/>
              <w:contextualSpacing/>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20%</w:t>
            </w:r>
          </w:p>
        </w:tc>
        <w:tc>
          <w:tcPr>
            <w:tcW w:w="692" w:type="dxa"/>
            <w:gridSpan w:val="2"/>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205D6638" w14:textId="77777777" w:rsidR="00DC13E7" w:rsidRPr="00772126" w:rsidRDefault="00DC13E7" w:rsidP="00AA0914">
            <w:pPr>
              <w:spacing w:after="0" w:line="240" w:lineRule="auto"/>
              <w:contextualSpacing/>
              <w:jc w:val="center"/>
              <w:rPr>
                <w:rFonts w:ascii="Times New Roman" w:eastAsia="Times New Roman" w:hAnsi="Times New Roman" w:cs="Times New Roman"/>
                <w:sz w:val="20"/>
                <w:szCs w:val="20"/>
                <w:lang w:eastAsia="en-NZ"/>
              </w:rPr>
            </w:pPr>
            <w:r w:rsidRPr="00422F71">
              <w:rPr>
                <w:rFonts w:ascii="&amp;quot" w:eastAsia="Times New Roman" w:hAnsi="&amp;quot" w:cs="Times New Roman"/>
                <w:b/>
                <w:bCs/>
                <w:color w:val="000000"/>
                <w:sz w:val="18"/>
                <w:szCs w:val="18"/>
                <w:lang w:eastAsia="en-NZ"/>
              </w:rPr>
              <w:t>40%</w:t>
            </w:r>
          </w:p>
        </w:tc>
        <w:tc>
          <w:tcPr>
            <w:tcW w:w="692" w:type="dxa"/>
            <w:tcBorders>
              <w:top w:val="single" w:sz="4" w:space="0" w:color="auto"/>
              <w:left w:val="single" w:sz="4" w:space="0" w:color="auto"/>
              <w:bottom w:val="single" w:sz="4" w:space="0" w:color="auto"/>
              <w:right w:val="single" w:sz="4" w:space="0" w:color="auto"/>
            </w:tcBorders>
          </w:tcPr>
          <w:p w14:paraId="3A273841" w14:textId="5E844117" w:rsidR="00DC13E7" w:rsidRPr="00422F71" w:rsidRDefault="00DC13E7" w:rsidP="00CC2CDE">
            <w:pPr>
              <w:widowControl w:val="0"/>
              <w:spacing w:after="0" w:line="240" w:lineRule="auto"/>
              <w:contextualSpacing/>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60%</w:t>
            </w:r>
          </w:p>
        </w:tc>
        <w:tc>
          <w:tcPr>
            <w:tcW w:w="692" w:type="dxa"/>
            <w:tcBorders>
              <w:top w:val="single" w:sz="4" w:space="0" w:color="auto"/>
              <w:left w:val="single" w:sz="4" w:space="0" w:color="auto"/>
              <w:bottom w:val="single" w:sz="4" w:space="0" w:color="auto"/>
              <w:right w:val="single" w:sz="4" w:space="0" w:color="auto"/>
            </w:tcBorders>
          </w:tcPr>
          <w:p w14:paraId="0DA5DB26" w14:textId="77777777" w:rsidR="00DC13E7" w:rsidRPr="00422F71" w:rsidRDefault="00DC13E7" w:rsidP="00AA0914">
            <w:pPr>
              <w:spacing w:after="0" w:line="240" w:lineRule="auto"/>
              <w:contextualSpacing/>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80%</w:t>
            </w:r>
          </w:p>
        </w:tc>
        <w:tc>
          <w:tcPr>
            <w:tcW w:w="695" w:type="dxa"/>
            <w:gridSpan w:val="2"/>
            <w:tcBorders>
              <w:top w:val="single" w:sz="4" w:space="0" w:color="auto"/>
              <w:left w:val="single" w:sz="4" w:space="0" w:color="auto"/>
              <w:bottom w:val="single" w:sz="4" w:space="0" w:color="auto"/>
              <w:right w:val="single" w:sz="4" w:space="0" w:color="auto"/>
            </w:tcBorders>
          </w:tcPr>
          <w:p w14:paraId="2ED509DC" w14:textId="77777777" w:rsidR="00DC13E7" w:rsidRPr="00422F71" w:rsidRDefault="00DC13E7" w:rsidP="00AA0914">
            <w:pPr>
              <w:spacing w:after="0" w:line="240" w:lineRule="auto"/>
              <w:contextualSpacing/>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100%+</w:t>
            </w:r>
          </w:p>
        </w:tc>
      </w:tr>
      <w:tr w:rsidR="00DC13E7" w:rsidRPr="00772126" w14:paraId="181B0529" w14:textId="77777777" w:rsidTr="00AA0914">
        <w:trPr>
          <w:gridAfter w:val="2"/>
          <w:wAfter w:w="503" w:type="dxa"/>
          <w:trHeight w:val="476"/>
          <w:jc w:val="center"/>
        </w:trPr>
        <w:tc>
          <w:tcPr>
            <w:tcW w:w="912" w:type="dxa"/>
            <w:vMerge w:val="restart"/>
            <w:tcBorders>
              <w:top w:val="single" w:sz="4" w:space="0" w:color="auto"/>
              <w:left w:val="single" w:sz="4" w:space="0" w:color="auto"/>
              <w:bottom w:val="single" w:sz="4" w:space="0" w:color="auto"/>
              <w:right w:val="single" w:sz="4" w:space="0" w:color="auto"/>
            </w:tcBorders>
            <w:shd w:val="clear" w:color="auto" w:fill="auto"/>
            <w:textDirection w:val="btLr"/>
          </w:tcPr>
          <w:p w14:paraId="0C50A1EB" w14:textId="77777777" w:rsidR="00DC13E7" w:rsidRPr="00772126" w:rsidRDefault="00DC13E7" w:rsidP="00140319">
            <w:pPr>
              <w:spacing w:before="180" w:after="0" w:line="240" w:lineRule="auto"/>
              <w:ind w:left="113" w:right="113"/>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Absolute</w:t>
            </w:r>
            <w:r>
              <w:rPr>
                <w:rFonts w:ascii="&amp;quot" w:eastAsia="Times New Roman" w:hAnsi="&amp;quot" w:cs="Times New Roman"/>
                <w:b/>
                <w:bCs/>
                <w:color w:val="000000"/>
                <w:sz w:val="18"/>
                <w:szCs w:val="18"/>
                <w:lang w:eastAsia="en-NZ"/>
              </w:rPr>
              <w:t xml:space="preserve"> </w:t>
            </w:r>
            <w:r w:rsidRPr="00772126">
              <w:rPr>
                <w:rFonts w:ascii="&amp;quot" w:eastAsia="Times New Roman" w:hAnsi="&amp;quot" w:cs="Times New Roman"/>
                <w:b/>
                <w:bCs/>
                <w:color w:val="000000"/>
                <w:sz w:val="18"/>
                <w:szCs w:val="18"/>
                <w:lang w:eastAsia="en-NZ"/>
              </w:rPr>
              <w:t>Error</w:t>
            </w:r>
            <w:r>
              <w:rPr>
                <w:rFonts w:ascii="&amp;quot" w:eastAsia="Times New Roman" w:hAnsi="&amp;quot" w:cs="Times New Roman"/>
                <w:b/>
                <w:bCs/>
                <w:color w:val="000000"/>
                <w:sz w:val="18"/>
                <w:szCs w:val="18"/>
                <w:lang w:eastAsia="en-NZ"/>
              </w:rPr>
              <w:t xml:space="preserve"> (St Deviations)</w:t>
            </w:r>
          </w:p>
        </w:tc>
        <w:tc>
          <w:tcPr>
            <w:tcW w:w="609" w:type="dxa"/>
            <w:gridSpan w:val="2"/>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0C607B68" w14:textId="77777777" w:rsidR="00DC13E7" w:rsidRPr="00772126" w:rsidRDefault="00DC13E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3.0</w:t>
            </w:r>
          </w:p>
        </w:tc>
        <w:tc>
          <w:tcPr>
            <w:tcW w:w="721" w:type="dxa"/>
            <w:gridSpan w:val="2"/>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6C6AFFBF" w14:textId="6081D6CB" w:rsidR="00DC13E7" w:rsidRPr="00772126" w:rsidRDefault="000E6CD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9</w:t>
            </w:r>
          </w:p>
        </w:tc>
        <w:tc>
          <w:tcPr>
            <w:tcW w:w="692" w:type="dxa"/>
            <w:gridSpan w:val="2"/>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5FE240B7" w14:textId="701A1EC8" w:rsidR="00DC13E7" w:rsidRPr="00772126" w:rsidRDefault="000E6CD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92" w:type="dxa"/>
            <w:tcBorders>
              <w:top w:val="single" w:sz="4" w:space="0" w:color="auto"/>
              <w:left w:val="nil"/>
              <w:bottom w:val="nil"/>
              <w:right w:val="single" w:sz="4" w:space="0" w:color="auto"/>
            </w:tcBorders>
            <w:shd w:val="clear" w:color="auto" w:fill="auto"/>
          </w:tcPr>
          <w:p w14:paraId="05D98FEA" w14:textId="72549E1C" w:rsidR="00DC13E7" w:rsidRPr="00772126" w:rsidRDefault="000E6CD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92" w:type="dxa"/>
            <w:tcBorders>
              <w:top w:val="single" w:sz="4" w:space="0" w:color="auto"/>
              <w:left w:val="nil"/>
              <w:bottom w:val="nil"/>
              <w:right w:val="single" w:sz="4" w:space="0" w:color="auto"/>
            </w:tcBorders>
            <w:shd w:val="clear" w:color="auto" w:fill="BFBFBF" w:themeFill="background1" w:themeFillShade="BF"/>
          </w:tcPr>
          <w:p w14:paraId="0672B8E9" w14:textId="2180BBD5" w:rsidR="00DC13E7" w:rsidRPr="00772126" w:rsidRDefault="000E77D6"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95" w:type="dxa"/>
            <w:gridSpan w:val="2"/>
            <w:tcBorders>
              <w:top w:val="single" w:sz="4" w:space="0" w:color="auto"/>
              <w:left w:val="nil"/>
              <w:bottom w:val="nil"/>
              <w:right w:val="single" w:sz="4" w:space="0" w:color="auto"/>
            </w:tcBorders>
            <w:shd w:val="clear" w:color="auto" w:fill="BFBFBF" w:themeFill="background1" w:themeFillShade="BF"/>
          </w:tcPr>
          <w:p w14:paraId="7A2C7F42" w14:textId="78744B28" w:rsidR="00DC13E7" w:rsidRPr="00772126" w:rsidRDefault="000E77D6"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5</w:t>
            </w:r>
          </w:p>
        </w:tc>
      </w:tr>
      <w:tr w:rsidR="00DC13E7" w:rsidRPr="00772126" w14:paraId="64509B8D" w14:textId="77777777" w:rsidTr="00AA0914">
        <w:trPr>
          <w:gridAfter w:val="2"/>
          <w:wAfter w:w="503" w:type="dxa"/>
          <w:trHeight w:val="397"/>
          <w:jc w:val="center"/>
        </w:trPr>
        <w:tc>
          <w:tcPr>
            <w:tcW w:w="912" w:type="dxa"/>
            <w:vMerge/>
            <w:tcBorders>
              <w:left w:val="single" w:sz="4" w:space="0" w:color="auto"/>
              <w:bottom w:val="single" w:sz="4" w:space="0" w:color="auto"/>
              <w:right w:val="single" w:sz="4" w:space="0" w:color="auto"/>
            </w:tcBorders>
            <w:shd w:val="clear" w:color="auto" w:fill="auto"/>
          </w:tcPr>
          <w:p w14:paraId="5FA1A4DF" w14:textId="77777777" w:rsidR="00DC13E7" w:rsidRPr="00772126" w:rsidRDefault="00DC13E7" w:rsidP="00140319">
            <w:pPr>
              <w:spacing w:before="180" w:after="0" w:line="240" w:lineRule="auto"/>
              <w:jc w:val="right"/>
              <w:rPr>
                <w:rFonts w:ascii="&amp;quot" w:eastAsia="Times New Roman" w:hAnsi="&amp;quot" w:cs="Times New Roman"/>
                <w:b/>
                <w:bCs/>
                <w:color w:val="000000"/>
                <w:sz w:val="18"/>
                <w:szCs w:val="18"/>
                <w:lang w:eastAsia="en-NZ"/>
              </w:rPr>
            </w:pPr>
          </w:p>
        </w:tc>
        <w:tc>
          <w:tcPr>
            <w:tcW w:w="609" w:type="dxa"/>
            <w:gridSpan w:val="2"/>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573EFAF1" w14:textId="77777777" w:rsidR="00DC13E7" w:rsidRPr="00772126" w:rsidRDefault="00DC13E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3.5</w:t>
            </w:r>
          </w:p>
        </w:tc>
        <w:tc>
          <w:tcPr>
            <w:tcW w:w="721" w:type="dxa"/>
            <w:gridSpan w:val="2"/>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262DDA07" w14:textId="54DD7BF3"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c>
          <w:tcPr>
            <w:tcW w:w="692" w:type="dxa"/>
            <w:gridSpan w:val="2"/>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4811F64A" w14:textId="351BD438" w:rsidR="00DC13E7" w:rsidRPr="00772126" w:rsidRDefault="000E6CD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92" w:type="dxa"/>
            <w:tcBorders>
              <w:top w:val="nil"/>
              <w:left w:val="nil"/>
              <w:bottom w:val="nil"/>
              <w:right w:val="single" w:sz="4" w:space="0" w:color="auto"/>
            </w:tcBorders>
            <w:shd w:val="clear" w:color="auto" w:fill="auto"/>
          </w:tcPr>
          <w:p w14:paraId="7422541D" w14:textId="33429155" w:rsidR="00DC13E7" w:rsidRPr="00772126" w:rsidRDefault="000E6CD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92" w:type="dxa"/>
            <w:tcBorders>
              <w:top w:val="nil"/>
              <w:left w:val="nil"/>
              <w:bottom w:val="nil"/>
              <w:right w:val="single" w:sz="4" w:space="0" w:color="auto"/>
            </w:tcBorders>
            <w:shd w:val="clear" w:color="auto" w:fill="BFBFBF" w:themeFill="background1" w:themeFillShade="BF"/>
          </w:tcPr>
          <w:p w14:paraId="6401D791" w14:textId="62B297BE" w:rsidR="00DC13E7" w:rsidRPr="00772126" w:rsidRDefault="000E77D6"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95" w:type="dxa"/>
            <w:gridSpan w:val="2"/>
            <w:tcBorders>
              <w:top w:val="nil"/>
              <w:left w:val="nil"/>
              <w:bottom w:val="nil"/>
              <w:right w:val="single" w:sz="4" w:space="0" w:color="auto"/>
            </w:tcBorders>
            <w:shd w:val="clear" w:color="auto" w:fill="BFBFBF" w:themeFill="background1" w:themeFillShade="BF"/>
          </w:tcPr>
          <w:p w14:paraId="35B7B968" w14:textId="20743665" w:rsidR="00DC13E7" w:rsidRPr="00772126" w:rsidRDefault="000E77D6"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r>
      <w:tr w:rsidR="00DC13E7" w:rsidRPr="00772126" w14:paraId="0EAA8E33" w14:textId="77777777" w:rsidTr="00AA0914">
        <w:trPr>
          <w:gridAfter w:val="2"/>
          <w:wAfter w:w="503" w:type="dxa"/>
          <w:trHeight w:val="532"/>
          <w:jc w:val="center"/>
        </w:trPr>
        <w:tc>
          <w:tcPr>
            <w:tcW w:w="912" w:type="dxa"/>
            <w:vMerge/>
            <w:tcBorders>
              <w:left w:val="single" w:sz="4" w:space="0" w:color="auto"/>
              <w:bottom w:val="single" w:sz="4" w:space="0" w:color="auto"/>
              <w:right w:val="single" w:sz="4" w:space="0" w:color="auto"/>
            </w:tcBorders>
            <w:shd w:val="clear" w:color="auto" w:fill="auto"/>
          </w:tcPr>
          <w:p w14:paraId="036C6916" w14:textId="77777777" w:rsidR="00DC13E7" w:rsidRPr="00772126" w:rsidRDefault="00DC13E7" w:rsidP="00140319">
            <w:pPr>
              <w:spacing w:before="180" w:after="0" w:line="240" w:lineRule="auto"/>
              <w:jc w:val="right"/>
              <w:rPr>
                <w:rFonts w:ascii="&amp;quot" w:eastAsia="Times New Roman" w:hAnsi="&amp;quot" w:cs="Times New Roman"/>
                <w:b/>
                <w:bCs/>
                <w:color w:val="000000"/>
                <w:sz w:val="18"/>
                <w:szCs w:val="18"/>
                <w:lang w:eastAsia="en-NZ"/>
              </w:rPr>
            </w:pPr>
          </w:p>
        </w:tc>
        <w:tc>
          <w:tcPr>
            <w:tcW w:w="609" w:type="dxa"/>
            <w:gridSpan w:val="2"/>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710823F1" w14:textId="77777777" w:rsidR="00DC13E7" w:rsidRPr="00772126" w:rsidRDefault="00DC13E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4.0</w:t>
            </w:r>
          </w:p>
        </w:tc>
        <w:tc>
          <w:tcPr>
            <w:tcW w:w="721" w:type="dxa"/>
            <w:gridSpan w:val="2"/>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6057C22B" w14:textId="77777777"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c>
          <w:tcPr>
            <w:tcW w:w="692" w:type="dxa"/>
            <w:gridSpan w:val="2"/>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21C0E1EF" w14:textId="07A94209" w:rsidR="00DC13E7" w:rsidRPr="00772126" w:rsidRDefault="000E6CD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4</w:t>
            </w:r>
          </w:p>
        </w:tc>
        <w:tc>
          <w:tcPr>
            <w:tcW w:w="692" w:type="dxa"/>
            <w:tcBorders>
              <w:top w:val="nil"/>
              <w:left w:val="nil"/>
              <w:bottom w:val="nil"/>
              <w:right w:val="single" w:sz="4" w:space="0" w:color="auto"/>
            </w:tcBorders>
            <w:shd w:val="clear" w:color="auto" w:fill="auto"/>
          </w:tcPr>
          <w:p w14:paraId="7FA86064" w14:textId="77777777"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c>
          <w:tcPr>
            <w:tcW w:w="692" w:type="dxa"/>
            <w:tcBorders>
              <w:top w:val="nil"/>
              <w:left w:val="nil"/>
              <w:bottom w:val="nil"/>
              <w:right w:val="single" w:sz="4" w:space="0" w:color="auto"/>
            </w:tcBorders>
            <w:shd w:val="clear" w:color="auto" w:fill="BFBFBF" w:themeFill="background1" w:themeFillShade="BF"/>
          </w:tcPr>
          <w:p w14:paraId="7986E2F9" w14:textId="36A9B8BC"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c>
          <w:tcPr>
            <w:tcW w:w="695" w:type="dxa"/>
            <w:gridSpan w:val="2"/>
            <w:tcBorders>
              <w:top w:val="nil"/>
              <w:left w:val="nil"/>
              <w:bottom w:val="nil"/>
              <w:right w:val="single" w:sz="4" w:space="0" w:color="auto"/>
            </w:tcBorders>
            <w:shd w:val="clear" w:color="auto" w:fill="BFBFBF" w:themeFill="background1" w:themeFillShade="BF"/>
          </w:tcPr>
          <w:p w14:paraId="46BE5408" w14:textId="255773B8" w:rsidR="00DC13E7" w:rsidRPr="00772126" w:rsidRDefault="000E77D6"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r>
      <w:tr w:rsidR="00DC13E7" w:rsidRPr="00772126" w14:paraId="48844F4A" w14:textId="77777777" w:rsidTr="00AA0914">
        <w:trPr>
          <w:gridAfter w:val="2"/>
          <w:wAfter w:w="503" w:type="dxa"/>
          <w:trHeight w:val="542"/>
          <w:jc w:val="center"/>
        </w:trPr>
        <w:tc>
          <w:tcPr>
            <w:tcW w:w="912" w:type="dxa"/>
            <w:vMerge/>
            <w:tcBorders>
              <w:left w:val="single" w:sz="4" w:space="0" w:color="auto"/>
              <w:bottom w:val="single" w:sz="4" w:space="0" w:color="auto"/>
              <w:right w:val="single" w:sz="4" w:space="0" w:color="auto"/>
            </w:tcBorders>
            <w:shd w:val="clear" w:color="auto" w:fill="auto"/>
          </w:tcPr>
          <w:p w14:paraId="401E0575" w14:textId="77777777" w:rsidR="00DC13E7" w:rsidRPr="00772126" w:rsidRDefault="00DC13E7" w:rsidP="00140319">
            <w:pPr>
              <w:spacing w:before="180" w:after="0" w:line="240" w:lineRule="auto"/>
              <w:jc w:val="right"/>
              <w:rPr>
                <w:rFonts w:ascii="&amp;quot" w:eastAsia="Times New Roman" w:hAnsi="&amp;quot" w:cs="Times New Roman"/>
                <w:b/>
                <w:bCs/>
                <w:color w:val="000000"/>
                <w:sz w:val="18"/>
                <w:szCs w:val="18"/>
                <w:lang w:eastAsia="en-NZ"/>
              </w:rPr>
            </w:pPr>
          </w:p>
        </w:tc>
        <w:tc>
          <w:tcPr>
            <w:tcW w:w="609" w:type="dxa"/>
            <w:gridSpan w:val="2"/>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5AC4258E" w14:textId="77777777" w:rsidR="00DC13E7" w:rsidRPr="00772126" w:rsidRDefault="00DC13E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4.5</w:t>
            </w:r>
          </w:p>
        </w:tc>
        <w:tc>
          <w:tcPr>
            <w:tcW w:w="721" w:type="dxa"/>
            <w:gridSpan w:val="2"/>
            <w:tcBorders>
              <w:top w:val="nil"/>
              <w:left w:val="single" w:sz="4" w:space="0" w:color="auto"/>
              <w:bottom w:val="nil"/>
              <w:right w:val="single" w:sz="4" w:space="0" w:color="auto"/>
            </w:tcBorders>
            <w:shd w:val="clear" w:color="auto" w:fill="BFBFBF" w:themeFill="background1" w:themeFillShade="BF"/>
            <w:tcMar>
              <w:top w:w="90" w:type="dxa"/>
              <w:left w:w="90" w:type="dxa"/>
              <w:bottom w:w="90" w:type="dxa"/>
              <w:right w:w="90" w:type="dxa"/>
            </w:tcMar>
            <w:vAlign w:val="center"/>
          </w:tcPr>
          <w:p w14:paraId="31E1A070" w14:textId="77777777"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c>
          <w:tcPr>
            <w:tcW w:w="692" w:type="dxa"/>
            <w:gridSpan w:val="2"/>
            <w:tcBorders>
              <w:top w:val="nil"/>
              <w:left w:val="single" w:sz="4" w:space="0" w:color="auto"/>
              <w:bottom w:val="nil"/>
              <w:right w:val="single" w:sz="4" w:space="0" w:color="auto"/>
            </w:tcBorders>
            <w:shd w:val="clear" w:color="auto" w:fill="BFBFBF" w:themeFill="background1" w:themeFillShade="BF"/>
            <w:tcMar>
              <w:top w:w="90" w:type="dxa"/>
              <w:left w:w="90" w:type="dxa"/>
              <w:bottom w:w="90" w:type="dxa"/>
              <w:right w:w="90" w:type="dxa"/>
            </w:tcMar>
            <w:vAlign w:val="center"/>
          </w:tcPr>
          <w:p w14:paraId="37D4B916" w14:textId="03571702" w:rsidR="00DC13E7" w:rsidRPr="00772126" w:rsidRDefault="000E6CD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92" w:type="dxa"/>
            <w:tcBorders>
              <w:top w:val="nil"/>
              <w:left w:val="nil"/>
              <w:bottom w:val="nil"/>
              <w:right w:val="single" w:sz="4" w:space="0" w:color="auto"/>
            </w:tcBorders>
            <w:shd w:val="clear" w:color="auto" w:fill="BFBFBF" w:themeFill="background1" w:themeFillShade="BF"/>
          </w:tcPr>
          <w:p w14:paraId="76CD5702" w14:textId="1BCE38C8" w:rsidR="00DC13E7" w:rsidRPr="00772126" w:rsidRDefault="000E6CD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92" w:type="dxa"/>
            <w:tcBorders>
              <w:top w:val="nil"/>
              <w:left w:val="nil"/>
              <w:bottom w:val="nil"/>
              <w:right w:val="single" w:sz="4" w:space="0" w:color="auto"/>
            </w:tcBorders>
            <w:shd w:val="clear" w:color="auto" w:fill="BFBFBF" w:themeFill="background1" w:themeFillShade="BF"/>
          </w:tcPr>
          <w:p w14:paraId="3E8FD5A6" w14:textId="1E6C49DF"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c>
          <w:tcPr>
            <w:tcW w:w="695" w:type="dxa"/>
            <w:gridSpan w:val="2"/>
            <w:tcBorders>
              <w:top w:val="nil"/>
              <w:left w:val="nil"/>
              <w:bottom w:val="nil"/>
              <w:right w:val="single" w:sz="4" w:space="0" w:color="auto"/>
            </w:tcBorders>
            <w:shd w:val="clear" w:color="auto" w:fill="BFBFBF" w:themeFill="background1" w:themeFillShade="BF"/>
          </w:tcPr>
          <w:p w14:paraId="2F0406C4" w14:textId="26FF2812" w:rsidR="00DC13E7" w:rsidRPr="00772126" w:rsidRDefault="000E77D6"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r>
      <w:tr w:rsidR="00DC13E7" w:rsidRPr="00772126" w14:paraId="3D0B4C6E" w14:textId="77777777" w:rsidTr="00AA0914">
        <w:trPr>
          <w:gridAfter w:val="2"/>
          <w:wAfter w:w="503" w:type="dxa"/>
          <w:trHeight w:val="255"/>
          <w:jc w:val="center"/>
        </w:trPr>
        <w:tc>
          <w:tcPr>
            <w:tcW w:w="912" w:type="dxa"/>
            <w:vMerge/>
            <w:tcBorders>
              <w:left w:val="single" w:sz="4" w:space="0" w:color="auto"/>
              <w:bottom w:val="single" w:sz="4" w:space="0" w:color="auto"/>
              <w:right w:val="single" w:sz="4" w:space="0" w:color="auto"/>
            </w:tcBorders>
            <w:shd w:val="clear" w:color="auto" w:fill="auto"/>
          </w:tcPr>
          <w:p w14:paraId="16E2ABAB" w14:textId="77777777" w:rsidR="00DC13E7" w:rsidRPr="00772126" w:rsidRDefault="00DC13E7" w:rsidP="00140319">
            <w:pPr>
              <w:spacing w:before="180" w:after="0" w:line="240" w:lineRule="auto"/>
              <w:jc w:val="right"/>
              <w:rPr>
                <w:rFonts w:ascii="&amp;quot" w:eastAsia="Times New Roman" w:hAnsi="&amp;quot" w:cs="Times New Roman"/>
                <w:b/>
                <w:bCs/>
                <w:color w:val="000000"/>
                <w:sz w:val="18"/>
                <w:szCs w:val="18"/>
                <w:lang w:eastAsia="en-NZ"/>
              </w:rPr>
            </w:pPr>
          </w:p>
        </w:tc>
        <w:tc>
          <w:tcPr>
            <w:tcW w:w="609" w:type="dxa"/>
            <w:gridSpan w:val="2"/>
            <w:tcBorders>
              <w:top w:val="nil"/>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10E0742C" w14:textId="77777777" w:rsidR="00DC13E7" w:rsidRPr="00772126" w:rsidRDefault="00DC13E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5.</w:t>
            </w:r>
            <w:r>
              <w:rPr>
                <w:rFonts w:ascii="&amp;quot" w:eastAsia="Times New Roman" w:hAnsi="&amp;quot" w:cs="Times New Roman"/>
                <w:b/>
                <w:bCs/>
                <w:color w:val="000000"/>
                <w:sz w:val="18"/>
                <w:szCs w:val="18"/>
                <w:lang w:eastAsia="en-NZ"/>
              </w:rPr>
              <w:t>0+</w:t>
            </w:r>
          </w:p>
        </w:tc>
        <w:tc>
          <w:tcPr>
            <w:tcW w:w="721" w:type="dxa"/>
            <w:gridSpan w:val="2"/>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0DD5868B" w14:textId="77777777"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c>
          <w:tcPr>
            <w:tcW w:w="692" w:type="dxa"/>
            <w:gridSpan w:val="2"/>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53972BB5" w14:textId="3F1A62FF" w:rsidR="00DC13E7" w:rsidRPr="00772126" w:rsidRDefault="000E6CD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92" w:type="dxa"/>
            <w:tcBorders>
              <w:top w:val="nil"/>
              <w:left w:val="nil"/>
              <w:bottom w:val="single" w:sz="4" w:space="0" w:color="auto"/>
              <w:right w:val="single" w:sz="4" w:space="0" w:color="auto"/>
            </w:tcBorders>
            <w:shd w:val="clear" w:color="auto" w:fill="BFBFBF" w:themeFill="background1" w:themeFillShade="BF"/>
          </w:tcPr>
          <w:p w14:paraId="697494D8" w14:textId="08D6E61D"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c>
          <w:tcPr>
            <w:tcW w:w="692" w:type="dxa"/>
            <w:tcBorders>
              <w:top w:val="nil"/>
              <w:left w:val="nil"/>
              <w:bottom w:val="single" w:sz="4" w:space="0" w:color="auto"/>
              <w:right w:val="single" w:sz="4" w:space="0" w:color="auto"/>
            </w:tcBorders>
            <w:shd w:val="clear" w:color="auto" w:fill="BFBFBF" w:themeFill="background1" w:themeFillShade="BF"/>
          </w:tcPr>
          <w:p w14:paraId="387F175C" w14:textId="04854C90"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c>
          <w:tcPr>
            <w:tcW w:w="695" w:type="dxa"/>
            <w:gridSpan w:val="2"/>
            <w:tcBorders>
              <w:top w:val="nil"/>
              <w:left w:val="nil"/>
              <w:bottom w:val="single" w:sz="4" w:space="0" w:color="auto"/>
              <w:right w:val="single" w:sz="4" w:space="0" w:color="auto"/>
            </w:tcBorders>
            <w:shd w:val="clear" w:color="auto" w:fill="BFBFBF" w:themeFill="background1" w:themeFillShade="BF"/>
          </w:tcPr>
          <w:p w14:paraId="7EAFE5AE" w14:textId="21F664CA" w:rsidR="00DC13E7" w:rsidRPr="00772126" w:rsidRDefault="00DC13E7" w:rsidP="00140319">
            <w:pPr>
              <w:spacing w:before="180" w:after="0" w:line="240" w:lineRule="auto"/>
              <w:jc w:val="center"/>
              <w:rPr>
                <w:rFonts w:ascii="&amp;quot" w:eastAsia="Times New Roman" w:hAnsi="&amp;quot" w:cs="Times New Roman"/>
                <w:color w:val="000000"/>
                <w:sz w:val="18"/>
                <w:szCs w:val="18"/>
                <w:lang w:eastAsia="en-NZ"/>
              </w:rPr>
            </w:pPr>
          </w:p>
        </w:tc>
      </w:tr>
      <w:tr w:rsidR="000E6CDB" w:rsidRPr="000E6CDB" w14:paraId="3FA49A72" w14:textId="77777777" w:rsidTr="00AA0914">
        <w:tblPrEx>
          <w:jc w:val="left"/>
        </w:tblPrEx>
        <w:trPr>
          <w:trHeight w:val="397"/>
          <w:tblHeader/>
        </w:trPr>
        <w:tc>
          <w:tcPr>
            <w:tcW w:w="1467" w:type="dxa"/>
            <w:gridSpan w:val="2"/>
            <w:tcBorders>
              <w:top w:val="nil"/>
              <w:left w:val="nil"/>
              <w:bottom w:val="nil"/>
              <w:right w:val="nil"/>
            </w:tcBorders>
            <w:shd w:val="clear" w:color="auto" w:fill="auto"/>
            <w:tcMar>
              <w:top w:w="90" w:type="dxa"/>
              <w:left w:w="90" w:type="dxa"/>
              <w:bottom w:w="90" w:type="dxa"/>
              <w:right w:w="90" w:type="dxa"/>
            </w:tcMar>
            <w:vAlign w:val="center"/>
          </w:tcPr>
          <w:p w14:paraId="2F323804" w14:textId="30BDCAD2" w:rsidR="000E6CDB" w:rsidRPr="000E6CDB" w:rsidRDefault="000E6CDB" w:rsidP="000E6CDB">
            <w:pPr>
              <w:spacing w:before="180" w:after="0" w:line="240" w:lineRule="auto"/>
              <w:jc w:val="right"/>
              <w:rPr>
                <w:rFonts w:ascii="&amp;quot" w:eastAsia="Times New Roman" w:hAnsi="&amp;quot" w:cs="Times New Roman"/>
                <w:b/>
                <w:bCs/>
                <w:color w:val="000000"/>
                <w:sz w:val="18"/>
                <w:szCs w:val="18"/>
                <w:lang w:eastAsia="en-NZ"/>
              </w:rPr>
            </w:pPr>
          </w:p>
        </w:tc>
        <w:tc>
          <w:tcPr>
            <w:tcW w:w="466" w:type="dxa"/>
            <w:gridSpan w:val="2"/>
            <w:tcBorders>
              <w:top w:val="nil"/>
              <w:left w:val="nil"/>
              <w:bottom w:val="nil"/>
              <w:right w:val="nil"/>
            </w:tcBorders>
            <w:shd w:val="clear" w:color="auto" w:fill="auto"/>
            <w:tcMar>
              <w:top w:w="90" w:type="dxa"/>
              <w:left w:w="90" w:type="dxa"/>
              <w:bottom w:w="90" w:type="dxa"/>
              <w:right w:w="90" w:type="dxa"/>
            </w:tcMar>
            <w:vAlign w:val="center"/>
          </w:tcPr>
          <w:p w14:paraId="349BCDB1" w14:textId="39D4B8AE" w:rsidR="000E6CDB" w:rsidRPr="000E6CDB" w:rsidRDefault="000E6CDB" w:rsidP="000E6CDB">
            <w:pPr>
              <w:spacing w:before="180" w:after="0" w:line="240" w:lineRule="auto"/>
              <w:jc w:val="right"/>
              <w:rPr>
                <w:rFonts w:ascii="&amp;quot" w:eastAsia="Times New Roman" w:hAnsi="&amp;quot" w:cs="Times New Roman"/>
                <w:b/>
                <w:bCs/>
                <w:color w:val="000000"/>
                <w:sz w:val="18"/>
                <w:szCs w:val="18"/>
                <w:lang w:eastAsia="en-NZ"/>
              </w:rPr>
            </w:pPr>
          </w:p>
        </w:tc>
        <w:tc>
          <w:tcPr>
            <w:tcW w:w="466" w:type="dxa"/>
            <w:gridSpan w:val="2"/>
            <w:tcBorders>
              <w:top w:val="nil"/>
              <w:left w:val="nil"/>
              <w:bottom w:val="nil"/>
              <w:right w:val="nil"/>
            </w:tcBorders>
            <w:shd w:val="clear" w:color="auto" w:fill="auto"/>
            <w:tcMar>
              <w:top w:w="90" w:type="dxa"/>
              <w:left w:w="90" w:type="dxa"/>
              <w:bottom w:w="90" w:type="dxa"/>
              <w:right w:w="90" w:type="dxa"/>
            </w:tcMar>
            <w:vAlign w:val="center"/>
          </w:tcPr>
          <w:p w14:paraId="582EC9C7" w14:textId="1D17EC66" w:rsidR="000E6CDB" w:rsidRPr="000E6CDB" w:rsidRDefault="000E6CDB" w:rsidP="000E6CDB">
            <w:pPr>
              <w:spacing w:before="180" w:after="0" w:line="240" w:lineRule="auto"/>
              <w:jc w:val="right"/>
              <w:rPr>
                <w:rFonts w:ascii="&amp;quot" w:eastAsia="Times New Roman" w:hAnsi="&amp;quot" w:cs="Times New Roman"/>
                <w:b/>
                <w:bCs/>
                <w:color w:val="000000"/>
                <w:sz w:val="18"/>
                <w:szCs w:val="18"/>
                <w:lang w:eastAsia="en-NZ"/>
              </w:rPr>
            </w:pPr>
          </w:p>
        </w:tc>
        <w:tc>
          <w:tcPr>
            <w:tcW w:w="2182" w:type="dxa"/>
            <w:gridSpan w:val="4"/>
            <w:tcBorders>
              <w:top w:val="nil"/>
              <w:left w:val="nil"/>
              <w:bottom w:val="nil"/>
              <w:right w:val="nil"/>
            </w:tcBorders>
            <w:shd w:val="clear" w:color="auto" w:fill="auto"/>
            <w:tcMar>
              <w:top w:w="90" w:type="dxa"/>
              <w:left w:w="90" w:type="dxa"/>
              <w:bottom w:w="90" w:type="dxa"/>
              <w:right w:w="90" w:type="dxa"/>
            </w:tcMar>
            <w:vAlign w:val="center"/>
          </w:tcPr>
          <w:p w14:paraId="15FFC644" w14:textId="1B9ACF85" w:rsidR="000E6CDB" w:rsidRPr="000E6CDB" w:rsidRDefault="000E6CDB" w:rsidP="000E6CDB">
            <w:pPr>
              <w:spacing w:before="180" w:after="0" w:line="240" w:lineRule="auto"/>
              <w:jc w:val="right"/>
              <w:rPr>
                <w:rFonts w:ascii="&amp;quot" w:eastAsia="Times New Roman" w:hAnsi="&amp;quot" w:cs="Times New Roman"/>
                <w:b/>
                <w:bCs/>
                <w:color w:val="000000"/>
                <w:sz w:val="18"/>
                <w:szCs w:val="18"/>
                <w:lang w:eastAsia="en-NZ"/>
              </w:rPr>
            </w:pPr>
          </w:p>
        </w:tc>
        <w:tc>
          <w:tcPr>
            <w:tcW w:w="466" w:type="dxa"/>
            <w:gridSpan w:val="2"/>
            <w:tcBorders>
              <w:top w:val="nil"/>
              <w:left w:val="nil"/>
              <w:bottom w:val="nil"/>
              <w:right w:val="nil"/>
            </w:tcBorders>
            <w:shd w:val="clear" w:color="auto" w:fill="auto"/>
            <w:tcMar>
              <w:top w:w="90" w:type="dxa"/>
              <w:left w:w="90" w:type="dxa"/>
              <w:bottom w:w="90" w:type="dxa"/>
              <w:right w:w="90" w:type="dxa"/>
            </w:tcMar>
            <w:vAlign w:val="center"/>
          </w:tcPr>
          <w:p w14:paraId="1065D28F" w14:textId="56768360" w:rsidR="000E6CDB" w:rsidRPr="000E6CDB" w:rsidRDefault="000E6CDB" w:rsidP="000E6CDB">
            <w:pPr>
              <w:spacing w:before="180" w:after="0" w:line="240" w:lineRule="auto"/>
              <w:jc w:val="right"/>
              <w:rPr>
                <w:rFonts w:ascii="&amp;quot" w:eastAsia="Times New Roman" w:hAnsi="&amp;quot" w:cs="Times New Roman"/>
                <w:b/>
                <w:bCs/>
                <w:color w:val="000000"/>
                <w:sz w:val="18"/>
                <w:szCs w:val="18"/>
                <w:lang w:eastAsia="en-NZ"/>
              </w:rPr>
            </w:pPr>
          </w:p>
        </w:tc>
        <w:tc>
          <w:tcPr>
            <w:tcW w:w="469" w:type="dxa"/>
            <w:tcBorders>
              <w:top w:val="nil"/>
              <w:left w:val="nil"/>
              <w:bottom w:val="nil"/>
              <w:right w:val="nil"/>
            </w:tcBorders>
            <w:shd w:val="clear" w:color="auto" w:fill="auto"/>
            <w:tcMar>
              <w:top w:w="90" w:type="dxa"/>
              <w:left w:w="90" w:type="dxa"/>
              <w:bottom w:w="90" w:type="dxa"/>
              <w:right w:w="90" w:type="dxa"/>
            </w:tcMar>
            <w:vAlign w:val="center"/>
          </w:tcPr>
          <w:p w14:paraId="2D4B5FBD" w14:textId="47926697" w:rsidR="000E6CDB" w:rsidRPr="000E6CDB" w:rsidRDefault="000E6CDB" w:rsidP="000E6CDB">
            <w:pPr>
              <w:spacing w:before="180" w:after="0" w:line="240" w:lineRule="auto"/>
              <w:jc w:val="right"/>
              <w:rPr>
                <w:rFonts w:ascii="&amp;quot" w:eastAsia="Times New Roman" w:hAnsi="&amp;quot" w:cs="Times New Roman"/>
                <w:b/>
                <w:bCs/>
                <w:color w:val="000000"/>
                <w:sz w:val="18"/>
                <w:szCs w:val="18"/>
                <w:lang w:eastAsia="en-NZ"/>
              </w:rPr>
            </w:pPr>
          </w:p>
        </w:tc>
      </w:tr>
    </w:tbl>
    <w:p w14:paraId="037F725C" w14:textId="4B52E94C" w:rsidR="00CD0A0D" w:rsidRDefault="00CD0A0D">
      <w:pPr>
        <w:rPr>
          <w:b/>
        </w:rPr>
      </w:pPr>
    </w:p>
    <w:p w14:paraId="585243E6" w14:textId="1D0ABF32" w:rsidR="00AA0914" w:rsidRDefault="00AA0914" w:rsidP="00AA0914">
      <w:pPr>
        <w:rPr>
          <w:b/>
        </w:rPr>
      </w:pPr>
      <w:r w:rsidRPr="008F1B7C">
        <w:rPr>
          <w:b/>
        </w:rPr>
        <w:lastRenderedPageBreak/>
        <w:t xml:space="preserve">Product </w:t>
      </w:r>
      <w:r>
        <w:rPr>
          <w:b/>
        </w:rPr>
        <w:t>B</w:t>
      </w:r>
      <w:r w:rsidRPr="008F1B7C">
        <w:rPr>
          <w:b/>
        </w:rPr>
        <w:t xml:space="preserve"> </w:t>
      </w:r>
      <w:r>
        <w:rPr>
          <w:b/>
        </w:rPr>
        <w:t xml:space="preserve">Further </w:t>
      </w:r>
      <w:r w:rsidRPr="008F1B7C">
        <w:rPr>
          <w:b/>
        </w:rPr>
        <w:t>Processing Facility</w:t>
      </w:r>
    </w:p>
    <w:p w14:paraId="46CCD317" w14:textId="67F5CE21" w:rsidR="00CD0A0D" w:rsidRDefault="00007433">
      <w:pPr>
        <w:rPr>
          <w:b/>
        </w:rPr>
      </w:pPr>
      <w:r>
        <w:rPr>
          <w:b/>
          <w:noProof/>
        </w:rPr>
        <w:drawing>
          <wp:inline distT="0" distB="0" distL="0" distR="0" wp14:anchorId="5BF1B41C" wp14:editId="3FCB1D31">
            <wp:extent cx="5731510" cy="5372100"/>
            <wp:effectExtent l="0" t="0" r="254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chineDiagnosticsProductBFPF.png"/>
                    <pic:cNvPicPr/>
                  </pic:nvPicPr>
                  <pic:blipFill rotWithShape="1">
                    <a:blip r:embed="rId24">
                      <a:extLst>
                        <a:ext uri="{28A0092B-C50C-407E-A947-70E740481C1C}">
                          <a14:useLocalDpi xmlns:a14="http://schemas.microsoft.com/office/drawing/2010/main" val="0"/>
                        </a:ext>
                      </a:extLst>
                    </a:blip>
                    <a:srcRect b="6271"/>
                    <a:stretch/>
                  </pic:blipFill>
                  <pic:spPr bwMode="auto">
                    <a:xfrm>
                      <a:off x="0" y="0"/>
                      <a:ext cx="5731510" cy="5372100"/>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851"/>
        <w:gridCol w:w="568"/>
        <w:gridCol w:w="673"/>
        <w:gridCol w:w="646"/>
        <w:gridCol w:w="646"/>
        <w:gridCol w:w="646"/>
        <w:gridCol w:w="646"/>
      </w:tblGrid>
      <w:tr w:rsidR="00007433" w:rsidRPr="00772126" w14:paraId="5964FCE1" w14:textId="77777777" w:rsidTr="00140319">
        <w:trPr>
          <w:trHeight w:val="178"/>
          <w:tblHeader/>
          <w:jc w:val="center"/>
        </w:trPr>
        <w:tc>
          <w:tcPr>
            <w:tcW w:w="1419" w:type="dxa"/>
            <w:gridSpan w:val="2"/>
            <w:vMerge w:val="restart"/>
            <w:tcBorders>
              <w:top w:val="single" w:sz="4" w:space="0" w:color="auto"/>
              <w:left w:val="single" w:sz="4" w:space="0" w:color="auto"/>
              <w:right w:val="single" w:sz="4" w:space="0" w:color="auto"/>
            </w:tcBorders>
          </w:tcPr>
          <w:p w14:paraId="0303AE5F" w14:textId="77777777" w:rsidR="00007433" w:rsidRPr="00772126" w:rsidRDefault="00007433"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 of potential outliers</w:t>
            </w:r>
          </w:p>
        </w:tc>
        <w:tc>
          <w:tcPr>
            <w:tcW w:w="3257" w:type="dxa"/>
            <w:gridSpan w:val="5"/>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tcPr>
          <w:p w14:paraId="3F451C8C" w14:textId="77777777" w:rsidR="00007433" w:rsidRDefault="00007433" w:rsidP="00140319">
            <w:pPr>
              <w:spacing w:after="0" w:line="240" w:lineRule="auto"/>
              <w:jc w:val="center"/>
              <w:rPr>
                <w:rFonts w:ascii="Times New Roman" w:eastAsia="Times New Roman" w:hAnsi="Times New Roman" w:cs="Times New Roman"/>
                <w:sz w:val="20"/>
                <w:szCs w:val="20"/>
                <w:lang w:eastAsia="en-NZ"/>
              </w:rPr>
            </w:pPr>
            <w:r>
              <w:rPr>
                <w:rFonts w:ascii="Times New Roman" w:eastAsia="Times New Roman" w:hAnsi="Times New Roman" w:cs="Times New Roman"/>
                <w:sz w:val="20"/>
                <w:szCs w:val="20"/>
                <w:lang w:eastAsia="en-NZ"/>
              </w:rPr>
              <w:t>Relative Error</w:t>
            </w:r>
          </w:p>
        </w:tc>
      </w:tr>
      <w:tr w:rsidR="00007433" w:rsidRPr="00772126" w14:paraId="04B3756F" w14:textId="77777777" w:rsidTr="00140319">
        <w:trPr>
          <w:tblHeader/>
          <w:jc w:val="center"/>
        </w:trPr>
        <w:tc>
          <w:tcPr>
            <w:tcW w:w="1419" w:type="dxa"/>
            <w:gridSpan w:val="2"/>
            <w:vMerge/>
            <w:tcBorders>
              <w:left w:val="single" w:sz="4" w:space="0" w:color="auto"/>
              <w:bottom w:val="single" w:sz="4" w:space="0" w:color="auto"/>
              <w:right w:val="single" w:sz="4" w:space="0" w:color="auto"/>
            </w:tcBorders>
          </w:tcPr>
          <w:p w14:paraId="1246224D" w14:textId="77777777" w:rsidR="00007433" w:rsidRPr="00772126" w:rsidRDefault="00007433" w:rsidP="00140319">
            <w:pPr>
              <w:spacing w:after="0" w:line="240" w:lineRule="auto"/>
              <w:jc w:val="right"/>
              <w:rPr>
                <w:rFonts w:ascii="&amp;quot" w:eastAsia="Times New Roman" w:hAnsi="&amp;quot" w:cs="Times New Roman"/>
                <w:b/>
                <w:bCs/>
                <w:color w:val="000000"/>
                <w:sz w:val="18"/>
                <w:szCs w:val="18"/>
                <w:lang w:eastAsia="en-NZ"/>
              </w:rPr>
            </w:pPr>
          </w:p>
        </w:tc>
        <w:tc>
          <w:tcPr>
            <w:tcW w:w="673"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279EA04B" w14:textId="77777777" w:rsidR="00007433" w:rsidRPr="00772126" w:rsidRDefault="00007433"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20%</w:t>
            </w:r>
          </w:p>
        </w:tc>
        <w:tc>
          <w:tcPr>
            <w:tcW w:w="646"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0B781931" w14:textId="77777777" w:rsidR="00007433" w:rsidRPr="00772126" w:rsidRDefault="00007433" w:rsidP="00140319">
            <w:pPr>
              <w:spacing w:after="0" w:line="240" w:lineRule="auto"/>
              <w:jc w:val="center"/>
              <w:rPr>
                <w:rFonts w:ascii="Times New Roman" w:eastAsia="Times New Roman" w:hAnsi="Times New Roman" w:cs="Times New Roman"/>
                <w:sz w:val="20"/>
                <w:szCs w:val="20"/>
                <w:lang w:eastAsia="en-NZ"/>
              </w:rPr>
            </w:pPr>
            <w:r w:rsidRPr="00422F71">
              <w:rPr>
                <w:rFonts w:ascii="&amp;quot" w:eastAsia="Times New Roman" w:hAnsi="&amp;quot" w:cs="Times New Roman"/>
                <w:b/>
                <w:bCs/>
                <w:color w:val="000000"/>
                <w:sz w:val="18"/>
                <w:szCs w:val="18"/>
                <w:lang w:eastAsia="en-NZ"/>
              </w:rPr>
              <w:t>40%</w:t>
            </w:r>
          </w:p>
        </w:tc>
        <w:tc>
          <w:tcPr>
            <w:tcW w:w="646" w:type="dxa"/>
            <w:tcBorders>
              <w:top w:val="single" w:sz="4" w:space="0" w:color="auto"/>
              <w:left w:val="single" w:sz="4" w:space="0" w:color="auto"/>
              <w:bottom w:val="single" w:sz="4" w:space="0" w:color="auto"/>
              <w:right w:val="single" w:sz="4" w:space="0" w:color="auto"/>
            </w:tcBorders>
          </w:tcPr>
          <w:p w14:paraId="196B2C45" w14:textId="77777777" w:rsidR="00007433" w:rsidRPr="00422F71" w:rsidRDefault="00007433"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60%</w:t>
            </w:r>
          </w:p>
        </w:tc>
        <w:tc>
          <w:tcPr>
            <w:tcW w:w="646" w:type="dxa"/>
            <w:tcBorders>
              <w:top w:val="single" w:sz="4" w:space="0" w:color="auto"/>
              <w:left w:val="single" w:sz="4" w:space="0" w:color="auto"/>
              <w:bottom w:val="single" w:sz="4" w:space="0" w:color="auto"/>
              <w:right w:val="single" w:sz="4" w:space="0" w:color="auto"/>
            </w:tcBorders>
          </w:tcPr>
          <w:p w14:paraId="3F8E00C6" w14:textId="77777777" w:rsidR="00007433" w:rsidRPr="00422F71" w:rsidRDefault="00007433"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80%</w:t>
            </w:r>
          </w:p>
        </w:tc>
        <w:tc>
          <w:tcPr>
            <w:tcW w:w="646" w:type="dxa"/>
            <w:tcBorders>
              <w:top w:val="single" w:sz="4" w:space="0" w:color="auto"/>
              <w:left w:val="single" w:sz="4" w:space="0" w:color="auto"/>
              <w:bottom w:val="single" w:sz="4" w:space="0" w:color="auto"/>
              <w:right w:val="single" w:sz="4" w:space="0" w:color="auto"/>
            </w:tcBorders>
          </w:tcPr>
          <w:p w14:paraId="45C07E20" w14:textId="77777777" w:rsidR="00007433" w:rsidRPr="00422F71" w:rsidRDefault="00007433"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100%+</w:t>
            </w:r>
          </w:p>
        </w:tc>
      </w:tr>
      <w:tr w:rsidR="00007433" w:rsidRPr="00772126" w14:paraId="38DBB57C" w14:textId="77777777" w:rsidTr="00E97E4C">
        <w:trPr>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textDirection w:val="btLr"/>
          </w:tcPr>
          <w:p w14:paraId="73ACD4B3" w14:textId="77777777" w:rsidR="00007433" w:rsidRPr="00772126" w:rsidRDefault="00007433" w:rsidP="00140319">
            <w:pPr>
              <w:spacing w:before="180" w:after="0" w:line="240" w:lineRule="auto"/>
              <w:ind w:left="113" w:right="113"/>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Absolute</w:t>
            </w:r>
            <w:r>
              <w:rPr>
                <w:rFonts w:ascii="&amp;quot" w:eastAsia="Times New Roman" w:hAnsi="&amp;quot" w:cs="Times New Roman"/>
                <w:b/>
                <w:bCs/>
                <w:color w:val="000000"/>
                <w:sz w:val="18"/>
                <w:szCs w:val="18"/>
                <w:lang w:eastAsia="en-NZ"/>
              </w:rPr>
              <w:t xml:space="preserve"> </w:t>
            </w:r>
            <w:r w:rsidRPr="00772126">
              <w:rPr>
                <w:rFonts w:ascii="&amp;quot" w:eastAsia="Times New Roman" w:hAnsi="&amp;quot" w:cs="Times New Roman"/>
                <w:b/>
                <w:bCs/>
                <w:color w:val="000000"/>
                <w:sz w:val="18"/>
                <w:szCs w:val="18"/>
                <w:lang w:eastAsia="en-NZ"/>
              </w:rPr>
              <w:t>Error</w:t>
            </w:r>
            <w:r>
              <w:rPr>
                <w:rFonts w:ascii="&amp;quot" w:eastAsia="Times New Roman" w:hAnsi="&amp;quot" w:cs="Times New Roman"/>
                <w:b/>
                <w:bCs/>
                <w:color w:val="000000"/>
                <w:sz w:val="18"/>
                <w:szCs w:val="18"/>
                <w:lang w:eastAsia="en-NZ"/>
              </w:rPr>
              <w:t xml:space="preserve"> (St Deviations)</w:t>
            </w:r>
          </w:p>
        </w:tc>
        <w:tc>
          <w:tcPr>
            <w:tcW w:w="568"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4868CBC4" w14:textId="77777777" w:rsidR="00007433" w:rsidRPr="00772126" w:rsidRDefault="00007433"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3.0</w:t>
            </w:r>
          </w:p>
        </w:tc>
        <w:tc>
          <w:tcPr>
            <w:tcW w:w="673"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775DF80A" w14:textId="359FB360" w:rsidR="00007433" w:rsidRPr="00772126" w:rsidRDefault="00B83C3B"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6</w:t>
            </w:r>
          </w:p>
        </w:tc>
        <w:tc>
          <w:tcPr>
            <w:tcW w:w="646"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6B018FAA" w14:textId="4A8EE739" w:rsidR="00007433" w:rsidRPr="00772126" w:rsidRDefault="00E71BE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5</w:t>
            </w:r>
          </w:p>
        </w:tc>
        <w:tc>
          <w:tcPr>
            <w:tcW w:w="646" w:type="dxa"/>
            <w:tcBorders>
              <w:top w:val="single" w:sz="4" w:space="0" w:color="auto"/>
              <w:left w:val="nil"/>
              <w:bottom w:val="nil"/>
              <w:right w:val="single" w:sz="4" w:space="0" w:color="auto"/>
            </w:tcBorders>
            <w:shd w:val="clear" w:color="auto" w:fill="BFBFBF" w:themeFill="background1" w:themeFillShade="BF"/>
          </w:tcPr>
          <w:p w14:paraId="35F16CA9" w14:textId="02444FDC" w:rsidR="00007433" w:rsidRPr="00772126" w:rsidRDefault="00E71BE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single" w:sz="4" w:space="0" w:color="auto"/>
              <w:left w:val="nil"/>
              <w:bottom w:val="nil"/>
              <w:right w:val="single" w:sz="4" w:space="0" w:color="auto"/>
            </w:tcBorders>
            <w:shd w:val="clear" w:color="auto" w:fill="BFBFBF" w:themeFill="background1" w:themeFillShade="BF"/>
          </w:tcPr>
          <w:p w14:paraId="09E26BA3" w14:textId="56941749"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single" w:sz="4" w:space="0" w:color="auto"/>
              <w:left w:val="nil"/>
              <w:bottom w:val="nil"/>
              <w:right w:val="single" w:sz="4" w:space="0" w:color="auto"/>
            </w:tcBorders>
            <w:shd w:val="clear" w:color="auto" w:fill="BFBFBF" w:themeFill="background1" w:themeFillShade="BF"/>
          </w:tcPr>
          <w:p w14:paraId="4E47F054" w14:textId="701E5447"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r>
      <w:tr w:rsidR="00007433" w:rsidRPr="00772126" w14:paraId="1A6F88A5" w14:textId="77777777" w:rsidTr="00E97E4C">
        <w:trPr>
          <w:jc w:val="center"/>
        </w:trPr>
        <w:tc>
          <w:tcPr>
            <w:tcW w:w="851" w:type="dxa"/>
            <w:vMerge/>
            <w:tcBorders>
              <w:left w:val="single" w:sz="4" w:space="0" w:color="auto"/>
              <w:bottom w:val="single" w:sz="4" w:space="0" w:color="auto"/>
              <w:right w:val="single" w:sz="4" w:space="0" w:color="auto"/>
            </w:tcBorders>
            <w:shd w:val="clear" w:color="auto" w:fill="auto"/>
          </w:tcPr>
          <w:p w14:paraId="5FCE3042" w14:textId="77777777" w:rsidR="00007433" w:rsidRPr="00772126" w:rsidRDefault="00007433"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041E487E" w14:textId="77777777" w:rsidR="00007433" w:rsidRPr="00772126" w:rsidRDefault="00007433"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3.5</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18CFCE8F" w14:textId="7952BE3F"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7734140B" w14:textId="674948A7" w:rsidR="00007433" w:rsidRPr="00772126" w:rsidRDefault="00E71BE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6</w:t>
            </w:r>
          </w:p>
        </w:tc>
        <w:tc>
          <w:tcPr>
            <w:tcW w:w="646" w:type="dxa"/>
            <w:tcBorders>
              <w:top w:val="nil"/>
              <w:left w:val="nil"/>
              <w:bottom w:val="nil"/>
              <w:right w:val="single" w:sz="4" w:space="0" w:color="auto"/>
            </w:tcBorders>
            <w:shd w:val="clear" w:color="auto" w:fill="BFBFBF" w:themeFill="background1" w:themeFillShade="BF"/>
          </w:tcPr>
          <w:p w14:paraId="23F1F0DE" w14:textId="11B856AF" w:rsidR="00007433" w:rsidRPr="00772126" w:rsidRDefault="00E71BE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4</w:t>
            </w:r>
          </w:p>
        </w:tc>
        <w:tc>
          <w:tcPr>
            <w:tcW w:w="646" w:type="dxa"/>
            <w:tcBorders>
              <w:top w:val="nil"/>
              <w:left w:val="nil"/>
              <w:bottom w:val="nil"/>
              <w:right w:val="single" w:sz="4" w:space="0" w:color="auto"/>
            </w:tcBorders>
            <w:shd w:val="clear" w:color="auto" w:fill="BFBFBF" w:themeFill="background1" w:themeFillShade="BF"/>
          </w:tcPr>
          <w:p w14:paraId="13B24CB1" w14:textId="2F24D7D1"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3A34E630" w14:textId="0CA4F3AC"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r>
      <w:tr w:rsidR="00007433" w:rsidRPr="00772126" w14:paraId="79ADCAF5" w14:textId="77777777" w:rsidTr="00E97E4C">
        <w:trPr>
          <w:jc w:val="center"/>
        </w:trPr>
        <w:tc>
          <w:tcPr>
            <w:tcW w:w="851" w:type="dxa"/>
            <w:vMerge/>
            <w:tcBorders>
              <w:left w:val="single" w:sz="4" w:space="0" w:color="auto"/>
              <w:bottom w:val="single" w:sz="4" w:space="0" w:color="auto"/>
              <w:right w:val="single" w:sz="4" w:space="0" w:color="auto"/>
            </w:tcBorders>
            <w:shd w:val="clear" w:color="auto" w:fill="auto"/>
          </w:tcPr>
          <w:p w14:paraId="43D9E72D" w14:textId="77777777" w:rsidR="00007433" w:rsidRPr="00772126" w:rsidRDefault="00007433"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19867CE5" w14:textId="77777777" w:rsidR="00007433" w:rsidRPr="00772126" w:rsidRDefault="00007433"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4.0</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577224F9" w14:textId="77777777"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51013EBF" w14:textId="01750B6F" w:rsidR="00007433" w:rsidRPr="00772126" w:rsidRDefault="00E71BE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3</w:t>
            </w:r>
          </w:p>
        </w:tc>
        <w:tc>
          <w:tcPr>
            <w:tcW w:w="646" w:type="dxa"/>
            <w:tcBorders>
              <w:top w:val="nil"/>
              <w:left w:val="nil"/>
              <w:bottom w:val="nil"/>
              <w:right w:val="single" w:sz="4" w:space="0" w:color="auto"/>
            </w:tcBorders>
            <w:shd w:val="clear" w:color="auto" w:fill="BFBFBF" w:themeFill="background1" w:themeFillShade="BF"/>
          </w:tcPr>
          <w:p w14:paraId="37D0FA82" w14:textId="67E2398B" w:rsidR="00007433" w:rsidRPr="00772126" w:rsidRDefault="00E71BE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nil"/>
              <w:right w:val="single" w:sz="4" w:space="0" w:color="auto"/>
            </w:tcBorders>
            <w:shd w:val="clear" w:color="auto" w:fill="BFBFBF" w:themeFill="background1" w:themeFillShade="BF"/>
          </w:tcPr>
          <w:p w14:paraId="67270DE3" w14:textId="5F20F736"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604CB44D" w14:textId="76596913"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r>
      <w:tr w:rsidR="00E97E4C" w:rsidRPr="00772126" w14:paraId="3EC6F1F3" w14:textId="77777777" w:rsidTr="00E97E4C">
        <w:trPr>
          <w:jc w:val="center"/>
        </w:trPr>
        <w:tc>
          <w:tcPr>
            <w:tcW w:w="851" w:type="dxa"/>
            <w:vMerge/>
            <w:tcBorders>
              <w:left w:val="single" w:sz="4" w:space="0" w:color="auto"/>
              <w:bottom w:val="single" w:sz="4" w:space="0" w:color="auto"/>
              <w:right w:val="single" w:sz="4" w:space="0" w:color="auto"/>
            </w:tcBorders>
            <w:shd w:val="clear" w:color="auto" w:fill="auto"/>
          </w:tcPr>
          <w:p w14:paraId="1B5002CE" w14:textId="77777777" w:rsidR="00007433" w:rsidRPr="00772126" w:rsidRDefault="00007433"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67885E98" w14:textId="77777777" w:rsidR="00007433" w:rsidRPr="00772126" w:rsidRDefault="00007433"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4.5</w:t>
            </w:r>
          </w:p>
        </w:tc>
        <w:tc>
          <w:tcPr>
            <w:tcW w:w="673" w:type="dxa"/>
            <w:tcBorders>
              <w:top w:val="nil"/>
              <w:left w:val="single" w:sz="4" w:space="0" w:color="auto"/>
              <w:bottom w:val="nil"/>
              <w:right w:val="single" w:sz="4" w:space="0" w:color="auto"/>
            </w:tcBorders>
            <w:shd w:val="clear" w:color="auto" w:fill="BFBFBF" w:themeFill="background1" w:themeFillShade="BF"/>
            <w:tcMar>
              <w:top w:w="90" w:type="dxa"/>
              <w:left w:w="90" w:type="dxa"/>
              <w:bottom w:w="90" w:type="dxa"/>
              <w:right w:w="90" w:type="dxa"/>
            </w:tcMar>
            <w:vAlign w:val="center"/>
          </w:tcPr>
          <w:p w14:paraId="75A1CB2D" w14:textId="77777777"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nil"/>
              <w:right w:val="single" w:sz="4" w:space="0" w:color="auto"/>
            </w:tcBorders>
            <w:shd w:val="clear" w:color="auto" w:fill="BFBFBF" w:themeFill="background1" w:themeFillShade="BF"/>
            <w:tcMar>
              <w:top w:w="90" w:type="dxa"/>
              <w:left w:w="90" w:type="dxa"/>
              <w:bottom w:w="90" w:type="dxa"/>
              <w:right w:w="90" w:type="dxa"/>
            </w:tcMar>
            <w:vAlign w:val="center"/>
          </w:tcPr>
          <w:p w14:paraId="5AFC7502" w14:textId="77777777"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2221AAB7" w14:textId="6CC6835D" w:rsidR="00007433" w:rsidRPr="00772126" w:rsidRDefault="00E71BE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BFBFBF" w:themeFill="background1" w:themeFillShade="BF"/>
          </w:tcPr>
          <w:p w14:paraId="009EF1EC" w14:textId="6B71E15C"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6CB38A20" w14:textId="5E2FD100"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r>
      <w:tr w:rsidR="00E97E4C" w:rsidRPr="00772126" w14:paraId="175381D4" w14:textId="77777777" w:rsidTr="00E97E4C">
        <w:trPr>
          <w:jc w:val="center"/>
        </w:trPr>
        <w:tc>
          <w:tcPr>
            <w:tcW w:w="851" w:type="dxa"/>
            <w:vMerge/>
            <w:tcBorders>
              <w:left w:val="single" w:sz="4" w:space="0" w:color="auto"/>
              <w:bottom w:val="single" w:sz="4" w:space="0" w:color="auto"/>
              <w:right w:val="single" w:sz="4" w:space="0" w:color="auto"/>
            </w:tcBorders>
            <w:shd w:val="clear" w:color="auto" w:fill="auto"/>
          </w:tcPr>
          <w:p w14:paraId="713CD41C" w14:textId="77777777" w:rsidR="00007433" w:rsidRPr="00772126" w:rsidRDefault="00007433"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45A23866" w14:textId="77777777" w:rsidR="00007433" w:rsidRPr="00772126" w:rsidRDefault="00007433"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5.</w:t>
            </w:r>
            <w:r>
              <w:rPr>
                <w:rFonts w:ascii="&amp;quot" w:eastAsia="Times New Roman" w:hAnsi="&amp;quot" w:cs="Times New Roman"/>
                <w:b/>
                <w:bCs/>
                <w:color w:val="000000"/>
                <w:sz w:val="18"/>
                <w:szCs w:val="18"/>
                <w:lang w:eastAsia="en-NZ"/>
              </w:rPr>
              <w:t>0+</w:t>
            </w:r>
          </w:p>
        </w:tc>
        <w:tc>
          <w:tcPr>
            <w:tcW w:w="673" w:type="dxa"/>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7B5A6F34" w14:textId="77777777"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single" w:sz="4" w:space="0" w:color="auto"/>
              <w:right w:val="single" w:sz="4" w:space="0" w:color="auto"/>
            </w:tcBorders>
            <w:shd w:val="clear" w:color="auto" w:fill="BFBFBF" w:themeFill="background1" w:themeFillShade="BF"/>
            <w:tcMar>
              <w:top w:w="90" w:type="dxa"/>
              <w:left w:w="90" w:type="dxa"/>
              <w:bottom w:w="90" w:type="dxa"/>
              <w:right w:w="90" w:type="dxa"/>
            </w:tcMar>
            <w:vAlign w:val="center"/>
          </w:tcPr>
          <w:p w14:paraId="57690909" w14:textId="77777777"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single" w:sz="4" w:space="0" w:color="auto"/>
              <w:right w:val="single" w:sz="4" w:space="0" w:color="auto"/>
            </w:tcBorders>
            <w:shd w:val="clear" w:color="auto" w:fill="BFBFBF" w:themeFill="background1" w:themeFillShade="BF"/>
          </w:tcPr>
          <w:p w14:paraId="738C94E1" w14:textId="16AA84AB" w:rsidR="00007433" w:rsidRPr="00772126" w:rsidRDefault="00E71BE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single" w:sz="4" w:space="0" w:color="auto"/>
              <w:right w:val="single" w:sz="4" w:space="0" w:color="auto"/>
            </w:tcBorders>
            <w:shd w:val="clear" w:color="auto" w:fill="BFBFBF" w:themeFill="background1" w:themeFillShade="BF"/>
          </w:tcPr>
          <w:p w14:paraId="73386A2E" w14:textId="26B04D98" w:rsidR="00007433" w:rsidRPr="00772126" w:rsidRDefault="00E71BEF"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5</w:t>
            </w:r>
          </w:p>
        </w:tc>
        <w:tc>
          <w:tcPr>
            <w:tcW w:w="646" w:type="dxa"/>
            <w:tcBorders>
              <w:top w:val="nil"/>
              <w:left w:val="nil"/>
              <w:bottom w:val="single" w:sz="4" w:space="0" w:color="auto"/>
              <w:right w:val="single" w:sz="4" w:space="0" w:color="auto"/>
            </w:tcBorders>
            <w:shd w:val="clear" w:color="auto" w:fill="BFBFBF" w:themeFill="background1" w:themeFillShade="BF"/>
          </w:tcPr>
          <w:p w14:paraId="564E5D06" w14:textId="3CBDD3FA" w:rsidR="00007433" w:rsidRPr="00772126" w:rsidRDefault="00007433" w:rsidP="00140319">
            <w:pPr>
              <w:spacing w:before="180" w:after="0" w:line="240" w:lineRule="auto"/>
              <w:jc w:val="center"/>
              <w:rPr>
                <w:rFonts w:ascii="&amp;quot" w:eastAsia="Times New Roman" w:hAnsi="&amp;quot" w:cs="Times New Roman"/>
                <w:color w:val="000000"/>
                <w:sz w:val="18"/>
                <w:szCs w:val="18"/>
                <w:lang w:eastAsia="en-NZ"/>
              </w:rPr>
            </w:pPr>
          </w:p>
        </w:tc>
      </w:tr>
    </w:tbl>
    <w:p w14:paraId="4E8FF054" w14:textId="77777777" w:rsidR="00007433" w:rsidRDefault="00007433"/>
    <w:p w14:paraId="3C1F4055" w14:textId="15A9F787" w:rsidR="00DC13E7" w:rsidRDefault="00DC13E7">
      <w:r>
        <w:br w:type="page"/>
      </w:r>
    </w:p>
    <w:p w14:paraId="52636B1B" w14:textId="4D26AB36" w:rsidR="004A0D85" w:rsidRDefault="004A0D85">
      <w:pPr>
        <w:rPr>
          <w:b/>
        </w:rPr>
      </w:pPr>
      <w:r>
        <w:rPr>
          <w:b/>
        </w:rPr>
        <w:lastRenderedPageBreak/>
        <w:t>Main Refrigeration Compressor</w:t>
      </w:r>
    </w:p>
    <w:p w14:paraId="5F832609" w14:textId="17C6C02F" w:rsidR="004A0D85" w:rsidRPr="004A0D85" w:rsidRDefault="00130D6C">
      <w:pPr>
        <w:rPr>
          <w:b/>
        </w:rPr>
      </w:pPr>
      <w:r>
        <w:rPr>
          <w:b/>
          <w:noProof/>
        </w:rPr>
        <w:drawing>
          <wp:inline distT="0" distB="0" distL="0" distR="0" wp14:anchorId="3EC798C6" wp14:editId="0DFB65EC">
            <wp:extent cx="5731510" cy="5387340"/>
            <wp:effectExtent l="0" t="0" r="2540" b="381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chineDiagnosticsRefrigeration.png"/>
                    <pic:cNvPicPr/>
                  </pic:nvPicPr>
                  <pic:blipFill rotWithShape="1">
                    <a:blip r:embed="rId25">
                      <a:extLst>
                        <a:ext uri="{28A0092B-C50C-407E-A947-70E740481C1C}">
                          <a14:useLocalDpi xmlns:a14="http://schemas.microsoft.com/office/drawing/2010/main" val="0"/>
                        </a:ext>
                      </a:extLst>
                    </a:blip>
                    <a:srcRect b="6004"/>
                    <a:stretch/>
                  </pic:blipFill>
                  <pic:spPr bwMode="auto">
                    <a:xfrm>
                      <a:off x="0" y="0"/>
                      <a:ext cx="5731510" cy="5387340"/>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851"/>
        <w:gridCol w:w="568"/>
        <w:gridCol w:w="673"/>
        <w:gridCol w:w="646"/>
        <w:gridCol w:w="646"/>
        <w:gridCol w:w="646"/>
        <w:gridCol w:w="646"/>
      </w:tblGrid>
      <w:tr w:rsidR="000002D7" w:rsidRPr="00772126" w14:paraId="3B33FA50" w14:textId="77777777" w:rsidTr="00140319">
        <w:trPr>
          <w:trHeight w:val="178"/>
          <w:tblHeader/>
          <w:jc w:val="center"/>
        </w:trPr>
        <w:tc>
          <w:tcPr>
            <w:tcW w:w="1419" w:type="dxa"/>
            <w:gridSpan w:val="2"/>
            <w:vMerge w:val="restart"/>
            <w:tcBorders>
              <w:top w:val="single" w:sz="4" w:space="0" w:color="auto"/>
              <w:left w:val="single" w:sz="4" w:space="0" w:color="auto"/>
              <w:right w:val="single" w:sz="4" w:space="0" w:color="auto"/>
            </w:tcBorders>
          </w:tcPr>
          <w:p w14:paraId="245D55B3" w14:textId="77777777" w:rsidR="000002D7" w:rsidRPr="00772126" w:rsidRDefault="000002D7"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 of potential outliers</w:t>
            </w:r>
          </w:p>
        </w:tc>
        <w:tc>
          <w:tcPr>
            <w:tcW w:w="3257" w:type="dxa"/>
            <w:gridSpan w:val="5"/>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tcPr>
          <w:p w14:paraId="2BAD8780" w14:textId="77777777" w:rsidR="000002D7" w:rsidRDefault="000002D7" w:rsidP="00140319">
            <w:pPr>
              <w:spacing w:after="0" w:line="240" w:lineRule="auto"/>
              <w:jc w:val="center"/>
              <w:rPr>
                <w:rFonts w:ascii="Times New Roman" w:eastAsia="Times New Roman" w:hAnsi="Times New Roman" w:cs="Times New Roman"/>
                <w:sz w:val="20"/>
                <w:szCs w:val="20"/>
                <w:lang w:eastAsia="en-NZ"/>
              </w:rPr>
            </w:pPr>
            <w:r>
              <w:rPr>
                <w:rFonts w:ascii="Times New Roman" w:eastAsia="Times New Roman" w:hAnsi="Times New Roman" w:cs="Times New Roman"/>
                <w:sz w:val="20"/>
                <w:szCs w:val="20"/>
                <w:lang w:eastAsia="en-NZ"/>
              </w:rPr>
              <w:t>Relative Error</w:t>
            </w:r>
          </w:p>
        </w:tc>
      </w:tr>
      <w:tr w:rsidR="000002D7" w:rsidRPr="00772126" w14:paraId="733A173A" w14:textId="77777777" w:rsidTr="00140319">
        <w:trPr>
          <w:tblHeader/>
          <w:jc w:val="center"/>
        </w:trPr>
        <w:tc>
          <w:tcPr>
            <w:tcW w:w="1419" w:type="dxa"/>
            <w:gridSpan w:val="2"/>
            <w:vMerge/>
            <w:tcBorders>
              <w:left w:val="single" w:sz="4" w:space="0" w:color="auto"/>
              <w:bottom w:val="single" w:sz="4" w:space="0" w:color="auto"/>
              <w:right w:val="single" w:sz="4" w:space="0" w:color="auto"/>
            </w:tcBorders>
          </w:tcPr>
          <w:p w14:paraId="5416AD79" w14:textId="77777777" w:rsidR="000002D7" w:rsidRPr="00772126" w:rsidRDefault="000002D7" w:rsidP="00140319">
            <w:pPr>
              <w:spacing w:after="0" w:line="240" w:lineRule="auto"/>
              <w:jc w:val="right"/>
              <w:rPr>
                <w:rFonts w:ascii="&amp;quot" w:eastAsia="Times New Roman" w:hAnsi="&amp;quot" w:cs="Times New Roman"/>
                <w:b/>
                <w:bCs/>
                <w:color w:val="000000"/>
                <w:sz w:val="18"/>
                <w:szCs w:val="18"/>
                <w:lang w:eastAsia="en-NZ"/>
              </w:rPr>
            </w:pPr>
          </w:p>
        </w:tc>
        <w:tc>
          <w:tcPr>
            <w:tcW w:w="673"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0509CFB4" w14:textId="77777777" w:rsidR="000002D7" w:rsidRPr="00772126" w:rsidRDefault="000002D7"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20%</w:t>
            </w:r>
          </w:p>
        </w:tc>
        <w:tc>
          <w:tcPr>
            <w:tcW w:w="646" w:type="dxa"/>
            <w:tcBorders>
              <w:top w:val="single" w:sz="4" w:space="0" w:color="auto"/>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6471F093" w14:textId="77777777" w:rsidR="000002D7" w:rsidRPr="00772126" w:rsidRDefault="000002D7" w:rsidP="00140319">
            <w:pPr>
              <w:spacing w:after="0" w:line="240" w:lineRule="auto"/>
              <w:jc w:val="center"/>
              <w:rPr>
                <w:rFonts w:ascii="Times New Roman" w:eastAsia="Times New Roman" w:hAnsi="Times New Roman" w:cs="Times New Roman"/>
                <w:sz w:val="20"/>
                <w:szCs w:val="20"/>
                <w:lang w:eastAsia="en-NZ"/>
              </w:rPr>
            </w:pPr>
            <w:r w:rsidRPr="00422F71">
              <w:rPr>
                <w:rFonts w:ascii="&amp;quot" w:eastAsia="Times New Roman" w:hAnsi="&amp;quot" w:cs="Times New Roman"/>
                <w:b/>
                <w:bCs/>
                <w:color w:val="000000"/>
                <w:sz w:val="18"/>
                <w:szCs w:val="18"/>
                <w:lang w:eastAsia="en-NZ"/>
              </w:rPr>
              <w:t>40%</w:t>
            </w:r>
          </w:p>
        </w:tc>
        <w:tc>
          <w:tcPr>
            <w:tcW w:w="646" w:type="dxa"/>
            <w:tcBorders>
              <w:top w:val="single" w:sz="4" w:space="0" w:color="auto"/>
              <w:left w:val="single" w:sz="4" w:space="0" w:color="auto"/>
              <w:bottom w:val="single" w:sz="4" w:space="0" w:color="auto"/>
              <w:right w:val="single" w:sz="4" w:space="0" w:color="auto"/>
            </w:tcBorders>
          </w:tcPr>
          <w:p w14:paraId="02271C7C" w14:textId="77777777" w:rsidR="000002D7" w:rsidRPr="00422F71" w:rsidRDefault="000002D7"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60%</w:t>
            </w:r>
          </w:p>
        </w:tc>
        <w:tc>
          <w:tcPr>
            <w:tcW w:w="646" w:type="dxa"/>
            <w:tcBorders>
              <w:top w:val="single" w:sz="4" w:space="0" w:color="auto"/>
              <w:left w:val="single" w:sz="4" w:space="0" w:color="auto"/>
              <w:bottom w:val="single" w:sz="4" w:space="0" w:color="auto"/>
              <w:right w:val="single" w:sz="4" w:space="0" w:color="auto"/>
            </w:tcBorders>
          </w:tcPr>
          <w:p w14:paraId="317C75CC" w14:textId="77777777" w:rsidR="000002D7" w:rsidRPr="00422F71" w:rsidRDefault="000002D7"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80%</w:t>
            </w:r>
          </w:p>
        </w:tc>
        <w:tc>
          <w:tcPr>
            <w:tcW w:w="646" w:type="dxa"/>
            <w:tcBorders>
              <w:top w:val="single" w:sz="4" w:space="0" w:color="auto"/>
              <w:left w:val="single" w:sz="4" w:space="0" w:color="auto"/>
              <w:bottom w:val="single" w:sz="4" w:space="0" w:color="auto"/>
              <w:right w:val="single" w:sz="4" w:space="0" w:color="auto"/>
            </w:tcBorders>
          </w:tcPr>
          <w:p w14:paraId="0EBFE829" w14:textId="77777777" w:rsidR="000002D7" w:rsidRPr="00422F71" w:rsidRDefault="000002D7" w:rsidP="00140319">
            <w:pPr>
              <w:spacing w:after="0" w:line="240" w:lineRule="auto"/>
              <w:jc w:val="center"/>
              <w:rPr>
                <w:rFonts w:ascii="&amp;quot" w:eastAsia="Times New Roman" w:hAnsi="&amp;quot" w:cs="Times New Roman"/>
                <w:b/>
                <w:bCs/>
                <w:color w:val="000000"/>
                <w:sz w:val="18"/>
                <w:szCs w:val="18"/>
                <w:lang w:eastAsia="en-NZ"/>
              </w:rPr>
            </w:pPr>
            <w:r>
              <w:rPr>
                <w:rFonts w:ascii="&amp;quot" w:eastAsia="Times New Roman" w:hAnsi="&amp;quot" w:cs="Times New Roman"/>
                <w:b/>
                <w:bCs/>
                <w:color w:val="000000"/>
                <w:sz w:val="18"/>
                <w:szCs w:val="18"/>
                <w:lang w:eastAsia="en-NZ"/>
              </w:rPr>
              <w:t>100%+</w:t>
            </w:r>
          </w:p>
        </w:tc>
      </w:tr>
      <w:tr w:rsidR="000002D7" w:rsidRPr="00772126" w14:paraId="16AAC4D7" w14:textId="77777777" w:rsidTr="00EE5490">
        <w:trPr>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textDirection w:val="btLr"/>
          </w:tcPr>
          <w:p w14:paraId="1699FDF7" w14:textId="77777777" w:rsidR="000002D7" w:rsidRPr="00772126" w:rsidRDefault="000002D7" w:rsidP="00140319">
            <w:pPr>
              <w:spacing w:before="180" w:after="0" w:line="240" w:lineRule="auto"/>
              <w:ind w:left="113" w:right="113"/>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Absolute</w:t>
            </w:r>
            <w:r>
              <w:rPr>
                <w:rFonts w:ascii="&amp;quot" w:eastAsia="Times New Roman" w:hAnsi="&amp;quot" w:cs="Times New Roman"/>
                <w:b/>
                <w:bCs/>
                <w:color w:val="000000"/>
                <w:sz w:val="18"/>
                <w:szCs w:val="18"/>
                <w:lang w:eastAsia="en-NZ"/>
              </w:rPr>
              <w:t xml:space="preserve"> </w:t>
            </w:r>
            <w:r w:rsidRPr="00772126">
              <w:rPr>
                <w:rFonts w:ascii="&amp;quot" w:eastAsia="Times New Roman" w:hAnsi="&amp;quot" w:cs="Times New Roman"/>
                <w:b/>
                <w:bCs/>
                <w:color w:val="000000"/>
                <w:sz w:val="18"/>
                <w:szCs w:val="18"/>
                <w:lang w:eastAsia="en-NZ"/>
              </w:rPr>
              <w:t>Error</w:t>
            </w:r>
            <w:r>
              <w:rPr>
                <w:rFonts w:ascii="&amp;quot" w:eastAsia="Times New Roman" w:hAnsi="&amp;quot" w:cs="Times New Roman"/>
                <w:b/>
                <w:bCs/>
                <w:color w:val="000000"/>
                <w:sz w:val="18"/>
                <w:szCs w:val="18"/>
                <w:lang w:eastAsia="en-NZ"/>
              </w:rPr>
              <w:t xml:space="preserve"> (St Deviations)</w:t>
            </w:r>
          </w:p>
        </w:tc>
        <w:tc>
          <w:tcPr>
            <w:tcW w:w="568"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2CB0A3CE" w14:textId="77777777" w:rsidR="000002D7" w:rsidRPr="00772126" w:rsidRDefault="000002D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3.0</w:t>
            </w:r>
          </w:p>
        </w:tc>
        <w:tc>
          <w:tcPr>
            <w:tcW w:w="673"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0F88DCB9" w14:textId="6032ABA1"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single" w:sz="4" w:space="0" w:color="auto"/>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1088523E" w14:textId="79526132"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3</w:t>
            </w:r>
          </w:p>
        </w:tc>
        <w:tc>
          <w:tcPr>
            <w:tcW w:w="646" w:type="dxa"/>
            <w:tcBorders>
              <w:top w:val="single" w:sz="4" w:space="0" w:color="auto"/>
              <w:left w:val="nil"/>
              <w:bottom w:val="nil"/>
              <w:right w:val="single" w:sz="4" w:space="0" w:color="auto"/>
            </w:tcBorders>
            <w:shd w:val="clear" w:color="auto" w:fill="auto"/>
          </w:tcPr>
          <w:p w14:paraId="58C7CE5E" w14:textId="6AA0A41A"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single" w:sz="4" w:space="0" w:color="auto"/>
              <w:left w:val="nil"/>
              <w:bottom w:val="nil"/>
              <w:right w:val="single" w:sz="4" w:space="0" w:color="auto"/>
            </w:tcBorders>
            <w:shd w:val="clear" w:color="auto" w:fill="auto"/>
          </w:tcPr>
          <w:p w14:paraId="0444CEAF" w14:textId="017A1D12"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3</w:t>
            </w:r>
          </w:p>
        </w:tc>
        <w:tc>
          <w:tcPr>
            <w:tcW w:w="646" w:type="dxa"/>
            <w:tcBorders>
              <w:top w:val="single" w:sz="4" w:space="0" w:color="auto"/>
              <w:left w:val="nil"/>
              <w:bottom w:val="nil"/>
              <w:right w:val="single" w:sz="4" w:space="0" w:color="auto"/>
            </w:tcBorders>
            <w:shd w:val="clear" w:color="auto" w:fill="BFBFBF" w:themeFill="background1" w:themeFillShade="BF"/>
          </w:tcPr>
          <w:p w14:paraId="5EB9BD94" w14:textId="4C0F5BBA"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4</w:t>
            </w:r>
          </w:p>
        </w:tc>
      </w:tr>
      <w:tr w:rsidR="000002D7" w:rsidRPr="00772126" w14:paraId="14904B86" w14:textId="77777777" w:rsidTr="00EE5490">
        <w:trPr>
          <w:jc w:val="center"/>
        </w:trPr>
        <w:tc>
          <w:tcPr>
            <w:tcW w:w="851" w:type="dxa"/>
            <w:vMerge/>
            <w:tcBorders>
              <w:left w:val="single" w:sz="4" w:space="0" w:color="auto"/>
              <w:bottom w:val="single" w:sz="4" w:space="0" w:color="auto"/>
              <w:right w:val="single" w:sz="4" w:space="0" w:color="auto"/>
            </w:tcBorders>
            <w:shd w:val="clear" w:color="auto" w:fill="auto"/>
          </w:tcPr>
          <w:p w14:paraId="304E1910" w14:textId="77777777" w:rsidR="000002D7" w:rsidRPr="00772126" w:rsidRDefault="000002D7"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3F24540D" w14:textId="77777777" w:rsidR="000002D7" w:rsidRPr="00772126" w:rsidRDefault="000002D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3.5</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6FB95D5F" w14:textId="12EF1702"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353FFFDF" w14:textId="6867A137"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auto"/>
          </w:tcPr>
          <w:p w14:paraId="7347D950" w14:textId="7B3E24DF"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auto"/>
          </w:tcPr>
          <w:p w14:paraId="2668C0F5" w14:textId="44B9EB6B"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BFBFBF" w:themeFill="background1" w:themeFillShade="BF"/>
          </w:tcPr>
          <w:p w14:paraId="1BBF4A40" w14:textId="043EC92A"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5</w:t>
            </w:r>
          </w:p>
        </w:tc>
      </w:tr>
      <w:tr w:rsidR="000002D7" w:rsidRPr="00772126" w14:paraId="15706F76" w14:textId="77777777" w:rsidTr="00EE5490">
        <w:trPr>
          <w:jc w:val="center"/>
        </w:trPr>
        <w:tc>
          <w:tcPr>
            <w:tcW w:w="851" w:type="dxa"/>
            <w:vMerge/>
            <w:tcBorders>
              <w:left w:val="single" w:sz="4" w:space="0" w:color="auto"/>
              <w:bottom w:val="single" w:sz="4" w:space="0" w:color="auto"/>
              <w:right w:val="single" w:sz="4" w:space="0" w:color="auto"/>
            </w:tcBorders>
            <w:shd w:val="clear" w:color="auto" w:fill="auto"/>
          </w:tcPr>
          <w:p w14:paraId="7EAE1816" w14:textId="77777777" w:rsidR="000002D7" w:rsidRPr="00772126" w:rsidRDefault="000002D7"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77DEFDF9" w14:textId="77777777" w:rsidR="000002D7" w:rsidRPr="00772126" w:rsidRDefault="000002D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4.0</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40C22E92" w14:textId="77777777"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74816D47" w14:textId="7329BE7F"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auto"/>
          </w:tcPr>
          <w:p w14:paraId="244A3F9F" w14:textId="2FC47394"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2</w:t>
            </w:r>
          </w:p>
        </w:tc>
        <w:tc>
          <w:tcPr>
            <w:tcW w:w="646" w:type="dxa"/>
            <w:tcBorders>
              <w:top w:val="nil"/>
              <w:left w:val="nil"/>
              <w:bottom w:val="nil"/>
              <w:right w:val="single" w:sz="4" w:space="0" w:color="auto"/>
            </w:tcBorders>
            <w:shd w:val="clear" w:color="auto" w:fill="auto"/>
          </w:tcPr>
          <w:p w14:paraId="4F776FEE" w14:textId="77777777"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BFBFBF" w:themeFill="background1" w:themeFillShade="BF"/>
          </w:tcPr>
          <w:p w14:paraId="340DEE01" w14:textId="337F4FC1"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4</w:t>
            </w:r>
          </w:p>
        </w:tc>
      </w:tr>
      <w:tr w:rsidR="000002D7" w:rsidRPr="00772126" w14:paraId="20EC3153" w14:textId="77777777" w:rsidTr="00EE5490">
        <w:trPr>
          <w:jc w:val="center"/>
        </w:trPr>
        <w:tc>
          <w:tcPr>
            <w:tcW w:w="851" w:type="dxa"/>
            <w:vMerge/>
            <w:tcBorders>
              <w:left w:val="single" w:sz="4" w:space="0" w:color="auto"/>
              <w:bottom w:val="single" w:sz="4" w:space="0" w:color="auto"/>
              <w:right w:val="single" w:sz="4" w:space="0" w:color="auto"/>
            </w:tcBorders>
            <w:shd w:val="clear" w:color="auto" w:fill="auto"/>
          </w:tcPr>
          <w:p w14:paraId="1570C634" w14:textId="77777777" w:rsidR="000002D7" w:rsidRPr="00772126" w:rsidRDefault="000002D7"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hideMark/>
          </w:tcPr>
          <w:p w14:paraId="2270858B" w14:textId="77777777" w:rsidR="000002D7" w:rsidRPr="00772126" w:rsidRDefault="000002D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4.5</w:t>
            </w:r>
          </w:p>
        </w:tc>
        <w:tc>
          <w:tcPr>
            <w:tcW w:w="673"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51BFF85E" w14:textId="77777777"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nil"/>
              <w:right w:val="single" w:sz="4" w:space="0" w:color="auto"/>
            </w:tcBorders>
            <w:shd w:val="clear" w:color="auto" w:fill="auto"/>
            <w:tcMar>
              <w:top w:w="90" w:type="dxa"/>
              <w:left w:w="90" w:type="dxa"/>
              <w:bottom w:w="90" w:type="dxa"/>
              <w:right w:w="90" w:type="dxa"/>
            </w:tcMar>
            <w:vAlign w:val="center"/>
          </w:tcPr>
          <w:p w14:paraId="4CA803F1" w14:textId="77777777"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nil"/>
              <w:right w:val="single" w:sz="4" w:space="0" w:color="auto"/>
            </w:tcBorders>
            <w:shd w:val="clear" w:color="auto" w:fill="auto"/>
          </w:tcPr>
          <w:p w14:paraId="64AC0D90" w14:textId="1E92D174"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auto"/>
          </w:tcPr>
          <w:p w14:paraId="3791456C" w14:textId="2B894456" w:rsidR="000002D7" w:rsidRPr="00772126" w:rsidRDefault="007E6A9D"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w:t>
            </w:r>
          </w:p>
        </w:tc>
        <w:tc>
          <w:tcPr>
            <w:tcW w:w="646" w:type="dxa"/>
            <w:tcBorders>
              <w:top w:val="nil"/>
              <w:left w:val="nil"/>
              <w:bottom w:val="nil"/>
              <w:right w:val="single" w:sz="4" w:space="0" w:color="auto"/>
            </w:tcBorders>
            <w:shd w:val="clear" w:color="auto" w:fill="BFBFBF" w:themeFill="background1" w:themeFillShade="BF"/>
          </w:tcPr>
          <w:p w14:paraId="5B212097" w14:textId="668F4329" w:rsidR="000002D7" w:rsidRPr="00772126" w:rsidRDefault="00082DB6"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6</w:t>
            </w:r>
          </w:p>
        </w:tc>
      </w:tr>
      <w:tr w:rsidR="000002D7" w:rsidRPr="00772126" w14:paraId="79CB63FF" w14:textId="77777777" w:rsidTr="00343E6D">
        <w:trPr>
          <w:jc w:val="center"/>
        </w:trPr>
        <w:tc>
          <w:tcPr>
            <w:tcW w:w="851" w:type="dxa"/>
            <w:vMerge/>
            <w:tcBorders>
              <w:left w:val="single" w:sz="4" w:space="0" w:color="auto"/>
              <w:bottom w:val="single" w:sz="4" w:space="0" w:color="auto"/>
              <w:right w:val="single" w:sz="4" w:space="0" w:color="auto"/>
            </w:tcBorders>
            <w:shd w:val="clear" w:color="auto" w:fill="auto"/>
          </w:tcPr>
          <w:p w14:paraId="202D0948" w14:textId="77777777" w:rsidR="000002D7" w:rsidRPr="00772126" w:rsidRDefault="000002D7" w:rsidP="00140319">
            <w:pPr>
              <w:spacing w:before="180" w:after="0" w:line="240" w:lineRule="auto"/>
              <w:jc w:val="right"/>
              <w:rPr>
                <w:rFonts w:ascii="&amp;quot" w:eastAsia="Times New Roman" w:hAnsi="&amp;quot" w:cs="Times New Roman"/>
                <w:b/>
                <w:bCs/>
                <w:color w:val="000000"/>
                <w:sz w:val="18"/>
                <w:szCs w:val="18"/>
                <w:lang w:eastAsia="en-NZ"/>
              </w:rPr>
            </w:pPr>
          </w:p>
        </w:tc>
        <w:tc>
          <w:tcPr>
            <w:tcW w:w="568" w:type="dxa"/>
            <w:tcBorders>
              <w:top w:val="nil"/>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hideMark/>
          </w:tcPr>
          <w:p w14:paraId="7AC9D79C" w14:textId="77777777" w:rsidR="000002D7" w:rsidRPr="00772126" w:rsidRDefault="000002D7" w:rsidP="00140319">
            <w:pPr>
              <w:spacing w:before="180" w:after="0" w:line="240" w:lineRule="auto"/>
              <w:jc w:val="center"/>
              <w:rPr>
                <w:rFonts w:ascii="&amp;quot" w:eastAsia="Times New Roman" w:hAnsi="&amp;quot" w:cs="Times New Roman"/>
                <w:b/>
                <w:bCs/>
                <w:color w:val="000000"/>
                <w:sz w:val="18"/>
                <w:szCs w:val="18"/>
                <w:lang w:eastAsia="en-NZ"/>
              </w:rPr>
            </w:pPr>
            <w:r w:rsidRPr="00772126">
              <w:rPr>
                <w:rFonts w:ascii="&amp;quot" w:eastAsia="Times New Roman" w:hAnsi="&amp;quot" w:cs="Times New Roman"/>
                <w:b/>
                <w:bCs/>
                <w:color w:val="000000"/>
                <w:sz w:val="18"/>
                <w:szCs w:val="18"/>
                <w:lang w:eastAsia="en-NZ"/>
              </w:rPr>
              <w:t>5.</w:t>
            </w:r>
            <w:r>
              <w:rPr>
                <w:rFonts w:ascii="&amp;quot" w:eastAsia="Times New Roman" w:hAnsi="&amp;quot" w:cs="Times New Roman"/>
                <w:b/>
                <w:bCs/>
                <w:color w:val="000000"/>
                <w:sz w:val="18"/>
                <w:szCs w:val="18"/>
                <w:lang w:eastAsia="en-NZ"/>
              </w:rPr>
              <w:t>0+</w:t>
            </w:r>
          </w:p>
        </w:tc>
        <w:tc>
          <w:tcPr>
            <w:tcW w:w="673" w:type="dxa"/>
            <w:tcBorders>
              <w:top w:val="nil"/>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tcPr>
          <w:p w14:paraId="2C616E50" w14:textId="77777777"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single" w:sz="4" w:space="0" w:color="auto"/>
              <w:bottom w:val="single" w:sz="4" w:space="0" w:color="auto"/>
              <w:right w:val="single" w:sz="4" w:space="0" w:color="auto"/>
            </w:tcBorders>
            <w:shd w:val="clear" w:color="auto" w:fill="auto"/>
            <w:tcMar>
              <w:top w:w="90" w:type="dxa"/>
              <w:left w:w="90" w:type="dxa"/>
              <w:bottom w:w="90" w:type="dxa"/>
              <w:right w:w="90" w:type="dxa"/>
            </w:tcMar>
            <w:vAlign w:val="center"/>
          </w:tcPr>
          <w:p w14:paraId="30D1C99B" w14:textId="77777777"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single" w:sz="4" w:space="0" w:color="auto"/>
              <w:right w:val="single" w:sz="4" w:space="0" w:color="auto"/>
            </w:tcBorders>
            <w:shd w:val="clear" w:color="auto" w:fill="auto"/>
          </w:tcPr>
          <w:p w14:paraId="7B301147" w14:textId="18F3AB44"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single" w:sz="4" w:space="0" w:color="auto"/>
              <w:right w:val="single" w:sz="4" w:space="0" w:color="auto"/>
            </w:tcBorders>
            <w:shd w:val="clear" w:color="auto" w:fill="auto"/>
          </w:tcPr>
          <w:p w14:paraId="7E13C60D" w14:textId="33CB4A71" w:rsidR="000002D7" w:rsidRPr="00772126" w:rsidRDefault="000002D7" w:rsidP="00140319">
            <w:pPr>
              <w:spacing w:before="180" w:after="0" w:line="240" w:lineRule="auto"/>
              <w:jc w:val="center"/>
              <w:rPr>
                <w:rFonts w:ascii="&amp;quot" w:eastAsia="Times New Roman" w:hAnsi="&amp;quot" w:cs="Times New Roman"/>
                <w:color w:val="000000"/>
                <w:sz w:val="18"/>
                <w:szCs w:val="18"/>
                <w:lang w:eastAsia="en-NZ"/>
              </w:rPr>
            </w:pPr>
          </w:p>
        </w:tc>
        <w:tc>
          <w:tcPr>
            <w:tcW w:w="646" w:type="dxa"/>
            <w:tcBorders>
              <w:top w:val="nil"/>
              <w:left w:val="nil"/>
              <w:bottom w:val="single" w:sz="4" w:space="0" w:color="auto"/>
              <w:right w:val="single" w:sz="4" w:space="0" w:color="auto"/>
            </w:tcBorders>
            <w:shd w:val="clear" w:color="auto" w:fill="BFBFBF" w:themeFill="background1" w:themeFillShade="BF"/>
          </w:tcPr>
          <w:p w14:paraId="57A1EB44" w14:textId="0F19CC68" w:rsidR="000002D7" w:rsidRPr="00772126" w:rsidRDefault="00082DB6" w:rsidP="00140319">
            <w:pPr>
              <w:spacing w:before="180" w:after="0" w:line="240" w:lineRule="auto"/>
              <w:jc w:val="center"/>
              <w:rPr>
                <w:rFonts w:ascii="&amp;quot" w:eastAsia="Times New Roman" w:hAnsi="&amp;quot" w:cs="Times New Roman"/>
                <w:color w:val="000000"/>
                <w:sz w:val="18"/>
                <w:szCs w:val="18"/>
                <w:lang w:eastAsia="en-NZ"/>
              </w:rPr>
            </w:pPr>
            <w:r>
              <w:rPr>
                <w:rFonts w:ascii="&amp;quot" w:eastAsia="Times New Roman" w:hAnsi="&amp;quot" w:cs="Times New Roman"/>
                <w:color w:val="000000"/>
                <w:sz w:val="18"/>
                <w:szCs w:val="18"/>
                <w:lang w:eastAsia="en-NZ"/>
              </w:rPr>
              <w:t>10</w:t>
            </w:r>
          </w:p>
        </w:tc>
      </w:tr>
    </w:tbl>
    <w:p w14:paraId="1C0C8786" w14:textId="77777777" w:rsidR="00C722B8" w:rsidRDefault="00C722B8"/>
    <w:p w14:paraId="51CD9B78" w14:textId="77777777" w:rsidR="00C722B8" w:rsidRDefault="00C722B8"/>
    <w:p w14:paraId="2BCA3AF4" w14:textId="301C8C90" w:rsidR="00452EAE" w:rsidRDefault="004A0D85" w:rsidP="00452EAE">
      <w:pPr>
        <w:pStyle w:val="Heading2"/>
      </w:pPr>
      <w:r>
        <w:br w:type="page"/>
      </w:r>
      <w:r w:rsidR="00452EAE">
        <w:lastRenderedPageBreak/>
        <w:t>Appendix D: Python Scripts for Data Preparation and Model Diagnostics</w:t>
      </w:r>
    </w:p>
    <w:p w14:paraId="22EF178D" w14:textId="1E11D080" w:rsidR="00322708" w:rsidRDefault="00322708"/>
    <w:p w14:paraId="28AA1C97" w14:textId="7ED52C7B" w:rsidR="00A61695" w:rsidRDefault="00A61695" w:rsidP="00A61695">
      <w:r>
        <w:t>HTML of Python script for data preparation</w:t>
      </w:r>
    </w:p>
    <w:p w14:paraId="2C7892F2" w14:textId="7E826F86" w:rsidR="00A61695" w:rsidRDefault="001E711D">
      <w:r>
        <w:object w:dxaOrig="2904" w:dyaOrig="816" w14:anchorId="6B03E5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40.5pt" o:ole="">
            <v:imagedata r:id="rId26" o:title=""/>
          </v:shape>
          <o:OLEObject Type="Embed" ProgID="Package" ShapeID="_x0000_i1025" DrawAspect="Content" ObjectID="_1648322442" r:id="rId27"/>
        </w:object>
      </w:r>
    </w:p>
    <w:p w14:paraId="7677DF4F" w14:textId="1A583AC5" w:rsidR="00322708" w:rsidRDefault="00322708"/>
    <w:p w14:paraId="45D353F5" w14:textId="77777777" w:rsidR="00A61695" w:rsidRDefault="00A61695"/>
    <w:p w14:paraId="191EBADD" w14:textId="3E77F0A8" w:rsidR="00322708" w:rsidRDefault="004E4F65">
      <w:r>
        <w:t xml:space="preserve">HTML of </w:t>
      </w:r>
      <w:r w:rsidR="00A61695">
        <w:t>Python script for diagnostics.</w:t>
      </w:r>
    </w:p>
    <w:p w14:paraId="132A2076" w14:textId="3D492F13" w:rsidR="0069470D" w:rsidRDefault="00DD76DD">
      <w:r>
        <w:object w:dxaOrig="2424" w:dyaOrig="816" w14:anchorId="4D8A5CDC">
          <v:shape id="_x0000_i1026" type="#_x0000_t75" style="width:121.5pt;height:40.5pt" o:ole="">
            <v:imagedata r:id="rId28" o:title=""/>
          </v:shape>
          <o:OLEObject Type="Embed" ProgID="Package" ShapeID="_x0000_i1026" DrawAspect="Content" ObjectID="_1648322443" r:id="rId29"/>
        </w:object>
      </w:r>
    </w:p>
    <w:sectPr w:rsidR="0069470D" w:rsidSect="008D09CF">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FBC52" w14:textId="77777777" w:rsidR="009968E6" w:rsidRDefault="009968E6" w:rsidP="00755CD5">
      <w:pPr>
        <w:spacing w:after="0" w:line="240" w:lineRule="auto"/>
      </w:pPr>
      <w:r>
        <w:separator/>
      </w:r>
    </w:p>
  </w:endnote>
  <w:endnote w:type="continuationSeparator" w:id="0">
    <w:p w14:paraId="6D9022F6" w14:textId="77777777" w:rsidR="009968E6" w:rsidRDefault="009968E6" w:rsidP="00755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290D5" w14:textId="614DFB6E" w:rsidR="001937AF" w:rsidRPr="001937AF" w:rsidRDefault="001937AF">
    <w:pPr>
      <w:pStyle w:val="Footer"/>
      <w:rPr>
        <w:i/>
        <w:sz w:val="20"/>
        <w:szCs w:val="20"/>
      </w:rPr>
    </w:pPr>
    <w:r w:rsidRPr="001937AF">
      <w:rPr>
        <w:i/>
        <w:sz w:val="20"/>
        <w:szCs w:val="20"/>
      </w:rPr>
      <w:t>Brett Hawes (96016786)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29978" w14:textId="77777777" w:rsidR="009968E6" w:rsidRDefault="009968E6" w:rsidP="00755CD5">
      <w:pPr>
        <w:spacing w:after="0" w:line="240" w:lineRule="auto"/>
      </w:pPr>
      <w:r>
        <w:separator/>
      </w:r>
    </w:p>
  </w:footnote>
  <w:footnote w:type="continuationSeparator" w:id="0">
    <w:p w14:paraId="0CED9053" w14:textId="77777777" w:rsidR="009968E6" w:rsidRDefault="009968E6" w:rsidP="00755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2C35"/>
    <w:multiLevelType w:val="hybridMultilevel"/>
    <w:tmpl w:val="3E5CDF62"/>
    <w:lvl w:ilvl="0" w:tplc="5EEAB6CC">
      <w:start w:val="1"/>
      <w:numFmt w:val="decimal"/>
      <w:lvlText w:val="%1."/>
      <w:lvlJc w:val="left"/>
      <w:pPr>
        <w:ind w:left="36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2326837"/>
    <w:multiLevelType w:val="hybridMultilevel"/>
    <w:tmpl w:val="3F1203C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2B80452"/>
    <w:multiLevelType w:val="hybridMultilevel"/>
    <w:tmpl w:val="52E0DE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2C603A6"/>
    <w:multiLevelType w:val="hybridMultilevel"/>
    <w:tmpl w:val="94AE48B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8C64B4F"/>
    <w:multiLevelType w:val="hybridMultilevel"/>
    <w:tmpl w:val="6926581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095D5E8D"/>
    <w:multiLevelType w:val="hybridMultilevel"/>
    <w:tmpl w:val="28468B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E6600C7"/>
    <w:multiLevelType w:val="hybridMultilevel"/>
    <w:tmpl w:val="298E7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86068"/>
    <w:multiLevelType w:val="hybridMultilevel"/>
    <w:tmpl w:val="47D2BBD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41C19FC"/>
    <w:multiLevelType w:val="hybridMultilevel"/>
    <w:tmpl w:val="F95AA80C"/>
    <w:lvl w:ilvl="0" w:tplc="5EEAB6CC">
      <w:start w:val="1"/>
      <w:numFmt w:val="decimal"/>
      <w:lvlText w:val="%1."/>
      <w:lvlJc w:val="left"/>
      <w:pPr>
        <w:ind w:left="36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7351436"/>
    <w:multiLevelType w:val="hybridMultilevel"/>
    <w:tmpl w:val="0880937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A0729D1"/>
    <w:multiLevelType w:val="hybridMultilevel"/>
    <w:tmpl w:val="FD589D9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D49275E"/>
    <w:multiLevelType w:val="hybridMultilevel"/>
    <w:tmpl w:val="1B7A82D4"/>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DC30C02"/>
    <w:multiLevelType w:val="hybridMultilevel"/>
    <w:tmpl w:val="DFE607E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0592081"/>
    <w:multiLevelType w:val="hybridMultilevel"/>
    <w:tmpl w:val="7A72074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D392A6D"/>
    <w:multiLevelType w:val="hybridMultilevel"/>
    <w:tmpl w:val="85F822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E1D46AF"/>
    <w:multiLevelType w:val="hybridMultilevel"/>
    <w:tmpl w:val="B978BC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F9A73FB"/>
    <w:multiLevelType w:val="hybridMultilevel"/>
    <w:tmpl w:val="7180B9A4"/>
    <w:lvl w:ilvl="0" w:tplc="5EEAB6CC">
      <w:start w:val="1"/>
      <w:numFmt w:val="decimal"/>
      <w:lvlText w:val="%1."/>
      <w:lvlJc w:val="left"/>
      <w:pPr>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FA05248"/>
    <w:multiLevelType w:val="hybridMultilevel"/>
    <w:tmpl w:val="B34841F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6E22ADC"/>
    <w:multiLevelType w:val="hybridMultilevel"/>
    <w:tmpl w:val="4DF2BF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3BDD4CD2"/>
    <w:multiLevelType w:val="hybridMultilevel"/>
    <w:tmpl w:val="F278989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DB57864"/>
    <w:multiLevelType w:val="hybridMultilevel"/>
    <w:tmpl w:val="A86814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A253B6B"/>
    <w:multiLevelType w:val="hybridMultilevel"/>
    <w:tmpl w:val="6C38FB2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BCB6E05"/>
    <w:multiLevelType w:val="hybridMultilevel"/>
    <w:tmpl w:val="3E56C1C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DC95F19"/>
    <w:multiLevelType w:val="hybridMultilevel"/>
    <w:tmpl w:val="FCDE609C"/>
    <w:lvl w:ilvl="0" w:tplc="1409000F">
      <w:start w:val="1"/>
      <w:numFmt w:val="decimal"/>
      <w:lvlText w:val="%1."/>
      <w:lvlJc w:val="left"/>
      <w:pPr>
        <w:ind w:left="768" w:hanging="360"/>
      </w:pPr>
    </w:lvl>
    <w:lvl w:ilvl="1" w:tplc="14090019" w:tentative="1">
      <w:start w:val="1"/>
      <w:numFmt w:val="lowerLetter"/>
      <w:lvlText w:val="%2."/>
      <w:lvlJc w:val="left"/>
      <w:pPr>
        <w:ind w:left="1488" w:hanging="360"/>
      </w:pPr>
    </w:lvl>
    <w:lvl w:ilvl="2" w:tplc="1409001B" w:tentative="1">
      <w:start w:val="1"/>
      <w:numFmt w:val="lowerRoman"/>
      <w:lvlText w:val="%3."/>
      <w:lvlJc w:val="right"/>
      <w:pPr>
        <w:ind w:left="2208" w:hanging="180"/>
      </w:pPr>
    </w:lvl>
    <w:lvl w:ilvl="3" w:tplc="1409000F" w:tentative="1">
      <w:start w:val="1"/>
      <w:numFmt w:val="decimal"/>
      <w:lvlText w:val="%4."/>
      <w:lvlJc w:val="left"/>
      <w:pPr>
        <w:ind w:left="2928" w:hanging="360"/>
      </w:pPr>
    </w:lvl>
    <w:lvl w:ilvl="4" w:tplc="14090019" w:tentative="1">
      <w:start w:val="1"/>
      <w:numFmt w:val="lowerLetter"/>
      <w:lvlText w:val="%5."/>
      <w:lvlJc w:val="left"/>
      <w:pPr>
        <w:ind w:left="3648" w:hanging="360"/>
      </w:pPr>
    </w:lvl>
    <w:lvl w:ilvl="5" w:tplc="1409001B" w:tentative="1">
      <w:start w:val="1"/>
      <w:numFmt w:val="lowerRoman"/>
      <w:lvlText w:val="%6."/>
      <w:lvlJc w:val="right"/>
      <w:pPr>
        <w:ind w:left="4368" w:hanging="180"/>
      </w:pPr>
    </w:lvl>
    <w:lvl w:ilvl="6" w:tplc="1409000F" w:tentative="1">
      <w:start w:val="1"/>
      <w:numFmt w:val="decimal"/>
      <w:lvlText w:val="%7."/>
      <w:lvlJc w:val="left"/>
      <w:pPr>
        <w:ind w:left="5088" w:hanging="360"/>
      </w:pPr>
    </w:lvl>
    <w:lvl w:ilvl="7" w:tplc="14090019" w:tentative="1">
      <w:start w:val="1"/>
      <w:numFmt w:val="lowerLetter"/>
      <w:lvlText w:val="%8."/>
      <w:lvlJc w:val="left"/>
      <w:pPr>
        <w:ind w:left="5808" w:hanging="360"/>
      </w:pPr>
    </w:lvl>
    <w:lvl w:ilvl="8" w:tplc="1409001B" w:tentative="1">
      <w:start w:val="1"/>
      <w:numFmt w:val="lowerRoman"/>
      <w:lvlText w:val="%9."/>
      <w:lvlJc w:val="right"/>
      <w:pPr>
        <w:ind w:left="6528" w:hanging="180"/>
      </w:pPr>
    </w:lvl>
  </w:abstractNum>
  <w:abstractNum w:abstractNumId="24" w15:restartNumberingAfterBreak="0">
    <w:nsid w:val="612F05E0"/>
    <w:multiLevelType w:val="hybridMultilevel"/>
    <w:tmpl w:val="047667B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636730BA"/>
    <w:multiLevelType w:val="hybridMultilevel"/>
    <w:tmpl w:val="1416FE4E"/>
    <w:lvl w:ilvl="0" w:tplc="5EEAB6CC">
      <w:start w:val="1"/>
      <w:numFmt w:val="decimal"/>
      <w:lvlText w:val="%1."/>
      <w:lvlJc w:val="left"/>
      <w:pPr>
        <w:ind w:left="405" w:hanging="360"/>
      </w:pPr>
      <w:rPr>
        <w:rFonts w:hint="default"/>
      </w:rPr>
    </w:lvl>
    <w:lvl w:ilvl="1" w:tplc="14090019" w:tentative="1">
      <w:start w:val="1"/>
      <w:numFmt w:val="lowerLetter"/>
      <w:lvlText w:val="%2."/>
      <w:lvlJc w:val="left"/>
      <w:pPr>
        <w:ind w:left="1485" w:hanging="360"/>
      </w:pPr>
    </w:lvl>
    <w:lvl w:ilvl="2" w:tplc="1409001B" w:tentative="1">
      <w:start w:val="1"/>
      <w:numFmt w:val="lowerRoman"/>
      <w:lvlText w:val="%3."/>
      <w:lvlJc w:val="right"/>
      <w:pPr>
        <w:ind w:left="2205" w:hanging="180"/>
      </w:pPr>
    </w:lvl>
    <w:lvl w:ilvl="3" w:tplc="1409000F" w:tentative="1">
      <w:start w:val="1"/>
      <w:numFmt w:val="decimal"/>
      <w:lvlText w:val="%4."/>
      <w:lvlJc w:val="left"/>
      <w:pPr>
        <w:ind w:left="2925" w:hanging="360"/>
      </w:pPr>
    </w:lvl>
    <w:lvl w:ilvl="4" w:tplc="14090019" w:tentative="1">
      <w:start w:val="1"/>
      <w:numFmt w:val="lowerLetter"/>
      <w:lvlText w:val="%5."/>
      <w:lvlJc w:val="left"/>
      <w:pPr>
        <w:ind w:left="3645" w:hanging="360"/>
      </w:pPr>
    </w:lvl>
    <w:lvl w:ilvl="5" w:tplc="1409001B" w:tentative="1">
      <w:start w:val="1"/>
      <w:numFmt w:val="lowerRoman"/>
      <w:lvlText w:val="%6."/>
      <w:lvlJc w:val="right"/>
      <w:pPr>
        <w:ind w:left="4365" w:hanging="180"/>
      </w:pPr>
    </w:lvl>
    <w:lvl w:ilvl="6" w:tplc="1409000F" w:tentative="1">
      <w:start w:val="1"/>
      <w:numFmt w:val="decimal"/>
      <w:lvlText w:val="%7."/>
      <w:lvlJc w:val="left"/>
      <w:pPr>
        <w:ind w:left="5085" w:hanging="360"/>
      </w:pPr>
    </w:lvl>
    <w:lvl w:ilvl="7" w:tplc="14090019" w:tentative="1">
      <w:start w:val="1"/>
      <w:numFmt w:val="lowerLetter"/>
      <w:lvlText w:val="%8."/>
      <w:lvlJc w:val="left"/>
      <w:pPr>
        <w:ind w:left="5805" w:hanging="360"/>
      </w:pPr>
    </w:lvl>
    <w:lvl w:ilvl="8" w:tplc="1409001B" w:tentative="1">
      <w:start w:val="1"/>
      <w:numFmt w:val="lowerRoman"/>
      <w:lvlText w:val="%9."/>
      <w:lvlJc w:val="right"/>
      <w:pPr>
        <w:ind w:left="6525" w:hanging="180"/>
      </w:pPr>
    </w:lvl>
  </w:abstractNum>
  <w:abstractNum w:abstractNumId="26" w15:restartNumberingAfterBreak="0">
    <w:nsid w:val="677543DB"/>
    <w:multiLevelType w:val="hybridMultilevel"/>
    <w:tmpl w:val="E29CFBA2"/>
    <w:lvl w:ilvl="0" w:tplc="14090001">
      <w:start w:val="1"/>
      <w:numFmt w:val="bullet"/>
      <w:lvlText w:val=""/>
      <w:lvlJc w:val="left"/>
      <w:pPr>
        <w:ind w:left="825" w:hanging="360"/>
      </w:pPr>
      <w:rPr>
        <w:rFonts w:ascii="Symbol" w:hAnsi="Symbol" w:hint="default"/>
      </w:rPr>
    </w:lvl>
    <w:lvl w:ilvl="1" w:tplc="14090003" w:tentative="1">
      <w:start w:val="1"/>
      <w:numFmt w:val="bullet"/>
      <w:lvlText w:val="o"/>
      <w:lvlJc w:val="left"/>
      <w:pPr>
        <w:ind w:left="1545" w:hanging="360"/>
      </w:pPr>
      <w:rPr>
        <w:rFonts w:ascii="Courier New" w:hAnsi="Courier New" w:cs="Courier New" w:hint="default"/>
      </w:rPr>
    </w:lvl>
    <w:lvl w:ilvl="2" w:tplc="14090005" w:tentative="1">
      <w:start w:val="1"/>
      <w:numFmt w:val="bullet"/>
      <w:lvlText w:val=""/>
      <w:lvlJc w:val="left"/>
      <w:pPr>
        <w:ind w:left="2265" w:hanging="360"/>
      </w:pPr>
      <w:rPr>
        <w:rFonts w:ascii="Wingdings" w:hAnsi="Wingdings" w:hint="default"/>
      </w:rPr>
    </w:lvl>
    <w:lvl w:ilvl="3" w:tplc="14090001" w:tentative="1">
      <w:start w:val="1"/>
      <w:numFmt w:val="bullet"/>
      <w:lvlText w:val=""/>
      <w:lvlJc w:val="left"/>
      <w:pPr>
        <w:ind w:left="2985" w:hanging="360"/>
      </w:pPr>
      <w:rPr>
        <w:rFonts w:ascii="Symbol" w:hAnsi="Symbol" w:hint="default"/>
      </w:rPr>
    </w:lvl>
    <w:lvl w:ilvl="4" w:tplc="14090003" w:tentative="1">
      <w:start w:val="1"/>
      <w:numFmt w:val="bullet"/>
      <w:lvlText w:val="o"/>
      <w:lvlJc w:val="left"/>
      <w:pPr>
        <w:ind w:left="3705" w:hanging="360"/>
      </w:pPr>
      <w:rPr>
        <w:rFonts w:ascii="Courier New" w:hAnsi="Courier New" w:cs="Courier New" w:hint="default"/>
      </w:rPr>
    </w:lvl>
    <w:lvl w:ilvl="5" w:tplc="14090005" w:tentative="1">
      <w:start w:val="1"/>
      <w:numFmt w:val="bullet"/>
      <w:lvlText w:val=""/>
      <w:lvlJc w:val="left"/>
      <w:pPr>
        <w:ind w:left="4425" w:hanging="360"/>
      </w:pPr>
      <w:rPr>
        <w:rFonts w:ascii="Wingdings" w:hAnsi="Wingdings" w:hint="default"/>
      </w:rPr>
    </w:lvl>
    <w:lvl w:ilvl="6" w:tplc="14090001" w:tentative="1">
      <w:start w:val="1"/>
      <w:numFmt w:val="bullet"/>
      <w:lvlText w:val=""/>
      <w:lvlJc w:val="left"/>
      <w:pPr>
        <w:ind w:left="5145" w:hanging="360"/>
      </w:pPr>
      <w:rPr>
        <w:rFonts w:ascii="Symbol" w:hAnsi="Symbol" w:hint="default"/>
      </w:rPr>
    </w:lvl>
    <w:lvl w:ilvl="7" w:tplc="14090003" w:tentative="1">
      <w:start w:val="1"/>
      <w:numFmt w:val="bullet"/>
      <w:lvlText w:val="o"/>
      <w:lvlJc w:val="left"/>
      <w:pPr>
        <w:ind w:left="5865" w:hanging="360"/>
      </w:pPr>
      <w:rPr>
        <w:rFonts w:ascii="Courier New" w:hAnsi="Courier New" w:cs="Courier New" w:hint="default"/>
      </w:rPr>
    </w:lvl>
    <w:lvl w:ilvl="8" w:tplc="14090005" w:tentative="1">
      <w:start w:val="1"/>
      <w:numFmt w:val="bullet"/>
      <w:lvlText w:val=""/>
      <w:lvlJc w:val="left"/>
      <w:pPr>
        <w:ind w:left="6585" w:hanging="360"/>
      </w:pPr>
      <w:rPr>
        <w:rFonts w:ascii="Wingdings" w:hAnsi="Wingdings" w:hint="default"/>
      </w:rPr>
    </w:lvl>
  </w:abstractNum>
  <w:abstractNum w:abstractNumId="27" w15:restartNumberingAfterBreak="0">
    <w:nsid w:val="6E2848A3"/>
    <w:multiLevelType w:val="hybridMultilevel"/>
    <w:tmpl w:val="3A5E750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76EB63F4"/>
    <w:multiLevelType w:val="hybridMultilevel"/>
    <w:tmpl w:val="A1721BE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7BA4166F"/>
    <w:multiLevelType w:val="hybridMultilevel"/>
    <w:tmpl w:val="C79E8DFE"/>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0" w15:restartNumberingAfterBreak="0">
    <w:nsid w:val="7F8C7C2C"/>
    <w:multiLevelType w:val="hybridMultilevel"/>
    <w:tmpl w:val="E63E89D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2"/>
  </w:num>
  <w:num w:numId="4">
    <w:abstractNumId w:val="27"/>
  </w:num>
  <w:num w:numId="5">
    <w:abstractNumId w:val="11"/>
  </w:num>
  <w:num w:numId="6">
    <w:abstractNumId w:val="10"/>
  </w:num>
  <w:num w:numId="7">
    <w:abstractNumId w:val="19"/>
  </w:num>
  <w:num w:numId="8">
    <w:abstractNumId w:val="17"/>
  </w:num>
  <w:num w:numId="9">
    <w:abstractNumId w:val="9"/>
  </w:num>
  <w:num w:numId="10">
    <w:abstractNumId w:val="12"/>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6"/>
  </w:num>
  <w:num w:numId="14">
    <w:abstractNumId w:val="8"/>
  </w:num>
  <w:num w:numId="15">
    <w:abstractNumId w:val="0"/>
  </w:num>
  <w:num w:numId="16">
    <w:abstractNumId w:val="25"/>
  </w:num>
  <w:num w:numId="17">
    <w:abstractNumId w:val="29"/>
  </w:num>
  <w:num w:numId="18">
    <w:abstractNumId w:val="18"/>
  </w:num>
  <w:num w:numId="19">
    <w:abstractNumId w:val="7"/>
  </w:num>
  <w:num w:numId="20">
    <w:abstractNumId w:val="22"/>
  </w:num>
  <w:num w:numId="21">
    <w:abstractNumId w:val="28"/>
  </w:num>
  <w:num w:numId="22">
    <w:abstractNumId w:val="4"/>
  </w:num>
  <w:num w:numId="23">
    <w:abstractNumId w:val="21"/>
  </w:num>
  <w:num w:numId="24">
    <w:abstractNumId w:val="14"/>
  </w:num>
  <w:num w:numId="25">
    <w:abstractNumId w:val="20"/>
  </w:num>
  <w:num w:numId="26">
    <w:abstractNumId w:val="30"/>
  </w:num>
  <w:num w:numId="27">
    <w:abstractNumId w:val="26"/>
  </w:num>
  <w:num w:numId="28">
    <w:abstractNumId w:val="5"/>
  </w:num>
  <w:num w:numId="29">
    <w:abstractNumId w:val="15"/>
  </w:num>
  <w:num w:numId="30">
    <w:abstractNumId w:val="23"/>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1F"/>
    <w:rsid w:val="000002D7"/>
    <w:rsid w:val="00003CB5"/>
    <w:rsid w:val="000041B0"/>
    <w:rsid w:val="000057BE"/>
    <w:rsid w:val="00007433"/>
    <w:rsid w:val="00010C4A"/>
    <w:rsid w:val="00010C69"/>
    <w:rsid w:val="00021036"/>
    <w:rsid w:val="00027C25"/>
    <w:rsid w:val="000400B4"/>
    <w:rsid w:val="000407C7"/>
    <w:rsid w:val="00044EE8"/>
    <w:rsid w:val="00045309"/>
    <w:rsid w:val="0004531C"/>
    <w:rsid w:val="0005095F"/>
    <w:rsid w:val="000537D4"/>
    <w:rsid w:val="00055185"/>
    <w:rsid w:val="00062DDB"/>
    <w:rsid w:val="00070447"/>
    <w:rsid w:val="00071DCA"/>
    <w:rsid w:val="0007316D"/>
    <w:rsid w:val="00077154"/>
    <w:rsid w:val="00080CD0"/>
    <w:rsid w:val="00082DB6"/>
    <w:rsid w:val="0008329E"/>
    <w:rsid w:val="00084ACF"/>
    <w:rsid w:val="000875F7"/>
    <w:rsid w:val="000971AB"/>
    <w:rsid w:val="000A28D5"/>
    <w:rsid w:val="000A77F7"/>
    <w:rsid w:val="000B2662"/>
    <w:rsid w:val="000C2FC0"/>
    <w:rsid w:val="000D4F18"/>
    <w:rsid w:val="000D78D5"/>
    <w:rsid w:val="000E6CDB"/>
    <w:rsid w:val="000E6F7F"/>
    <w:rsid w:val="000E77D6"/>
    <w:rsid w:val="000E783F"/>
    <w:rsid w:val="000F0DA6"/>
    <w:rsid w:val="000F1737"/>
    <w:rsid w:val="000F2E82"/>
    <w:rsid w:val="000F4AF2"/>
    <w:rsid w:val="000F4FF1"/>
    <w:rsid w:val="000F656C"/>
    <w:rsid w:val="000F7BA8"/>
    <w:rsid w:val="001013D1"/>
    <w:rsid w:val="0010313B"/>
    <w:rsid w:val="00103B4B"/>
    <w:rsid w:val="00107FBA"/>
    <w:rsid w:val="0011108A"/>
    <w:rsid w:val="00113181"/>
    <w:rsid w:val="00114C41"/>
    <w:rsid w:val="001157C4"/>
    <w:rsid w:val="00123284"/>
    <w:rsid w:val="0012496D"/>
    <w:rsid w:val="00124EAC"/>
    <w:rsid w:val="0012614E"/>
    <w:rsid w:val="00130D6C"/>
    <w:rsid w:val="00133349"/>
    <w:rsid w:val="00140059"/>
    <w:rsid w:val="00140319"/>
    <w:rsid w:val="00142EC1"/>
    <w:rsid w:val="001504D5"/>
    <w:rsid w:val="00150CCD"/>
    <w:rsid w:val="0015287E"/>
    <w:rsid w:val="0015477A"/>
    <w:rsid w:val="00156C5B"/>
    <w:rsid w:val="001571D2"/>
    <w:rsid w:val="001575D2"/>
    <w:rsid w:val="00163F15"/>
    <w:rsid w:val="001703E3"/>
    <w:rsid w:val="00171928"/>
    <w:rsid w:val="0017636F"/>
    <w:rsid w:val="001825D0"/>
    <w:rsid w:val="0019107B"/>
    <w:rsid w:val="0019171D"/>
    <w:rsid w:val="001927D7"/>
    <w:rsid w:val="001937AF"/>
    <w:rsid w:val="0019400A"/>
    <w:rsid w:val="00194F4B"/>
    <w:rsid w:val="0019682E"/>
    <w:rsid w:val="001A13FA"/>
    <w:rsid w:val="001A1749"/>
    <w:rsid w:val="001A4C8D"/>
    <w:rsid w:val="001B06F7"/>
    <w:rsid w:val="001B2A15"/>
    <w:rsid w:val="001B3490"/>
    <w:rsid w:val="001B3A86"/>
    <w:rsid w:val="001B528A"/>
    <w:rsid w:val="001B6292"/>
    <w:rsid w:val="001C3B66"/>
    <w:rsid w:val="001C5096"/>
    <w:rsid w:val="001C5E92"/>
    <w:rsid w:val="001C79C3"/>
    <w:rsid w:val="001D12E5"/>
    <w:rsid w:val="001E0CB7"/>
    <w:rsid w:val="001E0EA5"/>
    <w:rsid w:val="001E243B"/>
    <w:rsid w:val="001E6543"/>
    <w:rsid w:val="001E6D17"/>
    <w:rsid w:val="001E711D"/>
    <w:rsid w:val="001F39DA"/>
    <w:rsid w:val="00204429"/>
    <w:rsid w:val="00206400"/>
    <w:rsid w:val="002065D3"/>
    <w:rsid w:val="0020747B"/>
    <w:rsid w:val="00215731"/>
    <w:rsid w:val="00215C20"/>
    <w:rsid w:val="0021728B"/>
    <w:rsid w:val="0022498E"/>
    <w:rsid w:val="00225A99"/>
    <w:rsid w:val="00226B1D"/>
    <w:rsid w:val="002309A8"/>
    <w:rsid w:val="00231370"/>
    <w:rsid w:val="00236D5C"/>
    <w:rsid w:val="00237558"/>
    <w:rsid w:val="002377C0"/>
    <w:rsid w:val="00240215"/>
    <w:rsid w:val="00244922"/>
    <w:rsid w:val="002473D9"/>
    <w:rsid w:val="002546C2"/>
    <w:rsid w:val="00254E1C"/>
    <w:rsid w:val="0025676D"/>
    <w:rsid w:val="002638A3"/>
    <w:rsid w:val="00265E2A"/>
    <w:rsid w:val="00273FF8"/>
    <w:rsid w:val="00275150"/>
    <w:rsid w:val="00275D9A"/>
    <w:rsid w:val="00276370"/>
    <w:rsid w:val="002804BC"/>
    <w:rsid w:val="00283F9E"/>
    <w:rsid w:val="002842D3"/>
    <w:rsid w:val="0028480D"/>
    <w:rsid w:val="00287270"/>
    <w:rsid w:val="00290EB4"/>
    <w:rsid w:val="00293762"/>
    <w:rsid w:val="002A01F2"/>
    <w:rsid w:val="002A2E81"/>
    <w:rsid w:val="002A4B95"/>
    <w:rsid w:val="002A6839"/>
    <w:rsid w:val="002A6C51"/>
    <w:rsid w:val="002A7234"/>
    <w:rsid w:val="002A7A56"/>
    <w:rsid w:val="002B3625"/>
    <w:rsid w:val="002B39B2"/>
    <w:rsid w:val="002B58DF"/>
    <w:rsid w:val="002B71DC"/>
    <w:rsid w:val="002B7A28"/>
    <w:rsid w:val="002C2521"/>
    <w:rsid w:val="002C4537"/>
    <w:rsid w:val="002C65AA"/>
    <w:rsid w:val="002D59B3"/>
    <w:rsid w:val="002D6FB6"/>
    <w:rsid w:val="002E050E"/>
    <w:rsid w:val="002E08DD"/>
    <w:rsid w:val="002E4FB3"/>
    <w:rsid w:val="002E546A"/>
    <w:rsid w:val="002E5CF3"/>
    <w:rsid w:val="002F0349"/>
    <w:rsid w:val="002F1330"/>
    <w:rsid w:val="002F26CA"/>
    <w:rsid w:val="002F3B98"/>
    <w:rsid w:val="00300A33"/>
    <w:rsid w:val="0030308F"/>
    <w:rsid w:val="00304C23"/>
    <w:rsid w:val="003079B6"/>
    <w:rsid w:val="00307DE5"/>
    <w:rsid w:val="003111EE"/>
    <w:rsid w:val="003160C8"/>
    <w:rsid w:val="00316322"/>
    <w:rsid w:val="00320DD7"/>
    <w:rsid w:val="0032227B"/>
    <w:rsid w:val="003226F4"/>
    <w:rsid w:val="00322708"/>
    <w:rsid w:val="00325989"/>
    <w:rsid w:val="003270BF"/>
    <w:rsid w:val="0033408A"/>
    <w:rsid w:val="0033518D"/>
    <w:rsid w:val="00335C05"/>
    <w:rsid w:val="00343E6D"/>
    <w:rsid w:val="00345185"/>
    <w:rsid w:val="0034572C"/>
    <w:rsid w:val="00357938"/>
    <w:rsid w:val="0036028C"/>
    <w:rsid w:val="0036336F"/>
    <w:rsid w:val="00365270"/>
    <w:rsid w:val="00367DE9"/>
    <w:rsid w:val="003748BD"/>
    <w:rsid w:val="0037577B"/>
    <w:rsid w:val="0038031C"/>
    <w:rsid w:val="00383F17"/>
    <w:rsid w:val="003850A1"/>
    <w:rsid w:val="00385D1E"/>
    <w:rsid w:val="00387059"/>
    <w:rsid w:val="0039513E"/>
    <w:rsid w:val="003A258B"/>
    <w:rsid w:val="003A34E4"/>
    <w:rsid w:val="003B0609"/>
    <w:rsid w:val="003B3860"/>
    <w:rsid w:val="003B5BC8"/>
    <w:rsid w:val="003B6108"/>
    <w:rsid w:val="003C25AD"/>
    <w:rsid w:val="003C4122"/>
    <w:rsid w:val="003C41AE"/>
    <w:rsid w:val="003C63D2"/>
    <w:rsid w:val="003C78CE"/>
    <w:rsid w:val="003C7AA1"/>
    <w:rsid w:val="003D01F7"/>
    <w:rsid w:val="003D55F2"/>
    <w:rsid w:val="003D731E"/>
    <w:rsid w:val="003E09E5"/>
    <w:rsid w:val="003E2A1F"/>
    <w:rsid w:val="003E6B7C"/>
    <w:rsid w:val="003F0836"/>
    <w:rsid w:val="003F1123"/>
    <w:rsid w:val="003F2F59"/>
    <w:rsid w:val="003F40A6"/>
    <w:rsid w:val="003F45D5"/>
    <w:rsid w:val="00400017"/>
    <w:rsid w:val="004021D2"/>
    <w:rsid w:val="00406AC6"/>
    <w:rsid w:val="00407A59"/>
    <w:rsid w:val="00415DD8"/>
    <w:rsid w:val="00420F3B"/>
    <w:rsid w:val="00422F71"/>
    <w:rsid w:val="00423909"/>
    <w:rsid w:val="00424A55"/>
    <w:rsid w:val="00425CD2"/>
    <w:rsid w:val="00430C97"/>
    <w:rsid w:val="00440B6F"/>
    <w:rsid w:val="00445B73"/>
    <w:rsid w:val="00445FAD"/>
    <w:rsid w:val="00445FF1"/>
    <w:rsid w:val="0044754C"/>
    <w:rsid w:val="00451727"/>
    <w:rsid w:val="00451F2C"/>
    <w:rsid w:val="0045293D"/>
    <w:rsid w:val="00452EAE"/>
    <w:rsid w:val="00454F39"/>
    <w:rsid w:val="004575D3"/>
    <w:rsid w:val="00457651"/>
    <w:rsid w:val="00464CD7"/>
    <w:rsid w:val="00473702"/>
    <w:rsid w:val="00473E26"/>
    <w:rsid w:val="00474CC5"/>
    <w:rsid w:val="00475551"/>
    <w:rsid w:val="00483E94"/>
    <w:rsid w:val="00484059"/>
    <w:rsid w:val="00490485"/>
    <w:rsid w:val="00490DE6"/>
    <w:rsid w:val="00490EDE"/>
    <w:rsid w:val="004934D6"/>
    <w:rsid w:val="00494DFC"/>
    <w:rsid w:val="00494FD9"/>
    <w:rsid w:val="00497BDB"/>
    <w:rsid w:val="004A0D85"/>
    <w:rsid w:val="004B2FA1"/>
    <w:rsid w:val="004B6FEB"/>
    <w:rsid w:val="004C127F"/>
    <w:rsid w:val="004C167A"/>
    <w:rsid w:val="004C27AF"/>
    <w:rsid w:val="004C708C"/>
    <w:rsid w:val="004C7C58"/>
    <w:rsid w:val="004D0108"/>
    <w:rsid w:val="004E276F"/>
    <w:rsid w:val="004E338D"/>
    <w:rsid w:val="004E49AF"/>
    <w:rsid w:val="004E4F65"/>
    <w:rsid w:val="00500411"/>
    <w:rsid w:val="005010F3"/>
    <w:rsid w:val="00505397"/>
    <w:rsid w:val="00514451"/>
    <w:rsid w:val="00523381"/>
    <w:rsid w:val="00526FC2"/>
    <w:rsid w:val="00530249"/>
    <w:rsid w:val="00531EA6"/>
    <w:rsid w:val="005335CF"/>
    <w:rsid w:val="005345AB"/>
    <w:rsid w:val="00544C88"/>
    <w:rsid w:val="00550CB9"/>
    <w:rsid w:val="005558C4"/>
    <w:rsid w:val="00556179"/>
    <w:rsid w:val="005577FB"/>
    <w:rsid w:val="005618E0"/>
    <w:rsid w:val="005659A3"/>
    <w:rsid w:val="00567E78"/>
    <w:rsid w:val="0057309F"/>
    <w:rsid w:val="00573459"/>
    <w:rsid w:val="005762F5"/>
    <w:rsid w:val="00576CBA"/>
    <w:rsid w:val="00590970"/>
    <w:rsid w:val="00597827"/>
    <w:rsid w:val="005A0D7E"/>
    <w:rsid w:val="005A10F1"/>
    <w:rsid w:val="005A4219"/>
    <w:rsid w:val="005A773D"/>
    <w:rsid w:val="005B15CF"/>
    <w:rsid w:val="005B493F"/>
    <w:rsid w:val="005B7D82"/>
    <w:rsid w:val="005C13CE"/>
    <w:rsid w:val="005C1646"/>
    <w:rsid w:val="005C25B8"/>
    <w:rsid w:val="005D0793"/>
    <w:rsid w:val="005D130A"/>
    <w:rsid w:val="005D29BE"/>
    <w:rsid w:val="005D2E5D"/>
    <w:rsid w:val="005D59ED"/>
    <w:rsid w:val="005D617D"/>
    <w:rsid w:val="005D6725"/>
    <w:rsid w:val="005D6A9B"/>
    <w:rsid w:val="005D732F"/>
    <w:rsid w:val="005E16C8"/>
    <w:rsid w:val="005E195F"/>
    <w:rsid w:val="005E1FF4"/>
    <w:rsid w:val="005E2BB4"/>
    <w:rsid w:val="005E50F0"/>
    <w:rsid w:val="005E5193"/>
    <w:rsid w:val="005E5893"/>
    <w:rsid w:val="005E5BCF"/>
    <w:rsid w:val="005E60BC"/>
    <w:rsid w:val="005F0DAB"/>
    <w:rsid w:val="005F1927"/>
    <w:rsid w:val="005F248C"/>
    <w:rsid w:val="005F3B41"/>
    <w:rsid w:val="005F4351"/>
    <w:rsid w:val="005F5620"/>
    <w:rsid w:val="005F6D96"/>
    <w:rsid w:val="00602B7B"/>
    <w:rsid w:val="006041C5"/>
    <w:rsid w:val="00604C05"/>
    <w:rsid w:val="00606FEC"/>
    <w:rsid w:val="0061567A"/>
    <w:rsid w:val="00615927"/>
    <w:rsid w:val="00616C6F"/>
    <w:rsid w:val="00617D3C"/>
    <w:rsid w:val="0062046C"/>
    <w:rsid w:val="00621413"/>
    <w:rsid w:val="006236E3"/>
    <w:rsid w:val="00627A5B"/>
    <w:rsid w:val="006320BC"/>
    <w:rsid w:val="006360FB"/>
    <w:rsid w:val="00641774"/>
    <w:rsid w:val="00642601"/>
    <w:rsid w:val="00642CAA"/>
    <w:rsid w:val="00644AB6"/>
    <w:rsid w:val="006503FF"/>
    <w:rsid w:val="00655EF0"/>
    <w:rsid w:val="006665D3"/>
    <w:rsid w:val="00667133"/>
    <w:rsid w:val="006674A3"/>
    <w:rsid w:val="00673E3E"/>
    <w:rsid w:val="00676501"/>
    <w:rsid w:val="00681275"/>
    <w:rsid w:val="00684602"/>
    <w:rsid w:val="0069470D"/>
    <w:rsid w:val="00695A75"/>
    <w:rsid w:val="006B246B"/>
    <w:rsid w:val="006B2BB0"/>
    <w:rsid w:val="006B7B4B"/>
    <w:rsid w:val="006C03B5"/>
    <w:rsid w:val="006C118C"/>
    <w:rsid w:val="006C44BA"/>
    <w:rsid w:val="006D4BF8"/>
    <w:rsid w:val="006E23DA"/>
    <w:rsid w:val="006F3B49"/>
    <w:rsid w:val="006F500B"/>
    <w:rsid w:val="00700B67"/>
    <w:rsid w:val="00701445"/>
    <w:rsid w:val="00703063"/>
    <w:rsid w:val="00704A44"/>
    <w:rsid w:val="00711D46"/>
    <w:rsid w:val="00716017"/>
    <w:rsid w:val="0072382C"/>
    <w:rsid w:val="007241C3"/>
    <w:rsid w:val="007268FA"/>
    <w:rsid w:val="0073054C"/>
    <w:rsid w:val="00730AD3"/>
    <w:rsid w:val="007311AF"/>
    <w:rsid w:val="00731777"/>
    <w:rsid w:val="00733002"/>
    <w:rsid w:val="007334FE"/>
    <w:rsid w:val="00733753"/>
    <w:rsid w:val="00733910"/>
    <w:rsid w:val="007342FF"/>
    <w:rsid w:val="00740F6A"/>
    <w:rsid w:val="0074276E"/>
    <w:rsid w:val="00744DBA"/>
    <w:rsid w:val="00746B0C"/>
    <w:rsid w:val="00746CE2"/>
    <w:rsid w:val="00746D2A"/>
    <w:rsid w:val="0075200E"/>
    <w:rsid w:val="00754C0D"/>
    <w:rsid w:val="00755CD5"/>
    <w:rsid w:val="0075796D"/>
    <w:rsid w:val="0076047F"/>
    <w:rsid w:val="00760487"/>
    <w:rsid w:val="00764D1D"/>
    <w:rsid w:val="00765864"/>
    <w:rsid w:val="00766015"/>
    <w:rsid w:val="0076712A"/>
    <w:rsid w:val="00767A8D"/>
    <w:rsid w:val="00767AD6"/>
    <w:rsid w:val="007708A7"/>
    <w:rsid w:val="00771A09"/>
    <w:rsid w:val="00772126"/>
    <w:rsid w:val="00773DE1"/>
    <w:rsid w:val="00773F3C"/>
    <w:rsid w:val="00777EF2"/>
    <w:rsid w:val="00781059"/>
    <w:rsid w:val="007818B9"/>
    <w:rsid w:val="00784FFD"/>
    <w:rsid w:val="00787444"/>
    <w:rsid w:val="007913F9"/>
    <w:rsid w:val="00791A12"/>
    <w:rsid w:val="0079376D"/>
    <w:rsid w:val="007948EC"/>
    <w:rsid w:val="007978FD"/>
    <w:rsid w:val="007A2699"/>
    <w:rsid w:val="007A29C7"/>
    <w:rsid w:val="007A2A2C"/>
    <w:rsid w:val="007A4002"/>
    <w:rsid w:val="007A7887"/>
    <w:rsid w:val="007B13B4"/>
    <w:rsid w:val="007B41C4"/>
    <w:rsid w:val="007B6475"/>
    <w:rsid w:val="007C0867"/>
    <w:rsid w:val="007C2E05"/>
    <w:rsid w:val="007D70FE"/>
    <w:rsid w:val="007E39F1"/>
    <w:rsid w:val="007E6A9D"/>
    <w:rsid w:val="007E79D4"/>
    <w:rsid w:val="007F4B5D"/>
    <w:rsid w:val="007F688A"/>
    <w:rsid w:val="007F6AB1"/>
    <w:rsid w:val="008009FD"/>
    <w:rsid w:val="00817DB5"/>
    <w:rsid w:val="00820FE9"/>
    <w:rsid w:val="00821340"/>
    <w:rsid w:val="00823CE9"/>
    <w:rsid w:val="008240BE"/>
    <w:rsid w:val="00827DBD"/>
    <w:rsid w:val="00831C5C"/>
    <w:rsid w:val="0083201A"/>
    <w:rsid w:val="008347AF"/>
    <w:rsid w:val="00836BB4"/>
    <w:rsid w:val="0083737D"/>
    <w:rsid w:val="00840B57"/>
    <w:rsid w:val="00842411"/>
    <w:rsid w:val="00843AC7"/>
    <w:rsid w:val="00847BCA"/>
    <w:rsid w:val="00847C34"/>
    <w:rsid w:val="00854175"/>
    <w:rsid w:val="00856F86"/>
    <w:rsid w:val="008610DC"/>
    <w:rsid w:val="00862A9F"/>
    <w:rsid w:val="0086543A"/>
    <w:rsid w:val="00866A14"/>
    <w:rsid w:val="00866D7C"/>
    <w:rsid w:val="00873C54"/>
    <w:rsid w:val="008758EB"/>
    <w:rsid w:val="00877B34"/>
    <w:rsid w:val="00883FB2"/>
    <w:rsid w:val="00885D4A"/>
    <w:rsid w:val="00886C96"/>
    <w:rsid w:val="00887BFC"/>
    <w:rsid w:val="008933C5"/>
    <w:rsid w:val="00894361"/>
    <w:rsid w:val="00894E43"/>
    <w:rsid w:val="00895BF7"/>
    <w:rsid w:val="008A0309"/>
    <w:rsid w:val="008A6635"/>
    <w:rsid w:val="008B23B8"/>
    <w:rsid w:val="008B76F7"/>
    <w:rsid w:val="008B7C42"/>
    <w:rsid w:val="008C0179"/>
    <w:rsid w:val="008C3BBC"/>
    <w:rsid w:val="008C6308"/>
    <w:rsid w:val="008D09CF"/>
    <w:rsid w:val="008D1090"/>
    <w:rsid w:val="008D419B"/>
    <w:rsid w:val="008D48A8"/>
    <w:rsid w:val="008D5C89"/>
    <w:rsid w:val="008D5CDE"/>
    <w:rsid w:val="008D7B31"/>
    <w:rsid w:val="008E1891"/>
    <w:rsid w:val="008F102D"/>
    <w:rsid w:val="008F1B7C"/>
    <w:rsid w:val="008F4488"/>
    <w:rsid w:val="008F574B"/>
    <w:rsid w:val="00901168"/>
    <w:rsid w:val="00906D4D"/>
    <w:rsid w:val="009123C1"/>
    <w:rsid w:val="009148CD"/>
    <w:rsid w:val="00916C09"/>
    <w:rsid w:val="00917FDC"/>
    <w:rsid w:val="00933FF9"/>
    <w:rsid w:val="0093765C"/>
    <w:rsid w:val="00937848"/>
    <w:rsid w:val="00943198"/>
    <w:rsid w:val="00945F6B"/>
    <w:rsid w:val="00950695"/>
    <w:rsid w:val="00954836"/>
    <w:rsid w:val="00956B96"/>
    <w:rsid w:val="0096335F"/>
    <w:rsid w:val="00971546"/>
    <w:rsid w:val="009734C6"/>
    <w:rsid w:val="00974934"/>
    <w:rsid w:val="00974DE7"/>
    <w:rsid w:val="00981E37"/>
    <w:rsid w:val="00984571"/>
    <w:rsid w:val="00985330"/>
    <w:rsid w:val="00990CA6"/>
    <w:rsid w:val="00993E02"/>
    <w:rsid w:val="00995EF1"/>
    <w:rsid w:val="009968E6"/>
    <w:rsid w:val="009A02E6"/>
    <w:rsid w:val="009A21C3"/>
    <w:rsid w:val="009A53AF"/>
    <w:rsid w:val="009A663C"/>
    <w:rsid w:val="009B5880"/>
    <w:rsid w:val="009B7AC0"/>
    <w:rsid w:val="009C4AA4"/>
    <w:rsid w:val="009C5C64"/>
    <w:rsid w:val="009D1D16"/>
    <w:rsid w:val="009D24CC"/>
    <w:rsid w:val="009D70EF"/>
    <w:rsid w:val="009E09B7"/>
    <w:rsid w:val="009E72C0"/>
    <w:rsid w:val="009F2375"/>
    <w:rsid w:val="009F281C"/>
    <w:rsid w:val="00A0107C"/>
    <w:rsid w:val="00A01990"/>
    <w:rsid w:val="00A07053"/>
    <w:rsid w:val="00A10F85"/>
    <w:rsid w:val="00A1789D"/>
    <w:rsid w:val="00A218DC"/>
    <w:rsid w:val="00A279FD"/>
    <w:rsid w:val="00A303A3"/>
    <w:rsid w:val="00A333D7"/>
    <w:rsid w:val="00A35250"/>
    <w:rsid w:val="00A40DCA"/>
    <w:rsid w:val="00A45CD0"/>
    <w:rsid w:val="00A502B3"/>
    <w:rsid w:val="00A519F1"/>
    <w:rsid w:val="00A542AD"/>
    <w:rsid w:val="00A548E8"/>
    <w:rsid w:val="00A5492C"/>
    <w:rsid w:val="00A555B5"/>
    <w:rsid w:val="00A57BD2"/>
    <w:rsid w:val="00A57CE6"/>
    <w:rsid w:val="00A61695"/>
    <w:rsid w:val="00A61E73"/>
    <w:rsid w:val="00A64E38"/>
    <w:rsid w:val="00A655C6"/>
    <w:rsid w:val="00A7071B"/>
    <w:rsid w:val="00A74A36"/>
    <w:rsid w:val="00A75041"/>
    <w:rsid w:val="00A80DE0"/>
    <w:rsid w:val="00A8188A"/>
    <w:rsid w:val="00A868DB"/>
    <w:rsid w:val="00A87101"/>
    <w:rsid w:val="00A9658E"/>
    <w:rsid w:val="00AA0914"/>
    <w:rsid w:val="00AA09F4"/>
    <w:rsid w:val="00AA1228"/>
    <w:rsid w:val="00AA26E0"/>
    <w:rsid w:val="00AA4401"/>
    <w:rsid w:val="00AB0731"/>
    <w:rsid w:val="00AB2609"/>
    <w:rsid w:val="00AB29A5"/>
    <w:rsid w:val="00AB42CF"/>
    <w:rsid w:val="00AB5486"/>
    <w:rsid w:val="00AB68D4"/>
    <w:rsid w:val="00AC0670"/>
    <w:rsid w:val="00AC0696"/>
    <w:rsid w:val="00AC0831"/>
    <w:rsid w:val="00AC32B5"/>
    <w:rsid w:val="00AC3373"/>
    <w:rsid w:val="00AC38DF"/>
    <w:rsid w:val="00AD0889"/>
    <w:rsid w:val="00AE6AA2"/>
    <w:rsid w:val="00AE6D72"/>
    <w:rsid w:val="00AE786E"/>
    <w:rsid w:val="00AF2154"/>
    <w:rsid w:val="00AF3292"/>
    <w:rsid w:val="00AF37C2"/>
    <w:rsid w:val="00B010EC"/>
    <w:rsid w:val="00B0767B"/>
    <w:rsid w:val="00B1364F"/>
    <w:rsid w:val="00B17607"/>
    <w:rsid w:val="00B17B54"/>
    <w:rsid w:val="00B225A0"/>
    <w:rsid w:val="00B22E0F"/>
    <w:rsid w:val="00B251BC"/>
    <w:rsid w:val="00B25916"/>
    <w:rsid w:val="00B2767C"/>
    <w:rsid w:val="00B2781C"/>
    <w:rsid w:val="00B36631"/>
    <w:rsid w:val="00B37EF5"/>
    <w:rsid w:val="00B4099A"/>
    <w:rsid w:val="00B42DAA"/>
    <w:rsid w:val="00B45C88"/>
    <w:rsid w:val="00B52B12"/>
    <w:rsid w:val="00B5713A"/>
    <w:rsid w:val="00B60237"/>
    <w:rsid w:val="00B6199E"/>
    <w:rsid w:val="00B67235"/>
    <w:rsid w:val="00B7202D"/>
    <w:rsid w:val="00B72614"/>
    <w:rsid w:val="00B72626"/>
    <w:rsid w:val="00B72B02"/>
    <w:rsid w:val="00B72B0C"/>
    <w:rsid w:val="00B74C86"/>
    <w:rsid w:val="00B77649"/>
    <w:rsid w:val="00B83C3B"/>
    <w:rsid w:val="00B85B61"/>
    <w:rsid w:val="00B866B9"/>
    <w:rsid w:val="00B9173C"/>
    <w:rsid w:val="00B926AE"/>
    <w:rsid w:val="00B92CEC"/>
    <w:rsid w:val="00B92DCE"/>
    <w:rsid w:val="00B9375F"/>
    <w:rsid w:val="00B9568D"/>
    <w:rsid w:val="00BA167B"/>
    <w:rsid w:val="00BA1E62"/>
    <w:rsid w:val="00BA2CF9"/>
    <w:rsid w:val="00BA2EF7"/>
    <w:rsid w:val="00BB054C"/>
    <w:rsid w:val="00BB3EE4"/>
    <w:rsid w:val="00BC0059"/>
    <w:rsid w:val="00BC3734"/>
    <w:rsid w:val="00BC6EFE"/>
    <w:rsid w:val="00BD07C0"/>
    <w:rsid w:val="00BD26C4"/>
    <w:rsid w:val="00BD5A4A"/>
    <w:rsid w:val="00BE053E"/>
    <w:rsid w:val="00BE1605"/>
    <w:rsid w:val="00BF19E0"/>
    <w:rsid w:val="00BF7831"/>
    <w:rsid w:val="00C05713"/>
    <w:rsid w:val="00C06515"/>
    <w:rsid w:val="00C0707F"/>
    <w:rsid w:val="00C07FDD"/>
    <w:rsid w:val="00C11610"/>
    <w:rsid w:val="00C11EE0"/>
    <w:rsid w:val="00C16378"/>
    <w:rsid w:val="00C169D0"/>
    <w:rsid w:val="00C33E82"/>
    <w:rsid w:val="00C341DA"/>
    <w:rsid w:val="00C35390"/>
    <w:rsid w:val="00C37A92"/>
    <w:rsid w:val="00C37ED0"/>
    <w:rsid w:val="00C41130"/>
    <w:rsid w:val="00C42544"/>
    <w:rsid w:val="00C439C0"/>
    <w:rsid w:val="00C43E9B"/>
    <w:rsid w:val="00C4412E"/>
    <w:rsid w:val="00C449B2"/>
    <w:rsid w:val="00C467CB"/>
    <w:rsid w:val="00C477E8"/>
    <w:rsid w:val="00C5157A"/>
    <w:rsid w:val="00C52C4F"/>
    <w:rsid w:val="00C601A4"/>
    <w:rsid w:val="00C637FE"/>
    <w:rsid w:val="00C662DB"/>
    <w:rsid w:val="00C66CA0"/>
    <w:rsid w:val="00C66DE9"/>
    <w:rsid w:val="00C67995"/>
    <w:rsid w:val="00C71BED"/>
    <w:rsid w:val="00C722B8"/>
    <w:rsid w:val="00C7794A"/>
    <w:rsid w:val="00C809E6"/>
    <w:rsid w:val="00C9032A"/>
    <w:rsid w:val="00C90ED0"/>
    <w:rsid w:val="00CA0848"/>
    <w:rsid w:val="00CA3952"/>
    <w:rsid w:val="00CA4393"/>
    <w:rsid w:val="00CA641C"/>
    <w:rsid w:val="00CB1CB4"/>
    <w:rsid w:val="00CB223B"/>
    <w:rsid w:val="00CB5DD8"/>
    <w:rsid w:val="00CC2189"/>
    <w:rsid w:val="00CC2CDE"/>
    <w:rsid w:val="00CC5E51"/>
    <w:rsid w:val="00CC7780"/>
    <w:rsid w:val="00CD0A0D"/>
    <w:rsid w:val="00CD50DC"/>
    <w:rsid w:val="00CE38F6"/>
    <w:rsid w:val="00CE6BD4"/>
    <w:rsid w:val="00CF0B7D"/>
    <w:rsid w:val="00CF7EEC"/>
    <w:rsid w:val="00D00ADC"/>
    <w:rsid w:val="00D0291C"/>
    <w:rsid w:val="00D031AE"/>
    <w:rsid w:val="00D07763"/>
    <w:rsid w:val="00D11E0C"/>
    <w:rsid w:val="00D14672"/>
    <w:rsid w:val="00D20845"/>
    <w:rsid w:val="00D20CE0"/>
    <w:rsid w:val="00D20D94"/>
    <w:rsid w:val="00D24F03"/>
    <w:rsid w:val="00D278C3"/>
    <w:rsid w:val="00D32D75"/>
    <w:rsid w:val="00D36515"/>
    <w:rsid w:val="00D37F67"/>
    <w:rsid w:val="00D44A03"/>
    <w:rsid w:val="00D44C93"/>
    <w:rsid w:val="00D45D05"/>
    <w:rsid w:val="00D5097B"/>
    <w:rsid w:val="00D51879"/>
    <w:rsid w:val="00D57CFC"/>
    <w:rsid w:val="00D605EE"/>
    <w:rsid w:val="00D6067B"/>
    <w:rsid w:val="00D6583F"/>
    <w:rsid w:val="00D7064C"/>
    <w:rsid w:val="00D7305E"/>
    <w:rsid w:val="00D74EC9"/>
    <w:rsid w:val="00D75977"/>
    <w:rsid w:val="00D82915"/>
    <w:rsid w:val="00D8308E"/>
    <w:rsid w:val="00D84764"/>
    <w:rsid w:val="00D84A2B"/>
    <w:rsid w:val="00D850BA"/>
    <w:rsid w:val="00D85724"/>
    <w:rsid w:val="00D87123"/>
    <w:rsid w:val="00D919A5"/>
    <w:rsid w:val="00D919C3"/>
    <w:rsid w:val="00D93039"/>
    <w:rsid w:val="00D95BF8"/>
    <w:rsid w:val="00D96F95"/>
    <w:rsid w:val="00D971A4"/>
    <w:rsid w:val="00DA20F8"/>
    <w:rsid w:val="00DA2FAD"/>
    <w:rsid w:val="00DA7CE8"/>
    <w:rsid w:val="00DB2E74"/>
    <w:rsid w:val="00DB4B6F"/>
    <w:rsid w:val="00DC13E7"/>
    <w:rsid w:val="00DC356C"/>
    <w:rsid w:val="00DC6002"/>
    <w:rsid w:val="00DD1CF9"/>
    <w:rsid w:val="00DD76DD"/>
    <w:rsid w:val="00DE1347"/>
    <w:rsid w:val="00DE7C57"/>
    <w:rsid w:val="00DE7EE9"/>
    <w:rsid w:val="00DF1671"/>
    <w:rsid w:val="00DF220B"/>
    <w:rsid w:val="00E047C4"/>
    <w:rsid w:val="00E05206"/>
    <w:rsid w:val="00E055C5"/>
    <w:rsid w:val="00E06A1A"/>
    <w:rsid w:val="00E12C08"/>
    <w:rsid w:val="00E130E0"/>
    <w:rsid w:val="00E1437C"/>
    <w:rsid w:val="00E14B9F"/>
    <w:rsid w:val="00E17501"/>
    <w:rsid w:val="00E22EA4"/>
    <w:rsid w:val="00E33CF5"/>
    <w:rsid w:val="00E4044C"/>
    <w:rsid w:val="00E44320"/>
    <w:rsid w:val="00E50C90"/>
    <w:rsid w:val="00E5331E"/>
    <w:rsid w:val="00E53A84"/>
    <w:rsid w:val="00E57BD8"/>
    <w:rsid w:val="00E60867"/>
    <w:rsid w:val="00E63A95"/>
    <w:rsid w:val="00E6684C"/>
    <w:rsid w:val="00E66C7A"/>
    <w:rsid w:val="00E6700C"/>
    <w:rsid w:val="00E71BEF"/>
    <w:rsid w:val="00E73758"/>
    <w:rsid w:val="00E77AC9"/>
    <w:rsid w:val="00E80E59"/>
    <w:rsid w:val="00E84AEE"/>
    <w:rsid w:val="00E84BE9"/>
    <w:rsid w:val="00E859A2"/>
    <w:rsid w:val="00E87A5B"/>
    <w:rsid w:val="00E95817"/>
    <w:rsid w:val="00E97E4C"/>
    <w:rsid w:val="00E97E56"/>
    <w:rsid w:val="00EA6CD4"/>
    <w:rsid w:val="00EA7886"/>
    <w:rsid w:val="00EB47E6"/>
    <w:rsid w:val="00EB7BAC"/>
    <w:rsid w:val="00EC0F0E"/>
    <w:rsid w:val="00EC21FF"/>
    <w:rsid w:val="00EC3ECC"/>
    <w:rsid w:val="00ED30D2"/>
    <w:rsid w:val="00EE106B"/>
    <w:rsid w:val="00EE1E43"/>
    <w:rsid w:val="00EE337B"/>
    <w:rsid w:val="00EE42EB"/>
    <w:rsid w:val="00EE5490"/>
    <w:rsid w:val="00EE60F5"/>
    <w:rsid w:val="00EF14A6"/>
    <w:rsid w:val="00EF3DF8"/>
    <w:rsid w:val="00EF61FA"/>
    <w:rsid w:val="00F00A79"/>
    <w:rsid w:val="00F02B41"/>
    <w:rsid w:val="00F06ABF"/>
    <w:rsid w:val="00F13DC7"/>
    <w:rsid w:val="00F21DBB"/>
    <w:rsid w:val="00F24819"/>
    <w:rsid w:val="00F26324"/>
    <w:rsid w:val="00F33B27"/>
    <w:rsid w:val="00F33BBA"/>
    <w:rsid w:val="00F3463C"/>
    <w:rsid w:val="00F36660"/>
    <w:rsid w:val="00F45EC5"/>
    <w:rsid w:val="00F54060"/>
    <w:rsid w:val="00F62B53"/>
    <w:rsid w:val="00F701AF"/>
    <w:rsid w:val="00F7314C"/>
    <w:rsid w:val="00F73291"/>
    <w:rsid w:val="00F73331"/>
    <w:rsid w:val="00F76499"/>
    <w:rsid w:val="00F81954"/>
    <w:rsid w:val="00F8247A"/>
    <w:rsid w:val="00F9338E"/>
    <w:rsid w:val="00F96513"/>
    <w:rsid w:val="00FA094B"/>
    <w:rsid w:val="00FA14DA"/>
    <w:rsid w:val="00FA43FC"/>
    <w:rsid w:val="00FB2016"/>
    <w:rsid w:val="00FB2C2C"/>
    <w:rsid w:val="00FC1AC0"/>
    <w:rsid w:val="00FC2426"/>
    <w:rsid w:val="00FC2B96"/>
    <w:rsid w:val="00FC4A24"/>
    <w:rsid w:val="00FC663C"/>
    <w:rsid w:val="00FD0A24"/>
    <w:rsid w:val="00FD2D01"/>
    <w:rsid w:val="00FD5824"/>
    <w:rsid w:val="00FD69E2"/>
    <w:rsid w:val="00FD6A9C"/>
    <w:rsid w:val="00FD73B3"/>
    <w:rsid w:val="00FE152B"/>
    <w:rsid w:val="00FE1600"/>
    <w:rsid w:val="00FE3D07"/>
    <w:rsid w:val="00FE5224"/>
    <w:rsid w:val="00FF30BA"/>
    <w:rsid w:val="00FF3BAD"/>
    <w:rsid w:val="00FF58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45D7E"/>
  <w15:chartTrackingRefBased/>
  <w15:docId w15:val="{0B0DE732-017D-4C51-B92B-75E282FA5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C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64CD7"/>
    <w:pPr>
      <w:keepNext/>
      <w:keepLines/>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53A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3292"/>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C8D"/>
    <w:pPr>
      <w:ind w:left="720"/>
      <w:contextualSpacing/>
    </w:pPr>
  </w:style>
  <w:style w:type="table" w:styleId="TableGrid">
    <w:name w:val="Table Grid"/>
    <w:basedOn w:val="TableNormal"/>
    <w:uiPriority w:val="39"/>
    <w:rsid w:val="00107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2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E5D"/>
    <w:rPr>
      <w:rFonts w:ascii="Segoe UI" w:hAnsi="Segoe UI" w:cs="Segoe UI"/>
      <w:sz w:val="18"/>
      <w:szCs w:val="18"/>
    </w:rPr>
  </w:style>
  <w:style w:type="paragraph" w:styleId="FootnoteText">
    <w:name w:val="footnote text"/>
    <w:basedOn w:val="Normal"/>
    <w:link w:val="FootnoteTextChar"/>
    <w:uiPriority w:val="99"/>
    <w:semiHidden/>
    <w:unhideWhenUsed/>
    <w:rsid w:val="00755C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5CD5"/>
    <w:rPr>
      <w:sz w:val="20"/>
      <w:szCs w:val="20"/>
    </w:rPr>
  </w:style>
  <w:style w:type="character" w:styleId="FootnoteReference">
    <w:name w:val="footnote reference"/>
    <w:basedOn w:val="DefaultParagraphFont"/>
    <w:uiPriority w:val="99"/>
    <w:semiHidden/>
    <w:unhideWhenUsed/>
    <w:rsid w:val="00755CD5"/>
    <w:rPr>
      <w:vertAlign w:val="superscript"/>
    </w:rPr>
  </w:style>
  <w:style w:type="character" w:customStyle="1" w:styleId="Heading1Char">
    <w:name w:val="Heading 1 Char"/>
    <w:basedOn w:val="DefaultParagraphFont"/>
    <w:link w:val="Heading1"/>
    <w:uiPriority w:val="9"/>
    <w:rsid w:val="00464CD7"/>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464CD7"/>
    <w:rPr>
      <w:rFonts w:asciiTheme="majorHAnsi" w:eastAsiaTheme="majorEastAsia" w:hAnsiTheme="majorHAnsi" w:cstheme="majorBidi"/>
      <w:b/>
      <w:color w:val="2F5496" w:themeColor="accent1" w:themeShade="BF"/>
      <w:sz w:val="26"/>
      <w:szCs w:val="26"/>
    </w:rPr>
  </w:style>
  <w:style w:type="paragraph" w:styleId="NoSpacing">
    <w:name w:val="No Spacing"/>
    <w:uiPriority w:val="1"/>
    <w:qFormat/>
    <w:rsid w:val="00C4412E"/>
    <w:pPr>
      <w:spacing w:after="0" w:line="240" w:lineRule="auto"/>
    </w:pPr>
    <w:rPr>
      <w:color w:val="44546A" w:themeColor="text2"/>
      <w:sz w:val="20"/>
      <w:szCs w:val="20"/>
      <w:lang w:val="en-US"/>
    </w:rPr>
  </w:style>
  <w:style w:type="character" w:customStyle="1" w:styleId="Heading3Char">
    <w:name w:val="Heading 3 Char"/>
    <w:basedOn w:val="DefaultParagraphFont"/>
    <w:link w:val="Heading3"/>
    <w:uiPriority w:val="9"/>
    <w:rsid w:val="00E53A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F329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AE786E"/>
    <w:rPr>
      <w:sz w:val="16"/>
      <w:szCs w:val="16"/>
    </w:rPr>
  </w:style>
  <w:style w:type="paragraph" w:styleId="CommentText">
    <w:name w:val="annotation text"/>
    <w:basedOn w:val="Normal"/>
    <w:link w:val="CommentTextChar"/>
    <w:uiPriority w:val="99"/>
    <w:semiHidden/>
    <w:unhideWhenUsed/>
    <w:rsid w:val="00AE786E"/>
    <w:pPr>
      <w:spacing w:line="240" w:lineRule="auto"/>
    </w:pPr>
    <w:rPr>
      <w:sz w:val="20"/>
      <w:szCs w:val="20"/>
    </w:rPr>
  </w:style>
  <w:style w:type="character" w:customStyle="1" w:styleId="CommentTextChar">
    <w:name w:val="Comment Text Char"/>
    <w:basedOn w:val="DefaultParagraphFont"/>
    <w:link w:val="CommentText"/>
    <w:uiPriority w:val="99"/>
    <w:semiHidden/>
    <w:rsid w:val="00AE786E"/>
    <w:rPr>
      <w:sz w:val="20"/>
      <w:szCs w:val="20"/>
    </w:rPr>
  </w:style>
  <w:style w:type="paragraph" w:styleId="CommentSubject">
    <w:name w:val="annotation subject"/>
    <w:basedOn w:val="CommentText"/>
    <w:next w:val="CommentText"/>
    <w:link w:val="CommentSubjectChar"/>
    <w:uiPriority w:val="99"/>
    <w:semiHidden/>
    <w:unhideWhenUsed/>
    <w:rsid w:val="00AE786E"/>
    <w:rPr>
      <w:b/>
      <w:bCs/>
    </w:rPr>
  </w:style>
  <w:style w:type="character" w:customStyle="1" w:styleId="CommentSubjectChar">
    <w:name w:val="Comment Subject Char"/>
    <w:basedOn w:val="CommentTextChar"/>
    <w:link w:val="CommentSubject"/>
    <w:uiPriority w:val="99"/>
    <w:semiHidden/>
    <w:rsid w:val="00AE786E"/>
    <w:rPr>
      <w:b/>
      <w:bCs/>
      <w:sz w:val="20"/>
      <w:szCs w:val="20"/>
    </w:rPr>
  </w:style>
  <w:style w:type="character" w:styleId="PlaceholderText">
    <w:name w:val="Placeholder Text"/>
    <w:basedOn w:val="DefaultParagraphFont"/>
    <w:uiPriority w:val="99"/>
    <w:semiHidden/>
    <w:rsid w:val="005B15CF"/>
    <w:rPr>
      <w:color w:val="808080"/>
    </w:rPr>
  </w:style>
  <w:style w:type="paragraph" w:styleId="Footer">
    <w:name w:val="footer"/>
    <w:basedOn w:val="Normal"/>
    <w:link w:val="FooterChar"/>
    <w:uiPriority w:val="99"/>
    <w:rsid w:val="00A218DC"/>
    <w:pPr>
      <w:tabs>
        <w:tab w:val="center" w:pos="4320"/>
        <w:tab w:val="right" w:pos="8640"/>
      </w:tabs>
      <w:spacing w:after="0" w:line="240" w:lineRule="auto"/>
    </w:pPr>
  </w:style>
  <w:style w:type="character" w:customStyle="1" w:styleId="FooterChar">
    <w:name w:val="Footer Char"/>
    <w:basedOn w:val="DefaultParagraphFont"/>
    <w:link w:val="Footer"/>
    <w:uiPriority w:val="99"/>
    <w:rsid w:val="00A218DC"/>
  </w:style>
  <w:style w:type="paragraph" w:styleId="Header">
    <w:name w:val="header"/>
    <w:basedOn w:val="Normal"/>
    <w:link w:val="HeaderChar"/>
    <w:uiPriority w:val="99"/>
    <w:unhideWhenUsed/>
    <w:rsid w:val="003B5B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C8"/>
  </w:style>
  <w:style w:type="paragraph" w:customStyle="1" w:styleId="FirstParagraph">
    <w:name w:val="First Paragraph"/>
    <w:basedOn w:val="BodyText"/>
    <w:next w:val="BodyText"/>
    <w:qFormat/>
    <w:rsid w:val="0069470D"/>
    <w:pPr>
      <w:spacing w:before="180" w:after="180" w:line="240" w:lineRule="auto"/>
    </w:pPr>
    <w:rPr>
      <w:sz w:val="24"/>
      <w:szCs w:val="24"/>
      <w:lang w:val="en-US"/>
    </w:rPr>
  </w:style>
  <w:style w:type="paragraph" w:customStyle="1" w:styleId="Compact">
    <w:name w:val="Compact"/>
    <w:basedOn w:val="BodyText"/>
    <w:qFormat/>
    <w:rsid w:val="0069470D"/>
    <w:pPr>
      <w:spacing w:before="36" w:after="36" w:line="240" w:lineRule="auto"/>
    </w:pPr>
    <w:rPr>
      <w:sz w:val="24"/>
      <w:szCs w:val="24"/>
      <w:lang w:val="en-US"/>
    </w:rPr>
  </w:style>
  <w:style w:type="character" w:customStyle="1" w:styleId="VerbatimChar">
    <w:name w:val="Verbatim Char"/>
    <w:basedOn w:val="DefaultParagraphFont"/>
    <w:link w:val="SourceCode"/>
    <w:rsid w:val="0069470D"/>
    <w:rPr>
      <w:rFonts w:ascii="Consolas" w:hAnsi="Consolas"/>
    </w:rPr>
  </w:style>
  <w:style w:type="character" w:styleId="Hyperlink">
    <w:name w:val="Hyperlink"/>
    <w:basedOn w:val="DefaultParagraphFont"/>
    <w:rsid w:val="0069470D"/>
    <w:rPr>
      <w:color w:val="4472C4" w:themeColor="accent1"/>
    </w:rPr>
  </w:style>
  <w:style w:type="paragraph" w:customStyle="1" w:styleId="SourceCode">
    <w:name w:val="Source Code"/>
    <w:basedOn w:val="Normal"/>
    <w:link w:val="VerbatimChar"/>
    <w:rsid w:val="0069470D"/>
    <w:pPr>
      <w:wordWrap w:val="0"/>
      <w:spacing w:after="200" w:line="240" w:lineRule="auto"/>
    </w:pPr>
    <w:rPr>
      <w:rFonts w:ascii="Consolas" w:hAnsi="Consolas"/>
    </w:rPr>
  </w:style>
  <w:style w:type="paragraph" w:styleId="BodyText">
    <w:name w:val="Body Text"/>
    <w:basedOn w:val="Normal"/>
    <w:link w:val="BodyTextChar"/>
    <w:uiPriority w:val="99"/>
    <w:semiHidden/>
    <w:unhideWhenUsed/>
    <w:rsid w:val="0069470D"/>
    <w:pPr>
      <w:spacing w:after="120"/>
    </w:pPr>
  </w:style>
  <w:style w:type="character" w:customStyle="1" w:styleId="BodyTextChar">
    <w:name w:val="Body Text Char"/>
    <w:basedOn w:val="DefaultParagraphFont"/>
    <w:link w:val="BodyText"/>
    <w:uiPriority w:val="99"/>
    <w:semiHidden/>
    <w:rsid w:val="00694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7043">
      <w:bodyDiv w:val="1"/>
      <w:marLeft w:val="0"/>
      <w:marRight w:val="0"/>
      <w:marTop w:val="0"/>
      <w:marBottom w:val="0"/>
      <w:divBdr>
        <w:top w:val="none" w:sz="0" w:space="0" w:color="auto"/>
        <w:left w:val="none" w:sz="0" w:space="0" w:color="auto"/>
        <w:bottom w:val="none" w:sz="0" w:space="0" w:color="auto"/>
        <w:right w:val="none" w:sz="0" w:space="0" w:color="auto"/>
      </w:divBdr>
    </w:div>
    <w:div w:id="87509113">
      <w:bodyDiv w:val="1"/>
      <w:marLeft w:val="0"/>
      <w:marRight w:val="0"/>
      <w:marTop w:val="0"/>
      <w:marBottom w:val="0"/>
      <w:divBdr>
        <w:top w:val="none" w:sz="0" w:space="0" w:color="auto"/>
        <w:left w:val="none" w:sz="0" w:space="0" w:color="auto"/>
        <w:bottom w:val="none" w:sz="0" w:space="0" w:color="auto"/>
        <w:right w:val="none" w:sz="0" w:space="0" w:color="auto"/>
      </w:divBdr>
    </w:div>
    <w:div w:id="185290493">
      <w:bodyDiv w:val="1"/>
      <w:marLeft w:val="0"/>
      <w:marRight w:val="0"/>
      <w:marTop w:val="0"/>
      <w:marBottom w:val="0"/>
      <w:divBdr>
        <w:top w:val="none" w:sz="0" w:space="0" w:color="auto"/>
        <w:left w:val="none" w:sz="0" w:space="0" w:color="auto"/>
        <w:bottom w:val="none" w:sz="0" w:space="0" w:color="auto"/>
        <w:right w:val="none" w:sz="0" w:space="0" w:color="auto"/>
      </w:divBdr>
    </w:div>
    <w:div w:id="280308561">
      <w:bodyDiv w:val="1"/>
      <w:marLeft w:val="0"/>
      <w:marRight w:val="0"/>
      <w:marTop w:val="0"/>
      <w:marBottom w:val="0"/>
      <w:divBdr>
        <w:top w:val="none" w:sz="0" w:space="0" w:color="auto"/>
        <w:left w:val="none" w:sz="0" w:space="0" w:color="auto"/>
        <w:bottom w:val="none" w:sz="0" w:space="0" w:color="auto"/>
        <w:right w:val="none" w:sz="0" w:space="0" w:color="auto"/>
      </w:divBdr>
    </w:div>
    <w:div w:id="329067320">
      <w:bodyDiv w:val="1"/>
      <w:marLeft w:val="0"/>
      <w:marRight w:val="0"/>
      <w:marTop w:val="0"/>
      <w:marBottom w:val="0"/>
      <w:divBdr>
        <w:top w:val="none" w:sz="0" w:space="0" w:color="auto"/>
        <w:left w:val="none" w:sz="0" w:space="0" w:color="auto"/>
        <w:bottom w:val="none" w:sz="0" w:space="0" w:color="auto"/>
        <w:right w:val="none" w:sz="0" w:space="0" w:color="auto"/>
      </w:divBdr>
    </w:div>
    <w:div w:id="356083699">
      <w:bodyDiv w:val="1"/>
      <w:marLeft w:val="0"/>
      <w:marRight w:val="0"/>
      <w:marTop w:val="0"/>
      <w:marBottom w:val="0"/>
      <w:divBdr>
        <w:top w:val="none" w:sz="0" w:space="0" w:color="auto"/>
        <w:left w:val="none" w:sz="0" w:space="0" w:color="auto"/>
        <w:bottom w:val="none" w:sz="0" w:space="0" w:color="auto"/>
        <w:right w:val="none" w:sz="0" w:space="0" w:color="auto"/>
      </w:divBdr>
    </w:div>
    <w:div w:id="367728084">
      <w:bodyDiv w:val="1"/>
      <w:marLeft w:val="0"/>
      <w:marRight w:val="0"/>
      <w:marTop w:val="0"/>
      <w:marBottom w:val="0"/>
      <w:divBdr>
        <w:top w:val="none" w:sz="0" w:space="0" w:color="auto"/>
        <w:left w:val="none" w:sz="0" w:space="0" w:color="auto"/>
        <w:bottom w:val="none" w:sz="0" w:space="0" w:color="auto"/>
        <w:right w:val="none" w:sz="0" w:space="0" w:color="auto"/>
      </w:divBdr>
    </w:div>
    <w:div w:id="408387343">
      <w:bodyDiv w:val="1"/>
      <w:marLeft w:val="0"/>
      <w:marRight w:val="0"/>
      <w:marTop w:val="0"/>
      <w:marBottom w:val="0"/>
      <w:divBdr>
        <w:top w:val="none" w:sz="0" w:space="0" w:color="auto"/>
        <w:left w:val="none" w:sz="0" w:space="0" w:color="auto"/>
        <w:bottom w:val="none" w:sz="0" w:space="0" w:color="auto"/>
        <w:right w:val="none" w:sz="0" w:space="0" w:color="auto"/>
      </w:divBdr>
    </w:div>
    <w:div w:id="479274479">
      <w:bodyDiv w:val="1"/>
      <w:marLeft w:val="0"/>
      <w:marRight w:val="0"/>
      <w:marTop w:val="0"/>
      <w:marBottom w:val="0"/>
      <w:divBdr>
        <w:top w:val="none" w:sz="0" w:space="0" w:color="auto"/>
        <w:left w:val="none" w:sz="0" w:space="0" w:color="auto"/>
        <w:bottom w:val="none" w:sz="0" w:space="0" w:color="auto"/>
        <w:right w:val="none" w:sz="0" w:space="0" w:color="auto"/>
      </w:divBdr>
    </w:div>
    <w:div w:id="516194059">
      <w:bodyDiv w:val="1"/>
      <w:marLeft w:val="0"/>
      <w:marRight w:val="0"/>
      <w:marTop w:val="0"/>
      <w:marBottom w:val="0"/>
      <w:divBdr>
        <w:top w:val="none" w:sz="0" w:space="0" w:color="auto"/>
        <w:left w:val="none" w:sz="0" w:space="0" w:color="auto"/>
        <w:bottom w:val="none" w:sz="0" w:space="0" w:color="auto"/>
        <w:right w:val="none" w:sz="0" w:space="0" w:color="auto"/>
      </w:divBdr>
    </w:div>
    <w:div w:id="589969477">
      <w:bodyDiv w:val="1"/>
      <w:marLeft w:val="0"/>
      <w:marRight w:val="0"/>
      <w:marTop w:val="0"/>
      <w:marBottom w:val="0"/>
      <w:divBdr>
        <w:top w:val="none" w:sz="0" w:space="0" w:color="auto"/>
        <w:left w:val="none" w:sz="0" w:space="0" w:color="auto"/>
        <w:bottom w:val="none" w:sz="0" w:space="0" w:color="auto"/>
        <w:right w:val="none" w:sz="0" w:space="0" w:color="auto"/>
      </w:divBdr>
    </w:div>
    <w:div w:id="697972796">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9078253">
      <w:bodyDiv w:val="1"/>
      <w:marLeft w:val="0"/>
      <w:marRight w:val="0"/>
      <w:marTop w:val="0"/>
      <w:marBottom w:val="0"/>
      <w:divBdr>
        <w:top w:val="none" w:sz="0" w:space="0" w:color="auto"/>
        <w:left w:val="none" w:sz="0" w:space="0" w:color="auto"/>
        <w:bottom w:val="none" w:sz="0" w:space="0" w:color="auto"/>
        <w:right w:val="none" w:sz="0" w:space="0" w:color="auto"/>
      </w:divBdr>
    </w:div>
    <w:div w:id="749232468">
      <w:bodyDiv w:val="1"/>
      <w:marLeft w:val="0"/>
      <w:marRight w:val="0"/>
      <w:marTop w:val="0"/>
      <w:marBottom w:val="0"/>
      <w:divBdr>
        <w:top w:val="none" w:sz="0" w:space="0" w:color="auto"/>
        <w:left w:val="none" w:sz="0" w:space="0" w:color="auto"/>
        <w:bottom w:val="none" w:sz="0" w:space="0" w:color="auto"/>
        <w:right w:val="none" w:sz="0" w:space="0" w:color="auto"/>
      </w:divBdr>
    </w:div>
    <w:div w:id="769198170">
      <w:bodyDiv w:val="1"/>
      <w:marLeft w:val="0"/>
      <w:marRight w:val="0"/>
      <w:marTop w:val="0"/>
      <w:marBottom w:val="0"/>
      <w:divBdr>
        <w:top w:val="none" w:sz="0" w:space="0" w:color="auto"/>
        <w:left w:val="none" w:sz="0" w:space="0" w:color="auto"/>
        <w:bottom w:val="none" w:sz="0" w:space="0" w:color="auto"/>
        <w:right w:val="none" w:sz="0" w:space="0" w:color="auto"/>
      </w:divBdr>
      <w:divsChild>
        <w:div w:id="1693921081">
          <w:marLeft w:val="0"/>
          <w:marRight w:val="0"/>
          <w:marTop w:val="0"/>
          <w:marBottom w:val="0"/>
          <w:divBdr>
            <w:top w:val="none" w:sz="0" w:space="0" w:color="auto"/>
            <w:left w:val="none" w:sz="0" w:space="0" w:color="auto"/>
            <w:bottom w:val="none" w:sz="0" w:space="0" w:color="auto"/>
            <w:right w:val="none" w:sz="0" w:space="0" w:color="auto"/>
          </w:divBdr>
          <w:divsChild>
            <w:div w:id="389306153">
              <w:marLeft w:val="0"/>
              <w:marRight w:val="0"/>
              <w:marTop w:val="0"/>
              <w:marBottom w:val="0"/>
              <w:divBdr>
                <w:top w:val="none" w:sz="0" w:space="0" w:color="auto"/>
                <w:left w:val="none" w:sz="0" w:space="0" w:color="auto"/>
                <w:bottom w:val="none" w:sz="0" w:space="0" w:color="auto"/>
                <w:right w:val="none" w:sz="0" w:space="0" w:color="auto"/>
              </w:divBdr>
              <w:divsChild>
                <w:div w:id="563026189">
                  <w:marLeft w:val="0"/>
                  <w:marRight w:val="0"/>
                  <w:marTop w:val="0"/>
                  <w:marBottom w:val="0"/>
                  <w:divBdr>
                    <w:top w:val="none" w:sz="0" w:space="0" w:color="auto"/>
                    <w:left w:val="none" w:sz="0" w:space="0" w:color="auto"/>
                    <w:bottom w:val="none" w:sz="0" w:space="0" w:color="auto"/>
                    <w:right w:val="none" w:sz="0" w:space="0" w:color="auto"/>
                  </w:divBdr>
                  <w:divsChild>
                    <w:div w:id="957561444">
                      <w:marLeft w:val="0"/>
                      <w:marRight w:val="0"/>
                      <w:marTop w:val="0"/>
                      <w:marBottom w:val="0"/>
                      <w:divBdr>
                        <w:top w:val="none" w:sz="0" w:space="0" w:color="auto"/>
                        <w:left w:val="none" w:sz="0" w:space="0" w:color="auto"/>
                        <w:bottom w:val="none" w:sz="0" w:space="0" w:color="auto"/>
                        <w:right w:val="none" w:sz="0" w:space="0" w:color="auto"/>
                      </w:divBdr>
                      <w:divsChild>
                        <w:div w:id="1622685558">
                          <w:marLeft w:val="0"/>
                          <w:marRight w:val="0"/>
                          <w:marTop w:val="0"/>
                          <w:marBottom w:val="0"/>
                          <w:divBdr>
                            <w:top w:val="none" w:sz="0" w:space="0" w:color="auto"/>
                            <w:left w:val="none" w:sz="0" w:space="0" w:color="auto"/>
                            <w:bottom w:val="none" w:sz="0" w:space="0" w:color="auto"/>
                            <w:right w:val="none" w:sz="0" w:space="0" w:color="auto"/>
                          </w:divBdr>
                          <w:divsChild>
                            <w:div w:id="1909265328">
                              <w:marLeft w:val="0"/>
                              <w:marRight w:val="0"/>
                              <w:marTop w:val="0"/>
                              <w:marBottom w:val="0"/>
                              <w:divBdr>
                                <w:top w:val="single" w:sz="6" w:space="4" w:color="auto"/>
                                <w:left w:val="single" w:sz="6" w:space="4" w:color="auto"/>
                                <w:bottom w:val="single" w:sz="6" w:space="4" w:color="auto"/>
                                <w:right w:val="single" w:sz="6" w:space="4" w:color="auto"/>
                              </w:divBdr>
                              <w:divsChild>
                                <w:div w:id="443428393">
                                  <w:marLeft w:val="0"/>
                                  <w:marRight w:val="0"/>
                                  <w:marTop w:val="0"/>
                                  <w:marBottom w:val="0"/>
                                  <w:divBdr>
                                    <w:top w:val="none" w:sz="0" w:space="0" w:color="auto"/>
                                    <w:left w:val="none" w:sz="0" w:space="0" w:color="auto"/>
                                    <w:bottom w:val="none" w:sz="0" w:space="0" w:color="auto"/>
                                    <w:right w:val="none" w:sz="0" w:space="0" w:color="auto"/>
                                  </w:divBdr>
                                  <w:divsChild>
                                    <w:div w:id="887030888">
                                      <w:marLeft w:val="0"/>
                                      <w:marRight w:val="0"/>
                                      <w:marTop w:val="0"/>
                                      <w:marBottom w:val="0"/>
                                      <w:divBdr>
                                        <w:top w:val="none" w:sz="0" w:space="0" w:color="auto"/>
                                        <w:left w:val="none" w:sz="0" w:space="0" w:color="auto"/>
                                        <w:bottom w:val="none" w:sz="0" w:space="0" w:color="auto"/>
                                        <w:right w:val="none" w:sz="0" w:space="0" w:color="auto"/>
                                      </w:divBdr>
                                      <w:divsChild>
                                        <w:div w:id="302737473">
                                          <w:marLeft w:val="0"/>
                                          <w:marRight w:val="0"/>
                                          <w:marTop w:val="0"/>
                                          <w:marBottom w:val="0"/>
                                          <w:divBdr>
                                            <w:top w:val="none" w:sz="0" w:space="0" w:color="auto"/>
                                            <w:left w:val="none" w:sz="0" w:space="0" w:color="auto"/>
                                            <w:bottom w:val="none" w:sz="0" w:space="0" w:color="auto"/>
                                            <w:right w:val="none" w:sz="0" w:space="0" w:color="auto"/>
                                          </w:divBdr>
                                          <w:divsChild>
                                            <w:div w:id="599869722">
                                              <w:marLeft w:val="0"/>
                                              <w:marRight w:val="0"/>
                                              <w:marTop w:val="0"/>
                                              <w:marBottom w:val="0"/>
                                              <w:divBdr>
                                                <w:top w:val="none" w:sz="0" w:space="0" w:color="auto"/>
                                                <w:left w:val="none" w:sz="0" w:space="0" w:color="auto"/>
                                                <w:bottom w:val="none" w:sz="0" w:space="0" w:color="auto"/>
                                                <w:right w:val="none" w:sz="0" w:space="0" w:color="auto"/>
                                              </w:divBdr>
                                              <w:divsChild>
                                                <w:div w:id="1261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6043899">
      <w:bodyDiv w:val="1"/>
      <w:marLeft w:val="0"/>
      <w:marRight w:val="0"/>
      <w:marTop w:val="0"/>
      <w:marBottom w:val="0"/>
      <w:divBdr>
        <w:top w:val="none" w:sz="0" w:space="0" w:color="auto"/>
        <w:left w:val="none" w:sz="0" w:space="0" w:color="auto"/>
        <w:bottom w:val="none" w:sz="0" w:space="0" w:color="auto"/>
        <w:right w:val="none" w:sz="0" w:space="0" w:color="auto"/>
      </w:divBdr>
    </w:div>
    <w:div w:id="1244995815">
      <w:bodyDiv w:val="1"/>
      <w:marLeft w:val="0"/>
      <w:marRight w:val="0"/>
      <w:marTop w:val="0"/>
      <w:marBottom w:val="0"/>
      <w:divBdr>
        <w:top w:val="none" w:sz="0" w:space="0" w:color="auto"/>
        <w:left w:val="none" w:sz="0" w:space="0" w:color="auto"/>
        <w:bottom w:val="none" w:sz="0" w:space="0" w:color="auto"/>
        <w:right w:val="none" w:sz="0" w:space="0" w:color="auto"/>
      </w:divBdr>
    </w:div>
    <w:div w:id="1404569315">
      <w:bodyDiv w:val="1"/>
      <w:marLeft w:val="0"/>
      <w:marRight w:val="0"/>
      <w:marTop w:val="0"/>
      <w:marBottom w:val="0"/>
      <w:divBdr>
        <w:top w:val="none" w:sz="0" w:space="0" w:color="auto"/>
        <w:left w:val="none" w:sz="0" w:space="0" w:color="auto"/>
        <w:bottom w:val="none" w:sz="0" w:space="0" w:color="auto"/>
        <w:right w:val="none" w:sz="0" w:space="0" w:color="auto"/>
      </w:divBdr>
    </w:div>
    <w:div w:id="1437628704">
      <w:bodyDiv w:val="1"/>
      <w:marLeft w:val="0"/>
      <w:marRight w:val="0"/>
      <w:marTop w:val="0"/>
      <w:marBottom w:val="0"/>
      <w:divBdr>
        <w:top w:val="none" w:sz="0" w:space="0" w:color="auto"/>
        <w:left w:val="none" w:sz="0" w:space="0" w:color="auto"/>
        <w:bottom w:val="none" w:sz="0" w:space="0" w:color="auto"/>
        <w:right w:val="none" w:sz="0" w:space="0" w:color="auto"/>
      </w:divBdr>
    </w:div>
    <w:div w:id="1449275983">
      <w:bodyDiv w:val="1"/>
      <w:marLeft w:val="0"/>
      <w:marRight w:val="0"/>
      <w:marTop w:val="0"/>
      <w:marBottom w:val="0"/>
      <w:divBdr>
        <w:top w:val="none" w:sz="0" w:space="0" w:color="auto"/>
        <w:left w:val="none" w:sz="0" w:space="0" w:color="auto"/>
        <w:bottom w:val="none" w:sz="0" w:space="0" w:color="auto"/>
        <w:right w:val="none" w:sz="0" w:space="0" w:color="auto"/>
      </w:divBdr>
    </w:div>
    <w:div w:id="1475219567">
      <w:bodyDiv w:val="1"/>
      <w:marLeft w:val="0"/>
      <w:marRight w:val="0"/>
      <w:marTop w:val="0"/>
      <w:marBottom w:val="0"/>
      <w:divBdr>
        <w:top w:val="none" w:sz="0" w:space="0" w:color="auto"/>
        <w:left w:val="none" w:sz="0" w:space="0" w:color="auto"/>
        <w:bottom w:val="none" w:sz="0" w:space="0" w:color="auto"/>
        <w:right w:val="none" w:sz="0" w:space="0" w:color="auto"/>
      </w:divBdr>
    </w:div>
    <w:div w:id="1588005259">
      <w:bodyDiv w:val="1"/>
      <w:marLeft w:val="0"/>
      <w:marRight w:val="0"/>
      <w:marTop w:val="0"/>
      <w:marBottom w:val="0"/>
      <w:divBdr>
        <w:top w:val="none" w:sz="0" w:space="0" w:color="auto"/>
        <w:left w:val="none" w:sz="0" w:space="0" w:color="auto"/>
        <w:bottom w:val="none" w:sz="0" w:space="0" w:color="auto"/>
        <w:right w:val="none" w:sz="0" w:space="0" w:color="auto"/>
      </w:divBdr>
    </w:div>
    <w:div w:id="1851411490">
      <w:bodyDiv w:val="1"/>
      <w:marLeft w:val="0"/>
      <w:marRight w:val="0"/>
      <w:marTop w:val="0"/>
      <w:marBottom w:val="0"/>
      <w:divBdr>
        <w:top w:val="none" w:sz="0" w:space="0" w:color="auto"/>
        <w:left w:val="none" w:sz="0" w:space="0" w:color="auto"/>
        <w:bottom w:val="none" w:sz="0" w:space="0" w:color="auto"/>
        <w:right w:val="none" w:sz="0" w:space="0" w:color="auto"/>
      </w:divBdr>
    </w:div>
    <w:div w:id="188475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7A86A0EC02C48D090525977CFEDB431"/>
        <w:category>
          <w:name w:val="General"/>
          <w:gallery w:val="placeholder"/>
        </w:category>
        <w:types>
          <w:type w:val="bbPlcHdr"/>
        </w:types>
        <w:behaviors>
          <w:behavior w:val="content"/>
        </w:behaviors>
        <w:guid w:val="{3ACA94E8-A6EA-4356-88BC-F818255F20CA}"/>
      </w:docPartPr>
      <w:docPartBody>
        <w:p w:rsidR="00DA57F5" w:rsidRDefault="00FB18DA" w:rsidP="00FB18DA">
          <w:pPr>
            <w:pStyle w:val="67A86A0EC02C48D090525977CFEDB431"/>
          </w:pPr>
          <w:r>
            <w:rPr>
              <w:rFonts w:asciiTheme="majorHAnsi" w:hAnsiTheme="majorHAnsi"/>
              <w:color w:val="FFFFFF" w:themeColor="background1"/>
              <w:sz w:val="96"/>
              <w:szCs w:val="96"/>
            </w:rPr>
            <w:t>[Document title]</w:t>
          </w:r>
        </w:p>
      </w:docPartBody>
    </w:docPart>
    <w:docPart>
      <w:docPartPr>
        <w:name w:val="E53CC1B4945245FEAACE915BD043BC5C"/>
        <w:category>
          <w:name w:val="General"/>
          <w:gallery w:val="placeholder"/>
        </w:category>
        <w:types>
          <w:type w:val="bbPlcHdr"/>
        </w:types>
        <w:behaviors>
          <w:behavior w:val="content"/>
        </w:behaviors>
        <w:guid w:val="{43E0B2AE-3440-43F1-AF2A-BE10007DE66E}"/>
      </w:docPartPr>
      <w:docPartBody>
        <w:p w:rsidR="00DA57F5" w:rsidRDefault="00FB18DA" w:rsidP="00FB18DA">
          <w:pPr>
            <w:pStyle w:val="E53CC1B4945245FEAACE915BD043BC5C"/>
          </w:pPr>
          <w:r>
            <w:rPr>
              <w:color w:val="FFFFFF" w:themeColor="background1"/>
              <w:sz w:val="32"/>
              <w:szCs w:val="32"/>
            </w:rPr>
            <w:t>[Document subtitle]</w:t>
          </w:r>
        </w:p>
      </w:docPartBody>
    </w:docPart>
    <w:docPart>
      <w:docPartPr>
        <w:name w:val="CB1F006680B54C13A86C419C9AFCC039"/>
        <w:category>
          <w:name w:val="General"/>
          <w:gallery w:val="placeholder"/>
        </w:category>
        <w:types>
          <w:type w:val="bbPlcHdr"/>
        </w:types>
        <w:behaviors>
          <w:behavior w:val="content"/>
        </w:behaviors>
        <w:guid w:val="{FD54EAFB-39F7-4B18-AD78-66D149BA9245}"/>
      </w:docPartPr>
      <w:docPartBody>
        <w:p w:rsidR="00DA57F5" w:rsidRDefault="00FB18DA" w:rsidP="00FB18DA">
          <w:pPr>
            <w:pStyle w:val="CB1F006680B54C13A86C419C9AFCC039"/>
          </w:pPr>
          <w:r>
            <w:rPr>
              <w:color w:val="FFFFFF" w:themeColor="background1"/>
            </w:rPr>
            <w:t>[Author name]</w:t>
          </w:r>
        </w:p>
      </w:docPartBody>
    </w:docPart>
    <w:docPart>
      <w:docPartPr>
        <w:name w:val="C2CB8D1328CB48319439823538515B0B"/>
        <w:category>
          <w:name w:val="General"/>
          <w:gallery w:val="placeholder"/>
        </w:category>
        <w:types>
          <w:type w:val="bbPlcHdr"/>
        </w:types>
        <w:behaviors>
          <w:behavior w:val="content"/>
        </w:behaviors>
        <w:guid w:val="{F7D0E4F1-F790-491F-9D3E-D4E5799A5926}"/>
      </w:docPartPr>
      <w:docPartBody>
        <w:p w:rsidR="00DA57F5" w:rsidRDefault="00FB18DA" w:rsidP="00FB18DA">
          <w:pPr>
            <w:pStyle w:val="C2CB8D1328CB48319439823538515B0B"/>
          </w:pPr>
          <w:r>
            <w:rPr>
              <w:color w:val="FFFFFF" w:themeColor="background1"/>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DA"/>
    <w:rsid w:val="00047F49"/>
    <w:rsid w:val="00466BEC"/>
    <w:rsid w:val="00776275"/>
    <w:rsid w:val="00841128"/>
    <w:rsid w:val="009552B4"/>
    <w:rsid w:val="009D6DCA"/>
    <w:rsid w:val="009F500D"/>
    <w:rsid w:val="00DA57F5"/>
    <w:rsid w:val="00E84324"/>
    <w:rsid w:val="00FB18D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A86A0EC02C48D090525977CFEDB431">
    <w:name w:val="67A86A0EC02C48D090525977CFEDB431"/>
    <w:rsid w:val="00FB18DA"/>
  </w:style>
  <w:style w:type="paragraph" w:customStyle="1" w:styleId="E53CC1B4945245FEAACE915BD043BC5C">
    <w:name w:val="E53CC1B4945245FEAACE915BD043BC5C"/>
    <w:rsid w:val="00FB18DA"/>
  </w:style>
  <w:style w:type="paragraph" w:customStyle="1" w:styleId="CB1F006680B54C13A86C419C9AFCC039">
    <w:name w:val="CB1F006680B54C13A86C419C9AFCC039"/>
    <w:rsid w:val="00FB18DA"/>
  </w:style>
  <w:style w:type="paragraph" w:customStyle="1" w:styleId="C2CB8D1328CB48319439823538515B0B">
    <w:name w:val="C2CB8D1328CB48319439823538515B0B"/>
    <w:rsid w:val="00FB18DA"/>
  </w:style>
  <w:style w:type="paragraph" w:customStyle="1" w:styleId="1D7DA450C6D54BFC95E16BE781E59F9B">
    <w:name w:val="1D7DA450C6D54BFC95E16BE781E59F9B"/>
    <w:rsid w:val="00FB18DA"/>
  </w:style>
  <w:style w:type="character" w:styleId="PlaceholderText">
    <w:name w:val="Placeholder Text"/>
    <w:basedOn w:val="DefaultParagraphFont"/>
    <w:uiPriority w:val="99"/>
    <w:semiHidden/>
    <w:rsid w:val="009552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2BDF1-9202-4F49-B16E-01B7C3923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5686</TotalTime>
  <Pages>31</Pages>
  <Words>4087</Words>
  <Characters>23299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Detection of Outliers In Energy Usage</vt:lpstr>
    </vt:vector>
  </TitlesOfParts>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Outliers In Energy Usage</dc:title>
  <dc:subject>Analysis &amp; Results</dc:subject>
  <dc:creator>Brett Hawes (96016786)</dc:creator>
  <cp:keywords/>
  <dc:description/>
  <cp:lastModifiedBy>Brett Hawes</cp:lastModifiedBy>
  <cp:revision>2</cp:revision>
  <dcterms:created xsi:type="dcterms:W3CDTF">2019-06-08T09:12:00Z</dcterms:created>
  <dcterms:modified xsi:type="dcterms:W3CDTF">2020-04-13T10:34:00Z</dcterms:modified>
  <cp:category>Data Science – Bank X</cp:category>
</cp:coreProperties>
</file>