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90FF2" w14:textId="25987439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bookmarkStart w:id="0" w:name="_Hlk51605283"/>
      <w:bookmarkEnd w:id="0"/>
      <w:r w:rsidRPr="009841B4">
        <w:rPr>
          <w:rFonts w:ascii="Times New Roman" w:hAnsi="Times New Roman" w:cs="Times New Roman"/>
          <w:sz w:val="22"/>
          <w:szCs w:val="22"/>
        </w:rPr>
        <w:t>Assignment</w:t>
      </w:r>
      <w:r w:rsidR="00AF4A15">
        <w:rPr>
          <w:rFonts w:ascii="Times New Roman" w:hAnsi="Times New Roman" w:cs="Times New Roman"/>
          <w:sz w:val="22"/>
          <w:szCs w:val="22"/>
        </w:rPr>
        <w:t xml:space="preserve"> 2</w:t>
      </w:r>
      <w:r w:rsidRPr="009841B4">
        <w:rPr>
          <w:rFonts w:ascii="Times New Roman" w:hAnsi="Times New Roman" w:cs="Times New Roman"/>
          <w:sz w:val="22"/>
          <w:szCs w:val="22"/>
        </w:rPr>
        <w:t xml:space="preserve"> , </w:t>
      </w:r>
      <w:r w:rsidR="00AF4A15">
        <w:t>159.740</w:t>
      </w:r>
      <w:r w:rsidRPr="009841B4">
        <w:rPr>
          <w:rFonts w:ascii="Times New Roman" w:hAnsi="Times New Roman" w:cs="Times New Roman"/>
          <w:sz w:val="22"/>
          <w:szCs w:val="22"/>
        </w:rPr>
        <w:t>, 2020 S2</w:t>
      </w:r>
    </w:p>
    <w:p w14:paraId="6CA57A6C" w14:textId="77777777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 xml:space="preserve">Family Name: JIANG , Given Name: TAO , </w:t>
      </w:r>
    </w:p>
    <w:p w14:paraId="23567454" w14:textId="77777777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>Student ID:20004769</w:t>
      </w:r>
    </w:p>
    <w:p w14:paraId="46B96DFE" w14:textId="77777777" w:rsidR="00F7420A" w:rsidRDefault="00F7420A"/>
    <w:p w14:paraId="52BD7AF2" w14:textId="77777777" w:rsidR="00F7420A" w:rsidRDefault="00F7420A"/>
    <w:p w14:paraId="4A226F4E" w14:textId="700FC1BA" w:rsidR="0014363F" w:rsidRPr="009841B4" w:rsidRDefault="003551C7" w:rsidP="009841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41B4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9841B4">
        <w:rPr>
          <w:rFonts w:ascii="Times New Roman" w:hAnsi="Times New Roman" w:cs="Times New Roman" w:hint="eastAsia"/>
          <w:b/>
          <w:bCs/>
          <w:sz w:val="32"/>
          <w:szCs w:val="32"/>
        </w:rPr>
        <w:t>ss</w:t>
      </w:r>
      <w:r w:rsidR="00AF4A15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9841B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F4A15">
        <w:t xml:space="preserve">Letter Recognition using Deep Neural Nets with </w:t>
      </w:r>
      <w:proofErr w:type="spellStart"/>
      <w:r w:rsidR="00AF4A15">
        <w:t>Softmax</w:t>
      </w:r>
      <w:proofErr w:type="spellEnd"/>
      <w:r w:rsidR="00AF4A15">
        <w:t xml:space="preserve"> Units</w:t>
      </w:r>
    </w:p>
    <w:p w14:paraId="2614D190" w14:textId="77777777" w:rsidR="00F7420A" w:rsidRDefault="00F7420A">
      <w:pPr>
        <w:rPr>
          <w:rFonts w:ascii="Times New Roman" w:hAnsi="Times New Roman" w:cs="Times New Roman"/>
          <w:sz w:val="22"/>
          <w:szCs w:val="22"/>
        </w:rPr>
      </w:pPr>
    </w:p>
    <w:p w14:paraId="44715127" w14:textId="66801A21" w:rsidR="009841B4" w:rsidRPr="009841B4" w:rsidRDefault="00AF4A15">
      <w:pPr>
        <w:rPr>
          <w:rFonts w:ascii="Times New Roman" w:hAnsi="Times New Roman" w:cs="Times New Roman"/>
          <w:sz w:val="22"/>
          <w:szCs w:val="22"/>
        </w:rPr>
      </w:pPr>
      <w:r w:rsidRPr="00AF4A15">
        <w:rPr>
          <w:rFonts w:ascii="Times New Roman" w:hAnsi="Times New Roman" w:cs="Times New Roman"/>
          <w:sz w:val="22"/>
          <w:szCs w:val="22"/>
        </w:rPr>
        <w:t xml:space="preserve">The experiment uses a deep neural network to classifier the dataset of </w:t>
      </w:r>
      <w:proofErr w:type="spellStart"/>
      <w:r w:rsidRPr="005A6F78">
        <w:rPr>
          <w:rFonts w:ascii="Times New Roman" w:hAnsi="Times New Roman" w:cs="Times New Roman"/>
          <w:b/>
          <w:bCs/>
          <w:sz w:val="22"/>
          <w:szCs w:val="22"/>
        </w:rPr>
        <w:t>Letter+Recognition</w:t>
      </w:r>
      <w:proofErr w:type="spellEnd"/>
      <w:r w:rsidRPr="005A6F7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AF4A15">
        <w:rPr>
          <w:rFonts w:ascii="Times New Roman" w:hAnsi="Times New Roman" w:cs="Times New Roman"/>
          <w:sz w:val="22"/>
          <w:szCs w:val="22"/>
        </w:rPr>
        <w:t>in the UCI.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661D9B4" w14:textId="77777777" w:rsidR="00F7420A" w:rsidRDefault="00F7420A">
      <w:pPr>
        <w:rPr>
          <w:rFonts w:hint="eastAsia"/>
        </w:rPr>
      </w:pPr>
    </w:p>
    <w:p w14:paraId="42E98204" w14:textId="77777777" w:rsidR="002069EE" w:rsidRPr="009841B4" w:rsidRDefault="002069EE" w:rsidP="009841B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9841B4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9841B4">
        <w:rPr>
          <w:rFonts w:ascii="Times New Roman" w:hAnsi="Times New Roman" w:cs="Times New Roman" w:hint="eastAsia"/>
          <w:b/>
          <w:bCs/>
          <w:sz w:val="28"/>
          <w:szCs w:val="28"/>
        </w:rPr>
        <w:t>ser</w:t>
      </w:r>
      <w:r w:rsidRPr="009841B4">
        <w:rPr>
          <w:rFonts w:ascii="Times New Roman" w:hAnsi="Times New Roman" w:cs="Times New Roman"/>
          <w:b/>
          <w:bCs/>
          <w:sz w:val="28"/>
          <w:szCs w:val="28"/>
        </w:rPr>
        <w:t>’s Guide</w:t>
      </w:r>
    </w:p>
    <w:p w14:paraId="650C0DE2" w14:textId="74BD8AC2" w:rsidR="00AF4A15" w:rsidRPr="00AC52B3" w:rsidRDefault="00AF4A15" w:rsidP="00B034F1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r w:rsidRPr="00AC52B3">
        <w:rPr>
          <w:rFonts w:ascii="Times New Roman" w:hAnsi="Times New Roman" w:cs="Times New Roman"/>
          <w:b/>
          <w:bCs/>
          <w:sz w:val="22"/>
          <w:szCs w:val="22"/>
        </w:rPr>
        <w:t>Environment</w:t>
      </w:r>
    </w:p>
    <w:p w14:paraId="132DB311" w14:textId="7284E88F" w:rsidR="00726716" w:rsidRDefault="00726716" w:rsidP="00B034F1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 xml:space="preserve">I use macOS as a development platform. </w:t>
      </w:r>
      <w:r w:rsidR="002029A7">
        <w:rPr>
          <w:rFonts w:ascii="Times New Roman" w:hAnsi="Times New Roman" w:cs="Times New Roman"/>
          <w:sz w:val="22"/>
          <w:szCs w:val="22"/>
        </w:rPr>
        <w:t>And u</w:t>
      </w:r>
      <w:r w:rsidR="002029A7" w:rsidRPr="002029A7">
        <w:rPr>
          <w:rFonts w:ascii="Times New Roman" w:hAnsi="Times New Roman" w:cs="Times New Roman"/>
          <w:sz w:val="22"/>
          <w:szCs w:val="22"/>
        </w:rPr>
        <w:t xml:space="preserve">se </w:t>
      </w:r>
      <w:proofErr w:type="spellStart"/>
      <w:r w:rsidR="002029A7" w:rsidRPr="002029A7">
        <w:rPr>
          <w:rFonts w:ascii="Times New Roman" w:hAnsi="Times New Roman" w:cs="Times New Roman"/>
          <w:i/>
          <w:iCs/>
          <w:sz w:val="22"/>
          <w:szCs w:val="22"/>
        </w:rPr>
        <w:t>qmake</w:t>
      </w:r>
      <w:proofErr w:type="spellEnd"/>
      <w:r w:rsidR="002029A7" w:rsidRPr="002029A7">
        <w:rPr>
          <w:rFonts w:ascii="Times New Roman" w:hAnsi="Times New Roman" w:cs="Times New Roman"/>
          <w:sz w:val="22"/>
          <w:szCs w:val="22"/>
        </w:rPr>
        <w:t xml:space="preserve"> to compile the project in the Qt5.1 integrated environment.</w:t>
      </w:r>
    </w:p>
    <w:p w14:paraId="0BE45927" w14:textId="186364F4" w:rsidR="00AF4A15" w:rsidRDefault="002029A7" w:rsidP="002029A7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8249A37" wp14:editId="4A030176">
            <wp:extent cx="3472878" cy="1806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74" cy="18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D2B" w14:textId="77777777" w:rsidR="00AF4A15" w:rsidRPr="009841B4" w:rsidRDefault="00AF4A15" w:rsidP="00B034F1">
      <w:pPr>
        <w:rPr>
          <w:rFonts w:ascii="Times New Roman" w:hAnsi="Times New Roman" w:cs="Times New Roman" w:hint="eastAsia"/>
          <w:sz w:val="22"/>
          <w:szCs w:val="22"/>
        </w:rPr>
      </w:pPr>
    </w:p>
    <w:p w14:paraId="5DB05648" w14:textId="4B56BACB" w:rsidR="002029A7" w:rsidRPr="002029A7" w:rsidRDefault="002029A7" w:rsidP="00B034F1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Preparation</w:t>
      </w:r>
    </w:p>
    <w:p w14:paraId="502296DE" w14:textId="5A029AFD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 w:hint="eastAsia"/>
          <w:sz w:val="22"/>
          <w:szCs w:val="22"/>
        </w:rPr>
        <w:t>ompile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the</w:t>
      </w:r>
      <w:r>
        <w:rPr>
          <w:rFonts w:ascii="Times New Roman" w:hAnsi="Times New Roman" w:cs="Times New Roman"/>
          <w:sz w:val="22"/>
          <w:szCs w:val="22"/>
        </w:rPr>
        <w:t xml:space="preserve"> project first and copy the dataset files to :</w:t>
      </w:r>
    </w:p>
    <w:p w14:paraId="5A55693B" w14:textId="33B8B5C8" w:rsidR="002029A7" w:rsidRPr="002029A7" w:rsidRDefault="002029A7" w:rsidP="00B034F1">
      <w:pPr>
        <w:rPr>
          <w:rFonts w:ascii="Times New Roman" w:hAnsi="Times New Roman" w:cs="Times New Roman" w:hint="eastAsia"/>
          <w:sz w:val="22"/>
          <w:szCs w:val="22"/>
        </w:rPr>
      </w:pPr>
      <w:r w:rsidRPr="002029A7">
        <w:rPr>
          <w:rFonts w:ascii="Times New Roman" w:hAnsi="Times New Roman" w:cs="Times New Roman"/>
          <w:i/>
          <w:iCs/>
          <w:sz w:val="22"/>
          <w:szCs w:val="22"/>
        </w:rPr>
        <w:t>./</w:t>
      </w:r>
      <w:r w:rsidRPr="002029A7">
        <w:rPr>
          <w:rFonts w:ascii="Times New Roman" w:hAnsi="Times New Roman" w:cs="Times New Roman"/>
          <w:i/>
          <w:iCs/>
          <w:sz w:val="22"/>
          <w:szCs w:val="22"/>
        </w:rPr>
        <w:t>build-LetterRecognition-Desktop_Qt_5_15_1_clang_64bit-Debug/LetterRecognition.app/Contents</w:t>
      </w:r>
      <w:r w:rsidRPr="002029A7">
        <w:rPr>
          <w:rFonts w:ascii="Times New Roman" w:hAnsi="Times New Roman" w:cs="Times New Roman"/>
          <w:i/>
          <w:iCs/>
          <w:sz w:val="22"/>
          <w:szCs w:val="22"/>
        </w:rPr>
        <w:t>/MacOS/</w:t>
      </w:r>
    </w:p>
    <w:p w14:paraId="042C6E36" w14:textId="77780CDA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91F7F6" wp14:editId="64130154">
            <wp:extent cx="4781862" cy="151924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41" cy="15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85F" w14:textId="77777777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</w:p>
    <w:p w14:paraId="608BDD5D" w14:textId="77777777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</w:p>
    <w:p w14:paraId="539A6F00" w14:textId="0EAB669A" w:rsidR="002029A7" w:rsidRPr="002029A7" w:rsidRDefault="002029A7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2029A7">
        <w:rPr>
          <w:rFonts w:ascii="Times New Roman" w:hAnsi="Times New Roman" w:cs="Times New Roman" w:hint="eastAsia"/>
          <w:b/>
          <w:bCs/>
          <w:sz w:val="22"/>
          <w:szCs w:val="22"/>
        </w:rPr>
        <w:t>Training</w:t>
      </w:r>
    </w:p>
    <w:p w14:paraId="5A3E685B" w14:textId="38CCAAA2" w:rsidR="00E7253C" w:rsidRPr="00E7253C" w:rsidRDefault="00110BDF" w:rsidP="00B034F1">
      <w:pPr>
        <w:rPr>
          <w:rFonts w:ascii="Times New Roman" w:hAnsi="Times New Roman" w:cs="Times New Roman" w:hint="eastAsia"/>
          <w:sz w:val="22"/>
          <w:szCs w:val="22"/>
        </w:rPr>
      </w:pPr>
      <w:r w:rsidRPr="00110BDF">
        <w:rPr>
          <w:rFonts w:ascii="Times New Roman" w:hAnsi="Times New Roman" w:cs="Times New Roman"/>
          <w:sz w:val="22"/>
          <w:szCs w:val="22"/>
        </w:rPr>
        <w:t xml:space="preserve">Execute the program and click the button of </w:t>
      </w:r>
      <w:r w:rsidRPr="00110BDF">
        <w:rPr>
          <w:rFonts w:ascii="Times New Roman" w:hAnsi="Times New Roman" w:cs="Times New Roman"/>
          <w:b/>
          <w:bCs/>
          <w:sz w:val="22"/>
          <w:szCs w:val="22"/>
        </w:rPr>
        <w:t>Read Complete Data File</w:t>
      </w:r>
      <w:r w:rsidRPr="00110BDF">
        <w:rPr>
          <w:rFonts w:ascii="Times New Roman" w:hAnsi="Times New Roman" w:cs="Times New Roman"/>
          <w:sz w:val="22"/>
          <w:szCs w:val="22"/>
        </w:rPr>
        <w:t xml:space="preserve"> to read the file of </w:t>
      </w:r>
      <w:r w:rsidR="00843C99" w:rsidRPr="00843C99">
        <w:rPr>
          <w:rFonts w:ascii="Times New Roman" w:hAnsi="Times New Roman" w:cs="Times New Roman"/>
          <w:i/>
          <w:iCs/>
          <w:sz w:val="22"/>
          <w:szCs w:val="22"/>
        </w:rPr>
        <w:t>Training_Data</w:t>
      </w:r>
      <w:r w:rsidRPr="00110BDF">
        <w:rPr>
          <w:rFonts w:ascii="Times New Roman" w:hAnsi="Times New Roman" w:cs="Times New Roman"/>
          <w:i/>
          <w:iCs/>
          <w:sz w:val="22"/>
          <w:szCs w:val="22"/>
        </w:rPr>
        <w:t>.txt.</w:t>
      </w:r>
      <w:r w:rsidR="00E7253C">
        <w:rPr>
          <w:rFonts w:ascii="Times New Roman" w:hAnsi="Times New Roman" w:cs="Times New Roman"/>
          <w:sz w:val="22"/>
          <w:szCs w:val="22"/>
        </w:rPr>
        <w:t xml:space="preserve"> </w:t>
      </w:r>
      <w:r w:rsidR="00E7253C" w:rsidRPr="00E7253C">
        <w:rPr>
          <w:rFonts w:ascii="Times New Roman" w:hAnsi="Times New Roman" w:cs="Times New Roman"/>
          <w:sz w:val="22"/>
          <w:szCs w:val="22"/>
        </w:rPr>
        <w:t xml:space="preserve">The program will automatically perform random shuffle operations for the </w:t>
      </w:r>
      <w:r w:rsidR="00E7253C" w:rsidRPr="00E7253C">
        <w:rPr>
          <w:rFonts w:ascii="Times New Roman" w:hAnsi="Times New Roman" w:cs="Times New Roman"/>
          <w:sz w:val="22"/>
          <w:szCs w:val="22"/>
        </w:rPr>
        <w:lastRenderedPageBreak/>
        <w:t>data set.</w:t>
      </w:r>
    </w:p>
    <w:p w14:paraId="17917A6D" w14:textId="03010C38" w:rsidR="00E7253C" w:rsidRDefault="00110BDF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7253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DEA78D" wp14:editId="78CE8F48">
            <wp:extent cx="1528996" cy="5000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01" cy="5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287" w14:textId="3319592A" w:rsidR="002029A7" w:rsidRPr="00110BDF" w:rsidRDefault="00110BDF" w:rsidP="00B034F1">
      <w:pPr>
        <w:rPr>
          <w:rFonts w:ascii="Times New Roman" w:hAnsi="Times New Roman" w:cs="Times New Roman" w:hint="eastAsia"/>
          <w:sz w:val="22"/>
          <w:szCs w:val="22"/>
        </w:rPr>
      </w:pPr>
      <w:r w:rsidRPr="00110BDF">
        <w:rPr>
          <w:rFonts w:ascii="Times New Roman" w:hAnsi="Times New Roman" w:cs="Times New Roman"/>
          <w:sz w:val="22"/>
          <w:szCs w:val="22"/>
        </w:rPr>
        <w:t xml:space="preserve">Next, click the button of </w:t>
      </w:r>
      <w:r w:rsidRPr="00110BDF">
        <w:rPr>
          <w:rFonts w:ascii="Times New Roman" w:hAnsi="Times New Roman" w:cs="Times New Roman"/>
          <w:b/>
          <w:bCs/>
          <w:sz w:val="22"/>
          <w:szCs w:val="22"/>
        </w:rPr>
        <w:t>Initialize</w:t>
      </w:r>
      <w:r w:rsidRPr="00110BDF">
        <w:rPr>
          <w:rFonts w:ascii="Times New Roman" w:hAnsi="Times New Roman" w:cs="Times New Roman"/>
          <w:b/>
          <w:bCs/>
          <w:sz w:val="22"/>
          <w:szCs w:val="22"/>
        </w:rPr>
        <w:t xml:space="preserve"> Network </w:t>
      </w:r>
      <w:r w:rsidRPr="00110BDF">
        <w:rPr>
          <w:rFonts w:ascii="Times New Roman" w:hAnsi="Times New Roman" w:cs="Times New Roman"/>
          <w:sz w:val="22"/>
          <w:szCs w:val="22"/>
        </w:rPr>
        <w:t>to initialize the network and weight.</w:t>
      </w:r>
      <w:r w:rsidR="007710ED">
        <w:rPr>
          <w:rFonts w:ascii="Times New Roman" w:hAnsi="Times New Roman" w:cs="Times New Roman"/>
          <w:sz w:val="22"/>
          <w:szCs w:val="22"/>
        </w:rPr>
        <w:t xml:space="preserve"> </w:t>
      </w:r>
      <w:r w:rsidR="007710ED">
        <w:rPr>
          <w:rFonts w:ascii="Times New Roman" w:hAnsi="Times New Roman" w:cs="Times New Roman" w:hint="eastAsia"/>
          <w:sz w:val="22"/>
          <w:szCs w:val="22"/>
        </w:rPr>
        <w:t>After</w:t>
      </w:r>
      <w:r w:rsidR="007710ED">
        <w:rPr>
          <w:rFonts w:ascii="Times New Roman" w:hAnsi="Times New Roman" w:cs="Times New Roman"/>
          <w:sz w:val="22"/>
          <w:szCs w:val="22"/>
        </w:rPr>
        <w:t xml:space="preserve"> </w:t>
      </w:r>
      <w:r w:rsidR="007710ED">
        <w:rPr>
          <w:rFonts w:ascii="Times New Roman" w:hAnsi="Times New Roman" w:cs="Times New Roman" w:hint="eastAsia"/>
          <w:sz w:val="22"/>
          <w:szCs w:val="22"/>
        </w:rPr>
        <w:t>that,</w:t>
      </w:r>
      <w:r w:rsidR="007710ED" w:rsidRPr="007710ED">
        <w:t xml:space="preserve"> </w:t>
      </w:r>
      <w:r w:rsidR="007710ED">
        <w:rPr>
          <w:rFonts w:ascii="Times New Roman" w:hAnsi="Times New Roman" w:cs="Times New Roman"/>
          <w:sz w:val="22"/>
          <w:szCs w:val="22"/>
        </w:rPr>
        <w:t>a</w:t>
      </w:r>
      <w:r w:rsidR="007710ED" w:rsidRPr="007710ED">
        <w:rPr>
          <w:rFonts w:ascii="Times New Roman" w:hAnsi="Times New Roman" w:cs="Times New Roman"/>
          <w:sz w:val="22"/>
          <w:szCs w:val="22"/>
        </w:rPr>
        <w:t>djust the required parameter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7710ED">
        <w:rPr>
          <w:rFonts w:ascii="Times New Roman" w:hAnsi="Times New Roman" w:cs="Times New Roman"/>
          <w:b/>
          <w:bCs/>
          <w:sz w:val="22"/>
          <w:szCs w:val="22"/>
        </w:rPr>
        <w:t>L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>earning rate</w:t>
      </w:r>
      <w:r w:rsidR="007710ED" w:rsidRPr="007710ED">
        <w:rPr>
          <w:rFonts w:ascii="Times New Roman" w:hAnsi="Times New Roman" w:cs="Times New Roman"/>
          <w:sz w:val="22"/>
          <w:szCs w:val="22"/>
        </w:rPr>
        <w:t xml:space="preserve"> and the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7710ED">
        <w:rPr>
          <w:rFonts w:ascii="Times New Roman" w:hAnsi="Times New Roman" w:cs="Times New Roman"/>
          <w:b/>
          <w:bCs/>
          <w:sz w:val="22"/>
          <w:szCs w:val="22"/>
        </w:rPr>
        <w:t>A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ctivation function </w:t>
      </w:r>
      <w:r w:rsidR="007710ED" w:rsidRPr="007710ED">
        <w:rPr>
          <w:rFonts w:ascii="Times New Roman" w:hAnsi="Times New Roman" w:cs="Times New Roman"/>
          <w:sz w:val="22"/>
          <w:szCs w:val="22"/>
        </w:rPr>
        <w:t>of the model.</w:t>
      </w:r>
    </w:p>
    <w:p w14:paraId="3C3955AE" w14:textId="66D0EDDB" w:rsidR="00B034F1" w:rsidRPr="007710ED" w:rsidRDefault="007710ED" w:rsidP="00B034F1">
      <w:r>
        <w:rPr>
          <w:noProof/>
        </w:rPr>
        <w:drawing>
          <wp:inline distT="0" distB="0" distL="0" distR="0" wp14:anchorId="7841E404" wp14:editId="00EDB5B1">
            <wp:extent cx="5270500" cy="6216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7188" w14:textId="1B399E8F" w:rsidR="00110BDF" w:rsidRPr="007710ED" w:rsidRDefault="007710ED" w:rsidP="00B034F1">
      <w:pPr>
        <w:rPr>
          <w:rFonts w:ascii="Times New Roman" w:hAnsi="Times New Roman" w:cs="Times New Roman"/>
          <w:sz w:val="22"/>
          <w:szCs w:val="22"/>
        </w:rPr>
      </w:pPr>
      <w:r w:rsidRPr="007710ED">
        <w:rPr>
          <w:rFonts w:ascii="Times New Roman" w:hAnsi="Times New Roman" w:cs="Times New Roman"/>
          <w:sz w:val="22"/>
          <w:szCs w:val="22"/>
        </w:rPr>
        <w:t xml:space="preserve">The last selected the size of </w:t>
      </w:r>
      <w:r w:rsidRPr="007710ED">
        <w:rPr>
          <w:rFonts w:ascii="Times New Roman" w:hAnsi="Times New Roman" w:cs="Times New Roman"/>
          <w:b/>
          <w:bCs/>
          <w:sz w:val="22"/>
          <w:szCs w:val="22"/>
        </w:rPr>
        <w:t>Max epochs</w:t>
      </w:r>
      <w:r w:rsidRPr="007710ED">
        <w:rPr>
          <w:rFonts w:ascii="Times New Roman" w:hAnsi="Times New Roman" w:cs="Times New Roman"/>
          <w:sz w:val="22"/>
          <w:szCs w:val="22"/>
        </w:rPr>
        <w:t xml:space="preserve"> and click the button of </w:t>
      </w:r>
      <w:r w:rsidRPr="007710ED">
        <w:rPr>
          <w:rFonts w:ascii="Times New Roman" w:hAnsi="Times New Roman" w:cs="Times New Roman"/>
          <w:b/>
          <w:bCs/>
          <w:sz w:val="22"/>
          <w:szCs w:val="22"/>
        </w:rPr>
        <w:t>Train Network</w:t>
      </w:r>
      <w:r w:rsidRPr="007710ED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4B118C">
        <w:rPr>
          <w:rFonts w:ascii="Times New Roman" w:hAnsi="Times New Roman" w:cs="Times New Roman"/>
          <w:sz w:val="22"/>
          <w:szCs w:val="22"/>
        </w:rPr>
        <w:t xml:space="preserve"> And then t</w:t>
      </w:r>
      <w:r>
        <w:rPr>
          <w:rFonts w:ascii="Times New Roman" w:hAnsi="Times New Roman" w:cs="Times New Roman"/>
          <w:sz w:val="22"/>
          <w:szCs w:val="22"/>
        </w:rPr>
        <w:t>he Network will training.</w:t>
      </w:r>
    </w:p>
    <w:p w14:paraId="0F04D764" w14:textId="467A49BC" w:rsidR="007710ED" w:rsidRPr="00E7253C" w:rsidRDefault="00994789" w:rsidP="00B034F1">
      <w:pPr>
        <w:rPr>
          <w:rFonts w:ascii="Times New Roman" w:hAnsi="Times New Roman" w:cs="Times New Roman"/>
          <w:sz w:val="22"/>
          <w:szCs w:val="22"/>
        </w:rPr>
      </w:pPr>
      <w:r w:rsidRPr="00E7253C">
        <w:rPr>
          <w:rFonts w:ascii="Times New Roman" w:hAnsi="Times New Roman" w:cs="Times New Roman"/>
          <w:sz w:val="22"/>
          <w:szCs w:val="22"/>
        </w:rPr>
        <w:t>Changing the training data set requires changing the path of the data set.</w:t>
      </w:r>
    </w:p>
    <w:p w14:paraId="6B975B6E" w14:textId="07AF83E3" w:rsidR="007710ED" w:rsidRDefault="00E7253C" w:rsidP="00B034F1">
      <w:r>
        <w:rPr>
          <w:noProof/>
        </w:rPr>
        <w:drawing>
          <wp:inline distT="0" distB="0" distL="0" distR="0" wp14:anchorId="73635B60" wp14:editId="45F58597">
            <wp:extent cx="2885606" cy="8316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61" cy="8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734" w14:textId="45ABD589" w:rsidR="00E7253C" w:rsidRDefault="00E7253C" w:rsidP="00B034F1"/>
    <w:p w14:paraId="6C2BC082" w14:textId="77777777" w:rsidR="00E7253C" w:rsidRDefault="00E7253C" w:rsidP="00B034F1">
      <w:pPr>
        <w:rPr>
          <w:rFonts w:hint="eastAsia"/>
        </w:rPr>
      </w:pPr>
    </w:p>
    <w:p w14:paraId="238005B2" w14:textId="04E7EF02" w:rsidR="00E7253C" w:rsidRPr="0070197E" w:rsidRDefault="00E7253C" w:rsidP="00B034F1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r w:rsidRPr="00E7253C">
        <w:rPr>
          <w:rFonts w:ascii="Times New Roman" w:hAnsi="Times New Roman" w:cs="Times New Roman" w:hint="eastAsia"/>
          <w:b/>
          <w:bCs/>
          <w:sz w:val="22"/>
          <w:szCs w:val="22"/>
        </w:rPr>
        <w:t>Testing</w:t>
      </w:r>
    </w:p>
    <w:p w14:paraId="263FE74C" w14:textId="704FF899" w:rsidR="00E7253C" w:rsidRPr="000179A4" w:rsidRDefault="00E7253C" w:rsidP="00B034F1">
      <w:pPr>
        <w:rPr>
          <w:rFonts w:ascii="Times New Roman" w:hAnsi="Times New Roman" w:cs="Times New Roman" w:hint="eastAsia"/>
          <w:sz w:val="22"/>
          <w:szCs w:val="22"/>
        </w:rPr>
      </w:pPr>
      <w:r w:rsidRPr="0070197E">
        <w:rPr>
          <w:rFonts w:ascii="Times New Roman" w:hAnsi="Times New Roman" w:cs="Times New Roman"/>
          <w:sz w:val="22"/>
          <w:szCs w:val="22"/>
        </w:rPr>
        <w:t>The program implements the function of verifying a separate test dataset.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Enter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test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dataset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file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name</w:t>
      </w:r>
      <w:r w:rsidRPr="0070197E">
        <w:rPr>
          <w:rFonts w:ascii="Times New Roman" w:hAnsi="Times New Roman" w:cs="Times New Roman"/>
          <w:sz w:val="22"/>
          <w:szCs w:val="22"/>
        </w:rPr>
        <w:t xml:space="preserve"> and click the button of</w:t>
      </w:r>
      <w:r w:rsidRPr="0070197E">
        <w:rPr>
          <w:rFonts w:ascii="Times New Roman" w:hAnsi="Times New Roman" w:cs="Times New Roman"/>
          <w:b/>
          <w:bCs/>
          <w:sz w:val="22"/>
          <w:szCs w:val="22"/>
        </w:rPr>
        <w:t xml:space="preserve"> Load file</w:t>
      </w:r>
      <w:r w:rsidRPr="0070197E">
        <w:rPr>
          <w:rFonts w:ascii="Times New Roman" w:hAnsi="Times New Roman" w:cs="Times New Roman"/>
          <w:sz w:val="22"/>
          <w:szCs w:val="22"/>
        </w:rPr>
        <w:t xml:space="preserve">. </w:t>
      </w:r>
      <w:r w:rsidR="0070197E" w:rsidRPr="0070197E">
        <w:rPr>
          <w:rFonts w:ascii="Times New Roman" w:hAnsi="Times New Roman" w:cs="Times New Roman"/>
          <w:sz w:val="22"/>
          <w:szCs w:val="22"/>
        </w:rPr>
        <w:t xml:space="preserve">Click the </w:t>
      </w:r>
      <w:r w:rsidR="0070197E" w:rsidRPr="0070197E">
        <w:rPr>
          <w:rFonts w:ascii="Times New Roman" w:hAnsi="Times New Roman" w:cs="Times New Roman"/>
          <w:b/>
          <w:bCs/>
          <w:sz w:val="22"/>
          <w:szCs w:val="22"/>
        </w:rPr>
        <w:t>Test</w:t>
      </w:r>
      <w:r w:rsidR="0070197E" w:rsidRPr="0070197E">
        <w:rPr>
          <w:rFonts w:ascii="Times New Roman" w:hAnsi="Times New Roman" w:cs="Times New Roman"/>
          <w:sz w:val="22"/>
          <w:szCs w:val="22"/>
        </w:rPr>
        <w:t xml:space="preserve"> button will verify the model by test dataset as below.</w:t>
      </w:r>
    </w:p>
    <w:p w14:paraId="596DF378" w14:textId="2E90F409" w:rsidR="007710ED" w:rsidRDefault="000179A4" w:rsidP="00B034F1">
      <w:r>
        <w:rPr>
          <w:noProof/>
        </w:rPr>
        <w:drawing>
          <wp:inline distT="0" distB="0" distL="0" distR="0" wp14:anchorId="09EECEA5" wp14:editId="795F1FDC">
            <wp:extent cx="5270500" cy="13436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7C6" w14:textId="77777777" w:rsidR="000179A4" w:rsidRDefault="000179A4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1C5F5CC" w14:textId="47010243" w:rsidR="0070197E" w:rsidRPr="0070197E" w:rsidRDefault="0070197E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0197E">
        <w:rPr>
          <w:rFonts w:ascii="Times New Roman" w:hAnsi="Times New Roman" w:cs="Times New Roman"/>
          <w:b/>
          <w:bCs/>
          <w:sz w:val="22"/>
          <w:szCs w:val="22"/>
        </w:rPr>
        <w:t>Save and load weight</w:t>
      </w:r>
    </w:p>
    <w:p w14:paraId="3DE45B0A" w14:textId="0C770089" w:rsidR="00110BDF" w:rsidRDefault="0070197E" w:rsidP="00B034F1">
      <w:pPr>
        <w:rPr>
          <w:rFonts w:ascii="Times New Roman" w:hAnsi="Times New Roman" w:cs="Times New Roman"/>
          <w:sz w:val="22"/>
          <w:szCs w:val="22"/>
        </w:rPr>
      </w:pPr>
      <w:bookmarkStart w:id="1" w:name="OLE_LINK103"/>
      <w:bookmarkStart w:id="2" w:name="OLE_LINK104"/>
      <w:r w:rsidRPr="0070197E">
        <w:rPr>
          <w:rFonts w:ascii="Times New Roman" w:hAnsi="Times New Roman" w:cs="Times New Roman"/>
          <w:sz w:val="22"/>
          <w:szCs w:val="22"/>
        </w:rPr>
        <w:t xml:space="preserve">Save and load weight functions implement properly as well. The files will save at </w:t>
      </w:r>
      <w:bookmarkEnd w:id="1"/>
      <w:bookmarkEnd w:id="2"/>
      <w:r w:rsidRPr="002029A7">
        <w:rPr>
          <w:rFonts w:ascii="Times New Roman" w:hAnsi="Times New Roman" w:cs="Times New Roman"/>
          <w:i/>
          <w:iCs/>
          <w:sz w:val="22"/>
          <w:szCs w:val="22"/>
        </w:rPr>
        <w:t>./build-LetterRecognition-Desktop_Qt_5_15_1_clang_64bit-Debug/LetterRecognition.app/Contents/MacOS/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  <w:r w:rsidRPr="0070197E">
        <w:rPr>
          <w:rFonts w:ascii="Times New Roman" w:hAnsi="Times New Roman" w:cs="Times New Roman"/>
          <w:sz w:val="22"/>
          <w:szCs w:val="22"/>
        </w:rPr>
        <w:t>At the same time, Each the model of epoch SSE and MSE will record.</w:t>
      </w:r>
    </w:p>
    <w:p w14:paraId="4C5C4788" w14:textId="37B6E69B" w:rsidR="0070197E" w:rsidRDefault="0070197E" w:rsidP="00B034F1">
      <w:pPr>
        <w:rPr>
          <w:rFonts w:ascii="Times New Roman" w:hAnsi="Times New Roman" w:cs="Times New Roman"/>
          <w:sz w:val="22"/>
          <w:szCs w:val="22"/>
        </w:rPr>
      </w:pPr>
    </w:p>
    <w:p w14:paraId="306C360D" w14:textId="77777777" w:rsidR="007E5888" w:rsidRPr="00335284" w:rsidRDefault="007E5888" w:rsidP="0033528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335284">
        <w:rPr>
          <w:rFonts w:ascii="Times New Roman" w:hAnsi="Times New Roman" w:cs="Times New Roman"/>
          <w:b/>
          <w:bCs/>
          <w:sz w:val="28"/>
          <w:szCs w:val="28"/>
        </w:rPr>
        <w:t>pseudo code</w:t>
      </w:r>
    </w:p>
    <w:p w14:paraId="7EB993E8" w14:textId="583BABA3" w:rsidR="007E5888" w:rsidRDefault="00335284" w:rsidP="00B034F1">
      <w:pPr>
        <w:rPr>
          <w:rFonts w:ascii="Times New Roman" w:hAnsi="Times New Roman" w:cs="Times New Roman" w:hint="eastAsia"/>
          <w:sz w:val="22"/>
          <w:szCs w:val="22"/>
        </w:rPr>
      </w:pPr>
      <w:r w:rsidRPr="00335284">
        <w:rPr>
          <w:rFonts w:ascii="Times New Roman" w:hAnsi="Times New Roman" w:cs="Times New Roman"/>
          <w:sz w:val="22"/>
          <w:szCs w:val="22"/>
        </w:rPr>
        <w:t xml:space="preserve">In the function </w:t>
      </w:r>
      <w:proofErr w:type="spellStart"/>
      <w:r w:rsidRPr="00335284">
        <w:rPr>
          <w:rFonts w:ascii="Times New Roman" w:hAnsi="Times New Roman" w:cs="Times New Roman"/>
          <w:i/>
          <w:iCs/>
          <w:sz w:val="22"/>
          <w:szCs w:val="22"/>
        </w:rPr>
        <w:t>trainNetwork</w:t>
      </w:r>
      <w:proofErr w:type="spellEnd"/>
      <w:r>
        <w:rPr>
          <w:rFonts w:ascii="Times New Roman" w:hAnsi="Times New Roman" w:cs="Times New Roman"/>
          <w:sz w:val="22"/>
          <w:szCs w:val="22"/>
        </w:rPr>
        <w:t>()</w:t>
      </w:r>
      <w:r w:rsidRPr="00335284">
        <w:rPr>
          <w:rFonts w:ascii="Times New Roman" w:hAnsi="Times New Roman" w:cs="Times New Roman"/>
          <w:sz w:val="22"/>
          <w:szCs w:val="22"/>
        </w:rPr>
        <w:t>, feedforward and backpropagation are performed for each sample.</w:t>
      </w:r>
    </w:p>
    <w:p w14:paraId="76196A68" w14:textId="04346F33" w:rsidR="0070197E" w:rsidRDefault="00335284" w:rsidP="00B034F1">
      <w:r>
        <w:rPr>
          <w:rFonts w:hint="eastAsia"/>
          <w:noProof/>
        </w:rPr>
        <w:lastRenderedPageBreak/>
        <w:drawing>
          <wp:inline distT="0" distB="0" distL="0" distR="0" wp14:anchorId="24818DC5" wp14:editId="5EA6127A">
            <wp:extent cx="4272968" cy="43996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648" cy="44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A8FA" w14:textId="2A5BFD34" w:rsidR="00335284" w:rsidRPr="00335284" w:rsidRDefault="00335284" w:rsidP="00B034F1">
      <w:pPr>
        <w:rPr>
          <w:rFonts w:ascii="Times New Roman" w:hAnsi="Times New Roman" w:cs="Times New Roman"/>
          <w:sz w:val="22"/>
          <w:szCs w:val="22"/>
        </w:rPr>
      </w:pPr>
      <w:r w:rsidRPr="00335284">
        <w:rPr>
          <w:rFonts w:ascii="Times New Roman" w:hAnsi="Times New Roman" w:cs="Times New Roman"/>
          <w:sz w:val="22"/>
          <w:szCs w:val="22"/>
        </w:rPr>
        <w:t>In feedforward, each layer uses full connections and uses activation functions for nonlinear</w:t>
      </w:r>
      <w:r w:rsidRPr="00335284">
        <w:t xml:space="preserve"> </w:t>
      </w:r>
      <w:r w:rsidRPr="00335284">
        <w:rPr>
          <w:rFonts w:ascii="Times New Roman" w:hAnsi="Times New Roman" w:cs="Times New Roman"/>
          <w:sz w:val="22"/>
          <w:szCs w:val="22"/>
        </w:rPr>
        <w:t>activation. The final output layer uses the</w:t>
      </w:r>
      <w:r w:rsidRPr="00335284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Pr="00335284">
        <w:rPr>
          <w:rFonts w:ascii="Times New Roman" w:hAnsi="Times New Roman" w:cs="Times New Roman"/>
          <w:i/>
          <w:iCs/>
          <w:sz w:val="22"/>
          <w:szCs w:val="22"/>
        </w:rPr>
        <w:t>softmax</w:t>
      </w:r>
      <w:proofErr w:type="spellEnd"/>
      <w:r w:rsidRPr="00335284">
        <w:rPr>
          <w:rFonts w:ascii="Times New Roman" w:hAnsi="Times New Roman" w:cs="Times New Roman" w:hint="eastAsia"/>
          <w:i/>
          <w:iCs/>
          <w:sz w:val="22"/>
          <w:szCs w:val="22"/>
        </w:rPr>
        <w:t>(</w:t>
      </w:r>
      <w:r w:rsidRPr="00335284">
        <w:rPr>
          <w:rFonts w:ascii="Times New Roman" w:hAnsi="Times New Roman" w:cs="Times New Roman"/>
          <w:i/>
          <w:iCs/>
          <w:sz w:val="22"/>
          <w:szCs w:val="22"/>
        </w:rPr>
        <w:t>)</w:t>
      </w:r>
      <w:r w:rsidRPr="00335284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335284">
        <w:rPr>
          <w:rFonts w:ascii="Times New Roman" w:hAnsi="Times New Roman" w:cs="Times New Roman"/>
          <w:sz w:val="22"/>
          <w:szCs w:val="22"/>
        </w:rPr>
        <w:t>activation function.</w:t>
      </w:r>
    </w:p>
    <w:p w14:paraId="32D6629D" w14:textId="0FBBA1FF" w:rsidR="00335284" w:rsidRDefault="00335284" w:rsidP="00B034F1">
      <w:r>
        <w:rPr>
          <w:noProof/>
        </w:rPr>
        <w:lastRenderedPageBreak/>
        <w:drawing>
          <wp:inline distT="0" distB="0" distL="0" distR="0" wp14:anchorId="2C426654" wp14:editId="477FAD0C">
            <wp:extent cx="4020935" cy="601105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80" cy="60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AB40" w14:textId="13621CE2" w:rsidR="00335284" w:rsidRPr="0018459F" w:rsidRDefault="00335284" w:rsidP="00B034F1">
      <w:pPr>
        <w:rPr>
          <w:rFonts w:ascii="Times New Roman" w:hAnsi="Times New Roman" w:cs="Times New Roman"/>
          <w:sz w:val="22"/>
          <w:szCs w:val="22"/>
        </w:rPr>
      </w:pPr>
      <w:r w:rsidRPr="0018459F">
        <w:rPr>
          <w:rFonts w:ascii="Times New Roman" w:hAnsi="Times New Roman" w:cs="Times New Roman"/>
          <w:sz w:val="22"/>
          <w:szCs w:val="22"/>
        </w:rPr>
        <w:t xml:space="preserve">I didn't use the traditional </w:t>
      </w:r>
      <w:proofErr w:type="spellStart"/>
      <w:r w:rsidRPr="0018459F">
        <w:rPr>
          <w:rFonts w:ascii="Times New Roman" w:hAnsi="Times New Roman" w:cs="Times New Roman"/>
          <w:sz w:val="22"/>
          <w:szCs w:val="22"/>
        </w:rPr>
        <w:t>softmax</w:t>
      </w:r>
      <w:proofErr w:type="spellEnd"/>
      <w:r w:rsidRPr="0018459F">
        <w:rPr>
          <w:rFonts w:ascii="Times New Roman" w:hAnsi="Times New Roman" w:cs="Times New Roman"/>
          <w:sz w:val="22"/>
          <w:szCs w:val="22"/>
        </w:rPr>
        <w:t xml:space="preserve"> activation function while optimized it here. The offset was</w:t>
      </w:r>
      <w:r w:rsidRPr="00335284">
        <w:t xml:space="preserve"> </w:t>
      </w:r>
      <w:r w:rsidRPr="0018459F">
        <w:rPr>
          <w:rFonts w:ascii="Times New Roman" w:hAnsi="Times New Roman" w:cs="Times New Roman"/>
          <w:sz w:val="22"/>
          <w:szCs w:val="22"/>
        </w:rPr>
        <w:t>added while normalizing so that the model finally converged faster.</w:t>
      </w:r>
    </w:p>
    <w:p w14:paraId="00529924" w14:textId="14CBCDC9" w:rsidR="00335284" w:rsidRDefault="00335284" w:rsidP="00B034F1">
      <w:r>
        <w:rPr>
          <w:noProof/>
        </w:rPr>
        <w:lastRenderedPageBreak/>
        <w:drawing>
          <wp:inline distT="0" distB="0" distL="0" distR="0" wp14:anchorId="69A2620C" wp14:editId="1D5B3A22">
            <wp:extent cx="3800006" cy="3522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36" cy="35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1BD" w14:textId="61322C1B" w:rsidR="00335284" w:rsidRDefault="00335284" w:rsidP="00B034F1"/>
    <w:p w14:paraId="5CD2F846" w14:textId="13889256" w:rsidR="00335284" w:rsidRPr="0018459F" w:rsidRDefault="0018459F" w:rsidP="00B034F1">
      <w:pPr>
        <w:rPr>
          <w:rFonts w:ascii="Times New Roman" w:hAnsi="Times New Roman" w:cs="Times New Roman"/>
          <w:sz w:val="22"/>
          <w:szCs w:val="22"/>
        </w:rPr>
      </w:pPr>
      <w:r w:rsidRPr="0018459F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18459F">
        <w:rPr>
          <w:rFonts w:ascii="Times New Roman" w:hAnsi="Times New Roman" w:cs="Times New Roman"/>
          <w:i/>
          <w:iCs/>
          <w:sz w:val="22"/>
          <w:szCs w:val="22"/>
        </w:rPr>
        <w:t>backPropagate</w:t>
      </w:r>
      <w:proofErr w:type="spellEnd"/>
      <w:r w:rsidRPr="0018459F">
        <w:rPr>
          <w:rFonts w:ascii="Times New Roman" w:hAnsi="Times New Roman" w:cs="Times New Roman"/>
          <w:i/>
          <w:iCs/>
          <w:sz w:val="22"/>
          <w:szCs w:val="22"/>
        </w:rPr>
        <w:t xml:space="preserve"> ()</w:t>
      </w:r>
      <w:r w:rsidRPr="0018459F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18459F">
        <w:rPr>
          <w:rFonts w:ascii="Times New Roman" w:hAnsi="Times New Roman" w:cs="Times New Roman"/>
          <w:sz w:val="22"/>
          <w:szCs w:val="22"/>
        </w:rPr>
        <w:t>function calculates the loss, and the weight is updated according to the loss.</w:t>
      </w:r>
    </w:p>
    <w:p w14:paraId="497AA01A" w14:textId="6FA0B557" w:rsidR="00335284" w:rsidRDefault="0018459F" w:rsidP="00B034F1">
      <w:r>
        <w:rPr>
          <w:noProof/>
        </w:rPr>
        <w:lastRenderedPageBreak/>
        <w:drawing>
          <wp:inline distT="0" distB="0" distL="0" distR="0" wp14:anchorId="0359C052" wp14:editId="09F2B33E">
            <wp:extent cx="5270500" cy="63588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02AD" w14:textId="77777777" w:rsidR="00335284" w:rsidRPr="00F7420A" w:rsidRDefault="00335284" w:rsidP="00B034F1">
      <w:pPr>
        <w:rPr>
          <w:rFonts w:hint="eastAsia"/>
        </w:rPr>
      </w:pPr>
    </w:p>
    <w:p w14:paraId="14380ADA" w14:textId="77777777" w:rsidR="002069EE" w:rsidRPr="009841B4" w:rsidRDefault="009841B4" w:rsidP="009841B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OLE_LINK105"/>
      <w:r w:rsidRPr="009841B4">
        <w:rPr>
          <w:rFonts w:ascii="Times New Roman" w:hAnsi="Times New Roman" w:cs="Times New Roman" w:hint="eastAsia"/>
          <w:b/>
          <w:bCs/>
          <w:sz w:val="28"/>
          <w:szCs w:val="28"/>
        </w:rPr>
        <w:t>E</w:t>
      </w:r>
      <w:r w:rsidR="00A06B45" w:rsidRPr="009841B4">
        <w:rPr>
          <w:rFonts w:ascii="Times New Roman" w:hAnsi="Times New Roman" w:cs="Times New Roman"/>
          <w:b/>
          <w:bCs/>
          <w:sz w:val="28"/>
          <w:szCs w:val="28"/>
        </w:rPr>
        <w:t>xperiment results</w:t>
      </w:r>
    </w:p>
    <w:bookmarkEnd w:id="3"/>
    <w:p w14:paraId="6BE658EE" w14:textId="2451B94B" w:rsidR="00726716" w:rsidRPr="009841B4" w:rsidRDefault="00F04F31" w:rsidP="00F04F31">
      <w:pPr>
        <w:rPr>
          <w:rFonts w:ascii="Times New Roman" w:hAnsi="Times New Roman" w:cs="Times New Roman"/>
          <w:sz w:val="22"/>
          <w:szCs w:val="22"/>
        </w:rPr>
      </w:pPr>
      <w:r w:rsidRPr="00F04F31">
        <w:rPr>
          <w:rFonts w:ascii="Times New Roman" w:hAnsi="Times New Roman" w:cs="Times New Roman"/>
          <w:sz w:val="22"/>
          <w:szCs w:val="22"/>
        </w:rPr>
        <w:t>The experiment uses different activation functions and learning rates to train and verify the model.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 xml:space="preserve">The input size of the model is a vector of 16, and the output layer is 26 neurons and passes through the </w:t>
      </w:r>
      <w:r w:rsidRPr="00F04F31">
        <w:rPr>
          <w:rFonts w:ascii="Times New Roman" w:hAnsi="Times New Roman" w:cs="Times New Roman"/>
          <w:sz w:val="22"/>
          <w:szCs w:val="22"/>
        </w:rPr>
        <w:t>SoftMax</w:t>
      </w:r>
      <w:r w:rsidRPr="00F04F31">
        <w:rPr>
          <w:rFonts w:ascii="Times New Roman" w:hAnsi="Times New Roman" w:cs="Times New Roman"/>
          <w:sz w:val="22"/>
          <w:szCs w:val="22"/>
        </w:rPr>
        <w:t xml:space="preserve"> classifier.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>Among them, the model uses 2 hidden layers, each with 128 and 256 neurons connected.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>I trained the models by using different learning rates and activation functions. Get the three best performing models</w:t>
      </w:r>
      <w:r w:rsidR="00023FE7">
        <w:rPr>
          <w:rFonts w:ascii="Times New Roman" w:hAnsi="Times New Roman" w:cs="Times New Roman"/>
          <w:sz w:val="22"/>
          <w:szCs w:val="22"/>
        </w:rPr>
        <w:t xml:space="preserve"> which </w:t>
      </w:r>
      <w:r w:rsidR="00023FE7" w:rsidRPr="00023FE7">
        <w:rPr>
          <w:rFonts w:ascii="Times New Roman" w:hAnsi="Times New Roman" w:cs="Times New Roman"/>
          <w:sz w:val="22"/>
          <w:szCs w:val="22"/>
        </w:rPr>
        <w:t>use randomly initialized weight parameters.</w:t>
      </w:r>
      <w:r w:rsidR="00023FE7" w:rsidRPr="00023FE7">
        <w:rPr>
          <w:rFonts w:ascii="Times New Roman" w:hAnsi="Times New Roman" w:cs="Times New Roman"/>
          <w:sz w:val="22"/>
          <w:szCs w:val="22"/>
        </w:rPr>
        <w:t xml:space="preserve"> </w:t>
      </w:r>
      <w:r w:rsidR="00726716" w:rsidRPr="009841B4">
        <w:rPr>
          <w:rFonts w:ascii="Times New Roman" w:hAnsi="Times New Roman" w:cs="Times New Roman"/>
          <w:sz w:val="22"/>
          <w:szCs w:val="22"/>
        </w:rPr>
        <w:t>The results are as follows:</w:t>
      </w:r>
    </w:p>
    <w:p w14:paraId="7EEE9493" w14:textId="77777777" w:rsidR="00726716" w:rsidRPr="009841B4" w:rsidRDefault="00726716" w:rsidP="004966C9">
      <w:pPr>
        <w:rPr>
          <w:rFonts w:ascii="Times New Roman" w:hAnsi="Times New Roman" w:cs="Times New Roman"/>
          <w:sz w:val="22"/>
          <w:szCs w:val="22"/>
        </w:rPr>
      </w:pPr>
    </w:p>
    <w:p w14:paraId="21C6BDD2" w14:textId="57B70459" w:rsidR="00A06B45" w:rsidRPr="004966C9" w:rsidRDefault="00E80132" w:rsidP="004966C9">
      <w:r>
        <w:rPr>
          <w:noProof/>
        </w:rPr>
        <w:object w:dxaOrig="8700" w:dyaOrig="3760" w14:anchorId="232EAB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4.95pt;height:188.25pt;mso-width-percent:0;mso-height-percent:0;mso-width-percent:0;mso-height-percent:0" o:ole="">
            <v:imagedata r:id="rId15" o:title=""/>
          </v:shape>
          <o:OLEObject Type="Embed" ProgID="Excel.Sheet.12" ShapeID="_x0000_i1025" DrawAspect="Content" ObjectID="_1664894993" r:id="rId16"/>
        </w:object>
      </w:r>
    </w:p>
    <w:p w14:paraId="7E355107" w14:textId="77777777" w:rsidR="00A06B45" w:rsidRPr="009841B4" w:rsidRDefault="00A06B45" w:rsidP="004966C9">
      <w:pPr>
        <w:rPr>
          <w:rFonts w:ascii="Times New Roman" w:hAnsi="Times New Roman" w:cs="Times New Roman"/>
          <w:sz w:val="22"/>
          <w:szCs w:val="22"/>
        </w:rPr>
      </w:pPr>
    </w:p>
    <w:p w14:paraId="70B806FA" w14:textId="58CA57FC" w:rsidR="00A77E83" w:rsidRDefault="00A77E83" w:rsidP="004966C9">
      <w:pPr>
        <w:rPr>
          <w:rFonts w:ascii="Times New Roman" w:hAnsi="Times New Roman" w:cs="Times New Roman" w:hint="eastAsia"/>
          <w:sz w:val="22"/>
          <w:szCs w:val="22"/>
        </w:rPr>
      </w:pPr>
      <w:r w:rsidRPr="00A77E83">
        <w:rPr>
          <w:rFonts w:ascii="Times New Roman" w:hAnsi="Times New Roman" w:cs="Times New Roman"/>
          <w:sz w:val="22"/>
          <w:szCs w:val="22"/>
        </w:rPr>
        <w:t xml:space="preserve">Here, I only show the data analysis of the best model. For more data analysis results, please refer to the </w:t>
      </w:r>
      <w:r w:rsidRPr="00A77E83">
        <w:rPr>
          <w:rFonts w:ascii="Times New Roman" w:hAnsi="Times New Roman" w:cs="Times New Roman"/>
          <w:b/>
          <w:bCs/>
          <w:sz w:val="22"/>
          <w:szCs w:val="22"/>
        </w:rPr>
        <w:t>data.xlsx</w:t>
      </w:r>
      <w:r w:rsidRPr="00A77E83">
        <w:rPr>
          <w:rFonts w:ascii="Times New Roman" w:hAnsi="Times New Roman" w:cs="Times New Roman"/>
          <w:sz w:val="22"/>
          <w:szCs w:val="22"/>
        </w:rPr>
        <w:t xml:space="preserve"> </w:t>
      </w:r>
      <w:r w:rsidRPr="00A77E83">
        <w:rPr>
          <w:rFonts w:ascii="Times New Roman" w:hAnsi="Times New Roman" w:cs="Times New Roman"/>
          <w:sz w:val="22"/>
          <w:szCs w:val="22"/>
        </w:rPr>
        <w:t>file.</w:t>
      </w:r>
    </w:p>
    <w:p w14:paraId="30743BFC" w14:textId="5C52A238" w:rsidR="00843C99" w:rsidRDefault="00843C99" w:rsidP="004966C9">
      <w:pPr>
        <w:rPr>
          <w:rFonts w:ascii="Times New Roman" w:hAnsi="Times New Roman" w:cs="Times New Roman" w:hint="eastAsia"/>
          <w:sz w:val="22"/>
          <w:szCs w:val="22"/>
        </w:rPr>
      </w:pPr>
      <w:r w:rsidRPr="00843C99">
        <w:rPr>
          <w:rFonts w:ascii="Times New Roman" w:hAnsi="Times New Roman" w:cs="Times New Roman"/>
          <w:sz w:val="22"/>
          <w:szCs w:val="22"/>
        </w:rPr>
        <w:t>The best-performing model currently uses the sigmoid activation function, the learning rate is 0.008, and the model after 50 iterations.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843C99">
        <w:rPr>
          <w:rFonts w:ascii="Times New Roman" w:hAnsi="Times New Roman" w:cs="Times New Roman"/>
          <w:sz w:val="22"/>
          <w:szCs w:val="22"/>
        </w:rPr>
        <w:t>The figure below shows the convergence of the model on the training set.</w:t>
      </w:r>
    </w:p>
    <w:p w14:paraId="431D129C" w14:textId="669E4F5D" w:rsidR="00843C99" w:rsidRDefault="00843C99" w:rsidP="004966C9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noProof/>
        </w:rPr>
        <w:drawing>
          <wp:inline distT="0" distB="0" distL="0" distR="0" wp14:anchorId="62578EB8" wp14:editId="0346C10A">
            <wp:extent cx="5270500" cy="3169285"/>
            <wp:effectExtent l="0" t="0" r="12700" b="18415"/>
            <wp:docPr id="26" name="图表 26">
              <a:extLst xmlns:a="http://schemas.openxmlformats.org/drawingml/2006/main">
                <a:ext uri="{FF2B5EF4-FFF2-40B4-BE49-F238E27FC236}">
                  <a16:creationId xmlns:a16="http://schemas.microsoft.com/office/drawing/2014/main" id="{B1E15C49-39F9-344D-BFEB-92A3135950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73DE062" w14:textId="1E3B861B" w:rsidR="00A77E83" w:rsidRDefault="00843C99" w:rsidP="004966C9">
      <w:pPr>
        <w:rPr>
          <w:rFonts w:ascii="Times New Roman" w:hAnsi="Times New Roman" w:cs="Times New Roman" w:hint="eastAsia"/>
          <w:sz w:val="22"/>
          <w:szCs w:val="22"/>
        </w:rPr>
      </w:pPr>
      <w:r w:rsidRPr="00843C99">
        <w:rPr>
          <w:rFonts w:ascii="Times New Roman" w:hAnsi="Times New Roman" w:cs="Times New Roman"/>
          <w:sz w:val="22"/>
          <w:szCs w:val="22"/>
        </w:rPr>
        <w:t>The figure below shows the final accuracy comparison between the training set and the test set of the model.</w:t>
      </w:r>
    </w:p>
    <w:p w14:paraId="5025D271" w14:textId="2A8103E4" w:rsidR="00A77E83" w:rsidRDefault="00843C99" w:rsidP="004966C9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7F0903" wp14:editId="4E8980FF">
            <wp:extent cx="4572000" cy="2743200"/>
            <wp:effectExtent l="0" t="0" r="12700" b="1270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E0C010B8-CB43-1F45-A626-91CB023D4B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98919B2" w14:textId="2A8A9AC1" w:rsidR="00A77E83" w:rsidRDefault="00A77E83" w:rsidP="004966C9">
      <w:pPr>
        <w:rPr>
          <w:rFonts w:ascii="Times New Roman" w:hAnsi="Times New Roman" w:cs="Times New Roman"/>
          <w:sz w:val="22"/>
          <w:szCs w:val="22"/>
        </w:rPr>
      </w:pPr>
    </w:p>
    <w:p w14:paraId="1381BE21" w14:textId="77777777" w:rsidR="00A77E83" w:rsidRPr="00A77E83" w:rsidRDefault="00A77E83" w:rsidP="004966C9">
      <w:pPr>
        <w:rPr>
          <w:rFonts w:ascii="Times New Roman" w:hAnsi="Times New Roman" w:cs="Times New Roman" w:hint="eastAsia"/>
          <w:sz w:val="22"/>
          <w:szCs w:val="22"/>
        </w:rPr>
      </w:pPr>
    </w:p>
    <w:p w14:paraId="223951F6" w14:textId="7AD4AA04" w:rsidR="007E5888" w:rsidRPr="009841B4" w:rsidRDefault="007E5888" w:rsidP="007E588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Conclusion</w:t>
      </w:r>
    </w:p>
    <w:p w14:paraId="7D54FBB8" w14:textId="6EE6E994" w:rsidR="002069EE" w:rsidRDefault="00A77E83">
      <w:pPr>
        <w:rPr>
          <w:rFonts w:ascii="Times New Roman" w:hAnsi="Times New Roman" w:cs="Times New Roman"/>
          <w:sz w:val="22"/>
          <w:szCs w:val="22"/>
        </w:rPr>
      </w:pPr>
      <w:r w:rsidRPr="00A77E83">
        <w:rPr>
          <w:rFonts w:ascii="Times New Roman" w:hAnsi="Times New Roman" w:cs="Times New Roman"/>
          <w:sz w:val="22"/>
          <w:szCs w:val="22"/>
        </w:rPr>
        <w:t>Through the above experiment, it can be seen that using different nonlinear activation functions and learning rates can get different results. The sigmoid activation function can get a relatively good model under the premise of a larger learning rate. If the learning rate becomes smaller, the model can learn more details of the feature value, which results in a model with higher accuracy. At the same time, if the learning rate is too low, there is a risk of model overfitting.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77E83">
        <w:rPr>
          <w:rFonts w:ascii="Times New Roman" w:hAnsi="Times New Roman" w:cs="Times New Roman"/>
          <w:sz w:val="22"/>
          <w:szCs w:val="22"/>
        </w:rPr>
        <w:t>Using more neurons allows the model to learn more detailed features, which makes the model more accurate.</w:t>
      </w:r>
    </w:p>
    <w:p w14:paraId="7B91DD21" w14:textId="25DD40BD" w:rsidR="007E5888" w:rsidRDefault="007E5888">
      <w:pPr>
        <w:rPr>
          <w:rFonts w:ascii="Times New Roman" w:hAnsi="Times New Roman" w:cs="Times New Roman"/>
          <w:sz w:val="22"/>
          <w:szCs w:val="22"/>
        </w:rPr>
      </w:pPr>
    </w:p>
    <w:p w14:paraId="34094EFA" w14:textId="340A81AF" w:rsidR="007E5888" w:rsidRDefault="00A370C6">
      <w:pPr>
        <w:rPr>
          <w:rFonts w:ascii="Times New Roman" w:hAnsi="Times New Roman" w:cs="Times New Roman"/>
          <w:sz w:val="22"/>
          <w:szCs w:val="22"/>
        </w:rPr>
      </w:pPr>
      <w:r w:rsidRPr="00A370C6">
        <w:rPr>
          <w:rFonts w:ascii="Times New Roman" w:hAnsi="Times New Roman" w:cs="Times New Roman"/>
          <w:sz w:val="22"/>
          <w:szCs w:val="22"/>
        </w:rPr>
        <w:t>After the data is loaded, random shuffle operations are performed on the data. This operation uses a timestamp as a random seed, which results in slightly different results for each training and testing under the same hyperparameter.</w:t>
      </w:r>
    </w:p>
    <w:p w14:paraId="61764473" w14:textId="77777777" w:rsidR="007E5888" w:rsidRPr="009841B4" w:rsidRDefault="007E5888">
      <w:pPr>
        <w:rPr>
          <w:rFonts w:ascii="Times New Roman" w:hAnsi="Times New Roman" w:cs="Times New Roman" w:hint="eastAsia"/>
          <w:sz w:val="22"/>
          <w:szCs w:val="22"/>
        </w:rPr>
      </w:pPr>
    </w:p>
    <w:sectPr w:rsidR="007E5888" w:rsidRPr="009841B4" w:rsidSect="00CC2CB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8C66D0"/>
    <w:multiLevelType w:val="hybridMultilevel"/>
    <w:tmpl w:val="78C45E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8EB52FB"/>
    <w:multiLevelType w:val="hybridMultilevel"/>
    <w:tmpl w:val="FC0E3F08"/>
    <w:lvl w:ilvl="0" w:tplc="EC1455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AA7345"/>
    <w:multiLevelType w:val="hybridMultilevel"/>
    <w:tmpl w:val="FF4A5EE4"/>
    <w:lvl w:ilvl="0" w:tplc="40D0BF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C7"/>
    <w:rsid w:val="000179A4"/>
    <w:rsid w:val="00023FE7"/>
    <w:rsid w:val="00057B91"/>
    <w:rsid w:val="000E3748"/>
    <w:rsid w:val="000F6C9E"/>
    <w:rsid w:val="00110BDF"/>
    <w:rsid w:val="0014363F"/>
    <w:rsid w:val="0018459F"/>
    <w:rsid w:val="002029A7"/>
    <w:rsid w:val="002069EE"/>
    <w:rsid w:val="00335284"/>
    <w:rsid w:val="003551C7"/>
    <w:rsid w:val="00357B91"/>
    <w:rsid w:val="00414DAC"/>
    <w:rsid w:val="004966C9"/>
    <w:rsid w:val="004B118C"/>
    <w:rsid w:val="00520E8A"/>
    <w:rsid w:val="00574C3A"/>
    <w:rsid w:val="005A5D82"/>
    <w:rsid w:val="005A6F78"/>
    <w:rsid w:val="00643058"/>
    <w:rsid w:val="00650088"/>
    <w:rsid w:val="006566CE"/>
    <w:rsid w:val="006E0B05"/>
    <w:rsid w:val="0070197E"/>
    <w:rsid w:val="00726716"/>
    <w:rsid w:val="007710ED"/>
    <w:rsid w:val="007E2786"/>
    <w:rsid w:val="007E5888"/>
    <w:rsid w:val="00843C99"/>
    <w:rsid w:val="009841B4"/>
    <w:rsid w:val="00994789"/>
    <w:rsid w:val="00A06B45"/>
    <w:rsid w:val="00A370C6"/>
    <w:rsid w:val="00A77E83"/>
    <w:rsid w:val="00A82381"/>
    <w:rsid w:val="00AA310F"/>
    <w:rsid w:val="00AC52B3"/>
    <w:rsid w:val="00AF4A15"/>
    <w:rsid w:val="00B034F1"/>
    <w:rsid w:val="00B51646"/>
    <w:rsid w:val="00C15250"/>
    <w:rsid w:val="00C461AA"/>
    <w:rsid w:val="00C76C47"/>
    <w:rsid w:val="00CC2CB1"/>
    <w:rsid w:val="00CF2879"/>
    <w:rsid w:val="00E7253C"/>
    <w:rsid w:val="00E80132"/>
    <w:rsid w:val="00EF53A4"/>
    <w:rsid w:val="00F04F31"/>
    <w:rsid w:val="00F7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96B1"/>
  <w15:chartTrackingRefBased/>
  <w15:docId w15:val="{4116F80C-5DB2-4243-9ECE-91C1F35BC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9E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069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69E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package" Target="embeddings/Microsoft_Excel____.xlsx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ommy/Desktop/studyInMassey/159_740Studies%20in%20Intelligent%20Systems/ass2/Start_up_codes_LetterRecognition_v2/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ommy/Desktop/studyInMassey/159_740Studies%20in%20Intelligent%20Systems/ass2/Start_up_codes_LetterRecognition_v2/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model</a:t>
            </a:r>
            <a:r>
              <a:rPr lang="zh-CN" altLang="en-US"/>
              <a:t> </a:t>
            </a:r>
            <a:r>
              <a:rPr lang="en-US" altLang="zh-CN"/>
              <a:t>:</a:t>
            </a:r>
            <a:r>
              <a:rPr lang="zh-CN" altLang="en-US"/>
              <a:t> </a:t>
            </a:r>
            <a:r>
              <a:rPr lang="en-US" altLang="zh-CN"/>
              <a:t>activefun0_epoch50_lr0.008</a:t>
            </a:r>
            <a:r>
              <a:rPr lang="zh-CN" altLang="en-US" baseline="0"/>
              <a:t> 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model2!$C$5</c:f>
              <c:strCache>
                <c:ptCount val="1"/>
                <c:pt idx="0">
                  <c:v>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model2!$C$6:$C$55</c:f>
              <c:numCache>
                <c:formatCode>General</c:formatCode>
                <c:ptCount val="50"/>
                <c:pt idx="0">
                  <c:v>0.248615</c:v>
                </c:pt>
                <c:pt idx="1">
                  <c:v>0.15812300000000001</c:v>
                </c:pt>
                <c:pt idx="2">
                  <c:v>0.12547700000000001</c:v>
                </c:pt>
                <c:pt idx="3">
                  <c:v>0.106238</c:v>
                </c:pt>
                <c:pt idx="4">
                  <c:v>9.3627500000000002E-2</c:v>
                </c:pt>
                <c:pt idx="5">
                  <c:v>8.4394499999999997E-2</c:v>
                </c:pt>
                <c:pt idx="6">
                  <c:v>7.6754000000000003E-2</c:v>
                </c:pt>
                <c:pt idx="7">
                  <c:v>7.0613099999999998E-2</c:v>
                </c:pt>
                <c:pt idx="8">
                  <c:v>6.52721E-2</c:v>
                </c:pt>
                <c:pt idx="9">
                  <c:v>6.10833E-2</c:v>
                </c:pt>
                <c:pt idx="10">
                  <c:v>5.7446400000000002E-2</c:v>
                </c:pt>
                <c:pt idx="11">
                  <c:v>5.3801399999999999E-2</c:v>
                </c:pt>
                <c:pt idx="12">
                  <c:v>5.0349400000000002E-2</c:v>
                </c:pt>
                <c:pt idx="13">
                  <c:v>4.7672800000000001E-2</c:v>
                </c:pt>
                <c:pt idx="14">
                  <c:v>4.5120899999999999E-2</c:v>
                </c:pt>
                <c:pt idx="15">
                  <c:v>4.3048500000000003E-2</c:v>
                </c:pt>
                <c:pt idx="16">
                  <c:v>4.1092999999999998E-2</c:v>
                </c:pt>
                <c:pt idx="17">
                  <c:v>3.9600000000000003E-2</c:v>
                </c:pt>
                <c:pt idx="18">
                  <c:v>3.7513100000000001E-2</c:v>
                </c:pt>
                <c:pt idx="19">
                  <c:v>3.5682400000000003E-2</c:v>
                </c:pt>
                <c:pt idx="20">
                  <c:v>3.4231900000000003E-2</c:v>
                </c:pt>
                <c:pt idx="21">
                  <c:v>3.3788899999999997E-2</c:v>
                </c:pt>
                <c:pt idx="22">
                  <c:v>3.1748600000000002E-2</c:v>
                </c:pt>
                <c:pt idx="23">
                  <c:v>3.0135800000000001E-2</c:v>
                </c:pt>
                <c:pt idx="24">
                  <c:v>2.8990999999999999E-2</c:v>
                </c:pt>
                <c:pt idx="25">
                  <c:v>2.7730299999999999E-2</c:v>
                </c:pt>
                <c:pt idx="26">
                  <c:v>2.6584E-2</c:v>
                </c:pt>
                <c:pt idx="27">
                  <c:v>2.5355599999999999E-2</c:v>
                </c:pt>
                <c:pt idx="28">
                  <c:v>2.4321700000000002E-2</c:v>
                </c:pt>
                <c:pt idx="29">
                  <c:v>2.3397100000000001E-2</c:v>
                </c:pt>
                <c:pt idx="30">
                  <c:v>2.2543899999999999E-2</c:v>
                </c:pt>
                <c:pt idx="31">
                  <c:v>2.17328E-2</c:v>
                </c:pt>
                <c:pt idx="32">
                  <c:v>2.0993499999999998E-2</c:v>
                </c:pt>
                <c:pt idx="33">
                  <c:v>2.0281899999999999E-2</c:v>
                </c:pt>
                <c:pt idx="34">
                  <c:v>1.95806E-2</c:v>
                </c:pt>
                <c:pt idx="35">
                  <c:v>1.8806799999999999E-2</c:v>
                </c:pt>
                <c:pt idx="36">
                  <c:v>1.81142E-2</c:v>
                </c:pt>
                <c:pt idx="37">
                  <c:v>1.7601700000000001E-2</c:v>
                </c:pt>
                <c:pt idx="38">
                  <c:v>1.6865000000000002E-2</c:v>
                </c:pt>
                <c:pt idx="39">
                  <c:v>1.6461400000000001E-2</c:v>
                </c:pt>
                <c:pt idx="40">
                  <c:v>1.5565900000000001E-2</c:v>
                </c:pt>
                <c:pt idx="41">
                  <c:v>1.4958600000000001E-2</c:v>
                </c:pt>
                <c:pt idx="42">
                  <c:v>1.4330799999999999E-2</c:v>
                </c:pt>
                <c:pt idx="43">
                  <c:v>1.37883E-2</c:v>
                </c:pt>
                <c:pt idx="44">
                  <c:v>1.3269299999999999E-2</c:v>
                </c:pt>
                <c:pt idx="45">
                  <c:v>1.28039E-2</c:v>
                </c:pt>
                <c:pt idx="46">
                  <c:v>1.23371E-2</c:v>
                </c:pt>
                <c:pt idx="47">
                  <c:v>1.18548E-2</c:v>
                </c:pt>
                <c:pt idx="48">
                  <c:v>1.1416600000000001E-2</c:v>
                </c:pt>
                <c:pt idx="49">
                  <c:v>1.10113E-2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2D2-AD40-A55A-48639CD890C7}"/>
            </c:ext>
          </c:extLst>
        </c:ser>
        <c:ser>
          <c:idx val="1"/>
          <c:order val="1"/>
          <c:tx>
            <c:strRef>
              <c:f>model2!$D$5</c:f>
              <c:strCache>
                <c:ptCount val="1"/>
                <c:pt idx="0">
                  <c:v>PGC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model2!$D$6:$D$55</c:f>
              <c:numCache>
                <c:formatCode>General</c:formatCode>
                <c:ptCount val="50"/>
                <c:pt idx="0">
                  <c:v>0.75138499999999997</c:v>
                </c:pt>
                <c:pt idx="1">
                  <c:v>0.84187699999999999</c:v>
                </c:pt>
                <c:pt idx="2">
                  <c:v>0.87452299999999994</c:v>
                </c:pt>
                <c:pt idx="3">
                  <c:v>0.89376199999999995</c:v>
                </c:pt>
                <c:pt idx="4">
                  <c:v>0.90637250000000003</c:v>
                </c:pt>
                <c:pt idx="5">
                  <c:v>0.91560549999999996</c:v>
                </c:pt>
                <c:pt idx="6">
                  <c:v>0.92324600000000001</c:v>
                </c:pt>
                <c:pt idx="7">
                  <c:v>0.92938690000000002</c:v>
                </c:pt>
                <c:pt idx="8">
                  <c:v>0.93472789999999994</c:v>
                </c:pt>
                <c:pt idx="9">
                  <c:v>0.93891670000000005</c:v>
                </c:pt>
                <c:pt idx="10">
                  <c:v>0.94255359999999999</c:v>
                </c:pt>
                <c:pt idx="11">
                  <c:v>0.9461986</c:v>
                </c:pt>
                <c:pt idx="12">
                  <c:v>0.94965060000000001</c:v>
                </c:pt>
                <c:pt idx="13">
                  <c:v>0.95232720000000004</c:v>
                </c:pt>
                <c:pt idx="14">
                  <c:v>0.95487909999999998</c:v>
                </c:pt>
                <c:pt idx="15">
                  <c:v>0.95695149999999995</c:v>
                </c:pt>
                <c:pt idx="16">
                  <c:v>0.95890699999999995</c:v>
                </c:pt>
                <c:pt idx="17">
                  <c:v>0.96040000000000003</c:v>
                </c:pt>
                <c:pt idx="18">
                  <c:v>0.96248690000000003</c:v>
                </c:pt>
                <c:pt idx="19">
                  <c:v>0.9643176</c:v>
                </c:pt>
                <c:pt idx="20">
                  <c:v>0.96576810000000002</c:v>
                </c:pt>
                <c:pt idx="21">
                  <c:v>0.96621109999999999</c:v>
                </c:pt>
                <c:pt idx="22">
                  <c:v>0.96825139999999998</c:v>
                </c:pt>
                <c:pt idx="23">
                  <c:v>0.96986419999999995</c:v>
                </c:pt>
                <c:pt idx="24">
                  <c:v>0.97100900000000001</c:v>
                </c:pt>
                <c:pt idx="25">
                  <c:v>0.97226970000000001</c:v>
                </c:pt>
                <c:pt idx="26">
                  <c:v>0.97341599999999995</c:v>
                </c:pt>
                <c:pt idx="27">
                  <c:v>0.97464439999999997</c:v>
                </c:pt>
                <c:pt idx="28">
                  <c:v>0.9756783</c:v>
                </c:pt>
                <c:pt idx="29">
                  <c:v>0.97660290000000005</c:v>
                </c:pt>
                <c:pt idx="30">
                  <c:v>0.97745610000000005</c:v>
                </c:pt>
                <c:pt idx="31">
                  <c:v>0.9782672</c:v>
                </c:pt>
                <c:pt idx="32">
                  <c:v>0.9790065</c:v>
                </c:pt>
                <c:pt idx="33">
                  <c:v>0.97971810000000004</c:v>
                </c:pt>
                <c:pt idx="34">
                  <c:v>0.98041940000000005</c:v>
                </c:pt>
                <c:pt idx="35">
                  <c:v>0.98119319999999999</c:v>
                </c:pt>
                <c:pt idx="36">
                  <c:v>0.98188580000000003</c:v>
                </c:pt>
                <c:pt idx="37">
                  <c:v>0.98239829999999995</c:v>
                </c:pt>
                <c:pt idx="38">
                  <c:v>0.98313499999999998</c:v>
                </c:pt>
                <c:pt idx="39">
                  <c:v>0.98353860000000004</c:v>
                </c:pt>
                <c:pt idx="40">
                  <c:v>0.98443409999999998</c:v>
                </c:pt>
                <c:pt idx="41">
                  <c:v>0.98504139999999996</c:v>
                </c:pt>
                <c:pt idx="42">
                  <c:v>0.98566920000000002</c:v>
                </c:pt>
                <c:pt idx="43">
                  <c:v>0.98621170000000002</c:v>
                </c:pt>
                <c:pt idx="44">
                  <c:v>0.98673069999999996</c:v>
                </c:pt>
                <c:pt idx="45">
                  <c:v>0.98719610000000002</c:v>
                </c:pt>
                <c:pt idx="46">
                  <c:v>0.98766290000000001</c:v>
                </c:pt>
                <c:pt idx="47">
                  <c:v>0.98814519999999995</c:v>
                </c:pt>
                <c:pt idx="48">
                  <c:v>0.9885834</c:v>
                </c:pt>
                <c:pt idx="49">
                  <c:v>0.98898870000000005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2D2-AD40-A55A-48639CD890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3630271"/>
        <c:axId val="1973632863"/>
      </c:lineChart>
      <c:catAx>
        <c:axId val="1973630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3632863"/>
        <c:crosses val="autoZero"/>
        <c:auto val="1"/>
        <c:lblAlgn val="ctr"/>
        <c:lblOffset val="100"/>
        <c:noMultiLvlLbl val="0"/>
      </c:catAx>
      <c:valAx>
        <c:axId val="197363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3630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PGC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model2!$H$5</c:f>
              <c:strCache>
                <c:ptCount val="1"/>
                <c:pt idx="0">
                  <c:v>Test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model2!$J$7</c:f>
              <c:numCache>
                <c:formatCode>General</c:formatCode>
                <c:ptCount val="1"/>
                <c:pt idx="0">
                  <c:v>0.97352349999999999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86-7C4C-96A1-F5D77234708B}"/>
            </c:ext>
          </c:extLst>
        </c:ser>
        <c:ser>
          <c:idx val="1"/>
          <c:order val="1"/>
          <c:tx>
            <c:strRef>
              <c:f>model2!$A$2</c:f>
              <c:strCache>
                <c:ptCount val="1"/>
                <c:pt idx="0">
                  <c:v>Train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model2!$D$55</c:f>
              <c:numCache>
                <c:formatCode>General</c:formatCode>
                <c:ptCount val="1"/>
                <c:pt idx="0">
                  <c:v>0.98898870000000005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686-7C4C-96A1-F5D7723470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72327535"/>
        <c:axId val="1883305999"/>
      </c:barChart>
      <c:catAx>
        <c:axId val="19723275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3305999"/>
        <c:crosses val="autoZero"/>
        <c:auto val="1"/>
        <c:lblAlgn val="ctr"/>
        <c:lblOffset val="100"/>
        <c:noMultiLvlLbl val="0"/>
      </c:catAx>
      <c:valAx>
        <c:axId val="1883305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2327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Tommy</dc:creator>
  <cp:keywords/>
  <dc:description/>
  <cp:lastModifiedBy>Jiang, Tommy</cp:lastModifiedBy>
  <cp:revision>55</cp:revision>
  <dcterms:created xsi:type="dcterms:W3CDTF">2020-09-18T22:42:00Z</dcterms:created>
  <dcterms:modified xsi:type="dcterms:W3CDTF">2020-10-22T05:01:00Z</dcterms:modified>
</cp:coreProperties>
</file>