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4BA6B" w14:textId="504375A8" w:rsidR="005159F0" w:rsidRPr="00AB0A96" w:rsidRDefault="00AB0A96">
      <w:pPr>
        <w:pStyle w:val="Berichtkop"/>
        <w:rPr>
          <w:rStyle w:val="Berichtkoplabel"/>
          <w:rFonts w:asciiTheme="minorHAnsi" w:hAnsiTheme="minorHAnsi" w:cstheme="minorHAnsi"/>
          <w:sz w:val="20"/>
          <w:szCs w:val="20"/>
          <w:lang w:val="en-US"/>
        </w:rPr>
      </w:pPr>
      <w:bookmarkStart w:id="0" w:name="_GoBack"/>
      <w:bookmarkEnd w:id="0"/>
      <w:r w:rsidRPr="00AB0A96">
        <w:rPr>
          <w:rStyle w:val="Berichtkoplabel"/>
          <w:rFonts w:asciiTheme="minorHAnsi" w:hAnsiTheme="minorHAnsi" w:cstheme="minorHAnsi"/>
          <w:sz w:val="20"/>
          <w:szCs w:val="20"/>
          <w:lang w:val="en-US"/>
        </w:rPr>
        <w:t>Title:</w:t>
      </w:r>
      <w:r w:rsidRPr="00AB0A96">
        <w:rPr>
          <w:rStyle w:val="Berichtkoplabel"/>
          <w:rFonts w:asciiTheme="minorHAnsi" w:hAnsiTheme="minorHAnsi" w:cstheme="minorHAnsi"/>
          <w:sz w:val="20"/>
          <w:szCs w:val="20"/>
          <w:lang w:val="en-US"/>
        </w:rPr>
        <w:tab/>
      </w:r>
      <w:r w:rsidRPr="00AB0A96">
        <w:rPr>
          <w:rStyle w:val="Berichtkoplabel"/>
          <w:rFonts w:asciiTheme="minorHAnsi" w:hAnsiTheme="minorHAnsi" w:cstheme="minorHAnsi"/>
          <w:sz w:val="20"/>
          <w:szCs w:val="20"/>
          <w:lang w:val="en-US"/>
        </w:rPr>
        <w:tab/>
      </w:r>
      <w:r w:rsidRPr="0051086E">
        <w:rPr>
          <w:rStyle w:val="Berichtkoplabel"/>
          <w:rFonts w:asciiTheme="minorHAnsi" w:hAnsiTheme="minorHAnsi" w:cstheme="minorHAnsi"/>
          <w:sz w:val="28"/>
          <w:szCs w:val="28"/>
          <w:lang w:val="en-US"/>
        </w:rPr>
        <w:t>MaaS NL Glossary</w:t>
      </w:r>
    </w:p>
    <w:p w14:paraId="3F136E27" w14:textId="0619761D" w:rsidR="009E4BA8" w:rsidRPr="0051086E" w:rsidRDefault="009E4BA8">
      <w:pPr>
        <w:pStyle w:val="Berichtkop"/>
        <w:rPr>
          <w:rFonts w:asciiTheme="minorHAnsi" w:hAnsiTheme="minorHAnsi" w:cstheme="minorHAnsi"/>
          <w:bCs/>
          <w:sz w:val="20"/>
          <w:szCs w:val="20"/>
          <w:lang w:val="nl-NL"/>
        </w:rPr>
      </w:pPr>
      <w:r w:rsidRPr="0051086E">
        <w:rPr>
          <w:rStyle w:val="Berichtkoplabel"/>
          <w:rFonts w:asciiTheme="minorHAnsi" w:hAnsiTheme="minorHAnsi" w:cstheme="minorHAnsi"/>
          <w:b w:val="0"/>
          <w:bCs/>
          <w:sz w:val="20"/>
          <w:szCs w:val="20"/>
          <w:lang w:val="en-US"/>
        </w:rPr>
        <w:t>Dat</w:t>
      </w:r>
      <w:r w:rsidR="00AB0A96" w:rsidRPr="0051086E">
        <w:rPr>
          <w:rStyle w:val="Berichtkoplabel"/>
          <w:rFonts w:asciiTheme="minorHAnsi" w:hAnsiTheme="minorHAnsi" w:cstheme="minorHAnsi"/>
          <w:b w:val="0"/>
          <w:bCs/>
          <w:sz w:val="20"/>
          <w:szCs w:val="20"/>
          <w:lang w:val="en-US"/>
        </w:rPr>
        <w:t>e</w:t>
      </w:r>
      <w:r w:rsidRPr="0051086E">
        <w:rPr>
          <w:rStyle w:val="Berichtkoplabel"/>
          <w:rFonts w:asciiTheme="minorHAnsi" w:hAnsiTheme="minorHAnsi" w:cstheme="minorHAnsi"/>
          <w:b w:val="0"/>
          <w:bCs/>
          <w:sz w:val="20"/>
          <w:szCs w:val="20"/>
          <w:lang w:val="en-US"/>
        </w:rPr>
        <w:t>:</w:t>
      </w:r>
      <w:r w:rsidR="006030B9" w:rsidRPr="0051086E">
        <w:rPr>
          <w:rStyle w:val="Berichtkoplabel"/>
          <w:rFonts w:asciiTheme="minorHAnsi" w:hAnsiTheme="minorHAnsi" w:cstheme="minorHAnsi"/>
          <w:b w:val="0"/>
          <w:bCs/>
          <w:sz w:val="20"/>
          <w:szCs w:val="20"/>
          <w:lang w:val="en-US"/>
        </w:rPr>
        <w:tab/>
      </w:r>
      <w:r w:rsidRPr="0051086E">
        <w:rPr>
          <w:rFonts w:asciiTheme="minorHAnsi" w:hAnsiTheme="minorHAnsi" w:cstheme="minorHAnsi"/>
          <w:bCs/>
          <w:sz w:val="20"/>
          <w:szCs w:val="20"/>
        </w:rPr>
        <w:tab/>
      </w:r>
      <w:r w:rsidRPr="0051086E">
        <w:rPr>
          <w:rFonts w:asciiTheme="minorHAnsi" w:hAnsiTheme="minorHAnsi" w:cstheme="minorHAnsi"/>
          <w:bCs/>
          <w:sz w:val="20"/>
          <w:szCs w:val="20"/>
          <w:lang w:val="nl-NL"/>
        </w:rPr>
        <w:fldChar w:fldCharType="begin"/>
      </w:r>
      <w:r w:rsidRPr="0051086E">
        <w:rPr>
          <w:rFonts w:asciiTheme="minorHAnsi" w:hAnsiTheme="minorHAnsi" w:cstheme="minorHAnsi"/>
          <w:bCs/>
          <w:sz w:val="20"/>
          <w:szCs w:val="20"/>
          <w:lang w:val="nl-NL"/>
        </w:rPr>
        <w:instrText xml:space="preserve"> CREATEDATE  \@ "MMMM d, yyyy"  \* MERGEFORMAT </w:instrText>
      </w:r>
      <w:r w:rsidRPr="0051086E">
        <w:rPr>
          <w:rFonts w:asciiTheme="minorHAnsi" w:hAnsiTheme="minorHAnsi" w:cstheme="minorHAnsi"/>
          <w:bCs/>
          <w:sz w:val="20"/>
          <w:szCs w:val="20"/>
          <w:lang w:val="nl-NL"/>
        </w:rPr>
        <w:fldChar w:fldCharType="separate"/>
      </w:r>
      <w:r w:rsidR="00AB0A96" w:rsidRPr="0051086E">
        <w:rPr>
          <w:rFonts w:asciiTheme="minorHAnsi" w:hAnsiTheme="minorHAnsi" w:cstheme="minorHAnsi"/>
          <w:bCs/>
          <w:sz w:val="20"/>
          <w:szCs w:val="20"/>
          <w:lang w:val="nl-NL"/>
        </w:rPr>
        <w:t>March 10,</w:t>
      </w:r>
      <w:r w:rsidR="00063C12" w:rsidRPr="0051086E">
        <w:rPr>
          <w:rFonts w:asciiTheme="minorHAnsi" w:hAnsiTheme="minorHAnsi" w:cstheme="minorHAnsi"/>
          <w:bCs/>
          <w:sz w:val="20"/>
          <w:szCs w:val="20"/>
          <w:lang w:val="nl-NL"/>
        </w:rPr>
        <w:t xml:space="preserve"> 20</w:t>
      </w:r>
      <w:r w:rsidR="004B7064" w:rsidRPr="0051086E">
        <w:rPr>
          <w:rFonts w:asciiTheme="minorHAnsi" w:hAnsiTheme="minorHAnsi" w:cstheme="minorHAnsi"/>
          <w:bCs/>
          <w:noProof/>
          <w:sz w:val="20"/>
          <w:szCs w:val="20"/>
          <w:lang w:val="nl-NL"/>
        </w:rPr>
        <w:t>20</w:t>
      </w:r>
      <w:r w:rsidRPr="0051086E">
        <w:rPr>
          <w:rFonts w:asciiTheme="minorHAnsi" w:hAnsiTheme="minorHAnsi" w:cstheme="minorHAnsi"/>
          <w:bCs/>
          <w:sz w:val="20"/>
          <w:szCs w:val="20"/>
          <w:lang w:val="nl-NL"/>
        </w:rPr>
        <w:fldChar w:fldCharType="end"/>
      </w:r>
    </w:p>
    <w:p w14:paraId="19D4FC5F" w14:textId="0955A8D8" w:rsidR="00B92B60" w:rsidRPr="0051086E" w:rsidRDefault="00B92B60">
      <w:pPr>
        <w:pStyle w:val="Berichtkop"/>
        <w:rPr>
          <w:rFonts w:asciiTheme="minorHAnsi" w:hAnsiTheme="minorHAnsi" w:cstheme="minorHAnsi"/>
          <w:bCs/>
          <w:sz w:val="20"/>
          <w:szCs w:val="20"/>
        </w:rPr>
      </w:pPr>
      <w:r w:rsidRPr="0051086E">
        <w:rPr>
          <w:rFonts w:asciiTheme="minorHAnsi" w:hAnsiTheme="minorHAnsi" w:cstheme="minorHAnsi"/>
          <w:bCs/>
          <w:sz w:val="20"/>
          <w:szCs w:val="20"/>
        </w:rPr>
        <w:t>EDitor:</w:t>
      </w:r>
      <w:r w:rsidR="0051086E">
        <w:rPr>
          <w:rFonts w:asciiTheme="minorHAnsi" w:hAnsiTheme="minorHAnsi" w:cstheme="minorHAnsi"/>
          <w:bCs/>
          <w:sz w:val="20"/>
          <w:szCs w:val="20"/>
        </w:rPr>
        <w:tab/>
      </w:r>
      <w:r w:rsidR="0051086E">
        <w:rPr>
          <w:rFonts w:asciiTheme="minorHAnsi" w:hAnsiTheme="minorHAnsi" w:cstheme="minorHAnsi"/>
          <w:bCs/>
          <w:sz w:val="20"/>
          <w:szCs w:val="20"/>
        </w:rPr>
        <w:tab/>
        <w:t>MaaS NL PRogram Ministry of Infrastructure and Waterworks</w:t>
      </w:r>
    </w:p>
    <w:p w14:paraId="274B0B72" w14:textId="77777777" w:rsidR="009E4BA8" w:rsidRPr="00AB0A96" w:rsidRDefault="009E4BA8">
      <w:pPr>
        <w:pBdr>
          <w:bottom w:val="single" w:sz="4" w:space="1" w:color="auto"/>
        </w:pBdr>
        <w:rPr>
          <w:rFonts w:asciiTheme="minorHAnsi" w:hAnsiTheme="minorHAnsi" w:cstheme="minorHAnsi"/>
          <w:sz w:val="20"/>
          <w:szCs w:val="20"/>
        </w:rPr>
      </w:pPr>
    </w:p>
    <w:p w14:paraId="0502CEB6" w14:textId="3DFD005B" w:rsidR="009E4BA8" w:rsidRDefault="009E4BA8">
      <w:pPr>
        <w:rPr>
          <w:rFonts w:asciiTheme="minorHAnsi" w:hAnsiTheme="minorHAnsi" w:cstheme="minorHAnsi"/>
          <w:sz w:val="20"/>
          <w:szCs w:val="20"/>
        </w:rPr>
      </w:pPr>
    </w:p>
    <w:p w14:paraId="2E037C86" w14:textId="1EE6CB15" w:rsidR="00AB0A96" w:rsidRDefault="00AB0A96">
      <w:pPr>
        <w:rPr>
          <w:rFonts w:asciiTheme="minorHAnsi" w:hAnsiTheme="minorHAnsi" w:cstheme="minorHAnsi"/>
          <w:sz w:val="20"/>
          <w:szCs w:val="20"/>
        </w:rPr>
      </w:pPr>
    </w:p>
    <w:tbl>
      <w:tblPr>
        <w:tblW w:w="0" w:type="auto"/>
        <w:tblInd w:w="-30" w:type="dxa"/>
        <w:tblLayout w:type="fixed"/>
        <w:tblLook w:val="0000" w:firstRow="0" w:lastRow="0" w:firstColumn="0" w:lastColumn="0" w:noHBand="0" w:noVBand="0"/>
      </w:tblPr>
      <w:tblGrid>
        <w:gridCol w:w="2458"/>
        <w:gridCol w:w="6530"/>
      </w:tblGrid>
      <w:tr w:rsidR="005F6515" w14:paraId="6350FB57" w14:textId="77777777" w:rsidTr="005F6515">
        <w:trPr>
          <w:trHeight w:val="581"/>
        </w:trPr>
        <w:tc>
          <w:tcPr>
            <w:tcW w:w="2458" w:type="dxa"/>
            <w:tcBorders>
              <w:top w:val="nil"/>
              <w:left w:val="nil"/>
              <w:bottom w:val="nil"/>
              <w:right w:val="nil"/>
            </w:tcBorders>
          </w:tcPr>
          <w:p w14:paraId="6D9F899A" w14:textId="31BF70F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 (1 of 7 MaaS functions)</w:t>
            </w:r>
          </w:p>
        </w:tc>
        <w:tc>
          <w:tcPr>
            <w:tcW w:w="6530" w:type="dxa"/>
            <w:tcBorders>
              <w:top w:val="nil"/>
              <w:left w:val="nil"/>
              <w:bottom w:val="nil"/>
              <w:right w:val="nil"/>
            </w:tcBorders>
          </w:tcPr>
          <w:p w14:paraId="1C6ED79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Service Provider will take care for customers of one or more of the travel modes offered by the Service Provider as a result of a calamity or unforeseen event, if one or more cannot be delivered or must be modified, or if the customer himself (during the trip) wishes to change the travel mode.</w:t>
            </w:r>
          </w:p>
        </w:tc>
      </w:tr>
      <w:tr w:rsidR="005F6515" w14:paraId="3358D661" w14:textId="77777777" w:rsidTr="005F6515">
        <w:trPr>
          <w:trHeight w:val="581"/>
        </w:trPr>
        <w:tc>
          <w:tcPr>
            <w:tcW w:w="2458" w:type="dxa"/>
            <w:tcBorders>
              <w:top w:val="nil"/>
              <w:left w:val="nil"/>
              <w:bottom w:val="nil"/>
              <w:right w:val="nil"/>
            </w:tcBorders>
          </w:tcPr>
          <w:p w14:paraId="34C729C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Availability (1 of 7 MaaS functions)</w:t>
            </w:r>
          </w:p>
        </w:tc>
        <w:tc>
          <w:tcPr>
            <w:tcW w:w="6530" w:type="dxa"/>
            <w:tcBorders>
              <w:top w:val="nil"/>
              <w:left w:val="nil"/>
              <w:bottom w:val="nil"/>
              <w:right w:val="nil"/>
            </w:tcBorders>
          </w:tcPr>
          <w:p w14:paraId="579968DD" w14:textId="27D475BE"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ability of an asset to perform a required function under given conditions at a given instant in time, or over a given time interval, </w:t>
            </w:r>
            <w:r w:rsidR="0051086E">
              <w:rPr>
                <w:rFonts w:ascii="Calibri" w:hAnsi="Calibri" w:cs="Calibri"/>
                <w:color w:val="000000"/>
                <w:lang w:eastAsia="en-US"/>
              </w:rPr>
              <w:t>if</w:t>
            </w:r>
            <w:r>
              <w:rPr>
                <w:rFonts w:ascii="Calibri" w:hAnsi="Calibri" w:cs="Calibri"/>
                <w:color w:val="000000"/>
                <w:lang w:eastAsia="en-US"/>
              </w:rPr>
              <w:t xml:space="preserve"> the required externa resources as provided</w:t>
            </w:r>
            <w:r w:rsidR="003B322B">
              <w:rPr>
                <w:rFonts w:ascii="Calibri" w:hAnsi="Calibri" w:cs="Calibri"/>
                <w:color w:val="000000"/>
                <w:lang w:eastAsia="en-US"/>
              </w:rPr>
              <w:t>.</w:t>
            </w:r>
          </w:p>
        </w:tc>
      </w:tr>
      <w:tr w:rsidR="005F6515" w14:paraId="5AEB0898" w14:textId="77777777" w:rsidTr="005F6515">
        <w:trPr>
          <w:trHeight w:val="1162"/>
        </w:trPr>
        <w:tc>
          <w:tcPr>
            <w:tcW w:w="2458" w:type="dxa"/>
            <w:tcBorders>
              <w:top w:val="nil"/>
              <w:left w:val="nil"/>
              <w:bottom w:val="nil"/>
              <w:right w:val="nil"/>
            </w:tcBorders>
          </w:tcPr>
          <w:p w14:paraId="722516E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Account based ticketing</w:t>
            </w:r>
          </w:p>
        </w:tc>
        <w:tc>
          <w:tcPr>
            <w:tcW w:w="6530" w:type="dxa"/>
            <w:tcBorders>
              <w:top w:val="nil"/>
              <w:left w:val="nil"/>
              <w:bottom w:val="nil"/>
              <w:right w:val="nil"/>
            </w:tcBorders>
          </w:tcPr>
          <w:p w14:paraId="13EBDF87" w14:textId="2CCF3DBF"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Account based ticketing is a transport ticketing solution where the value or ticket information is stored in the back-office of the system, the traditional transport travel card does not have any value stored on the card chip but acts as identification of the traveler only, validators do not write any data on the transport card or token cards t but merely read the ID from the cards to identify the passenger, system is constantly up to date and synchronized with back-office in short time periods, customer can use different media  and always have it synchronized with their accounts in the back-office.</w:t>
            </w:r>
          </w:p>
        </w:tc>
      </w:tr>
      <w:tr w:rsidR="005F6515" w14:paraId="6DE359A6" w14:textId="77777777" w:rsidTr="005F6515">
        <w:trPr>
          <w:trHeight w:val="290"/>
        </w:trPr>
        <w:tc>
          <w:tcPr>
            <w:tcW w:w="2458" w:type="dxa"/>
            <w:tcBorders>
              <w:top w:val="nil"/>
              <w:left w:val="nil"/>
              <w:bottom w:val="nil"/>
              <w:right w:val="nil"/>
            </w:tcBorders>
          </w:tcPr>
          <w:p w14:paraId="05B5A529" w14:textId="50DAC4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B2C commercial asset </w:t>
            </w:r>
          </w:p>
        </w:tc>
        <w:tc>
          <w:tcPr>
            <w:tcW w:w="6530" w:type="dxa"/>
            <w:tcBorders>
              <w:top w:val="nil"/>
              <w:left w:val="nil"/>
              <w:bottom w:val="nil"/>
              <w:right w:val="nil"/>
            </w:tcBorders>
          </w:tcPr>
          <w:p w14:paraId="248DC5A0" w14:textId="6C58DAF2"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Traveler using a commercial asset privately</w:t>
            </w:r>
            <w:r w:rsidR="003B322B">
              <w:rPr>
                <w:rFonts w:ascii="Calibri" w:hAnsi="Calibri" w:cs="Calibri"/>
                <w:color w:val="000000"/>
                <w:lang w:eastAsia="en-US"/>
              </w:rPr>
              <w:t>.</w:t>
            </w:r>
          </w:p>
        </w:tc>
      </w:tr>
      <w:tr w:rsidR="005F6515" w14:paraId="7C13BDAD" w14:textId="77777777" w:rsidTr="005F6515">
        <w:trPr>
          <w:trHeight w:val="290"/>
        </w:trPr>
        <w:tc>
          <w:tcPr>
            <w:tcW w:w="2458" w:type="dxa"/>
            <w:tcBorders>
              <w:top w:val="nil"/>
              <w:left w:val="nil"/>
              <w:bottom w:val="nil"/>
              <w:right w:val="nil"/>
            </w:tcBorders>
          </w:tcPr>
          <w:p w14:paraId="45F31CEE" w14:textId="4731BFBB"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B2C commercial (on demand) asset </w:t>
            </w:r>
          </w:p>
        </w:tc>
        <w:tc>
          <w:tcPr>
            <w:tcW w:w="6530" w:type="dxa"/>
            <w:tcBorders>
              <w:top w:val="nil"/>
              <w:left w:val="nil"/>
              <w:bottom w:val="nil"/>
              <w:right w:val="nil"/>
            </w:tcBorders>
          </w:tcPr>
          <w:p w14:paraId="1AA9B865" w14:textId="41581CE2"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Traveler using a commercial shared asset that operates on demand only</w:t>
            </w:r>
            <w:r w:rsidR="003B322B">
              <w:rPr>
                <w:rFonts w:ascii="Calibri" w:hAnsi="Calibri" w:cs="Calibri"/>
                <w:color w:val="000000"/>
                <w:lang w:eastAsia="en-US"/>
              </w:rPr>
              <w:t>.</w:t>
            </w:r>
          </w:p>
        </w:tc>
      </w:tr>
      <w:tr w:rsidR="005F6515" w14:paraId="5EC9F448" w14:textId="77777777" w:rsidTr="005F6515">
        <w:trPr>
          <w:trHeight w:val="290"/>
        </w:trPr>
        <w:tc>
          <w:tcPr>
            <w:tcW w:w="2458" w:type="dxa"/>
            <w:tcBorders>
              <w:top w:val="nil"/>
              <w:left w:val="nil"/>
              <w:bottom w:val="nil"/>
              <w:right w:val="nil"/>
            </w:tcBorders>
          </w:tcPr>
          <w:p w14:paraId="1C607E8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B2C Time tabled commercial asset </w:t>
            </w:r>
          </w:p>
        </w:tc>
        <w:tc>
          <w:tcPr>
            <w:tcW w:w="6530" w:type="dxa"/>
            <w:tcBorders>
              <w:top w:val="nil"/>
              <w:left w:val="nil"/>
              <w:bottom w:val="nil"/>
              <w:right w:val="nil"/>
            </w:tcBorders>
          </w:tcPr>
          <w:p w14:paraId="3CE2AB14" w14:textId="19C54E43"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Traveler using a commercial shared asset that operates on a timetable</w:t>
            </w:r>
            <w:r w:rsidR="003B322B">
              <w:rPr>
                <w:rFonts w:ascii="Calibri" w:hAnsi="Calibri" w:cs="Calibri"/>
                <w:color w:val="000000"/>
                <w:lang w:eastAsia="en-US"/>
              </w:rPr>
              <w:t>.</w:t>
            </w:r>
          </w:p>
        </w:tc>
      </w:tr>
      <w:tr w:rsidR="005F6515" w14:paraId="140131CA" w14:textId="77777777" w:rsidTr="005F6515">
        <w:trPr>
          <w:trHeight w:val="581"/>
        </w:trPr>
        <w:tc>
          <w:tcPr>
            <w:tcW w:w="2458" w:type="dxa"/>
            <w:tcBorders>
              <w:top w:val="nil"/>
              <w:left w:val="nil"/>
              <w:bottom w:val="nil"/>
              <w:right w:val="nil"/>
            </w:tcBorders>
          </w:tcPr>
          <w:p w14:paraId="04AD5C1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Bike</w:t>
            </w:r>
          </w:p>
        </w:tc>
        <w:tc>
          <w:tcPr>
            <w:tcW w:w="6530" w:type="dxa"/>
            <w:tcBorders>
              <w:top w:val="nil"/>
              <w:left w:val="nil"/>
              <w:bottom w:val="nil"/>
              <w:right w:val="nil"/>
            </w:tcBorders>
          </w:tcPr>
          <w:p w14:paraId="09B230A7" w14:textId="5271F753"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A vehicle with two wheels in tandem, usually propelled by pedals connected to the rear wheel by a chain optionally supported by an electric motor and having handlebars for steering and a saddle like seat. </w:t>
            </w:r>
          </w:p>
        </w:tc>
      </w:tr>
      <w:tr w:rsidR="005F6515" w14:paraId="6C06EB01" w14:textId="77777777" w:rsidTr="005F6515">
        <w:trPr>
          <w:trHeight w:val="290"/>
        </w:trPr>
        <w:tc>
          <w:tcPr>
            <w:tcW w:w="2458" w:type="dxa"/>
            <w:tcBorders>
              <w:top w:val="nil"/>
              <w:left w:val="nil"/>
              <w:bottom w:val="nil"/>
              <w:right w:val="nil"/>
            </w:tcBorders>
          </w:tcPr>
          <w:p w14:paraId="0CDFD1ED" w14:textId="51CFBF62"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Bike sharing</w:t>
            </w:r>
          </w:p>
        </w:tc>
        <w:tc>
          <w:tcPr>
            <w:tcW w:w="6530" w:type="dxa"/>
            <w:tcBorders>
              <w:top w:val="nil"/>
              <w:left w:val="nil"/>
              <w:bottom w:val="nil"/>
              <w:right w:val="nil"/>
            </w:tcBorders>
          </w:tcPr>
          <w:p w14:paraId="018525C7" w14:textId="3DB4B1EA"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Bike sharing provides users with on-demand access to bicycles at a variety of pick-up and drop-off locations for one-way (point-to-point) or roundtrip travel.</w:t>
            </w:r>
          </w:p>
        </w:tc>
      </w:tr>
      <w:tr w:rsidR="005F6515" w14:paraId="7F695190" w14:textId="77777777" w:rsidTr="005F6515">
        <w:trPr>
          <w:trHeight w:val="290"/>
        </w:trPr>
        <w:tc>
          <w:tcPr>
            <w:tcW w:w="2458" w:type="dxa"/>
            <w:tcBorders>
              <w:top w:val="nil"/>
              <w:left w:val="nil"/>
              <w:bottom w:val="nil"/>
              <w:right w:val="nil"/>
            </w:tcBorders>
          </w:tcPr>
          <w:p w14:paraId="6072698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Booking (1 of 7 MaaS functions)</w:t>
            </w:r>
          </w:p>
        </w:tc>
        <w:tc>
          <w:tcPr>
            <w:tcW w:w="6530" w:type="dxa"/>
            <w:tcBorders>
              <w:top w:val="nil"/>
              <w:left w:val="nil"/>
              <w:bottom w:val="nil"/>
              <w:right w:val="nil"/>
            </w:tcBorders>
          </w:tcPr>
          <w:p w14:paraId="2047D95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Functionality that allows Customers to book a planned trip with different modalities in one go with, or purchase from, the Service Provider.</w:t>
            </w:r>
          </w:p>
        </w:tc>
      </w:tr>
      <w:tr w:rsidR="005F6515" w14:paraId="19059F4D" w14:textId="77777777" w:rsidTr="005F6515">
        <w:trPr>
          <w:trHeight w:val="290"/>
        </w:trPr>
        <w:tc>
          <w:tcPr>
            <w:tcW w:w="2458" w:type="dxa"/>
            <w:tcBorders>
              <w:top w:val="nil"/>
              <w:left w:val="nil"/>
              <w:bottom w:val="nil"/>
              <w:right w:val="nil"/>
            </w:tcBorders>
          </w:tcPr>
          <w:p w14:paraId="066B10A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Bus</w:t>
            </w:r>
          </w:p>
        </w:tc>
        <w:tc>
          <w:tcPr>
            <w:tcW w:w="6530" w:type="dxa"/>
            <w:tcBorders>
              <w:top w:val="nil"/>
              <w:left w:val="nil"/>
              <w:bottom w:val="nil"/>
              <w:right w:val="nil"/>
            </w:tcBorders>
          </w:tcPr>
          <w:p w14:paraId="546A9C93" w14:textId="1DC1401D"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large motor vehicle, having a long body, equipped with seats or benches for passengers, usually operating as part of a scheduled service</w:t>
            </w:r>
            <w:r w:rsidR="003B322B">
              <w:rPr>
                <w:rFonts w:ascii="Calibri" w:hAnsi="Calibri" w:cs="Calibri"/>
                <w:color w:val="000000"/>
                <w:lang w:eastAsia="en-US"/>
              </w:rPr>
              <w:t>.</w:t>
            </w:r>
          </w:p>
        </w:tc>
      </w:tr>
    </w:tbl>
    <w:p w14:paraId="24D4F281" w14:textId="77777777" w:rsidR="0051086E" w:rsidRDefault="0051086E">
      <w:r>
        <w:br w:type="page"/>
      </w:r>
    </w:p>
    <w:tbl>
      <w:tblPr>
        <w:tblW w:w="0" w:type="auto"/>
        <w:tblInd w:w="-30" w:type="dxa"/>
        <w:tblLayout w:type="fixed"/>
        <w:tblLook w:val="0000" w:firstRow="0" w:lastRow="0" w:firstColumn="0" w:lastColumn="0" w:noHBand="0" w:noVBand="0"/>
      </w:tblPr>
      <w:tblGrid>
        <w:gridCol w:w="2458"/>
        <w:gridCol w:w="6530"/>
      </w:tblGrid>
      <w:tr w:rsidR="005F6515" w14:paraId="1692EEAE" w14:textId="77777777" w:rsidTr="005F6515">
        <w:trPr>
          <w:trHeight w:val="581"/>
        </w:trPr>
        <w:tc>
          <w:tcPr>
            <w:tcW w:w="2458" w:type="dxa"/>
            <w:tcBorders>
              <w:top w:val="nil"/>
              <w:left w:val="nil"/>
              <w:bottom w:val="nil"/>
              <w:right w:val="nil"/>
            </w:tcBorders>
          </w:tcPr>
          <w:p w14:paraId="07BD1608" w14:textId="313A4E2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lastRenderedPageBreak/>
              <w:t>Business-to-Consumer (B2C) Services</w:t>
            </w:r>
          </w:p>
        </w:tc>
        <w:tc>
          <w:tcPr>
            <w:tcW w:w="6530" w:type="dxa"/>
            <w:tcBorders>
              <w:top w:val="nil"/>
              <w:left w:val="nil"/>
              <w:bottom w:val="nil"/>
              <w:right w:val="nil"/>
            </w:tcBorders>
          </w:tcPr>
          <w:p w14:paraId="7C02E833" w14:textId="2C2541CE"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B2C services provide individual consumers with access to business-owned and -operated transportation services, such as a fleet of vehicles, bicycles, scooters, or other travel modes. These services are typically provided through memberships, subscriptions, user fees, or a combination of pricing models</w:t>
            </w:r>
            <w:r w:rsidR="003B322B">
              <w:rPr>
                <w:rFonts w:ascii="Calibri" w:hAnsi="Calibri" w:cs="Calibri"/>
                <w:color w:val="000000"/>
                <w:lang w:eastAsia="en-US"/>
              </w:rPr>
              <w:t>.</w:t>
            </w:r>
          </w:p>
        </w:tc>
      </w:tr>
      <w:tr w:rsidR="005F6515" w14:paraId="3625826A" w14:textId="77777777" w:rsidTr="005F6515">
        <w:trPr>
          <w:trHeight w:val="581"/>
        </w:trPr>
        <w:tc>
          <w:tcPr>
            <w:tcW w:w="2458" w:type="dxa"/>
            <w:tcBorders>
              <w:top w:val="nil"/>
              <w:left w:val="nil"/>
              <w:bottom w:val="nil"/>
              <w:right w:val="nil"/>
            </w:tcBorders>
          </w:tcPr>
          <w:p w14:paraId="1DDB505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Business-to-Government (B2G) Services</w:t>
            </w:r>
          </w:p>
        </w:tc>
        <w:tc>
          <w:tcPr>
            <w:tcW w:w="6530" w:type="dxa"/>
            <w:tcBorders>
              <w:top w:val="nil"/>
              <w:left w:val="nil"/>
              <w:bottom w:val="nil"/>
              <w:right w:val="nil"/>
            </w:tcBorders>
          </w:tcPr>
          <w:p w14:paraId="01A51BBB" w14:textId="78714306"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B2G services offer business-owned and operated transportation services to a public agency. Pricing may include a fee-for-service contract, a per-transaction option, or some other pricing model</w:t>
            </w:r>
            <w:r w:rsidR="003B322B">
              <w:rPr>
                <w:rFonts w:ascii="Calibri" w:hAnsi="Calibri" w:cs="Calibri"/>
                <w:color w:val="000000"/>
                <w:lang w:eastAsia="en-US"/>
              </w:rPr>
              <w:t>.</w:t>
            </w:r>
          </w:p>
        </w:tc>
      </w:tr>
      <w:tr w:rsidR="005F6515" w14:paraId="0BE4A9A5" w14:textId="77777777" w:rsidTr="005F6515">
        <w:trPr>
          <w:trHeight w:val="581"/>
        </w:trPr>
        <w:tc>
          <w:tcPr>
            <w:tcW w:w="2458" w:type="dxa"/>
            <w:tcBorders>
              <w:top w:val="nil"/>
              <w:left w:val="nil"/>
              <w:bottom w:val="nil"/>
              <w:right w:val="nil"/>
            </w:tcBorders>
          </w:tcPr>
          <w:p w14:paraId="5809002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Business-to-Business (B2B) Services</w:t>
            </w:r>
          </w:p>
        </w:tc>
        <w:tc>
          <w:tcPr>
            <w:tcW w:w="6530" w:type="dxa"/>
            <w:tcBorders>
              <w:top w:val="nil"/>
              <w:left w:val="nil"/>
              <w:bottom w:val="nil"/>
              <w:right w:val="nil"/>
            </w:tcBorders>
          </w:tcPr>
          <w:p w14:paraId="6C582086" w14:textId="082C4D46"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B2B services allow businesses to purchase access to business-owned or government-owned and -operated transportation services, either through usage fees or a fee-for-service. This type of service is typically offered to employees to complete work-related trips</w:t>
            </w:r>
            <w:r w:rsidR="003B322B">
              <w:rPr>
                <w:rFonts w:ascii="Calibri" w:hAnsi="Calibri" w:cs="Calibri"/>
                <w:color w:val="000000"/>
                <w:lang w:eastAsia="en-US"/>
              </w:rPr>
              <w:t>.</w:t>
            </w:r>
          </w:p>
        </w:tc>
      </w:tr>
      <w:tr w:rsidR="005F6515" w14:paraId="6CCABF7D" w14:textId="77777777" w:rsidTr="005F6515">
        <w:trPr>
          <w:trHeight w:val="290"/>
        </w:trPr>
        <w:tc>
          <w:tcPr>
            <w:tcW w:w="2458" w:type="dxa"/>
            <w:tcBorders>
              <w:top w:val="nil"/>
              <w:left w:val="nil"/>
              <w:bottom w:val="nil"/>
              <w:right w:val="nil"/>
            </w:tcBorders>
          </w:tcPr>
          <w:p w14:paraId="5E4CE73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Car</w:t>
            </w:r>
          </w:p>
        </w:tc>
        <w:tc>
          <w:tcPr>
            <w:tcW w:w="6530" w:type="dxa"/>
            <w:tcBorders>
              <w:top w:val="nil"/>
              <w:left w:val="nil"/>
              <w:bottom w:val="nil"/>
              <w:right w:val="nil"/>
            </w:tcBorders>
          </w:tcPr>
          <w:p w14:paraId="47504097" w14:textId="3F28FBCE"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an automobile</w:t>
            </w:r>
            <w:r w:rsidR="003B322B">
              <w:rPr>
                <w:rFonts w:ascii="Calibri" w:hAnsi="Calibri" w:cs="Calibri"/>
                <w:color w:val="000000"/>
                <w:lang w:eastAsia="en-US"/>
              </w:rPr>
              <w:t>.</w:t>
            </w:r>
          </w:p>
        </w:tc>
      </w:tr>
      <w:tr w:rsidR="005F6515" w14:paraId="63CDBDCB" w14:textId="77777777" w:rsidTr="005F6515">
        <w:trPr>
          <w:trHeight w:val="290"/>
        </w:trPr>
        <w:tc>
          <w:tcPr>
            <w:tcW w:w="2458" w:type="dxa"/>
            <w:tcBorders>
              <w:top w:val="nil"/>
              <w:left w:val="nil"/>
              <w:bottom w:val="nil"/>
              <w:right w:val="nil"/>
            </w:tcBorders>
          </w:tcPr>
          <w:p w14:paraId="3921080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Card</w:t>
            </w:r>
          </w:p>
        </w:tc>
        <w:tc>
          <w:tcPr>
            <w:tcW w:w="6530" w:type="dxa"/>
            <w:tcBorders>
              <w:top w:val="nil"/>
              <w:left w:val="nil"/>
              <w:bottom w:val="nil"/>
              <w:right w:val="nil"/>
            </w:tcBorders>
          </w:tcPr>
          <w:p w14:paraId="433F05C9" w14:textId="742B60AE"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Card with an electronic chip holding token</w:t>
            </w:r>
            <w:r w:rsidR="003B322B">
              <w:rPr>
                <w:rFonts w:ascii="Calibri" w:hAnsi="Calibri" w:cs="Calibri"/>
                <w:color w:val="000000"/>
                <w:lang w:eastAsia="en-US"/>
              </w:rPr>
              <w:t>.</w:t>
            </w:r>
          </w:p>
        </w:tc>
      </w:tr>
      <w:tr w:rsidR="005F6515" w14:paraId="2C3B9C41" w14:textId="77777777" w:rsidTr="005F6515">
        <w:trPr>
          <w:trHeight w:val="581"/>
        </w:trPr>
        <w:tc>
          <w:tcPr>
            <w:tcW w:w="2458" w:type="dxa"/>
            <w:tcBorders>
              <w:top w:val="nil"/>
              <w:left w:val="nil"/>
              <w:bottom w:val="nil"/>
              <w:right w:val="nil"/>
            </w:tcBorders>
          </w:tcPr>
          <w:p w14:paraId="66F7036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Car Pooling</w:t>
            </w:r>
          </w:p>
        </w:tc>
        <w:tc>
          <w:tcPr>
            <w:tcW w:w="6530" w:type="dxa"/>
            <w:tcBorders>
              <w:top w:val="nil"/>
              <w:left w:val="nil"/>
              <w:bottom w:val="nil"/>
              <w:right w:val="nil"/>
            </w:tcBorders>
          </w:tcPr>
          <w:p w14:paraId="2D4ADE37" w14:textId="39217BF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Ride Sharing (travelling together) using cars. Common sub-types of Car Pooling are: Peer-to-peer (P2P) Ride Sharing. Taxi pooling, Hitch Hiking. Not to be confused with Car Sharing and Pool Cars.</w:t>
            </w:r>
          </w:p>
        </w:tc>
      </w:tr>
      <w:tr w:rsidR="005F6515" w14:paraId="662DA5DC" w14:textId="77777777" w:rsidTr="005F6515">
        <w:trPr>
          <w:trHeight w:val="290"/>
        </w:trPr>
        <w:tc>
          <w:tcPr>
            <w:tcW w:w="2458" w:type="dxa"/>
            <w:tcBorders>
              <w:top w:val="nil"/>
              <w:left w:val="nil"/>
              <w:bottom w:val="nil"/>
              <w:right w:val="nil"/>
            </w:tcBorders>
          </w:tcPr>
          <w:p w14:paraId="05E62CE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Carsharing</w:t>
            </w:r>
          </w:p>
        </w:tc>
        <w:tc>
          <w:tcPr>
            <w:tcW w:w="6530" w:type="dxa"/>
            <w:tcBorders>
              <w:top w:val="nil"/>
              <w:left w:val="nil"/>
              <w:bottom w:val="nil"/>
              <w:right w:val="nil"/>
            </w:tcBorders>
          </w:tcPr>
          <w:p w14:paraId="6A5551BD" w14:textId="0BAC830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Multiple persons sharing a car. These vehicles may be located within neighborhoods, public transit stations, employment centers, universities, etc., station based or free floating</w:t>
            </w:r>
            <w:r w:rsidR="003B322B">
              <w:rPr>
                <w:rFonts w:ascii="Calibri" w:hAnsi="Calibri" w:cs="Calibri"/>
                <w:color w:val="000000"/>
                <w:lang w:eastAsia="en-US"/>
              </w:rPr>
              <w:t>.</w:t>
            </w:r>
          </w:p>
        </w:tc>
      </w:tr>
      <w:tr w:rsidR="005F6515" w14:paraId="19ACEC90" w14:textId="77777777" w:rsidTr="005F6515">
        <w:trPr>
          <w:trHeight w:val="581"/>
        </w:trPr>
        <w:tc>
          <w:tcPr>
            <w:tcW w:w="2458" w:type="dxa"/>
            <w:tcBorders>
              <w:top w:val="nil"/>
              <w:left w:val="nil"/>
              <w:bottom w:val="nil"/>
              <w:right w:val="nil"/>
            </w:tcBorders>
          </w:tcPr>
          <w:p w14:paraId="0040DFD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Combination</w:t>
            </w:r>
          </w:p>
        </w:tc>
        <w:tc>
          <w:tcPr>
            <w:tcW w:w="6530" w:type="dxa"/>
            <w:tcBorders>
              <w:top w:val="nil"/>
              <w:left w:val="nil"/>
              <w:bottom w:val="nil"/>
              <w:right w:val="nil"/>
            </w:tcBorders>
          </w:tcPr>
          <w:p w14:paraId="53D7D25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A partnership of entrepreneurs formed with the aim of acting together in the Tender to supply the requested provisions and/or services. A Combination must submit one joint subscription. </w:t>
            </w:r>
          </w:p>
        </w:tc>
      </w:tr>
      <w:tr w:rsidR="005F6515" w14:paraId="7BAE4A3C" w14:textId="77777777" w:rsidTr="005F6515">
        <w:trPr>
          <w:trHeight w:val="290"/>
        </w:trPr>
        <w:tc>
          <w:tcPr>
            <w:tcW w:w="2458" w:type="dxa"/>
            <w:tcBorders>
              <w:top w:val="nil"/>
              <w:left w:val="nil"/>
              <w:bottom w:val="nil"/>
              <w:right w:val="nil"/>
            </w:tcBorders>
          </w:tcPr>
          <w:p w14:paraId="19FBFE7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Combination member</w:t>
            </w:r>
          </w:p>
        </w:tc>
        <w:tc>
          <w:tcPr>
            <w:tcW w:w="6530" w:type="dxa"/>
            <w:tcBorders>
              <w:top w:val="nil"/>
              <w:left w:val="nil"/>
              <w:bottom w:val="nil"/>
              <w:right w:val="nil"/>
            </w:tcBorders>
          </w:tcPr>
          <w:p w14:paraId="735E173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legal or natural person who is part of a Combination. </w:t>
            </w:r>
          </w:p>
        </w:tc>
      </w:tr>
      <w:tr w:rsidR="005F6515" w14:paraId="23F2F44F" w14:textId="77777777" w:rsidTr="005F6515">
        <w:trPr>
          <w:trHeight w:val="290"/>
        </w:trPr>
        <w:tc>
          <w:tcPr>
            <w:tcW w:w="2458" w:type="dxa"/>
            <w:tcBorders>
              <w:top w:val="nil"/>
              <w:left w:val="nil"/>
              <w:bottom w:val="nil"/>
              <w:right w:val="nil"/>
            </w:tcBorders>
          </w:tcPr>
          <w:p w14:paraId="6862E04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Common data</w:t>
            </w:r>
          </w:p>
        </w:tc>
        <w:tc>
          <w:tcPr>
            <w:tcW w:w="6530" w:type="dxa"/>
            <w:tcBorders>
              <w:top w:val="nil"/>
              <w:left w:val="nil"/>
              <w:bottom w:val="nil"/>
              <w:right w:val="nil"/>
            </w:tcBorders>
          </w:tcPr>
          <w:p w14:paraId="3443B13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Weather, event information etc.</w:t>
            </w:r>
          </w:p>
        </w:tc>
      </w:tr>
      <w:tr w:rsidR="005F6515" w14:paraId="059F3801" w14:textId="77777777" w:rsidTr="005F6515">
        <w:trPr>
          <w:trHeight w:val="581"/>
        </w:trPr>
        <w:tc>
          <w:tcPr>
            <w:tcW w:w="2458" w:type="dxa"/>
            <w:tcBorders>
              <w:top w:val="nil"/>
              <w:left w:val="nil"/>
              <w:bottom w:val="nil"/>
              <w:right w:val="nil"/>
            </w:tcBorders>
          </w:tcPr>
          <w:p w14:paraId="3A93464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Contracting authority</w:t>
            </w:r>
          </w:p>
        </w:tc>
        <w:tc>
          <w:tcPr>
            <w:tcW w:w="6530" w:type="dxa"/>
            <w:tcBorders>
              <w:top w:val="nil"/>
              <w:left w:val="nil"/>
              <w:bottom w:val="nil"/>
              <w:right w:val="nil"/>
            </w:tcBorders>
          </w:tcPr>
          <w:p w14:paraId="3EFCDC61" w14:textId="643E55E8"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State of the Netherlands, </w:t>
            </w:r>
            <w:r w:rsidR="00A07ECD">
              <w:rPr>
                <w:rFonts w:ascii="Calibri" w:hAnsi="Calibri" w:cs="Calibri"/>
                <w:color w:val="000000"/>
                <w:lang w:eastAsia="en-US"/>
              </w:rPr>
              <w:t>the</w:t>
            </w:r>
            <w:r>
              <w:rPr>
                <w:rFonts w:ascii="Calibri" w:hAnsi="Calibri" w:cs="Calibri"/>
                <w:color w:val="000000"/>
                <w:lang w:eastAsia="en-US"/>
              </w:rPr>
              <w:t xml:space="preserve"> Ministry of Infrastructure and Water Management (I&amp;W). I&amp;W acts as a central purchasing body for the MaaS Framework Agreement, as referred to in Article 2.11, second paragraph, under c of the Amended Public Procurement Act 2012.</w:t>
            </w:r>
          </w:p>
        </w:tc>
      </w:tr>
      <w:tr w:rsidR="005F6515" w14:paraId="0DBCE88B" w14:textId="77777777" w:rsidTr="005F6515">
        <w:trPr>
          <w:trHeight w:val="290"/>
        </w:trPr>
        <w:tc>
          <w:tcPr>
            <w:tcW w:w="2458" w:type="dxa"/>
            <w:tcBorders>
              <w:top w:val="nil"/>
              <w:left w:val="nil"/>
              <w:bottom w:val="nil"/>
              <w:right w:val="nil"/>
            </w:tcBorders>
          </w:tcPr>
          <w:p w14:paraId="48342BC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Contractor</w:t>
            </w:r>
          </w:p>
        </w:tc>
        <w:tc>
          <w:tcPr>
            <w:tcW w:w="6530" w:type="dxa"/>
            <w:tcBorders>
              <w:top w:val="nil"/>
              <w:left w:val="nil"/>
              <w:bottom w:val="nil"/>
              <w:right w:val="nil"/>
            </w:tcBorders>
          </w:tcPr>
          <w:p w14:paraId="14800141" w14:textId="3E277B28"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Provider</w:t>
            </w:r>
            <w:r w:rsidR="003B322B">
              <w:rPr>
                <w:rFonts w:ascii="Calibri" w:hAnsi="Calibri" w:cs="Calibri"/>
                <w:color w:val="000000"/>
                <w:lang w:eastAsia="en-US"/>
              </w:rPr>
              <w:t>.</w:t>
            </w:r>
          </w:p>
        </w:tc>
      </w:tr>
      <w:tr w:rsidR="005F6515" w14:paraId="190ED1A1" w14:textId="77777777" w:rsidTr="005F6515">
        <w:trPr>
          <w:trHeight w:val="290"/>
        </w:trPr>
        <w:tc>
          <w:tcPr>
            <w:tcW w:w="2458" w:type="dxa"/>
            <w:tcBorders>
              <w:top w:val="nil"/>
              <w:left w:val="nil"/>
              <w:bottom w:val="nil"/>
              <w:right w:val="nil"/>
            </w:tcBorders>
          </w:tcPr>
          <w:p w14:paraId="2331CC6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(Maas)Customer</w:t>
            </w:r>
          </w:p>
        </w:tc>
        <w:tc>
          <w:tcPr>
            <w:tcW w:w="6530" w:type="dxa"/>
            <w:tcBorders>
              <w:top w:val="nil"/>
              <w:left w:val="nil"/>
              <w:bottom w:val="nil"/>
              <w:right w:val="nil"/>
            </w:tcBorders>
          </w:tcPr>
          <w:p w14:paraId="487A5B56" w14:textId="7F215E31"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private or business customer of the MaaS Service Provider who uses a Service (with a MaaS-ID)</w:t>
            </w:r>
            <w:r w:rsidR="003B322B">
              <w:rPr>
                <w:rFonts w:ascii="Calibri" w:hAnsi="Calibri" w:cs="Calibri"/>
                <w:color w:val="000000"/>
                <w:lang w:eastAsia="en-US"/>
              </w:rPr>
              <w:t>.</w:t>
            </w:r>
          </w:p>
        </w:tc>
      </w:tr>
      <w:tr w:rsidR="005F6515" w14:paraId="0845CF05" w14:textId="77777777" w:rsidTr="005F6515">
        <w:trPr>
          <w:trHeight w:val="290"/>
        </w:trPr>
        <w:tc>
          <w:tcPr>
            <w:tcW w:w="2458" w:type="dxa"/>
            <w:tcBorders>
              <w:top w:val="nil"/>
              <w:left w:val="nil"/>
              <w:bottom w:val="nil"/>
              <w:right w:val="nil"/>
            </w:tcBorders>
          </w:tcPr>
          <w:p w14:paraId="688CC9BA" w14:textId="353B0F21" w:rsidR="005F6515" w:rsidRDefault="00A07ECD">
            <w:pPr>
              <w:autoSpaceDE w:val="0"/>
              <w:autoSpaceDN w:val="0"/>
              <w:adjustRightInd w:val="0"/>
              <w:rPr>
                <w:rFonts w:ascii="Calibri" w:hAnsi="Calibri" w:cs="Calibri"/>
                <w:color w:val="000000"/>
                <w:lang w:eastAsia="en-US"/>
              </w:rPr>
            </w:pPr>
            <w:r>
              <w:rPr>
                <w:rFonts w:ascii="Calibri" w:hAnsi="Calibri" w:cs="Calibri"/>
                <w:color w:val="000000"/>
                <w:lang w:eastAsia="en-US"/>
              </w:rPr>
              <w:t>Customized</w:t>
            </w:r>
            <w:r w:rsidR="005F6515">
              <w:rPr>
                <w:rFonts w:ascii="Calibri" w:hAnsi="Calibri" w:cs="Calibri"/>
                <w:color w:val="000000"/>
                <w:lang w:eastAsia="en-US"/>
              </w:rPr>
              <w:t xml:space="preserve"> travel options</w:t>
            </w:r>
          </w:p>
        </w:tc>
        <w:tc>
          <w:tcPr>
            <w:tcW w:w="6530" w:type="dxa"/>
            <w:tcBorders>
              <w:top w:val="nil"/>
              <w:left w:val="nil"/>
              <w:bottom w:val="nil"/>
              <w:right w:val="nil"/>
            </w:tcBorders>
          </w:tcPr>
          <w:p w14:paraId="7C23E645" w14:textId="70581B6F"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Each user </w:t>
            </w:r>
            <w:r w:rsidR="0051086E">
              <w:rPr>
                <w:rFonts w:ascii="Calibri" w:hAnsi="Calibri" w:cs="Calibri"/>
                <w:color w:val="000000"/>
                <w:lang w:eastAsia="en-US"/>
              </w:rPr>
              <w:t>can</w:t>
            </w:r>
            <w:r>
              <w:rPr>
                <w:rFonts w:ascii="Calibri" w:hAnsi="Calibri" w:cs="Calibri"/>
                <w:color w:val="000000"/>
                <w:lang w:eastAsia="en-US"/>
              </w:rPr>
              <w:t xml:space="preserve"> set </w:t>
            </w:r>
            <w:r w:rsidR="0051086E">
              <w:rPr>
                <w:rFonts w:ascii="Calibri" w:hAnsi="Calibri" w:cs="Calibri"/>
                <w:color w:val="000000"/>
                <w:lang w:eastAsia="en-US"/>
              </w:rPr>
              <w:t xml:space="preserve">his </w:t>
            </w:r>
            <w:r>
              <w:rPr>
                <w:rFonts w:ascii="Calibri" w:hAnsi="Calibri" w:cs="Calibri"/>
                <w:color w:val="000000"/>
                <w:lang w:eastAsia="en-US"/>
              </w:rPr>
              <w:t>preferences</w:t>
            </w:r>
            <w:r w:rsidR="0051086E">
              <w:rPr>
                <w:rFonts w:ascii="Calibri" w:hAnsi="Calibri" w:cs="Calibri"/>
                <w:color w:val="000000"/>
                <w:lang w:eastAsia="en-US"/>
              </w:rPr>
              <w:t xml:space="preserve"> for traveling</w:t>
            </w:r>
            <w:r w:rsidR="003B322B">
              <w:rPr>
                <w:rFonts w:ascii="Calibri" w:hAnsi="Calibri" w:cs="Calibri"/>
                <w:color w:val="000000"/>
                <w:lang w:eastAsia="en-US"/>
              </w:rPr>
              <w:t>.</w:t>
            </w:r>
          </w:p>
        </w:tc>
      </w:tr>
      <w:tr w:rsidR="005F6515" w14:paraId="578B65A8" w14:textId="77777777" w:rsidTr="005F6515">
        <w:trPr>
          <w:trHeight w:val="290"/>
        </w:trPr>
        <w:tc>
          <w:tcPr>
            <w:tcW w:w="2458" w:type="dxa"/>
            <w:tcBorders>
              <w:top w:val="nil"/>
              <w:left w:val="nil"/>
              <w:bottom w:val="nil"/>
              <w:right w:val="nil"/>
            </w:tcBorders>
          </w:tcPr>
          <w:p w14:paraId="7923A04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Data Exchange</w:t>
            </w:r>
          </w:p>
        </w:tc>
        <w:tc>
          <w:tcPr>
            <w:tcW w:w="6530" w:type="dxa"/>
            <w:tcBorders>
              <w:top w:val="nil"/>
              <w:left w:val="nil"/>
              <w:bottom w:val="nil"/>
              <w:right w:val="nil"/>
            </w:tcBorders>
          </w:tcPr>
          <w:p w14:paraId="66C96743" w14:textId="63B6A155"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Facilitating data and information exchange between the MaaS Providers and the Transport Providers</w:t>
            </w:r>
            <w:r w:rsidR="003B322B">
              <w:rPr>
                <w:rFonts w:ascii="Calibri" w:hAnsi="Calibri" w:cs="Calibri"/>
                <w:color w:val="000000"/>
                <w:lang w:eastAsia="en-US"/>
              </w:rPr>
              <w:t>.</w:t>
            </w:r>
          </w:p>
        </w:tc>
      </w:tr>
      <w:tr w:rsidR="005F6515" w14:paraId="2A19B455" w14:textId="77777777" w:rsidTr="005F6515">
        <w:trPr>
          <w:trHeight w:val="290"/>
        </w:trPr>
        <w:tc>
          <w:tcPr>
            <w:tcW w:w="2458" w:type="dxa"/>
            <w:tcBorders>
              <w:top w:val="nil"/>
              <w:left w:val="nil"/>
              <w:bottom w:val="nil"/>
              <w:right w:val="nil"/>
            </w:tcBorders>
          </w:tcPr>
          <w:p w14:paraId="19C7C29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Data Provider</w:t>
            </w:r>
          </w:p>
        </w:tc>
        <w:tc>
          <w:tcPr>
            <w:tcW w:w="6530" w:type="dxa"/>
            <w:tcBorders>
              <w:top w:val="nil"/>
              <w:left w:val="nil"/>
              <w:bottom w:val="nil"/>
              <w:right w:val="nil"/>
            </w:tcBorders>
          </w:tcPr>
          <w:p w14:paraId="1F80C531" w14:textId="6A2D377D"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Public or private </w:t>
            </w:r>
            <w:r w:rsidR="00A07ECD">
              <w:rPr>
                <w:rFonts w:ascii="Calibri" w:hAnsi="Calibri" w:cs="Calibri"/>
                <w:color w:val="000000"/>
                <w:lang w:eastAsia="en-US"/>
              </w:rPr>
              <w:t>organization</w:t>
            </w:r>
            <w:r>
              <w:rPr>
                <w:rFonts w:ascii="Calibri" w:hAnsi="Calibri" w:cs="Calibri"/>
                <w:color w:val="000000"/>
                <w:lang w:eastAsia="en-US"/>
              </w:rPr>
              <w:t xml:space="preserve"> providing relevant data (e.g. parking </w:t>
            </w:r>
            <w:r w:rsidR="00A07ECD">
              <w:rPr>
                <w:rFonts w:ascii="Calibri" w:hAnsi="Calibri" w:cs="Calibri"/>
                <w:color w:val="000000"/>
                <w:lang w:eastAsia="en-US"/>
              </w:rPr>
              <w:t>data, Public</w:t>
            </w:r>
            <w:r>
              <w:rPr>
                <w:rFonts w:ascii="Calibri" w:hAnsi="Calibri" w:cs="Calibri"/>
                <w:color w:val="000000"/>
                <w:lang w:eastAsia="en-US"/>
              </w:rPr>
              <w:t xml:space="preserve"> transport data, weather data, traffic data.)</w:t>
            </w:r>
          </w:p>
        </w:tc>
      </w:tr>
      <w:tr w:rsidR="005F6515" w14:paraId="6FFA5213" w14:textId="77777777" w:rsidTr="005F6515">
        <w:trPr>
          <w:trHeight w:val="290"/>
        </w:trPr>
        <w:tc>
          <w:tcPr>
            <w:tcW w:w="2458" w:type="dxa"/>
            <w:tcBorders>
              <w:top w:val="nil"/>
              <w:left w:val="nil"/>
              <w:bottom w:val="nil"/>
              <w:right w:val="nil"/>
            </w:tcBorders>
          </w:tcPr>
          <w:p w14:paraId="3727D7F4" w14:textId="3542F65F" w:rsidR="005F6515" w:rsidRDefault="00A07ECD">
            <w:pPr>
              <w:autoSpaceDE w:val="0"/>
              <w:autoSpaceDN w:val="0"/>
              <w:adjustRightInd w:val="0"/>
              <w:rPr>
                <w:rFonts w:ascii="Calibri" w:hAnsi="Calibri" w:cs="Calibri"/>
                <w:color w:val="000000"/>
                <w:lang w:eastAsia="en-US"/>
              </w:rPr>
            </w:pPr>
            <w:r>
              <w:rPr>
                <w:rFonts w:ascii="Calibri" w:hAnsi="Calibri" w:cs="Calibri"/>
                <w:color w:val="000000"/>
                <w:lang w:eastAsia="en-US"/>
              </w:rPr>
              <w:t>Data string</w:t>
            </w:r>
          </w:p>
        </w:tc>
        <w:tc>
          <w:tcPr>
            <w:tcW w:w="6530" w:type="dxa"/>
            <w:tcBorders>
              <w:top w:val="nil"/>
              <w:left w:val="nil"/>
              <w:bottom w:val="nil"/>
              <w:right w:val="nil"/>
            </w:tcBorders>
          </w:tcPr>
          <w:p w14:paraId="0E947287" w14:textId="72C42786"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minimum MaaS dataset for transporting </w:t>
            </w:r>
            <w:r w:rsidR="00A07ECD">
              <w:rPr>
                <w:rFonts w:ascii="Calibri" w:hAnsi="Calibri" w:cs="Calibri"/>
                <w:color w:val="000000"/>
                <w:lang w:eastAsia="en-US"/>
              </w:rPr>
              <w:t>leg data</w:t>
            </w:r>
            <w:r w:rsidR="003B322B">
              <w:rPr>
                <w:rFonts w:ascii="Calibri" w:hAnsi="Calibri" w:cs="Calibri"/>
                <w:color w:val="000000"/>
                <w:lang w:eastAsia="en-US"/>
              </w:rPr>
              <w:t>.</w:t>
            </w:r>
          </w:p>
        </w:tc>
      </w:tr>
      <w:tr w:rsidR="005F6515" w14:paraId="3134ECD6" w14:textId="77777777" w:rsidTr="005F6515">
        <w:trPr>
          <w:trHeight w:val="290"/>
        </w:trPr>
        <w:tc>
          <w:tcPr>
            <w:tcW w:w="2458" w:type="dxa"/>
            <w:tcBorders>
              <w:top w:val="nil"/>
              <w:left w:val="nil"/>
              <w:bottom w:val="nil"/>
              <w:right w:val="nil"/>
            </w:tcBorders>
          </w:tcPr>
          <w:p w14:paraId="712B831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Delivery</w:t>
            </w:r>
          </w:p>
        </w:tc>
        <w:tc>
          <w:tcPr>
            <w:tcW w:w="6530" w:type="dxa"/>
            <w:tcBorders>
              <w:top w:val="nil"/>
              <w:left w:val="nil"/>
              <w:bottom w:val="nil"/>
              <w:right w:val="nil"/>
            </w:tcBorders>
          </w:tcPr>
          <w:p w14:paraId="2D51ABB4" w14:textId="7B8685B3"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act of taking services or things to a person or place</w:t>
            </w:r>
            <w:r w:rsidR="003B322B">
              <w:rPr>
                <w:rFonts w:ascii="Calibri" w:hAnsi="Calibri" w:cs="Calibri"/>
                <w:color w:val="000000"/>
                <w:lang w:eastAsia="en-US"/>
              </w:rPr>
              <w:t>.</w:t>
            </w:r>
          </w:p>
        </w:tc>
      </w:tr>
      <w:tr w:rsidR="005F6515" w14:paraId="269E8028" w14:textId="77777777" w:rsidTr="005F6515">
        <w:trPr>
          <w:trHeight w:val="581"/>
        </w:trPr>
        <w:tc>
          <w:tcPr>
            <w:tcW w:w="2458" w:type="dxa"/>
            <w:tcBorders>
              <w:top w:val="nil"/>
              <w:left w:val="nil"/>
              <w:bottom w:val="nil"/>
              <w:right w:val="nil"/>
            </w:tcBorders>
          </w:tcPr>
          <w:p w14:paraId="566E9C6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Demand-Responsive Transport</w:t>
            </w:r>
          </w:p>
        </w:tc>
        <w:tc>
          <w:tcPr>
            <w:tcW w:w="6530" w:type="dxa"/>
            <w:tcBorders>
              <w:top w:val="nil"/>
              <w:left w:val="nil"/>
              <w:bottom w:val="nil"/>
              <w:right w:val="nil"/>
            </w:tcBorders>
          </w:tcPr>
          <w:p w14:paraId="6C73841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form of transport where vehicles adjust their routes and/or times based on a customer’s demand rather than using a fixed route and timetable. Depending on the allowed flexibility DRT systems allow door-to-door transport. DRT is commonly used for on-demand shared shuttle services.</w:t>
            </w:r>
          </w:p>
        </w:tc>
      </w:tr>
      <w:tr w:rsidR="005F6515" w14:paraId="3D9F94E3" w14:textId="77777777" w:rsidTr="005F6515">
        <w:trPr>
          <w:trHeight w:val="290"/>
        </w:trPr>
        <w:tc>
          <w:tcPr>
            <w:tcW w:w="2458" w:type="dxa"/>
            <w:tcBorders>
              <w:top w:val="nil"/>
              <w:left w:val="nil"/>
              <w:bottom w:val="nil"/>
              <w:right w:val="nil"/>
            </w:tcBorders>
          </w:tcPr>
          <w:p w14:paraId="29A73B4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lastRenderedPageBreak/>
              <w:t>Digital platform</w:t>
            </w:r>
          </w:p>
        </w:tc>
        <w:tc>
          <w:tcPr>
            <w:tcW w:w="6530" w:type="dxa"/>
            <w:tcBorders>
              <w:top w:val="nil"/>
              <w:left w:val="nil"/>
              <w:bottom w:val="nil"/>
              <w:right w:val="nil"/>
            </w:tcBorders>
          </w:tcPr>
          <w:p w14:paraId="0F9AB85E" w14:textId="696D031C"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Software environment, for executing the 7 MaaS functions for </w:t>
            </w:r>
            <w:r w:rsidR="00A07ECD">
              <w:rPr>
                <w:rFonts w:ascii="Calibri" w:hAnsi="Calibri" w:cs="Calibri"/>
                <w:color w:val="000000"/>
                <w:lang w:eastAsia="en-US"/>
              </w:rPr>
              <w:t>travelers</w:t>
            </w:r>
            <w:r>
              <w:rPr>
                <w:rFonts w:ascii="Calibri" w:hAnsi="Calibri" w:cs="Calibri"/>
                <w:color w:val="000000"/>
                <w:lang w:eastAsia="en-US"/>
              </w:rPr>
              <w:t xml:space="preserve"> using their MaaS App</w:t>
            </w:r>
            <w:r w:rsidR="003B322B">
              <w:rPr>
                <w:rFonts w:ascii="Calibri" w:hAnsi="Calibri" w:cs="Calibri"/>
                <w:color w:val="000000"/>
                <w:lang w:eastAsia="en-US"/>
              </w:rPr>
              <w:t>.</w:t>
            </w:r>
          </w:p>
        </w:tc>
      </w:tr>
      <w:tr w:rsidR="005F6515" w14:paraId="46C32141" w14:textId="77777777" w:rsidTr="005F6515">
        <w:trPr>
          <w:trHeight w:val="290"/>
        </w:trPr>
        <w:tc>
          <w:tcPr>
            <w:tcW w:w="2458" w:type="dxa"/>
            <w:tcBorders>
              <w:top w:val="nil"/>
              <w:left w:val="nil"/>
              <w:bottom w:val="nil"/>
              <w:right w:val="nil"/>
            </w:tcBorders>
          </w:tcPr>
          <w:p w14:paraId="2E1F9EC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Door-to-door travel</w:t>
            </w:r>
          </w:p>
        </w:tc>
        <w:tc>
          <w:tcPr>
            <w:tcW w:w="6530" w:type="dxa"/>
            <w:tcBorders>
              <w:top w:val="nil"/>
              <w:left w:val="nil"/>
              <w:bottom w:val="nil"/>
              <w:right w:val="nil"/>
            </w:tcBorders>
          </w:tcPr>
          <w:p w14:paraId="0E1B4217" w14:textId="161D4255"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Multimodal trip that covers the whole way from the </w:t>
            </w:r>
            <w:r w:rsidR="00A07ECD">
              <w:rPr>
                <w:rFonts w:ascii="Calibri" w:hAnsi="Calibri" w:cs="Calibri"/>
                <w:color w:val="000000"/>
                <w:lang w:eastAsia="en-US"/>
              </w:rPr>
              <w:t>travelers</w:t>
            </w:r>
            <w:r>
              <w:rPr>
                <w:rFonts w:ascii="Calibri" w:hAnsi="Calibri" w:cs="Calibri"/>
                <w:color w:val="000000"/>
                <w:lang w:eastAsia="en-US"/>
              </w:rPr>
              <w:t xml:space="preserve"> starting point to the end location</w:t>
            </w:r>
            <w:r w:rsidR="003B322B">
              <w:rPr>
                <w:rFonts w:ascii="Calibri" w:hAnsi="Calibri" w:cs="Calibri"/>
                <w:color w:val="000000"/>
                <w:lang w:eastAsia="en-US"/>
              </w:rPr>
              <w:t>.</w:t>
            </w:r>
          </w:p>
        </w:tc>
      </w:tr>
      <w:tr w:rsidR="005F6515" w14:paraId="2014369D" w14:textId="77777777" w:rsidTr="005F6515">
        <w:trPr>
          <w:trHeight w:val="290"/>
        </w:trPr>
        <w:tc>
          <w:tcPr>
            <w:tcW w:w="2458" w:type="dxa"/>
            <w:tcBorders>
              <w:top w:val="nil"/>
              <w:left w:val="nil"/>
              <w:bottom w:val="nil"/>
              <w:right w:val="nil"/>
            </w:tcBorders>
          </w:tcPr>
          <w:p w14:paraId="46DF9D98"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Duration</w:t>
            </w:r>
          </w:p>
        </w:tc>
        <w:tc>
          <w:tcPr>
            <w:tcW w:w="6530" w:type="dxa"/>
            <w:tcBorders>
              <w:top w:val="nil"/>
              <w:left w:val="nil"/>
              <w:bottom w:val="nil"/>
              <w:right w:val="nil"/>
            </w:tcBorders>
          </w:tcPr>
          <w:p w14:paraId="0BADA80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Duration of the Framework Agreement until Renewal and in any event not later than 31 December 2022, with a one-time option of extending by two years.</w:t>
            </w:r>
          </w:p>
        </w:tc>
      </w:tr>
      <w:tr w:rsidR="005F6515" w14:paraId="06F176FC" w14:textId="77777777" w:rsidTr="005F6515">
        <w:trPr>
          <w:trHeight w:val="290"/>
        </w:trPr>
        <w:tc>
          <w:tcPr>
            <w:tcW w:w="2458" w:type="dxa"/>
            <w:tcBorders>
              <w:top w:val="nil"/>
              <w:left w:val="nil"/>
              <w:bottom w:val="nil"/>
              <w:right w:val="nil"/>
            </w:tcBorders>
          </w:tcPr>
          <w:p w14:paraId="427FFA9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Ecosystem</w:t>
            </w:r>
          </w:p>
        </w:tc>
        <w:tc>
          <w:tcPr>
            <w:tcW w:w="6530" w:type="dxa"/>
            <w:tcBorders>
              <w:top w:val="nil"/>
              <w:left w:val="nil"/>
              <w:bottom w:val="nil"/>
              <w:right w:val="nil"/>
            </w:tcBorders>
          </w:tcPr>
          <w:p w14:paraId="42BDD06B" w14:textId="0DA40C0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Various players, stakeholders and community members working together</w:t>
            </w:r>
            <w:r w:rsidR="00A07ECD">
              <w:rPr>
                <w:rFonts w:ascii="Calibri" w:hAnsi="Calibri" w:cs="Calibri"/>
                <w:color w:val="000000"/>
                <w:lang w:eastAsia="en-US"/>
              </w:rPr>
              <w:t xml:space="preserve"> </w:t>
            </w:r>
            <w:r>
              <w:rPr>
                <w:rFonts w:ascii="Calibri" w:hAnsi="Calibri" w:cs="Calibri"/>
                <w:color w:val="000000"/>
                <w:lang w:eastAsia="en-US"/>
              </w:rPr>
              <w:t xml:space="preserve">in MaaS NL based on Framework Agreement principles in optimizing the </w:t>
            </w:r>
            <w:r w:rsidR="00A07ECD">
              <w:rPr>
                <w:rFonts w:ascii="Calibri" w:hAnsi="Calibri" w:cs="Calibri"/>
                <w:color w:val="000000"/>
                <w:lang w:eastAsia="en-US"/>
              </w:rPr>
              <w:t>mobility</w:t>
            </w:r>
            <w:r>
              <w:rPr>
                <w:rFonts w:ascii="Calibri" w:hAnsi="Calibri" w:cs="Calibri"/>
                <w:color w:val="000000"/>
                <w:lang w:eastAsia="en-US"/>
              </w:rPr>
              <w:t xml:space="preserve"> system</w:t>
            </w:r>
            <w:r w:rsidR="003B322B">
              <w:rPr>
                <w:rFonts w:ascii="Calibri" w:hAnsi="Calibri" w:cs="Calibri"/>
                <w:color w:val="000000"/>
                <w:lang w:eastAsia="en-US"/>
              </w:rPr>
              <w:t>.</w:t>
            </w:r>
          </w:p>
        </w:tc>
      </w:tr>
      <w:tr w:rsidR="005F6515" w14:paraId="6A8284DC" w14:textId="77777777" w:rsidTr="005F6515">
        <w:trPr>
          <w:trHeight w:val="581"/>
        </w:trPr>
        <w:tc>
          <w:tcPr>
            <w:tcW w:w="2458" w:type="dxa"/>
            <w:tcBorders>
              <w:top w:val="nil"/>
              <w:left w:val="nil"/>
              <w:bottom w:val="nil"/>
              <w:right w:val="nil"/>
            </w:tcBorders>
          </w:tcPr>
          <w:p w14:paraId="786E5A6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Errors</w:t>
            </w:r>
          </w:p>
        </w:tc>
        <w:tc>
          <w:tcPr>
            <w:tcW w:w="6530" w:type="dxa"/>
            <w:tcBorders>
              <w:top w:val="nil"/>
              <w:left w:val="nil"/>
              <w:bottom w:val="nil"/>
              <w:right w:val="nil"/>
            </w:tcBorders>
          </w:tcPr>
          <w:p w14:paraId="3C8F8F8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Any unconscious action or omission that has resulted in journeys made being incorrectly registered, or the level of the discounts being incorrectly determined, or the discount being wrongly paid.</w:t>
            </w:r>
          </w:p>
        </w:tc>
      </w:tr>
      <w:tr w:rsidR="005F6515" w14:paraId="1560853B" w14:textId="77777777" w:rsidTr="005F6515">
        <w:trPr>
          <w:trHeight w:val="290"/>
        </w:trPr>
        <w:tc>
          <w:tcPr>
            <w:tcW w:w="2458" w:type="dxa"/>
            <w:tcBorders>
              <w:top w:val="nil"/>
              <w:left w:val="nil"/>
              <w:bottom w:val="nil"/>
              <w:right w:val="nil"/>
            </w:tcBorders>
          </w:tcPr>
          <w:p w14:paraId="2C2FE30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Evaluator</w:t>
            </w:r>
          </w:p>
        </w:tc>
        <w:tc>
          <w:tcPr>
            <w:tcW w:w="6530" w:type="dxa"/>
            <w:tcBorders>
              <w:top w:val="nil"/>
              <w:left w:val="nil"/>
              <w:bottom w:val="nil"/>
              <w:right w:val="nil"/>
            </w:tcBorders>
          </w:tcPr>
          <w:p w14:paraId="442688F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TNO and Ecorys, together, in their role imposed by I&amp;W as executor of the MaaS Learning Environment.</w:t>
            </w:r>
          </w:p>
        </w:tc>
      </w:tr>
      <w:tr w:rsidR="005F6515" w14:paraId="5C8B6EF3" w14:textId="77777777" w:rsidTr="005F6515">
        <w:trPr>
          <w:trHeight w:val="290"/>
        </w:trPr>
        <w:tc>
          <w:tcPr>
            <w:tcW w:w="2458" w:type="dxa"/>
            <w:tcBorders>
              <w:top w:val="nil"/>
              <w:left w:val="nil"/>
              <w:bottom w:val="nil"/>
              <w:right w:val="nil"/>
            </w:tcBorders>
          </w:tcPr>
          <w:p w14:paraId="32E3EFB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Framework Agreement</w:t>
            </w:r>
          </w:p>
        </w:tc>
        <w:tc>
          <w:tcPr>
            <w:tcW w:w="6530" w:type="dxa"/>
            <w:tcBorders>
              <w:top w:val="nil"/>
              <w:left w:val="nil"/>
              <w:bottom w:val="nil"/>
              <w:right w:val="nil"/>
            </w:tcBorders>
          </w:tcPr>
          <w:p w14:paraId="6D6F292C" w14:textId="38862309"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MaaS Framework Agreement</w:t>
            </w:r>
            <w:r w:rsidR="003B322B">
              <w:rPr>
                <w:rFonts w:ascii="Calibri" w:hAnsi="Calibri" w:cs="Calibri"/>
                <w:color w:val="000000"/>
                <w:lang w:eastAsia="en-US"/>
              </w:rPr>
              <w:t>.</w:t>
            </w:r>
          </w:p>
        </w:tc>
      </w:tr>
      <w:tr w:rsidR="005F6515" w14:paraId="08E710E8" w14:textId="77777777" w:rsidTr="005F6515">
        <w:trPr>
          <w:trHeight w:val="290"/>
        </w:trPr>
        <w:tc>
          <w:tcPr>
            <w:tcW w:w="2458" w:type="dxa"/>
            <w:tcBorders>
              <w:top w:val="nil"/>
              <w:left w:val="nil"/>
              <w:bottom w:val="nil"/>
              <w:right w:val="nil"/>
            </w:tcBorders>
          </w:tcPr>
          <w:p w14:paraId="6C2C44C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Fraud</w:t>
            </w:r>
          </w:p>
        </w:tc>
        <w:tc>
          <w:tcPr>
            <w:tcW w:w="6530" w:type="dxa"/>
            <w:tcBorders>
              <w:top w:val="nil"/>
              <w:left w:val="nil"/>
              <w:bottom w:val="nil"/>
              <w:right w:val="nil"/>
            </w:tcBorders>
          </w:tcPr>
          <w:p w14:paraId="7956903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Acting consciously in violation of the conditions of participation and any act or omission aimed at manipulating the journey made, or the level of discounts or their payment.</w:t>
            </w:r>
          </w:p>
        </w:tc>
      </w:tr>
      <w:tr w:rsidR="005F6515" w14:paraId="325F5162" w14:textId="77777777" w:rsidTr="005F6515">
        <w:trPr>
          <w:trHeight w:val="581"/>
        </w:trPr>
        <w:tc>
          <w:tcPr>
            <w:tcW w:w="2458" w:type="dxa"/>
            <w:tcBorders>
              <w:top w:val="nil"/>
              <w:left w:val="nil"/>
              <w:bottom w:val="nil"/>
              <w:right w:val="nil"/>
            </w:tcBorders>
          </w:tcPr>
          <w:p w14:paraId="23804B0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Fraud Containment Plan</w:t>
            </w:r>
          </w:p>
        </w:tc>
        <w:tc>
          <w:tcPr>
            <w:tcW w:w="6530" w:type="dxa"/>
            <w:tcBorders>
              <w:top w:val="nil"/>
              <w:left w:val="nil"/>
              <w:bottom w:val="nil"/>
              <w:right w:val="nil"/>
            </w:tcBorders>
          </w:tcPr>
          <w:p w14:paraId="0BCC2976" w14:textId="67BC293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Plan to be drawn up by the Service Provider describing the measures that have been taken in order to: 1 prevent and deter fraud ,</w:t>
            </w:r>
            <w:r w:rsidR="00A07ECD">
              <w:rPr>
                <w:rFonts w:ascii="Calibri" w:hAnsi="Calibri" w:cs="Calibri"/>
                <w:color w:val="000000"/>
                <w:lang w:eastAsia="en-US"/>
              </w:rPr>
              <w:t>2. make</w:t>
            </w:r>
            <w:r>
              <w:rPr>
                <w:rFonts w:ascii="Calibri" w:hAnsi="Calibri" w:cs="Calibri"/>
                <w:color w:val="000000"/>
                <w:lang w:eastAsia="en-US"/>
              </w:rPr>
              <w:t xml:space="preserve"> fraud detectable and demonstrable, 3.  deal with fraud and recover unduly paid discounts</w:t>
            </w:r>
            <w:r w:rsidR="003B322B">
              <w:rPr>
                <w:rFonts w:ascii="Calibri" w:hAnsi="Calibri" w:cs="Calibri"/>
                <w:color w:val="000000"/>
                <w:lang w:eastAsia="en-US"/>
              </w:rPr>
              <w:t>.</w:t>
            </w:r>
          </w:p>
        </w:tc>
      </w:tr>
      <w:tr w:rsidR="005F6515" w14:paraId="69405B7D" w14:textId="77777777" w:rsidTr="005F6515">
        <w:trPr>
          <w:trHeight w:val="290"/>
        </w:trPr>
        <w:tc>
          <w:tcPr>
            <w:tcW w:w="2458" w:type="dxa"/>
            <w:tcBorders>
              <w:top w:val="nil"/>
              <w:left w:val="nil"/>
              <w:bottom w:val="nil"/>
              <w:right w:val="nil"/>
            </w:tcBorders>
          </w:tcPr>
          <w:p w14:paraId="0DC1FB5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GDPR</w:t>
            </w:r>
          </w:p>
        </w:tc>
        <w:tc>
          <w:tcPr>
            <w:tcW w:w="6530" w:type="dxa"/>
            <w:tcBorders>
              <w:top w:val="nil"/>
              <w:left w:val="nil"/>
              <w:bottom w:val="nil"/>
              <w:right w:val="nil"/>
            </w:tcBorders>
          </w:tcPr>
          <w:p w14:paraId="65D2F651" w14:textId="251668B8"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General Data Protection Regulation</w:t>
            </w:r>
            <w:r w:rsidR="003B322B">
              <w:rPr>
                <w:rFonts w:ascii="Calibri" w:hAnsi="Calibri" w:cs="Calibri"/>
                <w:color w:val="000000"/>
                <w:lang w:eastAsia="en-US"/>
              </w:rPr>
              <w:t>.</w:t>
            </w:r>
          </w:p>
        </w:tc>
      </w:tr>
      <w:tr w:rsidR="005F6515" w14:paraId="1EAD148A" w14:textId="77777777" w:rsidTr="005F6515">
        <w:trPr>
          <w:trHeight w:val="290"/>
        </w:trPr>
        <w:tc>
          <w:tcPr>
            <w:tcW w:w="2458" w:type="dxa"/>
            <w:tcBorders>
              <w:top w:val="nil"/>
              <w:left w:val="nil"/>
              <w:bottom w:val="nil"/>
              <w:right w:val="nil"/>
            </w:tcBorders>
          </w:tcPr>
          <w:p w14:paraId="6502B0F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Governments</w:t>
            </w:r>
          </w:p>
        </w:tc>
        <w:tc>
          <w:tcPr>
            <w:tcW w:w="6530" w:type="dxa"/>
            <w:tcBorders>
              <w:top w:val="nil"/>
              <w:left w:val="nil"/>
              <w:bottom w:val="nil"/>
              <w:right w:val="nil"/>
            </w:tcBorders>
          </w:tcPr>
          <w:p w14:paraId="334CA6F0" w14:textId="57099142"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Activities involved in controlling a country, city, group of people, etc., </w:t>
            </w:r>
            <w:r w:rsidR="00A07ECD">
              <w:rPr>
                <w:rFonts w:ascii="Calibri" w:hAnsi="Calibri" w:cs="Calibri"/>
                <w:color w:val="000000"/>
                <w:lang w:eastAsia="en-US"/>
              </w:rPr>
              <w:t>organized</w:t>
            </w:r>
            <w:r>
              <w:rPr>
                <w:rFonts w:ascii="Calibri" w:hAnsi="Calibri" w:cs="Calibri"/>
                <w:color w:val="000000"/>
                <w:lang w:eastAsia="en-US"/>
              </w:rPr>
              <w:t xml:space="preserve"> in central or local bodies</w:t>
            </w:r>
            <w:r w:rsidR="003B322B">
              <w:rPr>
                <w:rFonts w:ascii="Calibri" w:hAnsi="Calibri" w:cs="Calibri"/>
                <w:color w:val="000000"/>
                <w:lang w:eastAsia="en-US"/>
              </w:rPr>
              <w:t>.</w:t>
            </w:r>
          </w:p>
        </w:tc>
      </w:tr>
      <w:tr w:rsidR="005F6515" w14:paraId="48D5726D" w14:textId="77777777" w:rsidTr="005F6515">
        <w:trPr>
          <w:trHeight w:val="581"/>
        </w:trPr>
        <w:tc>
          <w:tcPr>
            <w:tcW w:w="2458" w:type="dxa"/>
            <w:tcBorders>
              <w:top w:val="nil"/>
              <w:left w:val="nil"/>
              <w:bottom w:val="nil"/>
              <w:right w:val="nil"/>
            </w:tcBorders>
          </w:tcPr>
          <w:p w14:paraId="70F9B35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GP/ Proportionality Guide </w:t>
            </w:r>
          </w:p>
        </w:tc>
        <w:tc>
          <w:tcPr>
            <w:tcW w:w="6530" w:type="dxa"/>
            <w:tcBorders>
              <w:top w:val="nil"/>
              <w:left w:val="nil"/>
              <w:bottom w:val="nil"/>
              <w:right w:val="nil"/>
            </w:tcBorders>
          </w:tcPr>
          <w:p w14:paraId="36612BA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guideline as published in the Netherlands Government Gazette 2013, 3075 in which the proportionality principle as referred to in Sections 1.10, third paragraph, 1.13, third paragraph and 1.16, third paragraph of the AW (Procurement Act) 2012 is implemented.</w:t>
            </w:r>
          </w:p>
        </w:tc>
      </w:tr>
      <w:tr w:rsidR="005F6515" w14:paraId="3A86FA82" w14:textId="77777777" w:rsidTr="005F6515">
        <w:trPr>
          <w:trHeight w:val="290"/>
        </w:trPr>
        <w:tc>
          <w:tcPr>
            <w:tcW w:w="2458" w:type="dxa"/>
            <w:tcBorders>
              <w:top w:val="nil"/>
              <w:left w:val="nil"/>
              <w:bottom w:val="nil"/>
              <w:right w:val="nil"/>
            </w:tcBorders>
          </w:tcPr>
          <w:p w14:paraId="3F938CA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Guideline</w:t>
            </w:r>
          </w:p>
        </w:tc>
        <w:tc>
          <w:tcPr>
            <w:tcW w:w="6530" w:type="dxa"/>
            <w:tcBorders>
              <w:top w:val="nil"/>
              <w:left w:val="nil"/>
              <w:bottom w:val="nil"/>
              <w:right w:val="nil"/>
            </w:tcBorders>
          </w:tcPr>
          <w:p w14:paraId="1A86A57A" w14:textId="19832405"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Guideline for Handling Personal Data</w:t>
            </w:r>
            <w:r w:rsidR="003B322B">
              <w:rPr>
                <w:rFonts w:ascii="Calibri" w:hAnsi="Calibri" w:cs="Calibri"/>
                <w:color w:val="000000"/>
                <w:lang w:eastAsia="en-US"/>
              </w:rPr>
              <w:t>.</w:t>
            </w:r>
          </w:p>
        </w:tc>
      </w:tr>
      <w:tr w:rsidR="005F6515" w14:paraId="7B8090B0" w14:textId="77777777" w:rsidTr="005F6515">
        <w:trPr>
          <w:trHeight w:val="581"/>
        </w:trPr>
        <w:tc>
          <w:tcPr>
            <w:tcW w:w="2458" w:type="dxa"/>
            <w:tcBorders>
              <w:top w:val="nil"/>
              <w:left w:val="nil"/>
              <w:bottom w:val="nil"/>
              <w:right w:val="nil"/>
            </w:tcBorders>
          </w:tcPr>
          <w:p w14:paraId="6745281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Integrated platforms (or vertical platforms)</w:t>
            </w:r>
          </w:p>
        </w:tc>
        <w:tc>
          <w:tcPr>
            <w:tcW w:w="6530" w:type="dxa"/>
            <w:tcBorders>
              <w:top w:val="nil"/>
              <w:left w:val="nil"/>
              <w:bottom w:val="nil"/>
              <w:right w:val="nil"/>
            </w:tcBorders>
          </w:tcPr>
          <w:p w14:paraId="6320C709" w14:textId="3681C508"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Large concerns offering a range of mobility services, from app to wheels</w:t>
            </w:r>
            <w:r w:rsidR="003B322B">
              <w:rPr>
                <w:rFonts w:ascii="Calibri" w:hAnsi="Calibri" w:cs="Calibri"/>
                <w:color w:val="000000"/>
                <w:lang w:eastAsia="en-US"/>
              </w:rPr>
              <w:t>.</w:t>
            </w:r>
          </w:p>
        </w:tc>
      </w:tr>
      <w:tr w:rsidR="005F6515" w14:paraId="153D042D" w14:textId="77777777" w:rsidTr="005F6515">
        <w:trPr>
          <w:trHeight w:val="290"/>
        </w:trPr>
        <w:tc>
          <w:tcPr>
            <w:tcW w:w="2458" w:type="dxa"/>
            <w:tcBorders>
              <w:top w:val="nil"/>
              <w:left w:val="nil"/>
              <w:bottom w:val="nil"/>
              <w:right w:val="nil"/>
            </w:tcBorders>
          </w:tcPr>
          <w:p w14:paraId="0E3BA9C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I&amp;W</w:t>
            </w:r>
          </w:p>
        </w:tc>
        <w:tc>
          <w:tcPr>
            <w:tcW w:w="6530" w:type="dxa"/>
            <w:tcBorders>
              <w:top w:val="nil"/>
              <w:left w:val="nil"/>
              <w:bottom w:val="nil"/>
              <w:right w:val="nil"/>
            </w:tcBorders>
          </w:tcPr>
          <w:p w14:paraId="21ECD1E5" w14:textId="343D80C5"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Ministry of Infrastructure and Water Management</w:t>
            </w:r>
            <w:r w:rsidR="003B322B">
              <w:rPr>
                <w:rFonts w:ascii="Calibri" w:hAnsi="Calibri" w:cs="Calibri"/>
                <w:color w:val="000000"/>
                <w:lang w:eastAsia="en-US"/>
              </w:rPr>
              <w:t>.</w:t>
            </w:r>
          </w:p>
        </w:tc>
      </w:tr>
      <w:tr w:rsidR="005F6515" w14:paraId="3FBDEE06" w14:textId="77777777" w:rsidTr="005F6515">
        <w:trPr>
          <w:trHeight w:val="581"/>
        </w:trPr>
        <w:tc>
          <w:tcPr>
            <w:tcW w:w="2458" w:type="dxa"/>
            <w:tcBorders>
              <w:top w:val="nil"/>
              <w:left w:val="nil"/>
              <w:bottom w:val="nil"/>
              <w:right w:val="nil"/>
            </w:tcBorders>
          </w:tcPr>
          <w:p w14:paraId="60D5FED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Inter-modal Travel</w:t>
            </w:r>
          </w:p>
        </w:tc>
        <w:tc>
          <w:tcPr>
            <w:tcW w:w="6530" w:type="dxa"/>
            <w:tcBorders>
              <w:top w:val="nil"/>
              <w:left w:val="nil"/>
              <w:bottom w:val="nil"/>
              <w:right w:val="nil"/>
            </w:tcBorders>
          </w:tcPr>
          <w:p w14:paraId="0C9EB62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Traveling using multiple means of transport during one trip, e.g. use your car to get to the airport, then take a plane, then a shared shuttle to the destination. Also see Multi-modal Travel.</w:t>
            </w:r>
          </w:p>
        </w:tc>
      </w:tr>
      <w:tr w:rsidR="005F6515" w14:paraId="55FDF82B" w14:textId="77777777" w:rsidTr="005F6515">
        <w:trPr>
          <w:trHeight w:val="290"/>
        </w:trPr>
        <w:tc>
          <w:tcPr>
            <w:tcW w:w="2458" w:type="dxa"/>
            <w:tcBorders>
              <w:top w:val="nil"/>
              <w:left w:val="nil"/>
              <w:bottom w:val="nil"/>
              <w:right w:val="nil"/>
            </w:tcBorders>
          </w:tcPr>
          <w:p w14:paraId="7461347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Journey Chain</w:t>
            </w:r>
          </w:p>
        </w:tc>
        <w:tc>
          <w:tcPr>
            <w:tcW w:w="6530" w:type="dxa"/>
            <w:tcBorders>
              <w:top w:val="nil"/>
              <w:left w:val="nil"/>
              <w:bottom w:val="nil"/>
              <w:right w:val="nil"/>
            </w:tcBorders>
          </w:tcPr>
          <w:p w14:paraId="5025D23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Trip or a journey undertaken by a Customer, consisting of one or more Legs.</w:t>
            </w:r>
          </w:p>
        </w:tc>
      </w:tr>
      <w:tr w:rsidR="0056243E" w14:paraId="106A647F" w14:textId="77777777" w:rsidTr="005F6515">
        <w:trPr>
          <w:trHeight w:val="290"/>
        </w:trPr>
        <w:tc>
          <w:tcPr>
            <w:tcW w:w="2458" w:type="dxa"/>
            <w:tcBorders>
              <w:top w:val="nil"/>
              <w:left w:val="nil"/>
              <w:bottom w:val="nil"/>
              <w:right w:val="nil"/>
            </w:tcBorders>
          </w:tcPr>
          <w:p w14:paraId="694E65EC" w14:textId="2032E81B" w:rsidR="0056243E" w:rsidRDefault="0056243E" w:rsidP="0056243E">
            <w:pPr>
              <w:autoSpaceDE w:val="0"/>
              <w:autoSpaceDN w:val="0"/>
              <w:adjustRightInd w:val="0"/>
              <w:rPr>
                <w:rFonts w:ascii="Calibri" w:hAnsi="Calibri" w:cs="Calibri"/>
                <w:color w:val="000000"/>
                <w:lang w:eastAsia="en-US"/>
              </w:rPr>
            </w:pPr>
            <w:r>
              <w:rPr>
                <w:rFonts w:ascii="Calibri" w:hAnsi="Calibri" w:cs="Calibri"/>
                <w:color w:val="000000"/>
                <w:lang w:eastAsia="en-US"/>
              </w:rPr>
              <w:t>Knowledge &amp; Learning Environment</w:t>
            </w:r>
          </w:p>
        </w:tc>
        <w:tc>
          <w:tcPr>
            <w:tcW w:w="6530" w:type="dxa"/>
            <w:tcBorders>
              <w:top w:val="nil"/>
              <w:left w:val="nil"/>
              <w:bottom w:val="nil"/>
              <w:right w:val="nil"/>
            </w:tcBorders>
          </w:tcPr>
          <w:p w14:paraId="7FA8F921" w14:textId="5BFF2961" w:rsidR="0056243E" w:rsidRDefault="0056243E" w:rsidP="0056243E">
            <w:pPr>
              <w:autoSpaceDE w:val="0"/>
              <w:autoSpaceDN w:val="0"/>
              <w:adjustRightInd w:val="0"/>
              <w:rPr>
                <w:rFonts w:ascii="Calibri" w:hAnsi="Calibri" w:cs="Calibri"/>
                <w:color w:val="000000"/>
                <w:lang w:eastAsia="en-US"/>
              </w:rPr>
            </w:pPr>
            <w:r>
              <w:rPr>
                <w:rFonts w:ascii="Calibri" w:hAnsi="Calibri" w:cs="Calibri"/>
                <w:color w:val="000000"/>
                <w:lang w:eastAsia="en-US"/>
              </w:rPr>
              <w:t>Function within the Ministry of Infrastructure and Water Management aimed at assessing the effectiveness and efficiency of the Pilots. </w:t>
            </w:r>
          </w:p>
        </w:tc>
      </w:tr>
      <w:tr w:rsidR="0056243E" w14:paraId="0E5576CE" w14:textId="77777777" w:rsidTr="005F6515">
        <w:trPr>
          <w:trHeight w:val="290"/>
        </w:trPr>
        <w:tc>
          <w:tcPr>
            <w:tcW w:w="2458" w:type="dxa"/>
            <w:tcBorders>
              <w:top w:val="nil"/>
              <w:left w:val="nil"/>
              <w:bottom w:val="nil"/>
              <w:right w:val="nil"/>
            </w:tcBorders>
          </w:tcPr>
          <w:p w14:paraId="0B267D50" w14:textId="77777777" w:rsidR="0056243E" w:rsidRDefault="0056243E" w:rsidP="0056243E">
            <w:pPr>
              <w:autoSpaceDE w:val="0"/>
              <w:autoSpaceDN w:val="0"/>
              <w:adjustRightInd w:val="0"/>
              <w:rPr>
                <w:rFonts w:ascii="Calibri" w:hAnsi="Calibri" w:cs="Calibri"/>
                <w:color w:val="000000"/>
                <w:lang w:eastAsia="en-US"/>
              </w:rPr>
            </w:pPr>
            <w:r>
              <w:rPr>
                <w:rFonts w:ascii="Calibri" w:hAnsi="Calibri" w:cs="Calibri"/>
                <w:color w:val="000000"/>
                <w:lang w:eastAsia="en-US"/>
              </w:rPr>
              <w:t>Leg</w:t>
            </w:r>
          </w:p>
        </w:tc>
        <w:tc>
          <w:tcPr>
            <w:tcW w:w="6530" w:type="dxa"/>
            <w:tcBorders>
              <w:top w:val="nil"/>
              <w:left w:val="nil"/>
              <w:bottom w:val="nil"/>
              <w:right w:val="nil"/>
            </w:tcBorders>
          </w:tcPr>
          <w:p w14:paraId="5EA22AEC" w14:textId="4F41BBFD" w:rsidR="0056243E" w:rsidRDefault="0056243E" w:rsidP="0056243E">
            <w:pPr>
              <w:autoSpaceDE w:val="0"/>
              <w:autoSpaceDN w:val="0"/>
              <w:adjustRightInd w:val="0"/>
              <w:rPr>
                <w:rFonts w:ascii="Calibri" w:hAnsi="Calibri" w:cs="Calibri"/>
                <w:color w:val="000000"/>
                <w:lang w:eastAsia="en-US"/>
              </w:rPr>
            </w:pPr>
            <w:r>
              <w:rPr>
                <w:rFonts w:ascii="Calibri" w:hAnsi="Calibri" w:cs="Calibri"/>
                <w:color w:val="000000"/>
                <w:lang w:eastAsia="en-US"/>
              </w:rPr>
              <w:t>Part of a trip that is treated as a separate service with a modality by the MaaS Service Provider.</w:t>
            </w:r>
          </w:p>
        </w:tc>
      </w:tr>
      <w:tr w:rsidR="0056243E" w14:paraId="02F4DBF9" w14:textId="77777777" w:rsidTr="005F6515">
        <w:trPr>
          <w:trHeight w:val="290"/>
        </w:trPr>
        <w:tc>
          <w:tcPr>
            <w:tcW w:w="2458" w:type="dxa"/>
            <w:tcBorders>
              <w:top w:val="nil"/>
              <w:left w:val="nil"/>
              <w:bottom w:val="nil"/>
              <w:right w:val="nil"/>
            </w:tcBorders>
          </w:tcPr>
          <w:p w14:paraId="7FBB72DB" w14:textId="77777777" w:rsidR="0056243E" w:rsidRDefault="0056243E" w:rsidP="0056243E">
            <w:pPr>
              <w:autoSpaceDE w:val="0"/>
              <w:autoSpaceDN w:val="0"/>
              <w:adjustRightInd w:val="0"/>
              <w:rPr>
                <w:rFonts w:ascii="Calibri" w:hAnsi="Calibri" w:cs="Calibri"/>
                <w:color w:val="000000"/>
                <w:lang w:eastAsia="en-US"/>
              </w:rPr>
            </w:pPr>
            <w:r>
              <w:rPr>
                <w:rFonts w:ascii="Calibri" w:hAnsi="Calibri" w:cs="Calibri"/>
                <w:color w:val="000000"/>
                <w:lang w:eastAsia="en-US"/>
              </w:rPr>
              <w:t>Leg data</w:t>
            </w:r>
          </w:p>
        </w:tc>
        <w:tc>
          <w:tcPr>
            <w:tcW w:w="6530" w:type="dxa"/>
            <w:tcBorders>
              <w:top w:val="nil"/>
              <w:left w:val="nil"/>
              <w:bottom w:val="nil"/>
              <w:right w:val="nil"/>
            </w:tcBorders>
          </w:tcPr>
          <w:p w14:paraId="55323A56" w14:textId="64188740" w:rsidR="0056243E" w:rsidRDefault="0056243E" w:rsidP="0056243E">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and is delivered as a separate unit to the Learning </w:t>
            </w:r>
            <w:r w:rsidR="003B322B">
              <w:rPr>
                <w:rFonts w:ascii="Calibri" w:hAnsi="Calibri" w:cs="Calibri"/>
                <w:color w:val="000000"/>
                <w:lang w:eastAsia="en-US"/>
              </w:rPr>
              <w:t>E</w:t>
            </w:r>
            <w:r>
              <w:rPr>
                <w:rFonts w:ascii="Calibri" w:hAnsi="Calibri" w:cs="Calibri"/>
                <w:color w:val="000000"/>
                <w:lang w:eastAsia="en-US"/>
              </w:rPr>
              <w:t>nvironment</w:t>
            </w:r>
            <w:r w:rsidR="003B322B">
              <w:rPr>
                <w:rFonts w:ascii="Calibri" w:hAnsi="Calibri" w:cs="Calibri"/>
                <w:color w:val="000000"/>
                <w:lang w:eastAsia="en-US"/>
              </w:rPr>
              <w:t>.</w:t>
            </w:r>
          </w:p>
        </w:tc>
      </w:tr>
    </w:tbl>
    <w:p w14:paraId="2AEA0FEC" w14:textId="77777777" w:rsidR="0051086E" w:rsidRDefault="0051086E">
      <w:r>
        <w:br w:type="page"/>
      </w:r>
    </w:p>
    <w:tbl>
      <w:tblPr>
        <w:tblW w:w="0" w:type="auto"/>
        <w:tblInd w:w="-30" w:type="dxa"/>
        <w:tblLayout w:type="fixed"/>
        <w:tblLook w:val="0000" w:firstRow="0" w:lastRow="0" w:firstColumn="0" w:lastColumn="0" w:noHBand="0" w:noVBand="0"/>
      </w:tblPr>
      <w:tblGrid>
        <w:gridCol w:w="2458"/>
        <w:gridCol w:w="6530"/>
      </w:tblGrid>
      <w:tr w:rsidR="005F6515" w14:paraId="0852A8E2" w14:textId="77777777" w:rsidTr="005F6515">
        <w:trPr>
          <w:trHeight w:val="581"/>
        </w:trPr>
        <w:tc>
          <w:tcPr>
            <w:tcW w:w="2458" w:type="dxa"/>
            <w:tcBorders>
              <w:top w:val="nil"/>
              <w:left w:val="nil"/>
              <w:bottom w:val="nil"/>
              <w:right w:val="nil"/>
            </w:tcBorders>
          </w:tcPr>
          <w:p w14:paraId="06A7940F" w14:textId="3C0BC75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lastRenderedPageBreak/>
              <w:t>Local and Regional Authorities</w:t>
            </w:r>
          </w:p>
        </w:tc>
        <w:tc>
          <w:tcPr>
            <w:tcW w:w="6530" w:type="dxa"/>
            <w:tcBorders>
              <w:top w:val="nil"/>
              <w:left w:val="nil"/>
              <w:bottom w:val="nil"/>
              <w:right w:val="nil"/>
            </w:tcBorders>
          </w:tcPr>
          <w:p w14:paraId="65E7CA8E" w14:textId="4EB284D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provinces, municipalities, transport authorities or other </w:t>
            </w:r>
            <w:r w:rsidR="00A07ECD">
              <w:rPr>
                <w:rFonts w:ascii="Calibri" w:hAnsi="Calibri" w:cs="Calibri"/>
                <w:color w:val="000000"/>
                <w:lang w:eastAsia="en-US"/>
              </w:rPr>
              <w:t>organizations</w:t>
            </w:r>
            <w:r>
              <w:rPr>
                <w:rFonts w:ascii="Calibri" w:hAnsi="Calibri" w:cs="Calibri"/>
                <w:color w:val="000000"/>
                <w:lang w:eastAsia="en-US"/>
              </w:rPr>
              <w:t xml:space="preserve"> with which the Ministry of I&amp;W concludes or has concluded an administrative agreement within the framework of MaaS for the implementation of Pilots, that have been marketed by way of mini-competitions pursuant to the Framework Agreement.</w:t>
            </w:r>
          </w:p>
        </w:tc>
      </w:tr>
      <w:tr w:rsidR="005F6515" w14:paraId="4449CA02" w14:textId="77777777" w:rsidTr="005F6515">
        <w:trPr>
          <w:trHeight w:val="871"/>
        </w:trPr>
        <w:tc>
          <w:tcPr>
            <w:tcW w:w="2458" w:type="dxa"/>
            <w:tcBorders>
              <w:top w:val="nil"/>
              <w:left w:val="nil"/>
              <w:bottom w:val="nil"/>
              <w:right w:val="nil"/>
            </w:tcBorders>
          </w:tcPr>
          <w:p w14:paraId="1AC6613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Learning Environment</w:t>
            </w:r>
          </w:p>
        </w:tc>
        <w:tc>
          <w:tcPr>
            <w:tcW w:w="6530" w:type="dxa"/>
            <w:tcBorders>
              <w:top w:val="nil"/>
              <w:left w:val="nil"/>
              <w:bottom w:val="nil"/>
              <w:right w:val="nil"/>
            </w:tcBorders>
          </w:tcPr>
          <w:p w14:paraId="478B410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With I&amp;W and the regions as the principal and a function performed by TNO and Ecorys (Evaluator), in which the following output is generated on the basis of input from regions, Service Providers and others (including public sources and surveys): 1.  the information required for reporting in relation to the objectives and for answering the research questions; and 2· Usage Data that is Open Data; and 3. data for Public Authorities to monitor data.</w:t>
            </w:r>
          </w:p>
        </w:tc>
      </w:tr>
      <w:tr w:rsidR="005F6515" w14:paraId="648D46DE" w14:textId="77777777" w:rsidTr="005F6515">
        <w:trPr>
          <w:trHeight w:val="581"/>
        </w:trPr>
        <w:tc>
          <w:tcPr>
            <w:tcW w:w="2458" w:type="dxa"/>
            <w:tcBorders>
              <w:top w:val="nil"/>
              <w:left w:val="nil"/>
              <w:bottom w:val="nil"/>
              <w:right w:val="nil"/>
            </w:tcBorders>
          </w:tcPr>
          <w:p w14:paraId="5DD7983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w:t>
            </w:r>
          </w:p>
        </w:tc>
        <w:tc>
          <w:tcPr>
            <w:tcW w:w="6530" w:type="dxa"/>
            <w:tcBorders>
              <w:top w:val="nil"/>
              <w:left w:val="nil"/>
              <w:bottom w:val="nil"/>
              <w:right w:val="nil"/>
            </w:tcBorders>
          </w:tcPr>
          <w:p w14:paraId="32F7B95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During the pilot / ROK-period: The data space of the MaaS community from which all participants learn. The Learning environment consists of the data space itself (TNO Evaluator, IenW responsible) and the rules on output and sharing data. After the pilot period the Learning Environment will be continued but perhaps on another bases.</w:t>
            </w:r>
          </w:p>
        </w:tc>
      </w:tr>
      <w:tr w:rsidR="005F6515" w14:paraId="453A7EB0" w14:textId="77777777" w:rsidTr="005F6515">
        <w:trPr>
          <w:trHeight w:val="290"/>
        </w:trPr>
        <w:tc>
          <w:tcPr>
            <w:tcW w:w="2458" w:type="dxa"/>
            <w:tcBorders>
              <w:top w:val="nil"/>
              <w:left w:val="nil"/>
              <w:bottom w:val="nil"/>
              <w:right w:val="nil"/>
            </w:tcBorders>
          </w:tcPr>
          <w:p w14:paraId="1AE4A8D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app</w:t>
            </w:r>
          </w:p>
        </w:tc>
        <w:tc>
          <w:tcPr>
            <w:tcW w:w="6530" w:type="dxa"/>
            <w:tcBorders>
              <w:top w:val="nil"/>
              <w:left w:val="nil"/>
              <w:bottom w:val="nil"/>
              <w:right w:val="nil"/>
            </w:tcBorders>
          </w:tcPr>
          <w:p w14:paraId="512CF83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Software subscription for smartphone and tablet with which the MaaS services are offered.</w:t>
            </w:r>
          </w:p>
        </w:tc>
      </w:tr>
      <w:tr w:rsidR="0056243E" w14:paraId="6F10804C" w14:textId="77777777" w:rsidTr="005F6515">
        <w:trPr>
          <w:trHeight w:val="290"/>
        </w:trPr>
        <w:tc>
          <w:tcPr>
            <w:tcW w:w="2458" w:type="dxa"/>
            <w:tcBorders>
              <w:top w:val="nil"/>
              <w:left w:val="nil"/>
              <w:bottom w:val="nil"/>
              <w:right w:val="nil"/>
            </w:tcBorders>
          </w:tcPr>
          <w:p w14:paraId="6817F0B7" w14:textId="6F26A442" w:rsidR="0056243E" w:rsidRDefault="0056243E">
            <w:pPr>
              <w:autoSpaceDE w:val="0"/>
              <w:autoSpaceDN w:val="0"/>
              <w:adjustRightInd w:val="0"/>
              <w:rPr>
                <w:rFonts w:ascii="Calibri" w:hAnsi="Calibri" w:cs="Calibri"/>
                <w:color w:val="000000"/>
                <w:lang w:eastAsia="en-US"/>
              </w:rPr>
            </w:pPr>
            <w:r w:rsidRPr="0056243E">
              <w:rPr>
                <w:rFonts w:ascii="Calibri" w:hAnsi="Calibri" w:cs="Calibri"/>
                <w:color w:val="000000"/>
                <w:lang w:eastAsia="en-US"/>
              </w:rPr>
              <w:t xml:space="preserve">MaaS data </w:t>
            </w:r>
            <w:r w:rsidRPr="0056243E">
              <w:rPr>
                <w:rFonts w:ascii="Calibri" w:hAnsi="Calibri" w:cs="Calibri"/>
                <w:color w:val="000000"/>
                <w:lang w:eastAsia="en-US"/>
              </w:rPr>
              <w:tab/>
            </w:r>
          </w:p>
        </w:tc>
        <w:tc>
          <w:tcPr>
            <w:tcW w:w="6530" w:type="dxa"/>
            <w:tcBorders>
              <w:top w:val="nil"/>
              <w:left w:val="nil"/>
              <w:bottom w:val="nil"/>
              <w:right w:val="nil"/>
            </w:tcBorders>
          </w:tcPr>
          <w:p w14:paraId="797A976F" w14:textId="3131D9AA" w:rsidR="0056243E" w:rsidRDefault="0056243E">
            <w:pPr>
              <w:autoSpaceDE w:val="0"/>
              <w:autoSpaceDN w:val="0"/>
              <w:adjustRightInd w:val="0"/>
              <w:rPr>
                <w:rFonts w:ascii="Calibri" w:hAnsi="Calibri" w:cs="Calibri"/>
                <w:color w:val="000000"/>
                <w:lang w:eastAsia="en-US"/>
              </w:rPr>
            </w:pPr>
            <w:r w:rsidRPr="0056243E">
              <w:rPr>
                <w:rFonts w:ascii="Calibri" w:hAnsi="Calibri" w:cs="Calibri"/>
                <w:color w:val="000000"/>
                <w:lang w:eastAsia="en-US"/>
              </w:rPr>
              <w:t>Data to be made available by the Service Provider for the Learning Environment in accordance with the specification (as described in the MaaS Program of Requirement</w:t>
            </w:r>
            <w:r w:rsidR="003B322B">
              <w:rPr>
                <w:rFonts w:ascii="Calibri" w:hAnsi="Calibri" w:cs="Calibri"/>
                <w:color w:val="000000"/>
                <w:lang w:eastAsia="en-US"/>
              </w:rPr>
              <w:t>s.</w:t>
            </w:r>
          </w:p>
        </w:tc>
      </w:tr>
      <w:tr w:rsidR="005F6515" w14:paraId="3B129B70" w14:textId="77777777" w:rsidTr="005F6515">
        <w:trPr>
          <w:trHeight w:val="290"/>
        </w:trPr>
        <w:tc>
          <w:tcPr>
            <w:tcW w:w="2458" w:type="dxa"/>
            <w:tcBorders>
              <w:top w:val="nil"/>
              <w:left w:val="nil"/>
              <w:bottom w:val="nil"/>
              <w:right w:val="nil"/>
            </w:tcBorders>
          </w:tcPr>
          <w:p w14:paraId="701B0EA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Ecosystem</w:t>
            </w:r>
          </w:p>
        </w:tc>
        <w:tc>
          <w:tcPr>
            <w:tcW w:w="6530" w:type="dxa"/>
            <w:tcBorders>
              <w:top w:val="nil"/>
              <w:left w:val="nil"/>
              <w:bottom w:val="nil"/>
              <w:right w:val="nil"/>
            </w:tcBorders>
          </w:tcPr>
          <w:p w14:paraId="590F4D3A" w14:textId="70718BA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MaaS Ecosystem contains a network of </w:t>
            </w:r>
            <w:r w:rsidR="00A07ECD">
              <w:rPr>
                <w:rFonts w:ascii="Calibri" w:hAnsi="Calibri" w:cs="Calibri"/>
                <w:color w:val="000000"/>
                <w:lang w:eastAsia="en-US"/>
              </w:rPr>
              <w:t>organizations</w:t>
            </w:r>
            <w:r>
              <w:rPr>
                <w:rFonts w:ascii="Calibri" w:hAnsi="Calibri" w:cs="Calibri"/>
                <w:color w:val="000000"/>
                <w:lang w:eastAsia="en-US"/>
              </w:rPr>
              <w:t xml:space="preserve"> which together influence how a MaaS Operator creates and captures value.</w:t>
            </w:r>
          </w:p>
        </w:tc>
      </w:tr>
      <w:tr w:rsidR="005F6515" w14:paraId="253D36D2" w14:textId="77777777" w:rsidTr="005F6515">
        <w:trPr>
          <w:trHeight w:val="581"/>
        </w:trPr>
        <w:tc>
          <w:tcPr>
            <w:tcW w:w="2458" w:type="dxa"/>
            <w:tcBorders>
              <w:top w:val="nil"/>
              <w:left w:val="nil"/>
              <w:bottom w:val="nil"/>
              <w:right w:val="nil"/>
            </w:tcBorders>
          </w:tcPr>
          <w:p w14:paraId="53E1EAB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Framework Agreement</w:t>
            </w:r>
          </w:p>
        </w:tc>
        <w:tc>
          <w:tcPr>
            <w:tcW w:w="6530" w:type="dxa"/>
            <w:tcBorders>
              <w:top w:val="nil"/>
              <w:left w:val="nil"/>
              <w:bottom w:val="nil"/>
              <w:right w:val="nil"/>
            </w:tcBorders>
          </w:tcPr>
          <w:p w14:paraId="1CF6057C" w14:textId="6C3F3313"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Written agreement to be concluded with the Subscriber(s) of this tendering procedure, setting out the terms and conditions for the development of MaaS and the rules for the mini-competitions and the Detailed Agreements </w:t>
            </w:r>
            <w:r w:rsidR="00A07ECD">
              <w:rPr>
                <w:rFonts w:ascii="Calibri" w:hAnsi="Calibri" w:cs="Calibri"/>
                <w:color w:val="000000"/>
                <w:lang w:eastAsia="en-US"/>
              </w:rPr>
              <w:t>based on</w:t>
            </w:r>
            <w:r>
              <w:rPr>
                <w:rFonts w:ascii="Calibri" w:hAnsi="Calibri" w:cs="Calibri"/>
                <w:color w:val="000000"/>
                <w:lang w:eastAsia="en-US"/>
              </w:rPr>
              <w:t xml:space="preserve"> which the Regional Pilot Projects will be carried out.</w:t>
            </w:r>
          </w:p>
        </w:tc>
      </w:tr>
      <w:tr w:rsidR="005F6515" w14:paraId="7C1588DC" w14:textId="77777777" w:rsidTr="005F6515">
        <w:trPr>
          <w:trHeight w:val="2033"/>
        </w:trPr>
        <w:tc>
          <w:tcPr>
            <w:tcW w:w="2458" w:type="dxa"/>
            <w:tcBorders>
              <w:top w:val="nil"/>
              <w:left w:val="nil"/>
              <w:bottom w:val="nil"/>
              <w:right w:val="nil"/>
            </w:tcBorders>
          </w:tcPr>
          <w:p w14:paraId="386CE8C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functionalities</w:t>
            </w:r>
          </w:p>
        </w:tc>
        <w:tc>
          <w:tcPr>
            <w:tcW w:w="6530" w:type="dxa"/>
            <w:tcBorders>
              <w:top w:val="nil"/>
              <w:left w:val="nil"/>
              <w:bottom w:val="nil"/>
              <w:right w:val="nil"/>
            </w:tcBorders>
          </w:tcPr>
          <w:p w14:paraId="452B405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MaaS Functionalities that are relevant and thereby essential to Pilot: 1. Personal aspects and preferences</w:t>
            </w:r>
          </w:p>
          <w:p w14:paraId="274FEA8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2. Planning</w:t>
            </w:r>
          </w:p>
          <w:p w14:paraId="3FE4006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3. Booking</w:t>
            </w:r>
          </w:p>
          <w:p w14:paraId="28EF2E7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4. Travelling</w:t>
            </w:r>
          </w:p>
          <w:p w14:paraId="7AD6E2B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5. Giving support</w:t>
            </w:r>
          </w:p>
          <w:p w14:paraId="20C4BC5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6. Modification</w:t>
            </w:r>
          </w:p>
          <w:p w14:paraId="3679DCB9" w14:textId="053C88FA"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7. Payment</w:t>
            </w:r>
            <w:r w:rsidR="003B322B">
              <w:rPr>
                <w:rFonts w:ascii="Calibri" w:hAnsi="Calibri" w:cs="Calibri"/>
                <w:color w:val="000000"/>
                <w:lang w:eastAsia="en-US"/>
              </w:rPr>
              <w:t>.</w:t>
            </w:r>
          </w:p>
        </w:tc>
      </w:tr>
      <w:tr w:rsidR="005F6515" w14:paraId="04CE0146" w14:textId="77777777" w:rsidTr="005F6515">
        <w:trPr>
          <w:trHeight w:val="290"/>
        </w:trPr>
        <w:tc>
          <w:tcPr>
            <w:tcW w:w="2458" w:type="dxa"/>
            <w:tcBorders>
              <w:top w:val="nil"/>
              <w:left w:val="nil"/>
              <w:bottom w:val="nil"/>
              <w:right w:val="nil"/>
            </w:tcBorders>
          </w:tcPr>
          <w:p w14:paraId="6130501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Message Router</w:t>
            </w:r>
          </w:p>
        </w:tc>
        <w:tc>
          <w:tcPr>
            <w:tcW w:w="6530" w:type="dxa"/>
            <w:tcBorders>
              <w:top w:val="nil"/>
              <w:left w:val="nil"/>
              <w:bottom w:val="nil"/>
              <w:right w:val="nil"/>
            </w:tcBorders>
          </w:tcPr>
          <w:p w14:paraId="157D590D" w14:textId="30248CDB"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dedicated router for forwarding Messages between accredited MaaS Parties</w:t>
            </w:r>
            <w:r w:rsidR="003B322B">
              <w:rPr>
                <w:rFonts w:ascii="Calibri" w:hAnsi="Calibri" w:cs="Calibri"/>
                <w:color w:val="000000"/>
                <w:lang w:eastAsia="en-US"/>
              </w:rPr>
              <w:t>.</w:t>
            </w:r>
          </w:p>
        </w:tc>
      </w:tr>
      <w:tr w:rsidR="005F6515" w14:paraId="54A15C2B" w14:textId="77777777" w:rsidTr="005F6515">
        <w:trPr>
          <w:trHeight w:val="290"/>
        </w:trPr>
        <w:tc>
          <w:tcPr>
            <w:tcW w:w="2458" w:type="dxa"/>
            <w:tcBorders>
              <w:top w:val="nil"/>
              <w:left w:val="nil"/>
              <w:bottom w:val="nil"/>
              <w:right w:val="nil"/>
            </w:tcBorders>
          </w:tcPr>
          <w:p w14:paraId="6E137AB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party</w:t>
            </w:r>
          </w:p>
        </w:tc>
        <w:tc>
          <w:tcPr>
            <w:tcW w:w="6530" w:type="dxa"/>
            <w:tcBorders>
              <w:top w:val="nil"/>
              <w:left w:val="nil"/>
              <w:bottom w:val="nil"/>
              <w:right w:val="nil"/>
            </w:tcBorders>
          </w:tcPr>
          <w:p w14:paraId="7C57F00F" w14:textId="23092030" w:rsidR="005F6515" w:rsidRDefault="00A07ECD">
            <w:pPr>
              <w:autoSpaceDE w:val="0"/>
              <w:autoSpaceDN w:val="0"/>
              <w:adjustRightInd w:val="0"/>
              <w:rPr>
                <w:rFonts w:ascii="Calibri" w:hAnsi="Calibri" w:cs="Calibri"/>
                <w:color w:val="000000"/>
                <w:lang w:eastAsia="en-US"/>
              </w:rPr>
            </w:pPr>
            <w:r>
              <w:rPr>
                <w:rFonts w:ascii="Calibri" w:hAnsi="Calibri" w:cs="Calibri"/>
                <w:color w:val="000000"/>
                <w:lang w:eastAsia="en-US"/>
              </w:rPr>
              <w:t>Organization</w:t>
            </w:r>
            <w:r w:rsidR="005F6515">
              <w:rPr>
                <w:rFonts w:ascii="Calibri" w:hAnsi="Calibri" w:cs="Calibri"/>
                <w:color w:val="000000"/>
                <w:lang w:eastAsia="en-US"/>
              </w:rPr>
              <w:t xml:space="preserve"> that is involved in the MaaS ecosystem</w:t>
            </w:r>
            <w:r w:rsidR="003B322B">
              <w:rPr>
                <w:rFonts w:ascii="Calibri" w:hAnsi="Calibri" w:cs="Calibri"/>
                <w:color w:val="000000"/>
                <w:lang w:eastAsia="en-US"/>
              </w:rPr>
              <w:t>.</w:t>
            </w:r>
          </w:p>
        </w:tc>
      </w:tr>
      <w:tr w:rsidR="005F6515" w14:paraId="0BF8D709" w14:textId="77777777" w:rsidTr="005F6515">
        <w:trPr>
          <w:trHeight w:val="581"/>
        </w:trPr>
        <w:tc>
          <w:tcPr>
            <w:tcW w:w="2458" w:type="dxa"/>
            <w:tcBorders>
              <w:top w:val="nil"/>
              <w:left w:val="nil"/>
              <w:bottom w:val="nil"/>
              <w:right w:val="nil"/>
            </w:tcBorders>
          </w:tcPr>
          <w:p w14:paraId="4D59CD0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MaaS Pilot </w:t>
            </w:r>
          </w:p>
        </w:tc>
        <w:tc>
          <w:tcPr>
            <w:tcW w:w="6530" w:type="dxa"/>
            <w:tcBorders>
              <w:top w:val="nil"/>
              <w:left w:val="nil"/>
              <w:bottom w:val="nil"/>
              <w:right w:val="nil"/>
            </w:tcBorders>
          </w:tcPr>
          <w:p w14:paraId="091BD64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project commissioned by a Local Authority, on the basis of the MaaS Framework Agreement and a Detailed Agreement, with the aim of developing and nationally upscaling services in the MaaS region in question, in order to experiment and learn from this together with I&amp;W, Transport Providers and MaaS  Providers.</w:t>
            </w:r>
          </w:p>
        </w:tc>
      </w:tr>
      <w:tr w:rsidR="005F6515" w14:paraId="7764BA4C" w14:textId="77777777" w:rsidTr="005F6515">
        <w:trPr>
          <w:trHeight w:val="290"/>
        </w:trPr>
        <w:tc>
          <w:tcPr>
            <w:tcW w:w="2458" w:type="dxa"/>
            <w:tcBorders>
              <w:top w:val="nil"/>
              <w:left w:val="nil"/>
              <w:bottom w:val="nil"/>
              <w:right w:val="nil"/>
            </w:tcBorders>
          </w:tcPr>
          <w:p w14:paraId="645E3B4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lastRenderedPageBreak/>
              <w:t>MaaS Platform</w:t>
            </w:r>
          </w:p>
        </w:tc>
        <w:tc>
          <w:tcPr>
            <w:tcW w:w="6530" w:type="dxa"/>
            <w:tcBorders>
              <w:top w:val="nil"/>
              <w:left w:val="nil"/>
              <w:bottom w:val="nil"/>
              <w:right w:val="nil"/>
            </w:tcBorders>
          </w:tcPr>
          <w:p w14:paraId="0E15DA4F" w14:textId="7F797C1C"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MaaS Platform is an ICT</w:t>
            </w:r>
            <w:r w:rsidR="00A07ECD">
              <w:rPr>
                <w:rFonts w:ascii="Calibri" w:hAnsi="Calibri" w:cs="Calibri"/>
                <w:color w:val="000000"/>
                <w:lang w:eastAsia="en-US"/>
              </w:rPr>
              <w:t>-</w:t>
            </w:r>
            <w:r>
              <w:rPr>
                <w:rFonts w:ascii="Calibri" w:hAnsi="Calibri" w:cs="Calibri"/>
                <w:color w:val="000000"/>
                <w:lang w:eastAsia="en-US"/>
              </w:rPr>
              <w:t>structure that is used by one or more MaaS Operators to provide the service of mobility to the end-user</w:t>
            </w:r>
            <w:r w:rsidR="0056243E">
              <w:rPr>
                <w:rFonts w:ascii="Calibri" w:hAnsi="Calibri" w:cs="Calibri"/>
                <w:color w:val="000000"/>
                <w:lang w:eastAsia="en-US"/>
              </w:rPr>
              <w:t>.</w:t>
            </w:r>
          </w:p>
        </w:tc>
      </w:tr>
      <w:tr w:rsidR="005F6515" w14:paraId="40CE1B5B" w14:textId="77777777" w:rsidTr="005F6515">
        <w:trPr>
          <w:trHeight w:val="290"/>
        </w:trPr>
        <w:tc>
          <w:tcPr>
            <w:tcW w:w="2458" w:type="dxa"/>
            <w:tcBorders>
              <w:top w:val="nil"/>
              <w:left w:val="nil"/>
              <w:bottom w:val="nil"/>
              <w:right w:val="nil"/>
            </w:tcBorders>
          </w:tcPr>
          <w:p w14:paraId="6E4BFF4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MaaS Programme of Requirements </w:t>
            </w:r>
          </w:p>
        </w:tc>
        <w:tc>
          <w:tcPr>
            <w:tcW w:w="6530" w:type="dxa"/>
            <w:tcBorders>
              <w:top w:val="nil"/>
              <w:left w:val="nil"/>
              <w:bottom w:val="nil"/>
              <w:right w:val="nil"/>
            </w:tcBorders>
          </w:tcPr>
          <w:p w14:paraId="748C2E0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set of requirements describing the functionality deemed necessary for the purposes of the Qualification.</w:t>
            </w:r>
          </w:p>
        </w:tc>
      </w:tr>
      <w:tr w:rsidR="005F6515" w14:paraId="401BC63E" w14:textId="77777777" w:rsidTr="005F6515">
        <w:trPr>
          <w:trHeight w:val="290"/>
        </w:trPr>
        <w:tc>
          <w:tcPr>
            <w:tcW w:w="2458" w:type="dxa"/>
            <w:tcBorders>
              <w:top w:val="nil"/>
              <w:left w:val="nil"/>
              <w:bottom w:val="nil"/>
              <w:right w:val="nil"/>
            </w:tcBorders>
          </w:tcPr>
          <w:p w14:paraId="3DFC4C0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service</w:t>
            </w:r>
          </w:p>
        </w:tc>
        <w:tc>
          <w:tcPr>
            <w:tcW w:w="6530" w:type="dxa"/>
            <w:tcBorders>
              <w:top w:val="nil"/>
              <w:left w:val="nil"/>
              <w:bottom w:val="nil"/>
              <w:right w:val="nil"/>
            </w:tcBorders>
          </w:tcPr>
          <w:p w14:paraId="12FE47F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Service provision containing at least all MaaS Functionalities to be offered by the Service Provider to its Customers in the context of a Pilot.</w:t>
            </w:r>
          </w:p>
        </w:tc>
      </w:tr>
      <w:tr w:rsidR="005F6515" w14:paraId="14CBA6C0" w14:textId="77777777" w:rsidTr="005F6515">
        <w:trPr>
          <w:trHeight w:val="290"/>
        </w:trPr>
        <w:tc>
          <w:tcPr>
            <w:tcW w:w="2458" w:type="dxa"/>
            <w:tcBorders>
              <w:top w:val="nil"/>
              <w:left w:val="nil"/>
              <w:bottom w:val="nil"/>
              <w:right w:val="nil"/>
            </w:tcBorders>
          </w:tcPr>
          <w:p w14:paraId="04910780" w14:textId="67763AF4"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MaaS </w:t>
            </w:r>
            <w:r w:rsidR="00106689">
              <w:rPr>
                <w:rFonts w:ascii="Calibri" w:hAnsi="Calibri" w:cs="Calibri"/>
                <w:color w:val="000000"/>
                <w:lang w:eastAsia="en-US"/>
              </w:rPr>
              <w:t xml:space="preserve">Service </w:t>
            </w:r>
            <w:r>
              <w:rPr>
                <w:rFonts w:ascii="Calibri" w:hAnsi="Calibri" w:cs="Calibri"/>
                <w:color w:val="000000"/>
                <w:lang w:eastAsia="en-US"/>
              </w:rPr>
              <w:t>Provider</w:t>
            </w:r>
          </w:p>
        </w:tc>
        <w:tc>
          <w:tcPr>
            <w:tcW w:w="6530" w:type="dxa"/>
            <w:tcBorders>
              <w:top w:val="nil"/>
              <w:left w:val="nil"/>
              <w:bottom w:val="nil"/>
              <w:right w:val="nil"/>
            </w:tcBorders>
          </w:tcPr>
          <w:p w14:paraId="4AD97E35" w14:textId="50BAA2EC"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w:t>
            </w:r>
            <w:r w:rsidR="00106689">
              <w:rPr>
                <w:rFonts w:ascii="Calibri" w:hAnsi="Calibri" w:cs="Calibri"/>
                <w:color w:val="000000"/>
                <w:lang w:eastAsia="en-US"/>
              </w:rPr>
              <w:t>organization</w:t>
            </w:r>
            <w:r>
              <w:rPr>
                <w:rFonts w:ascii="Calibri" w:hAnsi="Calibri" w:cs="Calibri"/>
                <w:color w:val="000000"/>
                <w:lang w:eastAsia="en-US"/>
              </w:rPr>
              <w:t xml:space="preserve"> that provides MaaS services to its Customers and concludes agreements to this end, including Transport Providers</w:t>
            </w:r>
            <w:r w:rsidR="003B322B">
              <w:rPr>
                <w:rFonts w:ascii="Calibri" w:hAnsi="Calibri" w:cs="Calibri"/>
                <w:color w:val="000000"/>
                <w:lang w:eastAsia="en-US"/>
              </w:rPr>
              <w:t>.</w:t>
            </w:r>
          </w:p>
        </w:tc>
      </w:tr>
      <w:tr w:rsidR="005F6515" w14:paraId="37705BAB" w14:textId="77777777" w:rsidTr="005F6515">
        <w:trPr>
          <w:trHeight w:val="290"/>
        </w:trPr>
        <w:tc>
          <w:tcPr>
            <w:tcW w:w="2458" w:type="dxa"/>
            <w:tcBorders>
              <w:top w:val="nil"/>
              <w:left w:val="nil"/>
              <w:bottom w:val="nil"/>
              <w:right w:val="nil"/>
            </w:tcBorders>
          </w:tcPr>
          <w:p w14:paraId="63C8D20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Metro/subway</w:t>
            </w:r>
          </w:p>
        </w:tc>
        <w:tc>
          <w:tcPr>
            <w:tcW w:w="6530" w:type="dxa"/>
            <w:tcBorders>
              <w:top w:val="nil"/>
              <w:left w:val="nil"/>
              <w:bottom w:val="nil"/>
              <w:right w:val="nil"/>
            </w:tcBorders>
          </w:tcPr>
          <w:p w14:paraId="2A2DBB1F" w14:textId="6E6EF8BA" w:rsidR="005F6515" w:rsidRPr="0056243E" w:rsidRDefault="005F6515">
            <w:pPr>
              <w:autoSpaceDE w:val="0"/>
              <w:autoSpaceDN w:val="0"/>
              <w:adjustRightInd w:val="0"/>
              <w:rPr>
                <w:rFonts w:ascii="Calibri" w:hAnsi="Calibri" w:cs="Calibri"/>
                <w:color w:val="000000"/>
                <w:lang w:eastAsia="en-US"/>
              </w:rPr>
            </w:pPr>
            <w:r w:rsidRPr="0056243E">
              <w:rPr>
                <w:rFonts w:ascii="Calibri" w:hAnsi="Calibri" w:cs="Calibri"/>
                <w:color w:val="000000"/>
                <w:lang w:eastAsia="en-US"/>
              </w:rPr>
              <w:t>The underground electric railway</w:t>
            </w:r>
            <w:r w:rsidR="0056243E" w:rsidRPr="0056243E">
              <w:rPr>
                <w:rFonts w:ascii="Calibri" w:hAnsi="Calibri" w:cs="Calibri"/>
                <w:color w:val="000000"/>
                <w:lang w:eastAsia="en-US"/>
              </w:rPr>
              <w:t>.</w:t>
            </w:r>
          </w:p>
        </w:tc>
      </w:tr>
      <w:tr w:rsidR="005F6515" w14:paraId="0D7CA04E" w14:textId="77777777" w:rsidTr="005F6515">
        <w:trPr>
          <w:trHeight w:val="290"/>
        </w:trPr>
        <w:tc>
          <w:tcPr>
            <w:tcW w:w="2458" w:type="dxa"/>
            <w:tcBorders>
              <w:top w:val="nil"/>
              <w:left w:val="nil"/>
              <w:bottom w:val="nil"/>
              <w:right w:val="nil"/>
            </w:tcBorders>
          </w:tcPr>
          <w:p w14:paraId="6C798CE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Micro mobility</w:t>
            </w:r>
          </w:p>
        </w:tc>
        <w:tc>
          <w:tcPr>
            <w:tcW w:w="6530" w:type="dxa"/>
            <w:tcBorders>
              <w:top w:val="nil"/>
              <w:left w:val="nil"/>
              <w:bottom w:val="nil"/>
              <w:right w:val="nil"/>
            </w:tcBorders>
          </w:tcPr>
          <w:p w14:paraId="0E207030" w14:textId="46957324"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Travel mode </w:t>
            </w:r>
            <w:r w:rsidR="00106689">
              <w:rPr>
                <w:rFonts w:ascii="Calibri" w:hAnsi="Calibri" w:cs="Calibri"/>
                <w:color w:val="000000"/>
                <w:lang w:eastAsia="en-US"/>
              </w:rPr>
              <w:t>consisting</w:t>
            </w:r>
            <w:r>
              <w:rPr>
                <w:rFonts w:ascii="Calibri" w:hAnsi="Calibri" w:cs="Calibri"/>
                <w:color w:val="000000"/>
                <w:lang w:eastAsia="en-US"/>
              </w:rPr>
              <w:t xml:space="preserve"> of very light vehicles, such as scooters and skateboards</w:t>
            </w:r>
            <w:r w:rsidR="0056243E">
              <w:rPr>
                <w:rFonts w:ascii="Calibri" w:hAnsi="Calibri" w:cs="Calibri"/>
                <w:color w:val="000000"/>
                <w:lang w:eastAsia="en-US"/>
              </w:rPr>
              <w:t>.</w:t>
            </w:r>
          </w:p>
        </w:tc>
      </w:tr>
      <w:tr w:rsidR="005F6515" w14:paraId="182092FF" w14:textId="77777777" w:rsidTr="005F6515">
        <w:trPr>
          <w:trHeight w:val="581"/>
        </w:trPr>
        <w:tc>
          <w:tcPr>
            <w:tcW w:w="2458" w:type="dxa"/>
            <w:tcBorders>
              <w:top w:val="nil"/>
              <w:left w:val="nil"/>
              <w:bottom w:val="nil"/>
              <w:right w:val="nil"/>
            </w:tcBorders>
          </w:tcPr>
          <w:p w14:paraId="011E9307" w14:textId="6D88E20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Mobile MaaS</w:t>
            </w:r>
            <w:r w:rsidR="00106689">
              <w:rPr>
                <w:rFonts w:ascii="Calibri" w:hAnsi="Calibri" w:cs="Calibri"/>
                <w:color w:val="000000"/>
                <w:lang w:eastAsia="en-US"/>
              </w:rPr>
              <w:t xml:space="preserve"> </w:t>
            </w:r>
            <w:r>
              <w:rPr>
                <w:rFonts w:ascii="Calibri" w:hAnsi="Calibri" w:cs="Calibri"/>
                <w:color w:val="000000"/>
                <w:lang w:eastAsia="en-US"/>
              </w:rPr>
              <w:t>app</w:t>
            </w:r>
          </w:p>
        </w:tc>
        <w:tc>
          <w:tcPr>
            <w:tcW w:w="6530" w:type="dxa"/>
            <w:tcBorders>
              <w:top w:val="nil"/>
              <w:left w:val="nil"/>
              <w:bottom w:val="nil"/>
              <w:right w:val="nil"/>
            </w:tcBorders>
          </w:tcPr>
          <w:p w14:paraId="0CFB19F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Software subscription for at least smartphones with the iOS or Android operating system, to facilitate registrations of Travel Data, trip registrations and information exchange with users.</w:t>
            </w:r>
          </w:p>
        </w:tc>
      </w:tr>
      <w:tr w:rsidR="005F6515" w14:paraId="3F1848CB" w14:textId="77777777" w:rsidTr="005F6515">
        <w:trPr>
          <w:trHeight w:val="290"/>
        </w:trPr>
        <w:tc>
          <w:tcPr>
            <w:tcW w:w="2458" w:type="dxa"/>
            <w:tcBorders>
              <w:top w:val="nil"/>
              <w:left w:val="nil"/>
              <w:bottom w:val="nil"/>
              <w:right w:val="nil"/>
            </w:tcBorders>
          </w:tcPr>
          <w:p w14:paraId="34B3F354" w14:textId="59150995"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Mobility</w:t>
            </w:r>
            <w:r w:rsidR="005F6515">
              <w:rPr>
                <w:rFonts w:ascii="Calibri" w:hAnsi="Calibri" w:cs="Calibri"/>
                <w:color w:val="000000"/>
                <w:lang w:eastAsia="en-US"/>
              </w:rPr>
              <w:t xml:space="preserve"> services</w:t>
            </w:r>
          </w:p>
        </w:tc>
        <w:tc>
          <w:tcPr>
            <w:tcW w:w="6530" w:type="dxa"/>
            <w:tcBorders>
              <w:top w:val="nil"/>
              <w:left w:val="nil"/>
              <w:bottom w:val="nil"/>
              <w:right w:val="nil"/>
            </w:tcBorders>
          </w:tcPr>
          <w:p w14:paraId="768A9F90" w14:textId="729B3036"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All possible services provided by MaaS Providers to enable their clients to travel</w:t>
            </w:r>
            <w:r w:rsidR="0056243E">
              <w:rPr>
                <w:rFonts w:ascii="Calibri" w:hAnsi="Calibri" w:cs="Calibri"/>
                <w:color w:val="000000"/>
                <w:lang w:eastAsia="en-US"/>
              </w:rPr>
              <w:t>.</w:t>
            </w:r>
          </w:p>
        </w:tc>
      </w:tr>
      <w:tr w:rsidR="005F6515" w14:paraId="4528202C" w14:textId="77777777" w:rsidTr="005F6515">
        <w:trPr>
          <w:trHeight w:val="290"/>
        </w:trPr>
        <w:tc>
          <w:tcPr>
            <w:tcW w:w="2458" w:type="dxa"/>
            <w:tcBorders>
              <w:top w:val="nil"/>
              <w:left w:val="nil"/>
              <w:bottom w:val="nil"/>
              <w:right w:val="nil"/>
            </w:tcBorders>
          </w:tcPr>
          <w:p w14:paraId="21AD5E2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Mode Split or Modal Split</w:t>
            </w:r>
          </w:p>
        </w:tc>
        <w:tc>
          <w:tcPr>
            <w:tcW w:w="6530" w:type="dxa"/>
            <w:tcBorders>
              <w:top w:val="nil"/>
              <w:left w:val="nil"/>
              <w:bottom w:val="nil"/>
              <w:right w:val="nil"/>
            </w:tcBorders>
          </w:tcPr>
          <w:p w14:paraId="1301BFC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percentages of transportation types used. This usually refers to certain geographical areas or use cases,</w:t>
            </w:r>
          </w:p>
        </w:tc>
      </w:tr>
      <w:tr w:rsidR="005F6515" w14:paraId="18F85569" w14:textId="77777777" w:rsidTr="005F6515">
        <w:trPr>
          <w:trHeight w:val="290"/>
        </w:trPr>
        <w:tc>
          <w:tcPr>
            <w:tcW w:w="2458" w:type="dxa"/>
            <w:tcBorders>
              <w:top w:val="nil"/>
              <w:left w:val="nil"/>
              <w:bottom w:val="nil"/>
              <w:right w:val="nil"/>
            </w:tcBorders>
          </w:tcPr>
          <w:p w14:paraId="4B07FC1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Moped</w:t>
            </w:r>
          </w:p>
        </w:tc>
        <w:tc>
          <w:tcPr>
            <w:tcW w:w="6530" w:type="dxa"/>
            <w:tcBorders>
              <w:top w:val="nil"/>
              <w:left w:val="nil"/>
              <w:bottom w:val="nil"/>
              <w:right w:val="nil"/>
            </w:tcBorders>
          </w:tcPr>
          <w:p w14:paraId="0C5E4E8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motorized bicycle that has pedals in addition to a low-powered gasoline engine designed for low-speed operation.</w:t>
            </w:r>
          </w:p>
        </w:tc>
      </w:tr>
      <w:tr w:rsidR="005F6515" w14:paraId="21D57CAD" w14:textId="77777777" w:rsidTr="005F6515">
        <w:trPr>
          <w:trHeight w:val="290"/>
        </w:trPr>
        <w:tc>
          <w:tcPr>
            <w:tcW w:w="2458" w:type="dxa"/>
            <w:tcBorders>
              <w:top w:val="nil"/>
              <w:left w:val="nil"/>
              <w:bottom w:val="nil"/>
              <w:right w:val="nil"/>
            </w:tcBorders>
          </w:tcPr>
          <w:p w14:paraId="09F15CF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MP-TNO API</w:t>
            </w:r>
          </w:p>
        </w:tc>
        <w:tc>
          <w:tcPr>
            <w:tcW w:w="6530" w:type="dxa"/>
            <w:tcBorders>
              <w:top w:val="nil"/>
              <w:left w:val="nil"/>
              <w:bottom w:val="nil"/>
              <w:right w:val="nil"/>
            </w:tcBorders>
          </w:tcPr>
          <w:p w14:paraId="0B890019" w14:textId="7FEF7CC3"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An API that forwards the MaaS Data</w:t>
            </w:r>
            <w:r w:rsidR="00106689">
              <w:rPr>
                <w:rFonts w:ascii="Calibri" w:hAnsi="Calibri" w:cs="Calibri"/>
                <w:color w:val="000000"/>
                <w:lang w:eastAsia="en-US"/>
              </w:rPr>
              <w:t xml:space="preserve"> </w:t>
            </w:r>
            <w:r>
              <w:rPr>
                <w:rFonts w:ascii="Calibri" w:hAnsi="Calibri" w:cs="Calibri"/>
                <w:color w:val="000000"/>
                <w:lang w:eastAsia="en-US"/>
              </w:rPr>
              <w:t>string from the MSP to TNO</w:t>
            </w:r>
            <w:r w:rsidR="0056243E">
              <w:rPr>
                <w:rFonts w:ascii="Calibri" w:hAnsi="Calibri" w:cs="Calibri"/>
                <w:color w:val="000000"/>
                <w:lang w:eastAsia="en-US"/>
              </w:rPr>
              <w:t>.</w:t>
            </w:r>
          </w:p>
        </w:tc>
      </w:tr>
      <w:tr w:rsidR="005F6515" w14:paraId="1DF37BC5" w14:textId="77777777" w:rsidTr="005F6515">
        <w:trPr>
          <w:trHeight w:val="290"/>
        </w:trPr>
        <w:tc>
          <w:tcPr>
            <w:tcW w:w="2458" w:type="dxa"/>
            <w:tcBorders>
              <w:top w:val="nil"/>
              <w:left w:val="nil"/>
              <w:bottom w:val="nil"/>
              <w:right w:val="nil"/>
            </w:tcBorders>
          </w:tcPr>
          <w:p w14:paraId="161CB82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MP-TNO Message Queue</w:t>
            </w:r>
          </w:p>
        </w:tc>
        <w:tc>
          <w:tcPr>
            <w:tcW w:w="6530" w:type="dxa"/>
            <w:tcBorders>
              <w:top w:val="nil"/>
              <w:left w:val="nil"/>
              <w:bottom w:val="nil"/>
              <w:right w:val="nil"/>
            </w:tcBorders>
          </w:tcPr>
          <w:p w14:paraId="66D1E963" w14:textId="32E7C14D"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Message Queue that stores the forwarded MaaS Data</w:t>
            </w:r>
            <w:r w:rsidR="00106689">
              <w:rPr>
                <w:rFonts w:ascii="Calibri" w:hAnsi="Calibri" w:cs="Calibri"/>
                <w:color w:val="000000"/>
                <w:lang w:eastAsia="en-US"/>
              </w:rPr>
              <w:t xml:space="preserve"> </w:t>
            </w:r>
            <w:r>
              <w:rPr>
                <w:rFonts w:ascii="Calibri" w:hAnsi="Calibri" w:cs="Calibri"/>
                <w:color w:val="000000"/>
                <w:lang w:eastAsia="en-US"/>
              </w:rPr>
              <w:t>string from the MSP in a technical cache for a certain time for TNO</w:t>
            </w:r>
            <w:r w:rsidR="0056243E">
              <w:rPr>
                <w:rFonts w:ascii="Calibri" w:hAnsi="Calibri" w:cs="Calibri"/>
                <w:color w:val="000000"/>
                <w:lang w:eastAsia="en-US"/>
              </w:rPr>
              <w:t>.</w:t>
            </w:r>
          </w:p>
        </w:tc>
      </w:tr>
      <w:tr w:rsidR="005F6515" w14:paraId="46FBBD10" w14:textId="77777777" w:rsidTr="005F6515">
        <w:trPr>
          <w:trHeight w:val="290"/>
        </w:trPr>
        <w:tc>
          <w:tcPr>
            <w:tcW w:w="2458" w:type="dxa"/>
            <w:tcBorders>
              <w:top w:val="nil"/>
              <w:left w:val="nil"/>
              <w:bottom w:val="nil"/>
              <w:right w:val="nil"/>
            </w:tcBorders>
          </w:tcPr>
          <w:p w14:paraId="20DFF14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Multi-modal travel</w:t>
            </w:r>
          </w:p>
        </w:tc>
        <w:tc>
          <w:tcPr>
            <w:tcW w:w="6530" w:type="dxa"/>
            <w:tcBorders>
              <w:top w:val="nil"/>
              <w:left w:val="nil"/>
              <w:bottom w:val="nil"/>
              <w:right w:val="nil"/>
            </w:tcBorders>
          </w:tcPr>
          <w:p w14:paraId="4A374FC3" w14:textId="0D09254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See inter modal travel</w:t>
            </w:r>
            <w:r w:rsidR="0056243E">
              <w:rPr>
                <w:rFonts w:ascii="Calibri" w:hAnsi="Calibri" w:cs="Calibri"/>
                <w:color w:val="000000"/>
                <w:lang w:eastAsia="en-US"/>
              </w:rPr>
              <w:t>.</w:t>
            </w:r>
          </w:p>
        </w:tc>
      </w:tr>
      <w:tr w:rsidR="005F6515" w14:paraId="06AA00AF" w14:textId="77777777" w:rsidTr="005F6515">
        <w:trPr>
          <w:trHeight w:val="290"/>
        </w:trPr>
        <w:tc>
          <w:tcPr>
            <w:tcW w:w="2458" w:type="dxa"/>
            <w:tcBorders>
              <w:top w:val="nil"/>
              <w:left w:val="nil"/>
              <w:bottom w:val="nil"/>
              <w:right w:val="nil"/>
            </w:tcBorders>
          </w:tcPr>
          <w:p w14:paraId="4290E4C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On foot</w:t>
            </w:r>
          </w:p>
        </w:tc>
        <w:tc>
          <w:tcPr>
            <w:tcW w:w="6530" w:type="dxa"/>
            <w:tcBorders>
              <w:top w:val="nil"/>
              <w:left w:val="nil"/>
              <w:bottom w:val="nil"/>
              <w:right w:val="nil"/>
            </w:tcBorders>
          </w:tcPr>
          <w:p w14:paraId="4BA4A710" w14:textId="5FC1132A"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Travelling by walking</w:t>
            </w:r>
            <w:r w:rsidR="0056243E">
              <w:rPr>
                <w:rFonts w:ascii="Calibri" w:hAnsi="Calibri" w:cs="Calibri"/>
                <w:color w:val="000000"/>
                <w:lang w:eastAsia="en-US"/>
              </w:rPr>
              <w:t>.</w:t>
            </w:r>
          </w:p>
        </w:tc>
      </w:tr>
      <w:tr w:rsidR="005F6515" w14:paraId="3C1A647A" w14:textId="77777777" w:rsidTr="005F6515">
        <w:trPr>
          <w:trHeight w:val="290"/>
        </w:trPr>
        <w:tc>
          <w:tcPr>
            <w:tcW w:w="2458" w:type="dxa"/>
            <w:tcBorders>
              <w:top w:val="nil"/>
              <w:left w:val="nil"/>
              <w:bottom w:val="nil"/>
              <w:right w:val="nil"/>
            </w:tcBorders>
          </w:tcPr>
          <w:p w14:paraId="42E8F45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Open Data</w:t>
            </w:r>
          </w:p>
        </w:tc>
        <w:tc>
          <w:tcPr>
            <w:tcW w:w="6530" w:type="dxa"/>
            <w:tcBorders>
              <w:top w:val="nil"/>
              <w:left w:val="nil"/>
              <w:bottom w:val="nil"/>
              <w:right w:val="nil"/>
            </w:tcBorders>
          </w:tcPr>
          <w:p w14:paraId="7DF1B0D9" w14:textId="40D252D9" w:rsidR="0056243E"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Common Data at the government are data that meet the basic principles as defined on: </w:t>
            </w:r>
            <w:hyperlink r:id="rId11" w:history="1">
              <w:r w:rsidR="0056243E" w:rsidRPr="00585871">
                <w:rPr>
                  <w:rStyle w:val="Hyperlink"/>
                  <w:rFonts w:ascii="Calibri" w:hAnsi="Calibri" w:cs="Calibri"/>
                  <w:lang w:eastAsia="en-US"/>
                </w:rPr>
                <w:t>https://data.overheid.nl/over-open-data-0</w:t>
              </w:r>
            </w:hyperlink>
            <w:r w:rsidR="0056243E">
              <w:rPr>
                <w:rFonts w:ascii="Calibri" w:hAnsi="Calibri" w:cs="Calibri"/>
                <w:color w:val="000000"/>
                <w:lang w:eastAsia="en-US"/>
              </w:rPr>
              <w:t>.</w:t>
            </w:r>
          </w:p>
        </w:tc>
      </w:tr>
      <w:tr w:rsidR="005F6515" w14:paraId="143723C0" w14:textId="77777777" w:rsidTr="005F6515">
        <w:trPr>
          <w:trHeight w:val="581"/>
        </w:trPr>
        <w:tc>
          <w:tcPr>
            <w:tcW w:w="2458" w:type="dxa"/>
            <w:tcBorders>
              <w:top w:val="nil"/>
              <w:left w:val="nil"/>
              <w:bottom w:val="nil"/>
              <w:right w:val="nil"/>
            </w:tcBorders>
          </w:tcPr>
          <w:p w14:paraId="5B8D68A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Peer-to-Peer Mobility Marketplace (P2P-MM)</w:t>
            </w:r>
          </w:p>
        </w:tc>
        <w:tc>
          <w:tcPr>
            <w:tcW w:w="6530" w:type="dxa"/>
            <w:tcBorders>
              <w:top w:val="nil"/>
              <w:left w:val="nil"/>
              <w:bottom w:val="nil"/>
              <w:right w:val="nil"/>
            </w:tcBorders>
          </w:tcPr>
          <w:p w14:paraId="5AF56BD8" w14:textId="1E0B043A"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P2P-MM services offer a marketplace—usually as an online</w:t>
            </w:r>
            <w:r w:rsidR="0056243E">
              <w:rPr>
                <w:rFonts w:ascii="Calibri" w:hAnsi="Calibri" w:cs="Calibri"/>
                <w:color w:val="000000"/>
                <w:lang w:eastAsia="en-US"/>
              </w:rPr>
              <w:t xml:space="preserve"> </w:t>
            </w:r>
            <w:r>
              <w:rPr>
                <w:rFonts w:ascii="Calibri" w:hAnsi="Calibri" w:cs="Calibri"/>
                <w:color w:val="000000"/>
                <w:lang w:eastAsia="en-US"/>
              </w:rPr>
              <w:t>platform—to facilitate transactions among individual buyers and sellers of personally owned and operated mobility services, in exchange for a transaction fee</w:t>
            </w:r>
            <w:r w:rsidR="00AF3039">
              <w:rPr>
                <w:rFonts w:ascii="Calibri" w:hAnsi="Calibri" w:cs="Calibri"/>
                <w:color w:val="000000"/>
                <w:lang w:eastAsia="en-US"/>
              </w:rPr>
              <w:t>.</w:t>
            </w:r>
          </w:p>
        </w:tc>
      </w:tr>
      <w:tr w:rsidR="005F6515" w14:paraId="530F69CD" w14:textId="77777777" w:rsidTr="005F6515">
        <w:trPr>
          <w:trHeight w:val="290"/>
        </w:trPr>
        <w:tc>
          <w:tcPr>
            <w:tcW w:w="2458" w:type="dxa"/>
            <w:tcBorders>
              <w:top w:val="nil"/>
              <w:left w:val="nil"/>
              <w:bottom w:val="nil"/>
              <w:right w:val="nil"/>
            </w:tcBorders>
          </w:tcPr>
          <w:p w14:paraId="22632DE8"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P1P Proprietary asset </w:t>
            </w:r>
          </w:p>
        </w:tc>
        <w:tc>
          <w:tcPr>
            <w:tcW w:w="6530" w:type="dxa"/>
            <w:tcBorders>
              <w:top w:val="nil"/>
              <w:left w:val="nil"/>
              <w:bottom w:val="nil"/>
              <w:right w:val="nil"/>
            </w:tcBorders>
          </w:tcPr>
          <w:p w14:paraId="51E4D6C0" w14:textId="69ED8EDF"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Traveler</w:t>
            </w:r>
            <w:r w:rsidR="005F6515">
              <w:rPr>
                <w:rFonts w:ascii="Calibri" w:hAnsi="Calibri" w:cs="Calibri"/>
                <w:color w:val="000000"/>
                <w:lang w:eastAsia="en-US"/>
              </w:rPr>
              <w:t xml:space="preserve"> using his private asset</w:t>
            </w:r>
            <w:r w:rsidR="00AF3039">
              <w:rPr>
                <w:rFonts w:ascii="Calibri" w:hAnsi="Calibri" w:cs="Calibri"/>
                <w:color w:val="000000"/>
                <w:lang w:eastAsia="en-US"/>
              </w:rPr>
              <w:t>.</w:t>
            </w:r>
          </w:p>
        </w:tc>
      </w:tr>
      <w:tr w:rsidR="005F6515" w14:paraId="47A4189A" w14:textId="77777777" w:rsidTr="005F6515">
        <w:trPr>
          <w:trHeight w:val="290"/>
        </w:trPr>
        <w:tc>
          <w:tcPr>
            <w:tcW w:w="2458" w:type="dxa"/>
            <w:tcBorders>
              <w:top w:val="nil"/>
              <w:left w:val="nil"/>
              <w:bottom w:val="nil"/>
              <w:right w:val="nil"/>
            </w:tcBorders>
          </w:tcPr>
          <w:p w14:paraId="115AC67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P2P Shared (ride) asset </w:t>
            </w:r>
          </w:p>
        </w:tc>
        <w:tc>
          <w:tcPr>
            <w:tcW w:w="6530" w:type="dxa"/>
            <w:tcBorders>
              <w:top w:val="nil"/>
              <w:left w:val="nil"/>
              <w:bottom w:val="nil"/>
              <w:right w:val="nil"/>
            </w:tcBorders>
          </w:tcPr>
          <w:p w14:paraId="627BEF9C" w14:textId="3CDC260F"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Traveler</w:t>
            </w:r>
            <w:r w:rsidR="005F6515">
              <w:rPr>
                <w:rFonts w:ascii="Calibri" w:hAnsi="Calibri" w:cs="Calibri"/>
                <w:color w:val="000000"/>
                <w:lang w:eastAsia="en-US"/>
              </w:rPr>
              <w:t>s sharing a ride with one's private asset</w:t>
            </w:r>
            <w:r w:rsidR="00AF3039">
              <w:rPr>
                <w:rFonts w:ascii="Calibri" w:hAnsi="Calibri" w:cs="Calibri"/>
                <w:color w:val="000000"/>
                <w:lang w:eastAsia="en-US"/>
              </w:rPr>
              <w:t>.</w:t>
            </w:r>
            <w:r w:rsidR="005F6515">
              <w:rPr>
                <w:rFonts w:ascii="Calibri" w:hAnsi="Calibri" w:cs="Calibri"/>
                <w:color w:val="000000"/>
                <w:lang w:eastAsia="en-US"/>
              </w:rPr>
              <w:t xml:space="preserve"> </w:t>
            </w:r>
          </w:p>
        </w:tc>
      </w:tr>
      <w:tr w:rsidR="005F6515" w14:paraId="1607353F" w14:textId="77777777" w:rsidTr="005F6515">
        <w:trPr>
          <w:trHeight w:val="290"/>
        </w:trPr>
        <w:tc>
          <w:tcPr>
            <w:tcW w:w="2458" w:type="dxa"/>
            <w:tcBorders>
              <w:top w:val="nil"/>
              <w:left w:val="nil"/>
              <w:bottom w:val="nil"/>
              <w:right w:val="nil"/>
            </w:tcBorders>
          </w:tcPr>
          <w:p w14:paraId="7D50991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P2P Shared asset </w:t>
            </w:r>
          </w:p>
        </w:tc>
        <w:tc>
          <w:tcPr>
            <w:tcW w:w="6530" w:type="dxa"/>
            <w:tcBorders>
              <w:top w:val="nil"/>
              <w:left w:val="nil"/>
              <w:bottom w:val="nil"/>
              <w:right w:val="nil"/>
            </w:tcBorders>
          </w:tcPr>
          <w:p w14:paraId="180F178D" w14:textId="6CD184AF"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Traveler</w:t>
            </w:r>
            <w:r w:rsidR="005F6515">
              <w:rPr>
                <w:rFonts w:ascii="Calibri" w:hAnsi="Calibri" w:cs="Calibri"/>
                <w:color w:val="000000"/>
                <w:lang w:eastAsia="en-US"/>
              </w:rPr>
              <w:t>s sharing their private asset</w:t>
            </w:r>
            <w:r w:rsidR="00AF3039">
              <w:rPr>
                <w:rFonts w:ascii="Calibri" w:hAnsi="Calibri" w:cs="Calibri"/>
                <w:color w:val="000000"/>
                <w:lang w:eastAsia="en-US"/>
              </w:rPr>
              <w:t>.</w:t>
            </w:r>
          </w:p>
        </w:tc>
      </w:tr>
      <w:tr w:rsidR="005F6515" w14:paraId="0A2D311B" w14:textId="77777777" w:rsidTr="005F6515">
        <w:trPr>
          <w:trHeight w:val="290"/>
        </w:trPr>
        <w:tc>
          <w:tcPr>
            <w:tcW w:w="2458" w:type="dxa"/>
            <w:tcBorders>
              <w:top w:val="nil"/>
              <w:left w:val="nil"/>
              <w:bottom w:val="nil"/>
              <w:right w:val="nil"/>
            </w:tcBorders>
          </w:tcPr>
          <w:p w14:paraId="2D926E2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Parking</w:t>
            </w:r>
          </w:p>
        </w:tc>
        <w:tc>
          <w:tcPr>
            <w:tcW w:w="6530" w:type="dxa"/>
            <w:tcBorders>
              <w:top w:val="nil"/>
              <w:left w:val="nil"/>
              <w:bottom w:val="nil"/>
              <w:right w:val="nil"/>
            </w:tcBorders>
          </w:tcPr>
          <w:p w14:paraId="6597C35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act of a person or thing that parks, especially a vehicle.</w:t>
            </w:r>
          </w:p>
        </w:tc>
      </w:tr>
      <w:tr w:rsidR="005F6515" w14:paraId="2946AC29" w14:textId="77777777" w:rsidTr="005F6515">
        <w:trPr>
          <w:trHeight w:val="581"/>
        </w:trPr>
        <w:tc>
          <w:tcPr>
            <w:tcW w:w="2458" w:type="dxa"/>
            <w:tcBorders>
              <w:top w:val="nil"/>
              <w:left w:val="nil"/>
              <w:bottom w:val="nil"/>
              <w:right w:val="nil"/>
            </w:tcBorders>
          </w:tcPr>
          <w:p w14:paraId="02C1862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Payment (1 of 7 Maas functions)</w:t>
            </w:r>
          </w:p>
        </w:tc>
        <w:tc>
          <w:tcPr>
            <w:tcW w:w="6530" w:type="dxa"/>
            <w:tcBorders>
              <w:top w:val="nil"/>
              <w:left w:val="nil"/>
              <w:bottom w:val="nil"/>
              <w:right w:val="nil"/>
            </w:tcBorders>
          </w:tcPr>
          <w:p w14:paraId="5543E8C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option offered by the Service Provider to have the Customers pay for the entire trip using one existing payment facility and/or mobility card/subscription, which serves as a means of payment and/or admission ticket for all parts and modalities of the trip.</w:t>
            </w:r>
          </w:p>
        </w:tc>
      </w:tr>
      <w:tr w:rsidR="005F6515" w14:paraId="7DDDFEB0" w14:textId="77777777" w:rsidTr="005F6515">
        <w:trPr>
          <w:trHeight w:val="290"/>
        </w:trPr>
        <w:tc>
          <w:tcPr>
            <w:tcW w:w="2458" w:type="dxa"/>
            <w:tcBorders>
              <w:top w:val="nil"/>
              <w:left w:val="nil"/>
              <w:bottom w:val="nil"/>
              <w:right w:val="nil"/>
            </w:tcBorders>
          </w:tcPr>
          <w:p w14:paraId="17476768"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Personal aspects and preferences </w:t>
            </w:r>
          </w:p>
        </w:tc>
        <w:tc>
          <w:tcPr>
            <w:tcW w:w="6530" w:type="dxa"/>
            <w:tcBorders>
              <w:top w:val="nil"/>
              <w:left w:val="nil"/>
              <w:bottom w:val="nil"/>
              <w:right w:val="nil"/>
            </w:tcBorders>
          </w:tcPr>
          <w:p w14:paraId="2956B156" w14:textId="615D9D54"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Data that represents a </w:t>
            </w:r>
            <w:r w:rsidR="00106689">
              <w:rPr>
                <w:rFonts w:ascii="Calibri" w:hAnsi="Calibri" w:cs="Calibri"/>
                <w:color w:val="000000"/>
                <w:lang w:eastAsia="en-US"/>
              </w:rPr>
              <w:t>Traveler</w:t>
            </w:r>
            <w:r>
              <w:rPr>
                <w:rFonts w:ascii="Calibri" w:hAnsi="Calibri" w:cs="Calibri"/>
                <w:color w:val="000000"/>
                <w:lang w:eastAsia="en-US"/>
              </w:rPr>
              <w:t xml:space="preserve">s preferences and limitations </w:t>
            </w:r>
            <w:r w:rsidR="00106689">
              <w:rPr>
                <w:rFonts w:ascii="Calibri" w:hAnsi="Calibri" w:cs="Calibri"/>
                <w:color w:val="000000"/>
                <w:lang w:eastAsia="en-US"/>
              </w:rPr>
              <w:t>regarding</w:t>
            </w:r>
            <w:r>
              <w:rPr>
                <w:rFonts w:ascii="Calibri" w:hAnsi="Calibri" w:cs="Calibri"/>
                <w:color w:val="000000"/>
                <w:lang w:eastAsia="en-US"/>
              </w:rPr>
              <w:t xml:space="preserve"> travelling in general and the use of vehicles in special</w:t>
            </w:r>
            <w:r w:rsidR="00AF3039">
              <w:rPr>
                <w:rFonts w:ascii="Calibri" w:hAnsi="Calibri" w:cs="Calibri"/>
                <w:color w:val="000000"/>
                <w:lang w:eastAsia="en-US"/>
              </w:rPr>
              <w:t>.</w:t>
            </w:r>
          </w:p>
        </w:tc>
      </w:tr>
      <w:tr w:rsidR="005F6515" w14:paraId="6AD5F089" w14:textId="77777777" w:rsidTr="005F6515">
        <w:trPr>
          <w:trHeight w:val="581"/>
        </w:trPr>
        <w:tc>
          <w:tcPr>
            <w:tcW w:w="2458" w:type="dxa"/>
            <w:tcBorders>
              <w:top w:val="nil"/>
              <w:left w:val="nil"/>
              <w:bottom w:val="nil"/>
              <w:right w:val="nil"/>
            </w:tcBorders>
          </w:tcPr>
          <w:p w14:paraId="4880ACF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Pilot</w:t>
            </w:r>
          </w:p>
        </w:tc>
        <w:tc>
          <w:tcPr>
            <w:tcW w:w="6530" w:type="dxa"/>
            <w:tcBorders>
              <w:top w:val="nil"/>
              <w:left w:val="nil"/>
              <w:bottom w:val="nil"/>
              <w:right w:val="nil"/>
            </w:tcBorders>
          </w:tcPr>
          <w:p w14:paraId="1968F6EF" w14:textId="302A49CA"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Project setup to demonstrate the effects of an operation</w:t>
            </w:r>
            <w:r w:rsidR="00AF3039">
              <w:rPr>
                <w:rFonts w:ascii="Calibri" w:hAnsi="Calibri" w:cs="Calibri"/>
                <w:color w:val="000000"/>
                <w:lang w:eastAsia="en-US"/>
              </w:rPr>
              <w:t>.</w:t>
            </w:r>
          </w:p>
        </w:tc>
      </w:tr>
      <w:tr w:rsidR="005F6515" w14:paraId="194155A2" w14:textId="77777777" w:rsidTr="005F6515">
        <w:trPr>
          <w:trHeight w:val="290"/>
        </w:trPr>
        <w:tc>
          <w:tcPr>
            <w:tcW w:w="2458" w:type="dxa"/>
            <w:tcBorders>
              <w:top w:val="nil"/>
              <w:left w:val="nil"/>
              <w:bottom w:val="nil"/>
              <w:right w:val="nil"/>
            </w:tcBorders>
          </w:tcPr>
          <w:p w14:paraId="2C799D1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Plan</w:t>
            </w:r>
          </w:p>
        </w:tc>
        <w:tc>
          <w:tcPr>
            <w:tcW w:w="6530" w:type="dxa"/>
            <w:tcBorders>
              <w:top w:val="nil"/>
              <w:left w:val="nil"/>
              <w:bottom w:val="nil"/>
              <w:right w:val="nil"/>
            </w:tcBorders>
          </w:tcPr>
          <w:p w14:paraId="508BAB8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set of decisions about how to do something in the future</w:t>
            </w:r>
          </w:p>
        </w:tc>
      </w:tr>
      <w:tr w:rsidR="005F6515" w14:paraId="29FC4F1D" w14:textId="77777777" w:rsidTr="005F6515">
        <w:trPr>
          <w:trHeight w:val="290"/>
        </w:trPr>
        <w:tc>
          <w:tcPr>
            <w:tcW w:w="2458" w:type="dxa"/>
            <w:tcBorders>
              <w:top w:val="nil"/>
              <w:left w:val="nil"/>
              <w:bottom w:val="nil"/>
              <w:right w:val="nil"/>
            </w:tcBorders>
          </w:tcPr>
          <w:p w14:paraId="7A7EE2A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lastRenderedPageBreak/>
              <w:t xml:space="preserve">Plane </w:t>
            </w:r>
          </w:p>
        </w:tc>
        <w:tc>
          <w:tcPr>
            <w:tcW w:w="6530" w:type="dxa"/>
            <w:tcBorders>
              <w:top w:val="nil"/>
              <w:left w:val="nil"/>
              <w:bottom w:val="nil"/>
              <w:right w:val="nil"/>
            </w:tcBorders>
          </w:tcPr>
          <w:p w14:paraId="70CAAA8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 Heavier-than-air aircraft kept aloft by the upward thrust exerted by the passing air on its fixed wings and driven by propellers, jet propulsion, etc.</w:t>
            </w:r>
          </w:p>
        </w:tc>
      </w:tr>
      <w:tr w:rsidR="005F6515" w14:paraId="7A62B87D" w14:textId="77777777" w:rsidTr="005F6515">
        <w:trPr>
          <w:trHeight w:val="290"/>
        </w:trPr>
        <w:tc>
          <w:tcPr>
            <w:tcW w:w="2458" w:type="dxa"/>
            <w:tcBorders>
              <w:top w:val="nil"/>
              <w:left w:val="nil"/>
              <w:bottom w:val="nil"/>
              <w:right w:val="nil"/>
            </w:tcBorders>
          </w:tcPr>
          <w:p w14:paraId="4F73D83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Pool Cars</w:t>
            </w:r>
          </w:p>
        </w:tc>
        <w:tc>
          <w:tcPr>
            <w:tcW w:w="6530" w:type="dxa"/>
            <w:tcBorders>
              <w:top w:val="nil"/>
              <w:left w:val="nil"/>
              <w:bottom w:val="nil"/>
              <w:right w:val="nil"/>
            </w:tcBorders>
          </w:tcPr>
          <w:p w14:paraId="2A397C4F" w14:textId="222CEA6E"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Cars from a pool of cars, usually within a</w:t>
            </w:r>
            <w:r w:rsidR="00106689">
              <w:rPr>
                <w:rFonts w:ascii="Calibri" w:hAnsi="Calibri" w:cs="Calibri"/>
                <w:color w:val="000000"/>
                <w:lang w:eastAsia="en-US"/>
              </w:rPr>
              <w:t>n</w:t>
            </w:r>
            <w:r>
              <w:rPr>
                <w:rFonts w:ascii="Calibri" w:hAnsi="Calibri" w:cs="Calibri"/>
                <w:color w:val="000000"/>
                <w:lang w:eastAsia="en-US"/>
              </w:rPr>
              <w:t xml:space="preserve"> organization’s fleet</w:t>
            </w:r>
            <w:r w:rsidR="00AF3039">
              <w:rPr>
                <w:rFonts w:ascii="Calibri" w:hAnsi="Calibri" w:cs="Calibri"/>
                <w:color w:val="000000"/>
                <w:lang w:eastAsia="en-US"/>
              </w:rPr>
              <w:t>.</w:t>
            </w:r>
          </w:p>
        </w:tc>
      </w:tr>
      <w:tr w:rsidR="005F6515" w14:paraId="090BCF5A" w14:textId="77777777" w:rsidTr="005F6515">
        <w:trPr>
          <w:trHeight w:val="871"/>
        </w:trPr>
        <w:tc>
          <w:tcPr>
            <w:tcW w:w="2458" w:type="dxa"/>
            <w:tcBorders>
              <w:top w:val="nil"/>
              <w:left w:val="nil"/>
              <w:bottom w:val="nil"/>
              <w:right w:val="nil"/>
            </w:tcBorders>
          </w:tcPr>
          <w:p w14:paraId="384C92C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Principal</w:t>
            </w:r>
          </w:p>
        </w:tc>
        <w:tc>
          <w:tcPr>
            <w:tcW w:w="6530" w:type="dxa"/>
            <w:tcBorders>
              <w:top w:val="nil"/>
              <w:left w:val="nil"/>
              <w:bottom w:val="nil"/>
              <w:right w:val="nil"/>
            </w:tcBorders>
          </w:tcPr>
          <w:p w14:paraId="6CA8212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State of the Netherlands, represented by the Minister of Infrastructure and Water Management, who concludes the MaaS Framework Agreement with the Contractor in the context of the tendering procedure, and each Local and Regional Authority from the moment that the latter has concluded an administrative agreement with the Minister of Infrastructure and Water Management regarding MaaS.</w:t>
            </w:r>
          </w:p>
        </w:tc>
      </w:tr>
      <w:tr w:rsidR="005F6515" w14:paraId="2A85DD2A" w14:textId="77777777" w:rsidTr="005F6515">
        <w:trPr>
          <w:trHeight w:val="290"/>
        </w:trPr>
        <w:tc>
          <w:tcPr>
            <w:tcW w:w="2458" w:type="dxa"/>
            <w:tcBorders>
              <w:top w:val="nil"/>
              <w:left w:val="nil"/>
              <w:bottom w:val="nil"/>
              <w:right w:val="nil"/>
            </w:tcBorders>
          </w:tcPr>
          <w:p w14:paraId="251E539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Privacy Plan</w:t>
            </w:r>
          </w:p>
        </w:tc>
        <w:tc>
          <w:tcPr>
            <w:tcW w:w="6530" w:type="dxa"/>
            <w:tcBorders>
              <w:top w:val="nil"/>
              <w:left w:val="nil"/>
              <w:bottom w:val="nil"/>
              <w:right w:val="nil"/>
            </w:tcBorders>
          </w:tcPr>
          <w:p w14:paraId="17797B8F" w14:textId="2ABDD20D"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Plan by which the Service Provider demonstrates that all requirements from the Guidelines have been met and that data protection is regarded as a ' </w:t>
            </w:r>
            <w:r w:rsidR="00106689">
              <w:rPr>
                <w:rFonts w:ascii="Calibri" w:hAnsi="Calibri" w:cs="Calibri"/>
                <w:color w:val="000000"/>
                <w:lang w:eastAsia="en-US"/>
              </w:rPr>
              <w:t>license</w:t>
            </w:r>
            <w:r>
              <w:rPr>
                <w:rFonts w:ascii="Calibri" w:hAnsi="Calibri" w:cs="Calibri"/>
                <w:color w:val="000000"/>
                <w:lang w:eastAsia="en-US"/>
              </w:rPr>
              <w:t xml:space="preserve"> to operate'.</w:t>
            </w:r>
          </w:p>
        </w:tc>
      </w:tr>
      <w:tr w:rsidR="005F6515" w14:paraId="4C23B846" w14:textId="77777777" w:rsidTr="005F6515">
        <w:trPr>
          <w:trHeight w:val="581"/>
        </w:trPr>
        <w:tc>
          <w:tcPr>
            <w:tcW w:w="2458" w:type="dxa"/>
            <w:tcBorders>
              <w:top w:val="nil"/>
              <w:left w:val="nil"/>
              <w:bottom w:val="nil"/>
              <w:right w:val="nil"/>
            </w:tcBorders>
          </w:tcPr>
          <w:p w14:paraId="6C826148"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Private data</w:t>
            </w:r>
          </w:p>
        </w:tc>
        <w:tc>
          <w:tcPr>
            <w:tcW w:w="6530" w:type="dxa"/>
            <w:tcBorders>
              <w:top w:val="nil"/>
              <w:left w:val="nil"/>
              <w:bottom w:val="nil"/>
              <w:right w:val="nil"/>
            </w:tcBorders>
          </w:tcPr>
          <w:p w14:paraId="60DAFCDE" w14:textId="52F1D2B2"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Data from private legal entities that are predominantly publicly funded (or the task from which the data originate is predominantly publicly funded) but whose status is unclear (see e.g. TLS)</w:t>
            </w:r>
            <w:r w:rsidR="00AF3039">
              <w:rPr>
                <w:rFonts w:ascii="Calibri" w:hAnsi="Calibri" w:cs="Calibri"/>
                <w:color w:val="000000"/>
                <w:lang w:eastAsia="en-US"/>
              </w:rPr>
              <w:t>.</w:t>
            </w:r>
          </w:p>
        </w:tc>
      </w:tr>
      <w:tr w:rsidR="005F6515" w14:paraId="6FF1DD59" w14:textId="77777777" w:rsidTr="005F6515">
        <w:trPr>
          <w:trHeight w:val="290"/>
        </w:trPr>
        <w:tc>
          <w:tcPr>
            <w:tcW w:w="2458" w:type="dxa"/>
            <w:tcBorders>
              <w:top w:val="nil"/>
              <w:left w:val="nil"/>
              <w:bottom w:val="nil"/>
              <w:right w:val="nil"/>
            </w:tcBorders>
          </w:tcPr>
          <w:p w14:paraId="1161374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Private Transport Provider</w:t>
            </w:r>
          </w:p>
        </w:tc>
        <w:tc>
          <w:tcPr>
            <w:tcW w:w="6530" w:type="dxa"/>
            <w:tcBorders>
              <w:top w:val="nil"/>
              <w:left w:val="nil"/>
              <w:bottom w:val="nil"/>
              <w:right w:val="nil"/>
            </w:tcBorders>
          </w:tcPr>
          <w:p w14:paraId="5992CDE6" w14:textId="61FD7156"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Privately financed Transport Provider</w:t>
            </w:r>
            <w:r w:rsidR="00AF3039">
              <w:rPr>
                <w:rFonts w:ascii="Calibri" w:hAnsi="Calibri" w:cs="Calibri"/>
                <w:color w:val="000000"/>
                <w:lang w:eastAsia="en-US"/>
              </w:rPr>
              <w:t>.</w:t>
            </w:r>
          </w:p>
        </w:tc>
      </w:tr>
      <w:tr w:rsidR="005F6515" w14:paraId="3BB23ABE" w14:textId="77777777" w:rsidTr="005F6515">
        <w:trPr>
          <w:trHeight w:val="290"/>
        </w:trPr>
        <w:tc>
          <w:tcPr>
            <w:tcW w:w="2458" w:type="dxa"/>
            <w:tcBorders>
              <w:top w:val="nil"/>
              <w:left w:val="nil"/>
              <w:bottom w:val="nil"/>
              <w:right w:val="nil"/>
            </w:tcBorders>
          </w:tcPr>
          <w:p w14:paraId="2CC595A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Programme of Requirements (PoR)</w:t>
            </w:r>
          </w:p>
        </w:tc>
        <w:tc>
          <w:tcPr>
            <w:tcW w:w="6530" w:type="dxa"/>
            <w:tcBorders>
              <w:top w:val="nil"/>
              <w:left w:val="nil"/>
              <w:bottom w:val="nil"/>
              <w:right w:val="nil"/>
            </w:tcBorders>
          </w:tcPr>
          <w:p w14:paraId="330AAD97" w14:textId="2F5B70A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Appendix to the Descriptive Document of the MaaS Framework Agreement</w:t>
            </w:r>
            <w:r w:rsidR="00AF3039">
              <w:rPr>
                <w:rFonts w:ascii="Calibri" w:hAnsi="Calibri" w:cs="Calibri"/>
                <w:color w:val="000000"/>
                <w:lang w:eastAsia="en-US"/>
              </w:rPr>
              <w:t>.</w:t>
            </w:r>
          </w:p>
        </w:tc>
      </w:tr>
      <w:tr w:rsidR="005F6515" w14:paraId="5B7D9A8E" w14:textId="77777777" w:rsidTr="005F6515">
        <w:trPr>
          <w:trHeight w:val="581"/>
        </w:trPr>
        <w:tc>
          <w:tcPr>
            <w:tcW w:w="2458" w:type="dxa"/>
            <w:tcBorders>
              <w:top w:val="nil"/>
              <w:left w:val="nil"/>
              <w:bottom w:val="nil"/>
              <w:right w:val="nil"/>
            </w:tcBorders>
          </w:tcPr>
          <w:p w14:paraId="3F84706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Public data</w:t>
            </w:r>
          </w:p>
        </w:tc>
        <w:tc>
          <w:tcPr>
            <w:tcW w:w="6530" w:type="dxa"/>
            <w:tcBorders>
              <w:top w:val="nil"/>
              <w:left w:val="nil"/>
              <w:bottom w:val="nil"/>
              <w:right w:val="nil"/>
            </w:tcBorders>
          </w:tcPr>
          <w:p w14:paraId="56D8F00A" w14:textId="0FB484E9"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Available as Common data where appropriate, but with a </w:t>
            </w:r>
            <w:r w:rsidR="00106689">
              <w:rPr>
                <w:rFonts w:ascii="Calibri" w:hAnsi="Calibri" w:cs="Calibri"/>
                <w:color w:val="000000"/>
                <w:lang w:eastAsia="en-US"/>
              </w:rPr>
              <w:t>license</w:t>
            </w:r>
            <w:r>
              <w:rPr>
                <w:rFonts w:ascii="Calibri" w:hAnsi="Calibri" w:cs="Calibri"/>
                <w:color w:val="000000"/>
                <w:lang w:eastAsia="en-US"/>
              </w:rPr>
              <w:t xml:space="preserve"> or SLA agreement that offers greater certainty, e.g. </w:t>
            </w:r>
            <w:r w:rsidR="00106689">
              <w:rPr>
                <w:rFonts w:ascii="Calibri" w:hAnsi="Calibri" w:cs="Calibri"/>
                <w:color w:val="000000"/>
                <w:lang w:eastAsia="en-US"/>
              </w:rPr>
              <w:t>regarding</w:t>
            </w:r>
            <w:r>
              <w:rPr>
                <w:rFonts w:ascii="Calibri" w:hAnsi="Calibri" w:cs="Calibri"/>
                <w:color w:val="000000"/>
                <w:lang w:eastAsia="en-US"/>
              </w:rPr>
              <w:t xml:space="preserve"> timeliness, availability, accuracy. Here extra costs can be charged to the purchaser because extra value is added.</w:t>
            </w:r>
          </w:p>
        </w:tc>
      </w:tr>
      <w:tr w:rsidR="005F6515" w14:paraId="1DB9E146" w14:textId="77777777" w:rsidTr="005F6515">
        <w:trPr>
          <w:trHeight w:val="581"/>
        </w:trPr>
        <w:tc>
          <w:tcPr>
            <w:tcW w:w="2458" w:type="dxa"/>
            <w:tcBorders>
              <w:top w:val="nil"/>
              <w:left w:val="nil"/>
              <w:bottom w:val="nil"/>
              <w:right w:val="nil"/>
            </w:tcBorders>
          </w:tcPr>
          <w:p w14:paraId="7C9F1B2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Public Transport Provider</w:t>
            </w:r>
          </w:p>
        </w:tc>
        <w:tc>
          <w:tcPr>
            <w:tcW w:w="6530" w:type="dxa"/>
            <w:tcBorders>
              <w:top w:val="nil"/>
              <w:left w:val="nil"/>
              <w:bottom w:val="nil"/>
              <w:right w:val="nil"/>
            </w:tcBorders>
          </w:tcPr>
          <w:p w14:paraId="7EE120F2" w14:textId="2744244D"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Private Transport Provider that offers a Transport Service in the Netherlands (partly) financed with public money for the performance of concessions under the Passenger Transport Act 2000 or for the performance of an agreement with the government (e.g. WMO transport).</w:t>
            </w:r>
          </w:p>
        </w:tc>
      </w:tr>
      <w:tr w:rsidR="005F6515" w14:paraId="02B2A260" w14:textId="77777777" w:rsidTr="005F6515">
        <w:trPr>
          <w:trHeight w:val="290"/>
        </w:trPr>
        <w:tc>
          <w:tcPr>
            <w:tcW w:w="2458" w:type="dxa"/>
            <w:tcBorders>
              <w:top w:val="nil"/>
              <w:left w:val="nil"/>
              <w:bottom w:val="nil"/>
              <w:right w:val="nil"/>
            </w:tcBorders>
          </w:tcPr>
          <w:p w14:paraId="7F03E98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Reliability</w:t>
            </w:r>
          </w:p>
        </w:tc>
        <w:tc>
          <w:tcPr>
            <w:tcW w:w="6530" w:type="dxa"/>
            <w:tcBorders>
              <w:top w:val="nil"/>
              <w:left w:val="nil"/>
              <w:bottom w:val="nil"/>
              <w:right w:val="nil"/>
            </w:tcBorders>
          </w:tcPr>
          <w:p w14:paraId="5423F67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likelihood that the registered Travel Data are in consistence with the reality.</w:t>
            </w:r>
          </w:p>
        </w:tc>
      </w:tr>
      <w:tr w:rsidR="005F6515" w14:paraId="0B3A8338" w14:textId="77777777" w:rsidTr="005F6515">
        <w:trPr>
          <w:trHeight w:val="290"/>
        </w:trPr>
        <w:tc>
          <w:tcPr>
            <w:tcW w:w="2458" w:type="dxa"/>
            <w:tcBorders>
              <w:top w:val="nil"/>
              <w:left w:val="nil"/>
              <w:bottom w:val="nil"/>
              <w:right w:val="nil"/>
            </w:tcBorders>
          </w:tcPr>
          <w:p w14:paraId="1A0BF56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Requirements</w:t>
            </w:r>
          </w:p>
        </w:tc>
        <w:tc>
          <w:tcPr>
            <w:tcW w:w="6530" w:type="dxa"/>
            <w:tcBorders>
              <w:top w:val="nil"/>
              <w:left w:val="nil"/>
              <w:bottom w:val="nil"/>
              <w:right w:val="nil"/>
            </w:tcBorders>
          </w:tcPr>
          <w:p w14:paraId="57D115B4" w14:textId="18EBF67A"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Regulations and requirements </w:t>
            </w:r>
            <w:r w:rsidR="00106689">
              <w:rPr>
                <w:rFonts w:ascii="Calibri" w:hAnsi="Calibri" w:cs="Calibri"/>
                <w:color w:val="000000"/>
                <w:lang w:eastAsia="en-US"/>
              </w:rPr>
              <w:t>regarding</w:t>
            </w:r>
            <w:r>
              <w:rPr>
                <w:rFonts w:ascii="Calibri" w:hAnsi="Calibri" w:cs="Calibri"/>
                <w:color w:val="000000"/>
                <w:lang w:eastAsia="en-US"/>
              </w:rPr>
              <w:t xml:space="preserve"> the requested provision(s)</w:t>
            </w:r>
            <w:r w:rsidR="00AF3039">
              <w:rPr>
                <w:rFonts w:ascii="Calibri" w:hAnsi="Calibri" w:cs="Calibri"/>
                <w:color w:val="000000"/>
                <w:lang w:eastAsia="en-US"/>
              </w:rPr>
              <w:t xml:space="preserve"> </w:t>
            </w:r>
            <w:r>
              <w:rPr>
                <w:rFonts w:ascii="Calibri" w:hAnsi="Calibri" w:cs="Calibri"/>
                <w:color w:val="000000"/>
                <w:lang w:eastAsia="en-US"/>
              </w:rPr>
              <w:t>and/or service(s), which are included in the Programme of Requirements (appendix 2).</w:t>
            </w:r>
          </w:p>
        </w:tc>
      </w:tr>
      <w:tr w:rsidR="005F6515" w14:paraId="5D5F414E" w14:textId="77777777" w:rsidTr="005F6515">
        <w:trPr>
          <w:trHeight w:val="290"/>
        </w:trPr>
        <w:tc>
          <w:tcPr>
            <w:tcW w:w="2458" w:type="dxa"/>
            <w:tcBorders>
              <w:top w:val="nil"/>
              <w:left w:val="nil"/>
              <w:bottom w:val="nil"/>
              <w:right w:val="nil"/>
            </w:tcBorders>
          </w:tcPr>
          <w:p w14:paraId="5EC8B33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Reservation</w:t>
            </w:r>
          </w:p>
        </w:tc>
        <w:tc>
          <w:tcPr>
            <w:tcW w:w="6530" w:type="dxa"/>
            <w:tcBorders>
              <w:top w:val="nil"/>
              <w:left w:val="nil"/>
              <w:bottom w:val="nil"/>
              <w:right w:val="nil"/>
            </w:tcBorders>
          </w:tcPr>
          <w:p w14:paraId="54911854" w14:textId="5F1F2C6B"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allotment in advance of seating or sleeping </w:t>
            </w:r>
            <w:r w:rsidR="00106689">
              <w:rPr>
                <w:rFonts w:ascii="Calibri" w:hAnsi="Calibri" w:cs="Calibri"/>
                <w:color w:val="000000"/>
                <w:lang w:eastAsia="en-US"/>
              </w:rPr>
              <w:t>accommodation</w:t>
            </w:r>
            <w:r>
              <w:rPr>
                <w:rFonts w:ascii="Calibri" w:hAnsi="Calibri" w:cs="Calibri"/>
                <w:color w:val="000000"/>
                <w:lang w:eastAsia="en-US"/>
              </w:rPr>
              <w:t xml:space="preserve"> for a passenger or of space or weight capacity for baggage, cargo or mail. </w:t>
            </w:r>
          </w:p>
        </w:tc>
      </w:tr>
      <w:tr w:rsidR="005F6515" w14:paraId="51D570E6" w14:textId="77777777" w:rsidTr="005F6515">
        <w:trPr>
          <w:trHeight w:val="581"/>
        </w:trPr>
        <w:tc>
          <w:tcPr>
            <w:tcW w:w="2458" w:type="dxa"/>
            <w:tcBorders>
              <w:top w:val="nil"/>
              <w:left w:val="nil"/>
              <w:bottom w:val="nil"/>
              <w:right w:val="nil"/>
            </w:tcBorders>
          </w:tcPr>
          <w:p w14:paraId="2A5931A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Ride Hailing</w:t>
            </w:r>
          </w:p>
        </w:tc>
        <w:tc>
          <w:tcPr>
            <w:tcW w:w="6530" w:type="dxa"/>
            <w:tcBorders>
              <w:top w:val="nil"/>
              <w:left w:val="nil"/>
              <w:bottom w:val="nil"/>
              <w:right w:val="nil"/>
            </w:tcBorders>
          </w:tcPr>
          <w:p w14:paraId="3AD328E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On-demand chauffeured ride. This term is usually used for rides with TNCs like Uber or Didi although it could also be applied for any Taxi ride or DRT ride. Ride Hailing is NOT Ride Sharing! Usually you share the ride only with the driver, which is a chauffeured ride but not a shared ride as you don’t share it with other passengers. </w:t>
            </w:r>
          </w:p>
        </w:tc>
      </w:tr>
      <w:tr w:rsidR="005F6515" w14:paraId="302CDC91" w14:textId="77777777" w:rsidTr="005F6515">
        <w:trPr>
          <w:trHeight w:val="290"/>
        </w:trPr>
        <w:tc>
          <w:tcPr>
            <w:tcW w:w="2458" w:type="dxa"/>
            <w:tcBorders>
              <w:top w:val="nil"/>
              <w:left w:val="nil"/>
              <w:bottom w:val="nil"/>
              <w:right w:val="nil"/>
            </w:tcBorders>
          </w:tcPr>
          <w:p w14:paraId="045903D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Ride Sharing</w:t>
            </w:r>
          </w:p>
        </w:tc>
        <w:tc>
          <w:tcPr>
            <w:tcW w:w="6530" w:type="dxa"/>
            <w:tcBorders>
              <w:top w:val="nil"/>
              <w:left w:val="nil"/>
              <w:bottom w:val="nil"/>
              <w:right w:val="nil"/>
            </w:tcBorders>
          </w:tcPr>
          <w:p w14:paraId="65F62D18" w14:textId="4F06707C"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Ridesharing (also known as carpooling and vanpooling) is defined as the formal or informal sharing of rides between drivers and passengers with similar origin-destination pairings</w:t>
            </w:r>
            <w:r w:rsidR="0051086E">
              <w:rPr>
                <w:rFonts w:ascii="Calibri" w:hAnsi="Calibri" w:cs="Calibri"/>
                <w:color w:val="000000"/>
                <w:lang w:eastAsia="en-US"/>
              </w:rPr>
              <w:t>.</w:t>
            </w:r>
          </w:p>
        </w:tc>
      </w:tr>
      <w:tr w:rsidR="005F6515" w14:paraId="2D9D0B6C" w14:textId="77777777" w:rsidTr="005F6515">
        <w:trPr>
          <w:trHeight w:val="290"/>
        </w:trPr>
        <w:tc>
          <w:tcPr>
            <w:tcW w:w="2458" w:type="dxa"/>
            <w:tcBorders>
              <w:top w:val="nil"/>
              <w:left w:val="nil"/>
              <w:bottom w:val="nil"/>
              <w:right w:val="nil"/>
            </w:tcBorders>
          </w:tcPr>
          <w:p w14:paraId="4416814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lastRenderedPageBreak/>
              <w:t>Right to travel</w:t>
            </w:r>
          </w:p>
        </w:tc>
        <w:tc>
          <w:tcPr>
            <w:tcW w:w="6530" w:type="dxa"/>
            <w:tcBorders>
              <w:top w:val="nil"/>
              <w:left w:val="nil"/>
              <w:bottom w:val="nil"/>
              <w:right w:val="nil"/>
            </w:tcBorders>
          </w:tcPr>
          <w:p w14:paraId="2E69D855" w14:textId="7C66EF99"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right </w:t>
            </w:r>
            <w:r w:rsidR="00106689">
              <w:rPr>
                <w:rFonts w:ascii="Calibri" w:hAnsi="Calibri" w:cs="Calibri"/>
                <w:color w:val="000000"/>
                <w:lang w:eastAsia="en-US"/>
              </w:rPr>
              <w:t>an</w:t>
            </w:r>
            <w:r>
              <w:rPr>
                <w:rFonts w:ascii="Calibri" w:hAnsi="Calibri" w:cs="Calibri"/>
                <w:color w:val="000000"/>
                <w:lang w:eastAsia="en-US"/>
              </w:rPr>
              <w:t xml:space="preserve"> MSP gives his client to travel (a combination of) legs, after settling the account</w:t>
            </w:r>
            <w:r w:rsidR="00AF3039">
              <w:rPr>
                <w:rFonts w:ascii="Calibri" w:hAnsi="Calibri" w:cs="Calibri"/>
                <w:color w:val="000000"/>
                <w:lang w:eastAsia="en-US"/>
              </w:rPr>
              <w:t>.</w:t>
            </w:r>
          </w:p>
        </w:tc>
      </w:tr>
      <w:tr w:rsidR="005F6515" w14:paraId="1E487C59" w14:textId="77777777" w:rsidTr="005F6515">
        <w:trPr>
          <w:trHeight w:val="581"/>
        </w:trPr>
        <w:tc>
          <w:tcPr>
            <w:tcW w:w="2458" w:type="dxa"/>
            <w:tcBorders>
              <w:top w:val="nil"/>
              <w:left w:val="nil"/>
              <w:bottom w:val="nil"/>
              <w:right w:val="nil"/>
            </w:tcBorders>
          </w:tcPr>
          <w:p w14:paraId="7CCC0034" w14:textId="3E792A97"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Ride sourcing</w:t>
            </w:r>
            <w:r w:rsidR="005F6515">
              <w:rPr>
                <w:rFonts w:ascii="Calibri" w:hAnsi="Calibri" w:cs="Calibri"/>
                <w:color w:val="000000"/>
                <w:lang w:eastAsia="en-US"/>
              </w:rPr>
              <w:t xml:space="preserve"> services</w:t>
            </w:r>
          </w:p>
        </w:tc>
        <w:tc>
          <w:tcPr>
            <w:tcW w:w="6530" w:type="dxa"/>
            <w:tcBorders>
              <w:top w:val="nil"/>
              <w:left w:val="nil"/>
              <w:bottom w:val="nil"/>
              <w:right w:val="nil"/>
            </w:tcBorders>
          </w:tcPr>
          <w:p w14:paraId="3930C027" w14:textId="283D97ED"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Ride sourcing</w:t>
            </w:r>
            <w:r w:rsidR="005F6515">
              <w:rPr>
                <w:rFonts w:ascii="Calibri" w:hAnsi="Calibri" w:cs="Calibri"/>
                <w:color w:val="000000"/>
                <w:lang w:eastAsia="en-US"/>
              </w:rPr>
              <w:t xml:space="preserve"> services are prearranged and on-demand transportation services for compensation in which drivers and passengers connect via digital applications. Digital applications are typically used for booking, electronic payment, and ratings. </w:t>
            </w:r>
            <w:r>
              <w:rPr>
                <w:rFonts w:ascii="Calibri" w:hAnsi="Calibri" w:cs="Calibri"/>
                <w:color w:val="000000"/>
                <w:lang w:eastAsia="en-US"/>
              </w:rPr>
              <w:t>Ride sourcing</w:t>
            </w:r>
            <w:r w:rsidR="005F6515">
              <w:rPr>
                <w:rFonts w:ascii="Calibri" w:hAnsi="Calibri" w:cs="Calibri"/>
                <w:color w:val="000000"/>
                <w:lang w:eastAsia="en-US"/>
              </w:rPr>
              <w:t xml:space="preserve"> services are not allowed to street hail (on-demand does not include street hail).</w:t>
            </w:r>
          </w:p>
        </w:tc>
      </w:tr>
      <w:tr w:rsidR="005F6515" w14:paraId="5D72419F" w14:textId="77777777" w:rsidTr="005F6515">
        <w:trPr>
          <w:trHeight w:val="581"/>
        </w:trPr>
        <w:tc>
          <w:tcPr>
            <w:tcW w:w="2458" w:type="dxa"/>
            <w:tcBorders>
              <w:top w:val="nil"/>
              <w:left w:val="nil"/>
              <w:bottom w:val="nil"/>
              <w:right w:val="nil"/>
            </w:tcBorders>
          </w:tcPr>
          <w:p w14:paraId="5DD7368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(E-)Scooter (step)</w:t>
            </w:r>
          </w:p>
        </w:tc>
        <w:tc>
          <w:tcPr>
            <w:tcW w:w="6530" w:type="dxa"/>
            <w:tcBorders>
              <w:top w:val="nil"/>
              <w:left w:val="nil"/>
              <w:bottom w:val="nil"/>
              <w:right w:val="nil"/>
            </w:tcBorders>
          </w:tcPr>
          <w:p w14:paraId="24549F5C" w14:textId="5E8A5836"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A vehicle</w:t>
            </w:r>
            <w:r w:rsidR="005F6515">
              <w:rPr>
                <w:rFonts w:ascii="Calibri" w:hAnsi="Calibri" w:cs="Calibri"/>
                <w:color w:val="000000"/>
                <w:lang w:eastAsia="en-US"/>
              </w:rPr>
              <w:t xml:space="preserve"> that typically has two wheels with a low footboard between them, is steered by a handlebar, and is propelled by pushing one foot against the ground while resting the other on the footboard, supported by an electric motor</w:t>
            </w:r>
            <w:r w:rsidR="00AF3039">
              <w:rPr>
                <w:rFonts w:ascii="Calibri" w:hAnsi="Calibri" w:cs="Calibri"/>
                <w:color w:val="000000"/>
                <w:lang w:eastAsia="en-US"/>
              </w:rPr>
              <w:t>.</w:t>
            </w:r>
          </w:p>
        </w:tc>
      </w:tr>
      <w:tr w:rsidR="005F6515" w14:paraId="29C15FC3" w14:textId="77777777" w:rsidTr="005F6515">
        <w:trPr>
          <w:trHeight w:val="581"/>
        </w:trPr>
        <w:tc>
          <w:tcPr>
            <w:tcW w:w="2458" w:type="dxa"/>
            <w:tcBorders>
              <w:top w:val="nil"/>
              <w:left w:val="nil"/>
              <w:bottom w:val="nil"/>
              <w:right w:val="nil"/>
            </w:tcBorders>
          </w:tcPr>
          <w:p w14:paraId="034C4942" w14:textId="7A5B99F7"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Scooter sharing</w:t>
            </w:r>
          </w:p>
        </w:tc>
        <w:tc>
          <w:tcPr>
            <w:tcW w:w="6530" w:type="dxa"/>
            <w:tcBorders>
              <w:top w:val="nil"/>
              <w:left w:val="nil"/>
              <w:bottom w:val="nil"/>
              <w:right w:val="nil"/>
            </w:tcBorders>
          </w:tcPr>
          <w:p w14:paraId="20A309F2" w14:textId="07FBB639"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Scooter sharing allows individuals access to scooters by joining an organization that maintains a fleet of scooters at various locations. Scooter sharing models can include a variety of motorized and non-motorized scooter types</w:t>
            </w:r>
            <w:r w:rsidR="00AF3039">
              <w:rPr>
                <w:rFonts w:ascii="Calibri" w:hAnsi="Calibri" w:cs="Calibri"/>
                <w:color w:val="000000"/>
                <w:lang w:eastAsia="en-US"/>
              </w:rPr>
              <w:t>.</w:t>
            </w:r>
          </w:p>
        </w:tc>
      </w:tr>
      <w:tr w:rsidR="005F6515" w14:paraId="67B265B1" w14:textId="77777777" w:rsidTr="005F6515">
        <w:trPr>
          <w:trHeight w:val="581"/>
        </w:trPr>
        <w:tc>
          <w:tcPr>
            <w:tcW w:w="2458" w:type="dxa"/>
            <w:tcBorders>
              <w:top w:val="nil"/>
              <w:left w:val="nil"/>
              <w:bottom w:val="nil"/>
              <w:right w:val="nil"/>
            </w:tcBorders>
          </w:tcPr>
          <w:p w14:paraId="7A8373F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Segway</w:t>
            </w:r>
          </w:p>
        </w:tc>
        <w:tc>
          <w:tcPr>
            <w:tcW w:w="6530" w:type="dxa"/>
            <w:tcBorders>
              <w:top w:val="nil"/>
              <w:left w:val="nil"/>
              <w:bottom w:val="nil"/>
              <w:right w:val="nil"/>
            </w:tcBorders>
          </w:tcPr>
          <w:p w14:paraId="2004801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two-wheeled motorized personal vehicle consisting of a platform for the feet mounted above an axle and an upright post surmounted by handles, controlled by the way the rider distributes their weight.</w:t>
            </w:r>
          </w:p>
        </w:tc>
      </w:tr>
      <w:tr w:rsidR="005F6515" w14:paraId="119BB332" w14:textId="77777777" w:rsidTr="005F6515">
        <w:trPr>
          <w:trHeight w:val="290"/>
        </w:trPr>
        <w:tc>
          <w:tcPr>
            <w:tcW w:w="2458" w:type="dxa"/>
            <w:tcBorders>
              <w:top w:val="nil"/>
              <w:left w:val="nil"/>
              <w:bottom w:val="nil"/>
              <w:right w:val="nil"/>
            </w:tcBorders>
          </w:tcPr>
          <w:p w14:paraId="41F41CC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Service</w:t>
            </w:r>
          </w:p>
        </w:tc>
        <w:tc>
          <w:tcPr>
            <w:tcW w:w="6530" w:type="dxa"/>
            <w:tcBorders>
              <w:top w:val="nil"/>
              <w:left w:val="nil"/>
              <w:bottom w:val="nil"/>
              <w:right w:val="nil"/>
            </w:tcBorders>
          </w:tcPr>
          <w:p w14:paraId="4CFFEFB4" w14:textId="4A465A1C"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transportation or other service</w:t>
            </w:r>
            <w:r w:rsidR="00AF3039">
              <w:rPr>
                <w:rFonts w:ascii="Calibri" w:hAnsi="Calibri" w:cs="Calibri"/>
                <w:color w:val="000000"/>
                <w:lang w:eastAsia="en-US"/>
              </w:rPr>
              <w:t>.</w:t>
            </w:r>
          </w:p>
        </w:tc>
      </w:tr>
      <w:tr w:rsidR="005F6515" w14:paraId="4948C5D5" w14:textId="77777777" w:rsidTr="005F6515">
        <w:trPr>
          <w:trHeight w:val="290"/>
        </w:trPr>
        <w:tc>
          <w:tcPr>
            <w:tcW w:w="2458" w:type="dxa"/>
            <w:tcBorders>
              <w:top w:val="nil"/>
              <w:left w:val="nil"/>
              <w:bottom w:val="nil"/>
              <w:right w:val="nil"/>
            </w:tcBorders>
          </w:tcPr>
          <w:p w14:paraId="1D3640B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Service Provider</w:t>
            </w:r>
          </w:p>
        </w:tc>
        <w:tc>
          <w:tcPr>
            <w:tcW w:w="6530" w:type="dxa"/>
            <w:tcBorders>
              <w:top w:val="nil"/>
              <w:left w:val="nil"/>
              <w:bottom w:val="nil"/>
              <w:right w:val="nil"/>
            </w:tcBorders>
          </w:tcPr>
          <w:p w14:paraId="455E2F48"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 Provider.</w:t>
            </w:r>
          </w:p>
        </w:tc>
      </w:tr>
      <w:tr w:rsidR="005F6515" w14:paraId="68C30EBA" w14:textId="77777777" w:rsidTr="005F6515">
        <w:trPr>
          <w:trHeight w:val="290"/>
        </w:trPr>
        <w:tc>
          <w:tcPr>
            <w:tcW w:w="2458" w:type="dxa"/>
            <w:tcBorders>
              <w:top w:val="nil"/>
              <w:left w:val="nil"/>
              <w:bottom w:val="nil"/>
              <w:right w:val="nil"/>
            </w:tcBorders>
          </w:tcPr>
          <w:p w14:paraId="07DA4CB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Shared mobility</w:t>
            </w:r>
          </w:p>
        </w:tc>
        <w:tc>
          <w:tcPr>
            <w:tcW w:w="6530" w:type="dxa"/>
            <w:tcBorders>
              <w:top w:val="nil"/>
              <w:left w:val="nil"/>
              <w:bottom w:val="nil"/>
              <w:right w:val="nil"/>
            </w:tcBorders>
          </w:tcPr>
          <w:p w14:paraId="5CBD6470"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When a transportation mode is used by more than one person either for moving a person or personal goods. </w:t>
            </w:r>
          </w:p>
        </w:tc>
      </w:tr>
      <w:tr w:rsidR="005F6515" w14:paraId="6123B5BB" w14:textId="77777777" w:rsidTr="005F6515">
        <w:trPr>
          <w:trHeight w:val="581"/>
        </w:trPr>
        <w:tc>
          <w:tcPr>
            <w:tcW w:w="2458" w:type="dxa"/>
            <w:tcBorders>
              <w:top w:val="nil"/>
              <w:left w:val="nil"/>
              <w:bottom w:val="nil"/>
              <w:right w:val="nil"/>
            </w:tcBorders>
          </w:tcPr>
          <w:p w14:paraId="1E18E0F2"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Sharing Car/Bike/Scooter</w:t>
            </w:r>
          </w:p>
        </w:tc>
        <w:tc>
          <w:tcPr>
            <w:tcW w:w="6530" w:type="dxa"/>
            <w:tcBorders>
              <w:top w:val="nil"/>
              <w:left w:val="nil"/>
              <w:bottom w:val="nil"/>
              <w:right w:val="nil"/>
            </w:tcBorders>
          </w:tcPr>
          <w:p w14:paraId="3B7A628E" w14:textId="7E1016C4"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Offers access to self-driven vehicles provided and maintained by a fleet operator. Car Sharing is commonly referred to short-time car rentals as offered by companies like ZipCar, Share Now (Car2Go/</w:t>
            </w:r>
            <w:r w:rsidR="00106689">
              <w:rPr>
                <w:rFonts w:ascii="Calibri" w:hAnsi="Calibri" w:cs="Calibri"/>
                <w:color w:val="000000"/>
                <w:lang w:eastAsia="en-US"/>
              </w:rPr>
              <w:t xml:space="preserve"> </w:t>
            </w:r>
            <w:r>
              <w:rPr>
                <w:rFonts w:ascii="Calibri" w:hAnsi="Calibri" w:cs="Calibri"/>
                <w:color w:val="000000"/>
                <w:lang w:eastAsia="en-US"/>
              </w:rPr>
              <w:t>DriveNow) or peer-to-peer car sharing companies like Getaround. There is no clear distinction between Car Sharing and rental cars</w:t>
            </w:r>
            <w:r w:rsidR="00AF3039">
              <w:rPr>
                <w:rFonts w:ascii="Calibri" w:hAnsi="Calibri" w:cs="Calibri"/>
                <w:color w:val="000000"/>
                <w:lang w:eastAsia="en-US"/>
              </w:rPr>
              <w:t>.</w:t>
            </w:r>
          </w:p>
        </w:tc>
      </w:tr>
      <w:tr w:rsidR="005F6515" w14:paraId="427C3D52" w14:textId="77777777" w:rsidTr="005F6515">
        <w:trPr>
          <w:trHeight w:val="581"/>
        </w:trPr>
        <w:tc>
          <w:tcPr>
            <w:tcW w:w="2458" w:type="dxa"/>
            <w:tcBorders>
              <w:top w:val="nil"/>
              <w:left w:val="nil"/>
              <w:bottom w:val="nil"/>
              <w:right w:val="nil"/>
            </w:tcBorders>
          </w:tcPr>
          <w:p w14:paraId="31FFA01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Shuttles</w:t>
            </w:r>
          </w:p>
        </w:tc>
        <w:tc>
          <w:tcPr>
            <w:tcW w:w="6530" w:type="dxa"/>
            <w:tcBorders>
              <w:top w:val="nil"/>
              <w:left w:val="nil"/>
              <w:bottom w:val="nil"/>
              <w:right w:val="nil"/>
            </w:tcBorders>
          </w:tcPr>
          <w:p w14:paraId="36ADBEC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Shuttles are shared vehicles (typically vans or buses) that connect passengers from a common origin or destination to public transit, retail, hospitality, or employment centers. Shuttles are typically operated by professional drivers, and many provide complimentary services to the passengers.</w:t>
            </w:r>
          </w:p>
        </w:tc>
      </w:tr>
      <w:tr w:rsidR="005F6515" w14:paraId="6210DA26" w14:textId="77777777" w:rsidTr="005F6515">
        <w:trPr>
          <w:trHeight w:val="290"/>
        </w:trPr>
        <w:tc>
          <w:tcPr>
            <w:tcW w:w="2458" w:type="dxa"/>
            <w:tcBorders>
              <w:top w:val="nil"/>
              <w:left w:val="nil"/>
              <w:bottom w:val="nil"/>
              <w:right w:val="nil"/>
            </w:tcBorders>
          </w:tcPr>
          <w:p w14:paraId="33493DA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Station</w:t>
            </w:r>
          </w:p>
        </w:tc>
        <w:tc>
          <w:tcPr>
            <w:tcW w:w="6530" w:type="dxa"/>
            <w:tcBorders>
              <w:top w:val="nil"/>
              <w:left w:val="nil"/>
              <w:bottom w:val="nil"/>
              <w:right w:val="nil"/>
            </w:tcBorders>
          </w:tcPr>
          <w:p w14:paraId="1BCEA80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Location or facility where air or surface transportation originates, stops and/or terminates, and where passengers and/or cargo can be taken on or off.</w:t>
            </w:r>
          </w:p>
        </w:tc>
      </w:tr>
      <w:tr w:rsidR="005F6515" w14:paraId="1307DCC5" w14:textId="77777777" w:rsidTr="005F6515">
        <w:trPr>
          <w:trHeight w:val="290"/>
        </w:trPr>
        <w:tc>
          <w:tcPr>
            <w:tcW w:w="2458" w:type="dxa"/>
            <w:tcBorders>
              <w:top w:val="nil"/>
              <w:left w:val="nil"/>
              <w:bottom w:val="nil"/>
              <w:right w:val="nil"/>
            </w:tcBorders>
          </w:tcPr>
          <w:p w14:paraId="3B8DDA31"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Subscription</w:t>
            </w:r>
          </w:p>
        </w:tc>
        <w:tc>
          <w:tcPr>
            <w:tcW w:w="6530" w:type="dxa"/>
            <w:tcBorders>
              <w:top w:val="nil"/>
              <w:left w:val="nil"/>
              <w:bottom w:val="nil"/>
              <w:right w:val="nil"/>
            </w:tcBorders>
          </w:tcPr>
          <w:p w14:paraId="4BF8635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Subscription submitted by the Subscriber for this tender for the purpose of entering into the MaaS Framework Agreement.</w:t>
            </w:r>
          </w:p>
        </w:tc>
      </w:tr>
      <w:tr w:rsidR="005F6515" w14:paraId="2231461D" w14:textId="77777777" w:rsidTr="005F6515">
        <w:trPr>
          <w:trHeight w:val="290"/>
        </w:trPr>
        <w:tc>
          <w:tcPr>
            <w:tcW w:w="2458" w:type="dxa"/>
            <w:tcBorders>
              <w:top w:val="nil"/>
              <w:left w:val="nil"/>
              <w:bottom w:val="nil"/>
              <w:right w:val="nil"/>
            </w:tcBorders>
          </w:tcPr>
          <w:p w14:paraId="2FAD351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Support (1 0f 7 MaaS functions)</w:t>
            </w:r>
          </w:p>
        </w:tc>
        <w:tc>
          <w:tcPr>
            <w:tcW w:w="6530" w:type="dxa"/>
            <w:tcBorders>
              <w:top w:val="nil"/>
              <w:left w:val="nil"/>
              <w:bottom w:val="nil"/>
              <w:right w:val="nil"/>
            </w:tcBorders>
          </w:tcPr>
          <w:p w14:paraId="22DA0CF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Support offered by the Service Provider to Customers in Planning, Booking, Travel, Modifying and Paying for the journey.</w:t>
            </w:r>
          </w:p>
        </w:tc>
      </w:tr>
      <w:tr w:rsidR="005F6515" w14:paraId="25D1422B" w14:textId="77777777" w:rsidTr="005F6515">
        <w:trPr>
          <w:trHeight w:val="290"/>
        </w:trPr>
        <w:tc>
          <w:tcPr>
            <w:tcW w:w="2458" w:type="dxa"/>
            <w:tcBorders>
              <w:top w:val="nil"/>
              <w:left w:val="nil"/>
              <w:bottom w:val="nil"/>
              <w:right w:val="nil"/>
            </w:tcBorders>
          </w:tcPr>
          <w:p w14:paraId="575B983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Sustainable transport modes</w:t>
            </w:r>
          </w:p>
        </w:tc>
        <w:tc>
          <w:tcPr>
            <w:tcW w:w="6530" w:type="dxa"/>
            <w:tcBorders>
              <w:top w:val="nil"/>
              <w:left w:val="nil"/>
              <w:bottom w:val="nil"/>
              <w:right w:val="nil"/>
            </w:tcBorders>
          </w:tcPr>
          <w:p w14:paraId="6FEB02A4" w14:textId="6C331095"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Means of travel that do not use fossil fuels, for example, bike, electric car</w:t>
            </w:r>
            <w:r w:rsidR="00AF3039">
              <w:rPr>
                <w:rFonts w:ascii="Calibri" w:hAnsi="Calibri" w:cs="Calibri"/>
                <w:color w:val="000000"/>
                <w:lang w:eastAsia="en-US"/>
              </w:rPr>
              <w:t xml:space="preserve"> and</w:t>
            </w:r>
            <w:r>
              <w:rPr>
                <w:rFonts w:ascii="Calibri" w:hAnsi="Calibri" w:cs="Calibri"/>
                <w:color w:val="000000"/>
                <w:lang w:eastAsia="en-US"/>
              </w:rPr>
              <w:t xml:space="preserve"> walking. </w:t>
            </w:r>
          </w:p>
        </w:tc>
      </w:tr>
      <w:tr w:rsidR="005F6515" w14:paraId="14AB7115" w14:textId="77777777" w:rsidTr="005F6515">
        <w:trPr>
          <w:trHeight w:val="290"/>
        </w:trPr>
        <w:tc>
          <w:tcPr>
            <w:tcW w:w="2458" w:type="dxa"/>
            <w:tcBorders>
              <w:top w:val="nil"/>
              <w:left w:val="nil"/>
              <w:bottom w:val="nil"/>
              <w:right w:val="nil"/>
            </w:tcBorders>
          </w:tcPr>
          <w:p w14:paraId="67E4375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Target Group</w:t>
            </w:r>
          </w:p>
        </w:tc>
        <w:tc>
          <w:tcPr>
            <w:tcW w:w="6530" w:type="dxa"/>
            <w:tcBorders>
              <w:top w:val="nil"/>
              <w:left w:val="nil"/>
              <w:bottom w:val="nil"/>
              <w:right w:val="nil"/>
            </w:tcBorders>
          </w:tcPr>
          <w:p w14:paraId="392D29DA" w14:textId="323A2049"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Collection of </w:t>
            </w:r>
            <w:r w:rsidR="00106689">
              <w:rPr>
                <w:rFonts w:ascii="Calibri" w:hAnsi="Calibri" w:cs="Calibri"/>
                <w:color w:val="000000"/>
                <w:lang w:eastAsia="en-US"/>
              </w:rPr>
              <w:t>Traveler</w:t>
            </w:r>
            <w:r>
              <w:rPr>
                <w:rFonts w:ascii="Calibri" w:hAnsi="Calibri" w:cs="Calibri"/>
                <w:color w:val="000000"/>
                <w:lang w:eastAsia="en-US"/>
              </w:rPr>
              <w:t>s with a corresponding set of features, requirements, preferences and/or restrictions.</w:t>
            </w:r>
          </w:p>
        </w:tc>
      </w:tr>
    </w:tbl>
    <w:p w14:paraId="3855A5F4" w14:textId="77777777" w:rsidR="00AF3039" w:rsidRDefault="00AF3039">
      <w:r>
        <w:br w:type="page"/>
      </w:r>
    </w:p>
    <w:tbl>
      <w:tblPr>
        <w:tblW w:w="0" w:type="auto"/>
        <w:tblInd w:w="-30" w:type="dxa"/>
        <w:tblLayout w:type="fixed"/>
        <w:tblLook w:val="0000" w:firstRow="0" w:lastRow="0" w:firstColumn="0" w:lastColumn="0" w:noHBand="0" w:noVBand="0"/>
      </w:tblPr>
      <w:tblGrid>
        <w:gridCol w:w="2458"/>
        <w:gridCol w:w="6530"/>
      </w:tblGrid>
      <w:tr w:rsidR="005F6515" w14:paraId="2FCDC8D6" w14:textId="77777777" w:rsidTr="005F6515">
        <w:trPr>
          <w:trHeight w:val="871"/>
        </w:trPr>
        <w:tc>
          <w:tcPr>
            <w:tcW w:w="2458" w:type="dxa"/>
            <w:tcBorders>
              <w:top w:val="nil"/>
              <w:left w:val="nil"/>
              <w:bottom w:val="nil"/>
              <w:right w:val="nil"/>
            </w:tcBorders>
          </w:tcPr>
          <w:p w14:paraId="101DE0CA" w14:textId="2A026126"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lastRenderedPageBreak/>
              <w:t>Taxi</w:t>
            </w:r>
          </w:p>
        </w:tc>
        <w:tc>
          <w:tcPr>
            <w:tcW w:w="6530" w:type="dxa"/>
            <w:tcBorders>
              <w:top w:val="nil"/>
              <w:left w:val="nil"/>
              <w:bottom w:val="nil"/>
              <w:right w:val="nil"/>
            </w:tcBorders>
          </w:tcPr>
          <w:p w14:paraId="654554A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Taxi services provide prearranged and on-demand transportation services for compensation through a negotiated price, zone pricing, or taximeter (either traditional or GPS-based). Passengers can schedule trips in advance (booked through a phone dispatch, website, or smartphone app), street hail (by raising a hand on the street, standing at a taxi stand, or specified loading zone), or e-Hail (by dispatching a driver on-demand using a smartphone app).</w:t>
            </w:r>
          </w:p>
        </w:tc>
      </w:tr>
      <w:tr w:rsidR="005F6515" w14:paraId="6B0341A4" w14:textId="77777777" w:rsidTr="005F6515">
        <w:trPr>
          <w:trHeight w:val="290"/>
        </w:trPr>
        <w:tc>
          <w:tcPr>
            <w:tcW w:w="2458" w:type="dxa"/>
            <w:tcBorders>
              <w:top w:val="nil"/>
              <w:left w:val="nil"/>
              <w:bottom w:val="nil"/>
              <w:right w:val="nil"/>
            </w:tcBorders>
          </w:tcPr>
          <w:p w14:paraId="049E93B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Token</w:t>
            </w:r>
          </w:p>
        </w:tc>
        <w:tc>
          <w:tcPr>
            <w:tcW w:w="6530" w:type="dxa"/>
            <w:tcBorders>
              <w:top w:val="nil"/>
              <w:left w:val="nil"/>
              <w:bottom w:val="nil"/>
              <w:right w:val="nil"/>
            </w:tcBorders>
          </w:tcPr>
          <w:p w14:paraId="52964C8B" w14:textId="1B4346D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A physical or digital evidence or proof of a </w:t>
            </w:r>
            <w:r w:rsidR="00106689">
              <w:rPr>
                <w:rFonts w:ascii="Calibri" w:hAnsi="Calibri" w:cs="Calibri"/>
                <w:color w:val="000000"/>
                <w:lang w:eastAsia="en-US"/>
              </w:rPr>
              <w:t>Traveler</w:t>
            </w:r>
            <w:r>
              <w:rPr>
                <w:rFonts w:ascii="Calibri" w:hAnsi="Calibri" w:cs="Calibri"/>
                <w:color w:val="000000"/>
                <w:lang w:eastAsia="en-US"/>
              </w:rPr>
              <w:t>s identity or travel</w:t>
            </w:r>
            <w:r w:rsidR="00106689">
              <w:rPr>
                <w:rFonts w:ascii="Calibri" w:hAnsi="Calibri" w:cs="Calibri"/>
                <w:color w:val="000000"/>
                <w:lang w:eastAsia="en-US"/>
              </w:rPr>
              <w:t xml:space="preserve"> </w:t>
            </w:r>
            <w:r>
              <w:rPr>
                <w:rFonts w:ascii="Calibri" w:hAnsi="Calibri" w:cs="Calibri"/>
                <w:color w:val="000000"/>
                <w:lang w:eastAsia="en-US"/>
              </w:rPr>
              <w:t>right</w:t>
            </w:r>
            <w:r w:rsidR="00AF3039">
              <w:rPr>
                <w:rFonts w:ascii="Calibri" w:hAnsi="Calibri" w:cs="Calibri"/>
                <w:color w:val="000000"/>
                <w:lang w:eastAsia="en-US"/>
              </w:rPr>
              <w:t>.</w:t>
            </w:r>
          </w:p>
        </w:tc>
      </w:tr>
      <w:tr w:rsidR="005F6515" w14:paraId="4DA44793" w14:textId="77777777" w:rsidTr="005F6515">
        <w:trPr>
          <w:trHeight w:val="290"/>
        </w:trPr>
        <w:tc>
          <w:tcPr>
            <w:tcW w:w="2458" w:type="dxa"/>
            <w:tcBorders>
              <w:top w:val="nil"/>
              <w:left w:val="nil"/>
              <w:bottom w:val="nil"/>
              <w:right w:val="nil"/>
            </w:tcBorders>
          </w:tcPr>
          <w:p w14:paraId="76FA25E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Ticket</w:t>
            </w:r>
          </w:p>
        </w:tc>
        <w:tc>
          <w:tcPr>
            <w:tcW w:w="6530" w:type="dxa"/>
            <w:tcBorders>
              <w:top w:val="nil"/>
              <w:left w:val="nil"/>
              <w:bottom w:val="nil"/>
              <w:right w:val="nil"/>
            </w:tcBorders>
          </w:tcPr>
          <w:p w14:paraId="758D6D3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The token which is necessary to be able to use a Transport Service within a trip (e.g. e-ticket or unlock code).</w:t>
            </w:r>
          </w:p>
        </w:tc>
      </w:tr>
      <w:tr w:rsidR="005F6515" w14:paraId="2BA6818F" w14:textId="77777777" w:rsidTr="005F6515">
        <w:trPr>
          <w:trHeight w:val="290"/>
        </w:trPr>
        <w:tc>
          <w:tcPr>
            <w:tcW w:w="2458" w:type="dxa"/>
            <w:tcBorders>
              <w:top w:val="nil"/>
              <w:left w:val="nil"/>
              <w:bottom w:val="nil"/>
              <w:right w:val="nil"/>
            </w:tcBorders>
          </w:tcPr>
          <w:p w14:paraId="325AB5D5"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Ticket Stock</w:t>
            </w:r>
          </w:p>
        </w:tc>
        <w:tc>
          <w:tcPr>
            <w:tcW w:w="6530" w:type="dxa"/>
            <w:tcBorders>
              <w:top w:val="nil"/>
              <w:left w:val="nil"/>
              <w:bottom w:val="nil"/>
              <w:right w:val="nil"/>
            </w:tcBorders>
          </w:tcPr>
          <w:p w14:paraId="5CFE87A4" w14:textId="290761E5"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An online registration of right to travel (tickets) that can be consulted by Transport Operators</w:t>
            </w:r>
            <w:r w:rsidR="00AF3039">
              <w:rPr>
                <w:rFonts w:ascii="Calibri" w:hAnsi="Calibri" w:cs="Calibri"/>
                <w:color w:val="000000"/>
                <w:lang w:eastAsia="en-US"/>
              </w:rPr>
              <w:t>.</w:t>
            </w:r>
          </w:p>
        </w:tc>
      </w:tr>
      <w:tr w:rsidR="005F6515" w14:paraId="1510666E" w14:textId="77777777" w:rsidTr="005F6515">
        <w:trPr>
          <w:trHeight w:val="290"/>
        </w:trPr>
        <w:tc>
          <w:tcPr>
            <w:tcW w:w="2458" w:type="dxa"/>
            <w:tcBorders>
              <w:top w:val="nil"/>
              <w:left w:val="nil"/>
              <w:bottom w:val="nil"/>
              <w:right w:val="nil"/>
            </w:tcBorders>
          </w:tcPr>
          <w:p w14:paraId="2DC522C4" w14:textId="69A28FDF"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TO</w:t>
            </w:r>
            <w:r w:rsidR="00AF3039">
              <w:rPr>
                <w:rFonts w:ascii="Calibri" w:hAnsi="Calibri" w:cs="Calibri"/>
                <w:color w:val="000000"/>
                <w:lang w:eastAsia="en-US"/>
              </w:rPr>
              <w:t>-</w:t>
            </w:r>
            <w:r>
              <w:rPr>
                <w:rFonts w:ascii="Calibri" w:hAnsi="Calibri" w:cs="Calibri"/>
                <w:color w:val="000000"/>
                <w:lang w:eastAsia="en-US"/>
              </w:rPr>
              <w:t>MP</w:t>
            </w:r>
            <w:r w:rsidR="00AF3039">
              <w:rPr>
                <w:rFonts w:ascii="Calibri" w:hAnsi="Calibri" w:cs="Calibri"/>
                <w:color w:val="000000"/>
                <w:lang w:eastAsia="en-US"/>
              </w:rPr>
              <w:t xml:space="preserve"> </w:t>
            </w:r>
            <w:r>
              <w:rPr>
                <w:rFonts w:ascii="Calibri" w:hAnsi="Calibri" w:cs="Calibri"/>
                <w:color w:val="000000"/>
                <w:lang w:eastAsia="en-US"/>
              </w:rPr>
              <w:t>API</w:t>
            </w:r>
          </w:p>
        </w:tc>
        <w:tc>
          <w:tcPr>
            <w:tcW w:w="6530" w:type="dxa"/>
            <w:tcBorders>
              <w:top w:val="nil"/>
              <w:left w:val="nil"/>
              <w:bottom w:val="nil"/>
              <w:right w:val="nil"/>
            </w:tcBorders>
          </w:tcPr>
          <w:p w14:paraId="7ED38E8B" w14:textId="65CDF39B"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Technical interface between </w:t>
            </w:r>
            <w:r w:rsidR="00AF3039">
              <w:rPr>
                <w:rFonts w:ascii="Calibri" w:hAnsi="Calibri" w:cs="Calibri"/>
                <w:color w:val="000000"/>
                <w:lang w:eastAsia="en-US"/>
              </w:rPr>
              <w:t>T</w:t>
            </w:r>
            <w:r>
              <w:rPr>
                <w:rFonts w:ascii="Calibri" w:hAnsi="Calibri" w:cs="Calibri"/>
                <w:color w:val="000000"/>
                <w:lang w:eastAsia="en-US"/>
              </w:rPr>
              <w:t xml:space="preserve">ransport </w:t>
            </w:r>
            <w:r w:rsidR="00AF3039">
              <w:rPr>
                <w:rFonts w:ascii="Calibri" w:hAnsi="Calibri" w:cs="Calibri"/>
                <w:color w:val="000000"/>
                <w:lang w:eastAsia="en-US"/>
              </w:rPr>
              <w:t>O</w:t>
            </w:r>
            <w:r>
              <w:rPr>
                <w:rFonts w:ascii="Calibri" w:hAnsi="Calibri" w:cs="Calibri"/>
                <w:color w:val="000000"/>
                <w:lang w:eastAsia="en-US"/>
              </w:rPr>
              <w:t xml:space="preserve">perator and MaaS </w:t>
            </w:r>
            <w:r w:rsidR="00AF3039">
              <w:rPr>
                <w:rFonts w:ascii="Calibri" w:hAnsi="Calibri" w:cs="Calibri"/>
                <w:color w:val="000000"/>
                <w:lang w:eastAsia="en-US"/>
              </w:rPr>
              <w:t>(Service) P</w:t>
            </w:r>
            <w:r>
              <w:rPr>
                <w:rFonts w:ascii="Calibri" w:hAnsi="Calibri" w:cs="Calibri"/>
                <w:color w:val="000000"/>
                <w:lang w:eastAsia="en-US"/>
              </w:rPr>
              <w:t>rovider</w:t>
            </w:r>
            <w:r w:rsidR="00AF3039">
              <w:rPr>
                <w:rFonts w:ascii="Calibri" w:hAnsi="Calibri" w:cs="Calibri"/>
                <w:color w:val="000000"/>
                <w:lang w:eastAsia="en-US"/>
              </w:rPr>
              <w:t>.</w:t>
            </w:r>
          </w:p>
        </w:tc>
      </w:tr>
      <w:tr w:rsidR="005F6515" w14:paraId="08F32153" w14:textId="77777777" w:rsidTr="005F6515">
        <w:trPr>
          <w:trHeight w:val="290"/>
        </w:trPr>
        <w:tc>
          <w:tcPr>
            <w:tcW w:w="2458" w:type="dxa"/>
            <w:tcBorders>
              <w:top w:val="nil"/>
              <w:left w:val="nil"/>
              <w:bottom w:val="nil"/>
              <w:right w:val="nil"/>
            </w:tcBorders>
          </w:tcPr>
          <w:p w14:paraId="31364E3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Train</w:t>
            </w:r>
          </w:p>
        </w:tc>
        <w:tc>
          <w:tcPr>
            <w:tcW w:w="6530" w:type="dxa"/>
            <w:tcBorders>
              <w:top w:val="nil"/>
              <w:left w:val="nil"/>
              <w:bottom w:val="nil"/>
              <w:right w:val="nil"/>
            </w:tcBorders>
          </w:tcPr>
          <w:p w14:paraId="0B63A665" w14:textId="6FB908CD"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w:t>
            </w:r>
            <w:r w:rsidR="00106689">
              <w:rPr>
                <w:rFonts w:ascii="Calibri" w:hAnsi="Calibri" w:cs="Calibri"/>
                <w:color w:val="000000"/>
                <w:lang w:eastAsia="en-US"/>
              </w:rPr>
              <w:t>n</w:t>
            </w:r>
            <w:r>
              <w:rPr>
                <w:rFonts w:ascii="Calibri" w:hAnsi="Calibri" w:cs="Calibri"/>
                <w:color w:val="000000"/>
                <w:lang w:eastAsia="en-US"/>
              </w:rPr>
              <w:t xml:space="preserve"> electric-propelled, connected group of rolling </w:t>
            </w:r>
            <w:r w:rsidR="00B92B60">
              <w:rPr>
                <w:rFonts w:ascii="Calibri" w:hAnsi="Calibri" w:cs="Calibri"/>
                <w:color w:val="000000"/>
                <w:lang w:eastAsia="en-US"/>
              </w:rPr>
              <w:t>passengers’</w:t>
            </w:r>
            <w:r>
              <w:rPr>
                <w:rFonts w:ascii="Calibri" w:hAnsi="Calibri" w:cs="Calibri"/>
                <w:color w:val="000000"/>
                <w:lang w:eastAsia="en-US"/>
              </w:rPr>
              <w:t xml:space="preserve"> </w:t>
            </w:r>
            <w:r w:rsidR="00106689">
              <w:rPr>
                <w:rFonts w:ascii="Calibri" w:hAnsi="Calibri" w:cs="Calibri"/>
                <w:color w:val="000000"/>
                <w:lang w:eastAsia="en-US"/>
              </w:rPr>
              <w:t>vehicles</w:t>
            </w:r>
          </w:p>
        </w:tc>
      </w:tr>
      <w:tr w:rsidR="005F6515" w14:paraId="4D4BA0CF" w14:textId="77777777" w:rsidTr="005F6515">
        <w:trPr>
          <w:trHeight w:val="290"/>
        </w:trPr>
        <w:tc>
          <w:tcPr>
            <w:tcW w:w="2458" w:type="dxa"/>
            <w:tcBorders>
              <w:top w:val="nil"/>
              <w:left w:val="nil"/>
              <w:bottom w:val="nil"/>
              <w:right w:val="nil"/>
            </w:tcBorders>
          </w:tcPr>
          <w:p w14:paraId="72521C3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Tram</w:t>
            </w:r>
          </w:p>
        </w:tc>
        <w:tc>
          <w:tcPr>
            <w:tcW w:w="6530" w:type="dxa"/>
            <w:tcBorders>
              <w:top w:val="nil"/>
              <w:left w:val="nil"/>
              <w:bottom w:val="nil"/>
              <w:right w:val="nil"/>
            </w:tcBorders>
          </w:tcPr>
          <w:p w14:paraId="5310F9CA" w14:textId="0451FC9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an electric powered streetcar</w:t>
            </w:r>
            <w:r w:rsidR="00AF3039">
              <w:rPr>
                <w:rFonts w:ascii="Calibri" w:hAnsi="Calibri" w:cs="Calibri"/>
                <w:color w:val="000000"/>
                <w:lang w:eastAsia="en-US"/>
              </w:rPr>
              <w:t>.</w:t>
            </w:r>
          </w:p>
        </w:tc>
      </w:tr>
      <w:tr w:rsidR="005F6515" w14:paraId="65834AC7" w14:textId="77777777" w:rsidTr="005F6515">
        <w:trPr>
          <w:trHeight w:val="290"/>
        </w:trPr>
        <w:tc>
          <w:tcPr>
            <w:tcW w:w="2458" w:type="dxa"/>
            <w:tcBorders>
              <w:top w:val="nil"/>
              <w:left w:val="nil"/>
              <w:bottom w:val="nil"/>
              <w:right w:val="nil"/>
            </w:tcBorders>
          </w:tcPr>
          <w:p w14:paraId="69650AA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Transaction Processor</w:t>
            </w:r>
          </w:p>
        </w:tc>
        <w:tc>
          <w:tcPr>
            <w:tcW w:w="6530" w:type="dxa"/>
            <w:tcBorders>
              <w:top w:val="nil"/>
              <w:left w:val="nil"/>
              <w:bottom w:val="nil"/>
              <w:right w:val="nil"/>
            </w:tcBorders>
          </w:tcPr>
          <w:p w14:paraId="64568042" w14:textId="199500F2" w:rsidR="005F6515" w:rsidRDefault="00106689">
            <w:pPr>
              <w:autoSpaceDE w:val="0"/>
              <w:autoSpaceDN w:val="0"/>
              <w:adjustRightInd w:val="0"/>
              <w:rPr>
                <w:rFonts w:ascii="Calibri" w:hAnsi="Calibri" w:cs="Calibri"/>
                <w:color w:val="000000"/>
                <w:lang w:eastAsia="en-US"/>
              </w:rPr>
            </w:pPr>
            <w:r>
              <w:rPr>
                <w:rFonts w:ascii="Calibri" w:hAnsi="Calibri" w:cs="Calibri"/>
                <w:color w:val="000000"/>
                <w:lang w:eastAsia="en-US"/>
              </w:rPr>
              <w:t>Organization</w:t>
            </w:r>
            <w:r w:rsidR="005F6515">
              <w:rPr>
                <w:rFonts w:ascii="Calibri" w:hAnsi="Calibri" w:cs="Calibri"/>
                <w:color w:val="000000"/>
                <w:lang w:eastAsia="en-US"/>
              </w:rPr>
              <w:t xml:space="preserve"> that stores tickets for travelling, handles the clearance and settles revenues and cost between MaaS parties</w:t>
            </w:r>
            <w:r w:rsidR="00AF3039">
              <w:rPr>
                <w:rFonts w:ascii="Calibri" w:hAnsi="Calibri" w:cs="Calibri"/>
                <w:color w:val="000000"/>
                <w:lang w:eastAsia="en-US"/>
              </w:rPr>
              <w:t>.</w:t>
            </w:r>
          </w:p>
        </w:tc>
      </w:tr>
      <w:tr w:rsidR="005F6515" w14:paraId="53DDEBE9" w14:textId="77777777" w:rsidTr="005F6515">
        <w:trPr>
          <w:trHeight w:val="290"/>
        </w:trPr>
        <w:tc>
          <w:tcPr>
            <w:tcW w:w="2458" w:type="dxa"/>
            <w:tcBorders>
              <w:top w:val="nil"/>
              <w:left w:val="nil"/>
              <w:bottom w:val="nil"/>
              <w:right w:val="nil"/>
            </w:tcBorders>
          </w:tcPr>
          <w:p w14:paraId="78D8963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Transport Provider</w:t>
            </w:r>
          </w:p>
        </w:tc>
        <w:tc>
          <w:tcPr>
            <w:tcW w:w="6530" w:type="dxa"/>
            <w:tcBorders>
              <w:top w:val="nil"/>
              <w:left w:val="nil"/>
              <w:bottom w:val="nil"/>
              <w:right w:val="nil"/>
            </w:tcBorders>
          </w:tcPr>
          <w:p w14:paraId="2807F20F" w14:textId="473A961A" w:rsidR="005F6515" w:rsidRDefault="00B92B60">
            <w:pPr>
              <w:autoSpaceDE w:val="0"/>
              <w:autoSpaceDN w:val="0"/>
              <w:adjustRightInd w:val="0"/>
              <w:rPr>
                <w:rFonts w:ascii="Calibri" w:hAnsi="Calibri" w:cs="Calibri"/>
                <w:color w:val="000000"/>
                <w:lang w:eastAsia="en-US"/>
              </w:rPr>
            </w:pPr>
            <w:r>
              <w:rPr>
                <w:rFonts w:ascii="Calibri" w:hAnsi="Calibri" w:cs="Calibri"/>
                <w:color w:val="000000"/>
                <w:lang w:eastAsia="en-US"/>
              </w:rPr>
              <w:t>Organization</w:t>
            </w:r>
            <w:r w:rsidR="005F6515">
              <w:rPr>
                <w:rFonts w:ascii="Calibri" w:hAnsi="Calibri" w:cs="Calibri"/>
                <w:color w:val="000000"/>
                <w:lang w:eastAsia="en-US"/>
              </w:rPr>
              <w:t xml:space="preserve"> that </w:t>
            </w:r>
            <w:r>
              <w:rPr>
                <w:rFonts w:ascii="Calibri" w:hAnsi="Calibri" w:cs="Calibri"/>
                <w:color w:val="000000"/>
                <w:lang w:eastAsia="en-US"/>
              </w:rPr>
              <w:t>provides</w:t>
            </w:r>
            <w:r w:rsidR="005F6515">
              <w:rPr>
                <w:rFonts w:ascii="Calibri" w:hAnsi="Calibri" w:cs="Calibri"/>
                <w:color w:val="000000"/>
                <w:lang w:eastAsia="en-US"/>
              </w:rPr>
              <w:t xml:space="preserve"> transport and travel services.</w:t>
            </w:r>
          </w:p>
        </w:tc>
      </w:tr>
      <w:tr w:rsidR="005F6515" w14:paraId="15115CC9" w14:textId="77777777" w:rsidTr="005F6515">
        <w:trPr>
          <w:trHeight w:val="290"/>
        </w:trPr>
        <w:tc>
          <w:tcPr>
            <w:tcW w:w="2458" w:type="dxa"/>
            <w:tcBorders>
              <w:top w:val="nil"/>
              <w:left w:val="nil"/>
              <w:bottom w:val="nil"/>
              <w:right w:val="nil"/>
            </w:tcBorders>
          </w:tcPr>
          <w:p w14:paraId="03B027E9"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Transport Service</w:t>
            </w:r>
          </w:p>
        </w:tc>
        <w:tc>
          <w:tcPr>
            <w:tcW w:w="6530" w:type="dxa"/>
            <w:tcBorders>
              <w:top w:val="nil"/>
              <w:left w:val="nil"/>
              <w:bottom w:val="nil"/>
              <w:right w:val="nil"/>
            </w:tcBorders>
          </w:tcPr>
          <w:p w14:paraId="17F7B617" w14:textId="6112640C"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 modality offered by the Transport Provider, such as bike, car, tram, bus and airplane</w:t>
            </w:r>
            <w:r w:rsidR="00AF3039">
              <w:rPr>
                <w:rFonts w:ascii="Calibri" w:hAnsi="Calibri" w:cs="Calibri"/>
                <w:color w:val="000000"/>
                <w:lang w:eastAsia="en-US"/>
              </w:rPr>
              <w:t>.</w:t>
            </w:r>
          </w:p>
        </w:tc>
      </w:tr>
      <w:tr w:rsidR="005F6515" w14:paraId="6B554A47" w14:textId="77777777" w:rsidTr="005F6515">
        <w:trPr>
          <w:trHeight w:val="290"/>
        </w:trPr>
        <w:tc>
          <w:tcPr>
            <w:tcW w:w="2458" w:type="dxa"/>
            <w:tcBorders>
              <w:top w:val="nil"/>
              <w:left w:val="nil"/>
              <w:bottom w:val="nil"/>
              <w:right w:val="nil"/>
            </w:tcBorders>
          </w:tcPr>
          <w:p w14:paraId="562148FC"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w:t>
            </w:r>
          </w:p>
        </w:tc>
        <w:tc>
          <w:tcPr>
            <w:tcW w:w="6530" w:type="dxa"/>
            <w:tcBorders>
              <w:top w:val="nil"/>
              <w:left w:val="nil"/>
              <w:bottom w:val="nil"/>
              <w:right w:val="nil"/>
            </w:tcBorders>
          </w:tcPr>
          <w:p w14:paraId="55F9CDB4"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Possibility for Customers to travel with a ticket offered by the Service Provider.</w:t>
            </w:r>
          </w:p>
        </w:tc>
      </w:tr>
      <w:tr w:rsidR="005F6515" w14:paraId="5546AB7B" w14:textId="77777777" w:rsidTr="005F6515">
        <w:trPr>
          <w:trHeight w:val="290"/>
        </w:trPr>
        <w:tc>
          <w:tcPr>
            <w:tcW w:w="2458" w:type="dxa"/>
            <w:tcBorders>
              <w:top w:val="nil"/>
              <w:left w:val="nil"/>
              <w:bottom w:val="nil"/>
              <w:right w:val="nil"/>
            </w:tcBorders>
          </w:tcPr>
          <w:p w14:paraId="420F8878"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 data</w:t>
            </w:r>
          </w:p>
        </w:tc>
        <w:tc>
          <w:tcPr>
            <w:tcW w:w="6530" w:type="dxa"/>
            <w:tcBorders>
              <w:top w:val="nil"/>
              <w:left w:val="nil"/>
              <w:bottom w:val="nil"/>
              <w:right w:val="nil"/>
            </w:tcBorders>
          </w:tcPr>
          <w:p w14:paraId="68F3350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actual passage, residence or travel data that belong to a journey chain made by the customer.  </w:t>
            </w:r>
          </w:p>
        </w:tc>
      </w:tr>
      <w:tr w:rsidR="005F6515" w14:paraId="13A2E5FF" w14:textId="77777777" w:rsidTr="005F6515">
        <w:trPr>
          <w:trHeight w:val="290"/>
        </w:trPr>
        <w:tc>
          <w:tcPr>
            <w:tcW w:w="2458" w:type="dxa"/>
            <w:tcBorders>
              <w:top w:val="nil"/>
              <w:left w:val="nil"/>
              <w:bottom w:val="nil"/>
              <w:right w:val="nil"/>
            </w:tcBorders>
          </w:tcPr>
          <w:p w14:paraId="132D684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 mode</w:t>
            </w:r>
          </w:p>
        </w:tc>
        <w:tc>
          <w:tcPr>
            <w:tcW w:w="6530" w:type="dxa"/>
            <w:tcBorders>
              <w:top w:val="nil"/>
              <w:left w:val="nil"/>
              <w:bottom w:val="nil"/>
              <w:right w:val="nil"/>
            </w:tcBorders>
          </w:tcPr>
          <w:p w14:paraId="5006100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means by which travel is done. Common travel modes for people include passenger car, public transit, walking, and bicycling. </w:t>
            </w:r>
          </w:p>
        </w:tc>
      </w:tr>
      <w:tr w:rsidR="005F6515" w14:paraId="2D7DD133" w14:textId="77777777" w:rsidTr="005F6515">
        <w:trPr>
          <w:trHeight w:val="290"/>
        </w:trPr>
        <w:tc>
          <w:tcPr>
            <w:tcW w:w="2458" w:type="dxa"/>
            <w:tcBorders>
              <w:top w:val="nil"/>
              <w:left w:val="nil"/>
              <w:bottom w:val="nil"/>
              <w:right w:val="nil"/>
            </w:tcBorders>
          </w:tcPr>
          <w:p w14:paraId="6B5E133E"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Travel product</w:t>
            </w:r>
          </w:p>
        </w:tc>
        <w:tc>
          <w:tcPr>
            <w:tcW w:w="6530" w:type="dxa"/>
            <w:tcBorders>
              <w:top w:val="nil"/>
              <w:left w:val="nil"/>
              <w:bottom w:val="nil"/>
              <w:right w:val="nil"/>
            </w:tcBorders>
          </w:tcPr>
          <w:p w14:paraId="131526CA" w14:textId="48CC4F7E"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The combination of modality and </w:t>
            </w:r>
            <w:r w:rsidR="00B92B60">
              <w:rPr>
                <w:rFonts w:ascii="Calibri" w:hAnsi="Calibri" w:cs="Calibri"/>
                <w:color w:val="000000"/>
                <w:lang w:eastAsia="en-US"/>
              </w:rPr>
              <w:t>condition</w:t>
            </w:r>
            <w:r>
              <w:rPr>
                <w:rFonts w:ascii="Calibri" w:hAnsi="Calibri" w:cs="Calibri"/>
                <w:color w:val="000000"/>
                <w:lang w:eastAsia="en-US"/>
              </w:rPr>
              <w:t xml:space="preserve"> (Private, P2P, B2C or G2C) to travel a leg a </w:t>
            </w:r>
            <w:r w:rsidR="00106689">
              <w:rPr>
                <w:rFonts w:ascii="Calibri" w:hAnsi="Calibri" w:cs="Calibri"/>
                <w:color w:val="000000"/>
                <w:lang w:eastAsia="en-US"/>
              </w:rPr>
              <w:t>Traveler</w:t>
            </w:r>
            <w:r>
              <w:rPr>
                <w:rFonts w:ascii="Calibri" w:hAnsi="Calibri" w:cs="Calibri"/>
                <w:color w:val="000000"/>
                <w:lang w:eastAsia="en-US"/>
              </w:rPr>
              <w:t xml:space="preserve"> chooses</w:t>
            </w:r>
            <w:r w:rsidR="00AF3039">
              <w:rPr>
                <w:rFonts w:ascii="Calibri" w:hAnsi="Calibri" w:cs="Calibri"/>
                <w:color w:val="000000"/>
                <w:lang w:eastAsia="en-US"/>
              </w:rPr>
              <w:t>.</w:t>
            </w:r>
          </w:p>
        </w:tc>
      </w:tr>
      <w:tr w:rsidR="005F6515" w14:paraId="7B7539E0" w14:textId="77777777" w:rsidTr="005F6515">
        <w:trPr>
          <w:trHeight w:val="290"/>
        </w:trPr>
        <w:tc>
          <w:tcPr>
            <w:tcW w:w="2458" w:type="dxa"/>
            <w:tcBorders>
              <w:top w:val="nil"/>
              <w:left w:val="nil"/>
              <w:bottom w:val="nil"/>
              <w:right w:val="nil"/>
            </w:tcBorders>
          </w:tcPr>
          <w:p w14:paraId="4ECF65BF"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(MaaS)Trip</w:t>
            </w:r>
          </w:p>
        </w:tc>
        <w:tc>
          <w:tcPr>
            <w:tcW w:w="6530" w:type="dxa"/>
            <w:tcBorders>
              <w:top w:val="nil"/>
              <w:left w:val="nil"/>
              <w:bottom w:val="nil"/>
              <w:right w:val="nil"/>
            </w:tcBorders>
          </w:tcPr>
          <w:p w14:paraId="057F3086"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journey, taken by one or more persons, planned and booked in one request with one or more modes of transportation, from door to door</w:t>
            </w:r>
          </w:p>
        </w:tc>
      </w:tr>
      <w:tr w:rsidR="005F6515" w14:paraId="482CA8EA" w14:textId="77777777" w:rsidTr="005F6515">
        <w:trPr>
          <w:trHeight w:val="290"/>
        </w:trPr>
        <w:tc>
          <w:tcPr>
            <w:tcW w:w="2458" w:type="dxa"/>
            <w:tcBorders>
              <w:top w:val="nil"/>
              <w:left w:val="nil"/>
              <w:bottom w:val="nil"/>
              <w:right w:val="nil"/>
            </w:tcBorders>
          </w:tcPr>
          <w:p w14:paraId="5B3A453A"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Unavailability</w:t>
            </w:r>
          </w:p>
        </w:tc>
        <w:tc>
          <w:tcPr>
            <w:tcW w:w="6530" w:type="dxa"/>
            <w:tcBorders>
              <w:top w:val="nil"/>
              <w:left w:val="nil"/>
              <w:bottom w:val="nil"/>
              <w:right w:val="nil"/>
            </w:tcBorders>
          </w:tcPr>
          <w:p w14:paraId="657EAFD7"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Period during which the Service or MaaS app is not available or is less available to such an extent that the requirements laid down in the PoR cannot be met.</w:t>
            </w:r>
          </w:p>
        </w:tc>
      </w:tr>
      <w:tr w:rsidR="005F6515" w14:paraId="1A2C1F3A" w14:textId="77777777" w:rsidTr="005F6515">
        <w:trPr>
          <w:trHeight w:val="581"/>
        </w:trPr>
        <w:tc>
          <w:tcPr>
            <w:tcW w:w="2458" w:type="dxa"/>
            <w:tcBorders>
              <w:top w:val="nil"/>
              <w:left w:val="nil"/>
              <w:bottom w:val="nil"/>
              <w:right w:val="nil"/>
            </w:tcBorders>
          </w:tcPr>
          <w:p w14:paraId="745902B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Usage Data</w:t>
            </w:r>
          </w:p>
        </w:tc>
        <w:tc>
          <w:tcPr>
            <w:tcW w:w="6530" w:type="dxa"/>
            <w:tcBorders>
              <w:top w:val="nil"/>
              <w:left w:val="nil"/>
              <w:bottom w:val="nil"/>
              <w:right w:val="nil"/>
            </w:tcBorders>
          </w:tcPr>
          <w:p w14:paraId="15CAA517" w14:textId="143D00A1"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 xml:space="preserve">Mobility Data, whereby competitor-sensitive information is removed, accessible through the </w:t>
            </w:r>
            <w:r w:rsidR="00B92B60">
              <w:rPr>
                <w:rFonts w:ascii="Calibri" w:hAnsi="Calibri" w:cs="Calibri"/>
                <w:color w:val="000000"/>
                <w:lang w:eastAsia="en-US"/>
              </w:rPr>
              <w:t xml:space="preserve">MaaS </w:t>
            </w:r>
            <w:r>
              <w:rPr>
                <w:rFonts w:ascii="Calibri" w:hAnsi="Calibri" w:cs="Calibri"/>
                <w:color w:val="000000"/>
                <w:lang w:eastAsia="en-US"/>
              </w:rPr>
              <w:t>Learning Environment.</w:t>
            </w:r>
          </w:p>
        </w:tc>
      </w:tr>
      <w:tr w:rsidR="005F6515" w14:paraId="09D22C79" w14:textId="77777777" w:rsidTr="005F6515">
        <w:trPr>
          <w:trHeight w:val="290"/>
        </w:trPr>
        <w:tc>
          <w:tcPr>
            <w:tcW w:w="2458" w:type="dxa"/>
            <w:tcBorders>
              <w:top w:val="nil"/>
              <w:left w:val="nil"/>
              <w:bottom w:val="nil"/>
              <w:right w:val="nil"/>
            </w:tcBorders>
          </w:tcPr>
          <w:p w14:paraId="29B6AC91" w14:textId="7B498D48"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Water</w:t>
            </w:r>
            <w:r w:rsidR="00B92B60">
              <w:rPr>
                <w:rFonts w:ascii="Calibri" w:hAnsi="Calibri" w:cs="Calibri"/>
                <w:color w:val="000000"/>
                <w:lang w:eastAsia="en-US"/>
              </w:rPr>
              <w:t xml:space="preserve"> </w:t>
            </w:r>
            <w:r>
              <w:rPr>
                <w:rFonts w:ascii="Calibri" w:hAnsi="Calibri" w:cs="Calibri"/>
                <w:color w:val="000000"/>
                <w:lang w:eastAsia="en-US"/>
              </w:rPr>
              <w:t>bus</w:t>
            </w:r>
          </w:p>
        </w:tc>
        <w:tc>
          <w:tcPr>
            <w:tcW w:w="6530" w:type="dxa"/>
            <w:tcBorders>
              <w:top w:val="nil"/>
              <w:left w:val="nil"/>
              <w:bottom w:val="nil"/>
              <w:right w:val="nil"/>
            </w:tcBorders>
          </w:tcPr>
          <w:p w14:paraId="60070EDD"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A small ship or boat serving as a timetabled passenger shuttle</w:t>
            </w:r>
          </w:p>
        </w:tc>
      </w:tr>
      <w:tr w:rsidR="005F6515" w14:paraId="7E6B6458" w14:textId="77777777" w:rsidTr="005F6515">
        <w:trPr>
          <w:trHeight w:val="871"/>
        </w:trPr>
        <w:tc>
          <w:tcPr>
            <w:tcW w:w="2458" w:type="dxa"/>
            <w:tcBorders>
              <w:top w:val="nil"/>
              <w:left w:val="nil"/>
              <w:bottom w:val="nil"/>
              <w:right w:val="nil"/>
            </w:tcBorders>
          </w:tcPr>
          <w:p w14:paraId="5F00DEEB"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Water ferry</w:t>
            </w:r>
          </w:p>
        </w:tc>
        <w:tc>
          <w:tcPr>
            <w:tcW w:w="6530" w:type="dxa"/>
            <w:tcBorders>
              <w:top w:val="nil"/>
              <w:left w:val="nil"/>
              <w:bottom w:val="nil"/>
              <w:right w:val="nil"/>
            </w:tcBorders>
          </w:tcPr>
          <w:p w14:paraId="3F74C9B8"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Commercial service with terminals and boats for transporting persons, automobiles, etc., across a river or other comparatively small body of water.</w:t>
            </w:r>
          </w:p>
        </w:tc>
      </w:tr>
      <w:tr w:rsidR="005F6515" w14:paraId="5B446800" w14:textId="77777777" w:rsidTr="005F6515">
        <w:trPr>
          <w:trHeight w:val="581"/>
        </w:trPr>
        <w:tc>
          <w:tcPr>
            <w:tcW w:w="2458" w:type="dxa"/>
            <w:tcBorders>
              <w:top w:val="nil"/>
              <w:left w:val="nil"/>
              <w:bottom w:val="nil"/>
              <w:right w:val="nil"/>
            </w:tcBorders>
          </w:tcPr>
          <w:p w14:paraId="78F56F43" w14:textId="77777777"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Water taxi</w:t>
            </w:r>
          </w:p>
        </w:tc>
        <w:tc>
          <w:tcPr>
            <w:tcW w:w="6530" w:type="dxa"/>
            <w:tcBorders>
              <w:top w:val="nil"/>
              <w:left w:val="nil"/>
              <w:bottom w:val="nil"/>
              <w:right w:val="nil"/>
            </w:tcBorders>
          </w:tcPr>
          <w:p w14:paraId="7ABA61BC" w14:textId="2D9D4980" w:rsidR="005F6515" w:rsidRDefault="005F6515">
            <w:pPr>
              <w:autoSpaceDE w:val="0"/>
              <w:autoSpaceDN w:val="0"/>
              <w:adjustRightInd w:val="0"/>
              <w:rPr>
                <w:rFonts w:ascii="Calibri" w:hAnsi="Calibri" w:cs="Calibri"/>
                <w:color w:val="000000"/>
                <w:lang w:eastAsia="en-US"/>
              </w:rPr>
            </w:pPr>
            <w:r>
              <w:rPr>
                <w:rFonts w:ascii="Calibri" w:hAnsi="Calibri" w:cs="Calibri"/>
                <w:color w:val="000000"/>
                <w:lang w:eastAsia="en-US"/>
              </w:rPr>
              <w:t>Small boat giving service on demand for transporting per</w:t>
            </w:r>
            <w:r w:rsidR="00B92B60">
              <w:rPr>
                <w:rFonts w:ascii="Calibri" w:hAnsi="Calibri" w:cs="Calibri"/>
                <w:color w:val="000000"/>
                <w:lang w:eastAsia="en-US"/>
              </w:rPr>
              <w:t>s</w:t>
            </w:r>
            <w:r>
              <w:rPr>
                <w:rFonts w:ascii="Calibri" w:hAnsi="Calibri" w:cs="Calibri"/>
                <w:color w:val="000000"/>
                <w:lang w:eastAsia="en-US"/>
              </w:rPr>
              <w:t>on</w:t>
            </w:r>
            <w:r w:rsidR="00B92B60">
              <w:rPr>
                <w:rFonts w:ascii="Calibri" w:hAnsi="Calibri" w:cs="Calibri"/>
                <w:color w:val="000000"/>
                <w:lang w:eastAsia="en-US"/>
              </w:rPr>
              <w:t>s</w:t>
            </w:r>
            <w:r>
              <w:rPr>
                <w:rFonts w:ascii="Calibri" w:hAnsi="Calibri" w:cs="Calibri"/>
                <w:color w:val="000000"/>
                <w:lang w:eastAsia="en-US"/>
              </w:rPr>
              <w:t xml:space="preserve"> across a river or other comparatively small body of water.</w:t>
            </w:r>
          </w:p>
        </w:tc>
      </w:tr>
    </w:tbl>
    <w:p w14:paraId="17099BA1" w14:textId="5AA9E756" w:rsidR="00B92B60" w:rsidRDefault="00B92B60" w:rsidP="005F6515">
      <w:pPr>
        <w:ind w:left="426"/>
        <w:rPr>
          <w:rFonts w:asciiTheme="minorHAnsi" w:hAnsiTheme="minorHAnsi" w:cstheme="minorHAnsi"/>
          <w:sz w:val="20"/>
          <w:szCs w:val="20"/>
        </w:rPr>
      </w:pPr>
    </w:p>
    <w:p w14:paraId="431CADA0" w14:textId="77777777" w:rsidR="00B92B60" w:rsidRDefault="00B92B60">
      <w:pPr>
        <w:rPr>
          <w:rFonts w:asciiTheme="minorHAnsi" w:hAnsiTheme="minorHAnsi" w:cstheme="minorHAnsi"/>
          <w:sz w:val="20"/>
          <w:szCs w:val="20"/>
        </w:rPr>
      </w:pPr>
      <w:r>
        <w:rPr>
          <w:rFonts w:asciiTheme="minorHAnsi" w:hAnsiTheme="minorHAnsi" w:cstheme="minorHAnsi"/>
          <w:sz w:val="20"/>
          <w:szCs w:val="20"/>
        </w:rPr>
        <w:br w:type="page"/>
      </w:r>
    </w:p>
    <w:p w14:paraId="3E35F542" w14:textId="77777777" w:rsidR="00B92B60" w:rsidRDefault="00B92B60" w:rsidP="00B92B60">
      <w:pPr>
        <w:pStyle w:val="Kop1"/>
      </w:pPr>
      <w:r w:rsidRPr="00B92B60">
        <w:lastRenderedPageBreak/>
        <w:t>Sources for the Glossary</w:t>
      </w:r>
      <w:r w:rsidRPr="00B92B60">
        <w:tab/>
      </w:r>
    </w:p>
    <w:p w14:paraId="3A84C4BB" w14:textId="77777777" w:rsidR="00B92B60" w:rsidRDefault="00B92B60" w:rsidP="00B92B60">
      <w:pPr>
        <w:ind w:left="426"/>
        <w:rPr>
          <w:rFonts w:asciiTheme="minorHAnsi" w:hAnsiTheme="minorHAnsi" w:cstheme="minorHAnsi"/>
          <w:sz w:val="20"/>
          <w:szCs w:val="20"/>
        </w:rPr>
      </w:pPr>
    </w:p>
    <w:p w14:paraId="3706CC46" w14:textId="7C253590" w:rsidR="00B92B60" w:rsidRPr="00B92B60" w:rsidRDefault="00B92B60" w:rsidP="00B92B60">
      <w:pPr>
        <w:ind w:left="426"/>
        <w:rPr>
          <w:rFonts w:asciiTheme="minorHAnsi" w:hAnsiTheme="minorHAnsi" w:cstheme="minorHAnsi"/>
          <w:sz w:val="20"/>
          <w:szCs w:val="20"/>
        </w:rPr>
      </w:pPr>
      <w:r w:rsidRPr="00B92B60">
        <w:rPr>
          <w:rFonts w:asciiTheme="minorHAnsi" w:hAnsiTheme="minorHAnsi" w:cstheme="minorHAnsi"/>
          <w:sz w:val="20"/>
          <w:szCs w:val="20"/>
        </w:rPr>
        <w:t>DMI: Glossary-framework-agreement-maas-pilots-v1-1-pdf</w:t>
      </w:r>
    </w:p>
    <w:p w14:paraId="1AD76D6D" w14:textId="370EADCF" w:rsidR="00B92B60" w:rsidRPr="00B92B60" w:rsidRDefault="00B92B60" w:rsidP="00B92B60">
      <w:pPr>
        <w:ind w:left="426"/>
        <w:rPr>
          <w:rFonts w:asciiTheme="minorHAnsi" w:hAnsiTheme="minorHAnsi" w:cstheme="minorHAnsi"/>
          <w:sz w:val="20"/>
          <w:szCs w:val="20"/>
        </w:rPr>
      </w:pPr>
      <w:r w:rsidRPr="00B92B60">
        <w:rPr>
          <w:rFonts w:asciiTheme="minorHAnsi" w:hAnsiTheme="minorHAnsi" w:cstheme="minorHAnsi"/>
          <w:sz w:val="20"/>
          <w:szCs w:val="20"/>
        </w:rPr>
        <w:t>SAE Surface Transportation Recommended Practice Taxonomy</w:t>
      </w:r>
    </w:p>
    <w:p w14:paraId="558DB9D3" w14:textId="492EA6F4" w:rsidR="00B92B60" w:rsidRPr="00B92B60" w:rsidRDefault="00B92B60" w:rsidP="00B92B60">
      <w:pPr>
        <w:ind w:left="426"/>
        <w:rPr>
          <w:rFonts w:asciiTheme="minorHAnsi" w:hAnsiTheme="minorHAnsi" w:cstheme="minorHAnsi"/>
          <w:sz w:val="20"/>
          <w:szCs w:val="20"/>
        </w:rPr>
      </w:pPr>
      <w:r w:rsidRPr="00B92B60">
        <w:rPr>
          <w:rFonts w:asciiTheme="minorHAnsi" w:hAnsiTheme="minorHAnsi" w:cstheme="minorHAnsi"/>
          <w:sz w:val="20"/>
          <w:szCs w:val="20"/>
        </w:rPr>
        <w:t>MaaS Allicance Glossary on Github</w:t>
      </w:r>
    </w:p>
    <w:p w14:paraId="391EBB94" w14:textId="1DC7C6CB" w:rsidR="00B92B60" w:rsidRPr="00B92B60" w:rsidRDefault="00B92B60" w:rsidP="00B92B60">
      <w:pPr>
        <w:ind w:left="426"/>
        <w:rPr>
          <w:rFonts w:asciiTheme="minorHAnsi" w:hAnsiTheme="minorHAnsi" w:cstheme="minorHAnsi"/>
          <w:sz w:val="20"/>
          <w:szCs w:val="20"/>
        </w:rPr>
      </w:pPr>
      <w:r w:rsidRPr="00B92B60">
        <w:rPr>
          <w:rFonts w:asciiTheme="minorHAnsi" w:hAnsiTheme="minorHAnsi" w:cstheme="minorHAnsi"/>
          <w:sz w:val="20"/>
          <w:szCs w:val="20"/>
        </w:rPr>
        <w:t>Blueprint for an API - From Transport Operator to MaaS Provider - version 1.2</w:t>
      </w:r>
    </w:p>
    <w:p w14:paraId="7F64D770" w14:textId="14221FA8" w:rsidR="00AB0A96" w:rsidRPr="00AB0A96" w:rsidRDefault="00B92B60" w:rsidP="00B92B60">
      <w:pPr>
        <w:ind w:left="426"/>
        <w:rPr>
          <w:rFonts w:asciiTheme="minorHAnsi" w:hAnsiTheme="minorHAnsi" w:cstheme="minorHAnsi"/>
          <w:sz w:val="20"/>
          <w:szCs w:val="20"/>
        </w:rPr>
      </w:pPr>
      <w:r w:rsidRPr="00B92B60">
        <w:rPr>
          <w:rFonts w:asciiTheme="minorHAnsi" w:hAnsiTheme="minorHAnsi" w:cstheme="minorHAnsi"/>
          <w:sz w:val="20"/>
          <w:szCs w:val="20"/>
        </w:rPr>
        <w:t>https://mobility-as-a-service.blog/new-mobility-glossary</w:t>
      </w:r>
    </w:p>
    <w:sectPr w:rsidR="00AB0A96" w:rsidRPr="00AB0A96" w:rsidSect="00AB0A96">
      <w:headerReference w:type="even" r:id="rId12"/>
      <w:headerReference w:type="default" r:id="rId13"/>
      <w:footerReference w:type="even" r:id="rId14"/>
      <w:footerReference w:type="default" r:id="rId15"/>
      <w:headerReference w:type="first" r:id="rId16"/>
      <w:footerReference w:type="first" r:id="rId17"/>
      <w:pgSz w:w="11907" w:h="16839" w:code="9"/>
      <w:pgMar w:top="720" w:right="720" w:bottom="720" w:left="1276" w:header="1417" w:footer="9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FD5BC" w14:textId="77777777" w:rsidR="00AD25BE" w:rsidRDefault="00AD25BE">
      <w:pPr>
        <w:rPr>
          <w:lang w:val="nl-NL"/>
        </w:rPr>
      </w:pPr>
      <w:r>
        <w:rPr>
          <w:lang w:val="nl-NL"/>
        </w:rPr>
        <w:separator/>
      </w:r>
    </w:p>
  </w:endnote>
  <w:endnote w:type="continuationSeparator" w:id="0">
    <w:p w14:paraId="5EB68BE2" w14:textId="77777777" w:rsidR="00AD25BE" w:rsidRDefault="00AD25BE">
      <w:pPr>
        <w:rPr>
          <w:lang w:val="nl-NL"/>
        </w:rPr>
      </w:pPr>
      <w:r>
        <w:rPr>
          <w:lang w:val="nl-N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35F1B" w14:textId="77777777" w:rsidR="009E4BA8" w:rsidRDefault="009E4BA8">
    <w:pPr>
      <w:pStyle w:val="Voettekst"/>
      <w:framePr w:wrap="around" w:vAnchor="text" w:hAnchor="margin" w:xAlign="center" w:y="1"/>
      <w:rPr>
        <w:rStyle w:val="Paginanummer"/>
      </w:rPr>
    </w:pPr>
    <w:r>
      <w:rPr>
        <w:rStyle w:val="Paginanummer"/>
        <w:lang w:val="nl-NL"/>
      </w:rPr>
      <w:fldChar w:fldCharType="begin"/>
    </w:r>
    <w:r>
      <w:rPr>
        <w:rStyle w:val="Paginanummer"/>
        <w:lang w:val="nl-NL"/>
      </w:rPr>
      <w:instrText xml:space="preserve">PAGE  </w:instrText>
    </w:r>
    <w:r>
      <w:rPr>
        <w:rStyle w:val="Paginanummer"/>
        <w:lang w:val="nl-NL"/>
      </w:rPr>
      <w:fldChar w:fldCharType="separate"/>
    </w:r>
    <w:r>
      <w:rPr>
        <w:rStyle w:val="Paginanummer"/>
        <w:lang w:val="nl-NL"/>
      </w:rPr>
      <w:t>5</w:t>
    </w:r>
    <w:r>
      <w:rPr>
        <w:rStyle w:val="Paginanummer"/>
        <w:lang w:val="nl-NL"/>
      </w:rPr>
      <w:fldChar w:fldCharType="end"/>
    </w:r>
  </w:p>
  <w:p w14:paraId="6CC4789B" w14:textId="77777777" w:rsidR="009E4BA8" w:rsidRDefault="009E4BA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D5FFF" w14:textId="01FCA611" w:rsidR="009E4BA8" w:rsidRDefault="009E4BA8">
    <w:pPr>
      <w:pStyle w:val="Voettekst"/>
      <w:pBdr>
        <w:top w:val="single" w:sz="6" w:space="2" w:color="auto"/>
      </w:pBdr>
      <w:ind w:left="4080" w:right="4080"/>
      <w:rPr>
        <w:lang w:val="nl-NL"/>
      </w:rPr>
    </w:pPr>
    <w:r>
      <w:rPr>
        <w:rStyle w:val="Paginanummer"/>
        <w:lang w:val="nl-NL"/>
      </w:rPr>
      <w:fldChar w:fldCharType="begin"/>
    </w:r>
    <w:r>
      <w:rPr>
        <w:rStyle w:val="Paginanummer"/>
        <w:lang w:val="nl-NL"/>
      </w:rPr>
      <w:instrText xml:space="preserve"> PAGE </w:instrText>
    </w:r>
    <w:r>
      <w:rPr>
        <w:rStyle w:val="Paginanummer"/>
        <w:lang w:val="nl-NL"/>
      </w:rPr>
      <w:fldChar w:fldCharType="separate"/>
    </w:r>
    <w:r w:rsidR="002C35BB">
      <w:rPr>
        <w:rStyle w:val="Paginanummer"/>
        <w:noProof/>
        <w:lang w:val="nl-NL"/>
      </w:rPr>
      <w:t>2</w:t>
    </w:r>
    <w:r>
      <w:rPr>
        <w:rStyle w:val="Paginanummer"/>
        <w:lang w:val="nl-N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AD8B9" w14:textId="77777777" w:rsidR="009E4BA8" w:rsidRDefault="009E4BA8">
    <w:pPr>
      <w:pStyle w:val="Voettekst"/>
      <w:ind w:left="-4080" w:right="-4320"/>
      <w:jc w:val="lef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97698" w14:textId="77777777" w:rsidR="00AD25BE" w:rsidRDefault="00AD25BE">
      <w:pPr>
        <w:rPr>
          <w:lang w:val="nl-NL"/>
        </w:rPr>
      </w:pPr>
      <w:r>
        <w:rPr>
          <w:lang w:val="nl-NL"/>
        </w:rPr>
        <w:separator/>
      </w:r>
    </w:p>
  </w:footnote>
  <w:footnote w:type="continuationSeparator" w:id="0">
    <w:p w14:paraId="3F5AAE60" w14:textId="77777777" w:rsidR="00AD25BE" w:rsidRDefault="00AD25BE">
      <w:pPr>
        <w:rPr>
          <w:lang w:val="nl-NL"/>
        </w:rPr>
      </w:pPr>
      <w:r>
        <w:rPr>
          <w:lang w:val="nl-N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016A7" w14:textId="77777777" w:rsidR="0045635F" w:rsidRDefault="0045635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91BDA" w14:textId="42A7CF06" w:rsidR="009E4BA8" w:rsidRPr="0051086E" w:rsidRDefault="005159F0" w:rsidP="0051086E">
    <w:pPr>
      <w:pStyle w:val="Koptekst"/>
      <w:jc w:val="left"/>
      <w:rPr>
        <w:b/>
        <w:bCs/>
        <w:sz w:val="28"/>
        <w:szCs w:val="28"/>
        <w:lang w:val="nl-NL"/>
      </w:rPr>
    </w:pPr>
    <w:r>
      <w:rPr>
        <w:noProof/>
        <w:lang w:val="nl-NL"/>
      </w:rPr>
      <w:drawing>
        <wp:anchor distT="0" distB="0" distL="114300" distR="114300" simplePos="0" relativeHeight="251664384" behindDoc="0" locked="0" layoutInCell="1" allowOverlap="1" wp14:anchorId="7AC08BA7" wp14:editId="47BA90CF">
          <wp:simplePos x="0" y="0"/>
          <wp:positionH relativeFrom="column">
            <wp:posOffset>3157855</wp:posOffset>
          </wp:positionH>
          <wp:positionV relativeFrom="paragraph">
            <wp:posOffset>-661035</wp:posOffset>
          </wp:positionV>
          <wp:extent cx="2603500" cy="800100"/>
          <wp:effectExtent l="0" t="0" r="6350" b="0"/>
          <wp:wrapThrough wrapText="bothSides">
            <wp:wrapPolygon edited="0">
              <wp:start x="0" y="0"/>
              <wp:lineTo x="0" y="21086"/>
              <wp:lineTo x="21495" y="21086"/>
              <wp:lineTo x="21495" y="0"/>
              <wp:lineTo x="0" y="0"/>
            </wp:wrapPolygon>
          </wp:wrapThrough>
          <wp:docPr id="19" name="ctl00_ctl00_ctl00_ContentPlaceHolder1_MainBodyPlaceHolder1_SpaceBodyPlaceHolder_FileDetail1_ImageFileControl" descr="https://dutchmobilityinnovations.com/fileattachment?file=AWha0rPkW3kysXZneSGa7A%3D%3D&amp;v=1&amp;drive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tl00_ContentPlaceHolder1_MainBodyPlaceHolder1_SpaceBodyPlaceHolder_FileDetail1_ImageFileControl" descr="https://dutchmobilityinnovations.com/fileattachment?file=AWha0rPkW3kysXZneSGa7A%3D%3D&amp;v=1&amp;driveID=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35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86E">
      <w:rPr>
        <w:b/>
        <w:bCs/>
        <w:sz w:val="28"/>
        <w:szCs w:val="28"/>
        <w:lang w:val="nl-NL"/>
      </w:rPr>
      <w:t>MA</w:t>
    </w:r>
    <w:r w:rsidR="0051086E" w:rsidRPr="0051086E">
      <w:rPr>
        <w:b/>
        <w:bCs/>
        <w:sz w:val="28"/>
        <w:szCs w:val="28"/>
        <w:lang w:val="nl-NL"/>
      </w:rPr>
      <w:t>As NL UPDATE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223B5" w14:textId="77777777" w:rsidR="009E4BA8" w:rsidRDefault="005159F0">
    <w:pPr>
      <w:pStyle w:val="Koptekst"/>
      <w:ind w:left="-4080" w:right="-4080"/>
      <w:rPr>
        <w:lang w:val="nl-NL"/>
      </w:rPr>
    </w:pPr>
    <w:r>
      <w:rPr>
        <w:noProof/>
        <w:lang w:val="nl-NL"/>
      </w:rPr>
      <mc:AlternateContent>
        <mc:Choice Requires="wps">
          <w:drawing>
            <wp:anchor distT="0" distB="0" distL="114300" distR="114300" simplePos="0" relativeHeight="251657216" behindDoc="1" locked="0" layoutInCell="1" allowOverlap="1" wp14:anchorId="10013874" wp14:editId="19DF76E9">
              <wp:simplePos x="0" y="0"/>
              <wp:positionH relativeFrom="margin">
                <wp:align>center</wp:align>
              </wp:positionH>
              <wp:positionV relativeFrom="margin">
                <wp:align>center</wp:align>
              </wp:positionV>
              <wp:extent cx="5981065" cy="979170"/>
              <wp:effectExtent l="0" t="0" r="0"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1065" cy="97917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64ED3B3" w14:textId="77777777" w:rsidR="005159F0" w:rsidRDefault="005159F0" w:rsidP="005159F0">
                          <w:pPr>
                            <w:pStyle w:val="Normaalweb"/>
                            <w:jc w:val="center"/>
                          </w:pPr>
                          <w:r>
                            <w:rPr>
                              <w:rFonts w:ascii="Arial Black" w:hAnsi="Arial Black"/>
                              <w:color w:val="C0C0C0"/>
                              <w:sz w:val="72"/>
                              <w:szCs w:val="72"/>
                              <w14:textFill>
                                <w14:solidFill>
                                  <w14:srgbClr w14:val="C0C0C0">
                                    <w14:alpha w14:val="50000"/>
                                  </w14:srgbClr>
                                </w14:solidFill>
                              </w14:textFill>
                            </w:rPr>
                            <w:t>CONCEPT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0013874" id="_x0000_t202" coordsize="21600,21600" o:spt="202" path="m,l,21600r21600,l21600,xe">
              <v:stroke joinstyle="miter"/>
              <v:path gradientshapeok="t" o:connecttype="rect"/>
            </v:shapetype>
            <v:shape id="WordArt 2" o:spid="_x0000_s1027" type="#_x0000_t202" style="position:absolute;left:0;text-align:left;margin-left:0;margin-top:0;width:470.95pt;height:77.1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" filled="f" stroked="f">
              <v:stroke joinstyle="round"/>
              <o:lock v:ext="edit" shapetype="t"/>
              <v:textbox style="mso-fit-shape-to-text:t">
                <w:txbxContent>
                  <w:p w14:paraId="764ED3B3" w14:textId="77777777" w:rsidR="005159F0" w:rsidRDefault="005159F0" w:rsidP="005159F0">
                    <w:pPr>
                      <w:pStyle w:val="Normaalweb"/>
                      <w:jc w:val="center"/>
                    </w:pPr>
                    <w:r>
                      <w:rPr>
                        <w:rFonts w:ascii="Arial Black" w:hAnsi="Arial Black"/>
                        <w:color w:val="C0C0C0"/>
                        <w:sz w:val="72"/>
                        <w:szCs w:val="72"/>
                        <w14:textFill>
                          <w14:solidFill>
                            <w14:srgbClr w14:val="C0C0C0">
                              <w14:alpha w14:val="50000"/>
                            </w14:srgbClr>
                          </w14:solidFill>
                        </w14:textFill>
                      </w:rPr>
                      <w:t>CONCEPT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B0623"/>
    <w:multiLevelType w:val="hybridMultilevel"/>
    <w:tmpl w:val="27D2E8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64"/>
    <w:rsid w:val="000040B0"/>
    <w:rsid w:val="00015F26"/>
    <w:rsid w:val="00063C12"/>
    <w:rsid w:val="00077445"/>
    <w:rsid w:val="000A26F8"/>
    <w:rsid w:val="000F2AD8"/>
    <w:rsid w:val="00106689"/>
    <w:rsid w:val="001E1856"/>
    <w:rsid w:val="00230B02"/>
    <w:rsid w:val="002C35BB"/>
    <w:rsid w:val="002E0823"/>
    <w:rsid w:val="003A15A4"/>
    <w:rsid w:val="003B322B"/>
    <w:rsid w:val="00446843"/>
    <w:rsid w:val="0045635F"/>
    <w:rsid w:val="004B7064"/>
    <w:rsid w:val="004E57A6"/>
    <w:rsid w:val="00505739"/>
    <w:rsid w:val="0051086E"/>
    <w:rsid w:val="005159F0"/>
    <w:rsid w:val="0056243E"/>
    <w:rsid w:val="005D7F3A"/>
    <w:rsid w:val="005F6515"/>
    <w:rsid w:val="006030B9"/>
    <w:rsid w:val="00671DFC"/>
    <w:rsid w:val="00680471"/>
    <w:rsid w:val="006F7B6F"/>
    <w:rsid w:val="00711E85"/>
    <w:rsid w:val="007C65E1"/>
    <w:rsid w:val="007D3282"/>
    <w:rsid w:val="008130BA"/>
    <w:rsid w:val="008540F6"/>
    <w:rsid w:val="008936E2"/>
    <w:rsid w:val="009178CD"/>
    <w:rsid w:val="00984B46"/>
    <w:rsid w:val="009A1027"/>
    <w:rsid w:val="009D6976"/>
    <w:rsid w:val="009E4BA8"/>
    <w:rsid w:val="00A07ECD"/>
    <w:rsid w:val="00A16CE4"/>
    <w:rsid w:val="00A73AB6"/>
    <w:rsid w:val="00AB0A96"/>
    <w:rsid w:val="00AB4F7F"/>
    <w:rsid w:val="00AD25BE"/>
    <w:rsid w:val="00AD2F82"/>
    <w:rsid w:val="00AE3E27"/>
    <w:rsid w:val="00AF3039"/>
    <w:rsid w:val="00B15134"/>
    <w:rsid w:val="00B31FE4"/>
    <w:rsid w:val="00B40D67"/>
    <w:rsid w:val="00B92B60"/>
    <w:rsid w:val="00C40139"/>
    <w:rsid w:val="00C73F30"/>
    <w:rsid w:val="00C85340"/>
    <w:rsid w:val="00D8609F"/>
    <w:rsid w:val="00DB751F"/>
    <w:rsid w:val="00DC444D"/>
    <w:rsid w:val="00DE78A7"/>
    <w:rsid w:val="00E5446C"/>
    <w:rsid w:val="00E8037D"/>
    <w:rsid w:val="00FC20D8"/>
    <w:rsid w:val="00FE4723"/>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8BC26"/>
  <w15:docId w15:val="{0DC71B33-E793-4628-A078-15E2B153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Garamond" w:hAnsi="Garamond" w:cs="Garamond"/>
      <w:sz w:val="22"/>
      <w:szCs w:val="22"/>
      <w:lang w:eastAsia="nl-NL"/>
    </w:rPr>
  </w:style>
  <w:style w:type="paragraph" w:styleId="Kop1">
    <w:name w:val="heading 1"/>
    <w:basedOn w:val="Standaard"/>
    <w:next w:val="Plattetekst"/>
    <w:qFormat/>
    <w:pPr>
      <w:keepNext/>
      <w:keepLines/>
      <w:spacing w:after="180" w:line="240" w:lineRule="atLeast"/>
      <w:jc w:val="center"/>
      <w:outlineLvl w:val="0"/>
    </w:pPr>
    <w:rPr>
      <w:rFonts w:cs="Times New Roman"/>
      <w:caps/>
      <w:spacing w:val="20"/>
      <w:kern w:val="20"/>
      <w:sz w:val="18"/>
      <w:szCs w:val="18"/>
    </w:rPr>
  </w:style>
  <w:style w:type="paragraph" w:styleId="Kop2">
    <w:name w:val="heading 2"/>
    <w:basedOn w:val="Standaard"/>
    <w:next w:val="Plattetekst"/>
    <w:qFormat/>
    <w:pPr>
      <w:keepNext/>
      <w:keepLines/>
      <w:spacing w:after="170" w:line="240" w:lineRule="atLeast"/>
      <w:outlineLvl w:val="1"/>
    </w:pPr>
    <w:rPr>
      <w:rFonts w:cs="Times New Roman"/>
      <w:caps/>
      <w:kern w:val="20"/>
    </w:rPr>
  </w:style>
  <w:style w:type="paragraph" w:styleId="Kop3">
    <w:name w:val="heading 3"/>
    <w:basedOn w:val="Standaard"/>
    <w:next w:val="Plattetekst"/>
    <w:qFormat/>
    <w:pPr>
      <w:keepNext/>
      <w:keepLines/>
      <w:spacing w:after="240" w:line="240" w:lineRule="atLeast"/>
      <w:outlineLvl w:val="2"/>
    </w:pPr>
    <w:rPr>
      <w:rFonts w:cs="Times New Roman"/>
      <w:i/>
      <w:kern w:val="20"/>
    </w:rPr>
  </w:style>
  <w:style w:type="paragraph" w:styleId="Kop4">
    <w:name w:val="heading 4"/>
    <w:basedOn w:val="Standaard"/>
    <w:next w:val="Plattetekst"/>
    <w:qFormat/>
    <w:pPr>
      <w:keepNext/>
      <w:keepLines/>
      <w:spacing w:line="240" w:lineRule="atLeast"/>
      <w:outlineLvl w:val="3"/>
    </w:pPr>
    <w:rPr>
      <w:rFonts w:cs="Times New Roman"/>
      <w:caps/>
      <w:kern w:val="20"/>
      <w:sz w:val="18"/>
      <w:szCs w:val="18"/>
    </w:rPr>
  </w:style>
  <w:style w:type="paragraph" w:styleId="Kop5">
    <w:name w:val="heading 5"/>
    <w:basedOn w:val="Standaard"/>
    <w:next w:val="Plattetekst"/>
    <w:qFormat/>
    <w:pPr>
      <w:keepNext/>
      <w:keepLines/>
      <w:spacing w:line="240" w:lineRule="atLeast"/>
      <w:outlineLvl w:val="4"/>
    </w:pPr>
    <w:rPr>
      <w:rFonts w:cs="Times New Roman"/>
      <w:kern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autoRedefine/>
    <w:pPr>
      <w:spacing w:after="240" w:line="240" w:lineRule="atLeast"/>
      <w:jc w:val="both"/>
    </w:pPr>
  </w:style>
  <w:style w:type="paragraph" w:styleId="Normaalweb">
    <w:name w:val="Normal (Web)"/>
    <w:basedOn w:val="Standaard"/>
    <w:rPr>
      <w:rFonts w:ascii="Times New Roman" w:hAnsi="Times New Roman" w:cs="Times New Roman"/>
      <w:sz w:val="24"/>
      <w:szCs w:val="24"/>
    </w:rPr>
  </w:style>
  <w:style w:type="paragraph" w:styleId="Standaardinspringing">
    <w:name w:val="Normal Indent"/>
    <w:basedOn w:val="Standaard"/>
    <w:pPr>
      <w:ind w:left="720"/>
    </w:pPr>
  </w:style>
  <w:style w:type="paragraph" w:styleId="Afsluiting">
    <w:name w:val="Closing"/>
    <w:basedOn w:val="Standaard"/>
    <w:next w:val="Standaard"/>
    <w:pPr>
      <w:spacing w:line="220" w:lineRule="atLeast"/>
    </w:pPr>
  </w:style>
  <w:style w:type="paragraph" w:styleId="Handtekening">
    <w:name w:val="Signature"/>
    <w:basedOn w:val="Plattetekst"/>
    <w:next w:val="Standaard"/>
    <w:pPr>
      <w:keepNext/>
      <w:keepLines/>
      <w:spacing w:before="660" w:after="0"/>
    </w:pPr>
  </w:style>
  <w:style w:type="paragraph" w:styleId="Berichtkop">
    <w:name w:val="Message Header"/>
    <w:basedOn w:val="Plattetekst"/>
    <w:pPr>
      <w:keepLines/>
      <w:spacing w:after="120"/>
      <w:ind w:left="1080" w:hanging="1080"/>
      <w:jc w:val="left"/>
    </w:pPr>
    <w:rPr>
      <w:caps/>
      <w:sz w:val="18"/>
      <w:szCs w:val="18"/>
    </w:rPr>
  </w:style>
  <w:style w:type="paragraph" w:customStyle="1" w:styleId="Bedrijfsnaam">
    <w:name w:val="Bedrijfsnaam"/>
    <w:basedOn w:val="Plattetekst"/>
    <w:pPr>
      <w:keepLines/>
      <w:framePr w:w="8640" w:h="1440" w:wrap="notBeside" w:vAnchor="page" w:hAnchor="margin" w:xAlign="center" w:y="889"/>
      <w:spacing w:after="40"/>
      <w:jc w:val="center"/>
    </w:pPr>
    <w:rPr>
      <w:caps/>
      <w:spacing w:val="75"/>
      <w:lang w:val="nl-NL" w:bidi="nl-NL"/>
    </w:rPr>
  </w:style>
  <w:style w:type="paragraph" w:customStyle="1" w:styleId="Documentlabel">
    <w:name w:val="Documentlabel"/>
    <w:next w:val="Standaard"/>
    <w:pPr>
      <w:pBdr>
        <w:top w:val="double" w:sz="6" w:space="8" w:color="808080"/>
        <w:bottom w:val="double" w:sz="6" w:space="8" w:color="808080"/>
      </w:pBdr>
      <w:spacing w:after="40" w:line="240" w:lineRule="atLeast"/>
      <w:jc w:val="center"/>
    </w:pPr>
    <w:rPr>
      <w:rFonts w:ascii="Garamond" w:hAnsi="Garamond" w:cs="Garamond"/>
      <w:b/>
      <w:caps/>
      <w:spacing w:val="20"/>
      <w:sz w:val="18"/>
      <w:szCs w:val="18"/>
      <w:lang w:val="nl-NL" w:eastAsia="nl-NL" w:bidi="nl-NL"/>
    </w:rPr>
  </w:style>
  <w:style w:type="paragraph" w:customStyle="1" w:styleId="Bijlage">
    <w:name w:val="Bijlage"/>
    <w:basedOn w:val="Plattetekst"/>
    <w:next w:val="Standaard"/>
    <w:pPr>
      <w:keepLines/>
      <w:spacing w:before="220"/>
    </w:pPr>
    <w:rPr>
      <w:lang w:val="nl-NL" w:bidi="nl-NL"/>
    </w:rPr>
  </w:style>
  <w:style w:type="paragraph" w:customStyle="1" w:styleId="Basisvankoptekst">
    <w:name w:val="Basis van koptekst"/>
    <w:basedOn w:val="Plattetekst"/>
    <w:next w:val="Plattetekst"/>
    <w:pPr>
      <w:keepNext/>
      <w:keepLines/>
      <w:spacing w:after="0"/>
      <w:jc w:val="left"/>
    </w:pPr>
    <w:rPr>
      <w:kern w:val="20"/>
      <w:lang w:val="nl-NL" w:bidi="nl-NL"/>
    </w:rPr>
  </w:style>
  <w:style w:type="paragraph" w:customStyle="1" w:styleId="Eersteberichtkop">
    <w:name w:val="Eerste berichtkop"/>
    <w:basedOn w:val="Berichtkop"/>
    <w:next w:val="Berichtkop"/>
    <w:pPr>
      <w:spacing w:before="360"/>
    </w:pPr>
    <w:rPr>
      <w:lang w:val="nl-NL" w:bidi="nl-NL"/>
    </w:rPr>
  </w:style>
  <w:style w:type="paragraph" w:customStyle="1" w:styleId="Laatsteberichtkop">
    <w:name w:val="Laatste berichtkop"/>
    <w:basedOn w:val="Berichtkop"/>
    <w:next w:val="Plattetekst"/>
    <w:pPr>
      <w:pBdr>
        <w:bottom w:val="single" w:sz="6" w:space="18" w:color="808080"/>
      </w:pBdr>
      <w:spacing w:after="360"/>
    </w:pPr>
    <w:rPr>
      <w:lang w:val="nl-NL" w:bidi="nl-NL"/>
    </w:rPr>
  </w:style>
  <w:style w:type="paragraph" w:customStyle="1" w:styleId="Adresvanafzender">
    <w:name w:val="Adres van afzender"/>
    <w:pPr>
      <w:framePr w:w="8640" w:hSpace="187" w:vSpace="187" w:wrap="notBeside" w:vAnchor="page" w:hAnchor="margin" w:xAlign="center" w:y="14401" w:anchorLock="1"/>
      <w:spacing w:line="240" w:lineRule="atLeast"/>
      <w:ind w:right="-240"/>
      <w:jc w:val="center"/>
    </w:pPr>
    <w:rPr>
      <w:rFonts w:ascii="Garamond" w:hAnsi="Garamond" w:cs="Garamond"/>
      <w:caps/>
      <w:spacing w:val="30"/>
      <w:sz w:val="15"/>
      <w:szCs w:val="15"/>
      <w:lang w:val="nl-NL" w:eastAsia="nl-NL" w:bidi="nl-NL"/>
    </w:rPr>
  </w:style>
  <w:style w:type="paragraph" w:customStyle="1" w:styleId="Ondertekeningfunctie">
    <w:name w:val="Ondertekening functie"/>
    <w:basedOn w:val="Handtekening"/>
    <w:next w:val="Standaard"/>
    <w:pPr>
      <w:spacing w:before="0"/>
    </w:pPr>
    <w:rPr>
      <w:lang w:val="nl-NL" w:bidi="nl-NL"/>
    </w:rPr>
  </w:style>
  <w:style w:type="paragraph" w:customStyle="1" w:styleId="Ondertekeningnaam">
    <w:name w:val="Ondertekening naam"/>
    <w:basedOn w:val="Handtekening"/>
    <w:next w:val="Ondertekeningfunctie"/>
    <w:rPr>
      <w:lang w:val="nl-NL" w:bidi="nl-NL"/>
    </w:rPr>
  </w:style>
  <w:style w:type="character" w:customStyle="1" w:styleId="Berichtkoplabel">
    <w:name w:val="Berichtkoplabel"/>
    <w:rPr>
      <w:b/>
      <w:bCs w:val="0"/>
      <w:sz w:val="18"/>
      <w:lang w:val="nl-NL" w:eastAsia="nl-NL" w:bidi="nl-NL"/>
    </w:rPr>
  </w:style>
  <w:style w:type="character" w:customStyle="1" w:styleId="Slogan">
    <w:name w:val="Slogan"/>
    <w:basedOn w:val="Standaardalinea-lettertype"/>
    <w:rPr>
      <w:i/>
      <w:iCs w:val="0"/>
      <w:spacing w:val="70"/>
      <w:sz w:val="21"/>
      <w:lang w:val="nl-NL" w:eastAsia="nl-NL" w:bidi="nl-NL"/>
    </w:rPr>
  </w:style>
  <w:style w:type="table" w:customStyle="1" w:styleId="TabelNormaal">
    <w:name w:val="Tabel Normaal"/>
    <w:semiHidden/>
    <w:tblPr>
      <w:tblCellMar>
        <w:top w:w="0" w:type="dxa"/>
        <w:left w:w="108" w:type="dxa"/>
        <w:bottom w:w="0" w:type="dxa"/>
        <w:right w:w="108" w:type="dxa"/>
      </w:tblCellMar>
    </w:tblPr>
  </w:style>
  <w:style w:type="paragraph" w:styleId="Voettekst">
    <w:name w:val="footer"/>
    <w:basedOn w:val="Basisvankoptekst"/>
    <w:pPr>
      <w:keepNext w:val="0"/>
      <w:tabs>
        <w:tab w:val="center" w:pos="4320"/>
        <w:tab w:val="right" w:pos="8640"/>
      </w:tabs>
      <w:spacing w:before="600"/>
      <w:ind w:right="-240"/>
      <w:jc w:val="center"/>
    </w:pPr>
    <w:rPr>
      <w:kern w:val="18"/>
      <w:lang w:val="en-US" w:bidi="ar-SA"/>
    </w:rPr>
  </w:style>
  <w:style w:type="paragraph" w:styleId="Koptekst">
    <w:name w:val="header"/>
    <w:basedOn w:val="Basisvankoptekst"/>
    <w:pPr>
      <w:keepNext w:val="0"/>
      <w:tabs>
        <w:tab w:val="center" w:pos="4320"/>
        <w:tab w:val="right" w:pos="8640"/>
      </w:tabs>
      <w:spacing w:after="660"/>
      <w:jc w:val="center"/>
    </w:pPr>
    <w:rPr>
      <w:caps/>
      <w:kern w:val="18"/>
      <w:sz w:val="18"/>
      <w:szCs w:val="18"/>
      <w:lang w:val="en-US" w:bidi="ar-SA"/>
    </w:rPr>
  </w:style>
  <w:style w:type="character" w:styleId="Paginanummer">
    <w:name w:val="page number"/>
    <w:basedOn w:val="Standaardalinea-lettertype"/>
  </w:style>
  <w:style w:type="character" w:styleId="Hyperlink">
    <w:name w:val="Hyperlink"/>
    <w:basedOn w:val="Standaardalinea-lettertype"/>
    <w:unhideWhenUsed/>
    <w:rsid w:val="00077445"/>
    <w:rPr>
      <w:color w:val="0000FF" w:themeColor="hyperlink"/>
      <w:u w:val="single"/>
    </w:rPr>
  </w:style>
  <w:style w:type="paragraph" w:styleId="Ballontekst">
    <w:name w:val="Balloon Text"/>
    <w:basedOn w:val="Standaard"/>
    <w:link w:val="BallontekstChar"/>
    <w:rsid w:val="00077445"/>
    <w:rPr>
      <w:rFonts w:ascii="Segoe UI" w:hAnsi="Segoe UI" w:cs="Segoe UI"/>
      <w:sz w:val="18"/>
      <w:szCs w:val="18"/>
    </w:rPr>
  </w:style>
  <w:style w:type="character" w:customStyle="1" w:styleId="BallontekstChar">
    <w:name w:val="Ballontekst Char"/>
    <w:basedOn w:val="Standaardalinea-lettertype"/>
    <w:link w:val="Ballontekst"/>
    <w:rsid w:val="00077445"/>
    <w:rPr>
      <w:rFonts w:ascii="Segoe UI" w:hAnsi="Segoe UI" w:cs="Segoe UI"/>
      <w:sz w:val="18"/>
      <w:szCs w:val="18"/>
      <w:lang w:eastAsia="nl-NL"/>
    </w:rPr>
  </w:style>
  <w:style w:type="paragraph" w:customStyle="1" w:styleId="Afzendgegevens">
    <w:name w:val="Afzendgegevens"/>
    <w:basedOn w:val="Standaard"/>
    <w:next w:val="Standaard"/>
    <w:rsid w:val="00077445"/>
    <w:pPr>
      <w:tabs>
        <w:tab w:val="left" w:pos="2267"/>
      </w:tabs>
      <w:autoSpaceDN w:val="0"/>
      <w:spacing w:line="180" w:lineRule="exact"/>
      <w:textAlignment w:val="baseline"/>
    </w:pPr>
    <w:rPr>
      <w:rFonts w:ascii="Verdana" w:eastAsia="DejaVu Sans" w:hAnsi="Verdana" w:cs="Lohit Hindi"/>
      <w:color w:val="000000"/>
      <w:sz w:val="13"/>
      <w:szCs w:val="13"/>
      <w:lang w:val="nl-NL"/>
    </w:rPr>
  </w:style>
  <w:style w:type="paragraph" w:customStyle="1" w:styleId="AfzendgegevensKop">
    <w:name w:val="Afzendgegevens_Kop"/>
    <w:basedOn w:val="Afzendgegevens"/>
    <w:next w:val="Standaard"/>
    <w:rsid w:val="00077445"/>
    <w:rPr>
      <w:b/>
    </w:rPr>
  </w:style>
  <w:style w:type="paragraph" w:customStyle="1" w:styleId="Referentiegegevens">
    <w:name w:val="Referentiegegevens"/>
    <w:next w:val="Standaard"/>
    <w:rsid w:val="00077445"/>
    <w:pPr>
      <w:tabs>
        <w:tab w:val="left" w:pos="170"/>
      </w:tabs>
      <w:autoSpaceDN w:val="0"/>
      <w:spacing w:line="180" w:lineRule="exact"/>
      <w:textAlignment w:val="baseline"/>
    </w:pPr>
    <w:rPr>
      <w:rFonts w:ascii="Verdana" w:eastAsia="DejaVu Sans" w:hAnsi="Verdana" w:cs="Lohit Hindi"/>
      <w:color w:val="000000"/>
      <w:sz w:val="13"/>
      <w:szCs w:val="13"/>
      <w:lang w:val="nl-NL" w:eastAsia="nl-NL"/>
    </w:rPr>
  </w:style>
  <w:style w:type="paragraph" w:customStyle="1" w:styleId="Referentiegegevenskop">
    <w:name w:val="Referentiegegevens_kop"/>
    <w:basedOn w:val="Standaard"/>
    <w:next w:val="Standaard"/>
    <w:rsid w:val="00077445"/>
    <w:pPr>
      <w:autoSpaceDN w:val="0"/>
      <w:spacing w:line="180" w:lineRule="exact"/>
      <w:textAlignment w:val="baseline"/>
    </w:pPr>
    <w:rPr>
      <w:rFonts w:ascii="Verdana" w:eastAsia="DejaVu Sans" w:hAnsi="Verdana" w:cs="Lohit Hindi"/>
      <w:b/>
      <w:color w:val="000000"/>
      <w:sz w:val="13"/>
      <w:szCs w:val="13"/>
      <w:lang w:val="nl-NL"/>
    </w:rPr>
  </w:style>
  <w:style w:type="paragraph" w:customStyle="1" w:styleId="WitregelW1">
    <w:name w:val="Witregel W1"/>
    <w:next w:val="Standaard"/>
    <w:rsid w:val="00077445"/>
    <w:pPr>
      <w:autoSpaceDN w:val="0"/>
      <w:spacing w:line="90" w:lineRule="exact"/>
      <w:textAlignment w:val="baseline"/>
    </w:pPr>
    <w:rPr>
      <w:rFonts w:ascii="Verdana" w:eastAsia="DejaVu Sans" w:hAnsi="Verdana" w:cs="Lohit Hindi"/>
      <w:color w:val="000000"/>
      <w:sz w:val="9"/>
      <w:szCs w:val="9"/>
      <w:lang w:val="nl-NL" w:eastAsia="nl-NL"/>
    </w:rPr>
  </w:style>
  <w:style w:type="paragraph" w:customStyle="1" w:styleId="WitregelW2">
    <w:name w:val="Witregel W2"/>
    <w:next w:val="Standaard"/>
    <w:rsid w:val="00077445"/>
    <w:pPr>
      <w:autoSpaceDN w:val="0"/>
      <w:spacing w:line="270" w:lineRule="exact"/>
      <w:textAlignment w:val="baseline"/>
    </w:pPr>
    <w:rPr>
      <w:rFonts w:ascii="Verdana" w:eastAsia="DejaVu Sans" w:hAnsi="Verdana" w:cs="Lohit Hindi"/>
      <w:color w:val="000000"/>
      <w:sz w:val="27"/>
      <w:szCs w:val="27"/>
      <w:lang w:val="nl-NL" w:eastAsia="nl-NL"/>
    </w:rPr>
  </w:style>
  <w:style w:type="paragraph" w:styleId="Lijstalinea">
    <w:name w:val="List Paragraph"/>
    <w:basedOn w:val="Standaard"/>
    <w:uiPriority w:val="34"/>
    <w:qFormat/>
    <w:rsid w:val="00B31FE4"/>
    <w:pPr>
      <w:spacing w:after="160" w:line="259" w:lineRule="auto"/>
      <w:ind w:left="720"/>
      <w:contextualSpacing/>
    </w:pPr>
    <w:rPr>
      <w:rFonts w:asciiTheme="minorHAnsi" w:eastAsiaTheme="minorHAnsi" w:hAnsiTheme="minorHAnsi" w:cstheme="minorBidi"/>
      <w:lang w:eastAsia="en-US"/>
    </w:rPr>
  </w:style>
  <w:style w:type="paragraph" w:customStyle="1" w:styleId="Body">
    <w:name w:val="Body"/>
    <w:rsid w:val="00B31FE4"/>
    <w:pPr>
      <w:pBdr>
        <w:top w:val="nil"/>
        <w:left w:val="nil"/>
        <w:bottom w:val="nil"/>
        <w:right w:val="nil"/>
        <w:between w:val="nil"/>
        <w:bar w:val="nil"/>
      </w:pBdr>
    </w:pPr>
    <w:rPr>
      <w:rFonts w:ascii="Helvetica Neue" w:eastAsia="Arial Unicode MS" w:hAnsi="Helvetica Neue" w:cs="Arial Unicode MS"/>
      <w:color w:val="000000"/>
      <w:sz w:val="22"/>
      <w:szCs w:val="22"/>
      <w:bdr w:val="nil"/>
      <w:lang w:val="nl-NL" w:eastAsia="nl-NL"/>
      <w14:textOutline w14:w="0" w14:cap="flat" w14:cmpd="sng" w14:algn="ctr">
        <w14:noFill/>
        <w14:prstDash w14:val="solid"/>
        <w14:bevel/>
      </w14:textOutline>
    </w:rPr>
  </w:style>
  <w:style w:type="paragraph" w:styleId="Voetnoottekst">
    <w:name w:val="footnote text"/>
    <w:basedOn w:val="Standaard"/>
    <w:link w:val="VoetnoottekstChar"/>
    <w:uiPriority w:val="99"/>
    <w:semiHidden/>
    <w:unhideWhenUsed/>
    <w:rsid w:val="00B31FE4"/>
    <w:pPr>
      <w:pBdr>
        <w:top w:val="nil"/>
        <w:left w:val="nil"/>
        <w:bottom w:val="nil"/>
        <w:right w:val="nil"/>
        <w:between w:val="nil"/>
        <w:bar w:val="nil"/>
      </w:pBdr>
    </w:pPr>
    <w:rPr>
      <w:rFonts w:ascii="Times New Roman" w:eastAsia="Arial Unicode MS" w:hAnsi="Times New Roman" w:cs="Times New Roman"/>
      <w:sz w:val="20"/>
      <w:szCs w:val="20"/>
      <w:bdr w:val="nil"/>
      <w:lang w:eastAsia="en-US"/>
    </w:rPr>
  </w:style>
  <w:style w:type="character" w:customStyle="1" w:styleId="VoetnoottekstChar">
    <w:name w:val="Voetnoottekst Char"/>
    <w:basedOn w:val="Standaardalinea-lettertype"/>
    <w:link w:val="Voetnoottekst"/>
    <w:uiPriority w:val="99"/>
    <w:semiHidden/>
    <w:rsid w:val="00B31FE4"/>
    <w:rPr>
      <w:rFonts w:eastAsia="Arial Unicode MS"/>
      <w:bdr w:val="nil"/>
    </w:rPr>
  </w:style>
  <w:style w:type="character" w:styleId="Voetnootmarkering">
    <w:name w:val="footnote reference"/>
    <w:basedOn w:val="Standaardalinea-lettertype"/>
    <w:uiPriority w:val="99"/>
    <w:semiHidden/>
    <w:unhideWhenUsed/>
    <w:rsid w:val="00B31FE4"/>
    <w:rPr>
      <w:vertAlign w:val="superscript"/>
    </w:rPr>
  </w:style>
  <w:style w:type="paragraph" w:styleId="Bijschrift">
    <w:name w:val="caption"/>
    <w:basedOn w:val="Standaard"/>
    <w:next w:val="Standaard"/>
    <w:uiPriority w:val="35"/>
    <w:unhideWhenUsed/>
    <w:qFormat/>
    <w:rsid w:val="00B31FE4"/>
    <w:pPr>
      <w:pBdr>
        <w:top w:val="nil"/>
        <w:left w:val="nil"/>
        <w:bottom w:val="nil"/>
        <w:right w:val="nil"/>
        <w:between w:val="nil"/>
        <w:bar w:val="nil"/>
      </w:pBdr>
      <w:spacing w:after="200"/>
    </w:pPr>
    <w:rPr>
      <w:rFonts w:ascii="Times New Roman" w:eastAsia="Arial Unicode MS" w:hAnsi="Times New Roman" w:cs="Times New Roman"/>
      <w:i/>
      <w:iCs/>
      <w:color w:val="1F497D" w:themeColor="text2"/>
      <w:sz w:val="18"/>
      <w:szCs w:val="18"/>
      <w:bdr w:val="nil"/>
      <w:lang w:eastAsia="en-US"/>
    </w:rPr>
  </w:style>
  <w:style w:type="character" w:styleId="Nadruk">
    <w:name w:val="Emphasis"/>
    <w:basedOn w:val="Standaardalinea-lettertype"/>
    <w:qFormat/>
    <w:rsid w:val="00AB4F7F"/>
    <w:rPr>
      <w:i/>
      <w:iCs/>
    </w:rPr>
  </w:style>
  <w:style w:type="character" w:customStyle="1" w:styleId="Onopgelostemelding1">
    <w:name w:val="Onopgeloste melding1"/>
    <w:basedOn w:val="Standaardalinea-lettertype"/>
    <w:uiPriority w:val="99"/>
    <w:semiHidden/>
    <w:unhideWhenUsed/>
    <w:rsid w:val="00230B02"/>
    <w:rPr>
      <w:color w:val="605E5C"/>
      <w:shd w:val="clear" w:color="auto" w:fill="E1DFDD"/>
    </w:rPr>
  </w:style>
  <w:style w:type="character" w:customStyle="1" w:styleId="UnresolvedMention">
    <w:name w:val="Unresolved Mention"/>
    <w:basedOn w:val="Standaardalinea-lettertype"/>
    <w:uiPriority w:val="99"/>
    <w:semiHidden/>
    <w:unhideWhenUsed/>
    <w:rsid w:val="0056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55741">
      <w:bodyDiv w:val="1"/>
      <w:marLeft w:val="0"/>
      <w:marRight w:val="0"/>
      <w:marTop w:val="0"/>
      <w:marBottom w:val="0"/>
      <w:divBdr>
        <w:top w:val="none" w:sz="0" w:space="0" w:color="auto"/>
        <w:left w:val="none" w:sz="0" w:space="0" w:color="auto"/>
        <w:bottom w:val="none" w:sz="0" w:space="0" w:color="auto"/>
        <w:right w:val="none" w:sz="0" w:space="0" w:color="auto"/>
      </w:divBdr>
    </w:div>
    <w:div w:id="11584229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overheid.nl/over-open-data-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the\AppData\Roaming\Microsoft\Templates\Memo%20(met%20watermerk%20'Conce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3471FA867DC84EAC827A053B7687FD" ma:contentTypeVersion="13" ma:contentTypeDescription="Een nieuw document maken." ma:contentTypeScope="" ma:versionID="ef960e42ff8101e81a927c39f13fd208">
  <xsd:schema xmlns:xsd="http://www.w3.org/2001/XMLSchema" xmlns:xs="http://www.w3.org/2001/XMLSchema" xmlns:p="http://schemas.microsoft.com/office/2006/metadata/properties" xmlns:ns3="3b6c6d46-984c-4ff2-8b94-ffeb66702691" xmlns:ns4="511be549-ed2c-41a5-9868-34cf09cfe57a" targetNamespace="http://schemas.microsoft.com/office/2006/metadata/properties" ma:root="true" ma:fieldsID="f0315616f2ec3af551c9f5d8e0e29ff0" ns3:_="" ns4:_="">
    <xsd:import namespace="3b6c6d46-984c-4ff2-8b94-ffeb66702691"/>
    <xsd:import namespace="511be549-ed2c-41a5-9868-34cf09cfe5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c6d46-984c-4ff2-8b94-ffeb66702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1be549-ed2c-41a5-9868-34cf09cfe57a"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24E60-9BDE-485C-8910-9957D2BE72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26E0BC-8EBE-425F-A5BD-6AC5A8AEE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c6d46-984c-4ff2-8b94-ffeb66702691"/>
    <ds:schemaRef ds:uri="511be549-ed2c-41a5-9868-34cf09cfe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A49516-112A-4E80-95C7-844CF67B7C00}">
  <ds:schemaRefs>
    <ds:schemaRef ds:uri="http://schemas.microsoft.com/sharepoint/v3/contenttype/forms"/>
  </ds:schemaRefs>
</ds:datastoreItem>
</file>

<file path=customXml/itemProps4.xml><?xml version="1.0" encoding="utf-8"?>
<ds:datastoreItem xmlns:ds="http://schemas.openxmlformats.org/officeDocument/2006/customXml" ds:itemID="{6CD69AA3-266E-4545-83EF-D3D0E91C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(met watermerk 'Concept')</Template>
  <TotalTime>0</TotalTime>
  <Pages>9</Pages>
  <Words>3350</Words>
  <Characters>18425</Characters>
  <Application>Microsoft Office Word</Application>
  <DocSecurity>0</DocSecurity>
  <Lines>153</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AAN:</vt:lpstr>
    </vt:vector>
  </TitlesOfParts>
  <Manager/>
  <Company>Microsoft Corporation</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Gythe Lammers</dc:creator>
  <cp:keywords/>
  <dc:description/>
  <cp:lastModifiedBy>Bakermans, B.A. (Bon) - BSK</cp:lastModifiedBy>
  <cp:revision>2</cp:revision>
  <cp:lastPrinted>2000-10-27T00:10:00Z</cp:lastPrinted>
  <dcterms:created xsi:type="dcterms:W3CDTF">2020-05-08T14:05:00Z</dcterms:created>
  <dcterms:modified xsi:type="dcterms:W3CDTF">2020-05-08T14:05:00Z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TC010129221043</vt:lpwstr>
  </property>
  <property fmtid="{D5CDD505-2E9C-101B-9397-08002B2CF9AE}" pid="3" name="Order">
    <vt:r8>6130600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0x010100513471FA867DC84EAC827A053B7687FD</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y fmtid="{D5CDD505-2E9C-101B-9397-08002B2CF9AE}" pid="14" name="LocMarketGroupTiers">
    <vt:lpwstr>,t:Tier 1,t:Tier 2,t:Tier 3,</vt:lpwstr>
  </property>
</Properties>
</file>