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613B" w14:textId="28A6D040" w:rsidR="6FFCBF45" w:rsidRDefault="6FFCBF45" w:rsidP="002E239A"/>
    <w:p w14:paraId="705BD74E" w14:textId="77777777" w:rsidR="009C570E" w:rsidRDefault="009C570E" w:rsidP="6FFCBF45"/>
    <w:p w14:paraId="094A3EC0" w14:textId="77777777" w:rsidR="009C570E" w:rsidRDefault="009C570E" w:rsidP="6FFCBF45"/>
    <w:p w14:paraId="012CA337" w14:textId="77777777" w:rsidR="009C570E" w:rsidRDefault="009C570E" w:rsidP="6FFCBF45"/>
    <w:p w14:paraId="0CA63C40" w14:textId="77777777" w:rsidR="009C570E" w:rsidRDefault="009C570E" w:rsidP="6FFCBF45"/>
    <w:p w14:paraId="2C56E308" w14:textId="77777777" w:rsidR="009C570E" w:rsidRDefault="009C570E" w:rsidP="6FFCBF45"/>
    <w:p w14:paraId="548B0E35" w14:textId="77777777" w:rsidR="009C570E" w:rsidRDefault="009C570E" w:rsidP="6FFCBF45"/>
    <w:p w14:paraId="08299A85" w14:textId="77777777" w:rsidR="009C570E" w:rsidRDefault="009C570E" w:rsidP="6FFCBF45"/>
    <w:p w14:paraId="51A3F74C" w14:textId="77777777" w:rsidR="009C570E" w:rsidRDefault="009C570E" w:rsidP="6FFCBF45"/>
    <w:p w14:paraId="665FDEEC" w14:textId="04045550" w:rsidR="6FFCBF45" w:rsidRDefault="6FFCBF45" w:rsidP="6FFCBF45"/>
    <w:p w14:paraId="7BD95A32" w14:textId="0D0DFB5B" w:rsidR="6FFCBF45" w:rsidRDefault="00CF5981" w:rsidP="6C6202CB">
      <w:pPr>
        <w:pStyle w:val="Titel"/>
      </w:pPr>
      <w:r>
        <w:t>TOMP-</w:t>
      </w:r>
      <w:r w:rsidR="00C23A0F">
        <w:t xml:space="preserve"> API</w:t>
      </w:r>
      <w:r w:rsidR="00112ECE">
        <w:t xml:space="preserve"> v2.0</w:t>
      </w:r>
    </w:p>
    <w:p w14:paraId="0B6BC91D" w14:textId="5306742F" w:rsidR="0067162A" w:rsidRDefault="00CF5981" w:rsidP="0067162A">
      <w:pPr>
        <w:pStyle w:val="Ondertitel"/>
      </w:pPr>
      <w:r>
        <w:t>Blue</w:t>
      </w:r>
      <w:r w:rsidR="00CA2773">
        <w:t>print</w:t>
      </w:r>
      <w:r>
        <w:t xml:space="preserve"> </w:t>
      </w:r>
      <w:r w:rsidR="00B377FD">
        <w:t>2-</w:t>
      </w:r>
      <w:r w:rsidR="0014057E">
        <w:t>public transport</w:t>
      </w:r>
    </w:p>
    <w:p w14:paraId="5E6F3269" w14:textId="45658BE8" w:rsidR="079854BA" w:rsidRDefault="079854BA" w:rsidP="079854BA"/>
    <w:p w14:paraId="1B148518" w14:textId="53EA3FC2" w:rsidR="079854BA" w:rsidRDefault="079854BA" w:rsidP="079854BA"/>
    <w:p w14:paraId="46D0BF4F" w14:textId="77777777" w:rsidR="0067162A" w:rsidRDefault="0067162A" w:rsidP="079854BA"/>
    <w:p w14:paraId="55E01E45" w14:textId="77777777" w:rsidR="0067162A" w:rsidRDefault="0067162A" w:rsidP="079854BA"/>
    <w:p w14:paraId="28441AAE" w14:textId="77777777" w:rsidR="0067162A" w:rsidRDefault="0067162A" w:rsidP="079854BA"/>
    <w:p w14:paraId="0798A397" w14:textId="77777777" w:rsidR="0067162A" w:rsidRDefault="0067162A" w:rsidP="079854BA"/>
    <w:p w14:paraId="7BEBF2A6" w14:textId="77777777" w:rsidR="0067162A" w:rsidRDefault="0067162A" w:rsidP="079854BA"/>
    <w:p w14:paraId="21028683" w14:textId="77777777" w:rsidR="0067162A" w:rsidRDefault="0067162A" w:rsidP="079854BA"/>
    <w:p w14:paraId="087A2521" w14:textId="77777777" w:rsidR="0067162A" w:rsidRDefault="0067162A" w:rsidP="079854BA"/>
    <w:p w14:paraId="01430DA1" w14:textId="77777777" w:rsidR="0067162A" w:rsidRDefault="0067162A" w:rsidP="079854BA"/>
    <w:p w14:paraId="1E23086D" w14:textId="77777777" w:rsidR="0067162A" w:rsidRDefault="0067162A" w:rsidP="079854BA"/>
    <w:p w14:paraId="2DDBF316" w14:textId="2F71F1D0" w:rsidR="002B12FA" w:rsidRDefault="002B12FA">
      <w:pPr>
        <w:spacing w:after="160" w:line="278" w:lineRule="auto"/>
      </w:pPr>
      <w:r>
        <w:br w:type="page"/>
      </w:r>
    </w:p>
    <w:sdt>
      <w:sdtPr>
        <w:id w:val="1899405584"/>
        <w:docPartObj>
          <w:docPartGallery w:val="Table of Contents"/>
          <w:docPartUnique/>
        </w:docPartObj>
      </w:sdtPr>
      <w:sdtContent>
        <w:p w14:paraId="1279B480" w14:textId="03E4B78E" w:rsidR="00235779" w:rsidRDefault="0A9BF7DD">
          <w:pPr>
            <w:pStyle w:val="Inhopg1"/>
            <w:tabs>
              <w:tab w:val="right" w:leader="dot" w:pos="9062"/>
            </w:tabs>
            <w:rPr>
              <w:rFonts w:eastAsiaTheme="minorEastAsia"/>
              <w:noProof/>
              <w:kern w:val="2"/>
              <w:lang w:val="nl-NL" w:eastAsia="nl-NL"/>
              <w14:ligatures w14:val="standardContextual"/>
            </w:rPr>
          </w:pPr>
          <w:r>
            <w:fldChar w:fldCharType="begin"/>
          </w:r>
          <w:r>
            <w:instrText>TOC \o "1-</w:instrText>
          </w:r>
          <w:r w:rsidR="000E0543">
            <w:instrText>2</w:instrText>
          </w:r>
          <w:r>
            <w:instrText>" \z \u \h</w:instrText>
          </w:r>
          <w:r>
            <w:fldChar w:fldCharType="separate"/>
          </w:r>
          <w:hyperlink w:anchor="_Toc202865683" w:history="1">
            <w:r w:rsidR="00235779" w:rsidRPr="001D443B">
              <w:rPr>
                <w:rStyle w:val="Hyperlink"/>
                <w:noProof/>
              </w:rPr>
              <w:t>Foreword</w:t>
            </w:r>
            <w:r w:rsidR="00235779">
              <w:rPr>
                <w:noProof/>
                <w:webHidden/>
              </w:rPr>
              <w:tab/>
            </w:r>
            <w:r w:rsidR="00235779">
              <w:rPr>
                <w:noProof/>
                <w:webHidden/>
              </w:rPr>
              <w:fldChar w:fldCharType="begin"/>
            </w:r>
            <w:r w:rsidR="00235779">
              <w:rPr>
                <w:noProof/>
                <w:webHidden/>
              </w:rPr>
              <w:instrText xml:space="preserve"> PAGEREF _Toc202865683 \h </w:instrText>
            </w:r>
            <w:r w:rsidR="00235779">
              <w:rPr>
                <w:noProof/>
                <w:webHidden/>
              </w:rPr>
            </w:r>
            <w:r w:rsidR="00235779">
              <w:rPr>
                <w:noProof/>
                <w:webHidden/>
              </w:rPr>
              <w:fldChar w:fldCharType="separate"/>
            </w:r>
            <w:r w:rsidR="00235779">
              <w:rPr>
                <w:noProof/>
                <w:webHidden/>
              </w:rPr>
              <w:t>2</w:t>
            </w:r>
            <w:r w:rsidR="00235779">
              <w:rPr>
                <w:noProof/>
                <w:webHidden/>
              </w:rPr>
              <w:fldChar w:fldCharType="end"/>
            </w:r>
          </w:hyperlink>
        </w:p>
        <w:p w14:paraId="620E4FDD" w14:textId="75EA8360" w:rsidR="00235779" w:rsidRDefault="00235779">
          <w:pPr>
            <w:pStyle w:val="Inhopg1"/>
            <w:tabs>
              <w:tab w:val="right" w:leader="dot" w:pos="9062"/>
            </w:tabs>
            <w:rPr>
              <w:rFonts w:eastAsiaTheme="minorEastAsia"/>
              <w:noProof/>
              <w:kern w:val="2"/>
              <w:lang w:val="nl-NL" w:eastAsia="nl-NL"/>
              <w14:ligatures w14:val="standardContextual"/>
            </w:rPr>
          </w:pPr>
          <w:hyperlink w:anchor="_Toc202865684" w:history="1">
            <w:r w:rsidRPr="001D443B">
              <w:rPr>
                <w:rStyle w:val="Hyperlink"/>
                <w:noProof/>
              </w:rPr>
              <w:t>Objectives</w:t>
            </w:r>
            <w:r>
              <w:rPr>
                <w:noProof/>
                <w:webHidden/>
              </w:rPr>
              <w:tab/>
            </w:r>
            <w:r>
              <w:rPr>
                <w:noProof/>
                <w:webHidden/>
              </w:rPr>
              <w:fldChar w:fldCharType="begin"/>
            </w:r>
            <w:r>
              <w:rPr>
                <w:noProof/>
                <w:webHidden/>
              </w:rPr>
              <w:instrText xml:space="preserve"> PAGEREF _Toc202865684 \h </w:instrText>
            </w:r>
            <w:r>
              <w:rPr>
                <w:noProof/>
                <w:webHidden/>
              </w:rPr>
            </w:r>
            <w:r>
              <w:rPr>
                <w:noProof/>
                <w:webHidden/>
              </w:rPr>
              <w:fldChar w:fldCharType="separate"/>
            </w:r>
            <w:r>
              <w:rPr>
                <w:noProof/>
                <w:webHidden/>
              </w:rPr>
              <w:t>2</w:t>
            </w:r>
            <w:r>
              <w:rPr>
                <w:noProof/>
                <w:webHidden/>
              </w:rPr>
              <w:fldChar w:fldCharType="end"/>
            </w:r>
          </w:hyperlink>
        </w:p>
        <w:p w14:paraId="5A1AC86B" w14:textId="7947A61D" w:rsidR="00235779" w:rsidRDefault="00235779">
          <w:pPr>
            <w:pStyle w:val="Inhopg1"/>
            <w:tabs>
              <w:tab w:val="right" w:leader="dot" w:pos="9062"/>
            </w:tabs>
            <w:rPr>
              <w:rFonts w:eastAsiaTheme="minorEastAsia"/>
              <w:noProof/>
              <w:kern w:val="2"/>
              <w:lang w:val="nl-NL" w:eastAsia="nl-NL"/>
              <w14:ligatures w14:val="standardContextual"/>
            </w:rPr>
          </w:pPr>
          <w:hyperlink w:anchor="_Toc202865685" w:history="1">
            <w:r w:rsidRPr="001D443B">
              <w:rPr>
                <w:rStyle w:val="Hyperlink"/>
                <w:noProof/>
              </w:rPr>
              <w:t>Summary</w:t>
            </w:r>
            <w:r>
              <w:rPr>
                <w:noProof/>
                <w:webHidden/>
              </w:rPr>
              <w:tab/>
            </w:r>
            <w:r>
              <w:rPr>
                <w:noProof/>
                <w:webHidden/>
              </w:rPr>
              <w:fldChar w:fldCharType="begin"/>
            </w:r>
            <w:r>
              <w:rPr>
                <w:noProof/>
                <w:webHidden/>
              </w:rPr>
              <w:instrText xml:space="preserve"> PAGEREF _Toc202865685 \h </w:instrText>
            </w:r>
            <w:r>
              <w:rPr>
                <w:noProof/>
                <w:webHidden/>
              </w:rPr>
            </w:r>
            <w:r>
              <w:rPr>
                <w:noProof/>
                <w:webHidden/>
              </w:rPr>
              <w:fldChar w:fldCharType="separate"/>
            </w:r>
            <w:r>
              <w:rPr>
                <w:noProof/>
                <w:webHidden/>
              </w:rPr>
              <w:t>3</w:t>
            </w:r>
            <w:r>
              <w:rPr>
                <w:noProof/>
                <w:webHidden/>
              </w:rPr>
              <w:fldChar w:fldCharType="end"/>
            </w:r>
          </w:hyperlink>
        </w:p>
        <w:p w14:paraId="5087A9BB" w14:textId="7AE2A329" w:rsidR="00235779" w:rsidRDefault="00235779">
          <w:pPr>
            <w:pStyle w:val="Inhopg1"/>
            <w:tabs>
              <w:tab w:val="right" w:leader="dot" w:pos="9062"/>
            </w:tabs>
            <w:rPr>
              <w:rFonts w:eastAsiaTheme="minorEastAsia"/>
              <w:noProof/>
              <w:kern w:val="2"/>
              <w:lang w:val="nl-NL" w:eastAsia="nl-NL"/>
              <w14:ligatures w14:val="standardContextual"/>
            </w:rPr>
          </w:pPr>
          <w:hyperlink w:anchor="_Toc202865686" w:history="1">
            <w:r w:rsidRPr="001D443B">
              <w:rPr>
                <w:rStyle w:val="Hyperlink"/>
                <w:noProof/>
                <w:lang w:val="en-GB"/>
              </w:rPr>
              <w:t>Flow overview</w:t>
            </w:r>
            <w:r>
              <w:rPr>
                <w:noProof/>
                <w:webHidden/>
              </w:rPr>
              <w:tab/>
            </w:r>
            <w:r>
              <w:rPr>
                <w:noProof/>
                <w:webHidden/>
              </w:rPr>
              <w:fldChar w:fldCharType="begin"/>
            </w:r>
            <w:r>
              <w:rPr>
                <w:noProof/>
                <w:webHidden/>
              </w:rPr>
              <w:instrText xml:space="preserve"> PAGEREF _Toc202865686 \h </w:instrText>
            </w:r>
            <w:r>
              <w:rPr>
                <w:noProof/>
                <w:webHidden/>
              </w:rPr>
            </w:r>
            <w:r>
              <w:rPr>
                <w:noProof/>
                <w:webHidden/>
              </w:rPr>
              <w:fldChar w:fldCharType="separate"/>
            </w:r>
            <w:r>
              <w:rPr>
                <w:noProof/>
                <w:webHidden/>
              </w:rPr>
              <w:t>3</w:t>
            </w:r>
            <w:r>
              <w:rPr>
                <w:noProof/>
                <w:webHidden/>
              </w:rPr>
              <w:fldChar w:fldCharType="end"/>
            </w:r>
          </w:hyperlink>
        </w:p>
        <w:p w14:paraId="7F87443F" w14:textId="34FF8F11" w:rsidR="00235779" w:rsidRDefault="00235779">
          <w:pPr>
            <w:pStyle w:val="Inhopg1"/>
            <w:tabs>
              <w:tab w:val="right" w:leader="dot" w:pos="9062"/>
            </w:tabs>
            <w:rPr>
              <w:rFonts w:eastAsiaTheme="minorEastAsia"/>
              <w:noProof/>
              <w:kern w:val="2"/>
              <w:lang w:val="nl-NL" w:eastAsia="nl-NL"/>
              <w14:ligatures w14:val="standardContextual"/>
            </w:rPr>
          </w:pPr>
          <w:hyperlink w:anchor="_Toc202865687" w:history="1">
            <w:r w:rsidRPr="001D443B">
              <w:rPr>
                <w:rStyle w:val="Hyperlink"/>
                <w:noProof/>
              </w:rPr>
              <w:t>(Offer &amp;) purchase flows</w:t>
            </w:r>
            <w:r>
              <w:rPr>
                <w:noProof/>
                <w:webHidden/>
              </w:rPr>
              <w:tab/>
            </w:r>
            <w:r>
              <w:rPr>
                <w:noProof/>
                <w:webHidden/>
              </w:rPr>
              <w:fldChar w:fldCharType="begin"/>
            </w:r>
            <w:r>
              <w:rPr>
                <w:noProof/>
                <w:webHidden/>
              </w:rPr>
              <w:instrText xml:space="preserve"> PAGEREF _Toc202865687 \h </w:instrText>
            </w:r>
            <w:r>
              <w:rPr>
                <w:noProof/>
                <w:webHidden/>
              </w:rPr>
            </w:r>
            <w:r>
              <w:rPr>
                <w:noProof/>
                <w:webHidden/>
              </w:rPr>
              <w:fldChar w:fldCharType="separate"/>
            </w:r>
            <w:r>
              <w:rPr>
                <w:noProof/>
                <w:webHidden/>
              </w:rPr>
              <w:t>4</w:t>
            </w:r>
            <w:r>
              <w:rPr>
                <w:noProof/>
                <w:webHidden/>
              </w:rPr>
              <w:fldChar w:fldCharType="end"/>
            </w:r>
          </w:hyperlink>
        </w:p>
        <w:p w14:paraId="03521283" w14:textId="3231E991" w:rsidR="00235779" w:rsidRDefault="00235779">
          <w:pPr>
            <w:pStyle w:val="Inhopg2"/>
            <w:tabs>
              <w:tab w:val="right" w:leader="dot" w:pos="9062"/>
            </w:tabs>
            <w:rPr>
              <w:rFonts w:eastAsiaTheme="minorEastAsia"/>
              <w:noProof/>
              <w:kern w:val="2"/>
              <w:lang w:val="nl-NL" w:eastAsia="nl-NL"/>
              <w14:ligatures w14:val="standardContextual"/>
            </w:rPr>
          </w:pPr>
          <w:hyperlink w:anchor="_Toc202865688" w:history="1">
            <w:r w:rsidRPr="001D443B">
              <w:rPr>
                <w:rStyle w:val="Hyperlink"/>
                <w:noProof/>
              </w:rPr>
              <w:t>Asset based</w:t>
            </w:r>
            <w:r>
              <w:rPr>
                <w:noProof/>
                <w:webHidden/>
              </w:rPr>
              <w:tab/>
            </w:r>
            <w:r>
              <w:rPr>
                <w:noProof/>
                <w:webHidden/>
              </w:rPr>
              <w:fldChar w:fldCharType="begin"/>
            </w:r>
            <w:r>
              <w:rPr>
                <w:noProof/>
                <w:webHidden/>
              </w:rPr>
              <w:instrText xml:space="preserve"> PAGEREF _Toc202865688 \h </w:instrText>
            </w:r>
            <w:r>
              <w:rPr>
                <w:noProof/>
                <w:webHidden/>
              </w:rPr>
            </w:r>
            <w:r>
              <w:rPr>
                <w:noProof/>
                <w:webHidden/>
              </w:rPr>
              <w:fldChar w:fldCharType="separate"/>
            </w:r>
            <w:r>
              <w:rPr>
                <w:noProof/>
                <w:webHidden/>
              </w:rPr>
              <w:t>4</w:t>
            </w:r>
            <w:r>
              <w:rPr>
                <w:noProof/>
                <w:webHidden/>
              </w:rPr>
              <w:fldChar w:fldCharType="end"/>
            </w:r>
          </w:hyperlink>
        </w:p>
        <w:p w14:paraId="7E9CD52C" w14:textId="30E339E1" w:rsidR="00235779" w:rsidRDefault="00235779">
          <w:pPr>
            <w:pStyle w:val="Inhopg2"/>
            <w:tabs>
              <w:tab w:val="right" w:leader="dot" w:pos="9062"/>
            </w:tabs>
            <w:rPr>
              <w:rFonts w:eastAsiaTheme="minorEastAsia"/>
              <w:noProof/>
              <w:kern w:val="2"/>
              <w:lang w:val="nl-NL" w:eastAsia="nl-NL"/>
              <w14:ligatures w14:val="standardContextual"/>
            </w:rPr>
          </w:pPr>
          <w:hyperlink w:anchor="_Toc202865689" w:history="1">
            <w:r w:rsidRPr="001D443B">
              <w:rPr>
                <w:rStyle w:val="Hyperlink"/>
                <w:noProof/>
              </w:rPr>
              <w:t>Offer based</w:t>
            </w:r>
            <w:r>
              <w:rPr>
                <w:noProof/>
                <w:webHidden/>
              </w:rPr>
              <w:tab/>
            </w:r>
            <w:r>
              <w:rPr>
                <w:noProof/>
                <w:webHidden/>
              </w:rPr>
              <w:fldChar w:fldCharType="begin"/>
            </w:r>
            <w:r>
              <w:rPr>
                <w:noProof/>
                <w:webHidden/>
              </w:rPr>
              <w:instrText xml:space="preserve"> PAGEREF _Toc202865689 \h </w:instrText>
            </w:r>
            <w:r>
              <w:rPr>
                <w:noProof/>
                <w:webHidden/>
              </w:rPr>
            </w:r>
            <w:r>
              <w:rPr>
                <w:noProof/>
                <w:webHidden/>
              </w:rPr>
              <w:fldChar w:fldCharType="separate"/>
            </w:r>
            <w:r>
              <w:rPr>
                <w:noProof/>
                <w:webHidden/>
              </w:rPr>
              <w:t>5</w:t>
            </w:r>
            <w:r>
              <w:rPr>
                <w:noProof/>
                <w:webHidden/>
              </w:rPr>
              <w:fldChar w:fldCharType="end"/>
            </w:r>
          </w:hyperlink>
        </w:p>
        <w:p w14:paraId="61AAF1EB" w14:textId="0B3C398B" w:rsidR="00235779" w:rsidRDefault="00235779">
          <w:pPr>
            <w:pStyle w:val="Inhopg2"/>
            <w:tabs>
              <w:tab w:val="right" w:leader="dot" w:pos="9062"/>
            </w:tabs>
            <w:rPr>
              <w:rFonts w:eastAsiaTheme="minorEastAsia"/>
              <w:noProof/>
              <w:kern w:val="2"/>
              <w:lang w:val="nl-NL" w:eastAsia="nl-NL"/>
              <w14:ligatures w14:val="standardContextual"/>
            </w:rPr>
          </w:pPr>
          <w:hyperlink w:anchor="_Toc202865690" w:history="1">
            <w:r w:rsidRPr="001D443B">
              <w:rPr>
                <w:rStyle w:val="Hyperlink"/>
                <w:noProof/>
              </w:rPr>
              <w:t>Product based</w:t>
            </w:r>
            <w:r>
              <w:rPr>
                <w:noProof/>
                <w:webHidden/>
              </w:rPr>
              <w:tab/>
            </w:r>
            <w:r>
              <w:rPr>
                <w:noProof/>
                <w:webHidden/>
              </w:rPr>
              <w:fldChar w:fldCharType="begin"/>
            </w:r>
            <w:r>
              <w:rPr>
                <w:noProof/>
                <w:webHidden/>
              </w:rPr>
              <w:instrText xml:space="preserve"> PAGEREF _Toc202865690 \h </w:instrText>
            </w:r>
            <w:r>
              <w:rPr>
                <w:noProof/>
                <w:webHidden/>
              </w:rPr>
            </w:r>
            <w:r>
              <w:rPr>
                <w:noProof/>
                <w:webHidden/>
              </w:rPr>
              <w:fldChar w:fldCharType="separate"/>
            </w:r>
            <w:r>
              <w:rPr>
                <w:noProof/>
                <w:webHidden/>
              </w:rPr>
              <w:t>6</w:t>
            </w:r>
            <w:r>
              <w:rPr>
                <w:noProof/>
                <w:webHidden/>
              </w:rPr>
              <w:fldChar w:fldCharType="end"/>
            </w:r>
          </w:hyperlink>
        </w:p>
        <w:p w14:paraId="760FBBBB" w14:textId="3D976759" w:rsidR="00235779" w:rsidRDefault="00235779">
          <w:pPr>
            <w:pStyle w:val="Inhopg1"/>
            <w:tabs>
              <w:tab w:val="right" w:leader="dot" w:pos="9062"/>
            </w:tabs>
            <w:rPr>
              <w:rFonts w:eastAsiaTheme="minorEastAsia"/>
              <w:noProof/>
              <w:kern w:val="2"/>
              <w:lang w:val="nl-NL" w:eastAsia="nl-NL"/>
              <w14:ligatures w14:val="standardContextual"/>
            </w:rPr>
          </w:pPr>
          <w:hyperlink w:anchor="_Toc202865691" w:history="1">
            <w:r w:rsidRPr="001D443B">
              <w:rPr>
                <w:rStyle w:val="Hyperlink"/>
                <w:noProof/>
              </w:rPr>
              <w:t>Purchase flavors</w:t>
            </w:r>
            <w:r>
              <w:rPr>
                <w:noProof/>
                <w:webHidden/>
              </w:rPr>
              <w:tab/>
            </w:r>
            <w:r>
              <w:rPr>
                <w:noProof/>
                <w:webHidden/>
              </w:rPr>
              <w:fldChar w:fldCharType="begin"/>
            </w:r>
            <w:r>
              <w:rPr>
                <w:noProof/>
                <w:webHidden/>
              </w:rPr>
              <w:instrText xml:space="preserve"> PAGEREF _Toc202865691 \h </w:instrText>
            </w:r>
            <w:r>
              <w:rPr>
                <w:noProof/>
                <w:webHidden/>
              </w:rPr>
            </w:r>
            <w:r>
              <w:rPr>
                <w:noProof/>
                <w:webHidden/>
              </w:rPr>
              <w:fldChar w:fldCharType="separate"/>
            </w:r>
            <w:r>
              <w:rPr>
                <w:noProof/>
                <w:webHidden/>
              </w:rPr>
              <w:t>8</w:t>
            </w:r>
            <w:r>
              <w:rPr>
                <w:noProof/>
                <w:webHidden/>
              </w:rPr>
              <w:fldChar w:fldCharType="end"/>
            </w:r>
          </w:hyperlink>
        </w:p>
        <w:p w14:paraId="54A1DC55" w14:textId="5242DCEC" w:rsidR="00235779" w:rsidRDefault="00235779">
          <w:pPr>
            <w:pStyle w:val="Inhopg2"/>
            <w:tabs>
              <w:tab w:val="right" w:leader="dot" w:pos="9062"/>
            </w:tabs>
            <w:rPr>
              <w:rFonts w:eastAsiaTheme="minorEastAsia"/>
              <w:noProof/>
              <w:kern w:val="2"/>
              <w:lang w:val="nl-NL" w:eastAsia="nl-NL"/>
              <w14:ligatures w14:val="standardContextual"/>
            </w:rPr>
          </w:pPr>
          <w:hyperlink w:anchor="_Toc202865692" w:history="1">
            <w:r w:rsidRPr="001D443B">
              <w:rPr>
                <w:rStyle w:val="Hyperlink"/>
                <w:noProof/>
              </w:rPr>
              <w:t>Immediate confirmed</w:t>
            </w:r>
            <w:r>
              <w:rPr>
                <w:noProof/>
                <w:webHidden/>
              </w:rPr>
              <w:tab/>
            </w:r>
            <w:r>
              <w:rPr>
                <w:noProof/>
                <w:webHidden/>
              </w:rPr>
              <w:fldChar w:fldCharType="begin"/>
            </w:r>
            <w:r>
              <w:rPr>
                <w:noProof/>
                <w:webHidden/>
              </w:rPr>
              <w:instrText xml:space="preserve"> PAGEREF _Toc202865692 \h </w:instrText>
            </w:r>
            <w:r>
              <w:rPr>
                <w:noProof/>
                <w:webHidden/>
              </w:rPr>
            </w:r>
            <w:r>
              <w:rPr>
                <w:noProof/>
                <w:webHidden/>
              </w:rPr>
              <w:fldChar w:fldCharType="separate"/>
            </w:r>
            <w:r>
              <w:rPr>
                <w:noProof/>
                <w:webHidden/>
              </w:rPr>
              <w:t>8</w:t>
            </w:r>
            <w:r>
              <w:rPr>
                <w:noProof/>
                <w:webHidden/>
              </w:rPr>
              <w:fldChar w:fldCharType="end"/>
            </w:r>
          </w:hyperlink>
        </w:p>
        <w:p w14:paraId="608E9C31" w14:textId="3DCF2CA4" w:rsidR="00235779" w:rsidRDefault="00235779">
          <w:pPr>
            <w:pStyle w:val="Inhopg2"/>
            <w:tabs>
              <w:tab w:val="right" w:leader="dot" w:pos="9062"/>
            </w:tabs>
            <w:rPr>
              <w:rFonts w:eastAsiaTheme="minorEastAsia"/>
              <w:noProof/>
              <w:kern w:val="2"/>
              <w:lang w:val="nl-NL" w:eastAsia="nl-NL"/>
              <w14:ligatures w14:val="standardContextual"/>
            </w:rPr>
          </w:pPr>
          <w:hyperlink w:anchor="_Toc202865693" w:history="1">
            <w:r w:rsidRPr="001D443B">
              <w:rPr>
                <w:rStyle w:val="Hyperlink"/>
                <w:noProof/>
              </w:rPr>
              <w:t>Auto-confirm</w:t>
            </w:r>
            <w:r>
              <w:rPr>
                <w:noProof/>
                <w:webHidden/>
              </w:rPr>
              <w:tab/>
            </w:r>
            <w:r>
              <w:rPr>
                <w:noProof/>
                <w:webHidden/>
              </w:rPr>
              <w:fldChar w:fldCharType="begin"/>
            </w:r>
            <w:r>
              <w:rPr>
                <w:noProof/>
                <w:webHidden/>
              </w:rPr>
              <w:instrText xml:space="preserve"> PAGEREF _Toc202865693 \h </w:instrText>
            </w:r>
            <w:r>
              <w:rPr>
                <w:noProof/>
                <w:webHidden/>
              </w:rPr>
            </w:r>
            <w:r>
              <w:rPr>
                <w:noProof/>
                <w:webHidden/>
              </w:rPr>
              <w:fldChar w:fldCharType="separate"/>
            </w:r>
            <w:r>
              <w:rPr>
                <w:noProof/>
                <w:webHidden/>
              </w:rPr>
              <w:t>9</w:t>
            </w:r>
            <w:r>
              <w:rPr>
                <w:noProof/>
                <w:webHidden/>
              </w:rPr>
              <w:fldChar w:fldCharType="end"/>
            </w:r>
          </w:hyperlink>
        </w:p>
        <w:p w14:paraId="5A0AF28B" w14:textId="52799D07" w:rsidR="00235779" w:rsidRDefault="00235779">
          <w:pPr>
            <w:pStyle w:val="Inhopg2"/>
            <w:tabs>
              <w:tab w:val="right" w:leader="dot" w:pos="9062"/>
            </w:tabs>
            <w:rPr>
              <w:rFonts w:eastAsiaTheme="minorEastAsia"/>
              <w:noProof/>
              <w:kern w:val="2"/>
              <w:lang w:val="nl-NL" w:eastAsia="nl-NL"/>
              <w14:ligatures w14:val="standardContextual"/>
            </w:rPr>
          </w:pPr>
          <w:hyperlink w:anchor="_Toc202865694" w:history="1">
            <w:r w:rsidRPr="001D443B">
              <w:rPr>
                <w:rStyle w:val="Hyperlink"/>
                <w:noProof/>
              </w:rPr>
              <w:t>2-phase purchase</w:t>
            </w:r>
            <w:r>
              <w:rPr>
                <w:noProof/>
                <w:webHidden/>
              </w:rPr>
              <w:tab/>
            </w:r>
            <w:r>
              <w:rPr>
                <w:noProof/>
                <w:webHidden/>
              </w:rPr>
              <w:fldChar w:fldCharType="begin"/>
            </w:r>
            <w:r>
              <w:rPr>
                <w:noProof/>
                <w:webHidden/>
              </w:rPr>
              <w:instrText xml:space="preserve"> PAGEREF _Toc202865694 \h </w:instrText>
            </w:r>
            <w:r>
              <w:rPr>
                <w:noProof/>
                <w:webHidden/>
              </w:rPr>
            </w:r>
            <w:r>
              <w:rPr>
                <w:noProof/>
                <w:webHidden/>
              </w:rPr>
              <w:fldChar w:fldCharType="separate"/>
            </w:r>
            <w:r>
              <w:rPr>
                <w:noProof/>
                <w:webHidden/>
              </w:rPr>
              <w:t>9</w:t>
            </w:r>
            <w:r>
              <w:rPr>
                <w:noProof/>
                <w:webHidden/>
              </w:rPr>
              <w:fldChar w:fldCharType="end"/>
            </w:r>
          </w:hyperlink>
        </w:p>
        <w:p w14:paraId="7107AA2A" w14:textId="2F747476" w:rsidR="00235779" w:rsidRDefault="00235779">
          <w:pPr>
            <w:pStyle w:val="Inhopg1"/>
            <w:tabs>
              <w:tab w:val="right" w:leader="dot" w:pos="9062"/>
            </w:tabs>
            <w:rPr>
              <w:rFonts w:eastAsiaTheme="minorEastAsia"/>
              <w:noProof/>
              <w:kern w:val="2"/>
              <w:lang w:val="nl-NL" w:eastAsia="nl-NL"/>
              <w14:ligatures w14:val="standardContextual"/>
            </w:rPr>
          </w:pPr>
          <w:hyperlink w:anchor="_Toc202865695" w:history="1">
            <w:r w:rsidRPr="001D443B">
              <w:rPr>
                <w:rStyle w:val="Hyperlink"/>
                <w:noProof/>
              </w:rPr>
              <w:t>Execution flows</w:t>
            </w:r>
            <w:r>
              <w:rPr>
                <w:noProof/>
                <w:webHidden/>
              </w:rPr>
              <w:tab/>
            </w:r>
            <w:r>
              <w:rPr>
                <w:noProof/>
                <w:webHidden/>
              </w:rPr>
              <w:fldChar w:fldCharType="begin"/>
            </w:r>
            <w:r>
              <w:rPr>
                <w:noProof/>
                <w:webHidden/>
              </w:rPr>
              <w:instrText xml:space="preserve"> PAGEREF _Toc202865695 \h </w:instrText>
            </w:r>
            <w:r>
              <w:rPr>
                <w:noProof/>
                <w:webHidden/>
              </w:rPr>
            </w:r>
            <w:r>
              <w:rPr>
                <w:noProof/>
                <w:webHidden/>
              </w:rPr>
              <w:fldChar w:fldCharType="separate"/>
            </w:r>
            <w:r>
              <w:rPr>
                <w:noProof/>
                <w:webHidden/>
              </w:rPr>
              <w:t>10</w:t>
            </w:r>
            <w:r>
              <w:rPr>
                <w:noProof/>
                <w:webHidden/>
              </w:rPr>
              <w:fldChar w:fldCharType="end"/>
            </w:r>
          </w:hyperlink>
        </w:p>
        <w:p w14:paraId="4E180E22" w14:textId="42FE8A65" w:rsidR="00235779" w:rsidRDefault="00235779">
          <w:pPr>
            <w:pStyle w:val="Inhopg1"/>
            <w:tabs>
              <w:tab w:val="right" w:leader="dot" w:pos="9062"/>
            </w:tabs>
            <w:rPr>
              <w:rFonts w:eastAsiaTheme="minorEastAsia"/>
              <w:noProof/>
              <w:kern w:val="2"/>
              <w:lang w:val="nl-NL" w:eastAsia="nl-NL"/>
              <w14:ligatures w14:val="standardContextual"/>
            </w:rPr>
          </w:pPr>
          <w:hyperlink w:anchor="_Toc202865696" w:history="1">
            <w:r w:rsidRPr="001D443B">
              <w:rPr>
                <w:rStyle w:val="Hyperlink"/>
                <w:noProof/>
              </w:rPr>
              <w:t>Support flows</w:t>
            </w:r>
            <w:r>
              <w:rPr>
                <w:noProof/>
                <w:webHidden/>
              </w:rPr>
              <w:tab/>
            </w:r>
            <w:r>
              <w:rPr>
                <w:noProof/>
                <w:webHidden/>
              </w:rPr>
              <w:fldChar w:fldCharType="begin"/>
            </w:r>
            <w:r>
              <w:rPr>
                <w:noProof/>
                <w:webHidden/>
              </w:rPr>
              <w:instrText xml:space="preserve"> PAGEREF _Toc202865696 \h </w:instrText>
            </w:r>
            <w:r>
              <w:rPr>
                <w:noProof/>
                <w:webHidden/>
              </w:rPr>
            </w:r>
            <w:r>
              <w:rPr>
                <w:noProof/>
                <w:webHidden/>
              </w:rPr>
              <w:fldChar w:fldCharType="separate"/>
            </w:r>
            <w:r>
              <w:rPr>
                <w:noProof/>
                <w:webHidden/>
              </w:rPr>
              <w:t>12</w:t>
            </w:r>
            <w:r>
              <w:rPr>
                <w:noProof/>
                <w:webHidden/>
              </w:rPr>
              <w:fldChar w:fldCharType="end"/>
            </w:r>
          </w:hyperlink>
        </w:p>
        <w:p w14:paraId="0BE31861" w14:textId="17BAD5B8" w:rsidR="00235779" w:rsidRDefault="00235779">
          <w:pPr>
            <w:pStyle w:val="Inhopg1"/>
            <w:tabs>
              <w:tab w:val="right" w:leader="dot" w:pos="9062"/>
            </w:tabs>
            <w:rPr>
              <w:rFonts w:eastAsiaTheme="minorEastAsia"/>
              <w:noProof/>
              <w:kern w:val="2"/>
              <w:lang w:val="nl-NL" w:eastAsia="nl-NL"/>
              <w14:ligatures w14:val="standardContextual"/>
            </w:rPr>
          </w:pPr>
          <w:hyperlink w:anchor="_Toc202865697" w:history="1">
            <w:r w:rsidRPr="001D443B">
              <w:rPr>
                <w:rStyle w:val="Hyperlink"/>
                <w:noProof/>
              </w:rPr>
              <w:t>Payment flow</w:t>
            </w:r>
            <w:r>
              <w:rPr>
                <w:noProof/>
                <w:webHidden/>
              </w:rPr>
              <w:tab/>
            </w:r>
            <w:r>
              <w:rPr>
                <w:noProof/>
                <w:webHidden/>
              </w:rPr>
              <w:fldChar w:fldCharType="begin"/>
            </w:r>
            <w:r>
              <w:rPr>
                <w:noProof/>
                <w:webHidden/>
              </w:rPr>
              <w:instrText xml:space="preserve"> PAGEREF _Toc202865697 \h </w:instrText>
            </w:r>
            <w:r>
              <w:rPr>
                <w:noProof/>
                <w:webHidden/>
              </w:rPr>
            </w:r>
            <w:r>
              <w:rPr>
                <w:noProof/>
                <w:webHidden/>
              </w:rPr>
              <w:fldChar w:fldCharType="separate"/>
            </w:r>
            <w:r>
              <w:rPr>
                <w:noProof/>
                <w:webHidden/>
              </w:rPr>
              <w:t>13</w:t>
            </w:r>
            <w:r>
              <w:rPr>
                <w:noProof/>
                <w:webHidden/>
              </w:rPr>
              <w:fldChar w:fldCharType="end"/>
            </w:r>
          </w:hyperlink>
        </w:p>
        <w:p w14:paraId="222AF58A" w14:textId="70303987" w:rsidR="00235779" w:rsidRDefault="00235779">
          <w:pPr>
            <w:pStyle w:val="Inhopg2"/>
            <w:tabs>
              <w:tab w:val="right" w:leader="dot" w:pos="9062"/>
            </w:tabs>
            <w:rPr>
              <w:rFonts w:eastAsiaTheme="minorEastAsia"/>
              <w:noProof/>
              <w:kern w:val="2"/>
              <w:lang w:val="nl-NL" w:eastAsia="nl-NL"/>
              <w14:ligatures w14:val="standardContextual"/>
            </w:rPr>
          </w:pPr>
          <w:hyperlink w:anchor="_Toc202865698" w:history="1">
            <w:r w:rsidRPr="001D443B">
              <w:rPr>
                <w:rStyle w:val="Hyperlink"/>
                <w:noProof/>
              </w:rPr>
              <w:t>Deposits</w:t>
            </w:r>
            <w:r>
              <w:rPr>
                <w:noProof/>
                <w:webHidden/>
              </w:rPr>
              <w:tab/>
            </w:r>
            <w:r>
              <w:rPr>
                <w:noProof/>
                <w:webHidden/>
              </w:rPr>
              <w:fldChar w:fldCharType="begin"/>
            </w:r>
            <w:r>
              <w:rPr>
                <w:noProof/>
                <w:webHidden/>
              </w:rPr>
              <w:instrText xml:space="preserve"> PAGEREF _Toc202865698 \h </w:instrText>
            </w:r>
            <w:r>
              <w:rPr>
                <w:noProof/>
                <w:webHidden/>
              </w:rPr>
            </w:r>
            <w:r>
              <w:rPr>
                <w:noProof/>
                <w:webHidden/>
              </w:rPr>
              <w:fldChar w:fldCharType="separate"/>
            </w:r>
            <w:r>
              <w:rPr>
                <w:noProof/>
                <w:webHidden/>
              </w:rPr>
              <w:t>13</w:t>
            </w:r>
            <w:r>
              <w:rPr>
                <w:noProof/>
                <w:webHidden/>
              </w:rPr>
              <w:fldChar w:fldCharType="end"/>
            </w:r>
          </w:hyperlink>
        </w:p>
        <w:p w14:paraId="651A80BA" w14:textId="178CA44C" w:rsidR="00235779" w:rsidRDefault="00235779">
          <w:pPr>
            <w:pStyle w:val="Inhopg2"/>
            <w:tabs>
              <w:tab w:val="right" w:leader="dot" w:pos="9062"/>
            </w:tabs>
            <w:rPr>
              <w:rFonts w:eastAsiaTheme="minorEastAsia"/>
              <w:noProof/>
              <w:kern w:val="2"/>
              <w:lang w:val="nl-NL" w:eastAsia="nl-NL"/>
              <w14:ligatures w14:val="standardContextual"/>
            </w:rPr>
          </w:pPr>
          <w:hyperlink w:anchor="_Toc202865699" w:history="1">
            <w:r w:rsidRPr="001D443B">
              <w:rPr>
                <w:rStyle w:val="Hyperlink"/>
                <w:noProof/>
              </w:rPr>
              <w:t>Pay when finished</w:t>
            </w:r>
            <w:r>
              <w:rPr>
                <w:noProof/>
                <w:webHidden/>
              </w:rPr>
              <w:tab/>
            </w:r>
            <w:r>
              <w:rPr>
                <w:noProof/>
                <w:webHidden/>
              </w:rPr>
              <w:fldChar w:fldCharType="begin"/>
            </w:r>
            <w:r>
              <w:rPr>
                <w:noProof/>
                <w:webHidden/>
              </w:rPr>
              <w:instrText xml:space="preserve"> PAGEREF _Toc202865699 \h </w:instrText>
            </w:r>
            <w:r>
              <w:rPr>
                <w:noProof/>
                <w:webHidden/>
              </w:rPr>
            </w:r>
            <w:r>
              <w:rPr>
                <w:noProof/>
                <w:webHidden/>
              </w:rPr>
              <w:fldChar w:fldCharType="separate"/>
            </w:r>
            <w:r>
              <w:rPr>
                <w:noProof/>
                <w:webHidden/>
              </w:rPr>
              <w:t>13</w:t>
            </w:r>
            <w:r>
              <w:rPr>
                <w:noProof/>
                <w:webHidden/>
              </w:rPr>
              <w:fldChar w:fldCharType="end"/>
            </w:r>
          </w:hyperlink>
        </w:p>
        <w:p w14:paraId="44C9585B" w14:textId="372540DC" w:rsidR="00235779" w:rsidRDefault="00235779">
          <w:pPr>
            <w:pStyle w:val="Inhopg2"/>
            <w:tabs>
              <w:tab w:val="right" w:leader="dot" w:pos="9062"/>
            </w:tabs>
            <w:rPr>
              <w:rFonts w:eastAsiaTheme="minorEastAsia"/>
              <w:noProof/>
              <w:kern w:val="2"/>
              <w:lang w:val="nl-NL" w:eastAsia="nl-NL"/>
              <w14:ligatures w14:val="standardContextual"/>
            </w:rPr>
          </w:pPr>
          <w:hyperlink w:anchor="_Toc202865700" w:history="1">
            <w:r w:rsidRPr="001D443B">
              <w:rPr>
                <w:rStyle w:val="Hyperlink"/>
                <w:noProof/>
              </w:rPr>
              <w:t>Subscriptions</w:t>
            </w:r>
            <w:r>
              <w:rPr>
                <w:noProof/>
                <w:webHidden/>
              </w:rPr>
              <w:tab/>
            </w:r>
            <w:r>
              <w:rPr>
                <w:noProof/>
                <w:webHidden/>
              </w:rPr>
              <w:fldChar w:fldCharType="begin"/>
            </w:r>
            <w:r>
              <w:rPr>
                <w:noProof/>
                <w:webHidden/>
              </w:rPr>
              <w:instrText xml:space="preserve"> PAGEREF _Toc202865700 \h </w:instrText>
            </w:r>
            <w:r>
              <w:rPr>
                <w:noProof/>
                <w:webHidden/>
              </w:rPr>
            </w:r>
            <w:r>
              <w:rPr>
                <w:noProof/>
                <w:webHidden/>
              </w:rPr>
              <w:fldChar w:fldCharType="separate"/>
            </w:r>
            <w:r>
              <w:rPr>
                <w:noProof/>
                <w:webHidden/>
              </w:rPr>
              <w:t>13</w:t>
            </w:r>
            <w:r>
              <w:rPr>
                <w:noProof/>
                <w:webHidden/>
              </w:rPr>
              <w:fldChar w:fldCharType="end"/>
            </w:r>
          </w:hyperlink>
        </w:p>
        <w:p w14:paraId="7B4F6D67" w14:textId="53B61EA0" w:rsidR="00235779" w:rsidRDefault="00235779">
          <w:pPr>
            <w:pStyle w:val="Inhopg1"/>
            <w:tabs>
              <w:tab w:val="right" w:leader="dot" w:pos="9062"/>
            </w:tabs>
            <w:rPr>
              <w:rFonts w:eastAsiaTheme="minorEastAsia"/>
              <w:noProof/>
              <w:kern w:val="2"/>
              <w:lang w:val="nl-NL" w:eastAsia="nl-NL"/>
              <w14:ligatures w14:val="standardContextual"/>
            </w:rPr>
          </w:pPr>
          <w:hyperlink w:anchor="_Toc202865701" w:history="1">
            <w:r w:rsidRPr="001D443B">
              <w:rPr>
                <w:rStyle w:val="Hyperlink"/>
                <w:noProof/>
              </w:rPr>
              <w:t>After sales flow</w:t>
            </w:r>
            <w:r>
              <w:rPr>
                <w:noProof/>
                <w:webHidden/>
              </w:rPr>
              <w:tab/>
            </w:r>
            <w:r>
              <w:rPr>
                <w:noProof/>
                <w:webHidden/>
              </w:rPr>
              <w:fldChar w:fldCharType="begin"/>
            </w:r>
            <w:r>
              <w:rPr>
                <w:noProof/>
                <w:webHidden/>
              </w:rPr>
              <w:instrText xml:space="preserve"> PAGEREF _Toc202865701 \h </w:instrText>
            </w:r>
            <w:r>
              <w:rPr>
                <w:noProof/>
                <w:webHidden/>
              </w:rPr>
            </w:r>
            <w:r>
              <w:rPr>
                <w:noProof/>
                <w:webHidden/>
              </w:rPr>
              <w:fldChar w:fldCharType="separate"/>
            </w:r>
            <w:r>
              <w:rPr>
                <w:noProof/>
                <w:webHidden/>
              </w:rPr>
              <w:t>14</w:t>
            </w:r>
            <w:r>
              <w:rPr>
                <w:noProof/>
                <w:webHidden/>
              </w:rPr>
              <w:fldChar w:fldCharType="end"/>
            </w:r>
          </w:hyperlink>
        </w:p>
        <w:p w14:paraId="3124FA29" w14:textId="7E6FB141" w:rsidR="00235779" w:rsidRDefault="00235779">
          <w:pPr>
            <w:pStyle w:val="Inhopg2"/>
            <w:tabs>
              <w:tab w:val="right" w:leader="dot" w:pos="9062"/>
            </w:tabs>
            <w:rPr>
              <w:rFonts w:eastAsiaTheme="minorEastAsia"/>
              <w:noProof/>
              <w:kern w:val="2"/>
              <w:lang w:val="nl-NL" w:eastAsia="nl-NL"/>
              <w14:ligatures w14:val="standardContextual"/>
            </w:rPr>
          </w:pPr>
          <w:hyperlink w:anchor="_Toc202865702" w:history="1">
            <w:r w:rsidRPr="001D443B">
              <w:rPr>
                <w:rStyle w:val="Hyperlink"/>
                <w:noProof/>
              </w:rPr>
              <w:t>Redresses</w:t>
            </w:r>
            <w:r>
              <w:rPr>
                <w:noProof/>
                <w:webHidden/>
              </w:rPr>
              <w:tab/>
            </w:r>
            <w:r>
              <w:rPr>
                <w:noProof/>
                <w:webHidden/>
              </w:rPr>
              <w:fldChar w:fldCharType="begin"/>
            </w:r>
            <w:r>
              <w:rPr>
                <w:noProof/>
                <w:webHidden/>
              </w:rPr>
              <w:instrText xml:space="preserve"> PAGEREF _Toc202865702 \h </w:instrText>
            </w:r>
            <w:r>
              <w:rPr>
                <w:noProof/>
                <w:webHidden/>
              </w:rPr>
            </w:r>
            <w:r>
              <w:rPr>
                <w:noProof/>
                <w:webHidden/>
              </w:rPr>
              <w:fldChar w:fldCharType="separate"/>
            </w:r>
            <w:r>
              <w:rPr>
                <w:noProof/>
                <w:webHidden/>
              </w:rPr>
              <w:t>14</w:t>
            </w:r>
            <w:r>
              <w:rPr>
                <w:noProof/>
                <w:webHidden/>
              </w:rPr>
              <w:fldChar w:fldCharType="end"/>
            </w:r>
          </w:hyperlink>
        </w:p>
        <w:p w14:paraId="729DC68A" w14:textId="1B073AAE" w:rsidR="00235779" w:rsidRDefault="00235779">
          <w:pPr>
            <w:pStyle w:val="Inhopg1"/>
            <w:tabs>
              <w:tab w:val="right" w:leader="dot" w:pos="9062"/>
            </w:tabs>
            <w:rPr>
              <w:rFonts w:eastAsiaTheme="minorEastAsia"/>
              <w:noProof/>
              <w:kern w:val="2"/>
              <w:lang w:val="nl-NL" w:eastAsia="nl-NL"/>
              <w14:ligatures w14:val="standardContextual"/>
            </w:rPr>
          </w:pPr>
          <w:hyperlink w:anchor="_Toc202865703" w:history="1">
            <w:r w:rsidRPr="001D443B">
              <w:rPr>
                <w:rStyle w:val="Hyperlink"/>
                <w:noProof/>
              </w:rPr>
              <w:t>Special cases</w:t>
            </w:r>
            <w:r>
              <w:rPr>
                <w:noProof/>
                <w:webHidden/>
              </w:rPr>
              <w:tab/>
            </w:r>
            <w:r>
              <w:rPr>
                <w:noProof/>
                <w:webHidden/>
              </w:rPr>
              <w:fldChar w:fldCharType="begin"/>
            </w:r>
            <w:r>
              <w:rPr>
                <w:noProof/>
                <w:webHidden/>
              </w:rPr>
              <w:instrText xml:space="preserve"> PAGEREF _Toc202865703 \h </w:instrText>
            </w:r>
            <w:r>
              <w:rPr>
                <w:noProof/>
                <w:webHidden/>
              </w:rPr>
            </w:r>
            <w:r>
              <w:rPr>
                <w:noProof/>
                <w:webHidden/>
              </w:rPr>
              <w:fldChar w:fldCharType="separate"/>
            </w:r>
            <w:r>
              <w:rPr>
                <w:noProof/>
                <w:webHidden/>
              </w:rPr>
              <w:t>14</w:t>
            </w:r>
            <w:r>
              <w:rPr>
                <w:noProof/>
                <w:webHidden/>
              </w:rPr>
              <w:fldChar w:fldCharType="end"/>
            </w:r>
          </w:hyperlink>
        </w:p>
        <w:p w14:paraId="29D69F8F" w14:textId="10FCA8A2" w:rsidR="00235779" w:rsidRDefault="00235779">
          <w:pPr>
            <w:pStyle w:val="Inhopg1"/>
            <w:tabs>
              <w:tab w:val="right" w:leader="dot" w:pos="9062"/>
            </w:tabs>
            <w:rPr>
              <w:rFonts w:eastAsiaTheme="minorEastAsia"/>
              <w:noProof/>
              <w:kern w:val="2"/>
              <w:lang w:val="nl-NL" w:eastAsia="nl-NL"/>
              <w14:ligatures w14:val="standardContextual"/>
            </w:rPr>
          </w:pPr>
          <w:hyperlink w:anchor="_Toc202865704" w:history="1">
            <w:r w:rsidRPr="001D443B">
              <w:rPr>
                <w:rStyle w:val="Hyperlink"/>
                <w:noProof/>
              </w:rPr>
              <w:t>Copyrights</w:t>
            </w:r>
            <w:r>
              <w:rPr>
                <w:noProof/>
                <w:webHidden/>
              </w:rPr>
              <w:tab/>
            </w:r>
            <w:r>
              <w:rPr>
                <w:noProof/>
                <w:webHidden/>
              </w:rPr>
              <w:fldChar w:fldCharType="begin"/>
            </w:r>
            <w:r>
              <w:rPr>
                <w:noProof/>
                <w:webHidden/>
              </w:rPr>
              <w:instrText xml:space="preserve"> PAGEREF _Toc202865704 \h </w:instrText>
            </w:r>
            <w:r>
              <w:rPr>
                <w:noProof/>
                <w:webHidden/>
              </w:rPr>
            </w:r>
            <w:r>
              <w:rPr>
                <w:noProof/>
                <w:webHidden/>
              </w:rPr>
              <w:fldChar w:fldCharType="separate"/>
            </w:r>
            <w:r>
              <w:rPr>
                <w:noProof/>
                <w:webHidden/>
              </w:rPr>
              <w:t>16</w:t>
            </w:r>
            <w:r>
              <w:rPr>
                <w:noProof/>
                <w:webHidden/>
              </w:rPr>
              <w:fldChar w:fldCharType="end"/>
            </w:r>
          </w:hyperlink>
        </w:p>
        <w:p w14:paraId="267C2567" w14:textId="29B3FB81" w:rsidR="30CF19C3" w:rsidRPr="002B12FA" w:rsidRDefault="0A9BF7DD" w:rsidP="002B12FA">
          <w:pPr>
            <w:pStyle w:val="Inhopg1"/>
            <w:tabs>
              <w:tab w:val="right" w:leader="dot" w:pos="9062"/>
            </w:tabs>
            <w:rPr>
              <w:rStyle w:val="Hyperlink"/>
              <w:rFonts w:eastAsiaTheme="minorEastAsia"/>
              <w:noProof/>
              <w:color w:val="auto"/>
              <w:kern w:val="2"/>
              <w:lang w:val="en-GB" w:eastAsia="ja-JP"/>
              <w14:ligatures w14:val="standardContextual"/>
            </w:rPr>
          </w:pPr>
          <w:r>
            <w:fldChar w:fldCharType="end"/>
          </w:r>
        </w:p>
      </w:sdtContent>
    </w:sdt>
    <w:p w14:paraId="1FE47150" w14:textId="2074BDCA" w:rsidR="00700C94" w:rsidRDefault="00700C94" w:rsidP="00BA5B92">
      <w:pPr>
        <w:pStyle w:val="Kop1"/>
      </w:pPr>
      <w:bookmarkStart w:id="0" w:name="_Toc202865683"/>
      <w:r>
        <w:t>Foreword</w:t>
      </w:r>
      <w:bookmarkEnd w:id="0"/>
    </w:p>
    <w:p w14:paraId="045001DF" w14:textId="10407987" w:rsidR="26E7FD21" w:rsidRDefault="00952EDD">
      <w:r>
        <w:t xml:space="preserve">The aim of this document is to describe the </w:t>
      </w:r>
      <w:r w:rsidR="00F95B44">
        <w:t>applying the TOMP-API in the</w:t>
      </w:r>
      <w:r>
        <w:t xml:space="preserve"> </w:t>
      </w:r>
      <w:r w:rsidR="00F95B44">
        <w:t>public transport</w:t>
      </w:r>
      <w:r>
        <w:t xml:space="preserve"> </w:t>
      </w:r>
      <w:r w:rsidR="00F95B44">
        <w:t>domain</w:t>
      </w:r>
      <w:r>
        <w:t>. The TOMP-API provides a wholistic API for all modes, and requires profiles per mode to make it understandable and easy to implement.</w:t>
      </w:r>
    </w:p>
    <w:p w14:paraId="19295E35" w14:textId="5FFEFA6E" w:rsidR="00700C94" w:rsidRDefault="00700C94" w:rsidP="00BA5B92">
      <w:pPr>
        <w:pStyle w:val="Kop1"/>
      </w:pPr>
      <w:bookmarkStart w:id="1" w:name="_Toc202865684"/>
      <w:r>
        <w:t>Objectives</w:t>
      </w:r>
      <w:bookmarkEnd w:id="1"/>
    </w:p>
    <w:p w14:paraId="0C894DDE" w14:textId="4D2B75F3" w:rsidR="1355EE90" w:rsidRDefault="00952EDD" w:rsidP="1355EE90">
      <w:r>
        <w:t>This document is written for these audiences:</w:t>
      </w:r>
    </w:p>
    <w:p w14:paraId="43CE9534" w14:textId="4AF1D464" w:rsidR="00952EDD" w:rsidRDefault="00BF4A5E" w:rsidP="00952EDD">
      <w:pPr>
        <w:pStyle w:val="Lijstalinea"/>
        <w:numPr>
          <w:ilvl w:val="0"/>
          <w:numId w:val="21"/>
        </w:numPr>
      </w:pPr>
      <w:r>
        <w:t xml:space="preserve">Software </w:t>
      </w:r>
      <w:r w:rsidR="00952EDD">
        <w:t>architects</w:t>
      </w:r>
    </w:p>
    <w:p w14:paraId="779B80CD" w14:textId="5094CC3B" w:rsidR="00952EDD" w:rsidRDefault="00952EDD" w:rsidP="00952EDD">
      <w:pPr>
        <w:pStyle w:val="Lijstalinea"/>
        <w:numPr>
          <w:ilvl w:val="0"/>
          <w:numId w:val="21"/>
        </w:numPr>
      </w:pPr>
      <w:r>
        <w:t>Software developers</w:t>
      </w:r>
    </w:p>
    <w:p w14:paraId="63B386B8" w14:textId="70ACB076" w:rsidR="00952EDD" w:rsidRDefault="00952EDD" w:rsidP="00952EDD">
      <w:r>
        <w:t xml:space="preserve">The aim is to describe the process served </w:t>
      </w:r>
      <w:r w:rsidR="00AD364E">
        <w:t>by the API, make it relatable to your business process and to make it implementable.</w:t>
      </w:r>
    </w:p>
    <w:p w14:paraId="16143599" w14:textId="35C4E476" w:rsidR="00700C94" w:rsidRDefault="00700C94" w:rsidP="00BA5B92">
      <w:pPr>
        <w:pStyle w:val="Kop1"/>
      </w:pPr>
      <w:bookmarkStart w:id="2" w:name="_Toc202865685"/>
      <w:r>
        <w:lastRenderedPageBreak/>
        <w:t>Summary</w:t>
      </w:r>
      <w:bookmarkEnd w:id="2"/>
    </w:p>
    <w:p w14:paraId="2CEDA298" w14:textId="2A8C4BFF" w:rsidR="77C8A2D0" w:rsidRDefault="77C8A2D0" w:rsidP="4165CE60">
      <w:r>
        <w:t xml:space="preserve">The </w:t>
      </w:r>
      <w:r w:rsidR="00AD364E">
        <w:t>TOMP-</w:t>
      </w:r>
      <w:r>
        <w:t xml:space="preserve">API includes the </w:t>
      </w:r>
      <w:r w:rsidR="00AD364E">
        <w:t xml:space="preserve">complete </w:t>
      </w:r>
      <w:r>
        <w:t>process</w:t>
      </w:r>
      <w:r w:rsidR="00AD364E">
        <w:t xml:space="preserve"> of the user journey</w:t>
      </w:r>
      <w:r w:rsidR="00FF666A">
        <w:t xml:space="preserve"> (partly using) the public transport</w:t>
      </w:r>
      <w:r w:rsidR="5AFC294A">
        <w:t>.</w:t>
      </w:r>
    </w:p>
    <w:p w14:paraId="545D58A8" w14:textId="7425CFDE" w:rsidR="00AD42B6" w:rsidRDefault="00AD364E" w:rsidP="006F3EE9">
      <w:r>
        <w:t>The process is divided into several modules, each has its own flow.</w:t>
      </w:r>
    </w:p>
    <w:p w14:paraId="644C26BD" w14:textId="60547A55" w:rsidR="0091441C" w:rsidRDefault="0091441C" w:rsidP="00A60038">
      <w:pPr>
        <w:pStyle w:val="Kop2"/>
      </w:pPr>
      <w:r>
        <w:t>Offer Module</w:t>
      </w:r>
    </w:p>
    <w:p w14:paraId="6810C84E" w14:textId="5BA9C6B3" w:rsidR="00040A88" w:rsidRDefault="00040A88" w:rsidP="00040A88">
      <w:r>
        <w:t>Public transport has a few ‘starting points’ for travelers. One of them is to start searching (maybe using an external route planner) for offers, and each offer should fulfill the need of the traveler, going from A to B, with a specific start- or end-time.</w:t>
      </w:r>
    </w:p>
    <w:p w14:paraId="651B8E02" w14:textId="3E06ACAB" w:rsidR="00040A88" w:rsidRPr="00040A88" w:rsidRDefault="00040A88" w:rsidP="00040A88">
      <w:r>
        <w:t xml:space="preserve">Each offer </w:t>
      </w:r>
      <w:r w:rsidR="008338FD">
        <w:t>can be purchased using functionality of the purchase module. Or, in case of a shallow integration, refer to a booking website or proprietary app.</w:t>
      </w:r>
    </w:p>
    <w:p w14:paraId="6F50DE23" w14:textId="6C0F22E9" w:rsidR="00D279A4" w:rsidRDefault="00040A88" w:rsidP="00D279A4">
      <w:pPr>
        <w:pStyle w:val="Lijstalinea"/>
        <w:numPr>
          <w:ilvl w:val="0"/>
          <w:numId w:val="29"/>
        </w:numPr>
      </w:pPr>
      <w:r>
        <w:t>Search for offers</w:t>
      </w:r>
    </w:p>
    <w:p w14:paraId="46AA862E" w14:textId="593DD3DB" w:rsidR="0091441C" w:rsidRDefault="0091441C" w:rsidP="00A60038">
      <w:pPr>
        <w:pStyle w:val="Kop2"/>
      </w:pPr>
      <w:r>
        <w:t>Pre-sales Module</w:t>
      </w:r>
    </w:p>
    <w:p w14:paraId="61737B19" w14:textId="3AE7D634" w:rsidR="0052129F" w:rsidRPr="0052129F" w:rsidRDefault="0052129F" w:rsidP="0052129F">
      <w:r>
        <w:t>This module allows to combine several offers, modify and/or complete them (like adding personal information).</w:t>
      </w:r>
    </w:p>
    <w:p w14:paraId="2E7A99CA" w14:textId="7C2606CE" w:rsidR="00D279A4" w:rsidRDefault="00D279A4" w:rsidP="00D279A4">
      <w:pPr>
        <w:pStyle w:val="Lijstalinea"/>
        <w:numPr>
          <w:ilvl w:val="0"/>
          <w:numId w:val="29"/>
        </w:numPr>
      </w:pPr>
      <w:r>
        <w:t>Select multiple offers into a package</w:t>
      </w:r>
    </w:p>
    <w:p w14:paraId="63269072" w14:textId="39D1D7CD" w:rsidR="00D279A4" w:rsidRDefault="00D279A4" w:rsidP="00D279A4">
      <w:pPr>
        <w:pStyle w:val="Lijstalinea"/>
        <w:numPr>
          <w:ilvl w:val="0"/>
          <w:numId w:val="29"/>
        </w:numPr>
      </w:pPr>
      <w:r>
        <w:t>Modify the package</w:t>
      </w:r>
    </w:p>
    <w:p w14:paraId="2D54B961" w14:textId="70E1A79A" w:rsidR="00D279A4" w:rsidRDefault="00D279A4" w:rsidP="00D279A4">
      <w:pPr>
        <w:pStyle w:val="Lijstalinea"/>
        <w:numPr>
          <w:ilvl w:val="1"/>
          <w:numId w:val="29"/>
        </w:numPr>
      </w:pPr>
      <w:r>
        <w:t>Start/end times or locations</w:t>
      </w:r>
    </w:p>
    <w:p w14:paraId="05854262" w14:textId="684485A2" w:rsidR="006F0204" w:rsidRDefault="006F0204" w:rsidP="00D279A4">
      <w:pPr>
        <w:pStyle w:val="Lijstalinea"/>
        <w:numPr>
          <w:ilvl w:val="1"/>
          <w:numId w:val="29"/>
        </w:numPr>
      </w:pPr>
      <w:r>
        <w:t>Assign seats</w:t>
      </w:r>
    </w:p>
    <w:p w14:paraId="5739CAAD" w14:textId="46A6981B" w:rsidR="00D279A4" w:rsidRDefault="006F0204" w:rsidP="00D279A4">
      <w:pPr>
        <w:pStyle w:val="Lijstalinea"/>
        <w:numPr>
          <w:ilvl w:val="1"/>
          <w:numId w:val="29"/>
        </w:numPr>
      </w:pPr>
      <w:r>
        <w:t>Add/remove a</w:t>
      </w:r>
      <w:r w:rsidR="00D279A4">
        <w:t>ncillar</w:t>
      </w:r>
      <w:r>
        <w:t>y products</w:t>
      </w:r>
    </w:p>
    <w:p w14:paraId="61D8A553" w14:textId="5CEE33AE" w:rsidR="00D279A4" w:rsidRDefault="00D279A4" w:rsidP="00D279A4">
      <w:pPr>
        <w:pStyle w:val="Lijstalinea"/>
        <w:numPr>
          <w:ilvl w:val="1"/>
          <w:numId w:val="29"/>
        </w:numPr>
      </w:pPr>
      <w:r>
        <w:t>Travelers</w:t>
      </w:r>
    </w:p>
    <w:p w14:paraId="66751891" w14:textId="59D62033" w:rsidR="0091441C" w:rsidRDefault="0091441C" w:rsidP="00A60038">
      <w:pPr>
        <w:pStyle w:val="Kop2"/>
      </w:pPr>
      <w:r>
        <w:t>Purchase Module</w:t>
      </w:r>
    </w:p>
    <w:p w14:paraId="7BC12D0C" w14:textId="7954953A" w:rsidR="00FF7813" w:rsidRPr="00FF7813" w:rsidRDefault="00FF7813" w:rsidP="00FF7813">
      <w:r>
        <w:t>The purchase module allows to purchase offers (from the offer module), a package (combined/modified offers from the pre-sales module) or products, like day cards, carnets or a predefined ticket.</w:t>
      </w:r>
    </w:p>
    <w:p w14:paraId="2BBAB1B4" w14:textId="77777777" w:rsidR="00040A88" w:rsidRDefault="00040A88" w:rsidP="00040A88">
      <w:pPr>
        <w:pStyle w:val="Lijstalinea"/>
        <w:numPr>
          <w:ilvl w:val="0"/>
          <w:numId w:val="29"/>
        </w:numPr>
      </w:pPr>
      <w:r>
        <w:t>Purchase offer</w:t>
      </w:r>
    </w:p>
    <w:p w14:paraId="7A67F0D2" w14:textId="77777777" w:rsidR="00040A88" w:rsidRDefault="00040A88" w:rsidP="00956B9A">
      <w:pPr>
        <w:pStyle w:val="Lijstalinea"/>
        <w:numPr>
          <w:ilvl w:val="0"/>
          <w:numId w:val="29"/>
        </w:numPr>
      </w:pPr>
      <w:r>
        <w:t>Purchase package (using pre-sales)</w:t>
      </w:r>
    </w:p>
    <w:p w14:paraId="25B6A6BE" w14:textId="7DDBF58C" w:rsidR="00040A88" w:rsidRDefault="00040A88" w:rsidP="00956B9A">
      <w:pPr>
        <w:pStyle w:val="Lijstalinea"/>
        <w:numPr>
          <w:ilvl w:val="0"/>
          <w:numId w:val="29"/>
        </w:numPr>
      </w:pPr>
      <w:r>
        <w:t>Purchase product</w:t>
      </w:r>
    </w:p>
    <w:p w14:paraId="794219C7" w14:textId="3430FBEE" w:rsidR="00040A88" w:rsidRDefault="00FF7813" w:rsidP="00FF7813">
      <w:r>
        <w:t>The process of the purchase can be slightly different, and can be tuned to the business process of the public transport operator.</w:t>
      </w:r>
    </w:p>
    <w:p w14:paraId="128920FE" w14:textId="008E96F6" w:rsidR="00686EE3" w:rsidRDefault="00686EE3" w:rsidP="00686EE3">
      <w:pPr>
        <w:pStyle w:val="Lijstalinea"/>
        <w:numPr>
          <w:ilvl w:val="0"/>
          <w:numId w:val="29"/>
        </w:numPr>
      </w:pPr>
      <w:r>
        <w:t>2-phase purchase</w:t>
      </w:r>
      <w:r w:rsidR="00A60038">
        <w:t xml:space="preserve"> (required for </w:t>
      </w:r>
      <w:proofErr w:type="spellStart"/>
      <w:r w:rsidR="00A60038">
        <w:t>multimodel</w:t>
      </w:r>
      <w:proofErr w:type="spellEnd"/>
      <w:r w:rsidR="00A60038">
        <w:t>/multileg trip planning)</w:t>
      </w:r>
    </w:p>
    <w:p w14:paraId="1DAA769E" w14:textId="5F38526F" w:rsidR="00686EE3" w:rsidRDefault="00346367" w:rsidP="00686EE3">
      <w:pPr>
        <w:pStyle w:val="Lijstalinea"/>
        <w:numPr>
          <w:ilvl w:val="0"/>
          <w:numId w:val="29"/>
        </w:numPr>
      </w:pPr>
      <w:r>
        <w:t>Immediate confirmed</w:t>
      </w:r>
    </w:p>
    <w:p w14:paraId="5BF9362A" w14:textId="256BDD62" w:rsidR="00346367" w:rsidRDefault="00F824EF" w:rsidP="00686EE3">
      <w:pPr>
        <w:pStyle w:val="Lijstalinea"/>
        <w:numPr>
          <w:ilvl w:val="0"/>
          <w:numId w:val="29"/>
        </w:numPr>
      </w:pPr>
      <w:r>
        <w:t>Auto confirmed</w:t>
      </w:r>
    </w:p>
    <w:p w14:paraId="1CACAFF5" w14:textId="25A1422F" w:rsidR="003D7F01" w:rsidRDefault="003D7F01" w:rsidP="003D7F01">
      <w:r>
        <w:t xml:space="preserve">After the purchase, the ticket </w:t>
      </w:r>
      <w:r w:rsidR="000348B7">
        <w:t>(</w:t>
      </w:r>
      <w:r w:rsidR="00CE711A">
        <w:t>travel</w:t>
      </w:r>
      <w:r w:rsidR="000348B7">
        <w:t xml:space="preserve"> document) </w:t>
      </w:r>
      <w:r>
        <w:t>must be retrievable.</w:t>
      </w:r>
    </w:p>
    <w:p w14:paraId="19988FC3" w14:textId="59B1FFBC" w:rsidR="003D7F01" w:rsidRDefault="003D7F01" w:rsidP="003D7F01">
      <w:pPr>
        <w:pStyle w:val="Lijstalinea"/>
        <w:numPr>
          <w:ilvl w:val="0"/>
          <w:numId w:val="29"/>
        </w:numPr>
      </w:pPr>
      <w:r>
        <w:t>Retrieve ticket for inspection or open gates</w:t>
      </w:r>
    </w:p>
    <w:p w14:paraId="50E29B4B" w14:textId="77777777" w:rsidR="003D7F01" w:rsidRDefault="003D7F01" w:rsidP="003D7F01"/>
    <w:p w14:paraId="7B155CE2" w14:textId="13CEE57D" w:rsidR="0091441C" w:rsidRDefault="0091441C" w:rsidP="00A60038">
      <w:pPr>
        <w:pStyle w:val="Kop2"/>
      </w:pPr>
      <w:r>
        <w:lastRenderedPageBreak/>
        <w:t>Execution Module</w:t>
      </w:r>
    </w:p>
    <w:p w14:paraId="2247BE4E" w14:textId="1141F371" w:rsidR="003D7F01" w:rsidRPr="003D7F01" w:rsidRDefault="003D7F01" w:rsidP="003D7F01">
      <w:r>
        <w:t>This module is often less</w:t>
      </w:r>
      <w:r w:rsidR="00D854E8">
        <w:t xml:space="preserve"> important for traditional public transport, but with new ways to travel, it comes into play.</w:t>
      </w:r>
    </w:p>
    <w:p w14:paraId="256B4BC5" w14:textId="12A71315" w:rsidR="00AC4428" w:rsidRDefault="00AC4428" w:rsidP="00AC4428">
      <w:pPr>
        <w:pStyle w:val="Lijstalinea"/>
        <w:numPr>
          <w:ilvl w:val="0"/>
          <w:numId w:val="29"/>
        </w:numPr>
      </w:pPr>
      <w:r>
        <w:t>Retrieve ticket for inspection</w:t>
      </w:r>
    </w:p>
    <w:p w14:paraId="354EA3E1" w14:textId="751CF0D7" w:rsidR="00AC4428" w:rsidRDefault="00AC4428" w:rsidP="00AC4428">
      <w:pPr>
        <w:pStyle w:val="Lijstalinea"/>
        <w:numPr>
          <w:ilvl w:val="0"/>
          <w:numId w:val="29"/>
        </w:numPr>
      </w:pPr>
      <w:r>
        <w:t>Swipe-</w:t>
      </w:r>
      <w:r w:rsidR="003D069C">
        <w:t>on</w:t>
      </w:r>
      <w:r>
        <w:t>/</w:t>
      </w:r>
      <w:r w:rsidR="003D069C">
        <w:t>off</w:t>
      </w:r>
    </w:p>
    <w:p w14:paraId="4D0C159A" w14:textId="1AD94BD3" w:rsidR="00AC4428" w:rsidRDefault="00AC4428" w:rsidP="00AC4428">
      <w:pPr>
        <w:pStyle w:val="Lijstalinea"/>
        <w:numPr>
          <w:ilvl w:val="0"/>
          <w:numId w:val="29"/>
        </w:numPr>
      </w:pPr>
      <w:r>
        <w:t>Be-in/out</w:t>
      </w:r>
    </w:p>
    <w:p w14:paraId="46768463" w14:textId="0506DD8B" w:rsidR="0091441C" w:rsidRDefault="0091441C" w:rsidP="00A60038">
      <w:pPr>
        <w:pStyle w:val="Kop2"/>
      </w:pPr>
      <w:r>
        <w:t>Support Module</w:t>
      </w:r>
    </w:p>
    <w:p w14:paraId="1406DC96" w14:textId="15217C64" w:rsidR="00560DC0" w:rsidRPr="00560DC0" w:rsidRDefault="00F41900" w:rsidP="00560DC0">
      <w:r>
        <w:t>Support is often requested when something is going wrong, or the traveler needs help. This module offers a variety of possibilities, but in general, it comes down to these 2 use cases for public transport:</w:t>
      </w:r>
    </w:p>
    <w:p w14:paraId="1D999EA2" w14:textId="170FDFF8" w:rsidR="007663D4" w:rsidRDefault="007663D4" w:rsidP="007663D4">
      <w:pPr>
        <w:pStyle w:val="Lijstalinea"/>
        <w:numPr>
          <w:ilvl w:val="0"/>
          <w:numId w:val="29"/>
        </w:numPr>
      </w:pPr>
      <w:r>
        <w:t>Support request</w:t>
      </w:r>
    </w:p>
    <w:p w14:paraId="18A56183" w14:textId="2E6B2F2A" w:rsidR="007663D4" w:rsidRDefault="007663D4" w:rsidP="007663D4">
      <w:pPr>
        <w:pStyle w:val="Lijstalinea"/>
        <w:numPr>
          <w:ilvl w:val="0"/>
          <w:numId w:val="29"/>
        </w:numPr>
      </w:pPr>
      <w:r>
        <w:t>Register proof for redressing</w:t>
      </w:r>
    </w:p>
    <w:p w14:paraId="5558C4C0" w14:textId="46F3F657" w:rsidR="0091441C" w:rsidRDefault="0091441C" w:rsidP="00A60038">
      <w:pPr>
        <w:pStyle w:val="Kop2"/>
      </w:pPr>
      <w:r>
        <w:t>After sales Module</w:t>
      </w:r>
    </w:p>
    <w:p w14:paraId="415A86E4" w14:textId="547D92E9" w:rsidR="00A419D2" w:rsidRPr="00A419D2" w:rsidRDefault="00A419D2" w:rsidP="00A419D2">
      <w:r>
        <w:t>When a successful purchase has been done, the world changes. To cope with these changes, we have to offer functionality:</w:t>
      </w:r>
    </w:p>
    <w:p w14:paraId="56DEA436" w14:textId="525DF9C7" w:rsidR="00D7494A" w:rsidRDefault="00D7494A" w:rsidP="00D7494A">
      <w:pPr>
        <w:pStyle w:val="Lijstalinea"/>
        <w:numPr>
          <w:ilvl w:val="0"/>
          <w:numId w:val="29"/>
        </w:numPr>
      </w:pPr>
      <w:r>
        <w:t>Exchange</w:t>
      </w:r>
    </w:p>
    <w:p w14:paraId="2147F794" w14:textId="1F07CC9B" w:rsidR="00D7494A" w:rsidRDefault="00D7494A" w:rsidP="00D7494A">
      <w:pPr>
        <w:pStyle w:val="Lijstalinea"/>
        <w:numPr>
          <w:ilvl w:val="0"/>
          <w:numId w:val="29"/>
        </w:numPr>
      </w:pPr>
      <w:r>
        <w:t>Refund</w:t>
      </w:r>
    </w:p>
    <w:p w14:paraId="20D3422A" w14:textId="69CB845C" w:rsidR="00D7494A" w:rsidRDefault="00D7494A" w:rsidP="00D7494A">
      <w:pPr>
        <w:pStyle w:val="Lijstalinea"/>
        <w:numPr>
          <w:ilvl w:val="0"/>
          <w:numId w:val="29"/>
        </w:numPr>
      </w:pPr>
      <w:r>
        <w:t>Partial cancellation</w:t>
      </w:r>
    </w:p>
    <w:p w14:paraId="5E09C748" w14:textId="25759908" w:rsidR="00A419D2" w:rsidRPr="0091441C" w:rsidRDefault="00A419D2" w:rsidP="00D7494A">
      <w:pPr>
        <w:pStyle w:val="Lijstalinea"/>
        <w:numPr>
          <w:ilvl w:val="0"/>
          <w:numId w:val="29"/>
        </w:numPr>
      </w:pPr>
      <w:r>
        <w:t>Payment</w:t>
      </w:r>
    </w:p>
    <w:p w14:paraId="11960776" w14:textId="77777777" w:rsidR="00C346CD" w:rsidRDefault="00C346CD" w:rsidP="008B6EB5">
      <w:pPr>
        <w:pStyle w:val="Kop1"/>
        <w:rPr>
          <w:lang w:val="en-GB"/>
        </w:rPr>
      </w:pPr>
      <w:bookmarkStart w:id="3" w:name="_Toc202865686"/>
    </w:p>
    <w:p w14:paraId="4624126C" w14:textId="77777777" w:rsidR="00C346CD" w:rsidRDefault="00C346CD" w:rsidP="008B6EB5">
      <w:pPr>
        <w:pStyle w:val="Kop1"/>
        <w:rPr>
          <w:lang w:val="en-GB"/>
        </w:rPr>
      </w:pPr>
    </w:p>
    <w:p w14:paraId="63240D61" w14:textId="77777777" w:rsidR="00C346CD" w:rsidRDefault="00C346CD">
      <w:pPr>
        <w:spacing w:after="160" w:line="278" w:lineRule="auto"/>
        <w:rPr>
          <w:rFonts w:asciiTheme="majorHAnsi" w:eastAsiaTheme="majorEastAsia" w:hAnsiTheme="majorHAnsi" w:cstheme="majorBidi"/>
          <w:color w:val="0F4761" w:themeColor="accent1" w:themeShade="BF"/>
          <w:sz w:val="40"/>
          <w:szCs w:val="40"/>
          <w:lang w:val="en-GB"/>
        </w:rPr>
      </w:pPr>
      <w:r>
        <w:rPr>
          <w:lang w:val="en-GB"/>
        </w:rPr>
        <w:br w:type="page"/>
      </w:r>
    </w:p>
    <w:p w14:paraId="1B49ADF0" w14:textId="70E382F6" w:rsidR="008B6EB5" w:rsidRDefault="00DF20EC" w:rsidP="008B6EB5">
      <w:pPr>
        <w:pStyle w:val="Kop1"/>
        <w:rPr>
          <w:lang w:val="en-GB"/>
        </w:rPr>
      </w:pPr>
      <w:r>
        <w:rPr>
          <w:lang w:val="en-GB"/>
        </w:rPr>
        <w:lastRenderedPageBreak/>
        <w:t>Flow overview</w:t>
      </w:r>
      <w:bookmarkEnd w:id="3"/>
      <w:r>
        <w:rPr>
          <w:lang w:val="en-GB"/>
        </w:rPr>
        <w:t xml:space="preserve"> </w:t>
      </w:r>
    </w:p>
    <w:p w14:paraId="6FC20488" w14:textId="3B0D959F" w:rsidR="004D4E7E" w:rsidRPr="004D4E7E" w:rsidRDefault="004D4E7E" w:rsidP="004D4E7E">
      <w:pPr>
        <w:rPr>
          <w:lang w:val="en-GB"/>
        </w:rPr>
      </w:pPr>
      <w:r>
        <w:rPr>
          <w:lang w:val="en-GB"/>
        </w:rPr>
        <w:t xml:space="preserve">The process of using </w:t>
      </w:r>
      <w:r w:rsidR="0091441C">
        <w:rPr>
          <w:lang w:val="en-GB"/>
        </w:rPr>
        <w:t>public transport</w:t>
      </w:r>
      <w:r>
        <w:rPr>
          <w:lang w:val="en-GB"/>
        </w:rPr>
        <w:t xml:space="preserve"> is usually covered by this state transition diagram. </w:t>
      </w:r>
    </w:p>
    <w:p w14:paraId="2F8DA792" w14:textId="70A07CD6" w:rsidR="002C7B82" w:rsidRDefault="004C4000" w:rsidP="00D02B14">
      <w:pPr>
        <w:pStyle w:val="Compact"/>
        <w:rPr>
          <w:lang w:val="en-GB"/>
        </w:rPr>
      </w:pPr>
      <w:r w:rsidRPr="004C4000">
        <w:rPr>
          <w:noProof/>
          <w:lang w:val="en-GB"/>
        </w:rPr>
        <w:drawing>
          <wp:inline distT="0" distB="0" distL="0" distR="0" wp14:anchorId="57E1FE79" wp14:editId="53095894">
            <wp:extent cx="5760720" cy="3874135"/>
            <wp:effectExtent l="0" t="0" r="0" b="0"/>
            <wp:docPr id="13570740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4051" name=""/>
                    <pic:cNvPicPr/>
                  </pic:nvPicPr>
                  <pic:blipFill>
                    <a:blip r:embed="rId11"/>
                    <a:stretch>
                      <a:fillRect/>
                    </a:stretch>
                  </pic:blipFill>
                  <pic:spPr>
                    <a:xfrm>
                      <a:off x="0" y="0"/>
                      <a:ext cx="5760720" cy="3874135"/>
                    </a:xfrm>
                    <a:prstGeom prst="rect">
                      <a:avLst/>
                    </a:prstGeom>
                  </pic:spPr>
                </pic:pic>
              </a:graphicData>
            </a:graphic>
          </wp:inline>
        </w:drawing>
      </w:r>
    </w:p>
    <w:p w14:paraId="1BAB1AB5" w14:textId="007C0568" w:rsidR="00521766" w:rsidRDefault="00521766" w:rsidP="00521766">
      <w:r>
        <w:t xml:space="preserve">In each of the flows described below, we use a </w:t>
      </w:r>
      <w:r w:rsidRPr="00521766">
        <w:rPr>
          <w:rStyle w:val="Intensievebenadrukking"/>
        </w:rPr>
        <w:t>blue references in italics</w:t>
      </w:r>
      <w:r>
        <w:t>, they refer to the appendix, where more details are provided.</w:t>
      </w:r>
    </w:p>
    <w:p w14:paraId="3F96EE6A" w14:textId="1BB178C8" w:rsidR="00CE64DC" w:rsidRDefault="00CE64DC" w:rsidP="00521766">
      <w:r>
        <w:t>In short, you should ponder which flows you want to implement, probably not all are relevant.</w:t>
      </w:r>
    </w:p>
    <w:p w14:paraId="5529EB2E" w14:textId="7BED39F0" w:rsidR="00127BE6" w:rsidRDefault="00F97567" w:rsidP="00127BE6">
      <w:pPr>
        <w:pStyle w:val="Kop1"/>
      </w:pPr>
      <w:bookmarkStart w:id="4" w:name="_Toc202865687"/>
      <w:r>
        <w:t>(Offer &amp;) p</w:t>
      </w:r>
      <w:r w:rsidR="00127BE6">
        <w:t>urchase</w:t>
      </w:r>
      <w:r>
        <w:t xml:space="preserve"> </w:t>
      </w:r>
      <w:r w:rsidR="00127BE6">
        <w:t>flows</w:t>
      </w:r>
      <w:bookmarkEnd w:id="4"/>
    </w:p>
    <w:p w14:paraId="4989858D" w14:textId="31923FCE" w:rsidR="00033359" w:rsidRDefault="00033359" w:rsidP="00744C90">
      <w:pPr>
        <w:pStyle w:val="Kop2"/>
      </w:pPr>
      <w:bookmarkStart w:id="5" w:name="_Toc202865689"/>
      <w:r>
        <w:t>Offer based</w:t>
      </w:r>
      <w:bookmarkEnd w:id="5"/>
    </w:p>
    <w:p w14:paraId="21FF0A20" w14:textId="5CF207D4" w:rsidR="00402F5A" w:rsidRPr="00402F5A" w:rsidRDefault="00B47A9E" w:rsidP="00402F5A">
      <w:r>
        <w:t>A simple</w:t>
      </w:r>
      <w:r w:rsidR="00402F5A" w:rsidRPr="00402F5A">
        <w:t xml:space="preserve"> option </w:t>
      </w:r>
      <w:r>
        <w:t xml:space="preserve">for public transport </w:t>
      </w:r>
      <w:r w:rsidR="00402F5A" w:rsidRPr="00402F5A">
        <w:t xml:space="preserve">is to search for offers based on start </w:t>
      </w:r>
      <w:r w:rsidR="00862E86">
        <w:t xml:space="preserve">or end </w:t>
      </w:r>
      <w:r w:rsidR="00402F5A" w:rsidRPr="00402F5A">
        <w:t xml:space="preserve">location, </w:t>
      </w:r>
      <w:r w:rsidR="00862E86">
        <w:t xml:space="preserve">and a departure or arrival </w:t>
      </w:r>
      <w:r w:rsidR="00402F5A" w:rsidRPr="00402F5A">
        <w:t xml:space="preserve">timestamp, and </w:t>
      </w:r>
      <w:r w:rsidR="00505044">
        <w:t xml:space="preserve">possibly some </w:t>
      </w:r>
      <w:r w:rsidR="00402F5A" w:rsidRPr="00402F5A">
        <w:t>other user requirements (</w:t>
      </w:r>
      <w:r w:rsidR="00402F5A" w:rsidRPr="00402F5A">
        <w:rPr>
          <w:rStyle w:val="Intensievebenadrukking"/>
        </w:rPr>
        <w:t>search-offers</w:t>
      </w:r>
      <w:r w:rsidR="00402F5A" w:rsidRPr="00402F5A">
        <w:t>). These offers are NON-BINDING, meaning the resources aren’t claimed yet.</w:t>
      </w:r>
      <w:r w:rsidR="00402F5A">
        <w:br/>
      </w:r>
      <w:r w:rsidR="00402F5A">
        <w:br/>
      </w:r>
      <w:r w:rsidR="00402F5A" w:rsidRPr="00402F5A">
        <w:t>You can then select a single offer and purchase it (</w:t>
      </w:r>
      <w:r w:rsidR="00402F5A" w:rsidRPr="00402F5A">
        <w:rPr>
          <w:rStyle w:val="Intensievebenadrukking"/>
        </w:rPr>
        <w:t>purchase-offers</w:t>
      </w:r>
      <w:r w:rsidR="00402F5A" w:rsidRPr="00402F5A">
        <w:t xml:space="preserve">). </w:t>
      </w:r>
    </w:p>
    <w:p w14:paraId="08991C6D" w14:textId="57E2F3B0" w:rsidR="00744C90" w:rsidRDefault="0086669E" w:rsidP="00744C90">
      <w:r w:rsidRPr="0086669E">
        <w:rPr>
          <w:noProof/>
        </w:rPr>
        <w:drawing>
          <wp:inline distT="0" distB="0" distL="0" distR="0" wp14:anchorId="38AB7B62" wp14:editId="40682497">
            <wp:extent cx="5760720" cy="1078230"/>
            <wp:effectExtent l="0" t="0" r="0" b="7620"/>
            <wp:docPr id="701881600" name="Afbeelding 1" descr="Afbeelding met tekst,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81600" name="Afbeelding 1" descr="Afbeelding met tekst, schermopname, lijn&#10;&#10;Door AI gegenereerde inhoud is mogelijk onjuist."/>
                    <pic:cNvPicPr/>
                  </pic:nvPicPr>
                  <pic:blipFill>
                    <a:blip r:embed="rId12"/>
                    <a:stretch>
                      <a:fillRect/>
                    </a:stretch>
                  </pic:blipFill>
                  <pic:spPr>
                    <a:xfrm>
                      <a:off x="0" y="0"/>
                      <a:ext cx="5760720" cy="1078230"/>
                    </a:xfrm>
                    <a:prstGeom prst="rect">
                      <a:avLst/>
                    </a:prstGeom>
                  </pic:spPr>
                </pic:pic>
              </a:graphicData>
            </a:graphic>
          </wp:inline>
        </w:drawing>
      </w:r>
    </w:p>
    <w:p w14:paraId="771A2874" w14:textId="4F6908CA" w:rsidR="007356D7" w:rsidRDefault="00402F5A" w:rsidP="00744C90">
      <w:r w:rsidRPr="00402F5A">
        <w:lastRenderedPageBreak/>
        <w:t xml:space="preserve">The response from the </w:t>
      </w:r>
      <w:r w:rsidRPr="00402F5A">
        <w:rPr>
          <w:rStyle w:val="Intensievebenadrukking"/>
        </w:rPr>
        <w:t>purchase-offers</w:t>
      </w:r>
      <w:r w:rsidRPr="00402F5A">
        <w:t xml:space="preserve"> call will be in either a </w:t>
      </w:r>
      <w:r w:rsidRPr="00402F5A">
        <w:rPr>
          <w:b/>
          <w:bCs/>
        </w:rPr>
        <w:t>PENDING</w:t>
      </w:r>
      <w:r w:rsidRPr="00402F5A">
        <w:t xml:space="preserve"> or </w:t>
      </w:r>
      <w:r w:rsidRPr="00402F5A">
        <w:rPr>
          <w:b/>
          <w:bCs/>
        </w:rPr>
        <w:t>CONFIRMED</w:t>
      </w:r>
      <w:r w:rsidRPr="00402F5A">
        <w:t xml:space="preserve"> state (see </w:t>
      </w:r>
      <w:r w:rsidRPr="00402F5A">
        <w:rPr>
          <w:i/>
          <w:iCs/>
        </w:rPr>
        <w:t>purchase flows</w:t>
      </w:r>
      <w:r w:rsidRPr="00402F5A">
        <w:t>). In both cases, the necessary resources are claimed.</w:t>
      </w:r>
    </w:p>
    <w:p w14:paraId="17849CC9" w14:textId="27A9A721" w:rsidR="006632DD" w:rsidRDefault="00200D50">
      <w:pPr>
        <w:spacing w:after="160" w:line="278" w:lineRule="auto"/>
      </w:pPr>
      <w:r>
        <w:t>If you want to select offers to modify, you need the pre-sales module. The result of the pre-sales module is not an offer, but a package containing one or more offers</w:t>
      </w:r>
      <w:r w:rsidR="008C2976">
        <w:t xml:space="preserve"> (as explained in the next paragraph).</w:t>
      </w:r>
    </w:p>
    <w:p w14:paraId="4F57FEF1" w14:textId="7454317D" w:rsidR="0003592B" w:rsidRDefault="0003592B" w:rsidP="00744C90">
      <w:pPr>
        <w:pStyle w:val="Kop2"/>
      </w:pPr>
      <w:bookmarkStart w:id="6" w:name="_Toc202865690"/>
      <w:r>
        <w:t>Package based (select offers)</w:t>
      </w:r>
    </w:p>
    <w:p w14:paraId="34C6AE0C" w14:textId="5E5E7026" w:rsidR="0003592B" w:rsidRDefault="00402FEF" w:rsidP="0003592B">
      <w:r>
        <w:t xml:space="preserve">Offers resulting from the </w:t>
      </w:r>
      <w:r w:rsidRPr="00402FEF">
        <w:rPr>
          <w:rStyle w:val="Intensievebenadrukking"/>
        </w:rPr>
        <w:t>search-offers</w:t>
      </w:r>
      <w:r>
        <w:t xml:space="preserve"> endpoint are not tailor made. Often they reflect a pre-formatted products. In that case, additional information can be needed before it can be purchased (</w:t>
      </w:r>
      <w:r w:rsidR="00086C75">
        <w:t xml:space="preserve">name, seat assignment, additional products). </w:t>
      </w:r>
    </w:p>
    <w:p w14:paraId="01CFFDD5" w14:textId="68014B3A" w:rsidR="00086C75" w:rsidRDefault="00086C75" w:rsidP="0003592B">
      <w:r w:rsidRPr="00086C75">
        <w:rPr>
          <w:noProof/>
        </w:rPr>
        <w:drawing>
          <wp:anchor distT="0" distB="0" distL="114300" distR="114300" simplePos="0" relativeHeight="251678720" behindDoc="1" locked="0" layoutInCell="1" allowOverlap="1" wp14:anchorId="2A9980E2" wp14:editId="63FC3524">
            <wp:simplePos x="0" y="0"/>
            <wp:positionH relativeFrom="column">
              <wp:posOffset>3139440</wp:posOffset>
            </wp:positionH>
            <wp:positionV relativeFrom="paragraph">
              <wp:posOffset>8255</wp:posOffset>
            </wp:positionV>
            <wp:extent cx="2965450" cy="1440180"/>
            <wp:effectExtent l="0" t="0" r="6350" b="7620"/>
            <wp:wrapTight wrapText="bothSides">
              <wp:wrapPolygon edited="0">
                <wp:start x="0" y="0"/>
                <wp:lineTo x="0" y="21429"/>
                <wp:lineTo x="21507" y="21429"/>
                <wp:lineTo x="21507" y="0"/>
                <wp:lineTo x="0" y="0"/>
              </wp:wrapPolygon>
            </wp:wrapTight>
            <wp:docPr id="3389278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27813" name=""/>
                    <pic:cNvPicPr/>
                  </pic:nvPicPr>
                  <pic:blipFill>
                    <a:blip r:embed="rId13">
                      <a:extLst>
                        <a:ext uri="{28A0092B-C50C-407E-A947-70E740481C1C}">
                          <a14:useLocalDpi xmlns:a14="http://schemas.microsoft.com/office/drawing/2010/main" val="0"/>
                        </a:ext>
                      </a:extLst>
                    </a:blip>
                    <a:stretch>
                      <a:fillRect/>
                    </a:stretch>
                  </pic:blipFill>
                  <pic:spPr>
                    <a:xfrm>
                      <a:off x="0" y="0"/>
                      <a:ext cx="2965450" cy="1440180"/>
                    </a:xfrm>
                    <a:prstGeom prst="rect">
                      <a:avLst/>
                    </a:prstGeom>
                  </pic:spPr>
                </pic:pic>
              </a:graphicData>
            </a:graphic>
            <wp14:sizeRelH relativeFrom="margin">
              <wp14:pctWidth>0</wp14:pctWidth>
            </wp14:sizeRelH>
            <wp14:sizeRelV relativeFrom="margin">
              <wp14:pctHeight>0</wp14:pctHeight>
            </wp14:sizeRelV>
          </wp:anchor>
        </w:drawing>
      </w:r>
      <w:r>
        <w:t>Therefore additional endpoints are introduced:</w:t>
      </w:r>
      <w:r w:rsidRPr="00086C75">
        <w:rPr>
          <w:noProof/>
          <w14:ligatures w14:val="standardContextual"/>
        </w:rPr>
        <w:t xml:space="preserve"> </w:t>
      </w:r>
    </w:p>
    <w:p w14:paraId="46B4A49E" w14:textId="040E2B86" w:rsidR="00086C75" w:rsidRDefault="00086C75" w:rsidP="00086C75">
      <w:pPr>
        <w:pStyle w:val="Lijstalinea"/>
        <w:numPr>
          <w:ilvl w:val="0"/>
          <w:numId w:val="29"/>
        </w:numPr>
      </w:pPr>
      <w:r>
        <w:t>Select offers (select offers to create a package)</w:t>
      </w:r>
    </w:p>
    <w:p w14:paraId="0ECF0C98" w14:textId="3DCCEA4C" w:rsidR="00086C75" w:rsidRDefault="00086C75" w:rsidP="00086C75">
      <w:pPr>
        <w:pStyle w:val="Lijstalinea"/>
        <w:numPr>
          <w:ilvl w:val="0"/>
          <w:numId w:val="29"/>
        </w:numPr>
      </w:pPr>
      <w:r>
        <w:t>Update travelers (add names, ages, etc. when not supplied in the search)</w:t>
      </w:r>
    </w:p>
    <w:p w14:paraId="04ABE9BC" w14:textId="1F4F7F4A" w:rsidR="00086C75" w:rsidRDefault="00086C75" w:rsidP="00086C75">
      <w:pPr>
        <w:pStyle w:val="Lijstalinea"/>
        <w:numPr>
          <w:ilvl w:val="0"/>
          <w:numId w:val="29"/>
        </w:numPr>
      </w:pPr>
      <w:r>
        <w:t>Modify the trip specification (start &amp; end location and times)</w:t>
      </w:r>
    </w:p>
    <w:p w14:paraId="05D9A6B4" w14:textId="785CCCAE" w:rsidR="00086C75" w:rsidRDefault="00086C75" w:rsidP="00086C75">
      <w:pPr>
        <w:pStyle w:val="Lijstalinea"/>
        <w:numPr>
          <w:ilvl w:val="0"/>
          <w:numId w:val="29"/>
        </w:numPr>
      </w:pPr>
      <w:r>
        <w:t>Assign seats</w:t>
      </w:r>
    </w:p>
    <w:p w14:paraId="7D2880C9" w14:textId="4355FEAB" w:rsidR="00086C75" w:rsidRDefault="00086C75" w:rsidP="00086C75">
      <w:pPr>
        <w:pStyle w:val="Lijstalinea"/>
        <w:numPr>
          <w:ilvl w:val="0"/>
          <w:numId w:val="29"/>
        </w:numPr>
      </w:pPr>
      <w:r>
        <w:t>Add/remove ancillary products</w:t>
      </w:r>
    </w:p>
    <w:p w14:paraId="5859C664" w14:textId="7E11F7EA" w:rsidR="00086C75" w:rsidRPr="0003592B" w:rsidRDefault="00086C75" w:rsidP="0003592B">
      <w:r>
        <w:t xml:space="preserve">Please keep in mind that selecting offers, will make them BINDING. If the traveler (or reseller) wants to abend the process here, a </w:t>
      </w:r>
      <w:r w:rsidRPr="00086C75">
        <w:rPr>
          <w:rStyle w:val="Intensievebenadrukking"/>
        </w:rPr>
        <w:t>release-package</w:t>
      </w:r>
      <w:r>
        <w:t xml:space="preserve"> should be called.</w:t>
      </w:r>
    </w:p>
    <w:p w14:paraId="599B70F4" w14:textId="14E27966" w:rsidR="00033359" w:rsidRDefault="00033359" w:rsidP="00744C90">
      <w:pPr>
        <w:pStyle w:val="Kop2"/>
      </w:pPr>
      <w:r>
        <w:t>Product based</w:t>
      </w:r>
      <w:bookmarkEnd w:id="6"/>
    </w:p>
    <w:p w14:paraId="76A3B4C9" w14:textId="58E2DA09" w:rsidR="00D822EF" w:rsidRDefault="00F354DD" w:rsidP="00521766">
      <w:r w:rsidRPr="00F354DD">
        <w:rPr>
          <w:noProof/>
        </w:rPr>
        <w:drawing>
          <wp:inline distT="0" distB="0" distL="0" distR="0" wp14:anchorId="11D36FE7" wp14:editId="754197A4">
            <wp:extent cx="4153480" cy="1371791"/>
            <wp:effectExtent l="0" t="0" r="0" b="0"/>
            <wp:docPr id="100319042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0423" name="Afbeelding 1" descr="Afbeelding met tekst, schermopname, Lettertype, lijn&#10;&#10;Door AI gegenereerde inhoud is mogelijk onjuist."/>
                    <pic:cNvPicPr/>
                  </pic:nvPicPr>
                  <pic:blipFill>
                    <a:blip r:embed="rId14"/>
                    <a:stretch>
                      <a:fillRect/>
                    </a:stretch>
                  </pic:blipFill>
                  <pic:spPr>
                    <a:xfrm>
                      <a:off x="0" y="0"/>
                      <a:ext cx="4153480" cy="1371791"/>
                    </a:xfrm>
                    <a:prstGeom prst="rect">
                      <a:avLst/>
                    </a:prstGeom>
                  </pic:spPr>
                </pic:pic>
              </a:graphicData>
            </a:graphic>
          </wp:inline>
        </w:drawing>
      </w:r>
    </w:p>
    <w:p w14:paraId="56D89A1D" w14:textId="5A85C98D" w:rsidR="00D50E7A" w:rsidRDefault="00D100CC" w:rsidP="00521766">
      <w:r>
        <w:t xml:space="preserve">Often, </w:t>
      </w:r>
      <w:r w:rsidR="006A0495">
        <w:t>public transport</w:t>
      </w:r>
      <w:r>
        <w:t xml:space="preserve"> operators sell products like weekly cards</w:t>
      </w:r>
      <w:r w:rsidR="00442498">
        <w:t>, travel cards, swipe-</w:t>
      </w:r>
      <w:r w:rsidR="00E35C56">
        <w:t>on/off</w:t>
      </w:r>
      <w:r w:rsidR="00442498">
        <w:t xml:space="preserve"> products</w:t>
      </w:r>
      <w:r>
        <w:t xml:space="preserve">, day cards or cards with e.g. 10 rides. These products can be sold using </w:t>
      </w:r>
      <w:r w:rsidRPr="00D100CC">
        <w:rPr>
          <w:rStyle w:val="Intensievebenadrukking"/>
        </w:rPr>
        <w:t>purchase-product</w:t>
      </w:r>
      <w:r>
        <w:t>.</w:t>
      </w:r>
    </w:p>
    <w:p w14:paraId="084778FE" w14:textId="0C41D066" w:rsidR="00417D1F" w:rsidRDefault="00417D1F" w:rsidP="00417D1F">
      <w:r>
        <w:t xml:space="preserve">The returned package is </w:t>
      </w:r>
      <w:r w:rsidR="00EE4F1E">
        <w:t>normally</w:t>
      </w:r>
      <w:r>
        <w:t xml:space="preserve"> in a CONFIRMED stat</w:t>
      </w:r>
      <w:r w:rsidR="00EB0D80">
        <w:t>e, but it could be PENDING depending on the business case (</w:t>
      </w:r>
      <w:r w:rsidR="00EE4F1E">
        <w:t xml:space="preserve">not promoted, but </w:t>
      </w:r>
      <w:r w:rsidR="00EB0D80">
        <w:t xml:space="preserve">see </w:t>
      </w:r>
      <w:r w:rsidR="00EB0D80" w:rsidRPr="002B473E">
        <w:rPr>
          <w:i/>
          <w:iCs/>
        </w:rPr>
        <w:t>purchase flows</w:t>
      </w:r>
      <w:r w:rsidR="00EB0D80">
        <w:t>)</w:t>
      </w:r>
      <w:r>
        <w:t xml:space="preserve">. </w:t>
      </w:r>
      <w:r w:rsidR="00354861">
        <w:t>These purchased products normally don’t have consequences for claiming resources</w:t>
      </w:r>
      <w:r w:rsidR="00D047C3">
        <w:t>, but can later on be used in the offer</w:t>
      </w:r>
      <w:r w:rsidR="00606E41">
        <w:t xml:space="preserve"> flows</w:t>
      </w:r>
      <w:r w:rsidR="00871A64">
        <w:t xml:space="preserve"> or in the execution flows (</w:t>
      </w:r>
      <w:r w:rsidR="0081305B">
        <w:t>swipe-</w:t>
      </w:r>
      <w:r w:rsidR="00E35C56">
        <w:t>on/off</w:t>
      </w:r>
      <w:r w:rsidR="00871A64">
        <w:t>, be-in/out)</w:t>
      </w:r>
      <w:r w:rsidR="00D047C3">
        <w:t>.</w:t>
      </w:r>
    </w:p>
    <w:p w14:paraId="7AE575FE" w14:textId="77777777" w:rsidR="00B67C6F" w:rsidRDefault="00B67C6F">
      <w:pPr>
        <w:spacing w:after="160" w:line="278" w:lineRule="auto"/>
        <w:rPr>
          <w:rFonts w:asciiTheme="majorHAnsi" w:eastAsiaTheme="majorEastAsia" w:hAnsiTheme="majorHAnsi" w:cstheme="majorBidi"/>
          <w:color w:val="0F4761" w:themeColor="accent1" w:themeShade="BF"/>
          <w:sz w:val="40"/>
          <w:szCs w:val="40"/>
        </w:rPr>
      </w:pPr>
      <w:r>
        <w:br w:type="page"/>
      </w:r>
    </w:p>
    <w:p w14:paraId="2B05758C" w14:textId="5A7E4B81" w:rsidR="004B7F78" w:rsidRDefault="00073DCE" w:rsidP="004B7F78">
      <w:pPr>
        <w:pStyle w:val="Kop1"/>
      </w:pPr>
      <w:bookmarkStart w:id="7" w:name="_Toc202865691"/>
      <w:r w:rsidRPr="00073DCE">
        <w:rPr>
          <w:noProof/>
        </w:rPr>
        <w:lastRenderedPageBreak/>
        <w:drawing>
          <wp:anchor distT="0" distB="0" distL="114300" distR="114300" simplePos="0" relativeHeight="251669504" behindDoc="0" locked="0" layoutInCell="1" allowOverlap="1" wp14:anchorId="5571DAF6" wp14:editId="1A2F6EB3">
            <wp:simplePos x="0" y="0"/>
            <wp:positionH relativeFrom="column">
              <wp:posOffset>3062605</wp:posOffset>
            </wp:positionH>
            <wp:positionV relativeFrom="paragraph">
              <wp:posOffset>0</wp:posOffset>
            </wp:positionV>
            <wp:extent cx="2741220" cy="2735580"/>
            <wp:effectExtent l="0" t="0" r="2540" b="7620"/>
            <wp:wrapSquare wrapText="bothSides"/>
            <wp:docPr id="157325256" name="Afbeelding 1" descr="Afbeelding met tekst, Mobiele telefoon, gadget, Communicatie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56" name="Afbeelding 1" descr="Afbeelding met tekst, Mobiele telefoon, gadget, Communicatieapparaat&#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2741220" cy="2735580"/>
                    </a:xfrm>
                    <a:prstGeom prst="rect">
                      <a:avLst/>
                    </a:prstGeom>
                  </pic:spPr>
                </pic:pic>
              </a:graphicData>
            </a:graphic>
          </wp:anchor>
        </w:drawing>
      </w:r>
      <w:r w:rsidR="004B7F78">
        <w:t xml:space="preserve">Purchase </w:t>
      </w:r>
      <w:bookmarkEnd w:id="7"/>
      <w:r w:rsidR="006C1547">
        <w:t>flows</w:t>
      </w:r>
    </w:p>
    <w:p w14:paraId="6DED35D1" w14:textId="77777777" w:rsidR="001C469E" w:rsidRDefault="00B66F8D" w:rsidP="00AF2355">
      <w:r>
        <w:t>A</w:t>
      </w:r>
      <w:r w:rsidR="00AF2355">
        <w:t>t this stage, a service in the shape of an asset or product has been selected</w:t>
      </w:r>
      <w:r w:rsidR="00384EA4">
        <w:t xml:space="preserve"> (the state is PENDING or CONFIRMED)</w:t>
      </w:r>
      <w:r w:rsidR="00AF2355">
        <w:t xml:space="preserve">. We </w:t>
      </w:r>
      <w:r w:rsidR="00621E28">
        <w:t xml:space="preserve">are facing </w:t>
      </w:r>
      <w:r w:rsidR="001C469E">
        <w:t>3</w:t>
      </w:r>
      <w:r w:rsidR="00AF2355">
        <w:t xml:space="preserve"> different </w:t>
      </w:r>
      <w:r w:rsidR="00621E28">
        <w:t>flows</w:t>
      </w:r>
      <w:r w:rsidR="001C469E">
        <w:t>:</w:t>
      </w:r>
      <w:r w:rsidR="00AF2355">
        <w:t xml:space="preserve"> </w:t>
      </w:r>
    </w:p>
    <w:p w14:paraId="509467F0" w14:textId="77777777" w:rsidR="001C469E" w:rsidRDefault="001C469E" w:rsidP="001C469E">
      <w:pPr>
        <w:pStyle w:val="Lijstalinea"/>
        <w:numPr>
          <w:ilvl w:val="0"/>
          <w:numId w:val="21"/>
        </w:numPr>
      </w:pPr>
      <w:r>
        <w:t>immediate confirmed</w:t>
      </w:r>
    </w:p>
    <w:p w14:paraId="5A3F5602" w14:textId="77777777" w:rsidR="001C469E" w:rsidRDefault="00AF2355" w:rsidP="001C469E">
      <w:pPr>
        <w:pStyle w:val="Lijstalinea"/>
        <w:numPr>
          <w:ilvl w:val="0"/>
          <w:numId w:val="21"/>
        </w:numPr>
      </w:pPr>
      <w:r>
        <w:t>auto</w:t>
      </w:r>
      <w:r w:rsidR="001C469E">
        <w:t xml:space="preserve"> </w:t>
      </w:r>
      <w:r>
        <w:t xml:space="preserve">confirm and </w:t>
      </w:r>
    </w:p>
    <w:p w14:paraId="42A12574" w14:textId="5EA9ECCE" w:rsidR="00AF2355" w:rsidRDefault="00AF2355" w:rsidP="001C469E">
      <w:pPr>
        <w:pStyle w:val="Lijstalinea"/>
        <w:numPr>
          <w:ilvl w:val="0"/>
          <w:numId w:val="21"/>
        </w:numPr>
      </w:pPr>
      <w:r>
        <w:t>the 2-phase purchase</w:t>
      </w:r>
    </w:p>
    <w:p w14:paraId="6334BE4F" w14:textId="3A35DF4D" w:rsidR="00073DCE" w:rsidRDefault="00073DCE" w:rsidP="00073DCE"/>
    <w:p w14:paraId="5EC76F6C" w14:textId="77777777" w:rsidR="00180DB2" w:rsidRDefault="00180DB2" w:rsidP="00073DCE"/>
    <w:p w14:paraId="0E759AEE" w14:textId="77777777" w:rsidR="00180DB2" w:rsidRPr="00AF2355" w:rsidRDefault="00180DB2" w:rsidP="00073DCE"/>
    <w:p w14:paraId="73A8B479" w14:textId="0882FF51" w:rsidR="009A6CC2" w:rsidRDefault="009A6CC2" w:rsidP="0092758B">
      <w:pPr>
        <w:pStyle w:val="Kop2"/>
      </w:pPr>
      <w:bookmarkStart w:id="8" w:name="_Toc202865692"/>
      <w:r>
        <w:t>Immediate confirmed</w:t>
      </w:r>
      <w:bookmarkEnd w:id="8"/>
    </w:p>
    <w:p w14:paraId="24BAA6A2" w14:textId="0B642C2B" w:rsidR="00DA7C5F" w:rsidRDefault="009A6CC2" w:rsidP="009A6CC2">
      <w:r>
        <w:t xml:space="preserve">The returned purchase has the status ‘CONFIRMED’. Until the ‘Expiry-date’, the purchase can be undone using the </w:t>
      </w:r>
      <w:r w:rsidRPr="009A6CC2">
        <w:rPr>
          <w:rStyle w:val="Intensievebenadrukking"/>
        </w:rPr>
        <w:t>rollback-purchase</w:t>
      </w:r>
      <w:r>
        <w:t xml:space="preserve">. This is a requirement, although the TO can specify itself how long it will give the opportunity to </w:t>
      </w:r>
      <w:r w:rsidR="00470AAA">
        <w:t>roll back</w:t>
      </w:r>
      <w:r>
        <w:t xml:space="preserve"> the purchase</w:t>
      </w:r>
      <w:r w:rsidR="00C3702C">
        <w:t xml:space="preserve"> without financial consequences. </w:t>
      </w:r>
    </w:p>
    <w:p w14:paraId="5CB939C2" w14:textId="16F088BE" w:rsidR="000F3828" w:rsidRDefault="00C3702C" w:rsidP="009A6CC2">
      <w:r>
        <w:t xml:space="preserve">After this timestamp, it can only be done using the </w:t>
      </w:r>
      <w:r w:rsidRPr="00C3702C">
        <w:rPr>
          <w:rStyle w:val="Intensievebenadrukking"/>
        </w:rPr>
        <w:t>refund-options</w:t>
      </w:r>
      <w:r>
        <w:t xml:space="preserve">, or in case of a technical problem, using </w:t>
      </w:r>
      <w:r w:rsidRPr="00C3702C">
        <w:rPr>
          <w:rStyle w:val="Intensievebenadrukking"/>
        </w:rPr>
        <w:t>cancel-package</w:t>
      </w:r>
      <w:r>
        <w:t>.</w:t>
      </w:r>
      <w:r w:rsidR="000F3828" w:rsidRPr="000F3828">
        <w:t xml:space="preserve"> </w:t>
      </w:r>
    </w:p>
    <w:p w14:paraId="4A83742A" w14:textId="00FBF381" w:rsidR="009A6CC2" w:rsidRPr="009A6CC2" w:rsidRDefault="000F3828" w:rsidP="009A6CC2">
      <w:r w:rsidRPr="00F040E9">
        <w:rPr>
          <w:noProof/>
        </w:rPr>
        <w:drawing>
          <wp:inline distT="0" distB="0" distL="0" distR="0" wp14:anchorId="34B682BE" wp14:editId="58C28332">
            <wp:extent cx="5258534" cy="1648055"/>
            <wp:effectExtent l="0" t="0" r="0" b="9525"/>
            <wp:docPr id="1227649363"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9363" name="Afbeelding 1" descr="Afbeelding met tekst, schermopname, lijn, Lettertype&#10;&#10;Door AI gegenereerde inhoud is mogelijk onjuist."/>
                    <pic:cNvPicPr/>
                  </pic:nvPicPr>
                  <pic:blipFill>
                    <a:blip r:embed="rId16"/>
                    <a:stretch>
                      <a:fillRect/>
                    </a:stretch>
                  </pic:blipFill>
                  <pic:spPr>
                    <a:xfrm>
                      <a:off x="0" y="0"/>
                      <a:ext cx="5258534" cy="1648055"/>
                    </a:xfrm>
                    <a:prstGeom prst="rect">
                      <a:avLst/>
                    </a:prstGeom>
                  </pic:spPr>
                </pic:pic>
              </a:graphicData>
            </a:graphic>
          </wp:inline>
        </w:drawing>
      </w:r>
    </w:p>
    <w:p w14:paraId="7203508A" w14:textId="77777777" w:rsidR="00E37A3D" w:rsidRDefault="00E37A3D">
      <w:pPr>
        <w:spacing w:after="160" w:line="278" w:lineRule="auto"/>
        <w:rPr>
          <w:rFonts w:asciiTheme="majorHAnsi" w:eastAsiaTheme="majorEastAsia" w:hAnsiTheme="majorHAnsi" w:cstheme="majorBidi"/>
          <w:color w:val="0F4761" w:themeColor="accent1" w:themeShade="BF"/>
          <w:sz w:val="32"/>
          <w:szCs w:val="32"/>
        </w:rPr>
      </w:pPr>
      <w:r>
        <w:br w:type="page"/>
      </w:r>
    </w:p>
    <w:p w14:paraId="5A8C113A" w14:textId="38500CAE" w:rsidR="00F46946" w:rsidRDefault="00653BDD" w:rsidP="0092758B">
      <w:pPr>
        <w:pStyle w:val="Kop2"/>
      </w:pPr>
      <w:bookmarkStart w:id="9" w:name="_Toc202865693"/>
      <w:r>
        <w:lastRenderedPageBreak/>
        <w:t>Auto-confirm</w:t>
      </w:r>
      <w:bookmarkEnd w:id="9"/>
    </w:p>
    <w:p w14:paraId="70608E16" w14:textId="2E91B089" w:rsidR="00836DE2" w:rsidRDefault="0096426E" w:rsidP="00AF2355">
      <w:r>
        <w:t xml:space="preserve">The auto-confirm flow is </w:t>
      </w:r>
      <w:r w:rsidR="00371976">
        <w:t xml:space="preserve">more or less the </w:t>
      </w:r>
      <w:r>
        <w:t>same as the ‘immediate confirmed’-flow, except that the returned state is ‘PENDING’ until the timestamp specified in the expiry-date field has passed.</w:t>
      </w:r>
      <w:r w:rsidR="00167AD1" w:rsidRPr="00167AD1">
        <w:rPr>
          <w:noProof/>
        </w:rPr>
        <w:t xml:space="preserve"> </w:t>
      </w:r>
    </w:p>
    <w:p w14:paraId="6FE562BA" w14:textId="77777777" w:rsidR="00167AD1" w:rsidRDefault="00167AD1" w:rsidP="00AF2355">
      <w:r w:rsidRPr="00592CF5">
        <w:rPr>
          <w:noProof/>
        </w:rPr>
        <w:drawing>
          <wp:inline distT="0" distB="0" distL="0" distR="0" wp14:anchorId="10AA4718" wp14:editId="6F762EDF">
            <wp:extent cx="4115374" cy="1876687"/>
            <wp:effectExtent l="0" t="0" r="0" b="9525"/>
            <wp:docPr id="1511099402" name="Afbeelding 1" descr="Afbeelding met tekst, lijn,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99402" name="Afbeelding 1" descr="Afbeelding met tekst, lijn, schermopname, diagram&#10;&#10;Door AI gegenereerde inhoud is mogelijk onjuist."/>
                    <pic:cNvPicPr/>
                  </pic:nvPicPr>
                  <pic:blipFill>
                    <a:blip r:embed="rId17"/>
                    <a:stretch>
                      <a:fillRect/>
                    </a:stretch>
                  </pic:blipFill>
                  <pic:spPr>
                    <a:xfrm>
                      <a:off x="0" y="0"/>
                      <a:ext cx="4115374" cy="1876687"/>
                    </a:xfrm>
                    <a:prstGeom prst="rect">
                      <a:avLst/>
                    </a:prstGeom>
                  </pic:spPr>
                </pic:pic>
              </a:graphicData>
            </a:graphic>
          </wp:inline>
        </w:drawing>
      </w:r>
    </w:p>
    <w:p w14:paraId="026C65E2" w14:textId="23F101F9" w:rsidR="009E18EB" w:rsidRPr="00AF2355" w:rsidRDefault="009E18EB" w:rsidP="00AF2355">
      <w:r>
        <w:t>In this flow, it is also possible to request an extension of the expiry time.</w:t>
      </w:r>
    </w:p>
    <w:p w14:paraId="2032D6A1" w14:textId="641FBA3C" w:rsidR="00273F62" w:rsidRPr="00273F62" w:rsidRDefault="00273F62" w:rsidP="00AE5D96">
      <w:pPr>
        <w:pStyle w:val="Kop2"/>
      </w:pPr>
      <w:bookmarkStart w:id="10" w:name="_Toc202865694"/>
      <w:r>
        <w:t>2-phase purchase</w:t>
      </w:r>
      <w:bookmarkEnd w:id="10"/>
    </w:p>
    <w:p w14:paraId="1B5BFCB8" w14:textId="74774589" w:rsidR="00927D55" w:rsidRDefault="008D4CE5" w:rsidP="00927D55">
      <w:r w:rsidRPr="008D4CE5">
        <w:rPr>
          <w:noProof/>
        </w:rPr>
        <w:drawing>
          <wp:inline distT="0" distB="0" distL="0" distR="0" wp14:anchorId="1EB3905C" wp14:editId="373E148E">
            <wp:extent cx="5020376" cy="2181529"/>
            <wp:effectExtent l="0" t="0" r="8890" b="9525"/>
            <wp:docPr id="1992383157" name="Afbeelding 1" descr="Afbeelding met schermopname, teks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3157" name="Afbeelding 1" descr="Afbeelding met schermopname, tekst, lijn, diagram&#10;&#10;Door AI gegenereerde inhoud is mogelijk onjuist."/>
                    <pic:cNvPicPr/>
                  </pic:nvPicPr>
                  <pic:blipFill>
                    <a:blip r:embed="rId18"/>
                    <a:stretch>
                      <a:fillRect/>
                    </a:stretch>
                  </pic:blipFill>
                  <pic:spPr>
                    <a:xfrm>
                      <a:off x="0" y="0"/>
                      <a:ext cx="5020376" cy="2181529"/>
                    </a:xfrm>
                    <a:prstGeom prst="rect">
                      <a:avLst/>
                    </a:prstGeom>
                  </pic:spPr>
                </pic:pic>
              </a:graphicData>
            </a:graphic>
          </wp:inline>
        </w:drawing>
      </w:r>
    </w:p>
    <w:p w14:paraId="09B4DBA1" w14:textId="639A60FB" w:rsidR="00B27CA7" w:rsidRDefault="00B27CA7" w:rsidP="00927D55">
      <w:r>
        <w:t xml:space="preserve">The 2-phase purchase starts with a package in the PENDING state. </w:t>
      </w:r>
      <w:r w:rsidR="00AB31CB">
        <w:t xml:space="preserve">The </w:t>
      </w:r>
      <w:r w:rsidR="00AB31CB" w:rsidRPr="004425F6">
        <w:rPr>
          <w:rStyle w:val="Intensievebenadrukking"/>
        </w:rPr>
        <w:t>purchase-offers</w:t>
      </w:r>
      <w:r w:rsidR="00AB31CB">
        <w:t xml:space="preserve">, </w:t>
      </w:r>
      <w:r w:rsidR="00AB31CB" w:rsidRPr="004425F6">
        <w:rPr>
          <w:rStyle w:val="Intensievebenadrukking"/>
        </w:rPr>
        <w:t>use-asset</w:t>
      </w:r>
      <w:r w:rsidR="00AB31CB">
        <w:t xml:space="preserve"> and </w:t>
      </w:r>
      <w:r w:rsidR="00AB31CB" w:rsidRPr="004425F6">
        <w:rPr>
          <w:rStyle w:val="Intensievebenadrukking"/>
        </w:rPr>
        <w:t>purchase-product</w:t>
      </w:r>
      <w:r w:rsidR="00AB31CB">
        <w:t xml:space="preserve">, the returned information contains an expiration date. </w:t>
      </w:r>
    </w:p>
    <w:p w14:paraId="1E573E25" w14:textId="2E29AD24" w:rsidR="00802F08" w:rsidRDefault="00802F08" w:rsidP="00927D55">
      <w:r>
        <w:t>If the PENDING package is not confirmed (confirm-purchase) and there is no request to extend the expiration time, it will automatically end in an EXPIRED state.</w:t>
      </w:r>
    </w:p>
    <w:p w14:paraId="3A657BD7" w14:textId="107092CF" w:rsidR="00802F08" w:rsidRPr="00321360" w:rsidRDefault="00802F08" w:rsidP="00927D55">
      <w:r>
        <w:t xml:space="preserve">If the MP (on behalf of the customer) does not want to continue with the purchase process, it can </w:t>
      </w:r>
      <w:r w:rsidR="00DF722C">
        <w:t>roll back</w:t>
      </w:r>
      <w:r>
        <w:t xml:space="preserve"> the </w:t>
      </w:r>
      <w:r w:rsidR="00DF722C">
        <w:t xml:space="preserve">purchase </w:t>
      </w:r>
      <w:r w:rsidR="008F4121">
        <w:t>(</w:t>
      </w:r>
      <w:r w:rsidR="00DF722C">
        <w:rPr>
          <w:rStyle w:val="Intensievebenadrukking"/>
        </w:rPr>
        <w:t>rollback-purchase</w:t>
      </w:r>
      <w:r w:rsidR="008F4121">
        <w:t>)</w:t>
      </w:r>
      <w:r>
        <w:t>, thereby releasing the required resources.</w:t>
      </w:r>
    </w:p>
    <w:p w14:paraId="3602B88F" w14:textId="77777777" w:rsidR="00211741" w:rsidRDefault="00211741">
      <w:pPr>
        <w:spacing w:after="160" w:line="278" w:lineRule="auto"/>
        <w:rPr>
          <w:rFonts w:asciiTheme="majorHAnsi" w:eastAsiaTheme="majorEastAsia" w:hAnsiTheme="majorHAnsi" w:cstheme="majorBidi"/>
          <w:color w:val="0F4761" w:themeColor="accent1" w:themeShade="BF"/>
          <w:sz w:val="40"/>
          <w:szCs w:val="40"/>
        </w:rPr>
      </w:pPr>
      <w:r>
        <w:br w:type="page"/>
      </w:r>
    </w:p>
    <w:p w14:paraId="73421C27" w14:textId="02296516" w:rsidR="00DE3F11" w:rsidRDefault="00E44B13" w:rsidP="00E44B13">
      <w:pPr>
        <w:pStyle w:val="Kop1"/>
      </w:pPr>
      <w:bookmarkStart w:id="11" w:name="_Toc202865695"/>
      <w:r>
        <w:lastRenderedPageBreak/>
        <w:t>Execution flows</w:t>
      </w:r>
      <w:bookmarkEnd w:id="11"/>
    </w:p>
    <w:p w14:paraId="6EDD1CD8" w14:textId="77777777" w:rsidR="00DB1D3A" w:rsidRDefault="00E26424" w:rsidP="00E26424">
      <w:r>
        <w:t xml:space="preserve">We have two levels of flows here. One on the package level, and the other on the leg level. </w:t>
      </w:r>
    </w:p>
    <w:p w14:paraId="5FF794E1" w14:textId="2F21243B" w:rsidR="00DB1D3A" w:rsidRDefault="00DB1D3A" w:rsidP="00E26424">
      <w:r>
        <w:t>The package level is straight forward in most cases: from a CONFIRMED state to a STARTED state (when the first leg is being executed, when a swipe-</w:t>
      </w:r>
      <w:r w:rsidR="00DD2224">
        <w:t>o</w:t>
      </w:r>
      <w:r>
        <w:t>n, be-in or gate check in occurs, or just simply when the start time has passed). When the last leg is finished, it will go to ENDED state.</w:t>
      </w:r>
    </w:p>
    <w:p w14:paraId="55B250C1" w14:textId="32E08AAD" w:rsidR="00DB1D3A" w:rsidRDefault="00DB1D3A" w:rsidP="00E26424">
      <w:r>
        <w:t>There are a few escape routes, but they all go through the Support module. Once a package is started, the only way out is to the state ENDED.</w:t>
      </w:r>
      <w:r w:rsidR="00DE71FB">
        <w:t xml:space="preserve"> Once in the ENDED state, the after sales module can be used.</w:t>
      </w:r>
    </w:p>
    <w:p w14:paraId="5FBAE9D2" w14:textId="536E89F1" w:rsidR="00DB1D3A" w:rsidRDefault="00DB1D3A" w:rsidP="00E26424">
      <w:r>
        <w:t xml:space="preserve">Often, operators have supplied the (digital) travel documents (tickets). The </w:t>
      </w:r>
      <w:r w:rsidR="00A14FB3">
        <w:t xml:space="preserve">dynamic legs states of the </w:t>
      </w:r>
      <w:r>
        <w:t>execution module</w:t>
      </w:r>
      <w:r w:rsidR="00A14FB3">
        <w:t xml:space="preserve"> are</w:t>
      </w:r>
      <w:r>
        <w:t xml:space="preserve"> no</w:t>
      </w:r>
      <w:r w:rsidR="00A14FB3">
        <w:t>t</w:t>
      </w:r>
      <w:r>
        <w:t xml:space="preserve"> really relevant for them, except when the digital ticket is a dynamic ticket. The ticket must be fetched just before inspection.</w:t>
      </w:r>
    </w:p>
    <w:p w14:paraId="24EBDC99" w14:textId="13DF0AF9" w:rsidR="00E44B13" w:rsidRDefault="007308AC" w:rsidP="00DE3F11">
      <w:r w:rsidRPr="007308AC">
        <w:rPr>
          <w:noProof/>
        </w:rPr>
        <w:drawing>
          <wp:inline distT="0" distB="0" distL="0" distR="0" wp14:anchorId="7DFBF283" wp14:editId="2E03069A">
            <wp:extent cx="3890886" cy="2575560"/>
            <wp:effectExtent l="0" t="0" r="0" b="0"/>
            <wp:docPr id="7786701"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701" name="Afbeelding 1" descr="Afbeelding met tekst, diagram, schermopname, lijn&#10;&#10;Door AI gegenereerde inhoud is mogelijk onjuist."/>
                    <pic:cNvPicPr/>
                  </pic:nvPicPr>
                  <pic:blipFill>
                    <a:blip r:embed="rId19"/>
                    <a:stretch>
                      <a:fillRect/>
                    </a:stretch>
                  </pic:blipFill>
                  <pic:spPr>
                    <a:xfrm>
                      <a:off x="0" y="0"/>
                      <a:ext cx="3898893" cy="2580861"/>
                    </a:xfrm>
                    <a:prstGeom prst="rect">
                      <a:avLst/>
                    </a:prstGeom>
                  </pic:spPr>
                </pic:pic>
              </a:graphicData>
            </a:graphic>
          </wp:inline>
        </w:drawing>
      </w:r>
    </w:p>
    <w:p w14:paraId="5E22C5C9" w14:textId="3F9DE9E3" w:rsidR="00C1176D" w:rsidRDefault="00D826AB" w:rsidP="00DE3F11">
      <w:r w:rsidRPr="00AB2C62">
        <w:rPr>
          <w:noProof/>
        </w:rPr>
        <w:drawing>
          <wp:anchor distT="0" distB="0" distL="114300" distR="114300" simplePos="0" relativeHeight="251663360" behindDoc="0" locked="0" layoutInCell="1" allowOverlap="1" wp14:anchorId="403FF808" wp14:editId="1E7A088A">
            <wp:simplePos x="0" y="0"/>
            <wp:positionH relativeFrom="column">
              <wp:posOffset>3386455</wp:posOffset>
            </wp:positionH>
            <wp:positionV relativeFrom="paragraph">
              <wp:posOffset>359410</wp:posOffset>
            </wp:positionV>
            <wp:extent cx="2919095" cy="1104900"/>
            <wp:effectExtent l="0" t="0" r="0" b="0"/>
            <wp:wrapSquare wrapText="bothSides"/>
            <wp:docPr id="2114018378"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8378" name="Afbeelding 1" descr="Afbeelding met tekst, schermopname, Lettertype, lijn&#10;&#10;Door AI gegenereerde inhoud is mogelijk onjuist."/>
                    <pic:cNvPicPr/>
                  </pic:nvPicPr>
                  <pic:blipFill rotWithShape="1">
                    <a:blip r:embed="rId20">
                      <a:extLst>
                        <a:ext uri="{28A0092B-C50C-407E-A947-70E740481C1C}">
                          <a14:useLocalDpi xmlns:a14="http://schemas.microsoft.com/office/drawing/2010/main" val="0"/>
                        </a:ext>
                      </a:extLst>
                    </a:blip>
                    <a:srcRect l="-1719" t="20044" r="1719" b="898"/>
                    <a:stretch>
                      <a:fillRect/>
                    </a:stretch>
                  </pic:blipFill>
                  <pic:spPr bwMode="auto">
                    <a:xfrm>
                      <a:off x="0" y="0"/>
                      <a:ext cx="2919095"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76D">
        <w:t>At leg level, there are more options. These leg flows can only be activated when the package is in STARTED state</w:t>
      </w:r>
      <w:r w:rsidR="00CB103A">
        <w:t xml:space="preserve"> (it should be an atomic step)</w:t>
      </w:r>
      <w:r w:rsidR="00C1176D">
        <w:t>.</w:t>
      </w:r>
    </w:p>
    <w:p w14:paraId="71F0987D" w14:textId="7AF1964C" w:rsidR="00CE1666" w:rsidRDefault="00AB2C62" w:rsidP="00DE3F11">
      <w:r>
        <w:t xml:space="preserve">When the leg is in NOT STARTED state, it </w:t>
      </w:r>
      <w:r w:rsidR="001778AD">
        <w:t>might be</w:t>
      </w:r>
      <w:r>
        <w:t xml:space="preserve"> possible to assign </w:t>
      </w:r>
      <w:r w:rsidR="00831B03">
        <w:t>seats</w:t>
      </w:r>
      <w:r>
        <w:t xml:space="preserve"> </w:t>
      </w:r>
      <w:r w:rsidR="005E25D2">
        <w:t xml:space="preserve">(assets) </w:t>
      </w:r>
      <w:r>
        <w:t>and ancillaries.</w:t>
      </w:r>
      <w:r w:rsidR="00712F49">
        <w:t xml:space="preserve"> This could impact the total price.</w:t>
      </w:r>
    </w:p>
    <w:p w14:paraId="47AB94E1" w14:textId="3686F4C4" w:rsidR="003C66E2" w:rsidRDefault="00D826AB" w:rsidP="00DE3F11">
      <w:r>
        <w:t>Normally, when the leg or package status changes, the TO should inform the MP about the status change(s)</w:t>
      </w:r>
      <w:r w:rsidR="00C3650D">
        <w:t>, using the notification module.</w:t>
      </w:r>
    </w:p>
    <w:p w14:paraId="2B1E8F6E" w14:textId="77777777" w:rsidR="00834821" w:rsidRDefault="00C3650D" w:rsidP="00834821">
      <w:r>
        <w:t xml:space="preserve">When the traveler has an active role in the start and end of the leg, normally in the swipe-on/off and be-in/out scenarios, or checking in on a gate with a product (e.g. a (digital) travel card), the activate-product must be used. It will result in a package containing a new leg. It is up to the TO whether the supply a new package with a new leg </w:t>
      </w:r>
      <w:r>
        <w:lastRenderedPageBreak/>
        <w:t>(referencing to the used product) or to modify the package for the product and add a new leg to it.</w:t>
      </w:r>
      <w:bookmarkStart w:id="12" w:name="_Toc202865696"/>
    </w:p>
    <w:p w14:paraId="2F12D22C" w14:textId="5462B667" w:rsidR="009034DD" w:rsidRPr="00834821" w:rsidRDefault="009034DD" w:rsidP="00834821">
      <w:pPr>
        <w:pStyle w:val="Kop1"/>
      </w:pPr>
      <w:r>
        <w:t>Support flows</w:t>
      </w:r>
      <w:bookmarkEnd w:id="12"/>
    </w:p>
    <w:p w14:paraId="3818E023" w14:textId="5BF5B916" w:rsidR="009034DD" w:rsidRDefault="00834821" w:rsidP="00DE3F11">
      <w:r>
        <w:t xml:space="preserve">In the public transport domain it is possible to deliver proof to stave malperformance. </w:t>
      </w:r>
    </w:p>
    <w:p w14:paraId="14780FA3" w14:textId="77777777" w:rsidR="00834821" w:rsidRDefault="00834821" w:rsidP="00834821">
      <w:r w:rsidRPr="00422C7B">
        <w:rPr>
          <w:noProof/>
        </w:rPr>
        <w:drawing>
          <wp:anchor distT="0" distB="0" distL="114300" distR="114300" simplePos="0" relativeHeight="251673600" behindDoc="1" locked="0" layoutInCell="1" allowOverlap="1" wp14:anchorId="533B6D02" wp14:editId="7B992BD1">
            <wp:simplePos x="0" y="0"/>
            <wp:positionH relativeFrom="column">
              <wp:posOffset>220345</wp:posOffset>
            </wp:positionH>
            <wp:positionV relativeFrom="paragraph">
              <wp:posOffset>402590</wp:posOffset>
            </wp:positionV>
            <wp:extent cx="4982270" cy="2238687"/>
            <wp:effectExtent l="0" t="0" r="8890" b="9525"/>
            <wp:wrapTight wrapText="bothSides">
              <wp:wrapPolygon edited="0">
                <wp:start x="0" y="0"/>
                <wp:lineTo x="0" y="21508"/>
                <wp:lineTo x="21556" y="21508"/>
                <wp:lineTo x="21556" y="0"/>
                <wp:lineTo x="0" y="0"/>
              </wp:wrapPolygon>
            </wp:wrapTight>
            <wp:docPr id="50603553"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553" name="Afbeelding 1" descr="Afbeelding met tekst, schermopname, diagram, lijn&#10;&#10;Door AI gegenereerde inhoud is mogelijk onjuist."/>
                    <pic:cNvPicPr/>
                  </pic:nvPicPr>
                  <pic:blipFill>
                    <a:blip r:embed="rId21">
                      <a:extLst>
                        <a:ext uri="{28A0092B-C50C-407E-A947-70E740481C1C}">
                          <a14:useLocalDpi xmlns:a14="http://schemas.microsoft.com/office/drawing/2010/main" val="0"/>
                        </a:ext>
                      </a:extLst>
                    </a:blip>
                    <a:stretch>
                      <a:fillRect/>
                    </a:stretch>
                  </pic:blipFill>
                  <pic:spPr>
                    <a:xfrm>
                      <a:off x="0" y="0"/>
                      <a:ext cx="4982270" cy="2238687"/>
                    </a:xfrm>
                    <a:prstGeom prst="rect">
                      <a:avLst/>
                    </a:prstGeom>
                  </pic:spPr>
                </pic:pic>
              </a:graphicData>
            </a:graphic>
          </wp:anchor>
        </w:drawing>
      </w:r>
      <w:r>
        <w:t>Therefore it is possible request support including links to external documents, photos etc. These proofs can be used to claim for instance refunds.</w:t>
      </w:r>
    </w:p>
    <w:p w14:paraId="62EE259F" w14:textId="77777777" w:rsidR="00834821" w:rsidRDefault="00834821" w:rsidP="00834821"/>
    <w:p w14:paraId="07CECDCE" w14:textId="77777777" w:rsidR="00834821" w:rsidRDefault="00834821" w:rsidP="00834821"/>
    <w:p w14:paraId="313FE588" w14:textId="77777777" w:rsidR="00834821" w:rsidRDefault="00834821" w:rsidP="00834821"/>
    <w:p w14:paraId="43F1A9CE" w14:textId="77777777" w:rsidR="00834821" w:rsidRDefault="00834821" w:rsidP="00834821"/>
    <w:p w14:paraId="528D53FE" w14:textId="77777777" w:rsidR="00834821" w:rsidRDefault="00834821" w:rsidP="00834821"/>
    <w:p w14:paraId="1E334699" w14:textId="77777777" w:rsidR="00834821" w:rsidRDefault="00834821" w:rsidP="00834821"/>
    <w:p w14:paraId="1045F10A" w14:textId="77777777" w:rsidR="00834821" w:rsidRDefault="00834821" w:rsidP="00834821"/>
    <w:p w14:paraId="2412D7BC" w14:textId="37E808C4" w:rsidR="009A2F30" w:rsidRDefault="00834821" w:rsidP="00834821">
      <w:r>
        <w:t>It is also possible with the same endpoint to request assistance, to get for instance into the train.</w:t>
      </w:r>
    </w:p>
    <w:p w14:paraId="7D236683" w14:textId="76A1464C" w:rsidR="001B130F" w:rsidRDefault="001B130F" w:rsidP="001B130F">
      <w:pPr>
        <w:pStyle w:val="Kop1"/>
      </w:pPr>
      <w:bookmarkStart w:id="13" w:name="_Toc202865697"/>
      <w:r>
        <w:t>Payment flow</w:t>
      </w:r>
      <w:bookmarkEnd w:id="13"/>
    </w:p>
    <w:p w14:paraId="270715D8" w14:textId="2A6438B7" w:rsidR="001B130F" w:rsidRDefault="00657D33" w:rsidP="00657D33">
      <w:pPr>
        <w:pStyle w:val="Kop2"/>
      </w:pPr>
      <w:r>
        <w:t>Upfront payment</w:t>
      </w:r>
    </w:p>
    <w:p w14:paraId="7EC7FCBF" w14:textId="724D070A" w:rsidR="00657D33" w:rsidRDefault="00657D33" w:rsidP="00DE3F11"/>
    <w:p w14:paraId="484BC227" w14:textId="6DBBF05E" w:rsidR="006C6629" w:rsidRDefault="00A71ACC" w:rsidP="00A71ACC">
      <w:pPr>
        <w:pStyle w:val="Kop2"/>
      </w:pPr>
      <w:bookmarkStart w:id="14" w:name="_Toc202865700"/>
      <w:r>
        <w:t>Subscriptions</w:t>
      </w:r>
      <w:bookmarkEnd w:id="14"/>
    </w:p>
    <w:p w14:paraId="706AEE3B" w14:textId="6F3DE9FA" w:rsidR="00A71ACC" w:rsidRDefault="00A71ACC" w:rsidP="00DE3F11">
      <w:r>
        <w:t xml:space="preserve">The majority of the implementations uses nowadays </w:t>
      </w:r>
      <w:r w:rsidR="00EC64AF">
        <w:t xml:space="preserve">subscriptions. It is required to publish somehow, as a TO, how much credits you have from a certain MP. </w:t>
      </w:r>
      <w:r w:rsidR="00142518">
        <w:t xml:space="preserve">The </w:t>
      </w:r>
      <w:r w:rsidR="00142518" w:rsidRPr="00142518">
        <w:rPr>
          <w:rStyle w:val="Intensievebenadrukking"/>
        </w:rPr>
        <w:t>payments</w:t>
      </w:r>
      <w:r w:rsidR="00142518">
        <w:t xml:space="preserve"> can be used for this, so the MP can validate their own registration with the TOs. </w:t>
      </w:r>
    </w:p>
    <w:p w14:paraId="6E91F509" w14:textId="4044F499" w:rsidR="00170351" w:rsidRDefault="00C17E7A" w:rsidP="00170351">
      <w:pPr>
        <w:pStyle w:val="Kop1"/>
      </w:pPr>
      <w:bookmarkStart w:id="15" w:name="_Toc202865701"/>
      <w:r w:rsidRPr="00C17E7A">
        <w:rPr>
          <w:noProof/>
        </w:rPr>
        <w:lastRenderedPageBreak/>
        <w:drawing>
          <wp:anchor distT="0" distB="0" distL="114300" distR="114300" simplePos="0" relativeHeight="251662336" behindDoc="0" locked="0" layoutInCell="1" allowOverlap="1" wp14:anchorId="64A402CF" wp14:editId="2F7830B8">
            <wp:simplePos x="0" y="0"/>
            <wp:positionH relativeFrom="margin">
              <wp:align>right</wp:align>
            </wp:positionH>
            <wp:positionV relativeFrom="paragraph">
              <wp:posOffset>0</wp:posOffset>
            </wp:positionV>
            <wp:extent cx="1809750" cy="2819400"/>
            <wp:effectExtent l="0" t="0" r="0" b="0"/>
            <wp:wrapSquare wrapText="bothSides"/>
            <wp:docPr id="4572549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97" name="Afbeelding 1" descr="Afbeelding met tekst, schermopname, Lettertype, lijn&#10;&#10;Door AI gegenereerde inhoud is mogelijk onjuist."/>
                    <pic:cNvPicPr/>
                  </pic:nvPicPr>
                  <pic:blipFill>
                    <a:blip r:embed="rId22">
                      <a:extLst>
                        <a:ext uri="{28A0092B-C50C-407E-A947-70E740481C1C}">
                          <a14:useLocalDpi xmlns:a14="http://schemas.microsoft.com/office/drawing/2010/main" val="0"/>
                        </a:ext>
                      </a:extLst>
                    </a:blip>
                    <a:stretch>
                      <a:fillRect/>
                    </a:stretch>
                  </pic:blipFill>
                  <pic:spPr>
                    <a:xfrm>
                      <a:off x="0" y="0"/>
                      <a:ext cx="1809750" cy="2819400"/>
                    </a:xfrm>
                    <a:prstGeom prst="rect">
                      <a:avLst/>
                    </a:prstGeom>
                  </pic:spPr>
                </pic:pic>
              </a:graphicData>
            </a:graphic>
          </wp:anchor>
        </w:drawing>
      </w:r>
      <w:r w:rsidR="00170351">
        <w:t>After sales flow</w:t>
      </w:r>
      <w:bookmarkEnd w:id="15"/>
    </w:p>
    <w:p w14:paraId="7A09BDA7" w14:textId="1BDFB1B7" w:rsidR="00170351" w:rsidRDefault="00170351" w:rsidP="00170351">
      <w:pPr>
        <w:pStyle w:val="Kop2"/>
      </w:pPr>
      <w:bookmarkStart w:id="16" w:name="_Toc202865702"/>
      <w:r>
        <w:t>Re</w:t>
      </w:r>
      <w:r w:rsidR="00C17E7A">
        <w:t>dresses</w:t>
      </w:r>
      <w:bookmarkEnd w:id="16"/>
    </w:p>
    <w:p w14:paraId="40795BCF" w14:textId="7BB4E3AA" w:rsidR="00CF0925" w:rsidRDefault="00170351" w:rsidP="00DE3F11">
      <w:r>
        <w:t xml:space="preserve">The after sales module contains, besides the payments, also the </w:t>
      </w:r>
      <w:r w:rsidRPr="00CF0925">
        <w:rPr>
          <w:rStyle w:val="Intensievebenadrukking"/>
        </w:rPr>
        <w:t>re</w:t>
      </w:r>
      <w:r w:rsidR="00DB3D41">
        <w:rPr>
          <w:rStyle w:val="Intensievebenadrukking"/>
        </w:rPr>
        <w:t>dress</w:t>
      </w:r>
      <w:r w:rsidR="00CF0925">
        <w:t xml:space="preserve"> option.</w:t>
      </w:r>
      <w:r w:rsidR="00007571">
        <w:t xml:space="preserve"> A redress can be a refund (‘money back’) or a replacement (another package, maybe valid on another day, or a week-card, same trip somewhat later including a cup of coffee, … )</w:t>
      </w:r>
    </w:p>
    <w:p w14:paraId="79B2D717" w14:textId="7568C78E" w:rsidR="00CF0925" w:rsidRDefault="00CF0925" w:rsidP="00DE3F11">
      <w:r>
        <w:t xml:space="preserve">Supplying the legs, ancillaries or package you want to request </w:t>
      </w:r>
      <w:r w:rsidR="00BF4FA5">
        <w:t>redresses</w:t>
      </w:r>
      <w:r>
        <w:t xml:space="preserve"> for, will return </w:t>
      </w:r>
      <w:r w:rsidR="00BF4FA5">
        <w:t>redress</w:t>
      </w:r>
      <w:r>
        <w:t xml:space="preserve"> options. </w:t>
      </w:r>
      <w:r w:rsidR="00467A5B">
        <w:t xml:space="preserve">If applicable, the TO returns valid </w:t>
      </w:r>
      <w:r w:rsidR="00BF4FA5">
        <w:t>redress</w:t>
      </w:r>
      <w:r w:rsidR="00467A5B">
        <w:t xml:space="preserve"> options, it can contain financial compensation</w:t>
      </w:r>
      <w:r w:rsidR="0098606A">
        <w:t>s</w:t>
      </w:r>
      <w:r w:rsidR="00596010">
        <w:t xml:space="preserve"> or replacements</w:t>
      </w:r>
      <w:r w:rsidR="00467A5B">
        <w:t>.</w:t>
      </w:r>
    </w:p>
    <w:p w14:paraId="1AB1F675" w14:textId="30C7A3F7" w:rsidR="00BE5A72" w:rsidRDefault="00BE5A72" w:rsidP="00BE5A72">
      <w:pPr>
        <w:pStyle w:val="Kop1"/>
      </w:pPr>
      <w:bookmarkStart w:id="17" w:name="_Toc202865703"/>
      <w:r>
        <w:t>Special cases</w:t>
      </w:r>
      <w:bookmarkEnd w:id="17"/>
    </w:p>
    <w:p w14:paraId="031E0E8C" w14:textId="33B0472B" w:rsidR="00BE5A72" w:rsidRDefault="00BE5A72" w:rsidP="00DE3F11">
      <w:r>
        <w:t>There are a few special cases (in comparison to other modes) in this blue print:</w:t>
      </w:r>
    </w:p>
    <w:p w14:paraId="22D45192" w14:textId="0278754F" w:rsidR="00BE5A72" w:rsidRDefault="00BE5A72" w:rsidP="00BE5A72">
      <w:pPr>
        <w:pStyle w:val="Lijstalinea"/>
        <w:numPr>
          <w:ilvl w:val="0"/>
          <w:numId w:val="28"/>
        </w:numPr>
      </w:pPr>
      <w:r>
        <w:t>blue tooth locks</w:t>
      </w:r>
    </w:p>
    <w:p w14:paraId="40187E69" w14:textId="0C0201B5" w:rsidR="00BE5A72" w:rsidRDefault="00BE5A72" w:rsidP="00BE5A72">
      <w:pPr>
        <w:pStyle w:val="Lijstalinea"/>
        <w:numPr>
          <w:ilvl w:val="0"/>
          <w:numId w:val="28"/>
        </w:numPr>
      </w:pPr>
      <w:r>
        <w:t>manual locks</w:t>
      </w:r>
    </w:p>
    <w:p w14:paraId="3F66EBA2" w14:textId="7BE94395" w:rsidR="00BE5A72" w:rsidRDefault="00BE5A72" w:rsidP="00BE5A72">
      <w:pPr>
        <w:pStyle w:val="Lijstalinea"/>
        <w:numPr>
          <w:ilvl w:val="0"/>
          <w:numId w:val="28"/>
        </w:numPr>
      </w:pPr>
      <w:r>
        <w:t>(non)-parking and other zones</w:t>
      </w:r>
    </w:p>
    <w:p w14:paraId="6E24B924" w14:textId="0CF452D0" w:rsidR="00BE5A72" w:rsidRDefault="00BE5A72" w:rsidP="00BE5A72">
      <w:pPr>
        <w:pStyle w:val="Lijstalinea"/>
        <w:numPr>
          <w:ilvl w:val="0"/>
          <w:numId w:val="28"/>
        </w:numPr>
      </w:pPr>
      <w:r>
        <w:t>return areas or return stations</w:t>
      </w:r>
    </w:p>
    <w:p w14:paraId="5117C5BD" w14:textId="7A8EFC2E" w:rsidR="00BE5A72" w:rsidRDefault="00BE5A72" w:rsidP="00BE5A72">
      <w:pPr>
        <w:pStyle w:val="Lijstalinea"/>
        <w:numPr>
          <w:ilvl w:val="0"/>
          <w:numId w:val="28"/>
        </w:numPr>
      </w:pPr>
      <w:r>
        <w:t>open helmet-boxes</w:t>
      </w:r>
    </w:p>
    <w:p w14:paraId="2B198CB5" w14:textId="58382D95" w:rsidR="00BE5A72" w:rsidRDefault="00BE5A72" w:rsidP="00BE5A72">
      <w:pPr>
        <w:pStyle w:val="Lijstalinea"/>
        <w:numPr>
          <w:ilvl w:val="0"/>
          <w:numId w:val="28"/>
        </w:numPr>
      </w:pPr>
      <w:r>
        <w:t xml:space="preserve">communication of </w:t>
      </w:r>
      <w:r w:rsidR="002105CD">
        <w:t>instructions</w:t>
      </w:r>
    </w:p>
    <w:p w14:paraId="170722FC" w14:textId="59C050EB" w:rsidR="00ED3814" w:rsidRDefault="00ED3814" w:rsidP="00BE5A72">
      <w:pPr>
        <w:pStyle w:val="Lijstalinea"/>
        <w:numPr>
          <w:ilvl w:val="0"/>
          <w:numId w:val="28"/>
        </w:numPr>
      </w:pPr>
      <w:r>
        <w:t>warnings to the traveller</w:t>
      </w:r>
    </w:p>
    <w:p w14:paraId="44AAFFDD" w14:textId="41ED3D03" w:rsidR="00856FE4" w:rsidRDefault="00856FE4" w:rsidP="00F61445">
      <w:pPr>
        <w:pStyle w:val="Lijstalinea"/>
      </w:pPr>
    </w:p>
    <w:p w14:paraId="0C1558DD" w14:textId="204E0AAF" w:rsidR="004E0E99" w:rsidRDefault="004E0E99" w:rsidP="004E0E99">
      <w:r>
        <w:t>We’ll describe these in just a few lines per case.</w:t>
      </w:r>
    </w:p>
    <w:p w14:paraId="7826F2B9" w14:textId="10808A22" w:rsidR="004E0E99" w:rsidRDefault="004E0E99" w:rsidP="00E9203D">
      <w:pPr>
        <w:pStyle w:val="Kop2"/>
      </w:pPr>
      <w:r>
        <w:t>Blue tooth locks</w:t>
      </w:r>
    </w:p>
    <w:p w14:paraId="10AA06F3" w14:textId="2E400355" w:rsidR="004E0E99" w:rsidRDefault="00BF2725" w:rsidP="004E0E99">
      <w:r w:rsidRPr="00BF2725">
        <w:rPr>
          <w:noProof/>
        </w:rPr>
        <w:drawing>
          <wp:anchor distT="0" distB="0" distL="114300" distR="114300" simplePos="0" relativeHeight="251674624" behindDoc="1" locked="0" layoutInCell="1" allowOverlap="1" wp14:anchorId="7861B9A4" wp14:editId="1CB4EE48">
            <wp:simplePos x="0" y="0"/>
            <wp:positionH relativeFrom="page">
              <wp:posOffset>4320540</wp:posOffset>
            </wp:positionH>
            <wp:positionV relativeFrom="paragraph">
              <wp:posOffset>8255</wp:posOffset>
            </wp:positionV>
            <wp:extent cx="2956560" cy="2956560"/>
            <wp:effectExtent l="0" t="0" r="0" b="0"/>
            <wp:wrapTight wrapText="bothSides">
              <wp:wrapPolygon edited="0">
                <wp:start x="0" y="0"/>
                <wp:lineTo x="0" y="21433"/>
                <wp:lineTo x="21433" y="21433"/>
                <wp:lineTo x="21433" y="0"/>
                <wp:lineTo x="0" y="0"/>
              </wp:wrapPolygon>
            </wp:wrapTight>
            <wp:docPr id="544360802" name="Afbeelding 1" descr="Afbeelding met tekst, gadget, Mobiele telefoon, fie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0802" name="Afbeelding 1" descr="Afbeelding met tekst, gadget, Mobiele telefoon, fiets&#10;&#10;Door AI gegenereerde inhoud is mogelijk onjuist."/>
                    <pic:cNvPicPr/>
                  </pic:nvPicPr>
                  <pic:blipFill>
                    <a:blip r:embed="rId23">
                      <a:extLst>
                        <a:ext uri="{28A0092B-C50C-407E-A947-70E740481C1C}">
                          <a14:useLocalDpi xmlns:a14="http://schemas.microsoft.com/office/drawing/2010/main" val="0"/>
                        </a:ext>
                      </a:extLst>
                    </a:blip>
                    <a:stretch>
                      <a:fillRect/>
                    </a:stretch>
                  </pic:blipFill>
                  <pic:spPr>
                    <a:xfrm>
                      <a:off x="0" y="0"/>
                      <a:ext cx="2956560" cy="2956560"/>
                    </a:xfrm>
                    <a:prstGeom prst="rect">
                      <a:avLst/>
                    </a:prstGeom>
                  </pic:spPr>
                </pic:pic>
              </a:graphicData>
            </a:graphic>
            <wp14:sizeRelH relativeFrom="margin">
              <wp14:pctWidth>0</wp14:pctWidth>
            </wp14:sizeRelH>
            <wp14:sizeRelV relativeFrom="margin">
              <wp14:pctHeight>0</wp14:pctHeight>
            </wp14:sizeRelV>
          </wp:anchor>
        </w:drawing>
      </w:r>
      <w:r w:rsidR="004E0E99">
        <w:t>Blue tooth locks are not standardized at all. This makes it hard to communicate with them. We see things like SDKs, but this limits the usage to the apps who want to incorporate the SDKs. And if you want to use many of these, your MP app will become very hard to maintain and very big. We don’t have a straightforward answer to this one.</w:t>
      </w:r>
    </w:p>
    <w:p w14:paraId="2795D4FB" w14:textId="150D7596" w:rsidR="004E0E99" w:rsidRDefault="004E0E99" w:rsidP="00E9203D">
      <w:pPr>
        <w:pStyle w:val="Kop2"/>
      </w:pPr>
      <w:r>
        <w:t>Manual locks</w:t>
      </w:r>
    </w:p>
    <w:p w14:paraId="717F5E6E" w14:textId="34C87A04" w:rsidR="004E0E99" w:rsidRDefault="004E0E99" w:rsidP="004E0E99">
      <w:r>
        <w:t xml:space="preserve">These locks require instructions, and those can be supplied using the ‘links’ part of the leg. A simple leg referencing to an instruction page on the internet, with a ‘required’ : true field, would force the MP to show the instructions. Often, the bike will communicate to its back-office that it has </w:t>
      </w:r>
      <w:r>
        <w:lastRenderedPageBreak/>
        <w:t>been opened, which can trigger a notification to the MP.</w:t>
      </w:r>
    </w:p>
    <w:p w14:paraId="1CD0FBA3" w14:textId="5C30917C" w:rsidR="009B4D0F" w:rsidRDefault="00DF2100" w:rsidP="00E9203D">
      <w:pPr>
        <w:pStyle w:val="Kop2"/>
      </w:pPr>
      <w:r w:rsidRPr="00DF2100">
        <w:rPr>
          <w:noProof/>
        </w:rPr>
        <w:drawing>
          <wp:anchor distT="0" distB="0" distL="114300" distR="114300" simplePos="0" relativeHeight="251675648" behindDoc="1" locked="0" layoutInCell="1" allowOverlap="1" wp14:anchorId="5C20EA40" wp14:editId="1FFF9DAC">
            <wp:simplePos x="0" y="0"/>
            <wp:positionH relativeFrom="margin">
              <wp:posOffset>44450</wp:posOffset>
            </wp:positionH>
            <wp:positionV relativeFrom="paragraph">
              <wp:posOffset>6985</wp:posOffset>
            </wp:positionV>
            <wp:extent cx="2642870" cy="2621280"/>
            <wp:effectExtent l="0" t="0" r="5080" b="7620"/>
            <wp:wrapTight wrapText="bothSides">
              <wp:wrapPolygon edited="0">
                <wp:start x="0" y="0"/>
                <wp:lineTo x="0" y="21506"/>
                <wp:lineTo x="21486" y="21506"/>
                <wp:lineTo x="21486" y="0"/>
                <wp:lineTo x="0" y="0"/>
              </wp:wrapPolygon>
            </wp:wrapTight>
            <wp:docPr id="1242265811" name="Afbeelding 1" descr="Afbeelding met tekst, Mobiele telefoon, gadget, Elektronisch 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65811" name="Afbeelding 1" descr="Afbeelding met tekst, Mobiele telefoon, gadget, Elektronisch apparaat&#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2642870" cy="2621280"/>
                    </a:xfrm>
                    <a:prstGeom prst="rect">
                      <a:avLst/>
                    </a:prstGeom>
                  </pic:spPr>
                </pic:pic>
              </a:graphicData>
            </a:graphic>
          </wp:anchor>
        </w:drawing>
      </w:r>
      <w:r w:rsidR="009B4D0F">
        <w:t>(Non)-parking and other zones</w:t>
      </w:r>
    </w:p>
    <w:p w14:paraId="718B7EB0" w14:textId="4537FCD4" w:rsidR="00236949" w:rsidRDefault="00236949" w:rsidP="00236949">
      <w:r>
        <w:t xml:space="preserve">During the ‘execution’ phase, the operator can choose to deliver geoJSON, including features referencing to e.g. MDS policy areas. </w:t>
      </w:r>
    </w:p>
    <w:p w14:paraId="73C5B4AE" w14:textId="436FDD0F" w:rsidR="00236949" w:rsidRDefault="00236949" w:rsidP="00E9203D">
      <w:pPr>
        <w:pStyle w:val="Kop2"/>
      </w:pPr>
      <w:r>
        <w:t>Return areas or return stations</w:t>
      </w:r>
    </w:p>
    <w:p w14:paraId="2EA2C34E" w14:textId="5E71386D" w:rsidR="00325BC4" w:rsidRDefault="00236949" w:rsidP="00325BC4">
      <w:r>
        <w:t xml:space="preserve">The same applies to return areas or stations, </w:t>
      </w:r>
      <w:r w:rsidR="00580B0C">
        <w:t xml:space="preserve">the stations or return areas </w:t>
      </w:r>
      <w:r>
        <w:t xml:space="preserve">can be </w:t>
      </w:r>
      <w:r w:rsidR="00580B0C">
        <w:t>represented as features, referring to GBFS items</w:t>
      </w:r>
      <w:r w:rsidR="00325BC4">
        <w:t>.</w:t>
      </w:r>
    </w:p>
    <w:p w14:paraId="5A674219" w14:textId="77777777" w:rsidR="00325BC4" w:rsidRDefault="00325BC4" w:rsidP="00325BC4"/>
    <w:p w14:paraId="32363B4B" w14:textId="465FA607" w:rsidR="00DF2100" w:rsidRDefault="00DF2100" w:rsidP="00325BC4"/>
    <w:p w14:paraId="02B15A32" w14:textId="0CDF3F40" w:rsidR="00236949" w:rsidRDefault="00A933C3" w:rsidP="00E9203D">
      <w:pPr>
        <w:pStyle w:val="Kop2"/>
      </w:pPr>
      <w:r>
        <w:t>O</w:t>
      </w:r>
      <w:r w:rsidR="00236949">
        <w:t>pen helmet-boxes</w:t>
      </w:r>
      <w:r w:rsidR="001167B0">
        <w:t xml:space="preserve"> / custom asset operations</w:t>
      </w:r>
    </w:p>
    <w:p w14:paraId="360A5EEA" w14:textId="66AE73A3" w:rsidR="005C0CEA" w:rsidRDefault="005C0CEA" w:rsidP="005C0CEA">
      <w:r>
        <w:t>It is possible and allowed to ‘invent’ new endpoints, as long they comply to OGC processes. The flow can be altered, because you – as TO – prescribe the following steps in each returned concept (like a leg).</w:t>
      </w:r>
    </w:p>
    <w:p w14:paraId="25A5CD6D" w14:textId="6306C7A2" w:rsidR="000E6174" w:rsidRPr="005C0CEA" w:rsidRDefault="000E6174" w:rsidP="005C0CEA">
      <w:r>
        <w:t xml:space="preserve">This could result in a POST /processes/open-helmet-box/execute, and the start-leg could specify a ‘open-helmet-box’ link. When this URL is called, the helmet box opens and in the result there is a ‘unlock-asset’ link and optionally a link with instructions. </w:t>
      </w:r>
    </w:p>
    <w:p w14:paraId="68DDE1B1" w14:textId="45316ACC" w:rsidR="00236949" w:rsidRDefault="00CF6F19" w:rsidP="00E9203D">
      <w:pPr>
        <w:pStyle w:val="Kop2"/>
      </w:pPr>
      <w:r w:rsidRPr="00CE6658">
        <w:rPr>
          <w:noProof/>
        </w:rPr>
        <w:drawing>
          <wp:anchor distT="0" distB="0" distL="114300" distR="114300" simplePos="0" relativeHeight="251677696" behindDoc="0" locked="0" layoutInCell="1" allowOverlap="1" wp14:anchorId="2470E911" wp14:editId="47801F34">
            <wp:simplePos x="0" y="0"/>
            <wp:positionH relativeFrom="margin">
              <wp:align>left</wp:align>
            </wp:positionH>
            <wp:positionV relativeFrom="paragraph">
              <wp:posOffset>13335</wp:posOffset>
            </wp:positionV>
            <wp:extent cx="1493520" cy="1493520"/>
            <wp:effectExtent l="0" t="0" r="0" b="0"/>
            <wp:wrapSquare wrapText="bothSides"/>
            <wp:docPr id="1563146791" name="Afbeelding 1" descr="Afbeelding met tekst, motorfie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46791" name="Afbeelding 1" descr="Afbeelding met tekst, motorfiets&#10;&#10;Door AI gegenereerde inhoud is mogelijk onjui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14:sizeRelH relativeFrom="margin">
              <wp14:pctWidth>0</wp14:pctWidth>
            </wp14:sizeRelH>
            <wp14:sizeRelV relativeFrom="margin">
              <wp14:pctHeight>0</wp14:pctHeight>
            </wp14:sizeRelV>
          </wp:anchor>
        </w:drawing>
      </w:r>
      <w:r w:rsidR="00A933C3">
        <w:t>C</w:t>
      </w:r>
      <w:r w:rsidR="00236949">
        <w:t>ommunication of instructions</w:t>
      </w:r>
    </w:p>
    <w:p w14:paraId="3CD35142" w14:textId="44F6A554" w:rsidR="00325D59" w:rsidRDefault="00325D59" w:rsidP="00325D59">
      <w:r>
        <w:t>In e.g. scooter solutions, it is very common to give instructions to operate the scooter, before each step. It is possible to add ‘instruction’ links in the link set, and you could even mark them as ‘mandatory’, to indicate the MP to show the website (or any other link) before the next link is executed.</w:t>
      </w:r>
    </w:p>
    <w:p w14:paraId="37A15DFB" w14:textId="521D30E8" w:rsidR="00CE6658" w:rsidRPr="00325D59" w:rsidRDefault="00A862CF" w:rsidP="00325D59">
      <w:r w:rsidRPr="0090517C">
        <w:rPr>
          <w:noProof/>
        </w:rPr>
        <w:drawing>
          <wp:anchor distT="0" distB="0" distL="114300" distR="114300" simplePos="0" relativeHeight="251676672" behindDoc="1" locked="0" layoutInCell="1" allowOverlap="1" wp14:anchorId="78DB2B35" wp14:editId="3D340061">
            <wp:simplePos x="0" y="0"/>
            <wp:positionH relativeFrom="margin">
              <wp:posOffset>3748405</wp:posOffset>
            </wp:positionH>
            <wp:positionV relativeFrom="paragraph">
              <wp:posOffset>303530</wp:posOffset>
            </wp:positionV>
            <wp:extent cx="2004060" cy="1983740"/>
            <wp:effectExtent l="0" t="0" r="0" b="0"/>
            <wp:wrapTight wrapText="bothSides">
              <wp:wrapPolygon edited="0">
                <wp:start x="0" y="0"/>
                <wp:lineTo x="0" y="21365"/>
                <wp:lineTo x="21354" y="21365"/>
                <wp:lineTo x="21354" y="0"/>
                <wp:lineTo x="0" y="0"/>
              </wp:wrapPolygon>
            </wp:wrapTight>
            <wp:docPr id="229916685" name="Afbeelding 1" descr="Afbeelding met tekst, gadget, fiets, Draagbaar communicatietoest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6685" name="Afbeelding 1" descr="Afbeelding met tekst, gadget, fiets, Draagbaar communicatietoestel&#10;&#10;Door AI gegenereerde inhoud is mogelijk onjuis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04060" cy="1983740"/>
                    </a:xfrm>
                    <a:prstGeom prst="rect">
                      <a:avLst/>
                    </a:prstGeom>
                  </pic:spPr>
                </pic:pic>
              </a:graphicData>
            </a:graphic>
            <wp14:sizeRelH relativeFrom="margin">
              <wp14:pctWidth>0</wp14:pctWidth>
            </wp14:sizeRelH>
            <wp14:sizeRelV relativeFrom="margin">
              <wp14:pctHeight>0</wp14:pctHeight>
            </wp14:sizeRelV>
          </wp:anchor>
        </w:drawing>
      </w:r>
    </w:p>
    <w:p w14:paraId="23281F9E" w14:textId="710B1B24" w:rsidR="00236949" w:rsidRDefault="00A933C3" w:rsidP="00E9203D">
      <w:pPr>
        <w:pStyle w:val="Kop2"/>
      </w:pPr>
      <w:r>
        <w:t>W</w:t>
      </w:r>
      <w:r w:rsidR="00236949">
        <w:t>arnings to the traveller</w:t>
      </w:r>
    </w:p>
    <w:p w14:paraId="4FCFB1F1" w14:textId="3D04B285" w:rsidR="00793CEE" w:rsidRDefault="00793CEE" w:rsidP="00793CEE">
      <w:r>
        <w:t xml:space="preserve">This functionality must be implemented by the MP. It can be found in the notification module, and the TO can send notifications of the type </w:t>
      </w:r>
      <w:r w:rsidR="007150A4">
        <w:t>WARNING or INFORMATION (or even more detailed notifications). The destination should be ‘TRAVELLER’.</w:t>
      </w:r>
    </w:p>
    <w:p w14:paraId="18812A33" w14:textId="3EE389CF" w:rsidR="0090517C" w:rsidRPr="00793CEE" w:rsidRDefault="0090517C" w:rsidP="00793CEE"/>
    <w:p w14:paraId="1179B06B" w14:textId="45ADD118" w:rsidR="00212770" w:rsidRDefault="00212770" w:rsidP="00212770"/>
    <w:p w14:paraId="2E0FA13F" w14:textId="1546F5A8" w:rsidR="00CB7773" w:rsidRDefault="00CB7773">
      <w:pPr>
        <w:spacing w:after="160" w:line="278" w:lineRule="auto"/>
        <w:rPr>
          <w:rFonts w:asciiTheme="majorHAnsi" w:eastAsiaTheme="majorEastAsia" w:hAnsiTheme="majorHAnsi" w:cstheme="majorBidi"/>
          <w:color w:val="0F4761" w:themeColor="accent1" w:themeShade="BF"/>
          <w:sz w:val="40"/>
          <w:szCs w:val="40"/>
        </w:rPr>
      </w:pPr>
    </w:p>
    <w:p w14:paraId="4B72DB85" w14:textId="4A45985E" w:rsidR="00700C94" w:rsidRDefault="00700C94" w:rsidP="00232F1A">
      <w:pPr>
        <w:pStyle w:val="Kop1"/>
      </w:pPr>
      <w:bookmarkStart w:id="18" w:name="_Toc202865704"/>
      <w:r>
        <w:lastRenderedPageBreak/>
        <w:t>Copyright</w:t>
      </w:r>
      <w:r w:rsidR="00614752">
        <w:t>s</w:t>
      </w:r>
      <w:bookmarkEnd w:id="18"/>
    </w:p>
    <w:p w14:paraId="7C460E4B" w14:textId="70BC7574" w:rsidR="72874AA4" w:rsidRDefault="0AD0D4BE">
      <w:r w:rsidRPr="168D83BD">
        <w:rPr>
          <w:rFonts w:ascii="Menlo" w:eastAsia="Menlo" w:hAnsi="Menlo" w:cs="Menlo"/>
          <w:color w:val="333333"/>
          <w:sz w:val="19"/>
          <w:szCs w:val="19"/>
        </w:rPr>
        <w:t>Licensed under the Apache License, Version 2.0 (the "License");</w:t>
      </w:r>
      <w:r>
        <w:br/>
      </w:r>
      <w:r w:rsidRPr="168D83BD">
        <w:rPr>
          <w:rFonts w:ascii="Menlo" w:eastAsia="Menlo" w:hAnsi="Menlo" w:cs="Menlo"/>
          <w:color w:val="333333"/>
          <w:sz w:val="19"/>
          <w:szCs w:val="19"/>
        </w:rPr>
        <w:t>you may not use this file except in compliance with the License.</w:t>
      </w:r>
      <w:r>
        <w:br/>
      </w:r>
      <w:r w:rsidRPr="168D83BD">
        <w:rPr>
          <w:rFonts w:ascii="Menlo" w:eastAsia="Menlo" w:hAnsi="Menlo" w:cs="Menlo"/>
          <w:color w:val="333333"/>
          <w:sz w:val="19"/>
          <w:szCs w:val="19"/>
        </w:rPr>
        <w:t>You may obtain a copy of the License at</w:t>
      </w:r>
      <w:r>
        <w:br/>
      </w:r>
      <w:r>
        <w:br/>
      </w:r>
      <w:r w:rsidRPr="168D83BD">
        <w:rPr>
          <w:rFonts w:ascii="Menlo" w:eastAsia="Menlo" w:hAnsi="Menlo" w:cs="Menlo"/>
          <w:color w:val="333333"/>
          <w:sz w:val="19"/>
          <w:szCs w:val="19"/>
        </w:rPr>
        <w:t xml:space="preserve">    http://www.apache.org/licenses/LICENSE-2.0</w:t>
      </w:r>
      <w:r>
        <w:br/>
      </w:r>
      <w:r>
        <w:br/>
      </w:r>
      <w:r w:rsidRPr="168D83BD">
        <w:rPr>
          <w:rFonts w:ascii="Menlo" w:eastAsia="Menlo" w:hAnsi="Menlo" w:cs="Menlo"/>
          <w:color w:val="333333"/>
          <w:sz w:val="19"/>
          <w:szCs w:val="19"/>
        </w:rPr>
        <w:t>Unless required by applicable law or agreed to in writing, software</w:t>
      </w:r>
      <w:r>
        <w:br/>
      </w:r>
      <w:r w:rsidRPr="168D83BD">
        <w:rPr>
          <w:rFonts w:ascii="Menlo" w:eastAsia="Menlo" w:hAnsi="Menlo" w:cs="Menlo"/>
          <w:color w:val="333333"/>
          <w:sz w:val="19"/>
          <w:szCs w:val="19"/>
        </w:rPr>
        <w:t>distributed under the License is distributed on an "AS IS" BASIS,</w:t>
      </w:r>
      <w:r>
        <w:br/>
      </w:r>
      <w:r w:rsidRPr="168D83BD">
        <w:rPr>
          <w:rFonts w:ascii="Menlo" w:eastAsia="Menlo" w:hAnsi="Menlo" w:cs="Menlo"/>
          <w:color w:val="333333"/>
          <w:sz w:val="19"/>
          <w:szCs w:val="19"/>
        </w:rPr>
        <w:t>WITHOUT WARRANTIES OR CONDITIONS OF ANY KIND, either express or implied.</w:t>
      </w:r>
      <w:r>
        <w:br/>
      </w:r>
      <w:r w:rsidRPr="168D83BD">
        <w:rPr>
          <w:rFonts w:ascii="Menlo" w:eastAsia="Menlo" w:hAnsi="Menlo" w:cs="Menlo"/>
          <w:color w:val="333333"/>
          <w:sz w:val="19"/>
          <w:szCs w:val="19"/>
        </w:rPr>
        <w:t>See the License for the specific language governing permissions and</w:t>
      </w:r>
      <w:r>
        <w:br/>
      </w:r>
      <w:r w:rsidRPr="168D83BD">
        <w:rPr>
          <w:rFonts w:ascii="Menlo" w:eastAsia="Menlo" w:hAnsi="Menlo" w:cs="Menlo"/>
          <w:color w:val="333333"/>
          <w:sz w:val="19"/>
          <w:szCs w:val="19"/>
        </w:rPr>
        <w:t>limitations under the License.</w:t>
      </w:r>
    </w:p>
    <w:p w14:paraId="68FD1874" w14:textId="70849FED" w:rsidR="00AE6912" w:rsidRPr="00700C94" w:rsidRDefault="00AE6912" w:rsidP="00700C94"/>
    <w:sectPr w:rsidR="00AE6912" w:rsidRPr="00700C94" w:rsidSect="001C34ED">
      <w:headerReference w:type="default" r:id="rId27"/>
      <w:footerReference w:type="default" r:id="rId28"/>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A55E" w14:textId="77777777" w:rsidR="000F4F41" w:rsidRDefault="000F4F41" w:rsidP="00431386">
      <w:pPr>
        <w:spacing w:after="0"/>
      </w:pPr>
      <w:r>
        <w:separator/>
      </w:r>
    </w:p>
  </w:endnote>
  <w:endnote w:type="continuationSeparator" w:id="0">
    <w:p w14:paraId="433725D1" w14:textId="77777777" w:rsidR="000F4F41" w:rsidRDefault="000F4F41" w:rsidP="00431386">
      <w:pPr>
        <w:spacing w:after="0"/>
      </w:pPr>
      <w:r>
        <w:continuationSeparator/>
      </w:r>
    </w:p>
  </w:endnote>
  <w:endnote w:type="continuationNotice" w:id="1">
    <w:p w14:paraId="1E2F7428" w14:textId="77777777" w:rsidR="000F4F41" w:rsidRDefault="000F4F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B078" w14:textId="51FD2ADE" w:rsidR="00503106" w:rsidRDefault="00000000">
    <w:pPr>
      <w:pStyle w:val="Voettekst"/>
      <w:jc w:val="center"/>
    </w:pPr>
    <w:sdt>
      <w:sdtPr>
        <w:id w:val="162593170"/>
        <w:docPartObj>
          <w:docPartGallery w:val="Page Numbers (Bottom of Page)"/>
          <w:docPartUnique/>
        </w:docPartObj>
      </w:sdtPr>
      <w:sdtContent>
        <w:r w:rsidR="00503106">
          <w:t xml:space="preserve">Page </w:t>
        </w:r>
        <w:r w:rsidR="00503106">
          <w:fldChar w:fldCharType="begin"/>
        </w:r>
        <w:r w:rsidR="00503106">
          <w:instrText>PAGE   \* MERGEFORMAT</w:instrText>
        </w:r>
        <w:r w:rsidR="00503106">
          <w:fldChar w:fldCharType="separate"/>
        </w:r>
        <w:r w:rsidR="00503106">
          <w:rPr>
            <w:lang w:val="nb-NO"/>
          </w:rPr>
          <w:t>2</w:t>
        </w:r>
        <w:r w:rsidR="00503106">
          <w:fldChar w:fldCharType="end"/>
        </w:r>
      </w:sdtContent>
    </w:sdt>
    <w:r w:rsidR="00503106">
      <w:t xml:space="preserve"> of </w:t>
    </w:r>
    <w:r w:rsidR="00625DB1">
      <w:t>30</w:t>
    </w:r>
  </w:p>
  <w:p w14:paraId="1FAB5798" w14:textId="77777777" w:rsidR="00503106" w:rsidRDefault="0050310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23FF" w14:textId="77777777" w:rsidR="000F4F41" w:rsidRDefault="000F4F41" w:rsidP="00431386">
      <w:pPr>
        <w:spacing w:after="0"/>
      </w:pPr>
      <w:r>
        <w:separator/>
      </w:r>
    </w:p>
  </w:footnote>
  <w:footnote w:type="continuationSeparator" w:id="0">
    <w:p w14:paraId="2AAD2AE3" w14:textId="77777777" w:rsidR="000F4F41" w:rsidRDefault="000F4F41" w:rsidP="00431386">
      <w:pPr>
        <w:spacing w:after="0"/>
      </w:pPr>
      <w:r>
        <w:continuationSeparator/>
      </w:r>
    </w:p>
  </w:footnote>
  <w:footnote w:type="continuationNotice" w:id="1">
    <w:p w14:paraId="1CF4A593" w14:textId="77777777" w:rsidR="000F4F41" w:rsidRDefault="000F4F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E3C1" w14:textId="5E743C21" w:rsidR="00EE58E6" w:rsidRPr="00503106" w:rsidRDefault="00CF5981">
    <w:pPr>
      <w:pStyle w:val="Koptekst"/>
      <w:rPr>
        <w:lang w:val="nb-NO"/>
      </w:rPr>
    </w:pPr>
    <w:r>
      <w:rPr>
        <w:lang w:val="nb-NO"/>
      </w:rPr>
      <w:t>Blue</w:t>
    </w:r>
    <w:r w:rsidR="00CA2773">
      <w:rPr>
        <w:lang w:val="nb-NO"/>
      </w:rPr>
      <w:t>print</w:t>
    </w:r>
    <w:r>
      <w:rPr>
        <w:lang w:val="nb-NO"/>
      </w:rPr>
      <w:t xml:space="preserve"> TOMP-API v2.0</w:t>
    </w:r>
    <w:r w:rsidR="00CA2773">
      <w:rPr>
        <w:lang w:val="nb-NO"/>
      </w:rPr>
      <w:t xml:space="preserve"> – 2-</w:t>
    </w:r>
    <w:r w:rsidR="0014057E">
      <w:rPr>
        <w:lang w:val="nb-NO"/>
      </w:rPr>
      <w:t>public transport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6A9B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BC591C"/>
    <w:multiLevelType w:val="hybridMultilevel"/>
    <w:tmpl w:val="898E9CF8"/>
    <w:lvl w:ilvl="0" w:tplc="963C1FD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D44102"/>
    <w:multiLevelType w:val="hybridMultilevel"/>
    <w:tmpl w:val="E3D61292"/>
    <w:lvl w:ilvl="0" w:tplc="F11422A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E764D7"/>
    <w:multiLevelType w:val="hybridMultilevel"/>
    <w:tmpl w:val="A7C85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D15190"/>
    <w:multiLevelType w:val="hybridMultilevel"/>
    <w:tmpl w:val="A4C827F8"/>
    <w:lvl w:ilvl="0" w:tplc="DF2E709A">
      <w:start w:val="1"/>
      <w:numFmt w:val="decimal"/>
      <w:lvlText w:val="%1."/>
      <w:lvlJc w:val="left"/>
      <w:pPr>
        <w:ind w:left="1020" w:hanging="360"/>
      </w:pPr>
    </w:lvl>
    <w:lvl w:ilvl="1" w:tplc="4AA882AA">
      <w:start w:val="1"/>
      <w:numFmt w:val="decimal"/>
      <w:lvlText w:val="%2."/>
      <w:lvlJc w:val="left"/>
      <w:pPr>
        <w:ind w:left="1020" w:hanging="360"/>
      </w:pPr>
    </w:lvl>
    <w:lvl w:ilvl="2" w:tplc="2F9821F8">
      <w:start w:val="1"/>
      <w:numFmt w:val="decimal"/>
      <w:lvlText w:val="%3."/>
      <w:lvlJc w:val="left"/>
      <w:pPr>
        <w:ind w:left="1020" w:hanging="360"/>
      </w:pPr>
    </w:lvl>
    <w:lvl w:ilvl="3" w:tplc="6EF65B26">
      <w:start w:val="1"/>
      <w:numFmt w:val="decimal"/>
      <w:lvlText w:val="%4."/>
      <w:lvlJc w:val="left"/>
      <w:pPr>
        <w:ind w:left="1020" w:hanging="360"/>
      </w:pPr>
    </w:lvl>
    <w:lvl w:ilvl="4" w:tplc="390A8EB8">
      <w:start w:val="1"/>
      <w:numFmt w:val="decimal"/>
      <w:lvlText w:val="%5."/>
      <w:lvlJc w:val="left"/>
      <w:pPr>
        <w:ind w:left="1020" w:hanging="360"/>
      </w:pPr>
    </w:lvl>
    <w:lvl w:ilvl="5" w:tplc="ABE298AA">
      <w:start w:val="1"/>
      <w:numFmt w:val="decimal"/>
      <w:lvlText w:val="%6."/>
      <w:lvlJc w:val="left"/>
      <w:pPr>
        <w:ind w:left="1020" w:hanging="360"/>
      </w:pPr>
    </w:lvl>
    <w:lvl w:ilvl="6" w:tplc="461ADF34">
      <w:start w:val="1"/>
      <w:numFmt w:val="decimal"/>
      <w:lvlText w:val="%7."/>
      <w:lvlJc w:val="left"/>
      <w:pPr>
        <w:ind w:left="1020" w:hanging="360"/>
      </w:pPr>
    </w:lvl>
    <w:lvl w:ilvl="7" w:tplc="643A6252">
      <w:start w:val="1"/>
      <w:numFmt w:val="decimal"/>
      <w:lvlText w:val="%8."/>
      <w:lvlJc w:val="left"/>
      <w:pPr>
        <w:ind w:left="1020" w:hanging="360"/>
      </w:pPr>
    </w:lvl>
    <w:lvl w:ilvl="8" w:tplc="60A287D4">
      <w:start w:val="1"/>
      <w:numFmt w:val="decimal"/>
      <w:lvlText w:val="%9."/>
      <w:lvlJc w:val="left"/>
      <w:pPr>
        <w:ind w:left="1020" w:hanging="360"/>
      </w:pPr>
    </w:lvl>
  </w:abstractNum>
  <w:abstractNum w:abstractNumId="5" w15:restartNumberingAfterBreak="0">
    <w:nsid w:val="0CF263D4"/>
    <w:multiLevelType w:val="hybridMultilevel"/>
    <w:tmpl w:val="63E000C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D7C6D4F"/>
    <w:multiLevelType w:val="hybridMultilevel"/>
    <w:tmpl w:val="FFFFFFFF"/>
    <w:lvl w:ilvl="0" w:tplc="F12E13E0">
      <w:start w:val="1"/>
      <w:numFmt w:val="bullet"/>
      <w:lvlText w:val=""/>
      <w:lvlJc w:val="left"/>
      <w:pPr>
        <w:ind w:left="720" w:hanging="360"/>
      </w:pPr>
      <w:rPr>
        <w:rFonts w:ascii="Symbol" w:hAnsi="Symbol" w:hint="default"/>
      </w:rPr>
    </w:lvl>
    <w:lvl w:ilvl="1" w:tplc="EA38ED24">
      <w:start w:val="1"/>
      <w:numFmt w:val="bullet"/>
      <w:lvlText w:val="o"/>
      <w:lvlJc w:val="left"/>
      <w:pPr>
        <w:ind w:left="1440" w:hanging="360"/>
      </w:pPr>
      <w:rPr>
        <w:rFonts w:ascii="Courier New" w:hAnsi="Courier New" w:hint="default"/>
      </w:rPr>
    </w:lvl>
    <w:lvl w:ilvl="2" w:tplc="1C9E2908">
      <w:start w:val="1"/>
      <w:numFmt w:val="bullet"/>
      <w:lvlText w:val=""/>
      <w:lvlJc w:val="left"/>
      <w:pPr>
        <w:ind w:left="2160" w:hanging="360"/>
      </w:pPr>
      <w:rPr>
        <w:rFonts w:ascii="Wingdings" w:hAnsi="Wingdings" w:hint="default"/>
      </w:rPr>
    </w:lvl>
    <w:lvl w:ilvl="3" w:tplc="959C009C">
      <w:start w:val="1"/>
      <w:numFmt w:val="bullet"/>
      <w:lvlText w:val=""/>
      <w:lvlJc w:val="left"/>
      <w:pPr>
        <w:ind w:left="2880" w:hanging="360"/>
      </w:pPr>
      <w:rPr>
        <w:rFonts w:ascii="Symbol" w:hAnsi="Symbol" w:hint="default"/>
      </w:rPr>
    </w:lvl>
    <w:lvl w:ilvl="4" w:tplc="B1CC52A0">
      <w:start w:val="1"/>
      <w:numFmt w:val="bullet"/>
      <w:lvlText w:val="o"/>
      <w:lvlJc w:val="left"/>
      <w:pPr>
        <w:ind w:left="3600" w:hanging="360"/>
      </w:pPr>
      <w:rPr>
        <w:rFonts w:ascii="Courier New" w:hAnsi="Courier New" w:hint="default"/>
      </w:rPr>
    </w:lvl>
    <w:lvl w:ilvl="5" w:tplc="3E62BF10">
      <w:start w:val="1"/>
      <w:numFmt w:val="bullet"/>
      <w:lvlText w:val=""/>
      <w:lvlJc w:val="left"/>
      <w:pPr>
        <w:ind w:left="4320" w:hanging="360"/>
      </w:pPr>
      <w:rPr>
        <w:rFonts w:ascii="Wingdings" w:hAnsi="Wingdings" w:hint="default"/>
      </w:rPr>
    </w:lvl>
    <w:lvl w:ilvl="6" w:tplc="3AB6BFE6">
      <w:start w:val="1"/>
      <w:numFmt w:val="bullet"/>
      <w:lvlText w:val=""/>
      <w:lvlJc w:val="left"/>
      <w:pPr>
        <w:ind w:left="5040" w:hanging="360"/>
      </w:pPr>
      <w:rPr>
        <w:rFonts w:ascii="Symbol" w:hAnsi="Symbol" w:hint="default"/>
      </w:rPr>
    </w:lvl>
    <w:lvl w:ilvl="7" w:tplc="6534E088">
      <w:start w:val="1"/>
      <w:numFmt w:val="bullet"/>
      <w:lvlText w:val="o"/>
      <w:lvlJc w:val="left"/>
      <w:pPr>
        <w:ind w:left="5760" w:hanging="360"/>
      </w:pPr>
      <w:rPr>
        <w:rFonts w:ascii="Courier New" w:hAnsi="Courier New" w:hint="default"/>
      </w:rPr>
    </w:lvl>
    <w:lvl w:ilvl="8" w:tplc="41E41F56">
      <w:start w:val="1"/>
      <w:numFmt w:val="bullet"/>
      <w:lvlText w:val=""/>
      <w:lvlJc w:val="left"/>
      <w:pPr>
        <w:ind w:left="6480" w:hanging="360"/>
      </w:pPr>
      <w:rPr>
        <w:rFonts w:ascii="Wingdings" w:hAnsi="Wingdings" w:hint="default"/>
      </w:rPr>
    </w:lvl>
  </w:abstractNum>
  <w:abstractNum w:abstractNumId="7" w15:restartNumberingAfterBreak="0">
    <w:nsid w:val="18FD5C2C"/>
    <w:multiLevelType w:val="hybridMultilevel"/>
    <w:tmpl w:val="43D242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FEB2C8A"/>
    <w:multiLevelType w:val="singleLevel"/>
    <w:tmpl w:val="3C6A1C38"/>
    <w:lvl w:ilvl="0">
      <w:numFmt w:val="bullet"/>
      <w:lvlText w:val="-"/>
      <w:lvlJc w:val="left"/>
      <w:pPr>
        <w:ind w:left="720" w:hanging="360"/>
      </w:pPr>
      <w:rPr>
        <w:rFonts w:ascii="Cambria" w:eastAsiaTheme="minorHAnsi" w:hAnsi="Cambria" w:cstheme="minorBidi" w:hint="default"/>
      </w:rPr>
    </w:lvl>
  </w:abstractNum>
  <w:abstractNum w:abstractNumId="9" w15:restartNumberingAfterBreak="0">
    <w:nsid w:val="212AAC69"/>
    <w:multiLevelType w:val="hybridMultilevel"/>
    <w:tmpl w:val="FFFFFFFF"/>
    <w:lvl w:ilvl="0" w:tplc="1A80E7F0">
      <w:start w:val="1"/>
      <w:numFmt w:val="bullet"/>
      <w:lvlText w:val=""/>
      <w:lvlJc w:val="left"/>
      <w:pPr>
        <w:ind w:left="720" w:hanging="360"/>
      </w:pPr>
      <w:rPr>
        <w:rFonts w:ascii="Symbol" w:hAnsi="Symbol" w:hint="default"/>
      </w:rPr>
    </w:lvl>
    <w:lvl w:ilvl="1" w:tplc="97A045E4">
      <w:start w:val="1"/>
      <w:numFmt w:val="bullet"/>
      <w:lvlText w:val="o"/>
      <w:lvlJc w:val="left"/>
      <w:pPr>
        <w:ind w:left="1440" w:hanging="360"/>
      </w:pPr>
      <w:rPr>
        <w:rFonts w:ascii="Courier New" w:hAnsi="Courier New" w:hint="default"/>
      </w:rPr>
    </w:lvl>
    <w:lvl w:ilvl="2" w:tplc="B896D730">
      <w:start w:val="1"/>
      <w:numFmt w:val="bullet"/>
      <w:lvlText w:val=""/>
      <w:lvlJc w:val="left"/>
      <w:pPr>
        <w:ind w:left="2160" w:hanging="360"/>
      </w:pPr>
      <w:rPr>
        <w:rFonts w:ascii="Wingdings" w:hAnsi="Wingdings" w:hint="default"/>
      </w:rPr>
    </w:lvl>
    <w:lvl w:ilvl="3" w:tplc="D47AF600">
      <w:start w:val="1"/>
      <w:numFmt w:val="bullet"/>
      <w:lvlText w:val=""/>
      <w:lvlJc w:val="left"/>
      <w:pPr>
        <w:ind w:left="2880" w:hanging="360"/>
      </w:pPr>
      <w:rPr>
        <w:rFonts w:ascii="Symbol" w:hAnsi="Symbol" w:hint="default"/>
      </w:rPr>
    </w:lvl>
    <w:lvl w:ilvl="4" w:tplc="129AF226">
      <w:start w:val="1"/>
      <w:numFmt w:val="bullet"/>
      <w:lvlText w:val="o"/>
      <w:lvlJc w:val="left"/>
      <w:pPr>
        <w:ind w:left="3600" w:hanging="360"/>
      </w:pPr>
      <w:rPr>
        <w:rFonts w:ascii="Courier New" w:hAnsi="Courier New" w:hint="default"/>
      </w:rPr>
    </w:lvl>
    <w:lvl w:ilvl="5" w:tplc="316C685C">
      <w:start w:val="1"/>
      <w:numFmt w:val="bullet"/>
      <w:lvlText w:val=""/>
      <w:lvlJc w:val="left"/>
      <w:pPr>
        <w:ind w:left="4320" w:hanging="360"/>
      </w:pPr>
      <w:rPr>
        <w:rFonts w:ascii="Wingdings" w:hAnsi="Wingdings" w:hint="default"/>
      </w:rPr>
    </w:lvl>
    <w:lvl w:ilvl="6" w:tplc="EE3635A2">
      <w:start w:val="1"/>
      <w:numFmt w:val="bullet"/>
      <w:lvlText w:val=""/>
      <w:lvlJc w:val="left"/>
      <w:pPr>
        <w:ind w:left="5040" w:hanging="360"/>
      </w:pPr>
      <w:rPr>
        <w:rFonts w:ascii="Symbol" w:hAnsi="Symbol" w:hint="default"/>
      </w:rPr>
    </w:lvl>
    <w:lvl w:ilvl="7" w:tplc="E7DEE6D2">
      <w:start w:val="1"/>
      <w:numFmt w:val="bullet"/>
      <w:lvlText w:val="o"/>
      <w:lvlJc w:val="left"/>
      <w:pPr>
        <w:ind w:left="5760" w:hanging="360"/>
      </w:pPr>
      <w:rPr>
        <w:rFonts w:ascii="Courier New" w:hAnsi="Courier New" w:hint="default"/>
      </w:rPr>
    </w:lvl>
    <w:lvl w:ilvl="8" w:tplc="88AEDF92">
      <w:start w:val="1"/>
      <w:numFmt w:val="bullet"/>
      <w:lvlText w:val=""/>
      <w:lvlJc w:val="left"/>
      <w:pPr>
        <w:ind w:left="6480" w:hanging="360"/>
      </w:pPr>
      <w:rPr>
        <w:rFonts w:ascii="Wingdings" w:hAnsi="Wingdings" w:hint="default"/>
      </w:rPr>
    </w:lvl>
  </w:abstractNum>
  <w:abstractNum w:abstractNumId="10" w15:restartNumberingAfterBreak="0">
    <w:nsid w:val="26390153"/>
    <w:multiLevelType w:val="hybridMultilevel"/>
    <w:tmpl w:val="FBAA35C6"/>
    <w:lvl w:ilvl="0" w:tplc="620E42BC">
      <w:start w:val="1"/>
      <w:numFmt w:val="decimal"/>
      <w:lvlText w:val="%1."/>
      <w:lvlJc w:val="left"/>
      <w:pPr>
        <w:ind w:left="1020" w:hanging="360"/>
      </w:pPr>
    </w:lvl>
    <w:lvl w:ilvl="1" w:tplc="82509590">
      <w:start w:val="1"/>
      <w:numFmt w:val="decimal"/>
      <w:lvlText w:val="%2."/>
      <w:lvlJc w:val="left"/>
      <w:pPr>
        <w:ind w:left="1020" w:hanging="360"/>
      </w:pPr>
    </w:lvl>
    <w:lvl w:ilvl="2" w:tplc="21062590">
      <w:start w:val="1"/>
      <w:numFmt w:val="decimal"/>
      <w:lvlText w:val="%3."/>
      <w:lvlJc w:val="left"/>
      <w:pPr>
        <w:ind w:left="1020" w:hanging="360"/>
      </w:pPr>
    </w:lvl>
    <w:lvl w:ilvl="3" w:tplc="661E10AE">
      <w:start w:val="1"/>
      <w:numFmt w:val="decimal"/>
      <w:lvlText w:val="%4."/>
      <w:lvlJc w:val="left"/>
      <w:pPr>
        <w:ind w:left="1020" w:hanging="360"/>
      </w:pPr>
    </w:lvl>
    <w:lvl w:ilvl="4" w:tplc="323EEC42">
      <w:start w:val="1"/>
      <w:numFmt w:val="decimal"/>
      <w:lvlText w:val="%5."/>
      <w:lvlJc w:val="left"/>
      <w:pPr>
        <w:ind w:left="1020" w:hanging="360"/>
      </w:pPr>
    </w:lvl>
    <w:lvl w:ilvl="5" w:tplc="21AAF5CC">
      <w:start w:val="1"/>
      <w:numFmt w:val="decimal"/>
      <w:lvlText w:val="%6."/>
      <w:lvlJc w:val="left"/>
      <w:pPr>
        <w:ind w:left="1020" w:hanging="360"/>
      </w:pPr>
    </w:lvl>
    <w:lvl w:ilvl="6" w:tplc="26A01A8C">
      <w:start w:val="1"/>
      <w:numFmt w:val="decimal"/>
      <w:lvlText w:val="%7."/>
      <w:lvlJc w:val="left"/>
      <w:pPr>
        <w:ind w:left="1020" w:hanging="360"/>
      </w:pPr>
    </w:lvl>
    <w:lvl w:ilvl="7" w:tplc="D2E2C210">
      <w:start w:val="1"/>
      <w:numFmt w:val="decimal"/>
      <w:lvlText w:val="%8."/>
      <w:lvlJc w:val="left"/>
      <w:pPr>
        <w:ind w:left="1020" w:hanging="360"/>
      </w:pPr>
    </w:lvl>
    <w:lvl w:ilvl="8" w:tplc="74BE2440">
      <w:start w:val="1"/>
      <w:numFmt w:val="decimal"/>
      <w:lvlText w:val="%9."/>
      <w:lvlJc w:val="left"/>
      <w:pPr>
        <w:ind w:left="1020" w:hanging="360"/>
      </w:pPr>
    </w:lvl>
  </w:abstractNum>
  <w:abstractNum w:abstractNumId="11" w15:restartNumberingAfterBreak="0">
    <w:nsid w:val="30C5322D"/>
    <w:multiLevelType w:val="hybridMultilevel"/>
    <w:tmpl w:val="5858A65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1B707E2"/>
    <w:multiLevelType w:val="hybridMultilevel"/>
    <w:tmpl w:val="4BD0F9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2D55BBB"/>
    <w:multiLevelType w:val="hybridMultilevel"/>
    <w:tmpl w:val="A85C46E8"/>
    <w:lvl w:ilvl="0" w:tplc="C7746782">
      <w:start w:val="1"/>
      <w:numFmt w:val="decimal"/>
      <w:lvlText w:val="%1."/>
      <w:lvlJc w:val="left"/>
      <w:pPr>
        <w:tabs>
          <w:tab w:val="num" w:pos="720"/>
        </w:tabs>
        <w:ind w:left="720" w:hanging="360"/>
      </w:pPr>
    </w:lvl>
    <w:lvl w:ilvl="1" w:tplc="5F7C9AF8">
      <w:start w:val="1"/>
      <w:numFmt w:val="decimal"/>
      <w:lvlText w:val="%2."/>
      <w:lvlJc w:val="left"/>
      <w:pPr>
        <w:tabs>
          <w:tab w:val="num" w:pos="1440"/>
        </w:tabs>
        <w:ind w:left="1440" w:hanging="360"/>
      </w:pPr>
    </w:lvl>
    <w:lvl w:ilvl="2" w:tplc="93B4F0CC" w:tentative="1">
      <w:start w:val="1"/>
      <w:numFmt w:val="decimal"/>
      <w:lvlText w:val="%3."/>
      <w:lvlJc w:val="left"/>
      <w:pPr>
        <w:tabs>
          <w:tab w:val="num" w:pos="2160"/>
        </w:tabs>
        <w:ind w:left="2160" w:hanging="360"/>
      </w:pPr>
    </w:lvl>
    <w:lvl w:ilvl="3" w:tplc="6A2ED7D0" w:tentative="1">
      <w:start w:val="1"/>
      <w:numFmt w:val="decimal"/>
      <w:lvlText w:val="%4."/>
      <w:lvlJc w:val="left"/>
      <w:pPr>
        <w:tabs>
          <w:tab w:val="num" w:pos="2880"/>
        </w:tabs>
        <w:ind w:left="2880" w:hanging="360"/>
      </w:pPr>
    </w:lvl>
    <w:lvl w:ilvl="4" w:tplc="F6C0B20E" w:tentative="1">
      <w:start w:val="1"/>
      <w:numFmt w:val="decimal"/>
      <w:lvlText w:val="%5."/>
      <w:lvlJc w:val="left"/>
      <w:pPr>
        <w:tabs>
          <w:tab w:val="num" w:pos="3600"/>
        </w:tabs>
        <w:ind w:left="3600" w:hanging="360"/>
      </w:pPr>
    </w:lvl>
    <w:lvl w:ilvl="5" w:tplc="4F86323E" w:tentative="1">
      <w:start w:val="1"/>
      <w:numFmt w:val="decimal"/>
      <w:lvlText w:val="%6."/>
      <w:lvlJc w:val="left"/>
      <w:pPr>
        <w:tabs>
          <w:tab w:val="num" w:pos="4320"/>
        </w:tabs>
        <w:ind w:left="4320" w:hanging="360"/>
      </w:pPr>
    </w:lvl>
    <w:lvl w:ilvl="6" w:tplc="CDCA5EFA" w:tentative="1">
      <w:start w:val="1"/>
      <w:numFmt w:val="decimal"/>
      <w:lvlText w:val="%7."/>
      <w:lvlJc w:val="left"/>
      <w:pPr>
        <w:tabs>
          <w:tab w:val="num" w:pos="5040"/>
        </w:tabs>
        <w:ind w:left="5040" w:hanging="360"/>
      </w:pPr>
    </w:lvl>
    <w:lvl w:ilvl="7" w:tplc="33C20A72" w:tentative="1">
      <w:start w:val="1"/>
      <w:numFmt w:val="decimal"/>
      <w:lvlText w:val="%8."/>
      <w:lvlJc w:val="left"/>
      <w:pPr>
        <w:tabs>
          <w:tab w:val="num" w:pos="5760"/>
        </w:tabs>
        <w:ind w:left="5760" w:hanging="360"/>
      </w:pPr>
    </w:lvl>
    <w:lvl w:ilvl="8" w:tplc="F364D7DA" w:tentative="1">
      <w:start w:val="1"/>
      <w:numFmt w:val="decimal"/>
      <w:lvlText w:val="%9."/>
      <w:lvlJc w:val="left"/>
      <w:pPr>
        <w:tabs>
          <w:tab w:val="num" w:pos="6480"/>
        </w:tabs>
        <w:ind w:left="6480" w:hanging="360"/>
      </w:pPr>
    </w:lvl>
  </w:abstractNum>
  <w:abstractNum w:abstractNumId="14" w15:restartNumberingAfterBreak="0">
    <w:nsid w:val="35997A24"/>
    <w:multiLevelType w:val="hybridMultilevel"/>
    <w:tmpl w:val="072A4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68B4217"/>
    <w:multiLevelType w:val="hybridMultilevel"/>
    <w:tmpl w:val="CD584F7A"/>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3A79744F"/>
    <w:multiLevelType w:val="hybridMultilevel"/>
    <w:tmpl w:val="9378D1D2"/>
    <w:lvl w:ilvl="0" w:tplc="0762807C">
      <w:start w:val="1"/>
      <w:numFmt w:val="decimal"/>
      <w:lvlText w:val="%1."/>
      <w:lvlJc w:val="left"/>
      <w:pPr>
        <w:tabs>
          <w:tab w:val="num" w:pos="720"/>
        </w:tabs>
        <w:ind w:left="720" w:hanging="360"/>
      </w:pPr>
    </w:lvl>
    <w:lvl w:ilvl="1" w:tplc="93FEE41E">
      <w:start w:val="1"/>
      <w:numFmt w:val="decimal"/>
      <w:lvlText w:val="%2."/>
      <w:lvlJc w:val="left"/>
      <w:pPr>
        <w:tabs>
          <w:tab w:val="num" w:pos="1440"/>
        </w:tabs>
        <w:ind w:left="1440" w:hanging="360"/>
      </w:pPr>
    </w:lvl>
    <w:lvl w:ilvl="2" w:tplc="DB8AF62C" w:tentative="1">
      <w:start w:val="1"/>
      <w:numFmt w:val="decimal"/>
      <w:lvlText w:val="%3."/>
      <w:lvlJc w:val="left"/>
      <w:pPr>
        <w:tabs>
          <w:tab w:val="num" w:pos="2160"/>
        </w:tabs>
        <w:ind w:left="2160" w:hanging="360"/>
      </w:pPr>
    </w:lvl>
    <w:lvl w:ilvl="3" w:tplc="847C2DDA" w:tentative="1">
      <w:start w:val="1"/>
      <w:numFmt w:val="decimal"/>
      <w:lvlText w:val="%4."/>
      <w:lvlJc w:val="left"/>
      <w:pPr>
        <w:tabs>
          <w:tab w:val="num" w:pos="2880"/>
        </w:tabs>
        <w:ind w:left="2880" w:hanging="360"/>
      </w:pPr>
    </w:lvl>
    <w:lvl w:ilvl="4" w:tplc="5F90940E" w:tentative="1">
      <w:start w:val="1"/>
      <w:numFmt w:val="decimal"/>
      <w:lvlText w:val="%5."/>
      <w:lvlJc w:val="left"/>
      <w:pPr>
        <w:tabs>
          <w:tab w:val="num" w:pos="3600"/>
        </w:tabs>
        <w:ind w:left="3600" w:hanging="360"/>
      </w:pPr>
    </w:lvl>
    <w:lvl w:ilvl="5" w:tplc="6B7E179C" w:tentative="1">
      <w:start w:val="1"/>
      <w:numFmt w:val="decimal"/>
      <w:lvlText w:val="%6."/>
      <w:lvlJc w:val="left"/>
      <w:pPr>
        <w:tabs>
          <w:tab w:val="num" w:pos="4320"/>
        </w:tabs>
        <w:ind w:left="4320" w:hanging="360"/>
      </w:pPr>
    </w:lvl>
    <w:lvl w:ilvl="6" w:tplc="312CAF82" w:tentative="1">
      <w:start w:val="1"/>
      <w:numFmt w:val="decimal"/>
      <w:lvlText w:val="%7."/>
      <w:lvlJc w:val="left"/>
      <w:pPr>
        <w:tabs>
          <w:tab w:val="num" w:pos="5040"/>
        </w:tabs>
        <w:ind w:left="5040" w:hanging="360"/>
      </w:pPr>
    </w:lvl>
    <w:lvl w:ilvl="7" w:tplc="AA145CCA" w:tentative="1">
      <w:start w:val="1"/>
      <w:numFmt w:val="decimal"/>
      <w:lvlText w:val="%8."/>
      <w:lvlJc w:val="left"/>
      <w:pPr>
        <w:tabs>
          <w:tab w:val="num" w:pos="5760"/>
        </w:tabs>
        <w:ind w:left="5760" w:hanging="360"/>
      </w:pPr>
    </w:lvl>
    <w:lvl w:ilvl="8" w:tplc="4E88345C" w:tentative="1">
      <w:start w:val="1"/>
      <w:numFmt w:val="decimal"/>
      <w:lvlText w:val="%9."/>
      <w:lvlJc w:val="left"/>
      <w:pPr>
        <w:tabs>
          <w:tab w:val="num" w:pos="6480"/>
        </w:tabs>
        <w:ind w:left="6480" w:hanging="360"/>
      </w:pPr>
    </w:lvl>
  </w:abstractNum>
  <w:abstractNum w:abstractNumId="17" w15:restartNumberingAfterBreak="0">
    <w:nsid w:val="460C7EB6"/>
    <w:multiLevelType w:val="hybridMultilevel"/>
    <w:tmpl w:val="2BACD69E"/>
    <w:lvl w:ilvl="0" w:tplc="3CCCAE3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896B445"/>
    <w:multiLevelType w:val="hybridMultilevel"/>
    <w:tmpl w:val="FFFFFFFF"/>
    <w:lvl w:ilvl="0" w:tplc="AE9645C8">
      <w:start w:val="1"/>
      <w:numFmt w:val="bullet"/>
      <w:lvlText w:val=""/>
      <w:lvlJc w:val="left"/>
      <w:pPr>
        <w:ind w:left="720" w:hanging="360"/>
      </w:pPr>
      <w:rPr>
        <w:rFonts w:ascii="Symbol" w:hAnsi="Symbol" w:hint="default"/>
      </w:rPr>
    </w:lvl>
    <w:lvl w:ilvl="1" w:tplc="96E8C520">
      <w:start w:val="1"/>
      <w:numFmt w:val="bullet"/>
      <w:lvlText w:val="o"/>
      <w:lvlJc w:val="left"/>
      <w:pPr>
        <w:ind w:left="1440" w:hanging="360"/>
      </w:pPr>
      <w:rPr>
        <w:rFonts w:ascii="Courier New" w:hAnsi="Courier New" w:hint="default"/>
      </w:rPr>
    </w:lvl>
    <w:lvl w:ilvl="2" w:tplc="FECA296C">
      <w:start w:val="1"/>
      <w:numFmt w:val="bullet"/>
      <w:lvlText w:val=""/>
      <w:lvlJc w:val="left"/>
      <w:pPr>
        <w:ind w:left="2160" w:hanging="360"/>
      </w:pPr>
      <w:rPr>
        <w:rFonts w:ascii="Wingdings" w:hAnsi="Wingdings" w:hint="default"/>
      </w:rPr>
    </w:lvl>
    <w:lvl w:ilvl="3" w:tplc="9B745BF4">
      <w:start w:val="1"/>
      <w:numFmt w:val="bullet"/>
      <w:lvlText w:val=""/>
      <w:lvlJc w:val="left"/>
      <w:pPr>
        <w:ind w:left="2880" w:hanging="360"/>
      </w:pPr>
      <w:rPr>
        <w:rFonts w:ascii="Symbol" w:hAnsi="Symbol" w:hint="default"/>
      </w:rPr>
    </w:lvl>
    <w:lvl w:ilvl="4" w:tplc="FA68FF3A">
      <w:start w:val="1"/>
      <w:numFmt w:val="bullet"/>
      <w:lvlText w:val="o"/>
      <w:lvlJc w:val="left"/>
      <w:pPr>
        <w:ind w:left="3600" w:hanging="360"/>
      </w:pPr>
      <w:rPr>
        <w:rFonts w:ascii="Courier New" w:hAnsi="Courier New" w:hint="default"/>
      </w:rPr>
    </w:lvl>
    <w:lvl w:ilvl="5" w:tplc="0326413E">
      <w:start w:val="1"/>
      <w:numFmt w:val="bullet"/>
      <w:lvlText w:val=""/>
      <w:lvlJc w:val="left"/>
      <w:pPr>
        <w:ind w:left="4320" w:hanging="360"/>
      </w:pPr>
      <w:rPr>
        <w:rFonts w:ascii="Wingdings" w:hAnsi="Wingdings" w:hint="default"/>
      </w:rPr>
    </w:lvl>
    <w:lvl w:ilvl="6" w:tplc="70BC5112">
      <w:start w:val="1"/>
      <w:numFmt w:val="bullet"/>
      <w:lvlText w:val=""/>
      <w:lvlJc w:val="left"/>
      <w:pPr>
        <w:ind w:left="5040" w:hanging="360"/>
      </w:pPr>
      <w:rPr>
        <w:rFonts w:ascii="Symbol" w:hAnsi="Symbol" w:hint="default"/>
      </w:rPr>
    </w:lvl>
    <w:lvl w:ilvl="7" w:tplc="B45CB8B2">
      <w:start w:val="1"/>
      <w:numFmt w:val="bullet"/>
      <w:lvlText w:val="o"/>
      <w:lvlJc w:val="left"/>
      <w:pPr>
        <w:ind w:left="5760" w:hanging="360"/>
      </w:pPr>
      <w:rPr>
        <w:rFonts w:ascii="Courier New" w:hAnsi="Courier New" w:hint="default"/>
      </w:rPr>
    </w:lvl>
    <w:lvl w:ilvl="8" w:tplc="0F824370">
      <w:start w:val="1"/>
      <w:numFmt w:val="bullet"/>
      <w:lvlText w:val=""/>
      <w:lvlJc w:val="left"/>
      <w:pPr>
        <w:ind w:left="6480" w:hanging="360"/>
      </w:pPr>
      <w:rPr>
        <w:rFonts w:ascii="Wingdings" w:hAnsi="Wingdings" w:hint="default"/>
      </w:rPr>
    </w:lvl>
  </w:abstractNum>
  <w:abstractNum w:abstractNumId="19" w15:restartNumberingAfterBreak="0">
    <w:nsid w:val="4C65026C"/>
    <w:multiLevelType w:val="hybridMultilevel"/>
    <w:tmpl w:val="07E8A12E"/>
    <w:lvl w:ilvl="0" w:tplc="2A52E03C">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9428152"/>
    <w:multiLevelType w:val="hybridMultilevel"/>
    <w:tmpl w:val="FFFFFFFF"/>
    <w:lvl w:ilvl="0" w:tplc="A7FCFAC6">
      <w:start w:val="1"/>
      <w:numFmt w:val="bullet"/>
      <w:lvlText w:val=""/>
      <w:lvlJc w:val="left"/>
      <w:pPr>
        <w:ind w:left="720" w:hanging="360"/>
      </w:pPr>
      <w:rPr>
        <w:rFonts w:ascii="Symbol" w:hAnsi="Symbol" w:hint="default"/>
      </w:rPr>
    </w:lvl>
    <w:lvl w:ilvl="1" w:tplc="4492F0A6">
      <w:start w:val="1"/>
      <w:numFmt w:val="bullet"/>
      <w:lvlText w:val="o"/>
      <w:lvlJc w:val="left"/>
      <w:pPr>
        <w:ind w:left="1440" w:hanging="360"/>
      </w:pPr>
      <w:rPr>
        <w:rFonts w:ascii="Courier New" w:hAnsi="Courier New" w:hint="default"/>
      </w:rPr>
    </w:lvl>
    <w:lvl w:ilvl="2" w:tplc="A6B4C5D6">
      <w:start w:val="1"/>
      <w:numFmt w:val="bullet"/>
      <w:lvlText w:val=""/>
      <w:lvlJc w:val="left"/>
      <w:pPr>
        <w:ind w:left="2160" w:hanging="360"/>
      </w:pPr>
      <w:rPr>
        <w:rFonts w:ascii="Wingdings" w:hAnsi="Wingdings" w:hint="default"/>
      </w:rPr>
    </w:lvl>
    <w:lvl w:ilvl="3" w:tplc="2500DB7E">
      <w:start w:val="1"/>
      <w:numFmt w:val="bullet"/>
      <w:lvlText w:val=""/>
      <w:lvlJc w:val="left"/>
      <w:pPr>
        <w:ind w:left="2880" w:hanging="360"/>
      </w:pPr>
      <w:rPr>
        <w:rFonts w:ascii="Symbol" w:hAnsi="Symbol" w:hint="default"/>
      </w:rPr>
    </w:lvl>
    <w:lvl w:ilvl="4" w:tplc="1E504B24">
      <w:start w:val="1"/>
      <w:numFmt w:val="bullet"/>
      <w:lvlText w:val="o"/>
      <w:lvlJc w:val="left"/>
      <w:pPr>
        <w:ind w:left="3600" w:hanging="360"/>
      </w:pPr>
      <w:rPr>
        <w:rFonts w:ascii="Courier New" w:hAnsi="Courier New" w:hint="default"/>
      </w:rPr>
    </w:lvl>
    <w:lvl w:ilvl="5" w:tplc="F4CE44B2">
      <w:start w:val="1"/>
      <w:numFmt w:val="bullet"/>
      <w:lvlText w:val=""/>
      <w:lvlJc w:val="left"/>
      <w:pPr>
        <w:ind w:left="4320" w:hanging="360"/>
      </w:pPr>
      <w:rPr>
        <w:rFonts w:ascii="Wingdings" w:hAnsi="Wingdings" w:hint="default"/>
      </w:rPr>
    </w:lvl>
    <w:lvl w:ilvl="6" w:tplc="DBF27A4C">
      <w:start w:val="1"/>
      <w:numFmt w:val="bullet"/>
      <w:lvlText w:val=""/>
      <w:lvlJc w:val="left"/>
      <w:pPr>
        <w:ind w:left="5040" w:hanging="360"/>
      </w:pPr>
      <w:rPr>
        <w:rFonts w:ascii="Symbol" w:hAnsi="Symbol" w:hint="default"/>
      </w:rPr>
    </w:lvl>
    <w:lvl w:ilvl="7" w:tplc="1BBC55DE">
      <w:start w:val="1"/>
      <w:numFmt w:val="bullet"/>
      <w:lvlText w:val="o"/>
      <w:lvlJc w:val="left"/>
      <w:pPr>
        <w:ind w:left="5760" w:hanging="360"/>
      </w:pPr>
      <w:rPr>
        <w:rFonts w:ascii="Courier New" w:hAnsi="Courier New" w:hint="default"/>
      </w:rPr>
    </w:lvl>
    <w:lvl w:ilvl="8" w:tplc="B01243A6">
      <w:start w:val="1"/>
      <w:numFmt w:val="bullet"/>
      <w:lvlText w:val=""/>
      <w:lvlJc w:val="left"/>
      <w:pPr>
        <w:ind w:left="6480" w:hanging="360"/>
      </w:pPr>
      <w:rPr>
        <w:rFonts w:ascii="Wingdings" w:hAnsi="Wingdings" w:hint="default"/>
      </w:rPr>
    </w:lvl>
  </w:abstractNum>
  <w:abstractNum w:abstractNumId="21" w15:restartNumberingAfterBreak="0">
    <w:nsid w:val="5D280E62"/>
    <w:multiLevelType w:val="hybridMultilevel"/>
    <w:tmpl w:val="F9EEBF50"/>
    <w:lvl w:ilvl="0" w:tplc="E09089A8">
      <w:start w:val="1"/>
      <w:numFmt w:val="decimal"/>
      <w:lvlText w:val="%1."/>
      <w:lvlJc w:val="left"/>
      <w:pPr>
        <w:tabs>
          <w:tab w:val="num" w:pos="720"/>
        </w:tabs>
        <w:ind w:left="720" w:hanging="360"/>
      </w:pPr>
    </w:lvl>
    <w:lvl w:ilvl="1" w:tplc="8D28AF5E">
      <w:start w:val="1"/>
      <w:numFmt w:val="decimal"/>
      <w:lvlText w:val="%2."/>
      <w:lvlJc w:val="left"/>
      <w:pPr>
        <w:tabs>
          <w:tab w:val="num" w:pos="1440"/>
        </w:tabs>
        <w:ind w:left="1440" w:hanging="360"/>
      </w:pPr>
    </w:lvl>
    <w:lvl w:ilvl="2" w:tplc="421C87D0" w:tentative="1">
      <w:start w:val="1"/>
      <w:numFmt w:val="decimal"/>
      <w:lvlText w:val="%3."/>
      <w:lvlJc w:val="left"/>
      <w:pPr>
        <w:tabs>
          <w:tab w:val="num" w:pos="2160"/>
        </w:tabs>
        <w:ind w:left="2160" w:hanging="360"/>
      </w:pPr>
    </w:lvl>
    <w:lvl w:ilvl="3" w:tplc="A802EA5C" w:tentative="1">
      <w:start w:val="1"/>
      <w:numFmt w:val="decimal"/>
      <w:lvlText w:val="%4."/>
      <w:lvlJc w:val="left"/>
      <w:pPr>
        <w:tabs>
          <w:tab w:val="num" w:pos="2880"/>
        </w:tabs>
        <w:ind w:left="2880" w:hanging="360"/>
      </w:pPr>
    </w:lvl>
    <w:lvl w:ilvl="4" w:tplc="6582B06A" w:tentative="1">
      <w:start w:val="1"/>
      <w:numFmt w:val="decimal"/>
      <w:lvlText w:val="%5."/>
      <w:lvlJc w:val="left"/>
      <w:pPr>
        <w:tabs>
          <w:tab w:val="num" w:pos="3600"/>
        </w:tabs>
        <w:ind w:left="3600" w:hanging="360"/>
      </w:pPr>
    </w:lvl>
    <w:lvl w:ilvl="5" w:tplc="47667A44" w:tentative="1">
      <w:start w:val="1"/>
      <w:numFmt w:val="decimal"/>
      <w:lvlText w:val="%6."/>
      <w:lvlJc w:val="left"/>
      <w:pPr>
        <w:tabs>
          <w:tab w:val="num" w:pos="4320"/>
        </w:tabs>
        <w:ind w:left="4320" w:hanging="360"/>
      </w:pPr>
    </w:lvl>
    <w:lvl w:ilvl="6" w:tplc="0BC02668" w:tentative="1">
      <w:start w:val="1"/>
      <w:numFmt w:val="decimal"/>
      <w:lvlText w:val="%7."/>
      <w:lvlJc w:val="left"/>
      <w:pPr>
        <w:tabs>
          <w:tab w:val="num" w:pos="5040"/>
        </w:tabs>
        <w:ind w:left="5040" w:hanging="360"/>
      </w:pPr>
    </w:lvl>
    <w:lvl w:ilvl="7" w:tplc="DC4CCE32" w:tentative="1">
      <w:start w:val="1"/>
      <w:numFmt w:val="decimal"/>
      <w:lvlText w:val="%8."/>
      <w:lvlJc w:val="left"/>
      <w:pPr>
        <w:tabs>
          <w:tab w:val="num" w:pos="5760"/>
        </w:tabs>
        <w:ind w:left="5760" w:hanging="360"/>
      </w:pPr>
    </w:lvl>
    <w:lvl w:ilvl="8" w:tplc="E4182D82" w:tentative="1">
      <w:start w:val="1"/>
      <w:numFmt w:val="decimal"/>
      <w:lvlText w:val="%9."/>
      <w:lvlJc w:val="left"/>
      <w:pPr>
        <w:tabs>
          <w:tab w:val="num" w:pos="6480"/>
        </w:tabs>
        <w:ind w:left="6480" w:hanging="360"/>
      </w:pPr>
    </w:lvl>
  </w:abstractNum>
  <w:abstractNum w:abstractNumId="22" w15:restartNumberingAfterBreak="0">
    <w:nsid w:val="65EB38BC"/>
    <w:multiLevelType w:val="hybridMultilevel"/>
    <w:tmpl w:val="CD584F7A"/>
    <w:lvl w:ilvl="0" w:tplc="A6B2989A">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3" w15:restartNumberingAfterBreak="0">
    <w:nsid w:val="6E26FE0B"/>
    <w:multiLevelType w:val="hybridMultilevel"/>
    <w:tmpl w:val="FFFFFFFF"/>
    <w:lvl w:ilvl="0" w:tplc="EF88BF7C">
      <w:start w:val="1"/>
      <w:numFmt w:val="bullet"/>
      <w:lvlText w:val=""/>
      <w:lvlJc w:val="left"/>
      <w:pPr>
        <w:ind w:left="720" w:hanging="360"/>
      </w:pPr>
      <w:rPr>
        <w:rFonts w:ascii="Symbol" w:hAnsi="Symbol" w:hint="default"/>
      </w:rPr>
    </w:lvl>
    <w:lvl w:ilvl="1" w:tplc="A254DE18">
      <w:start w:val="1"/>
      <w:numFmt w:val="bullet"/>
      <w:lvlText w:val="o"/>
      <w:lvlJc w:val="left"/>
      <w:pPr>
        <w:ind w:left="1440" w:hanging="360"/>
      </w:pPr>
      <w:rPr>
        <w:rFonts w:ascii="Courier New" w:hAnsi="Courier New" w:hint="default"/>
      </w:rPr>
    </w:lvl>
    <w:lvl w:ilvl="2" w:tplc="EEACF54C">
      <w:start w:val="1"/>
      <w:numFmt w:val="bullet"/>
      <w:lvlText w:val=""/>
      <w:lvlJc w:val="left"/>
      <w:pPr>
        <w:ind w:left="2160" w:hanging="360"/>
      </w:pPr>
      <w:rPr>
        <w:rFonts w:ascii="Wingdings" w:hAnsi="Wingdings" w:hint="default"/>
      </w:rPr>
    </w:lvl>
    <w:lvl w:ilvl="3" w:tplc="13703404">
      <w:start w:val="1"/>
      <w:numFmt w:val="bullet"/>
      <w:lvlText w:val=""/>
      <w:lvlJc w:val="left"/>
      <w:pPr>
        <w:ind w:left="2880" w:hanging="360"/>
      </w:pPr>
      <w:rPr>
        <w:rFonts w:ascii="Symbol" w:hAnsi="Symbol" w:hint="default"/>
      </w:rPr>
    </w:lvl>
    <w:lvl w:ilvl="4" w:tplc="CA640448">
      <w:start w:val="1"/>
      <w:numFmt w:val="bullet"/>
      <w:lvlText w:val="o"/>
      <w:lvlJc w:val="left"/>
      <w:pPr>
        <w:ind w:left="3600" w:hanging="360"/>
      </w:pPr>
      <w:rPr>
        <w:rFonts w:ascii="Courier New" w:hAnsi="Courier New" w:hint="default"/>
      </w:rPr>
    </w:lvl>
    <w:lvl w:ilvl="5" w:tplc="91F87640">
      <w:start w:val="1"/>
      <w:numFmt w:val="bullet"/>
      <w:lvlText w:val=""/>
      <w:lvlJc w:val="left"/>
      <w:pPr>
        <w:ind w:left="4320" w:hanging="360"/>
      </w:pPr>
      <w:rPr>
        <w:rFonts w:ascii="Wingdings" w:hAnsi="Wingdings" w:hint="default"/>
      </w:rPr>
    </w:lvl>
    <w:lvl w:ilvl="6" w:tplc="17DA8D12">
      <w:start w:val="1"/>
      <w:numFmt w:val="bullet"/>
      <w:lvlText w:val=""/>
      <w:lvlJc w:val="left"/>
      <w:pPr>
        <w:ind w:left="5040" w:hanging="360"/>
      </w:pPr>
      <w:rPr>
        <w:rFonts w:ascii="Symbol" w:hAnsi="Symbol" w:hint="default"/>
      </w:rPr>
    </w:lvl>
    <w:lvl w:ilvl="7" w:tplc="5542224A">
      <w:start w:val="1"/>
      <w:numFmt w:val="bullet"/>
      <w:lvlText w:val="o"/>
      <w:lvlJc w:val="left"/>
      <w:pPr>
        <w:ind w:left="5760" w:hanging="360"/>
      </w:pPr>
      <w:rPr>
        <w:rFonts w:ascii="Courier New" w:hAnsi="Courier New" w:hint="default"/>
      </w:rPr>
    </w:lvl>
    <w:lvl w:ilvl="8" w:tplc="C046CBA0">
      <w:start w:val="1"/>
      <w:numFmt w:val="bullet"/>
      <w:lvlText w:val=""/>
      <w:lvlJc w:val="left"/>
      <w:pPr>
        <w:ind w:left="6480" w:hanging="360"/>
      </w:pPr>
      <w:rPr>
        <w:rFonts w:ascii="Wingdings" w:hAnsi="Wingdings" w:hint="default"/>
      </w:rPr>
    </w:lvl>
  </w:abstractNum>
  <w:abstractNum w:abstractNumId="24" w15:restartNumberingAfterBreak="0">
    <w:nsid w:val="6F9C061F"/>
    <w:multiLevelType w:val="hybridMultilevel"/>
    <w:tmpl w:val="F38E30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FC03316"/>
    <w:multiLevelType w:val="hybridMultilevel"/>
    <w:tmpl w:val="FFFFFFFF"/>
    <w:lvl w:ilvl="0" w:tplc="FFFFFFFF">
      <w:start w:val="1"/>
      <w:numFmt w:val="bullet"/>
      <w:lvlText w:val=""/>
      <w:lvlJc w:val="left"/>
      <w:pPr>
        <w:ind w:left="720" w:hanging="360"/>
      </w:pPr>
      <w:rPr>
        <w:rFonts w:ascii="Symbol" w:hAnsi="Symbol" w:hint="default"/>
      </w:rPr>
    </w:lvl>
    <w:lvl w:ilvl="1" w:tplc="2B0609B6">
      <w:start w:val="1"/>
      <w:numFmt w:val="bullet"/>
      <w:lvlText w:val="o"/>
      <w:lvlJc w:val="left"/>
      <w:pPr>
        <w:ind w:left="1440" w:hanging="360"/>
      </w:pPr>
      <w:rPr>
        <w:rFonts w:ascii="Courier New" w:hAnsi="Courier New" w:hint="default"/>
      </w:rPr>
    </w:lvl>
    <w:lvl w:ilvl="2" w:tplc="D5CC89B6">
      <w:start w:val="1"/>
      <w:numFmt w:val="bullet"/>
      <w:lvlText w:val=""/>
      <w:lvlJc w:val="left"/>
      <w:pPr>
        <w:ind w:left="2160" w:hanging="360"/>
      </w:pPr>
      <w:rPr>
        <w:rFonts w:ascii="Wingdings" w:hAnsi="Wingdings" w:hint="default"/>
      </w:rPr>
    </w:lvl>
    <w:lvl w:ilvl="3" w:tplc="74A4411A">
      <w:start w:val="1"/>
      <w:numFmt w:val="bullet"/>
      <w:lvlText w:val=""/>
      <w:lvlJc w:val="left"/>
      <w:pPr>
        <w:ind w:left="2880" w:hanging="360"/>
      </w:pPr>
      <w:rPr>
        <w:rFonts w:ascii="Symbol" w:hAnsi="Symbol" w:hint="default"/>
      </w:rPr>
    </w:lvl>
    <w:lvl w:ilvl="4" w:tplc="174AEF36">
      <w:start w:val="1"/>
      <w:numFmt w:val="bullet"/>
      <w:lvlText w:val="o"/>
      <w:lvlJc w:val="left"/>
      <w:pPr>
        <w:ind w:left="3600" w:hanging="360"/>
      </w:pPr>
      <w:rPr>
        <w:rFonts w:ascii="Courier New" w:hAnsi="Courier New" w:hint="default"/>
      </w:rPr>
    </w:lvl>
    <w:lvl w:ilvl="5" w:tplc="9CA28CC2">
      <w:start w:val="1"/>
      <w:numFmt w:val="bullet"/>
      <w:lvlText w:val=""/>
      <w:lvlJc w:val="left"/>
      <w:pPr>
        <w:ind w:left="4320" w:hanging="360"/>
      </w:pPr>
      <w:rPr>
        <w:rFonts w:ascii="Wingdings" w:hAnsi="Wingdings" w:hint="default"/>
      </w:rPr>
    </w:lvl>
    <w:lvl w:ilvl="6" w:tplc="66449E9C">
      <w:start w:val="1"/>
      <w:numFmt w:val="bullet"/>
      <w:lvlText w:val=""/>
      <w:lvlJc w:val="left"/>
      <w:pPr>
        <w:ind w:left="5040" w:hanging="360"/>
      </w:pPr>
      <w:rPr>
        <w:rFonts w:ascii="Symbol" w:hAnsi="Symbol" w:hint="default"/>
      </w:rPr>
    </w:lvl>
    <w:lvl w:ilvl="7" w:tplc="535EA258">
      <w:start w:val="1"/>
      <w:numFmt w:val="bullet"/>
      <w:lvlText w:val="o"/>
      <w:lvlJc w:val="left"/>
      <w:pPr>
        <w:ind w:left="5760" w:hanging="360"/>
      </w:pPr>
      <w:rPr>
        <w:rFonts w:ascii="Courier New" w:hAnsi="Courier New" w:hint="default"/>
      </w:rPr>
    </w:lvl>
    <w:lvl w:ilvl="8" w:tplc="8C809480">
      <w:start w:val="1"/>
      <w:numFmt w:val="bullet"/>
      <w:lvlText w:val=""/>
      <w:lvlJc w:val="left"/>
      <w:pPr>
        <w:ind w:left="6480" w:hanging="360"/>
      </w:pPr>
      <w:rPr>
        <w:rFonts w:ascii="Wingdings" w:hAnsi="Wingdings" w:hint="default"/>
      </w:rPr>
    </w:lvl>
  </w:abstractNum>
  <w:abstractNum w:abstractNumId="26" w15:restartNumberingAfterBreak="0">
    <w:nsid w:val="715F1AA0"/>
    <w:multiLevelType w:val="hybridMultilevel"/>
    <w:tmpl w:val="24448EB2"/>
    <w:lvl w:ilvl="0" w:tplc="F4ECC0E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3A12EC8"/>
    <w:multiLevelType w:val="hybridMultilevel"/>
    <w:tmpl w:val="0EF08DE2"/>
    <w:lvl w:ilvl="0" w:tplc="3C6A1C38">
      <w:numFmt w:val="bullet"/>
      <w:lvlText w:val="-"/>
      <w:lvlJc w:val="left"/>
      <w:pPr>
        <w:ind w:left="720" w:hanging="360"/>
      </w:pPr>
      <w:rPr>
        <w:rFonts w:ascii="Cambria" w:eastAsiaTheme="minorHAnsi"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FEF40E1"/>
    <w:multiLevelType w:val="hybridMultilevel"/>
    <w:tmpl w:val="8B7818A4"/>
    <w:lvl w:ilvl="0" w:tplc="C26418F0">
      <w:start w:val="1"/>
      <w:numFmt w:val="decimal"/>
      <w:lvlText w:val="%1."/>
      <w:lvlJc w:val="left"/>
      <w:pPr>
        <w:tabs>
          <w:tab w:val="num" w:pos="720"/>
        </w:tabs>
        <w:ind w:left="720" w:hanging="360"/>
      </w:pPr>
    </w:lvl>
    <w:lvl w:ilvl="1" w:tplc="0BDA1B7A">
      <w:start w:val="1"/>
      <w:numFmt w:val="decimal"/>
      <w:lvlText w:val="%2."/>
      <w:lvlJc w:val="left"/>
      <w:pPr>
        <w:tabs>
          <w:tab w:val="num" w:pos="1440"/>
        </w:tabs>
        <w:ind w:left="1440" w:hanging="360"/>
      </w:pPr>
    </w:lvl>
    <w:lvl w:ilvl="2" w:tplc="620844F4" w:tentative="1">
      <w:start w:val="1"/>
      <w:numFmt w:val="decimal"/>
      <w:lvlText w:val="%3."/>
      <w:lvlJc w:val="left"/>
      <w:pPr>
        <w:tabs>
          <w:tab w:val="num" w:pos="2160"/>
        </w:tabs>
        <w:ind w:left="2160" w:hanging="360"/>
      </w:pPr>
    </w:lvl>
    <w:lvl w:ilvl="3" w:tplc="D714B2E2" w:tentative="1">
      <w:start w:val="1"/>
      <w:numFmt w:val="decimal"/>
      <w:lvlText w:val="%4."/>
      <w:lvlJc w:val="left"/>
      <w:pPr>
        <w:tabs>
          <w:tab w:val="num" w:pos="2880"/>
        </w:tabs>
        <w:ind w:left="2880" w:hanging="360"/>
      </w:pPr>
    </w:lvl>
    <w:lvl w:ilvl="4" w:tplc="000665AE" w:tentative="1">
      <w:start w:val="1"/>
      <w:numFmt w:val="decimal"/>
      <w:lvlText w:val="%5."/>
      <w:lvlJc w:val="left"/>
      <w:pPr>
        <w:tabs>
          <w:tab w:val="num" w:pos="3600"/>
        </w:tabs>
        <w:ind w:left="3600" w:hanging="360"/>
      </w:pPr>
    </w:lvl>
    <w:lvl w:ilvl="5" w:tplc="434873AC" w:tentative="1">
      <w:start w:val="1"/>
      <w:numFmt w:val="decimal"/>
      <w:lvlText w:val="%6."/>
      <w:lvlJc w:val="left"/>
      <w:pPr>
        <w:tabs>
          <w:tab w:val="num" w:pos="4320"/>
        </w:tabs>
        <w:ind w:left="4320" w:hanging="360"/>
      </w:pPr>
    </w:lvl>
    <w:lvl w:ilvl="6" w:tplc="E88277E2" w:tentative="1">
      <w:start w:val="1"/>
      <w:numFmt w:val="decimal"/>
      <w:lvlText w:val="%7."/>
      <w:lvlJc w:val="left"/>
      <w:pPr>
        <w:tabs>
          <w:tab w:val="num" w:pos="5040"/>
        </w:tabs>
        <w:ind w:left="5040" w:hanging="360"/>
      </w:pPr>
    </w:lvl>
    <w:lvl w:ilvl="7" w:tplc="BA8E56AC" w:tentative="1">
      <w:start w:val="1"/>
      <w:numFmt w:val="decimal"/>
      <w:lvlText w:val="%8."/>
      <w:lvlJc w:val="left"/>
      <w:pPr>
        <w:tabs>
          <w:tab w:val="num" w:pos="5760"/>
        </w:tabs>
        <w:ind w:left="5760" w:hanging="360"/>
      </w:pPr>
    </w:lvl>
    <w:lvl w:ilvl="8" w:tplc="90127F52" w:tentative="1">
      <w:start w:val="1"/>
      <w:numFmt w:val="decimal"/>
      <w:lvlText w:val="%9."/>
      <w:lvlJc w:val="left"/>
      <w:pPr>
        <w:tabs>
          <w:tab w:val="num" w:pos="6480"/>
        </w:tabs>
        <w:ind w:left="6480" w:hanging="360"/>
      </w:pPr>
    </w:lvl>
  </w:abstractNum>
  <w:num w:numId="1" w16cid:durableId="1782259369">
    <w:abstractNumId w:val="24"/>
  </w:num>
  <w:num w:numId="2" w16cid:durableId="1968193818">
    <w:abstractNumId w:val="14"/>
  </w:num>
  <w:num w:numId="3" w16cid:durableId="730737886">
    <w:abstractNumId w:val="0"/>
  </w:num>
  <w:num w:numId="4" w16cid:durableId="2079592084">
    <w:abstractNumId w:val="16"/>
  </w:num>
  <w:num w:numId="5" w16cid:durableId="1120996880">
    <w:abstractNumId w:val="13"/>
  </w:num>
  <w:num w:numId="6" w16cid:durableId="407657818">
    <w:abstractNumId w:val="21"/>
  </w:num>
  <w:num w:numId="7" w16cid:durableId="1966230545">
    <w:abstractNumId w:val="28"/>
  </w:num>
  <w:num w:numId="8" w16cid:durableId="635449203">
    <w:abstractNumId w:val="3"/>
  </w:num>
  <w:num w:numId="9" w16cid:durableId="167526885">
    <w:abstractNumId w:val="27"/>
  </w:num>
  <w:num w:numId="10" w16cid:durableId="125663420">
    <w:abstractNumId w:val="8"/>
  </w:num>
  <w:num w:numId="11" w16cid:durableId="874540384">
    <w:abstractNumId w:val="25"/>
  </w:num>
  <w:num w:numId="12" w16cid:durableId="1430077293">
    <w:abstractNumId w:val="6"/>
  </w:num>
  <w:num w:numId="13" w16cid:durableId="173030724">
    <w:abstractNumId w:val="20"/>
  </w:num>
  <w:num w:numId="14" w16cid:durableId="1218273689">
    <w:abstractNumId w:val="9"/>
  </w:num>
  <w:num w:numId="15" w16cid:durableId="1327367334">
    <w:abstractNumId w:val="23"/>
  </w:num>
  <w:num w:numId="16" w16cid:durableId="1400665170">
    <w:abstractNumId w:val="18"/>
  </w:num>
  <w:num w:numId="17" w16cid:durableId="1261597749">
    <w:abstractNumId w:val="2"/>
  </w:num>
  <w:num w:numId="18" w16cid:durableId="1390373842">
    <w:abstractNumId w:val="12"/>
  </w:num>
  <w:num w:numId="19" w16cid:durableId="621307923">
    <w:abstractNumId w:val="4"/>
  </w:num>
  <w:num w:numId="20" w16cid:durableId="85082984">
    <w:abstractNumId w:val="10"/>
  </w:num>
  <w:num w:numId="21" w16cid:durableId="1662928142">
    <w:abstractNumId w:val="26"/>
  </w:num>
  <w:num w:numId="22" w16cid:durableId="907880851">
    <w:abstractNumId w:val="5"/>
  </w:num>
  <w:num w:numId="23" w16cid:durableId="1152020431">
    <w:abstractNumId w:val="7"/>
  </w:num>
  <w:num w:numId="24" w16cid:durableId="1152409307">
    <w:abstractNumId w:val="22"/>
  </w:num>
  <w:num w:numId="25" w16cid:durableId="462621945">
    <w:abstractNumId w:val="15"/>
  </w:num>
  <w:num w:numId="26" w16cid:durableId="178280684">
    <w:abstractNumId w:val="11"/>
  </w:num>
  <w:num w:numId="27" w16cid:durableId="1747189840">
    <w:abstractNumId w:val="17"/>
  </w:num>
  <w:num w:numId="28" w16cid:durableId="431127622">
    <w:abstractNumId w:val="1"/>
  </w:num>
  <w:num w:numId="29" w16cid:durableId="1419257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2"/>
    <w:rsid w:val="000003A9"/>
    <w:rsid w:val="0000054A"/>
    <w:rsid w:val="00000643"/>
    <w:rsid w:val="000006B4"/>
    <w:rsid w:val="00000AE6"/>
    <w:rsid w:val="00000EE0"/>
    <w:rsid w:val="00001137"/>
    <w:rsid w:val="0000132B"/>
    <w:rsid w:val="000016AD"/>
    <w:rsid w:val="000016C9"/>
    <w:rsid w:val="00001ED5"/>
    <w:rsid w:val="00002180"/>
    <w:rsid w:val="00002557"/>
    <w:rsid w:val="0000263E"/>
    <w:rsid w:val="00002AEC"/>
    <w:rsid w:val="00002E15"/>
    <w:rsid w:val="00003359"/>
    <w:rsid w:val="00003697"/>
    <w:rsid w:val="000042FF"/>
    <w:rsid w:val="00004DD2"/>
    <w:rsid w:val="00004F8B"/>
    <w:rsid w:val="00005BBF"/>
    <w:rsid w:val="0000600E"/>
    <w:rsid w:val="000061F1"/>
    <w:rsid w:val="0000623F"/>
    <w:rsid w:val="00006378"/>
    <w:rsid w:val="0000637C"/>
    <w:rsid w:val="00006852"/>
    <w:rsid w:val="0000688A"/>
    <w:rsid w:val="00006BE1"/>
    <w:rsid w:val="00006C26"/>
    <w:rsid w:val="000073CE"/>
    <w:rsid w:val="00007571"/>
    <w:rsid w:val="00007738"/>
    <w:rsid w:val="00007CFE"/>
    <w:rsid w:val="00007D50"/>
    <w:rsid w:val="0000EE17"/>
    <w:rsid w:val="00010330"/>
    <w:rsid w:val="00011065"/>
    <w:rsid w:val="00011883"/>
    <w:rsid w:val="00011CE8"/>
    <w:rsid w:val="00012256"/>
    <w:rsid w:val="000122F1"/>
    <w:rsid w:val="0001284C"/>
    <w:rsid w:val="00012B4F"/>
    <w:rsid w:val="00012C0A"/>
    <w:rsid w:val="00012DC0"/>
    <w:rsid w:val="00012F1D"/>
    <w:rsid w:val="0001313D"/>
    <w:rsid w:val="00013462"/>
    <w:rsid w:val="00013895"/>
    <w:rsid w:val="00014477"/>
    <w:rsid w:val="00014531"/>
    <w:rsid w:val="00014A92"/>
    <w:rsid w:val="00014DE2"/>
    <w:rsid w:val="00014E7F"/>
    <w:rsid w:val="00014EF0"/>
    <w:rsid w:val="000151B4"/>
    <w:rsid w:val="000152D2"/>
    <w:rsid w:val="00015925"/>
    <w:rsid w:val="000160E5"/>
    <w:rsid w:val="0001676C"/>
    <w:rsid w:val="00017F40"/>
    <w:rsid w:val="0002025D"/>
    <w:rsid w:val="0002034B"/>
    <w:rsid w:val="0002058E"/>
    <w:rsid w:val="000205AA"/>
    <w:rsid w:val="0002064C"/>
    <w:rsid w:val="00020D02"/>
    <w:rsid w:val="00020D23"/>
    <w:rsid w:val="00020E42"/>
    <w:rsid w:val="00020F3A"/>
    <w:rsid w:val="00020FC3"/>
    <w:rsid w:val="000219B2"/>
    <w:rsid w:val="00021EBE"/>
    <w:rsid w:val="00022411"/>
    <w:rsid w:val="0002250F"/>
    <w:rsid w:val="00022A1A"/>
    <w:rsid w:val="00022E85"/>
    <w:rsid w:val="00022ECB"/>
    <w:rsid w:val="0002327F"/>
    <w:rsid w:val="000236E0"/>
    <w:rsid w:val="000239D5"/>
    <w:rsid w:val="00023BD4"/>
    <w:rsid w:val="00023C0B"/>
    <w:rsid w:val="00023D01"/>
    <w:rsid w:val="00024253"/>
    <w:rsid w:val="0002428E"/>
    <w:rsid w:val="000248C0"/>
    <w:rsid w:val="00024929"/>
    <w:rsid w:val="00024DAF"/>
    <w:rsid w:val="000251E1"/>
    <w:rsid w:val="00025958"/>
    <w:rsid w:val="00025E9A"/>
    <w:rsid w:val="000260C1"/>
    <w:rsid w:val="0002623B"/>
    <w:rsid w:val="0002660C"/>
    <w:rsid w:val="000277E5"/>
    <w:rsid w:val="00027C83"/>
    <w:rsid w:val="0002C248"/>
    <w:rsid w:val="000302C4"/>
    <w:rsid w:val="00030369"/>
    <w:rsid w:val="0003048A"/>
    <w:rsid w:val="00030831"/>
    <w:rsid w:val="00030B40"/>
    <w:rsid w:val="00030C56"/>
    <w:rsid w:val="00030CD5"/>
    <w:rsid w:val="00030E6E"/>
    <w:rsid w:val="000314A6"/>
    <w:rsid w:val="000316A5"/>
    <w:rsid w:val="00031A1A"/>
    <w:rsid w:val="00031AA7"/>
    <w:rsid w:val="00032001"/>
    <w:rsid w:val="00032267"/>
    <w:rsid w:val="00032268"/>
    <w:rsid w:val="000325A3"/>
    <w:rsid w:val="000329CF"/>
    <w:rsid w:val="00032E0D"/>
    <w:rsid w:val="00032F22"/>
    <w:rsid w:val="000330EA"/>
    <w:rsid w:val="00033359"/>
    <w:rsid w:val="00033897"/>
    <w:rsid w:val="00033C27"/>
    <w:rsid w:val="00034493"/>
    <w:rsid w:val="000348B7"/>
    <w:rsid w:val="00034921"/>
    <w:rsid w:val="00034CC0"/>
    <w:rsid w:val="00034CD3"/>
    <w:rsid w:val="00034D60"/>
    <w:rsid w:val="000352DC"/>
    <w:rsid w:val="00035426"/>
    <w:rsid w:val="00035431"/>
    <w:rsid w:val="00035714"/>
    <w:rsid w:val="000358A0"/>
    <w:rsid w:val="000358C7"/>
    <w:rsid w:val="0003592B"/>
    <w:rsid w:val="00035DE2"/>
    <w:rsid w:val="00035FB4"/>
    <w:rsid w:val="000360F2"/>
    <w:rsid w:val="00036B0E"/>
    <w:rsid w:val="00036D9D"/>
    <w:rsid w:val="0003700E"/>
    <w:rsid w:val="000373F9"/>
    <w:rsid w:val="00037525"/>
    <w:rsid w:val="00037662"/>
    <w:rsid w:val="000378AB"/>
    <w:rsid w:val="00037BB5"/>
    <w:rsid w:val="00037DD4"/>
    <w:rsid w:val="00037E40"/>
    <w:rsid w:val="00040957"/>
    <w:rsid w:val="00040A88"/>
    <w:rsid w:val="000410D4"/>
    <w:rsid w:val="0004197D"/>
    <w:rsid w:val="0004248A"/>
    <w:rsid w:val="000424B8"/>
    <w:rsid w:val="00042A80"/>
    <w:rsid w:val="00042CAB"/>
    <w:rsid w:val="00042D04"/>
    <w:rsid w:val="0004335D"/>
    <w:rsid w:val="00043701"/>
    <w:rsid w:val="000438B0"/>
    <w:rsid w:val="00043B81"/>
    <w:rsid w:val="00043D04"/>
    <w:rsid w:val="000440F5"/>
    <w:rsid w:val="0004437F"/>
    <w:rsid w:val="00045405"/>
    <w:rsid w:val="000455BF"/>
    <w:rsid w:val="00045935"/>
    <w:rsid w:val="00045CFD"/>
    <w:rsid w:val="000467EB"/>
    <w:rsid w:val="00046E80"/>
    <w:rsid w:val="00047567"/>
    <w:rsid w:val="00047B2D"/>
    <w:rsid w:val="00047C9B"/>
    <w:rsid w:val="00047CBC"/>
    <w:rsid w:val="00047E48"/>
    <w:rsid w:val="00047EE8"/>
    <w:rsid w:val="00050945"/>
    <w:rsid w:val="000509CF"/>
    <w:rsid w:val="00050C70"/>
    <w:rsid w:val="00051523"/>
    <w:rsid w:val="0005160C"/>
    <w:rsid w:val="000517DE"/>
    <w:rsid w:val="00051AC7"/>
    <w:rsid w:val="00051B30"/>
    <w:rsid w:val="00051C70"/>
    <w:rsid w:val="00053249"/>
    <w:rsid w:val="00053951"/>
    <w:rsid w:val="00053BAA"/>
    <w:rsid w:val="00053C94"/>
    <w:rsid w:val="000541D7"/>
    <w:rsid w:val="00054850"/>
    <w:rsid w:val="00055BF3"/>
    <w:rsid w:val="00055F0D"/>
    <w:rsid w:val="00056442"/>
    <w:rsid w:val="0005670D"/>
    <w:rsid w:val="000569C7"/>
    <w:rsid w:val="00056B55"/>
    <w:rsid w:val="00056D28"/>
    <w:rsid w:val="00056E06"/>
    <w:rsid w:val="00057286"/>
    <w:rsid w:val="0005741E"/>
    <w:rsid w:val="0005791E"/>
    <w:rsid w:val="0006003F"/>
    <w:rsid w:val="00060269"/>
    <w:rsid w:val="000603BF"/>
    <w:rsid w:val="00060E89"/>
    <w:rsid w:val="00060F40"/>
    <w:rsid w:val="000610D9"/>
    <w:rsid w:val="000612A8"/>
    <w:rsid w:val="000618B5"/>
    <w:rsid w:val="00061B63"/>
    <w:rsid w:val="00062098"/>
    <w:rsid w:val="000620CA"/>
    <w:rsid w:val="0006214E"/>
    <w:rsid w:val="00062258"/>
    <w:rsid w:val="0006257B"/>
    <w:rsid w:val="000625B4"/>
    <w:rsid w:val="00062DF9"/>
    <w:rsid w:val="00062FC9"/>
    <w:rsid w:val="00063113"/>
    <w:rsid w:val="000636D2"/>
    <w:rsid w:val="000641A0"/>
    <w:rsid w:val="00064227"/>
    <w:rsid w:val="000642E9"/>
    <w:rsid w:val="0006432B"/>
    <w:rsid w:val="000647C4"/>
    <w:rsid w:val="0006496A"/>
    <w:rsid w:val="00064DF7"/>
    <w:rsid w:val="00064EEF"/>
    <w:rsid w:val="000652D6"/>
    <w:rsid w:val="0006579B"/>
    <w:rsid w:val="00065B30"/>
    <w:rsid w:val="00065D02"/>
    <w:rsid w:val="00065D81"/>
    <w:rsid w:val="000661AE"/>
    <w:rsid w:val="00066426"/>
    <w:rsid w:val="000665DD"/>
    <w:rsid w:val="000666A9"/>
    <w:rsid w:val="000666F4"/>
    <w:rsid w:val="000671DC"/>
    <w:rsid w:val="0006723A"/>
    <w:rsid w:val="000672F1"/>
    <w:rsid w:val="000673C5"/>
    <w:rsid w:val="00067926"/>
    <w:rsid w:val="00067A02"/>
    <w:rsid w:val="0007011A"/>
    <w:rsid w:val="00070415"/>
    <w:rsid w:val="000706BA"/>
    <w:rsid w:val="000708C4"/>
    <w:rsid w:val="00070DEA"/>
    <w:rsid w:val="00071C4C"/>
    <w:rsid w:val="00071E2A"/>
    <w:rsid w:val="00071F39"/>
    <w:rsid w:val="000725DA"/>
    <w:rsid w:val="0007261F"/>
    <w:rsid w:val="0007273C"/>
    <w:rsid w:val="000727F5"/>
    <w:rsid w:val="0007313A"/>
    <w:rsid w:val="00073794"/>
    <w:rsid w:val="000738DF"/>
    <w:rsid w:val="00073DCE"/>
    <w:rsid w:val="000742B8"/>
    <w:rsid w:val="00074A90"/>
    <w:rsid w:val="00075497"/>
    <w:rsid w:val="00075AD5"/>
    <w:rsid w:val="00075CD1"/>
    <w:rsid w:val="0007615E"/>
    <w:rsid w:val="000763E0"/>
    <w:rsid w:val="000766DC"/>
    <w:rsid w:val="000769A4"/>
    <w:rsid w:val="00076AC6"/>
    <w:rsid w:val="00076E2F"/>
    <w:rsid w:val="00076FFE"/>
    <w:rsid w:val="000771A5"/>
    <w:rsid w:val="00077E5B"/>
    <w:rsid w:val="00080554"/>
    <w:rsid w:val="00080ACF"/>
    <w:rsid w:val="00080F0D"/>
    <w:rsid w:val="00080F93"/>
    <w:rsid w:val="000812C3"/>
    <w:rsid w:val="000816E8"/>
    <w:rsid w:val="00081BB6"/>
    <w:rsid w:val="00081D49"/>
    <w:rsid w:val="0008202D"/>
    <w:rsid w:val="00082476"/>
    <w:rsid w:val="000825E9"/>
    <w:rsid w:val="00082BD3"/>
    <w:rsid w:val="00083068"/>
    <w:rsid w:val="000832E7"/>
    <w:rsid w:val="00083316"/>
    <w:rsid w:val="00083514"/>
    <w:rsid w:val="00083576"/>
    <w:rsid w:val="000836E8"/>
    <w:rsid w:val="0008418C"/>
    <w:rsid w:val="00084692"/>
    <w:rsid w:val="000849FD"/>
    <w:rsid w:val="00084D1A"/>
    <w:rsid w:val="0008587A"/>
    <w:rsid w:val="00085C91"/>
    <w:rsid w:val="00085F4E"/>
    <w:rsid w:val="00086C75"/>
    <w:rsid w:val="00087B83"/>
    <w:rsid w:val="00087F11"/>
    <w:rsid w:val="00090007"/>
    <w:rsid w:val="00090140"/>
    <w:rsid w:val="000909B3"/>
    <w:rsid w:val="00090E44"/>
    <w:rsid w:val="00090E8A"/>
    <w:rsid w:val="00090F86"/>
    <w:rsid w:val="000913BF"/>
    <w:rsid w:val="0009145D"/>
    <w:rsid w:val="00091638"/>
    <w:rsid w:val="000916B1"/>
    <w:rsid w:val="00091851"/>
    <w:rsid w:val="00091D2C"/>
    <w:rsid w:val="00091D8D"/>
    <w:rsid w:val="00092943"/>
    <w:rsid w:val="00092A70"/>
    <w:rsid w:val="00092ABC"/>
    <w:rsid w:val="00092FB3"/>
    <w:rsid w:val="00092FD8"/>
    <w:rsid w:val="0009302E"/>
    <w:rsid w:val="0009383B"/>
    <w:rsid w:val="000938C6"/>
    <w:rsid w:val="00094027"/>
    <w:rsid w:val="0009449C"/>
    <w:rsid w:val="0009468A"/>
    <w:rsid w:val="00094A00"/>
    <w:rsid w:val="00094B7A"/>
    <w:rsid w:val="00094CC5"/>
    <w:rsid w:val="00094E84"/>
    <w:rsid w:val="000955B9"/>
    <w:rsid w:val="00095A1E"/>
    <w:rsid w:val="00095AC5"/>
    <w:rsid w:val="00096002"/>
    <w:rsid w:val="00096D69"/>
    <w:rsid w:val="00096D97"/>
    <w:rsid w:val="00097011"/>
    <w:rsid w:val="000977A9"/>
    <w:rsid w:val="000978D3"/>
    <w:rsid w:val="000A01F0"/>
    <w:rsid w:val="000A08AE"/>
    <w:rsid w:val="000A08D1"/>
    <w:rsid w:val="000A0AA2"/>
    <w:rsid w:val="000A0E47"/>
    <w:rsid w:val="000A10A0"/>
    <w:rsid w:val="000A1186"/>
    <w:rsid w:val="000A1638"/>
    <w:rsid w:val="000A166B"/>
    <w:rsid w:val="000A176A"/>
    <w:rsid w:val="000A1867"/>
    <w:rsid w:val="000A1A5E"/>
    <w:rsid w:val="000A1B92"/>
    <w:rsid w:val="000A1C50"/>
    <w:rsid w:val="000A1D4B"/>
    <w:rsid w:val="000A1E63"/>
    <w:rsid w:val="000A2134"/>
    <w:rsid w:val="000A2B81"/>
    <w:rsid w:val="000A2D76"/>
    <w:rsid w:val="000A3073"/>
    <w:rsid w:val="000A314B"/>
    <w:rsid w:val="000A3450"/>
    <w:rsid w:val="000A3A22"/>
    <w:rsid w:val="000A3E68"/>
    <w:rsid w:val="000A3FAA"/>
    <w:rsid w:val="000A40C3"/>
    <w:rsid w:val="000A4256"/>
    <w:rsid w:val="000A4275"/>
    <w:rsid w:val="000A5069"/>
    <w:rsid w:val="000A51B2"/>
    <w:rsid w:val="000A537C"/>
    <w:rsid w:val="000A53F8"/>
    <w:rsid w:val="000A56C1"/>
    <w:rsid w:val="000A5DFB"/>
    <w:rsid w:val="000A5EF5"/>
    <w:rsid w:val="000A5F3A"/>
    <w:rsid w:val="000A6135"/>
    <w:rsid w:val="000A63D9"/>
    <w:rsid w:val="000A6884"/>
    <w:rsid w:val="000A688B"/>
    <w:rsid w:val="000A7712"/>
    <w:rsid w:val="000A7CFB"/>
    <w:rsid w:val="000A7E5D"/>
    <w:rsid w:val="000A7F68"/>
    <w:rsid w:val="000B078A"/>
    <w:rsid w:val="000B08CA"/>
    <w:rsid w:val="000B0977"/>
    <w:rsid w:val="000B0F51"/>
    <w:rsid w:val="000B0FB4"/>
    <w:rsid w:val="000B1AEB"/>
    <w:rsid w:val="000B1E23"/>
    <w:rsid w:val="000B1F65"/>
    <w:rsid w:val="000B251E"/>
    <w:rsid w:val="000B2953"/>
    <w:rsid w:val="000B2E72"/>
    <w:rsid w:val="000B361E"/>
    <w:rsid w:val="000B36CE"/>
    <w:rsid w:val="000B376A"/>
    <w:rsid w:val="000B38E6"/>
    <w:rsid w:val="000B3DB7"/>
    <w:rsid w:val="000B3E34"/>
    <w:rsid w:val="000B3FA8"/>
    <w:rsid w:val="000B40E7"/>
    <w:rsid w:val="000B45E8"/>
    <w:rsid w:val="000B4BE1"/>
    <w:rsid w:val="000B4F81"/>
    <w:rsid w:val="000B51A2"/>
    <w:rsid w:val="000B5353"/>
    <w:rsid w:val="000B5723"/>
    <w:rsid w:val="000B5741"/>
    <w:rsid w:val="000B5A17"/>
    <w:rsid w:val="000B5EF9"/>
    <w:rsid w:val="000B64A1"/>
    <w:rsid w:val="000B69D2"/>
    <w:rsid w:val="000B6A39"/>
    <w:rsid w:val="000B6E78"/>
    <w:rsid w:val="000B75B5"/>
    <w:rsid w:val="000B786F"/>
    <w:rsid w:val="000B7A98"/>
    <w:rsid w:val="000C0475"/>
    <w:rsid w:val="000C0B92"/>
    <w:rsid w:val="000C0F63"/>
    <w:rsid w:val="000C1723"/>
    <w:rsid w:val="000C17A6"/>
    <w:rsid w:val="000C1AD4"/>
    <w:rsid w:val="000C1B4E"/>
    <w:rsid w:val="000C1FC8"/>
    <w:rsid w:val="000C26D2"/>
    <w:rsid w:val="000C2757"/>
    <w:rsid w:val="000C29ED"/>
    <w:rsid w:val="000C2A32"/>
    <w:rsid w:val="000C2A98"/>
    <w:rsid w:val="000C2B75"/>
    <w:rsid w:val="000C30E4"/>
    <w:rsid w:val="000C3568"/>
    <w:rsid w:val="000C3A33"/>
    <w:rsid w:val="000C3F5D"/>
    <w:rsid w:val="000C4640"/>
    <w:rsid w:val="000C46AD"/>
    <w:rsid w:val="000C4752"/>
    <w:rsid w:val="000C4DCE"/>
    <w:rsid w:val="000C4F35"/>
    <w:rsid w:val="000C50F2"/>
    <w:rsid w:val="000C55DC"/>
    <w:rsid w:val="000C5E4E"/>
    <w:rsid w:val="000C5F87"/>
    <w:rsid w:val="000C63C0"/>
    <w:rsid w:val="000C63DE"/>
    <w:rsid w:val="000C7305"/>
    <w:rsid w:val="000C7BCE"/>
    <w:rsid w:val="000C7BFE"/>
    <w:rsid w:val="000D06EA"/>
    <w:rsid w:val="000D078D"/>
    <w:rsid w:val="000D07C2"/>
    <w:rsid w:val="000D0BD9"/>
    <w:rsid w:val="000D0E00"/>
    <w:rsid w:val="000D17F5"/>
    <w:rsid w:val="000D1CF6"/>
    <w:rsid w:val="000D1D57"/>
    <w:rsid w:val="000D1D94"/>
    <w:rsid w:val="000D1F9E"/>
    <w:rsid w:val="000D23F9"/>
    <w:rsid w:val="000D2439"/>
    <w:rsid w:val="000D247C"/>
    <w:rsid w:val="000D2CDD"/>
    <w:rsid w:val="000D2F9D"/>
    <w:rsid w:val="000D3179"/>
    <w:rsid w:val="000D38F7"/>
    <w:rsid w:val="000D3F67"/>
    <w:rsid w:val="000D45C3"/>
    <w:rsid w:val="000D486E"/>
    <w:rsid w:val="000D4E5F"/>
    <w:rsid w:val="000D4FEC"/>
    <w:rsid w:val="000D573A"/>
    <w:rsid w:val="000D611E"/>
    <w:rsid w:val="000D63ED"/>
    <w:rsid w:val="000D69FF"/>
    <w:rsid w:val="000D6BD3"/>
    <w:rsid w:val="000D7B18"/>
    <w:rsid w:val="000E00B8"/>
    <w:rsid w:val="000E0543"/>
    <w:rsid w:val="000E0A87"/>
    <w:rsid w:val="000E0C35"/>
    <w:rsid w:val="000E0E37"/>
    <w:rsid w:val="000E108D"/>
    <w:rsid w:val="000E1422"/>
    <w:rsid w:val="000E1526"/>
    <w:rsid w:val="000E1DE3"/>
    <w:rsid w:val="000E22F4"/>
    <w:rsid w:val="000E23A8"/>
    <w:rsid w:val="000E282B"/>
    <w:rsid w:val="000E319D"/>
    <w:rsid w:val="000E32A8"/>
    <w:rsid w:val="000E33B1"/>
    <w:rsid w:val="000E361F"/>
    <w:rsid w:val="000E392F"/>
    <w:rsid w:val="000E3E04"/>
    <w:rsid w:val="000E422B"/>
    <w:rsid w:val="000E430D"/>
    <w:rsid w:val="000E44A0"/>
    <w:rsid w:val="000E4664"/>
    <w:rsid w:val="000E4B3F"/>
    <w:rsid w:val="000E4C39"/>
    <w:rsid w:val="000E4CE8"/>
    <w:rsid w:val="000E510C"/>
    <w:rsid w:val="000E5327"/>
    <w:rsid w:val="000E557D"/>
    <w:rsid w:val="000E5E11"/>
    <w:rsid w:val="000E607F"/>
    <w:rsid w:val="000E6174"/>
    <w:rsid w:val="000E6369"/>
    <w:rsid w:val="000E71F1"/>
    <w:rsid w:val="000E74C6"/>
    <w:rsid w:val="000E75C3"/>
    <w:rsid w:val="000E7902"/>
    <w:rsid w:val="000E7E68"/>
    <w:rsid w:val="000F06FA"/>
    <w:rsid w:val="000F0820"/>
    <w:rsid w:val="000F0D5C"/>
    <w:rsid w:val="000F0F98"/>
    <w:rsid w:val="000F1005"/>
    <w:rsid w:val="000F11F8"/>
    <w:rsid w:val="000F1262"/>
    <w:rsid w:val="000F15CB"/>
    <w:rsid w:val="000F18A0"/>
    <w:rsid w:val="000F19E6"/>
    <w:rsid w:val="000F1B7D"/>
    <w:rsid w:val="000F1F25"/>
    <w:rsid w:val="000F247A"/>
    <w:rsid w:val="000F287D"/>
    <w:rsid w:val="000F2DB0"/>
    <w:rsid w:val="000F2F81"/>
    <w:rsid w:val="000F2FC1"/>
    <w:rsid w:val="000F3115"/>
    <w:rsid w:val="000F345E"/>
    <w:rsid w:val="000F3828"/>
    <w:rsid w:val="000F3CCE"/>
    <w:rsid w:val="000F3D0F"/>
    <w:rsid w:val="000F43CD"/>
    <w:rsid w:val="000F4591"/>
    <w:rsid w:val="000F493A"/>
    <w:rsid w:val="000F4F41"/>
    <w:rsid w:val="000F4F65"/>
    <w:rsid w:val="000F4F91"/>
    <w:rsid w:val="000F516A"/>
    <w:rsid w:val="000F5246"/>
    <w:rsid w:val="000F59DC"/>
    <w:rsid w:val="000F5BC1"/>
    <w:rsid w:val="000F5D54"/>
    <w:rsid w:val="000F6162"/>
    <w:rsid w:val="000F67CB"/>
    <w:rsid w:val="000F6A26"/>
    <w:rsid w:val="000F72C3"/>
    <w:rsid w:val="00100A7C"/>
    <w:rsid w:val="00100E68"/>
    <w:rsid w:val="0010102F"/>
    <w:rsid w:val="001014F5"/>
    <w:rsid w:val="00101AF7"/>
    <w:rsid w:val="00101C3A"/>
    <w:rsid w:val="00101F67"/>
    <w:rsid w:val="00102130"/>
    <w:rsid w:val="001025E7"/>
    <w:rsid w:val="001027D2"/>
    <w:rsid w:val="00102B1F"/>
    <w:rsid w:val="00102E1F"/>
    <w:rsid w:val="0010320E"/>
    <w:rsid w:val="001038F3"/>
    <w:rsid w:val="00103938"/>
    <w:rsid w:val="00103AD7"/>
    <w:rsid w:val="00103AF7"/>
    <w:rsid w:val="00103D03"/>
    <w:rsid w:val="001043D1"/>
    <w:rsid w:val="001044B6"/>
    <w:rsid w:val="001046BD"/>
    <w:rsid w:val="00104BB4"/>
    <w:rsid w:val="00105452"/>
    <w:rsid w:val="001055E9"/>
    <w:rsid w:val="00105F83"/>
    <w:rsid w:val="0010618D"/>
    <w:rsid w:val="0010625C"/>
    <w:rsid w:val="0010635E"/>
    <w:rsid w:val="00106813"/>
    <w:rsid w:val="00106EF1"/>
    <w:rsid w:val="001070B7"/>
    <w:rsid w:val="00107564"/>
    <w:rsid w:val="00107580"/>
    <w:rsid w:val="001075BC"/>
    <w:rsid w:val="001078C6"/>
    <w:rsid w:val="001109D6"/>
    <w:rsid w:val="00110D25"/>
    <w:rsid w:val="00110F06"/>
    <w:rsid w:val="00111108"/>
    <w:rsid w:val="001113A0"/>
    <w:rsid w:val="0011189D"/>
    <w:rsid w:val="00111C74"/>
    <w:rsid w:val="00111E88"/>
    <w:rsid w:val="00112D34"/>
    <w:rsid w:val="00112ECE"/>
    <w:rsid w:val="001131C7"/>
    <w:rsid w:val="001133EA"/>
    <w:rsid w:val="001134DE"/>
    <w:rsid w:val="00113971"/>
    <w:rsid w:val="00113B06"/>
    <w:rsid w:val="001140DA"/>
    <w:rsid w:val="00114235"/>
    <w:rsid w:val="001151E9"/>
    <w:rsid w:val="00115307"/>
    <w:rsid w:val="00115A3C"/>
    <w:rsid w:val="00115E9E"/>
    <w:rsid w:val="00116575"/>
    <w:rsid w:val="001165EF"/>
    <w:rsid w:val="001167B0"/>
    <w:rsid w:val="001168DE"/>
    <w:rsid w:val="00116B96"/>
    <w:rsid w:val="00116DF1"/>
    <w:rsid w:val="001179C6"/>
    <w:rsid w:val="00117B43"/>
    <w:rsid w:val="0012034D"/>
    <w:rsid w:val="00120D92"/>
    <w:rsid w:val="00120F52"/>
    <w:rsid w:val="00121094"/>
    <w:rsid w:val="001211CF"/>
    <w:rsid w:val="001218E6"/>
    <w:rsid w:val="00121B42"/>
    <w:rsid w:val="00121C01"/>
    <w:rsid w:val="00121F21"/>
    <w:rsid w:val="00121F7B"/>
    <w:rsid w:val="001223A1"/>
    <w:rsid w:val="0012245C"/>
    <w:rsid w:val="00122491"/>
    <w:rsid w:val="001228F8"/>
    <w:rsid w:val="00122933"/>
    <w:rsid w:val="00122B1E"/>
    <w:rsid w:val="00122B83"/>
    <w:rsid w:val="00122D0F"/>
    <w:rsid w:val="00122E3B"/>
    <w:rsid w:val="001237E6"/>
    <w:rsid w:val="00123B0D"/>
    <w:rsid w:val="00123BA7"/>
    <w:rsid w:val="00123E8A"/>
    <w:rsid w:val="001245A6"/>
    <w:rsid w:val="00124680"/>
    <w:rsid w:val="001246F9"/>
    <w:rsid w:val="00124853"/>
    <w:rsid w:val="00124D0C"/>
    <w:rsid w:val="00124D29"/>
    <w:rsid w:val="0012502B"/>
    <w:rsid w:val="00125250"/>
    <w:rsid w:val="0012598F"/>
    <w:rsid w:val="00125A15"/>
    <w:rsid w:val="00125B20"/>
    <w:rsid w:val="0012643B"/>
    <w:rsid w:val="0012658B"/>
    <w:rsid w:val="001266AF"/>
    <w:rsid w:val="001267D1"/>
    <w:rsid w:val="001267D6"/>
    <w:rsid w:val="00126EC6"/>
    <w:rsid w:val="00126F90"/>
    <w:rsid w:val="00127708"/>
    <w:rsid w:val="00127BE6"/>
    <w:rsid w:val="001301A1"/>
    <w:rsid w:val="001302DD"/>
    <w:rsid w:val="001305A5"/>
    <w:rsid w:val="00131217"/>
    <w:rsid w:val="00131710"/>
    <w:rsid w:val="001317F6"/>
    <w:rsid w:val="00131882"/>
    <w:rsid w:val="00131D31"/>
    <w:rsid w:val="00131E66"/>
    <w:rsid w:val="0013224C"/>
    <w:rsid w:val="00132737"/>
    <w:rsid w:val="0013276C"/>
    <w:rsid w:val="00132A92"/>
    <w:rsid w:val="00132FDD"/>
    <w:rsid w:val="001332E5"/>
    <w:rsid w:val="0013360D"/>
    <w:rsid w:val="001337B2"/>
    <w:rsid w:val="00133AEE"/>
    <w:rsid w:val="00133C6C"/>
    <w:rsid w:val="001341AC"/>
    <w:rsid w:val="001341EE"/>
    <w:rsid w:val="00134708"/>
    <w:rsid w:val="00135060"/>
    <w:rsid w:val="0013520F"/>
    <w:rsid w:val="0013550A"/>
    <w:rsid w:val="001355C7"/>
    <w:rsid w:val="00135872"/>
    <w:rsid w:val="00135C23"/>
    <w:rsid w:val="00135C62"/>
    <w:rsid w:val="00135D9A"/>
    <w:rsid w:val="0013631A"/>
    <w:rsid w:val="0013649E"/>
    <w:rsid w:val="001364FB"/>
    <w:rsid w:val="00136695"/>
    <w:rsid w:val="001366BB"/>
    <w:rsid w:val="00136A70"/>
    <w:rsid w:val="00136AAA"/>
    <w:rsid w:val="00136BD5"/>
    <w:rsid w:val="00136E87"/>
    <w:rsid w:val="00136F9D"/>
    <w:rsid w:val="0013729A"/>
    <w:rsid w:val="001373F5"/>
    <w:rsid w:val="00137650"/>
    <w:rsid w:val="001377A4"/>
    <w:rsid w:val="001378B0"/>
    <w:rsid w:val="00137D1D"/>
    <w:rsid w:val="0014057E"/>
    <w:rsid w:val="001405F9"/>
    <w:rsid w:val="00140666"/>
    <w:rsid w:val="001406A7"/>
    <w:rsid w:val="00140893"/>
    <w:rsid w:val="00141125"/>
    <w:rsid w:val="00141146"/>
    <w:rsid w:val="00141ACF"/>
    <w:rsid w:val="00141BB2"/>
    <w:rsid w:val="00141F46"/>
    <w:rsid w:val="00142489"/>
    <w:rsid w:val="00142494"/>
    <w:rsid w:val="00142518"/>
    <w:rsid w:val="00142FA1"/>
    <w:rsid w:val="001431BB"/>
    <w:rsid w:val="00143296"/>
    <w:rsid w:val="0014373E"/>
    <w:rsid w:val="00143B8F"/>
    <w:rsid w:val="00143ECA"/>
    <w:rsid w:val="001447BC"/>
    <w:rsid w:val="00144B62"/>
    <w:rsid w:val="00144CD5"/>
    <w:rsid w:val="0014520F"/>
    <w:rsid w:val="00145587"/>
    <w:rsid w:val="001456C8"/>
    <w:rsid w:val="00145FA6"/>
    <w:rsid w:val="00146022"/>
    <w:rsid w:val="001466CA"/>
    <w:rsid w:val="001472DE"/>
    <w:rsid w:val="0014749F"/>
    <w:rsid w:val="0014751E"/>
    <w:rsid w:val="0014766C"/>
    <w:rsid w:val="0014779A"/>
    <w:rsid w:val="00147D01"/>
    <w:rsid w:val="00147ED7"/>
    <w:rsid w:val="00150859"/>
    <w:rsid w:val="0015097B"/>
    <w:rsid w:val="001509A5"/>
    <w:rsid w:val="00150B4E"/>
    <w:rsid w:val="00150C12"/>
    <w:rsid w:val="00150E78"/>
    <w:rsid w:val="00151039"/>
    <w:rsid w:val="0015125F"/>
    <w:rsid w:val="00151434"/>
    <w:rsid w:val="00151920"/>
    <w:rsid w:val="0015197F"/>
    <w:rsid w:val="00151F9D"/>
    <w:rsid w:val="001520FE"/>
    <w:rsid w:val="00152173"/>
    <w:rsid w:val="00152373"/>
    <w:rsid w:val="00152C86"/>
    <w:rsid w:val="00152F49"/>
    <w:rsid w:val="0015309C"/>
    <w:rsid w:val="001530C3"/>
    <w:rsid w:val="00153A1F"/>
    <w:rsid w:val="00153B44"/>
    <w:rsid w:val="00153C8B"/>
    <w:rsid w:val="00153D60"/>
    <w:rsid w:val="0015482B"/>
    <w:rsid w:val="00154847"/>
    <w:rsid w:val="0015496A"/>
    <w:rsid w:val="001549CE"/>
    <w:rsid w:val="00154B26"/>
    <w:rsid w:val="00155127"/>
    <w:rsid w:val="001556E6"/>
    <w:rsid w:val="001556EE"/>
    <w:rsid w:val="00155AB8"/>
    <w:rsid w:val="00155B76"/>
    <w:rsid w:val="00155EAB"/>
    <w:rsid w:val="00155EC3"/>
    <w:rsid w:val="00155F85"/>
    <w:rsid w:val="00156091"/>
    <w:rsid w:val="00156249"/>
    <w:rsid w:val="001567DF"/>
    <w:rsid w:val="00156EDF"/>
    <w:rsid w:val="00157429"/>
    <w:rsid w:val="001576D5"/>
    <w:rsid w:val="00157A25"/>
    <w:rsid w:val="00157B7D"/>
    <w:rsid w:val="00157E9F"/>
    <w:rsid w:val="00157EFE"/>
    <w:rsid w:val="00160159"/>
    <w:rsid w:val="0016079B"/>
    <w:rsid w:val="0016098E"/>
    <w:rsid w:val="001609E1"/>
    <w:rsid w:val="00161386"/>
    <w:rsid w:val="00161555"/>
    <w:rsid w:val="0016173B"/>
    <w:rsid w:val="00161C54"/>
    <w:rsid w:val="00161E2C"/>
    <w:rsid w:val="00161FDA"/>
    <w:rsid w:val="0016219D"/>
    <w:rsid w:val="001624D6"/>
    <w:rsid w:val="00163017"/>
    <w:rsid w:val="00163307"/>
    <w:rsid w:val="001633D7"/>
    <w:rsid w:val="00163A27"/>
    <w:rsid w:val="00163F03"/>
    <w:rsid w:val="001646CA"/>
    <w:rsid w:val="00164BBE"/>
    <w:rsid w:val="00164FAC"/>
    <w:rsid w:val="00165143"/>
    <w:rsid w:val="00165207"/>
    <w:rsid w:val="001659C9"/>
    <w:rsid w:val="00165BE2"/>
    <w:rsid w:val="00166174"/>
    <w:rsid w:val="001661E4"/>
    <w:rsid w:val="00166280"/>
    <w:rsid w:val="0016642E"/>
    <w:rsid w:val="001664EE"/>
    <w:rsid w:val="00166731"/>
    <w:rsid w:val="00166953"/>
    <w:rsid w:val="00166CB0"/>
    <w:rsid w:val="00166CEB"/>
    <w:rsid w:val="001670A3"/>
    <w:rsid w:val="0016715E"/>
    <w:rsid w:val="00167557"/>
    <w:rsid w:val="001676E8"/>
    <w:rsid w:val="00167AD1"/>
    <w:rsid w:val="00167BC5"/>
    <w:rsid w:val="00167FBA"/>
    <w:rsid w:val="00170351"/>
    <w:rsid w:val="00170595"/>
    <w:rsid w:val="0017083A"/>
    <w:rsid w:val="00170A3A"/>
    <w:rsid w:val="00170F79"/>
    <w:rsid w:val="00171314"/>
    <w:rsid w:val="0017156F"/>
    <w:rsid w:val="001716E4"/>
    <w:rsid w:val="00171A45"/>
    <w:rsid w:val="00171DA7"/>
    <w:rsid w:val="0017200B"/>
    <w:rsid w:val="001721DE"/>
    <w:rsid w:val="001722F0"/>
    <w:rsid w:val="0017232B"/>
    <w:rsid w:val="00172D76"/>
    <w:rsid w:val="00173282"/>
    <w:rsid w:val="00173BB6"/>
    <w:rsid w:val="00173CA8"/>
    <w:rsid w:val="00173FAC"/>
    <w:rsid w:val="00174230"/>
    <w:rsid w:val="0017429D"/>
    <w:rsid w:val="001746E2"/>
    <w:rsid w:val="00174748"/>
    <w:rsid w:val="00174AB5"/>
    <w:rsid w:val="00174AF5"/>
    <w:rsid w:val="00174FCE"/>
    <w:rsid w:val="001751BF"/>
    <w:rsid w:val="00175CE0"/>
    <w:rsid w:val="001762CA"/>
    <w:rsid w:val="0017643E"/>
    <w:rsid w:val="00176446"/>
    <w:rsid w:val="001765C9"/>
    <w:rsid w:val="00176D8A"/>
    <w:rsid w:val="001770C7"/>
    <w:rsid w:val="0017743A"/>
    <w:rsid w:val="00177635"/>
    <w:rsid w:val="001778AD"/>
    <w:rsid w:val="00177B6D"/>
    <w:rsid w:val="00177C23"/>
    <w:rsid w:val="001802B2"/>
    <w:rsid w:val="0018054A"/>
    <w:rsid w:val="00180652"/>
    <w:rsid w:val="00180AE2"/>
    <w:rsid w:val="00180B4A"/>
    <w:rsid w:val="00180B72"/>
    <w:rsid w:val="00180C27"/>
    <w:rsid w:val="00180DB2"/>
    <w:rsid w:val="00180EA2"/>
    <w:rsid w:val="00181654"/>
    <w:rsid w:val="00181A26"/>
    <w:rsid w:val="00181FD5"/>
    <w:rsid w:val="00182704"/>
    <w:rsid w:val="001827AD"/>
    <w:rsid w:val="00182ECB"/>
    <w:rsid w:val="00183028"/>
    <w:rsid w:val="0018305C"/>
    <w:rsid w:val="0018334C"/>
    <w:rsid w:val="00183458"/>
    <w:rsid w:val="001847E9"/>
    <w:rsid w:val="00184D3D"/>
    <w:rsid w:val="00184EFC"/>
    <w:rsid w:val="00184F6A"/>
    <w:rsid w:val="00185DEF"/>
    <w:rsid w:val="0018606B"/>
    <w:rsid w:val="001866CC"/>
    <w:rsid w:val="00186E86"/>
    <w:rsid w:val="00187353"/>
    <w:rsid w:val="00187F5E"/>
    <w:rsid w:val="00187F83"/>
    <w:rsid w:val="001904BE"/>
    <w:rsid w:val="001904E8"/>
    <w:rsid w:val="0019055A"/>
    <w:rsid w:val="001907DE"/>
    <w:rsid w:val="00190D37"/>
    <w:rsid w:val="00190DFB"/>
    <w:rsid w:val="001913C6"/>
    <w:rsid w:val="00191934"/>
    <w:rsid w:val="00191C81"/>
    <w:rsid w:val="00191D04"/>
    <w:rsid w:val="00192081"/>
    <w:rsid w:val="00192395"/>
    <w:rsid w:val="00192438"/>
    <w:rsid w:val="00192953"/>
    <w:rsid w:val="00192D4A"/>
    <w:rsid w:val="00192DC2"/>
    <w:rsid w:val="00193363"/>
    <w:rsid w:val="00193394"/>
    <w:rsid w:val="00193A60"/>
    <w:rsid w:val="00193B39"/>
    <w:rsid w:val="00193C7A"/>
    <w:rsid w:val="00193C8B"/>
    <w:rsid w:val="001940B0"/>
    <w:rsid w:val="001942DE"/>
    <w:rsid w:val="00194E18"/>
    <w:rsid w:val="001950C3"/>
    <w:rsid w:val="001951C8"/>
    <w:rsid w:val="001953F8"/>
    <w:rsid w:val="001955A5"/>
    <w:rsid w:val="00195F69"/>
    <w:rsid w:val="0019699F"/>
    <w:rsid w:val="00197296"/>
    <w:rsid w:val="001972DF"/>
    <w:rsid w:val="00197664"/>
    <w:rsid w:val="001979DA"/>
    <w:rsid w:val="00197AEC"/>
    <w:rsid w:val="00197B64"/>
    <w:rsid w:val="00197CDE"/>
    <w:rsid w:val="001A00D5"/>
    <w:rsid w:val="001A0B45"/>
    <w:rsid w:val="001A0C4E"/>
    <w:rsid w:val="001A1590"/>
    <w:rsid w:val="001A161A"/>
    <w:rsid w:val="001A1A45"/>
    <w:rsid w:val="001A1F34"/>
    <w:rsid w:val="001A20E7"/>
    <w:rsid w:val="001A2565"/>
    <w:rsid w:val="001A29E2"/>
    <w:rsid w:val="001A2F9A"/>
    <w:rsid w:val="001A3043"/>
    <w:rsid w:val="001A316E"/>
    <w:rsid w:val="001A344D"/>
    <w:rsid w:val="001A38F7"/>
    <w:rsid w:val="001A3D74"/>
    <w:rsid w:val="001A52B7"/>
    <w:rsid w:val="001A52F3"/>
    <w:rsid w:val="001A57A5"/>
    <w:rsid w:val="001A5F90"/>
    <w:rsid w:val="001A6204"/>
    <w:rsid w:val="001A6CD1"/>
    <w:rsid w:val="001A6FBE"/>
    <w:rsid w:val="001A77DF"/>
    <w:rsid w:val="001A7DA6"/>
    <w:rsid w:val="001B0069"/>
    <w:rsid w:val="001B0428"/>
    <w:rsid w:val="001B079A"/>
    <w:rsid w:val="001B11C6"/>
    <w:rsid w:val="001B11F5"/>
    <w:rsid w:val="001B130F"/>
    <w:rsid w:val="001B14CD"/>
    <w:rsid w:val="001B1716"/>
    <w:rsid w:val="001B1B52"/>
    <w:rsid w:val="001B2156"/>
    <w:rsid w:val="001B24F2"/>
    <w:rsid w:val="001B2808"/>
    <w:rsid w:val="001B2B4D"/>
    <w:rsid w:val="001B310C"/>
    <w:rsid w:val="001B38A5"/>
    <w:rsid w:val="001B38F3"/>
    <w:rsid w:val="001B3A6C"/>
    <w:rsid w:val="001B3E6A"/>
    <w:rsid w:val="001B3E7E"/>
    <w:rsid w:val="001B450E"/>
    <w:rsid w:val="001B46DA"/>
    <w:rsid w:val="001B492F"/>
    <w:rsid w:val="001B4CC0"/>
    <w:rsid w:val="001B5042"/>
    <w:rsid w:val="001B538A"/>
    <w:rsid w:val="001B53B2"/>
    <w:rsid w:val="001B55E8"/>
    <w:rsid w:val="001B56E3"/>
    <w:rsid w:val="001B5CCE"/>
    <w:rsid w:val="001B5E3C"/>
    <w:rsid w:val="001B5FCE"/>
    <w:rsid w:val="001B6088"/>
    <w:rsid w:val="001B61F0"/>
    <w:rsid w:val="001B671A"/>
    <w:rsid w:val="001B69DD"/>
    <w:rsid w:val="001B73C6"/>
    <w:rsid w:val="001B7B97"/>
    <w:rsid w:val="001C0EB4"/>
    <w:rsid w:val="001C2143"/>
    <w:rsid w:val="001C29FA"/>
    <w:rsid w:val="001C2A69"/>
    <w:rsid w:val="001C2C93"/>
    <w:rsid w:val="001C2CB7"/>
    <w:rsid w:val="001C310A"/>
    <w:rsid w:val="001C31DA"/>
    <w:rsid w:val="001C326C"/>
    <w:rsid w:val="001C32D5"/>
    <w:rsid w:val="001C34ED"/>
    <w:rsid w:val="001C3854"/>
    <w:rsid w:val="001C39FA"/>
    <w:rsid w:val="001C4343"/>
    <w:rsid w:val="001C440B"/>
    <w:rsid w:val="001C469E"/>
    <w:rsid w:val="001C51D6"/>
    <w:rsid w:val="001C5606"/>
    <w:rsid w:val="001C5729"/>
    <w:rsid w:val="001C64A8"/>
    <w:rsid w:val="001C66AF"/>
    <w:rsid w:val="001C6A4D"/>
    <w:rsid w:val="001C6F90"/>
    <w:rsid w:val="001C7009"/>
    <w:rsid w:val="001C7344"/>
    <w:rsid w:val="001C7624"/>
    <w:rsid w:val="001C7CD5"/>
    <w:rsid w:val="001C7D19"/>
    <w:rsid w:val="001C7FF1"/>
    <w:rsid w:val="001D00CB"/>
    <w:rsid w:val="001D0252"/>
    <w:rsid w:val="001D02D7"/>
    <w:rsid w:val="001D070E"/>
    <w:rsid w:val="001D0842"/>
    <w:rsid w:val="001D0D8C"/>
    <w:rsid w:val="001D1133"/>
    <w:rsid w:val="001D12BC"/>
    <w:rsid w:val="001D13CD"/>
    <w:rsid w:val="001D155A"/>
    <w:rsid w:val="001D1A6F"/>
    <w:rsid w:val="001D1F80"/>
    <w:rsid w:val="001D20C2"/>
    <w:rsid w:val="001D22AE"/>
    <w:rsid w:val="001D248D"/>
    <w:rsid w:val="001D2686"/>
    <w:rsid w:val="001D2992"/>
    <w:rsid w:val="001D2BFA"/>
    <w:rsid w:val="001D300E"/>
    <w:rsid w:val="001D31EE"/>
    <w:rsid w:val="001D31F2"/>
    <w:rsid w:val="001D34B6"/>
    <w:rsid w:val="001D34C3"/>
    <w:rsid w:val="001D3698"/>
    <w:rsid w:val="001D3902"/>
    <w:rsid w:val="001D39A9"/>
    <w:rsid w:val="001D39D2"/>
    <w:rsid w:val="001D3DD4"/>
    <w:rsid w:val="001D43E2"/>
    <w:rsid w:val="001D4568"/>
    <w:rsid w:val="001D4611"/>
    <w:rsid w:val="001D4705"/>
    <w:rsid w:val="001D4A54"/>
    <w:rsid w:val="001D4E10"/>
    <w:rsid w:val="001D4F85"/>
    <w:rsid w:val="001D54DD"/>
    <w:rsid w:val="001D551F"/>
    <w:rsid w:val="001D5E41"/>
    <w:rsid w:val="001D5F70"/>
    <w:rsid w:val="001D61FA"/>
    <w:rsid w:val="001D637B"/>
    <w:rsid w:val="001D6C57"/>
    <w:rsid w:val="001D7891"/>
    <w:rsid w:val="001D7BEB"/>
    <w:rsid w:val="001D7C44"/>
    <w:rsid w:val="001D7F87"/>
    <w:rsid w:val="001E0100"/>
    <w:rsid w:val="001E03D6"/>
    <w:rsid w:val="001E05DD"/>
    <w:rsid w:val="001E0DC3"/>
    <w:rsid w:val="001E0E02"/>
    <w:rsid w:val="001E105A"/>
    <w:rsid w:val="001E12B2"/>
    <w:rsid w:val="001E190F"/>
    <w:rsid w:val="001E1BF8"/>
    <w:rsid w:val="001E22A6"/>
    <w:rsid w:val="001E2690"/>
    <w:rsid w:val="001E3DD1"/>
    <w:rsid w:val="001E3E0E"/>
    <w:rsid w:val="001E414D"/>
    <w:rsid w:val="001E458D"/>
    <w:rsid w:val="001E4692"/>
    <w:rsid w:val="001E4800"/>
    <w:rsid w:val="001E4AAE"/>
    <w:rsid w:val="001E4B0E"/>
    <w:rsid w:val="001E4B20"/>
    <w:rsid w:val="001E5205"/>
    <w:rsid w:val="001E5326"/>
    <w:rsid w:val="001E5586"/>
    <w:rsid w:val="001E56DF"/>
    <w:rsid w:val="001E59B7"/>
    <w:rsid w:val="001E5C21"/>
    <w:rsid w:val="001E5C67"/>
    <w:rsid w:val="001E60D6"/>
    <w:rsid w:val="001E6787"/>
    <w:rsid w:val="001E6ADE"/>
    <w:rsid w:val="001E6B7E"/>
    <w:rsid w:val="001E7027"/>
    <w:rsid w:val="001E72A3"/>
    <w:rsid w:val="001E7411"/>
    <w:rsid w:val="001E7429"/>
    <w:rsid w:val="001E7581"/>
    <w:rsid w:val="001E781A"/>
    <w:rsid w:val="001E7FFE"/>
    <w:rsid w:val="001F032F"/>
    <w:rsid w:val="001F047C"/>
    <w:rsid w:val="001F0C3D"/>
    <w:rsid w:val="001F0FD9"/>
    <w:rsid w:val="001F15BB"/>
    <w:rsid w:val="001F177B"/>
    <w:rsid w:val="001F1D1B"/>
    <w:rsid w:val="001F1EC2"/>
    <w:rsid w:val="001F2094"/>
    <w:rsid w:val="001F20BD"/>
    <w:rsid w:val="001F267C"/>
    <w:rsid w:val="001F2A34"/>
    <w:rsid w:val="001F2B06"/>
    <w:rsid w:val="001F2FC2"/>
    <w:rsid w:val="001F3567"/>
    <w:rsid w:val="001F3926"/>
    <w:rsid w:val="001F3D40"/>
    <w:rsid w:val="001F3F5F"/>
    <w:rsid w:val="001F4521"/>
    <w:rsid w:val="001F47F5"/>
    <w:rsid w:val="001F4EBF"/>
    <w:rsid w:val="001F562F"/>
    <w:rsid w:val="001F5C5B"/>
    <w:rsid w:val="001F5D04"/>
    <w:rsid w:val="001F619E"/>
    <w:rsid w:val="001F6F7E"/>
    <w:rsid w:val="00200219"/>
    <w:rsid w:val="002006C8"/>
    <w:rsid w:val="0020081D"/>
    <w:rsid w:val="00200C26"/>
    <w:rsid w:val="00200D02"/>
    <w:rsid w:val="00200D50"/>
    <w:rsid w:val="00200E3E"/>
    <w:rsid w:val="00200EB0"/>
    <w:rsid w:val="002010C6"/>
    <w:rsid w:val="0020142A"/>
    <w:rsid w:val="002019D8"/>
    <w:rsid w:val="002024AD"/>
    <w:rsid w:val="00202759"/>
    <w:rsid w:val="00202EFC"/>
    <w:rsid w:val="00203573"/>
    <w:rsid w:val="00203815"/>
    <w:rsid w:val="00203AA3"/>
    <w:rsid w:val="00203B84"/>
    <w:rsid w:val="00203D9A"/>
    <w:rsid w:val="00203E3C"/>
    <w:rsid w:val="00203F1A"/>
    <w:rsid w:val="002041C2"/>
    <w:rsid w:val="00204664"/>
    <w:rsid w:val="0020486A"/>
    <w:rsid w:val="002053F8"/>
    <w:rsid w:val="00205468"/>
    <w:rsid w:val="002055BA"/>
    <w:rsid w:val="0020561F"/>
    <w:rsid w:val="0020593B"/>
    <w:rsid w:val="0020614F"/>
    <w:rsid w:val="0020640A"/>
    <w:rsid w:val="00206419"/>
    <w:rsid w:val="002067BB"/>
    <w:rsid w:val="0020681F"/>
    <w:rsid w:val="00206966"/>
    <w:rsid w:val="00206BD5"/>
    <w:rsid w:val="00207202"/>
    <w:rsid w:val="002073FD"/>
    <w:rsid w:val="00207BBB"/>
    <w:rsid w:val="002101E8"/>
    <w:rsid w:val="002105CD"/>
    <w:rsid w:val="002106BC"/>
    <w:rsid w:val="00210745"/>
    <w:rsid w:val="00210866"/>
    <w:rsid w:val="00210ACB"/>
    <w:rsid w:val="00210B08"/>
    <w:rsid w:val="00210DEC"/>
    <w:rsid w:val="0021101D"/>
    <w:rsid w:val="00211433"/>
    <w:rsid w:val="002115A4"/>
    <w:rsid w:val="00211741"/>
    <w:rsid w:val="00211781"/>
    <w:rsid w:val="00211ADB"/>
    <w:rsid w:val="0021223C"/>
    <w:rsid w:val="00212296"/>
    <w:rsid w:val="00212770"/>
    <w:rsid w:val="00212877"/>
    <w:rsid w:val="00212A01"/>
    <w:rsid w:val="00212D54"/>
    <w:rsid w:val="00212F36"/>
    <w:rsid w:val="00213320"/>
    <w:rsid w:val="00213E07"/>
    <w:rsid w:val="002140B5"/>
    <w:rsid w:val="002140B6"/>
    <w:rsid w:val="002144F2"/>
    <w:rsid w:val="002146CD"/>
    <w:rsid w:val="00215175"/>
    <w:rsid w:val="002154FD"/>
    <w:rsid w:val="002155EC"/>
    <w:rsid w:val="002159A2"/>
    <w:rsid w:val="00215D5A"/>
    <w:rsid w:val="0021611A"/>
    <w:rsid w:val="00216750"/>
    <w:rsid w:val="002168C6"/>
    <w:rsid w:val="00216994"/>
    <w:rsid w:val="00216DB7"/>
    <w:rsid w:val="00217227"/>
    <w:rsid w:val="00217447"/>
    <w:rsid w:val="002176A6"/>
    <w:rsid w:val="002177DC"/>
    <w:rsid w:val="0021795F"/>
    <w:rsid w:val="002201B1"/>
    <w:rsid w:val="0022039B"/>
    <w:rsid w:val="002206E1"/>
    <w:rsid w:val="002208C9"/>
    <w:rsid w:val="00220984"/>
    <w:rsid w:val="00220C90"/>
    <w:rsid w:val="00220DCC"/>
    <w:rsid w:val="0022122B"/>
    <w:rsid w:val="0022168B"/>
    <w:rsid w:val="00221726"/>
    <w:rsid w:val="0022173D"/>
    <w:rsid w:val="00221A9C"/>
    <w:rsid w:val="00221B93"/>
    <w:rsid w:val="0022292D"/>
    <w:rsid w:val="00222BCD"/>
    <w:rsid w:val="00223F6F"/>
    <w:rsid w:val="002244E5"/>
    <w:rsid w:val="002244EC"/>
    <w:rsid w:val="00225607"/>
    <w:rsid w:val="00225670"/>
    <w:rsid w:val="0022598D"/>
    <w:rsid w:val="00225D74"/>
    <w:rsid w:val="0022665A"/>
    <w:rsid w:val="002267F0"/>
    <w:rsid w:val="00226B6F"/>
    <w:rsid w:val="00226C78"/>
    <w:rsid w:val="00227389"/>
    <w:rsid w:val="002276FD"/>
    <w:rsid w:val="002277AE"/>
    <w:rsid w:val="002279CB"/>
    <w:rsid w:val="00227B82"/>
    <w:rsid w:val="0023015F"/>
    <w:rsid w:val="002304F7"/>
    <w:rsid w:val="00230564"/>
    <w:rsid w:val="00230896"/>
    <w:rsid w:val="00230B45"/>
    <w:rsid w:val="002319DD"/>
    <w:rsid w:val="002319E9"/>
    <w:rsid w:val="00231C39"/>
    <w:rsid w:val="00231E6D"/>
    <w:rsid w:val="00231F60"/>
    <w:rsid w:val="0023210F"/>
    <w:rsid w:val="00232225"/>
    <w:rsid w:val="002322FC"/>
    <w:rsid w:val="00232876"/>
    <w:rsid w:val="00232EE8"/>
    <w:rsid w:val="00232F1A"/>
    <w:rsid w:val="002330B8"/>
    <w:rsid w:val="0023340D"/>
    <w:rsid w:val="0023364D"/>
    <w:rsid w:val="002336BA"/>
    <w:rsid w:val="00233ADB"/>
    <w:rsid w:val="00233D90"/>
    <w:rsid w:val="00233EDA"/>
    <w:rsid w:val="00233FCF"/>
    <w:rsid w:val="0023408D"/>
    <w:rsid w:val="00234153"/>
    <w:rsid w:val="0023415F"/>
    <w:rsid w:val="00234452"/>
    <w:rsid w:val="002344A1"/>
    <w:rsid w:val="0023463F"/>
    <w:rsid w:val="0023464A"/>
    <w:rsid w:val="0023466F"/>
    <w:rsid w:val="00234A5D"/>
    <w:rsid w:val="00234D89"/>
    <w:rsid w:val="00235696"/>
    <w:rsid w:val="00235779"/>
    <w:rsid w:val="00235944"/>
    <w:rsid w:val="00235CA6"/>
    <w:rsid w:val="00235CB7"/>
    <w:rsid w:val="00235D52"/>
    <w:rsid w:val="00236035"/>
    <w:rsid w:val="00236409"/>
    <w:rsid w:val="0023646F"/>
    <w:rsid w:val="002368B6"/>
    <w:rsid w:val="00236949"/>
    <w:rsid w:val="00236BF8"/>
    <w:rsid w:val="00236D0C"/>
    <w:rsid w:val="00237667"/>
    <w:rsid w:val="0023793C"/>
    <w:rsid w:val="00237A8E"/>
    <w:rsid w:val="00237AA9"/>
    <w:rsid w:val="00237D26"/>
    <w:rsid w:val="00240DE3"/>
    <w:rsid w:val="002410F3"/>
    <w:rsid w:val="002412C0"/>
    <w:rsid w:val="00241539"/>
    <w:rsid w:val="00241C11"/>
    <w:rsid w:val="00241C24"/>
    <w:rsid w:val="00241D85"/>
    <w:rsid w:val="002423D1"/>
    <w:rsid w:val="00242756"/>
    <w:rsid w:val="00242BDB"/>
    <w:rsid w:val="00242C7D"/>
    <w:rsid w:val="00242F60"/>
    <w:rsid w:val="002435E2"/>
    <w:rsid w:val="00243683"/>
    <w:rsid w:val="00243B27"/>
    <w:rsid w:val="00243DFB"/>
    <w:rsid w:val="00243F26"/>
    <w:rsid w:val="0024416F"/>
    <w:rsid w:val="00244534"/>
    <w:rsid w:val="00244E55"/>
    <w:rsid w:val="00244EDC"/>
    <w:rsid w:val="00244F5A"/>
    <w:rsid w:val="00245542"/>
    <w:rsid w:val="002455D1"/>
    <w:rsid w:val="0024564A"/>
    <w:rsid w:val="00245689"/>
    <w:rsid w:val="00245CAD"/>
    <w:rsid w:val="00245FDE"/>
    <w:rsid w:val="00246024"/>
    <w:rsid w:val="002467A1"/>
    <w:rsid w:val="00246CAD"/>
    <w:rsid w:val="00246EA7"/>
    <w:rsid w:val="00246F34"/>
    <w:rsid w:val="00247600"/>
    <w:rsid w:val="00247987"/>
    <w:rsid w:val="002479D8"/>
    <w:rsid w:val="00247BD9"/>
    <w:rsid w:val="00250035"/>
    <w:rsid w:val="00250100"/>
    <w:rsid w:val="0025022F"/>
    <w:rsid w:val="002506AB"/>
    <w:rsid w:val="002507C8"/>
    <w:rsid w:val="0025128D"/>
    <w:rsid w:val="00251791"/>
    <w:rsid w:val="00251D78"/>
    <w:rsid w:val="0025203B"/>
    <w:rsid w:val="002524FF"/>
    <w:rsid w:val="00252598"/>
    <w:rsid w:val="002527AA"/>
    <w:rsid w:val="00252859"/>
    <w:rsid w:val="00252EC3"/>
    <w:rsid w:val="0025354C"/>
    <w:rsid w:val="0025368A"/>
    <w:rsid w:val="002536DA"/>
    <w:rsid w:val="0025384C"/>
    <w:rsid w:val="00254091"/>
    <w:rsid w:val="002543DF"/>
    <w:rsid w:val="00254575"/>
    <w:rsid w:val="00254900"/>
    <w:rsid w:val="00254919"/>
    <w:rsid w:val="00254BDC"/>
    <w:rsid w:val="00254E9A"/>
    <w:rsid w:val="002551A8"/>
    <w:rsid w:val="0025527C"/>
    <w:rsid w:val="00255501"/>
    <w:rsid w:val="00255A62"/>
    <w:rsid w:val="00255ACA"/>
    <w:rsid w:val="00255BB1"/>
    <w:rsid w:val="00255F8D"/>
    <w:rsid w:val="00256008"/>
    <w:rsid w:val="0025625B"/>
    <w:rsid w:val="002562E1"/>
    <w:rsid w:val="002563C5"/>
    <w:rsid w:val="00256414"/>
    <w:rsid w:val="0025661E"/>
    <w:rsid w:val="0025667A"/>
    <w:rsid w:val="0025674E"/>
    <w:rsid w:val="00256791"/>
    <w:rsid w:val="00256C40"/>
    <w:rsid w:val="00256EFC"/>
    <w:rsid w:val="00257398"/>
    <w:rsid w:val="002573CA"/>
    <w:rsid w:val="002577AD"/>
    <w:rsid w:val="00257D46"/>
    <w:rsid w:val="0026010B"/>
    <w:rsid w:val="00260275"/>
    <w:rsid w:val="00260326"/>
    <w:rsid w:val="002613B3"/>
    <w:rsid w:val="002613C9"/>
    <w:rsid w:val="002614F5"/>
    <w:rsid w:val="002616B4"/>
    <w:rsid w:val="00261C01"/>
    <w:rsid w:val="00261DD2"/>
    <w:rsid w:val="00262134"/>
    <w:rsid w:val="00262557"/>
    <w:rsid w:val="00262965"/>
    <w:rsid w:val="00263DC0"/>
    <w:rsid w:val="00264475"/>
    <w:rsid w:val="00264B94"/>
    <w:rsid w:val="002650D7"/>
    <w:rsid w:val="00265316"/>
    <w:rsid w:val="002653BE"/>
    <w:rsid w:val="00265499"/>
    <w:rsid w:val="00265645"/>
    <w:rsid w:val="002657E9"/>
    <w:rsid w:val="00265B7F"/>
    <w:rsid w:val="00265FA5"/>
    <w:rsid w:val="002663E3"/>
    <w:rsid w:val="00266673"/>
    <w:rsid w:val="002669E9"/>
    <w:rsid w:val="00266BF8"/>
    <w:rsid w:val="00266CC5"/>
    <w:rsid w:val="00267AF0"/>
    <w:rsid w:val="0027010C"/>
    <w:rsid w:val="00270311"/>
    <w:rsid w:val="0027081B"/>
    <w:rsid w:val="0027091F"/>
    <w:rsid w:val="002709C6"/>
    <w:rsid w:val="00270D81"/>
    <w:rsid w:val="00271027"/>
    <w:rsid w:val="002711F5"/>
    <w:rsid w:val="0027151D"/>
    <w:rsid w:val="002717CB"/>
    <w:rsid w:val="00271DBA"/>
    <w:rsid w:val="002720FB"/>
    <w:rsid w:val="002721B9"/>
    <w:rsid w:val="00272B85"/>
    <w:rsid w:val="00272C6A"/>
    <w:rsid w:val="00272FEA"/>
    <w:rsid w:val="0027332C"/>
    <w:rsid w:val="002738BC"/>
    <w:rsid w:val="00273A5B"/>
    <w:rsid w:val="00273C7B"/>
    <w:rsid w:val="00273F62"/>
    <w:rsid w:val="002740F1"/>
    <w:rsid w:val="002745F8"/>
    <w:rsid w:val="00274609"/>
    <w:rsid w:val="002747E9"/>
    <w:rsid w:val="00274A9C"/>
    <w:rsid w:val="00274D7F"/>
    <w:rsid w:val="0027504C"/>
    <w:rsid w:val="002754B8"/>
    <w:rsid w:val="00275551"/>
    <w:rsid w:val="00275B40"/>
    <w:rsid w:val="00275EF4"/>
    <w:rsid w:val="002761AD"/>
    <w:rsid w:val="00276589"/>
    <w:rsid w:val="00277362"/>
    <w:rsid w:val="002773D9"/>
    <w:rsid w:val="0027775B"/>
    <w:rsid w:val="00277849"/>
    <w:rsid w:val="002808A7"/>
    <w:rsid w:val="00280910"/>
    <w:rsid w:val="00280941"/>
    <w:rsid w:val="00280B6C"/>
    <w:rsid w:val="002811DA"/>
    <w:rsid w:val="00281AC9"/>
    <w:rsid w:val="00281BFD"/>
    <w:rsid w:val="00281DBA"/>
    <w:rsid w:val="002822C0"/>
    <w:rsid w:val="002823D3"/>
    <w:rsid w:val="00282830"/>
    <w:rsid w:val="00283427"/>
    <w:rsid w:val="0028368D"/>
    <w:rsid w:val="00283819"/>
    <w:rsid w:val="00283F45"/>
    <w:rsid w:val="002840BD"/>
    <w:rsid w:val="00284136"/>
    <w:rsid w:val="00284161"/>
    <w:rsid w:val="00284700"/>
    <w:rsid w:val="00284AB8"/>
    <w:rsid w:val="00284D80"/>
    <w:rsid w:val="002853C3"/>
    <w:rsid w:val="0028543B"/>
    <w:rsid w:val="002859A7"/>
    <w:rsid w:val="00285D37"/>
    <w:rsid w:val="0028638C"/>
    <w:rsid w:val="002866D7"/>
    <w:rsid w:val="00286871"/>
    <w:rsid w:val="00286A19"/>
    <w:rsid w:val="00286C19"/>
    <w:rsid w:val="00286DC4"/>
    <w:rsid w:val="0028732E"/>
    <w:rsid w:val="0028769A"/>
    <w:rsid w:val="0028775C"/>
    <w:rsid w:val="00287D7A"/>
    <w:rsid w:val="00287DE8"/>
    <w:rsid w:val="0029062B"/>
    <w:rsid w:val="00290C83"/>
    <w:rsid w:val="0029103F"/>
    <w:rsid w:val="00291162"/>
    <w:rsid w:val="00291462"/>
    <w:rsid w:val="00291685"/>
    <w:rsid w:val="0029193B"/>
    <w:rsid w:val="00291B74"/>
    <w:rsid w:val="00292053"/>
    <w:rsid w:val="002923C2"/>
    <w:rsid w:val="00292405"/>
    <w:rsid w:val="002929EA"/>
    <w:rsid w:val="00292C00"/>
    <w:rsid w:val="00292E8F"/>
    <w:rsid w:val="00293038"/>
    <w:rsid w:val="002932EF"/>
    <w:rsid w:val="00293727"/>
    <w:rsid w:val="002939AA"/>
    <w:rsid w:val="00293D91"/>
    <w:rsid w:val="00294451"/>
    <w:rsid w:val="00294728"/>
    <w:rsid w:val="00294800"/>
    <w:rsid w:val="00294984"/>
    <w:rsid w:val="00294ACF"/>
    <w:rsid w:val="002956B6"/>
    <w:rsid w:val="00295822"/>
    <w:rsid w:val="0029593B"/>
    <w:rsid w:val="0029605A"/>
    <w:rsid w:val="002964F3"/>
    <w:rsid w:val="00296F4B"/>
    <w:rsid w:val="00297653"/>
    <w:rsid w:val="002978C1"/>
    <w:rsid w:val="00297A55"/>
    <w:rsid w:val="00297AE2"/>
    <w:rsid w:val="002A07AA"/>
    <w:rsid w:val="002A0B25"/>
    <w:rsid w:val="002A0B75"/>
    <w:rsid w:val="002A0BD5"/>
    <w:rsid w:val="002A0D55"/>
    <w:rsid w:val="002A1452"/>
    <w:rsid w:val="002A1D01"/>
    <w:rsid w:val="002A24D6"/>
    <w:rsid w:val="002A25CA"/>
    <w:rsid w:val="002A2AD6"/>
    <w:rsid w:val="002A2BC9"/>
    <w:rsid w:val="002A30F2"/>
    <w:rsid w:val="002A38AD"/>
    <w:rsid w:val="002A3CD5"/>
    <w:rsid w:val="002A3CD7"/>
    <w:rsid w:val="002A3E93"/>
    <w:rsid w:val="002A411B"/>
    <w:rsid w:val="002A4219"/>
    <w:rsid w:val="002A4594"/>
    <w:rsid w:val="002A49B0"/>
    <w:rsid w:val="002A541D"/>
    <w:rsid w:val="002A5492"/>
    <w:rsid w:val="002A56E7"/>
    <w:rsid w:val="002A5786"/>
    <w:rsid w:val="002A59D2"/>
    <w:rsid w:val="002A5BA4"/>
    <w:rsid w:val="002A5DA5"/>
    <w:rsid w:val="002A60AD"/>
    <w:rsid w:val="002A62E3"/>
    <w:rsid w:val="002A706F"/>
    <w:rsid w:val="002A71E0"/>
    <w:rsid w:val="002A7632"/>
    <w:rsid w:val="002A7DA7"/>
    <w:rsid w:val="002A7F2C"/>
    <w:rsid w:val="002B02A3"/>
    <w:rsid w:val="002B0649"/>
    <w:rsid w:val="002B0745"/>
    <w:rsid w:val="002B0B31"/>
    <w:rsid w:val="002B0BEA"/>
    <w:rsid w:val="002B0C2E"/>
    <w:rsid w:val="002B0F68"/>
    <w:rsid w:val="002B0FFA"/>
    <w:rsid w:val="002B12FA"/>
    <w:rsid w:val="002B1C0C"/>
    <w:rsid w:val="002B2574"/>
    <w:rsid w:val="002B29FE"/>
    <w:rsid w:val="002B2BA7"/>
    <w:rsid w:val="002B2C26"/>
    <w:rsid w:val="002B365E"/>
    <w:rsid w:val="002B3ACC"/>
    <w:rsid w:val="002B473E"/>
    <w:rsid w:val="002B4A1D"/>
    <w:rsid w:val="002B4AB7"/>
    <w:rsid w:val="002B51B9"/>
    <w:rsid w:val="002B5C3B"/>
    <w:rsid w:val="002B5D0E"/>
    <w:rsid w:val="002B5D61"/>
    <w:rsid w:val="002B5DDA"/>
    <w:rsid w:val="002B5FE7"/>
    <w:rsid w:val="002B60F8"/>
    <w:rsid w:val="002B615E"/>
    <w:rsid w:val="002B641F"/>
    <w:rsid w:val="002B655C"/>
    <w:rsid w:val="002B697A"/>
    <w:rsid w:val="002B7A30"/>
    <w:rsid w:val="002B7C2B"/>
    <w:rsid w:val="002B7D26"/>
    <w:rsid w:val="002C012E"/>
    <w:rsid w:val="002C034B"/>
    <w:rsid w:val="002C0EDF"/>
    <w:rsid w:val="002C100C"/>
    <w:rsid w:val="002C1023"/>
    <w:rsid w:val="002C14E1"/>
    <w:rsid w:val="002C17B4"/>
    <w:rsid w:val="002C1FFF"/>
    <w:rsid w:val="002C2DA7"/>
    <w:rsid w:val="002C30E3"/>
    <w:rsid w:val="002C321B"/>
    <w:rsid w:val="002C34A8"/>
    <w:rsid w:val="002C34F3"/>
    <w:rsid w:val="002C35BB"/>
    <w:rsid w:val="002C3679"/>
    <w:rsid w:val="002C381A"/>
    <w:rsid w:val="002C3835"/>
    <w:rsid w:val="002C38C2"/>
    <w:rsid w:val="002C41BB"/>
    <w:rsid w:val="002C41DB"/>
    <w:rsid w:val="002C4B43"/>
    <w:rsid w:val="002C4EBA"/>
    <w:rsid w:val="002C54A2"/>
    <w:rsid w:val="002C594A"/>
    <w:rsid w:val="002C59E9"/>
    <w:rsid w:val="002C61EA"/>
    <w:rsid w:val="002C64C8"/>
    <w:rsid w:val="002C6F5C"/>
    <w:rsid w:val="002C703D"/>
    <w:rsid w:val="002C7095"/>
    <w:rsid w:val="002C73EC"/>
    <w:rsid w:val="002C75DF"/>
    <w:rsid w:val="002C7607"/>
    <w:rsid w:val="002C785D"/>
    <w:rsid w:val="002C7978"/>
    <w:rsid w:val="002C7AED"/>
    <w:rsid w:val="002C7B82"/>
    <w:rsid w:val="002D07C7"/>
    <w:rsid w:val="002D091D"/>
    <w:rsid w:val="002D0FAA"/>
    <w:rsid w:val="002D1180"/>
    <w:rsid w:val="002D1225"/>
    <w:rsid w:val="002D1323"/>
    <w:rsid w:val="002D1387"/>
    <w:rsid w:val="002D1471"/>
    <w:rsid w:val="002D1522"/>
    <w:rsid w:val="002D19D3"/>
    <w:rsid w:val="002D1C9C"/>
    <w:rsid w:val="002D20F6"/>
    <w:rsid w:val="002D2140"/>
    <w:rsid w:val="002D2616"/>
    <w:rsid w:val="002D266B"/>
    <w:rsid w:val="002D2873"/>
    <w:rsid w:val="002D28DE"/>
    <w:rsid w:val="002D2A11"/>
    <w:rsid w:val="002D31F1"/>
    <w:rsid w:val="002D3246"/>
    <w:rsid w:val="002D326B"/>
    <w:rsid w:val="002D34CF"/>
    <w:rsid w:val="002D350D"/>
    <w:rsid w:val="002D36E2"/>
    <w:rsid w:val="002D36F1"/>
    <w:rsid w:val="002D3AA3"/>
    <w:rsid w:val="002D3C7F"/>
    <w:rsid w:val="002D42E5"/>
    <w:rsid w:val="002D43B8"/>
    <w:rsid w:val="002D458A"/>
    <w:rsid w:val="002D493A"/>
    <w:rsid w:val="002D4ED1"/>
    <w:rsid w:val="002D504C"/>
    <w:rsid w:val="002D5366"/>
    <w:rsid w:val="002D543D"/>
    <w:rsid w:val="002D558E"/>
    <w:rsid w:val="002D5885"/>
    <w:rsid w:val="002D6576"/>
    <w:rsid w:val="002D698F"/>
    <w:rsid w:val="002D69FC"/>
    <w:rsid w:val="002D6E3E"/>
    <w:rsid w:val="002D6F07"/>
    <w:rsid w:val="002D7042"/>
    <w:rsid w:val="002D77C2"/>
    <w:rsid w:val="002D78EE"/>
    <w:rsid w:val="002D7DEE"/>
    <w:rsid w:val="002D7F9C"/>
    <w:rsid w:val="002E01E3"/>
    <w:rsid w:val="002E068A"/>
    <w:rsid w:val="002E09F5"/>
    <w:rsid w:val="002E0ED5"/>
    <w:rsid w:val="002E13A3"/>
    <w:rsid w:val="002E178A"/>
    <w:rsid w:val="002E1FC1"/>
    <w:rsid w:val="002E22AC"/>
    <w:rsid w:val="002E235C"/>
    <w:rsid w:val="002E239A"/>
    <w:rsid w:val="002E24A1"/>
    <w:rsid w:val="002E2846"/>
    <w:rsid w:val="002E2E6B"/>
    <w:rsid w:val="002E339B"/>
    <w:rsid w:val="002E352B"/>
    <w:rsid w:val="002E362C"/>
    <w:rsid w:val="002E372F"/>
    <w:rsid w:val="002E37F6"/>
    <w:rsid w:val="002E3A38"/>
    <w:rsid w:val="002E401B"/>
    <w:rsid w:val="002E4692"/>
    <w:rsid w:val="002E46E6"/>
    <w:rsid w:val="002E488E"/>
    <w:rsid w:val="002E4A5F"/>
    <w:rsid w:val="002E5032"/>
    <w:rsid w:val="002E503D"/>
    <w:rsid w:val="002E52FC"/>
    <w:rsid w:val="002E561D"/>
    <w:rsid w:val="002E57C7"/>
    <w:rsid w:val="002E5828"/>
    <w:rsid w:val="002E69DE"/>
    <w:rsid w:val="002E6A3B"/>
    <w:rsid w:val="002E6A56"/>
    <w:rsid w:val="002E6C31"/>
    <w:rsid w:val="002E6D21"/>
    <w:rsid w:val="002E739B"/>
    <w:rsid w:val="002E7803"/>
    <w:rsid w:val="002E785B"/>
    <w:rsid w:val="002E7A3A"/>
    <w:rsid w:val="002E7AD4"/>
    <w:rsid w:val="002E7DAF"/>
    <w:rsid w:val="002E7E14"/>
    <w:rsid w:val="002E7EE6"/>
    <w:rsid w:val="002F026E"/>
    <w:rsid w:val="002F07EA"/>
    <w:rsid w:val="002F0901"/>
    <w:rsid w:val="002F1222"/>
    <w:rsid w:val="002F1D73"/>
    <w:rsid w:val="002F2200"/>
    <w:rsid w:val="002F2713"/>
    <w:rsid w:val="002F29CF"/>
    <w:rsid w:val="002F2C76"/>
    <w:rsid w:val="002F2D01"/>
    <w:rsid w:val="002F2D92"/>
    <w:rsid w:val="002F2FC6"/>
    <w:rsid w:val="002F301E"/>
    <w:rsid w:val="002F33A2"/>
    <w:rsid w:val="002F34E7"/>
    <w:rsid w:val="002F36BB"/>
    <w:rsid w:val="002F38E1"/>
    <w:rsid w:val="002F3E50"/>
    <w:rsid w:val="002F3F60"/>
    <w:rsid w:val="002F458F"/>
    <w:rsid w:val="002F48D2"/>
    <w:rsid w:val="002F516A"/>
    <w:rsid w:val="002F5383"/>
    <w:rsid w:val="002F5CB4"/>
    <w:rsid w:val="002F5D9D"/>
    <w:rsid w:val="002F5F26"/>
    <w:rsid w:val="002F6182"/>
    <w:rsid w:val="002F6345"/>
    <w:rsid w:val="002F6E03"/>
    <w:rsid w:val="002F712F"/>
    <w:rsid w:val="002F78D4"/>
    <w:rsid w:val="002F7CC2"/>
    <w:rsid w:val="00300226"/>
    <w:rsid w:val="00300817"/>
    <w:rsid w:val="00300AF2"/>
    <w:rsid w:val="0030112F"/>
    <w:rsid w:val="00301BD0"/>
    <w:rsid w:val="003025EC"/>
    <w:rsid w:val="003029B3"/>
    <w:rsid w:val="00302E46"/>
    <w:rsid w:val="0030323D"/>
    <w:rsid w:val="00303287"/>
    <w:rsid w:val="003038D8"/>
    <w:rsid w:val="00303AFD"/>
    <w:rsid w:val="00303EBA"/>
    <w:rsid w:val="003041C4"/>
    <w:rsid w:val="00304916"/>
    <w:rsid w:val="00304E97"/>
    <w:rsid w:val="0030558F"/>
    <w:rsid w:val="003055DD"/>
    <w:rsid w:val="0030576A"/>
    <w:rsid w:val="00305806"/>
    <w:rsid w:val="0030585C"/>
    <w:rsid w:val="00305B3A"/>
    <w:rsid w:val="00305ECB"/>
    <w:rsid w:val="00305F16"/>
    <w:rsid w:val="00306098"/>
    <w:rsid w:val="0030678B"/>
    <w:rsid w:val="00306DD5"/>
    <w:rsid w:val="00306FE9"/>
    <w:rsid w:val="0030748A"/>
    <w:rsid w:val="003075C3"/>
    <w:rsid w:val="00307797"/>
    <w:rsid w:val="00307B1B"/>
    <w:rsid w:val="00307CE1"/>
    <w:rsid w:val="00307E28"/>
    <w:rsid w:val="00310049"/>
    <w:rsid w:val="003103D7"/>
    <w:rsid w:val="00310498"/>
    <w:rsid w:val="0031073C"/>
    <w:rsid w:val="003109B4"/>
    <w:rsid w:val="00310CE3"/>
    <w:rsid w:val="00310D22"/>
    <w:rsid w:val="00310E8F"/>
    <w:rsid w:val="003115CC"/>
    <w:rsid w:val="00311639"/>
    <w:rsid w:val="00311AD8"/>
    <w:rsid w:val="00311F47"/>
    <w:rsid w:val="00312004"/>
    <w:rsid w:val="003121CF"/>
    <w:rsid w:val="00312331"/>
    <w:rsid w:val="0031268F"/>
    <w:rsid w:val="003126BC"/>
    <w:rsid w:val="00312ADF"/>
    <w:rsid w:val="00312DDD"/>
    <w:rsid w:val="00312E69"/>
    <w:rsid w:val="00313097"/>
    <w:rsid w:val="00314068"/>
    <w:rsid w:val="00314138"/>
    <w:rsid w:val="00314566"/>
    <w:rsid w:val="0031461B"/>
    <w:rsid w:val="00314633"/>
    <w:rsid w:val="00314AA6"/>
    <w:rsid w:val="00314ECD"/>
    <w:rsid w:val="00315D70"/>
    <w:rsid w:val="0031614D"/>
    <w:rsid w:val="00316461"/>
    <w:rsid w:val="00316529"/>
    <w:rsid w:val="0031675F"/>
    <w:rsid w:val="00316E57"/>
    <w:rsid w:val="0031730A"/>
    <w:rsid w:val="00317484"/>
    <w:rsid w:val="0031752F"/>
    <w:rsid w:val="003178E5"/>
    <w:rsid w:val="00317B93"/>
    <w:rsid w:val="00317E66"/>
    <w:rsid w:val="00320093"/>
    <w:rsid w:val="003200F7"/>
    <w:rsid w:val="00320348"/>
    <w:rsid w:val="00320404"/>
    <w:rsid w:val="00320476"/>
    <w:rsid w:val="003205C6"/>
    <w:rsid w:val="00320665"/>
    <w:rsid w:val="00320BEB"/>
    <w:rsid w:val="00320CC6"/>
    <w:rsid w:val="00321360"/>
    <w:rsid w:val="003213A2"/>
    <w:rsid w:val="00321AB5"/>
    <w:rsid w:val="00321B02"/>
    <w:rsid w:val="00321B8A"/>
    <w:rsid w:val="00321DA6"/>
    <w:rsid w:val="003220F6"/>
    <w:rsid w:val="003224FC"/>
    <w:rsid w:val="00322D16"/>
    <w:rsid w:val="00322F94"/>
    <w:rsid w:val="00323078"/>
    <w:rsid w:val="003231A8"/>
    <w:rsid w:val="00323472"/>
    <w:rsid w:val="0032356C"/>
    <w:rsid w:val="00323914"/>
    <w:rsid w:val="00323D68"/>
    <w:rsid w:val="00323E60"/>
    <w:rsid w:val="00323FD4"/>
    <w:rsid w:val="00324023"/>
    <w:rsid w:val="003244ED"/>
    <w:rsid w:val="00324686"/>
    <w:rsid w:val="003246F8"/>
    <w:rsid w:val="00324719"/>
    <w:rsid w:val="00324C2C"/>
    <w:rsid w:val="003251AE"/>
    <w:rsid w:val="0032540C"/>
    <w:rsid w:val="0032563B"/>
    <w:rsid w:val="003258A5"/>
    <w:rsid w:val="00325BC4"/>
    <w:rsid w:val="00325D59"/>
    <w:rsid w:val="003265D8"/>
    <w:rsid w:val="00326AC7"/>
    <w:rsid w:val="00326AEC"/>
    <w:rsid w:val="00326CBD"/>
    <w:rsid w:val="0032710C"/>
    <w:rsid w:val="0032727E"/>
    <w:rsid w:val="00327375"/>
    <w:rsid w:val="00327BE1"/>
    <w:rsid w:val="0033007F"/>
    <w:rsid w:val="003307C6"/>
    <w:rsid w:val="003308A4"/>
    <w:rsid w:val="0033096B"/>
    <w:rsid w:val="00330A8F"/>
    <w:rsid w:val="00330B61"/>
    <w:rsid w:val="00330C57"/>
    <w:rsid w:val="00330CEF"/>
    <w:rsid w:val="00330EB2"/>
    <w:rsid w:val="00331B23"/>
    <w:rsid w:val="0033283B"/>
    <w:rsid w:val="00332844"/>
    <w:rsid w:val="00332D4C"/>
    <w:rsid w:val="0033303D"/>
    <w:rsid w:val="00333257"/>
    <w:rsid w:val="003332E4"/>
    <w:rsid w:val="00333C1E"/>
    <w:rsid w:val="00333ED5"/>
    <w:rsid w:val="00333FC0"/>
    <w:rsid w:val="00334173"/>
    <w:rsid w:val="0033420E"/>
    <w:rsid w:val="00334C08"/>
    <w:rsid w:val="003350D2"/>
    <w:rsid w:val="003352D8"/>
    <w:rsid w:val="003352ED"/>
    <w:rsid w:val="0033560E"/>
    <w:rsid w:val="003356EB"/>
    <w:rsid w:val="00335801"/>
    <w:rsid w:val="003359A4"/>
    <w:rsid w:val="00335B82"/>
    <w:rsid w:val="00336A0E"/>
    <w:rsid w:val="00336A57"/>
    <w:rsid w:val="00336AF6"/>
    <w:rsid w:val="00337395"/>
    <w:rsid w:val="003374EC"/>
    <w:rsid w:val="00337A21"/>
    <w:rsid w:val="00337DC4"/>
    <w:rsid w:val="00337F93"/>
    <w:rsid w:val="00340300"/>
    <w:rsid w:val="0034038F"/>
    <w:rsid w:val="003405D2"/>
    <w:rsid w:val="003405E3"/>
    <w:rsid w:val="00340AD1"/>
    <w:rsid w:val="0034138F"/>
    <w:rsid w:val="00341422"/>
    <w:rsid w:val="00341929"/>
    <w:rsid w:val="00341D52"/>
    <w:rsid w:val="00341DF6"/>
    <w:rsid w:val="003421B7"/>
    <w:rsid w:val="00342CC4"/>
    <w:rsid w:val="00342DE7"/>
    <w:rsid w:val="00342F76"/>
    <w:rsid w:val="00342FAF"/>
    <w:rsid w:val="00343134"/>
    <w:rsid w:val="003434B0"/>
    <w:rsid w:val="00344023"/>
    <w:rsid w:val="00344050"/>
    <w:rsid w:val="00344604"/>
    <w:rsid w:val="00344A6B"/>
    <w:rsid w:val="00344A75"/>
    <w:rsid w:val="00344BBF"/>
    <w:rsid w:val="00344CED"/>
    <w:rsid w:val="00344DE2"/>
    <w:rsid w:val="00344F29"/>
    <w:rsid w:val="003450ED"/>
    <w:rsid w:val="003451A0"/>
    <w:rsid w:val="0034559F"/>
    <w:rsid w:val="00345632"/>
    <w:rsid w:val="00345C19"/>
    <w:rsid w:val="00346037"/>
    <w:rsid w:val="00346210"/>
    <w:rsid w:val="00346367"/>
    <w:rsid w:val="00346653"/>
    <w:rsid w:val="00346788"/>
    <w:rsid w:val="003468E0"/>
    <w:rsid w:val="003469AB"/>
    <w:rsid w:val="00346F8F"/>
    <w:rsid w:val="0034750C"/>
    <w:rsid w:val="00347A40"/>
    <w:rsid w:val="00350028"/>
    <w:rsid w:val="003504B2"/>
    <w:rsid w:val="00350A52"/>
    <w:rsid w:val="00350CEA"/>
    <w:rsid w:val="00351406"/>
    <w:rsid w:val="00351652"/>
    <w:rsid w:val="00351657"/>
    <w:rsid w:val="003517E5"/>
    <w:rsid w:val="003519A9"/>
    <w:rsid w:val="00351A3D"/>
    <w:rsid w:val="00351BB1"/>
    <w:rsid w:val="00351D35"/>
    <w:rsid w:val="00351E2E"/>
    <w:rsid w:val="00351F52"/>
    <w:rsid w:val="00352014"/>
    <w:rsid w:val="00352673"/>
    <w:rsid w:val="003529B3"/>
    <w:rsid w:val="00353018"/>
    <w:rsid w:val="00353284"/>
    <w:rsid w:val="003537A0"/>
    <w:rsid w:val="003537D3"/>
    <w:rsid w:val="00354861"/>
    <w:rsid w:val="00354F21"/>
    <w:rsid w:val="00355148"/>
    <w:rsid w:val="00355232"/>
    <w:rsid w:val="00355545"/>
    <w:rsid w:val="003555DA"/>
    <w:rsid w:val="0035570E"/>
    <w:rsid w:val="00355D4C"/>
    <w:rsid w:val="00355EA2"/>
    <w:rsid w:val="003562B2"/>
    <w:rsid w:val="00356863"/>
    <w:rsid w:val="00356BDF"/>
    <w:rsid w:val="00356E17"/>
    <w:rsid w:val="00357049"/>
    <w:rsid w:val="00357417"/>
    <w:rsid w:val="00357A30"/>
    <w:rsid w:val="00357A3C"/>
    <w:rsid w:val="00357C02"/>
    <w:rsid w:val="00357D36"/>
    <w:rsid w:val="00357D80"/>
    <w:rsid w:val="00360A49"/>
    <w:rsid w:val="00360C99"/>
    <w:rsid w:val="0036117A"/>
    <w:rsid w:val="00361423"/>
    <w:rsid w:val="003622FF"/>
    <w:rsid w:val="00362BF0"/>
    <w:rsid w:val="00362E03"/>
    <w:rsid w:val="00362ED6"/>
    <w:rsid w:val="00362FA6"/>
    <w:rsid w:val="00363153"/>
    <w:rsid w:val="003633DD"/>
    <w:rsid w:val="003635EC"/>
    <w:rsid w:val="0036379F"/>
    <w:rsid w:val="0036390D"/>
    <w:rsid w:val="00363CD2"/>
    <w:rsid w:val="0036405B"/>
    <w:rsid w:val="0036432B"/>
    <w:rsid w:val="00364BDC"/>
    <w:rsid w:val="00364DD6"/>
    <w:rsid w:val="00364E14"/>
    <w:rsid w:val="00365244"/>
    <w:rsid w:val="00365265"/>
    <w:rsid w:val="0036577C"/>
    <w:rsid w:val="00365805"/>
    <w:rsid w:val="00365A71"/>
    <w:rsid w:val="00365B70"/>
    <w:rsid w:val="00365D4B"/>
    <w:rsid w:val="00365E96"/>
    <w:rsid w:val="00365EE3"/>
    <w:rsid w:val="0036739B"/>
    <w:rsid w:val="00367AE2"/>
    <w:rsid w:val="00367CA4"/>
    <w:rsid w:val="0037003C"/>
    <w:rsid w:val="003703E1"/>
    <w:rsid w:val="00370435"/>
    <w:rsid w:val="00370504"/>
    <w:rsid w:val="003710AC"/>
    <w:rsid w:val="00371315"/>
    <w:rsid w:val="0037181E"/>
    <w:rsid w:val="003718E4"/>
    <w:rsid w:val="00371976"/>
    <w:rsid w:val="003721E6"/>
    <w:rsid w:val="00372369"/>
    <w:rsid w:val="003724A4"/>
    <w:rsid w:val="00372828"/>
    <w:rsid w:val="00372FB2"/>
    <w:rsid w:val="00372FBC"/>
    <w:rsid w:val="0037330F"/>
    <w:rsid w:val="0037346B"/>
    <w:rsid w:val="0037387E"/>
    <w:rsid w:val="00374029"/>
    <w:rsid w:val="0037402F"/>
    <w:rsid w:val="003743A2"/>
    <w:rsid w:val="003743EE"/>
    <w:rsid w:val="003749B8"/>
    <w:rsid w:val="00374C0F"/>
    <w:rsid w:val="00375105"/>
    <w:rsid w:val="0037619E"/>
    <w:rsid w:val="00376615"/>
    <w:rsid w:val="0037669E"/>
    <w:rsid w:val="00376979"/>
    <w:rsid w:val="00376BAA"/>
    <w:rsid w:val="003771E3"/>
    <w:rsid w:val="003773A2"/>
    <w:rsid w:val="003779CC"/>
    <w:rsid w:val="00377D31"/>
    <w:rsid w:val="00377F99"/>
    <w:rsid w:val="00377FED"/>
    <w:rsid w:val="00380295"/>
    <w:rsid w:val="00380747"/>
    <w:rsid w:val="003809C3"/>
    <w:rsid w:val="00381056"/>
    <w:rsid w:val="0038129A"/>
    <w:rsid w:val="00381617"/>
    <w:rsid w:val="0038196B"/>
    <w:rsid w:val="00381BDD"/>
    <w:rsid w:val="00381D22"/>
    <w:rsid w:val="00382048"/>
    <w:rsid w:val="003829C4"/>
    <w:rsid w:val="00382DDC"/>
    <w:rsid w:val="003833CE"/>
    <w:rsid w:val="0038373A"/>
    <w:rsid w:val="00383CB7"/>
    <w:rsid w:val="00383D08"/>
    <w:rsid w:val="0038407E"/>
    <w:rsid w:val="003840BC"/>
    <w:rsid w:val="003847BA"/>
    <w:rsid w:val="00384EA4"/>
    <w:rsid w:val="00385166"/>
    <w:rsid w:val="00385AD0"/>
    <w:rsid w:val="00385C39"/>
    <w:rsid w:val="003861F0"/>
    <w:rsid w:val="00386807"/>
    <w:rsid w:val="00386E72"/>
    <w:rsid w:val="0038718C"/>
    <w:rsid w:val="003871ED"/>
    <w:rsid w:val="0038728F"/>
    <w:rsid w:val="003878D5"/>
    <w:rsid w:val="003878D8"/>
    <w:rsid w:val="00387BB5"/>
    <w:rsid w:val="0038BBD9"/>
    <w:rsid w:val="003902DC"/>
    <w:rsid w:val="0039034E"/>
    <w:rsid w:val="0039064F"/>
    <w:rsid w:val="003907FA"/>
    <w:rsid w:val="00390D05"/>
    <w:rsid w:val="00390E2B"/>
    <w:rsid w:val="00390EF8"/>
    <w:rsid w:val="00391103"/>
    <w:rsid w:val="00391155"/>
    <w:rsid w:val="003914B5"/>
    <w:rsid w:val="0039168D"/>
    <w:rsid w:val="003916FC"/>
    <w:rsid w:val="0039181F"/>
    <w:rsid w:val="0039215D"/>
    <w:rsid w:val="0039218E"/>
    <w:rsid w:val="0039260F"/>
    <w:rsid w:val="00392763"/>
    <w:rsid w:val="00392FAE"/>
    <w:rsid w:val="00393291"/>
    <w:rsid w:val="003932BB"/>
    <w:rsid w:val="00393508"/>
    <w:rsid w:val="0039359C"/>
    <w:rsid w:val="003939AD"/>
    <w:rsid w:val="0039488E"/>
    <w:rsid w:val="00394EC4"/>
    <w:rsid w:val="0039510A"/>
    <w:rsid w:val="00395694"/>
    <w:rsid w:val="00395722"/>
    <w:rsid w:val="00395D8F"/>
    <w:rsid w:val="003964B3"/>
    <w:rsid w:val="00396C43"/>
    <w:rsid w:val="00396DB2"/>
    <w:rsid w:val="0039717F"/>
    <w:rsid w:val="00397367"/>
    <w:rsid w:val="00397674"/>
    <w:rsid w:val="003977CB"/>
    <w:rsid w:val="00397DF4"/>
    <w:rsid w:val="003A017E"/>
    <w:rsid w:val="003A022D"/>
    <w:rsid w:val="003A0CCB"/>
    <w:rsid w:val="003A1383"/>
    <w:rsid w:val="003A1836"/>
    <w:rsid w:val="003A18F6"/>
    <w:rsid w:val="003A1C8C"/>
    <w:rsid w:val="003A25D9"/>
    <w:rsid w:val="003A2906"/>
    <w:rsid w:val="003A34A5"/>
    <w:rsid w:val="003A39BF"/>
    <w:rsid w:val="003A39FF"/>
    <w:rsid w:val="003A4986"/>
    <w:rsid w:val="003A4A5A"/>
    <w:rsid w:val="003A4C30"/>
    <w:rsid w:val="003A4DD7"/>
    <w:rsid w:val="003A4F8C"/>
    <w:rsid w:val="003A520C"/>
    <w:rsid w:val="003A5248"/>
    <w:rsid w:val="003A5898"/>
    <w:rsid w:val="003A5CB5"/>
    <w:rsid w:val="003A5CC0"/>
    <w:rsid w:val="003A60B0"/>
    <w:rsid w:val="003A6407"/>
    <w:rsid w:val="003A64A7"/>
    <w:rsid w:val="003A6D4E"/>
    <w:rsid w:val="003A7593"/>
    <w:rsid w:val="003A75B2"/>
    <w:rsid w:val="003A78A4"/>
    <w:rsid w:val="003A7B79"/>
    <w:rsid w:val="003A7E49"/>
    <w:rsid w:val="003B003B"/>
    <w:rsid w:val="003B0369"/>
    <w:rsid w:val="003B05D3"/>
    <w:rsid w:val="003B0A4E"/>
    <w:rsid w:val="003B0F0B"/>
    <w:rsid w:val="003B1239"/>
    <w:rsid w:val="003B12EA"/>
    <w:rsid w:val="003B16BE"/>
    <w:rsid w:val="003B1743"/>
    <w:rsid w:val="003B1BAC"/>
    <w:rsid w:val="003B2B10"/>
    <w:rsid w:val="003B303A"/>
    <w:rsid w:val="003B3251"/>
    <w:rsid w:val="003B325B"/>
    <w:rsid w:val="003B3389"/>
    <w:rsid w:val="003B3443"/>
    <w:rsid w:val="003B3873"/>
    <w:rsid w:val="003B42C3"/>
    <w:rsid w:val="003B43F3"/>
    <w:rsid w:val="003B45E0"/>
    <w:rsid w:val="003B4816"/>
    <w:rsid w:val="003B51AB"/>
    <w:rsid w:val="003B5476"/>
    <w:rsid w:val="003B55D7"/>
    <w:rsid w:val="003B561A"/>
    <w:rsid w:val="003B5765"/>
    <w:rsid w:val="003B5B4C"/>
    <w:rsid w:val="003B5B69"/>
    <w:rsid w:val="003B659F"/>
    <w:rsid w:val="003B6691"/>
    <w:rsid w:val="003B68AC"/>
    <w:rsid w:val="003B711B"/>
    <w:rsid w:val="003B7960"/>
    <w:rsid w:val="003B7B9B"/>
    <w:rsid w:val="003C0342"/>
    <w:rsid w:val="003C0420"/>
    <w:rsid w:val="003C138F"/>
    <w:rsid w:val="003C1507"/>
    <w:rsid w:val="003C21DC"/>
    <w:rsid w:val="003C2312"/>
    <w:rsid w:val="003C25DD"/>
    <w:rsid w:val="003C263A"/>
    <w:rsid w:val="003C2B0C"/>
    <w:rsid w:val="003C2DA6"/>
    <w:rsid w:val="003C2E56"/>
    <w:rsid w:val="003C4332"/>
    <w:rsid w:val="003C47AD"/>
    <w:rsid w:val="003C4862"/>
    <w:rsid w:val="003C51C2"/>
    <w:rsid w:val="003C5434"/>
    <w:rsid w:val="003C5E7C"/>
    <w:rsid w:val="003C5EFA"/>
    <w:rsid w:val="003C6048"/>
    <w:rsid w:val="003C607C"/>
    <w:rsid w:val="003C609C"/>
    <w:rsid w:val="003C63C8"/>
    <w:rsid w:val="003C66E2"/>
    <w:rsid w:val="003C6845"/>
    <w:rsid w:val="003C7190"/>
    <w:rsid w:val="003C78D8"/>
    <w:rsid w:val="003C7A9E"/>
    <w:rsid w:val="003C7FEB"/>
    <w:rsid w:val="003D069C"/>
    <w:rsid w:val="003D08A9"/>
    <w:rsid w:val="003D09B3"/>
    <w:rsid w:val="003D0C66"/>
    <w:rsid w:val="003D0D04"/>
    <w:rsid w:val="003D1056"/>
    <w:rsid w:val="003D1095"/>
    <w:rsid w:val="003D1228"/>
    <w:rsid w:val="003D12A8"/>
    <w:rsid w:val="003D1577"/>
    <w:rsid w:val="003D1706"/>
    <w:rsid w:val="003D197B"/>
    <w:rsid w:val="003D1EA4"/>
    <w:rsid w:val="003D2095"/>
    <w:rsid w:val="003D20CF"/>
    <w:rsid w:val="003D2AA1"/>
    <w:rsid w:val="003D2AA7"/>
    <w:rsid w:val="003D2B1F"/>
    <w:rsid w:val="003D2C42"/>
    <w:rsid w:val="003D2CAC"/>
    <w:rsid w:val="003D2D74"/>
    <w:rsid w:val="003D2E2E"/>
    <w:rsid w:val="003D3524"/>
    <w:rsid w:val="003D3723"/>
    <w:rsid w:val="003D42D1"/>
    <w:rsid w:val="003D42FC"/>
    <w:rsid w:val="003D4441"/>
    <w:rsid w:val="003D4BE1"/>
    <w:rsid w:val="003D507F"/>
    <w:rsid w:val="003D57E6"/>
    <w:rsid w:val="003D593E"/>
    <w:rsid w:val="003D5A70"/>
    <w:rsid w:val="003D5AD1"/>
    <w:rsid w:val="003D6486"/>
    <w:rsid w:val="003D6996"/>
    <w:rsid w:val="003D6D90"/>
    <w:rsid w:val="003D71C7"/>
    <w:rsid w:val="003D77F1"/>
    <w:rsid w:val="003D7F01"/>
    <w:rsid w:val="003E0032"/>
    <w:rsid w:val="003E008A"/>
    <w:rsid w:val="003E0225"/>
    <w:rsid w:val="003E02F6"/>
    <w:rsid w:val="003E056C"/>
    <w:rsid w:val="003E0BFE"/>
    <w:rsid w:val="003E1AE1"/>
    <w:rsid w:val="003E1B1E"/>
    <w:rsid w:val="003E2164"/>
    <w:rsid w:val="003E2525"/>
    <w:rsid w:val="003E2561"/>
    <w:rsid w:val="003E2724"/>
    <w:rsid w:val="003E2A23"/>
    <w:rsid w:val="003E2CC0"/>
    <w:rsid w:val="003E2DE3"/>
    <w:rsid w:val="003E2ED8"/>
    <w:rsid w:val="003E30BA"/>
    <w:rsid w:val="003E3252"/>
    <w:rsid w:val="003E3403"/>
    <w:rsid w:val="003E3530"/>
    <w:rsid w:val="003E3546"/>
    <w:rsid w:val="003E3AA3"/>
    <w:rsid w:val="003E3AC7"/>
    <w:rsid w:val="003E43C7"/>
    <w:rsid w:val="003E48E3"/>
    <w:rsid w:val="003E4BDE"/>
    <w:rsid w:val="003E509C"/>
    <w:rsid w:val="003E5C51"/>
    <w:rsid w:val="003E5CF4"/>
    <w:rsid w:val="003E6C01"/>
    <w:rsid w:val="003E7662"/>
    <w:rsid w:val="003E7B9E"/>
    <w:rsid w:val="003E7D2B"/>
    <w:rsid w:val="003F008D"/>
    <w:rsid w:val="003F0B7B"/>
    <w:rsid w:val="003F1213"/>
    <w:rsid w:val="003F18AC"/>
    <w:rsid w:val="003F1A12"/>
    <w:rsid w:val="003F1BCB"/>
    <w:rsid w:val="003F1D15"/>
    <w:rsid w:val="003F1D1D"/>
    <w:rsid w:val="003F2074"/>
    <w:rsid w:val="003F24F0"/>
    <w:rsid w:val="003F26C8"/>
    <w:rsid w:val="003F26EA"/>
    <w:rsid w:val="003F2BCA"/>
    <w:rsid w:val="003F2C0B"/>
    <w:rsid w:val="003F2E0D"/>
    <w:rsid w:val="003F31AE"/>
    <w:rsid w:val="003F3302"/>
    <w:rsid w:val="003F343B"/>
    <w:rsid w:val="003F36C6"/>
    <w:rsid w:val="003F3A45"/>
    <w:rsid w:val="003F3B15"/>
    <w:rsid w:val="003F3C3D"/>
    <w:rsid w:val="003F403C"/>
    <w:rsid w:val="003F406C"/>
    <w:rsid w:val="003F4457"/>
    <w:rsid w:val="003F44C1"/>
    <w:rsid w:val="003F4D8F"/>
    <w:rsid w:val="003F5824"/>
    <w:rsid w:val="003F5A72"/>
    <w:rsid w:val="003F5E46"/>
    <w:rsid w:val="003F612F"/>
    <w:rsid w:val="003F663E"/>
    <w:rsid w:val="003F671F"/>
    <w:rsid w:val="003F68CF"/>
    <w:rsid w:val="003F75A3"/>
    <w:rsid w:val="003F7B2F"/>
    <w:rsid w:val="003F7EB6"/>
    <w:rsid w:val="003F7F87"/>
    <w:rsid w:val="00400D9E"/>
    <w:rsid w:val="00400EC1"/>
    <w:rsid w:val="00400F84"/>
    <w:rsid w:val="004010A2"/>
    <w:rsid w:val="00401367"/>
    <w:rsid w:val="0040158D"/>
    <w:rsid w:val="004019DD"/>
    <w:rsid w:val="00401BF7"/>
    <w:rsid w:val="00402022"/>
    <w:rsid w:val="00402581"/>
    <w:rsid w:val="00402F5A"/>
    <w:rsid w:val="00402FEF"/>
    <w:rsid w:val="004031F7"/>
    <w:rsid w:val="00403234"/>
    <w:rsid w:val="0040343F"/>
    <w:rsid w:val="00403537"/>
    <w:rsid w:val="0040371C"/>
    <w:rsid w:val="00403933"/>
    <w:rsid w:val="00403AE7"/>
    <w:rsid w:val="00403BBA"/>
    <w:rsid w:val="00403F91"/>
    <w:rsid w:val="00404159"/>
    <w:rsid w:val="00404419"/>
    <w:rsid w:val="00404C63"/>
    <w:rsid w:val="00404F1E"/>
    <w:rsid w:val="004053CE"/>
    <w:rsid w:val="0040560D"/>
    <w:rsid w:val="00405749"/>
    <w:rsid w:val="00405766"/>
    <w:rsid w:val="00405993"/>
    <w:rsid w:val="00405DAB"/>
    <w:rsid w:val="004068F4"/>
    <w:rsid w:val="00406D3B"/>
    <w:rsid w:val="004072F4"/>
    <w:rsid w:val="004074BD"/>
    <w:rsid w:val="004075E3"/>
    <w:rsid w:val="00407CBA"/>
    <w:rsid w:val="00410385"/>
    <w:rsid w:val="00410539"/>
    <w:rsid w:val="00410737"/>
    <w:rsid w:val="00410E5D"/>
    <w:rsid w:val="0041114D"/>
    <w:rsid w:val="004115A7"/>
    <w:rsid w:val="004118A2"/>
    <w:rsid w:val="00411CBE"/>
    <w:rsid w:val="00412881"/>
    <w:rsid w:val="00412E50"/>
    <w:rsid w:val="004132D2"/>
    <w:rsid w:val="0041333B"/>
    <w:rsid w:val="004133B0"/>
    <w:rsid w:val="00413CFC"/>
    <w:rsid w:val="004142E0"/>
    <w:rsid w:val="00414CF6"/>
    <w:rsid w:val="00415071"/>
    <w:rsid w:val="0041532B"/>
    <w:rsid w:val="004157DD"/>
    <w:rsid w:val="00415BF4"/>
    <w:rsid w:val="00415CDF"/>
    <w:rsid w:val="004164C0"/>
    <w:rsid w:val="00416BB0"/>
    <w:rsid w:val="00416CE9"/>
    <w:rsid w:val="0041727F"/>
    <w:rsid w:val="004175A1"/>
    <w:rsid w:val="00417D1F"/>
    <w:rsid w:val="00417DF0"/>
    <w:rsid w:val="0042017B"/>
    <w:rsid w:val="00420A58"/>
    <w:rsid w:val="00420AC5"/>
    <w:rsid w:val="00420C4C"/>
    <w:rsid w:val="00420D00"/>
    <w:rsid w:val="004210F9"/>
    <w:rsid w:val="004213DF"/>
    <w:rsid w:val="004213FD"/>
    <w:rsid w:val="004216AC"/>
    <w:rsid w:val="00422A64"/>
    <w:rsid w:val="00422BA6"/>
    <w:rsid w:val="00422C7B"/>
    <w:rsid w:val="00422E16"/>
    <w:rsid w:val="004232BA"/>
    <w:rsid w:val="00423B2D"/>
    <w:rsid w:val="00423BA9"/>
    <w:rsid w:val="00424130"/>
    <w:rsid w:val="00424465"/>
    <w:rsid w:val="00424CF5"/>
    <w:rsid w:val="00424EBC"/>
    <w:rsid w:val="00425535"/>
    <w:rsid w:val="004255F7"/>
    <w:rsid w:val="004260E8"/>
    <w:rsid w:val="004269C6"/>
    <w:rsid w:val="0042707C"/>
    <w:rsid w:val="00427947"/>
    <w:rsid w:val="00427C0A"/>
    <w:rsid w:val="00427F1D"/>
    <w:rsid w:val="00430728"/>
    <w:rsid w:val="00430B73"/>
    <w:rsid w:val="00430C4C"/>
    <w:rsid w:val="00430EED"/>
    <w:rsid w:val="00431386"/>
    <w:rsid w:val="00432084"/>
    <w:rsid w:val="00432240"/>
    <w:rsid w:val="004323B8"/>
    <w:rsid w:val="00432D51"/>
    <w:rsid w:val="00432F55"/>
    <w:rsid w:val="00433136"/>
    <w:rsid w:val="00433371"/>
    <w:rsid w:val="004334C7"/>
    <w:rsid w:val="00433865"/>
    <w:rsid w:val="00433DB6"/>
    <w:rsid w:val="00433EDB"/>
    <w:rsid w:val="004340E0"/>
    <w:rsid w:val="00434E50"/>
    <w:rsid w:val="00435244"/>
    <w:rsid w:val="004356D3"/>
    <w:rsid w:val="00435C70"/>
    <w:rsid w:val="00435F97"/>
    <w:rsid w:val="004367A6"/>
    <w:rsid w:val="004368E7"/>
    <w:rsid w:val="00436B06"/>
    <w:rsid w:val="00436E6A"/>
    <w:rsid w:val="00436EC9"/>
    <w:rsid w:val="00437152"/>
    <w:rsid w:val="00437F5C"/>
    <w:rsid w:val="00437FA8"/>
    <w:rsid w:val="004406ED"/>
    <w:rsid w:val="00440975"/>
    <w:rsid w:val="00440C25"/>
    <w:rsid w:val="00440C40"/>
    <w:rsid w:val="00440C6F"/>
    <w:rsid w:val="00441290"/>
    <w:rsid w:val="00441400"/>
    <w:rsid w:val="00441EB5"/>
    <w:rsid w:val="00441EF9"/>
    <w:rsid w:val="004421DE"/>
    <w:rsid w:val="004422B9"/>
    <w:rsid w:val="004422D9"/>
    <w:rsid w:val="00442302"/>
    <w:rsid w:val="00442358"/>
    <w:rsid w:val="00442498"/>
    <w:rsid w:val="004425F6"/>
    <w:rsid w:val="00442C04"/>
    <w:rsid w:val="00442C92"/>
    <w:rsid w:val="00442E09"/>
    <w:rsid w:val="00442F79"/>
    <w:rsid w:val="004438CF"/>
    <w:rsid w:val="00444698"/>
    <w:rsid w:val="00444C98"/>
    <w:rsid w:val="00445489"/>
    <w:rsid w:val="00445592"/>
    <w:rsid w:val="004455C3"/>
    <w:rsid w:val="004456AB"/>
    <w:rsid w:val="00445991"/>
    <w:rsid w:val="00445B6E"/>
    <w:rsid w:val="00446214"/>
    <w:rsid w:val="004463CD"/>
    <w:rsid w:val="004466CD"/>
    <w:rsid w:val="0044678A"/>
    <w:rsid w:val="00446860"/>
    <w:rsid w:val="0044688B"/>
    <w:rsid w:val="00446AA5"/>
    <w:rsid w:val="00446CAA"/>
    <w:rsid w:val="00446FBF"/>
    <w:rsid w:val="004470F4"/>
    <w:rsid w:val="00447338"/>
    <w:rsid w:val="00447737"/>
    <w:rsid w:val="004478C1"/>
    <w:rsid w:val="004478D7"/>
    <w:rsid w:val="00447932"/>
    <w:rsid w:val="00447C78"/>
    <w:rsid w:val="00447F9B"/>
    <w:rsid w:val="004501D6"/>
    <w:rsid w:val="00450725"/>
    <w:rsid w:val="00450BF4"/>
    <w:rsid w:val="00450E1F"/>
    <w:rsid w:val="00450EE9"/>
    <w:rsid w:val="00450FE2"/>
    <w:rsid w:val="004512F7"/>
    <w:rsid w:val="00451595"/>
    <w:rsid w:val="00451B26"/>
    <w:rsid w:val="00451D96"/>
    <w:rsid w:val="004521D7"/>
    <w:rsid w:val="00452C32"/>
    <w:rsid w:val="004535BD"/>
    <w:rsid w:val="00453999"/>
    <w:rsid w:val="00453A7B"/>
    <w:rsid w:val="00453F3A"/>
    <w:rsid w:val="0045469F"/>
    <w:rsid w:val="00454759"/>
    <w:rsid w:val="00454871"/>
    <w:rsid w:val="00454D2D"/>
    <w:rsid w:val="00454F89"/>
    <w:rsid w:val="00455089"/>
    <w:rsid w:val="00455097"/>
    <w:rsid w:val="0045556A"/>
    <w:rsid w:val="0045579B"/>
    <w:rsid w:val="0045586F"/>
    <w:rsid w:val="00455ADC"/>
    <w:rsid w:val="00455AF8"/>
    <w:rsid w:val="00455C1B"/>
    <w:rsid w:val="00455C83"/>
    <w:rsid w:val="00455C96"/>
    <w:rsid w:val="00455F15"/>
    <w:rsid w:val="00456296"/>
    <w:rsid w:val="00456956"/>
    <w:rsid w:val="004578FB"/>
    <w:rsid w:val="0046027D"/>
    <w:rsid w:val="004602C7"/>
    <w:rsid w:val="00460C4C"/>
    <w:rsid w:val="004615EC"/>
    <w:rsid w:val="00461600"/>
    <w:rsid w:val="0046182F"/>
    <w:rsid w:val="00461ECC"/>
    <w:rsid w:val="0046203B"/>
    <w:rsid w:val="0046228D"/>
    <w:rsid w:val="0046288D"/>
    <w:rsid w:val="0046297A"/>
    <w:rsid w:val="00462A28"/>
    <w:rsid w:val="00462C83"/>
    <w:rsid w:val="00462D33"/>
    <w:rsid w:val="00462EB6"/>
    <w:rsid w:val="00462F88"/>
    <w:rsid w:val="004633F0"/>
    <w:rsid w:val="00463983"/>
    <w:rsid w:val="00463B14"/>
    <w:rsid w:val="004646C5"/>
    <w:rsid w:val="00464765"/>
    <w:rsid w:val="004649AC"/>
    <w:rsid w:val="00464DE1"/>
    <w:rsid w:val="004656A0"/>
    <w:rsid w:val="0046571B"/>
    <w:rsid w:val="004657B0"/>
    <w:rsid w:val="00465C85"/>
    <w:rsid w:val="00465E27"/>
    <w:rsid w:val="004663C0"/>
    <w:rsid w:val="00466AA9"/>
    <w:rsid w:val="00466B44"/>
    <w:rsid w:val="00466F43"/>
    <w:rsid w:val="004671C1"/>
    <w:rsid w:val="00467224"/>
    <w:rsid w:val="00467937"/>
    <w:rsid w:val="00467A5B"/>
    <w:rsid w:val="004708A7"/>
    <w:rsid w:val="00470AAA"/>
    <w:rsid w:val="00470B13"/>
    <w:rsid w:val="00470C5E"/>
    <w:rsid w:val="00470F26"/>
    <w:rsid w:val="004710E0"/>
    <w:rsid w:val="00471B57"/>
    <w:rsid w:val="00471F96"/>
    <w:rsid w:val="004725F3"/>
    <w:rsid w:val="0047277E"/>
    <w:rsid w:val="00473105"/>
    <w:rsid w:val="0047392A"/>
    <w:rsid w:val="00473932"/>
    <w:rsid w:val="00473A13"/>
    <w:rsid w:val="00474311"/>
    <w:rsid w:val="0047432E"/>
    <w:rsid w:val="00474409"/>
    <w:rsid w:val="00474489"/>
    <w:rsid w:val="004744E1"/>
    <w:rsid w:val="00474A80"/>
    <w:rsid w:val="00474B76"/>
    <w:rsid w:val="00474C89"/>
    <w:rsid w:val="00475027"/>
    <w:rsid w:val="004750BE"/>
    <w:rsid w:val="00475463"/>
    <w:rsid w:val="004754D2"/>
    <w:rsid w:val="0047599D"/>
    <w:rsid w:val="00475A98"/>
    <w:rsid w:val="00475C63"/>
    <w:rsid w:val="00476195"/>
    <w:rsid w:val="004765F3"/>
    <w:rsid w:val="004766DE"/>
    <w:rsid w:val="004766E9"/>
    <w:rsid w:val="004768EA"/>
    <w:rsid w:val="004769B0"/>
    <w:rsid w:val="00476AC4"/>
    <w:rsid w:val="00476C34"/>
    <w:rsid w:val="00476E3F"/>
    <w:rsid w:val="0047797C"/>
    <w:rsid w:val="00477B55"/>
    <w:rsid w:val="00477C87"/>
    <w:rsid w:val="00477FCF"/>
    <w:rsid w:val="00479929"/>
    <w:rsid w:val="0048015E"/>
    <w:rsid w:val="0048066A"/>
    <w:rsid w:val="00480E52"/>
    <w:rsid w:val="00480F30"/>
    <w:rsid w:val="004810B8"/>
    <w:rsid w:val="00481657"/>
    <w:rsid w:val="004819C8"/>
    <w:rsid w:val="00481F6D"/>
    <w:rsid w:val="004823EB"/>
    <w:rsid w:val="004825EA"/>
    <w:rsid w:val="00482630"/>
    <w:rsid w:val="00482B28"/>
    <w:rsid w:val="00482CD3"/>
    <w:rsid w:val="00482EA3"/>
    <w:rsid w:val="00483646"/>
    <w:rsid w:val="00483674"/>
    <w:rsid w:val="004836C7"/>
    <w:rsid w:val="0048377F"/>
    <w:rsid w:val="00484194"/>
    <w:rsid w:val="004846CC"/>
    <w:rsid w:val="0048491D"/>
    <w:rsid w:val="00484A5E"/>
    <w:rsid w:val="00484AC3"/>
    <w:rsid w:val="00484B47"/>
    <w:rsid w:val="00485036"/>
    <w:rsid w:val="00485219"/>
    <w:rsid w:val="004852AC"/>
    <w:rsid w:val="00486880"/>
    <w:rsid w:val="00486C8F"/>
    <w:rsid w:val="00486DEE"/>
    <w:rsid w:val="00486EC7"/>
    <w:rsid w:val="00486F9A"/>
    <w:rsid w:val="004871D4"/>
    <w:rsid w:val="004908A6"/>
    <w:rsid w:val="00490B5E"/>
    <w:rsid w:val="00490CD4"/>
    <w:rsid w:val="00490EE8"/>
    <w:rsid w:val="00490EE9"/>
    <w:rsid w:val="0049143F"/>
    <w:rsid w:val="00491566"/>
    <w:rsid w:val="00491731"/>
    <w:rsid w:val="0049199E"/>
    <w:rsid w:val="00491C74"/>
    <w:rsid w:val="004920BA"/>
    <w:rsid w:val="0049210F"/>
    <w:rsid w:val="00492264"/>
    <w:rsid w:val="004922AF"/>
    <w:rsid w:val="0049232C"/>
    <w:rsid w:val="0049257C"/>
    <w:rsid w:val="00492D4E"/>
    <w:rsid w:val="00492F0B"/>
    <w:rsid w:val="00493137"/>
    <w:rsid w:val="00493311"/>
    <w:rsid w:val="00493457"/>
    <w:rsid w:val="0049351B"/>
    <w:rsid w:val="00493A50"/>
    <w:rsid w:val="00493CA9"/>
    <w:rsid w:val="00493F28"/>
    <w:rsid w:val="0049425B"/>
    <w:rsid w:val="00494335"/>
    <w:rsid w:val="00494424"/>
    <w:rsid w:val="00494C6A"/>
    <w:rsid w:val="00494DE4"/>
    <w:rsid w:val="004950D6"/>
    <w:rsid w:val="004952DF"/>
    <w:rsid w:val="00495561"/>
    <w:rsid w:val="00495C25"/>
    <w:rsid w:val="00495DA9"/>
    <w:rsid w:val="0049606D"/>
    <w:rsid w:val="004963E4"/>
    <w:rsid w:val="00496500"/>
    <w:rsid w:val="00496623"/>
    <w:rsid w:val="00496C26"/>
    <w:rsid w:val="004970BD"/>
    <w:rsid w:val="00497102"/>
    <w:rsid w:val="004973B4"/>
    <w:rsid w:val="00497493"/>
    <w:rsid w:val="0049769C"/>
    <w:rsid w:val="00497A7A"/>
    <w:rsid w:val="00497BE0"/>
    <w:rsid w:val="00497CFA"/>
    <w:rsid w:val="004A05C7"/>
    <w:rsid w:val="004A08DF"/>
    <w:rsid w:val="004A180B"/>
    <w:rsid w:val="004A1D10"/>
    <w:rsid w:val="004A1E03"/>
    <w:rsid w:val="004A1F01"/>
    <w:rsid w:val="004A237D"/>
    <w:rsid w:val="004A2385"/>
    <w:rsid w:val="004A245B"/>
    <w:rsid w:val="004A2658"/>
    <w:rsid w:val="004A2A43"/>
    <w:rsid w:val="004A2BD9"/>
    <w:rsid w:val="004A320E"/>
    <w:rsid w:val="004A32C8"/>
    <w:rsid w:val="004A3850"/>
    <w:rsid w:val="004A3E51"/>
    <w:rsid w:val="004A41F1"/>
    <w:rsid w:val="004A450B"/>
    <w:rsid w:val="004A4538"/>
    <w:rsid w:val="004A462A"/>
    <w:rsid w:val="004A4A42"/>
    <w:rsid w:val="004A4A6F"/>
    <w:rsid w:val="004A4B6B"/>
    <w:rsid w:val="004A5234"/>
    <w:rsid w:val="004A5671"/>
    <w:rsid w:val="004A59D6"/>
    <w:rsid w:val="004A5EBC"/>
    <w:rsid w:val="004A60CE"/>
    <w:rsid w:val="004A62F6"/>
    <w:rsid w:val="004A6A6B"/>
    <w:rsid w:val="004A6C42"/>
    <w:rsid w:val="004A6CFE"/>
    <w:rsid w:val="004A6D80"/>
    <w:rsid w:val="004A7247"/>
    <w:rsid w:val="004A7D4B"/>
    <w:rsid w:val="004B025A"/>
    <w:rsid w:val="004B089C"/>
    <w:rsid w:val="004B0A93"/>
    <w:rsid w:val="004B0ADE"/>
    <w:rsid w:val="004B0D77"/>
    <w:rsid w:val="004B0E56"/>
    <w:rsid w:val="004B230D"/>
    <w:rsid w:val="004B2A77"/>
    <w:rsid w:val="004B3151"/>
    <w:rsid w:val="004B3405"/>
    <w:rsid w:val="004B35B5"/>
    <w:rsid w:val="004B3913"/>
    <w:rsid w:val="004B3AED"/>
    <w:rsid w:val="004B3FAB"/>
    <w:rsid w:val="004B409C"/>
    <w:rsid w:val="004B4193"/>
    <w:rsid w:val="004B4656"/>
    <w:rsid w:val="004B4B5F"/>
    <w:rsid w:val="004B4D43"/>
    <w:rsid w:val="004B4DE6"/>
    <w:rsid w:val="004B4FC2"/>
    <w:rsid w:val="004B5750"/>
    <w:rsid w:val="004B5891"/>
    <w:rsid w:val="004B592C"/>
    <w:rsid w:val="004B5AA2"/>
    <w:rsid w:val="004B5AFA"/>
    <w:rsid w:val="004B5B27"/>
    <w:rsid w:val="004B61A4"/>
    <w:rsid w:val="004B63CD"/>
    <w:rsid w:val="004B65AD"/>
    <w:rsid w:val="004B6740"/>
    <w:rsid w:val="004B6888"/>
    <w:rsid w:val="004B6891"/>
    <w:rsid w:val="004B6ABB"/>
    <w:rsid w:val="004B6E28"/>
    <w:rsid w:val="004B6F5B"/>
    <w:rsid w:val="004B6FF1"/>
    <w:rsid w:val="004B7294"/>
    <w:rsid w:val="004B7A09"/>
    <w:rsid w:val="004B7A2C"/>
    <w:rsid w:val="004B7B93"/>
    <w:rsid w:val="004B7EFA"/>
    <w:rsid w:val="004B7F78"/>
    <w:rsid w:val="004C032D"/>
    <w:rsid w:val="004C04A0"/>
    <w:rsid w:val="004C04FA"/>
    <w:rsid w:val="004C11F5"/>
    <w:rsid w:val="004C125D"/>
    <w:rsid w:val="004C1436"/>
    <w:rsid w:val="004C1711"/>
    <w:rsid w:val="004C1716"/>
    <w:rsid w:val="004C1837"/>
    <w:rsid w:val="004C1C63"/>
    <w:rsid w:val="004C1DF9"/>
    <w:rsid w:val="004C1E30"/>
    <w:rsid w:val="004C1F92"/>
    <w:rsid w:val="004C21C4"/>
    <w:rsid w:val="004C23B3"/>
    <w:rsid w:val="004C3029"/>
    <w:rsid w:val="004C3AD6"/>
    <w:rsid w:val="004C3E96"/>
    <w:rsid w:val="004C4000"/>
    <w:rsid w:val="004C443F"/>
    <w:rsid w:val="004C460E"/>
    <w:rsid w:val="004C4E0B"/>
    <w:rsid w:val="004C517B"/>
    <w:rsid w:val="004C53DF"/>
    <w:rsid w:val="004C5BB2"/>
    <w:rsid w:val="004C5C80"/>
    <w:rsid w:val="004C5F6A"/>
    <w:rsid w:val="004C5FAC"/>
    <w:rsid w:val="004C62D5"/>
    <w:rsid w:val="004C6343"/>
    <w:rsid w:val="004C69C0"/>
    <w:rsid w:val="004C6E21"/>
    <w:rsid w:val="004C70DB"/>
    <w:rsid w:val="004C73DF"/>
    <w:rsid w:val="004C7C93"/>
    <w:rsid w:val="004D03BD"/>
    <w:rsid w:val="004D0620"/>
    <w:rsid w:val="004D0F24"/>
    <w:rsid w:val="004D11D0"/>
    <w:rsid w:val="004D1310"/>
    <w:rsid w:val="004D1E01"/>
    <w:rsid w:val="004D2556"/>
    <w:rsid w:val="004D2ADD"/>
    <w:rsid w:val="004D2D58"/>
    <w:rsid w:val="004D30FC"/>
    <w:rsid w:val="004D32AA"/>
    <w:rsid w:val="004D336F"/>
    <w:rsid w:val="004D3633"/>
    <w:rsid w:val="004D37AD"/>
    <w:rsid w:val="004D37C9"/>
    <w:rsid w:val="004D399A"/>
    <w:rsid w:val="004D3AE8"/>
    <w:rsid w:val="004D3CA8"/>
    <w:rsid w:val="004D42E9"/>
    <w:rsid w:val="004D4406"/>
    <w:rsid w:val="004D469F"/>
    <w:rsid w:val="004D4B26"/>
    <w:rsid w:val="004D4E7E"/>
    <w:rsid w:val="004D515B"/>
    <w:rsid w:val="004D51A3"/>
    <w:rsid w:val="004D53AE"/>
    <w:rsid w:val="004D54ED"/>
    <w:rsid w:val="004D5B18"/>
    <w:rsid w:val="004D672E"/>
    <w:rsid w:val="004D724E"/>
    <w:rsid w:val="004D724F"/>
    <w:rsid w:val="004D74E8"/>
    <w:rsid w:val="004D7628"/>
    <w:rsid w:val="004D98DB"/>
    <w:rsid w:val="004E049C"/>
    <w:rsid w:val="004E05F9"/>
    <w:rsid w:val="004E0E99"/>
    <w:rsid w:val="004E0EC1"/>
    <w:rsid w:val="004E18CA"/>
    <w:rsid w:val="004E1A4E"/>
    <w:rsid w:val="004E1FFE"/>
    <w:rsid w:val="004E24F1"/>
    <w:rsid w:val="004E27B1"/>
    <w:rsid w:val="004E2D92"/>
    <w:rsid w:val="004E2E6D"/>
    <w:rsid w:val="004E351D"/>
    <w:rsid w:val="004E370C"/>
    <w:rsid w:val="004E3EA6"/>
    <w:rsid w:val="004E42D7"/>
    <w:rsid w:val="004E4500"/>
    <w:rsid w:val="004E4A3B"/>
    <w:rsid w:val="004E4BBD"/>
    <w:rsid w:val="004E4F42"/>
    <w:rsid w:val="004E52CD"/>
    <w:rsid w:val="004E57CE"/>
    <w:rsid w:val="004E5C74"/>
    <w:rsid w:val="004E5F0B"/>
    <w:rsid w:val="004E68D5"/>
    <w:rsid w:val="004E690A"/>
    <w:rsid w:val="004E69E6"/>
    <w:rsid w:val="004E6AAC"/>
    <w:rsid w:val="004E6AFF"/>
    <w:rsid w:val="004E6D24"/>
    <w:rsid w:val="004E6DB9"/>
    <w:rsid w:val="004E6E00"/>
    <w:rsid w:val="004E78DB"/>
    <w:rsid w:val="004F05D2"/>
    <w:rsid w:val="004F0C39"/>
    <w:rsid w:val="004F10CA"/>
    <w:rsid w:val="004F14F8"/>
    <w:rsid w:val="004F1502"/>
    <w:rsid w:val="004F1829"/>
    <w:rsid w:val="004F199B"/>
    <w:rsid w:val="004F21B5"/>
    <w:rsid w:val="004F2201"/>
    <w:rsid w:val="004F2359"/>
    <w:rsid w:val="004F2CA8"/>
    <w:rsid w:val="004F2EBC"/>
    <w:rsid w:val="004F30D1"/>
    <w:rsid w:val="004F34C3"/>
    <w:rsid w:val="004F372F"/>
    <w:rsid w:val="004F4324"/>
    <w:rsid w:val="004F4647"/>
    <w:rsid w:val="004F515B"/>
    <w:rsid w:val="004F529E"/>
    <w:rsid w:val="004F543C"/>
    <w:rsid w:val="004F5579"/>
    <w:rsid w:val="004F563A"/>
    <w:rsid w:val="004F5787"/>
    <w:rsid w:val="004F5D93"/>
    <w:rsid w:val="004F618E"/>
    <w:rsid w:val="004F63AF"/>
    <w:rsid w:val="004F6A4B"/>
    <w:rsid w:val="004F6FB9"/>
    <w:rsid w:val="004F701D"/>
    <w:rsid w:val="004F714E"/>
    <w:rsid w:val="004F7499"/>
    <w:rsid w:val="004F77AE"/>
    <w:rsid w:val="004F7DEA"/>
    <w:rsid w:val="00501039"/>
    <w:rsid w:val="005011AF"/>
    <w:rsid w:val="005011FF"/>
    <w:rsid w:val="005012C6"/>
    <w:rsid w:val="0050160B"/>
    <w:rsid w:val="00501AEF"/>
    <w:rsid w:val="00502AF1"/>
    <w:rsid w:val="00502B68"/>
    <w:rsid w:val="00503106"/>
    <w:rsid w:val="0050313A"/>
    <w:rsid w:val="00503299"/>
    <w:rsid w:val="00503A4E"/>
    <w:rsid w:val="00503D80"/>
    <w:rsid w:val="0050422C"/>
    <w:rsid w:val="005047F6"/>
    <w:rsid w:val="00504862"/>
    <w:rsid w:val="00504BBA"/>
    <w:rsid w:val="00505044"/>
    <w:rsid w:val="0050505D"/>
    <w:rsid w:val="00505199"/>
    <w:rsid w:val="0050521A"/>
    <w:rsid w:val="0050521F"/>
    <w:rsid w:val="0050613E"/>
    <w:rsid w:val="005067F6"/>
    <w:rsid w:val="005068AC"/>
    <w:rsid w:val="00506D7E"/>
    <w:rsid w:val="00506F1B"/>
    <w:rsid w:val="00506FA6"/>
    <w:rsid w:val="0050722B"/>
    <w:rsid w:val="005075B3"/>
    <w:rsid w:val="00507631"/>
    <w:rsid w:val="005078B1"/>
    <w:rsid w:val="00510DB4"/>
    <w:rsid w:val="005111DE"/>
    <w:rsid w:val="00511621"/>
    <w:rsid w:val="005119CF"/>
    <w:rsid w:val="00511AD1"/>
    <w:rsid w:val="00511BB3"/>
    <w:rsid w:val="0051234D"/>
    <w:rsid w:val="00512390"/>
    <w:rsid w:val="00512595"/>
    <w:rsid w:val="00512BEB"/>
    <w:rsid w:val="00512C95"/>
    <w:rsid w:val="00512D43"/>
    <w:rsid w:val="00513254"/>
    <w:rsid w:val="00513424"/>
    <w:rsid w:val="005136C2"/>
    <w:rsid w:val="00513EDA"/>
    <w:rsid w:val="0051429B"/>
    <w:rsid w:val="00514B07"/>
    <w:rsid w:val="00515475"/>
    <w:rsid w:val="0051552D"/>
    <w:rsid w:val="00515555"/>
    <w:rsid w:val="005155B9"/>
    <w:rsid w:val="00516752"/>
    <w:rsid w:val="00516883"/>
    <w:rsid w:val="00516F2C"/>
    <w:rsid w:val="00517270"/>
    <w:rsid w:val="005172C8"/>
    <w:rsid w:val="005172E0"/>
    <w:rsid w:val="0051730C"/>
    <w:rsid w:val="00517566"/>
    <w:rsid w:val="005175E5"/>
    <w:rsid w:val="0051777D"/>
    <w:rsid w:val="00517968"/>
    <w:rsid w:val="00520349"/>
    <w:rsid w:val="005206FC"/>
    <w:rsid w:val="00520A23"/>
    <w:rsid w:val="00520A70"/>
    <w:rsid w:val="005210BA"/>
    <w:rsid w:val="00521135"/>
    <w:rsid w:val="0052129F"/>
    <w:rsid w:val="00521766"/>
    <w:rsid w:val="0052191C"/>
    <w:rsid w:val="005227EC"/>
    <w:rsid w:val="00522A62"/>
    <w:rsid w:val="00522A7F"/>
    <w:rsid w:val="00522C6F"/>
    <w:rsid w:val="00522F98"/>
    <w:rsid w:val="0052320D"/>
    <w:rsid w:val="005236AA"/>
    <w:rsid w:val="005236B0"/>
    <w:rsid w:val="00523768"/>
    <w:rsid w:val="00523874"/>
    <w:rsid w:val="005239D4"/>
    <w:rsid w:val="00523A16"/>
    <w:rsid w:val="00523ADA"/>
    <w:rsid w:val="005246A1"/>
    <w:rsid w:val="00524A84"/>
    <w:rsid w:val="00524CDC"/>
    <w:rsid w:val="00525555"/>
    <w:rsid w:val="00525826"/>
    <w:rsid w:val="005259D3"/>
    <w:rsid w:val="00525B19"/>
    <w:rsid w:val="00525BF4"/>
    <w:rsid w:val="00525D2F"/>
    <w:rsid w:val="005270AF"/>
    <w:rsid w:val="00527134"/>
    <w:rsid w:val="00527234"/>
    <w:rsid w:val="0052773E"/>
    <w:rsid w:val="00527A3C"/>
    <w:rsid w:val="00527B40"/>
    <w:rsid w:val="00527F1B"/>
    <w:rsid w:val="0053004C"/>
    <w:rsid w:val="005309C4"/>
    <w:rsid w:val="005310FA"/>
    <w:rsid w:val="00531347"/>
    <w:rsid w:val="005313E6"/>
    <w:rsid w:val="00531798"/>
    <w:rsid w:val="005319B5"/>
    <w:rsid w:val="00531AC9"/>
    <w:rsid w:val="00531D10"/>
    <w:rsid w:val="00531E6B"/>
    <w:rsid w:val="00532585"/>
    <w:rsid w:val="0053264D"/>
    <w:rsid w:val="005326E4"/>
    <w:rsid w:val="00532BDF"/>
    <w:rsid w:val="00532FB0"/>
    <w:rsid w:val="005330D7"/>
    <w:rsid w:val="005331E0"/>
    <w:rsid w:val="00533574"/>
    <w:rsid w:val="005339E8"/>
    <w:rsid w:val="00533A5C"/>
    <w:rsid w:val="00534D64"/>
    <w:rsid w:val="0053515C"/>
    <w:rsid w:val="00535334"/>
    <w:rsid w:val="00536242"/>
    <w:rsid w:val="00536411"/>
    <w:rsid w:val="00536F7C"/>
    <w:rsid w:val="005370AF"/>
    <w:rsid w:val="005371A2"/>
    <w:rsid w:val="005373B8"/>
    <w:rsid w:val="005375CC"/>
    <w:rsid w:val="00537E3D"/>
    <w:rsid w:val="005404E7"/>
    <w:rsid w:val="00541063"/>
    <w:rsid w:val="00541105"/>
    <w:rsid w:val="005414CE"/>
    <w:rsid w:val="0054172E"/>
    <w:rsid w:val="00541782"/>
    <w:rsid w:val="00541CBE"/>
    <w:rsid w:val="00541F7D"/>
    <w:rsid w:val="005421D2"/>
    <w:rsid w:val="00542350"/>
    <w:rsid w:val="0054261B"/>
    <w:rsid w:val="00542713"/>
    <w:rsid w:val="005428E6"/>
    <w:rsid w:val="00542F34"/>
    <w:rsid w:val="005432CC"/>
    <w:rsid w:val="00543367"/>
    <w:rsid w:val="005433BA"/>
    <w:rsid w:val="00543731"/>
    <w:rsid w:val="005437E7"/>
    <w:rsid w:val="0054384B"/>
    <w:rsid w:val="00543913"/>
    <w:rsid w:val="00543CBE"/>
    <w:rsid w:val="00543CCB"/>
    <w:rsid w:val="00543F8F"/>
    <w:rsid w:val="0054510E"/>
    <w:rsid w:val="005452F8"/>
    <w:rsid w:val="005457FA"/>
    <w:rsid w:val="005458A5"/>
    <w:rsid w:val="00545E02"/>
    <w:rsid w:val="00545E9A"/>
    <w:rsid w:val="00545EF1"/>
    <w:rsid w:val="00546326"/>
    <w:rsid w:val="0054649A"/>
    <w:rsid w:val="0054667E"/>
    <w:rsid w:val="00546959"/>
    <w:rsid w:val="00546AD4"/>
    <w:rsid w:val="00546E4D"/>
    <w:rsid w:val="0054707F"/>
    <w:rsid w:val="005476C9"/>
    <w:rsid w:val="00547E4E"/>
    <w:rsid w:val="00550348"/>
    <w:rsid w:val="005505D7"/>
    <w:rsid w:val="00550710"/>
    <w:rsid w:val="005508A3"/>
    <w:rsid w:val="00550D89"/>
    <w:rsid w:val="00551ACC"/>
    <w:rsid w:val="00551B02"/>
    <w:rsid w:val="00551BBE"/>
    <w:rsid w:val="0055204B"/>
    <w:rsid w:val="005520FC"/>
    <w:rsid w:val="0055216B"/>
    <w:rsid w:val="005524E7"/>
    <w:rsid w:val="00552527"/>
    <w:rsid w:val="005525AB"/>
    <w:rsid w:val="00552984"/>
    <w:rsid w:val="005529A8"/>
    <w:rsid w:val="005529EB"/>
    <w:rsid w:val="00552DE3"/>
    <w:rsid w:val="005535D8"/>
    <w:rsid w:val="0055362D"/>
    <w:rsid w:val="0055390C"/>
    <w:rsid w:val="0055469C"/>
    <w:rsid w:val="00554AF8"/>
    <w:rsid w:val="005553F1"/>
    <w:rsid w:val="005555D9"/>
    <w:rsid w:val="005558AC"/>
    <w:rsid w:val="005559C7"/>
    <w:rsid w:val="005559D2"/>
    <w:rsid w:val="00555A20"/>
    <w:rsid w:val="00555A5B"/>
    <w:rsid w:val="00555BFC"/>
    <w:rsid w:val="00555C93"/>
    <w:rsid w:val="00555F89"/>
    <w:rsid w:val="00556209"/>
    <w:rsid w:val="005567B6"/>
    <w:rsid w:val="00556CCE"/>
    <w:rsid w:val="00556E32"/>
    <w:rsid w:val="00557138"/>
    <w:rsid w:val="00557378"/>
    <w:rsid w:val="00557451"/>
    <w:rsid w:val="0055775C"/>
    <w:rsid w:val="005578BD"/>
    <w:rsid w:val="00557935"/>
    <w:rsid w:val="00557F20"/>
    <w:rsid w:val="005600CD"/>
    <w:rsid w:val="00560760"/>
    <w:rsid w:val="00560A85"/>
    <w:rsid w:val="00560DC0"/>
    <w:rsid w:val="00561533"/>
    <w:rsid w:val="005615AA"/>
    <w:rsid w:val="005618FC"/>
    <w:rsid w:val="00562111"/>
    <w:rsid w:val="00562AE8"/>
    <w:rsid w:val="00563435"/>
    <w:rsid w:val="005635B5"/>
    <w:rsid w:val="00564456"/>
    <w:rsid w:val="0056473D"/>
    <w:rsid w:val="00564E86"/>
    <w:rsid w:val="005651F7"/>
    <w:rsid w:val="005652A0"/>
    <w:rsid w:val="005652BD"/>
    <w:rsid w:val="00565381"/>
    <w:rsid w:val="0056570F"/>
    <w:rsid w:val="00565B0E"/>
    <w:rsid w:val="00566099"/>
    <w:rsid w:val="005660A0"/>
    <w:rsid w:val="005660EF"/>
    <w:rsid w:val="00566FC7"/>
    <w:rsid w:val="0056709C"/>
    <w:rsid w:val="00567F09"/>
    <w:rsid w:val="00570119"/>
    <w:rsid w:val="005705E3"/>
    <w:rsid w:val="00570623"/>
    <w:rsid w:val="00570649"/>
    <w:rsid w:val="00570982"/>
    <w:rsid w:val="00570C1F"/>
    <w:rsid w:val="00570FB8"/>
    <w:rsid w:val="00571197"/>
    <w:rsid w:val="005711C1"/>
    <w:rsid w:val="00571904"/>
    <w:rsid w:val="00571C6D"/>
    <w:rsid w:val="00571CA8"/>
    <w:rsid w:val="00571ECC"/>
    <w:rsid w:val="005720EB"/>
    <w:rsid w:val="00572280"/>
    <w:rsid w:val="00572B63"/>
    <w:rsid w:val="00572D00"/>
    <w:rsid w:val="00573900"/>
    <w:rsid w:val="00573CEE"/>
    <w:rsid w:val="00573D86"/>
    <w:rsid w:val="00573F7E"/>
    <w:rsid w:val="00574A68"/>
    <w:rsid w:val="00574ACB"/>
    <w:rsid w:val="005756DE"/>
    <w:rsid w:val="00575CF2"/>
    <w:rsid w:val="00575DF9"/>
    <w:rsid w:val="005760D8"/>
    <w:rsid w:val="00576CB4"/>
    <w:rsid w:val="00576D67"/>
    <w:rsid w:val="00576ECA"/>
    <w:rsid w:val="00576EF2"/>
    <w:rsid w:val="00576F40"/>
    <w:rsid w:val="00577281"/>
    <w:rsid w:val="005773E9"/>
    <w:rsid w:val="0057753B"/>
    <w:rsid w:val="00577F34"/>
    <w:rsid w:val="00580252"/>
    <w:rsid w:val="00580A79"/>
    <w:rsid w:val="00580B0C"/>
    <w:rsid w:val="00580B24"/>
    <w:rsid w:val="00581695"/>
    <w:rsid w:val="0058174F"/>
    <w:rsid w:val="00581878"/>
    <w:rsid w:val="005820CB"/>
    <w:rsid w:val="0058229B"/>
    <w:rsid w:val="005823EC"/>
    <w:rsid w:val="005824C5"/>
    <w:rsid w:val="0058250E"/>
    <w:rsid w:val="00582ADD"/>
    <w:rsid w:val="00582C7F"/>
    <w:rsid w:val="005837BB"/>
    <w:rsid w:val="00583B6E"/>
    <w:rsid w:val="00583C4E"/>
    <w:rsid w:val="0058414B"/>
    <w:rsid w:val="0058417C"/>
    <w:rsid w:val="00584350"/>
    <w:rsid w:val="00584A57"/>
    <w:rsid w:val="00585062"/>
    <w:rsid w:val="005854F9"/>
    <w:rsid w:val="00585CFA"/>
    <w:rsid w:val="00585DB6"/>
    <w:rsid w:val="00585EB0"/>
    <w:rsid w:val="00585F3F"/>
    <w:rsid w:val="00586972"/>
    <w:rsid w:val="00586B3A"/>
    <w:rsid w:val="00586B42"/>
    <w:rsid w:val="00586BCE"/>
    <w:rsid w:val="005874EC"/>
    <w:rsid w:val="0058775B"/>
    <w:rsid w:val="005877D4"/>
    <w:rsid w:val="005879EB"/>
    <w:rsid w:val="00587ECB"/>
    <w:rsid w:val="005903DE"/>
    <w:rsid w:val="0059057E"/>
    <w:rsid w:val="00590F12"/>
    <w:rsid w:val="005918B3"/>
    <w:rsid w:val="00591A5E"/>
    <w:rsid w:val="00591BD1"/>
    <w:rsid w:val="00591DB8"/>
    <w:rsid w:val="00592737"/>
    <w:rsid w:val="00592925"/>
    <w:rsid w:val="00592A6A"/>
    <w:rsid w:val="00592CF5"/>
    <w:rsid w:val="00593272"/>
    <w:rsid w:val="005933E0"/>
    <w:rsid w:val="00593967"/>
    <w:rsid w:val="00593F59"/>
    <w:rsid w:val="00593FA2"/>
    <w:rsid w:val="0059421F"/>
    <w:rsid w:val="0059431F"/>
    <w:rsid w:val="005943DB"/>
    <w:rsid w:val="00594F3C"/>
    <w:rsid w:val="00595859"/>
    <w:rsid w:val="00595C99"/>
    <w:rsid w:val="00595E02"/>
    <w:rsid w:val="00596010"/>
    <w:rsid w:val="0059632A"/>
    <w:rsid w:val="005966D6"/>
    <w:rsid w:val="00596914"/>
    <w:rsid w:val="00596982"/>
    <w:rsid w:val="00596E6A"/>
    <w:rsid w:val="005973B0"/>
    <w:rsid w:val="0059752C"/>
    <w:rsid w:val="00597776"/>
    <w:rsid w:val="0059779F"/>
    <w:rsid w:val="00597B21"/>
    <w:rsid w:val="005A0468"/>
    <w:rsid w:val="005A0666"/>
    <w:rsid w:val="005A0A80"/>
    <w:rsid w:val="005A0C09"/>
    <w:rsid w:val="005A0DF1"/>
    <w:rsid w:val="005A10A2"/>
    <w:rsid w:val="005A10B9"/>
    <w:rsid w:val="005A1139"/>
    <w:rsid w:val="005A117D"/>
    <w:rsid w:val="005A14B6"/>
    <w:rsid w:val="005A1503"/>
    <w:rsid w:val="005A15ED"/>
    <w:rsid w:val="005A174E"/>
    <w:rsid w:val="005A1876"/>
    <w:rsid w:val="005A18DF"/>
    <w:rsid w:val="005A1A2B"/>
    <w:rsid w:val="005A2431"/>
    <w:rsid w:val="005A3317"/>
    <w:rsid w:val="005A3696"/>
    <w:rsid w:val="005A3A14"/>
    <w:rsid w:val="005A3ECF"/>
    <w:rsid w:val="005A42C2"/>
    <w:rsid w:val="005A4346"/>
    <w:rsid w:val="005A4924"/>
    <w:rsid w:val="005A497A"/>
    <w:rsid w:val="005A4A8B"/>
    <w:rsid w:val="005A4B87"/>
    <w:rsid w:val="005A4EC3"/>
    <w:rsid w:val="005A5882"/>
    <w:rsid w:val="005A595B"/>
    <w:rsid w:val="005A6106"/>
    <w:rsid w:val="005A6834"/>
    <w:rsid w:val="005A6917"/>
    <w:rsid w:val="005A6974"/>
    <w:rsid w:val="005A71DD"/>
    <w:rsid w:val="005A74E6"/>
    <w:rsid w:val="005A75DA"/>
    <w:rsid w:val="005A7801"/>
    <w:rsid w:val="005A7BC3"/>
    <w:rsid w:val="005A7C34"/>
    <w:rsid w:val="005A7F91"/>
    <w:rsid w:val="005A7FEA"/>
    <w:rsid w:val="005B01D7"/>
    <w:rsid w:val="005B0747"/>
    <w:rsid w:val="005B0C08"/>
    <w:rsid w:val="005B0C87"/>
    <w:rsid w:val="005B0E02"/>
    <w:rsid w:val="005B0F7B"/>
    <w:rsid w:val="005B1AA4"/>
    <w:rsid w:val="005B1C8F"/>
    <w:rsid w:val="005B1D88"/>
    <w:rsid w:val="005B215C"/>
    <w:rsid w:val="005B3454"/>
    <w:rsid w:val="005B39F3"/>
    <w:rsid w:val="005B3CBC"/>
    <w:rsid w:val="005B3E2D"/>
    <w:rsid w:val="005B3E53"/>
    <w:rsid w:val="005B4004"/>
    <w:rsid w:val="005B408A"/>
    <w:rsid w:val="005B4645"/>
    <w:rsid w:val="005B53D6"/>
    <w:rsid w:val="005B541A"/>
    <w:rsid w:val="005B5491"/>
    <w:rsid w:val="005B5585"/>
    <w:rsid w:val="005B5BAB"/>
    <w:rsid w:val="005B5DE5"/>
    <w:rsid w:val="005B5ECE"/>
    <w:rsid w:val="005B61B7"/>
    <w:rsid w:val="005B62D1"/>
    <w:rsid w:val="005B6306"/>
    <w:rsid w:val="005B638E"/>
    <w:rsid w:val="005B6454"/>
    <w:rsid w:val="005B659B"/>
    <w:rsid w:val="005B65E3"/>
    <w:rsid w:val="005B70D4"/>
    <w:rsid w:val="005B7478"/>
    <w:rsid w:val="005B7539"/>
    <w:rsid w:val="005B76BF"/>
    <w:rsid w:val="005B79BC"/>
    <w:rsid w:val="005C021C"/>
    <w:rsid w:val="005C0CEA"/>
    <w:rsid w:val="005C0CFD"/>
    <w:rsid w:val="005C10E3"/>
    <w:rsid w:val="005C171A"/>
    <w:rsid w:val="005C17AB"/>
    <w:rsid w:val="005C1AFE"/>
    <w:rsid w:val="005C1C0C"/>
    <w:rsid w:val="005C22BC"/>
    <w:rsid w:val="005C2395"/>
    <w:rsid w:val="005C289F"/>
    <w:rsid w:val="005C28DF"/>
    <w:rsid w:val="005C2F54"/>
    <w:rsid w:val="005C2FD1"/>
    <w:rsid w:val="005C3A00"/>
    <w:rsid w:val="005C3DCC"/>
    <w:rsid w:val="005C3E8D"/>
    <w:rsid w:val="005C4395"/>
    <w:rsid w:val="005C43A3"/>
    <w:rsid w:val="005C46AF"/>
    <w:rsid w:val="005C4702"/>
    <w:rsid w:val="005C47A2"/>
    <w:rsid w:val="005C4901"/>
    <w:rsid w:val="005C4DCC"/>
    <w:rsid w:val="005C52F2"/>
    <w:rsid w:val="005C5543"/>
    <w:rsid w:val="005C559D"/>
    <w:rsid w:val="005C5641"/>
    <w:rsid w:val="005C5739"/>
    <w:rsid w:val="005C5A2C"/>
    <w:rsid w:val="005C5CAC"/>
    <w:rsid w:val="005C5E6A"/>
    <w:rsid w:val="005C6871"/>
    <w:rsid w:val="005C68D5"/>
    <w:rsid w:val="005C7142"/>
    <w:rsid w:val="005C7191"/>
    <w:rsid w:val="005C7201"/>
    <w:rsid w:val="005C75BD"/>
    <w:rsid w:val="005C7740"/>
    <w:rsid w:val="005C783A"/>
    <w:rsid w:val="005C7936"/>
    <w:rsid w:val="005C7A39"/>
    <w:rsid w:val="005C7EE2"/>
    <w:rsid w:val="005D0450"/>
    <w:rsid w:val="005D0774"/>
    <w:rsid w:val="005D081E"/>
    <w:rsid w:val="005D0833"/>
    <w:rsid w:val="005D0C5A"/>
    <w:rsid w:val="005D0C6C"/>
    <w:rsid w:val="005D10E6"/>
    <w:rsid w:val="005D11F5"/>
    <w:rsid w:val="005D1226"/>
    <w:rsid w:val="005D13CC"/>
    <w:rsid w:val="005D13EE"/>
    <w:rsid w:val="005D14E0"/>
    <w:rsid w:val="005D1530"/>
    <w:rsid w:val="005D1685"/>
    <w:rsid w:val="005D16E7"/>
    <w:rsid w:val="005D185A"/>
    <w:rsid w:val="005D18DF"/>
    <w:rsid w:val="005D24E8"/>
    <w:rsid w:val="005D274F"/>
    <w:rsid w:val="005D2991"/>
    <w:rsid w:val="005D2B9B"/>
    <w:rsid w:val="005D2C79"/>
    <w:rsid w:val="005D2CB8"/>
    <w:rsid w:val="005D2FBF"/>
    <w:rsid w:val="005D30EB"/>
    <w:rsid w:val="005D3456"/>
    <w:rsid w:val="005D3641"/>
    <w:rsid w:val="005D3FF7"/>
    <w:rsid w:val="005D4098"/>
    <w:rsid w:val="005D420E"/>
    <w:rsid w:val="005D446F"/>
    <w:rsid w:val="005D4644"/>
    <w:rsid w:val="005D4EB1"/>
    <w:rsid w:val="005D5084"/>
    <w:rsid w:val="005D5313"/>
    <w:rsid w:val="005D5423"/>
    <w:rsid w:val="005D5892"/>
    <w:rsid w:val="005D6061"/>
    <w:rsid w:val="005D68A1"/>
    <w:rsid w:val="005D6A07"/>
    <w:rsid w:val="005D70AA"/>
    <w:rsid w:val="005D71B6"/>
    <w:rsid w:val="005D7256"/>
    <w:rsid w:val="005D7F3C"/>
    <w:rsid w:val="005E021D"/>
    <w:rsid w:val="005E0598"/>
    <w:rsid w:val="005E0981"/>
    <w:rsid w:val="005E0F85"/>
    <w:rsid w:val="005E159C"/>
    <w:rsid w:val="005E1927"/>
    <w:rsid w:val="005E1FF4"/>
    <w:rsid w:val="005E2101"/>
    <w:rsid w:val="005E25D2"/>
    <w:rsid w:val="005E2A04"/>
    <w:rsid w:val="005E2C5E"/>
    <w:rsid w:val="005E2C6F"/>
    <w:rsid w:val="005E2C82"/>
    <w:rsid w:val="005E3A1F"/>
    <w:rsid w:val="005E41F0"/>
    <w:rsid w:val="005E49CB"/>
    <w:rsid w:val="005E4B94"/>
    <w:rsid w:val="005E5994"/>
    <w:rsid w:val="005E5C9F"/>
    <w:rsid w:val="005E5D61"/>
    <w:rsid w:val="005E5E49"/>
    <w:rsid w:val="005E6459"/>
    <w:rsid w:val="005E6F53"/>
    <w:rsid w:val="005E6F78"/>
    <w:rsid w:val="005E7205"/>
    <w:rsid w:val="005E7429"/>
    <w:rsid w:val="005E765F"/>
    <w:rsid w:val="005F0020"/>
    <w:rsid w:val="005F02A0"/>
    <w:rsid w:val="005F09CB"/>
    <w:rsid w:val="005F0AC7"/>
    <w:rsid w:val="005F0CC8"/>
    <w:rsid w:val="005F124F"/>
    <w:rsid w:val="005F1525"/>
    <w:rsid w:val="005F17D3"/>
    <w:rsid w:val="005F19EF"/>
    <w:rsid w:val="005F256E"/>
    <w:rsid w:val="005F3150"/>
    <w:rsid w:val="005F3541"/>
    <w:rsid w:val="005F3555"/>
    <w:rsid w:val="005F3D1C"/>
    <w:rsid w:val="005F3E02"/>
    <w:rsid w:val="005F4268"/>
    <w:rsid w:val="005F518E"/>
    <w:rsid w:val="005F5200"/>
    <w:rsid w:val="005F544A"/>
    <w:rsid w:val="005F632F"/>
    <w:rsid w:val="005F642A"/>
    <w:rsid w:val="005F6493"/>
    <w:rsid w:val="005F659C"/>
    <w:rsid w:val="005F65C5"/>
    <w:rsid w:val="005F65ED"/>
    <w:rsid w:val="005F664E"/>
    <w:rsid w:val="005F6CDD"/>
    <w:rsid w:val="005F6E60"/>
    <w:rsid w:val="005F72C0"/>
    <w:rsid w:val="005F77A2"/>
    <w:rsid w:val="005F78A8"/>
    <w:rsid w:val="005F7D13"/>
    <w:rsid w:val="00600088"/>
    <w:rsid w:val="00600394"/>
    <w:rsid w:val="006008FB"/>
    <w:rsid w:val="00600DB5"/>
    <w:rsid w:val="00600FB0"/>
    <w:rsid w:val="00601002"/>
    <w:rsid w:val="00601316"/>
    <w:rsid w:val="00601E53"/>
    <w:rsid w:val="00602048"/>
    <w:rsid w:val="006021D5"/>
    <w:rsid w:val="006021E5"/>
    <w:rsid w:val="006023AB"/>
    <w:rsid w:val="00602534"/>
    <w:rsid w:val="00602F22"/>
    <w:rsid w:val="00603486"/>
    <w:rsid w:val="00603729"/>
    <w:rsid w:val="00603802"/>
    <w:rsid w:val="0060389A"/>
    <w:rsid w:val="00603A18"/>
    <w:rsid w:val="00603E4D"/>
    <w:rsid w:val="006043F3"/>
    <w:rsid w:val="00604809"/>
    <w:rsid w:val="00606054"/>
    <w:rsid w:val="0060645F"/>
    <w:rsid w:val="00606E41"/>
    <w:rsid w:val="00606E78"/>
    <w:rsid w:val="00607817"/>
    <w:rsid w:val="0060792C"/>
    <w:rsid w:val="00607CCE"/>
    <w:rsid w:val="006100FB"/>
    <w:rsid w:val="0061033C"/>
    <w:rsid w:val="00610598"/>
    <w:rsid w:val="006105D0"/>
    <w:rsid w:val="00610975"/>
    <w:rsid w:val="00610D44"/>
    <w:rsid w:val="00610EEF"/>
    <w:rsid w:val="00611102"/>
    <w:rsid w:val="00611B6A"/>
    <w:rsid w:val="00611DC2"/>
    <w:rsid w:val="00611E70"/>
    <w:rsid w:val="00612AAF"/>
    <w:rsid w:val="00612DAE"/>
    <w:rsid w:val="00612F67"/>
    <w:rsid w:val="00613401"/>
    <w:rsid w:val="006138A1"/>
    <w:rsid w:val="00613ADF"/>
    <w:rsid w:val="00613B02"/>
    <w:rsid w:val="00613D89"/>
    <w:rsid w:val="006141FB"/>
    <w:rsid w:val="00614752"/>
    <w:rsid w:val="006147DD"/>
    <w:rsid w:val="00614866"/>
    <w:rsid w:val="0061488D"/>
    <w:rsid w:val="00614E08"/>
    <w:rsid w:val="0061500B"/>
    <w:rsid w:val="00615458"/>
    <w:rsid w:val="006154E8"/>
    <w:rsid w:val="0061575B"/>
    <w:rsid w:val="006157EC"/>
    <w:rsid w:val="00616001"/>
    <w:rsid w:val="00616402"/>
    <w:rsid w:val="0061648D"/>
    <w:rsid w:val="006169F5"/>
    <w:rsid w:val="00616CCB"/>
    <w:rsid w:val="00616DEA"/>
    <w:rsid w:val="00617268"/>
    <w:rsid w:val="00617B9A"/>
    <w:rsid w:val="00617BC4"/>
    <w:rsid w:val="00617FCA"/>
    <w:rsid w:val="006200BC"/>
    <w:rsid w:val="0062040B"/>
    <w:rsid w:val="00620846"/>
    <w:rsid w:val="00620D47"/>
    <w:rsid w:val="0062134B"/>
    <w:rsid w:val="006213AB"/>
    <w:rsid w:val="006214CC"/>
    <w:rsid w:val="00621E13"/>
    <w:rsid w:val="00621E28"/>
    <w:rsid w:val="0062202C"/>
    <w:rsid w:val="00622218"/>
    <w:rsid w:val="006222E8"/>
    <w:rsid w:val="006225B5"/>
    <w:rsid w:val="006228D9"/>
    <w:rsid w:val="00622EDD"/>
    <w:rsid w:val="006230A0"/>
    <w:rsid w:val="00623190"/>
    <w:rsid w:val="00623440"/>
    <w:rsid w:val="00623721"/>
    <w:rsid w:val="0062442C"/>
    <w:rsid w:val="00624A07"/>
    <w:rsid w:val="006255EC"/>
    <w:rsid w:val="00625B45"/>
    <w:rsid w:val="00625B95"/>
    <w:rsid w:val="00625DB1"/>
    <w:rsid w:val="00625DC3"/>
    <w:rsid w:val="006261E9"/>
    <w:rsid w:val="00626517"/>
    <w:rsid w:val="00626780"/>
    <w:rsid w:val="00626AC3"/>
    <w:rsid w:val="0062755E"/>
    <w:rsid w:val="006276D2"/>
    <w:rsid w:val="00627B87"/>
    <w:rsid w:val="00627C39"/>
    <w:rsid w:val="00627CF0"/>
    <w:rsid w:val="006303E0"/>
    <w:rsid w:val="0063075A"/>
    <w:rsid w:val="0063078C"/>
    <w:rsid w:val="00630A2E"/>
    <w:rsid w:val="00630AE9"/>
    <w:rsid w:val="00630B6B"/>
    <w:rsid w:val="00630BA4"/>
    <w:rsid w:val="00630D0F"/>
    <w:rsid w:val="006310EE"/>
    <w:rsid w:val="006312DA"/>
    <w:rsid w:val="0063177E"/>
    <w:rsid w:val="00631A71"/>
    <w:rsid w:val="00631A78"/>
    <w:rsid w:val="00631F50"/>
    <w:rsid w:val="0063204D"/>
    <w:rsid w:val="00632589"/>
    <w:rsid w:val="006326DD"/>
    <w:rsid w:val="00632A4A"/>
    <w:rsid w:val="00632E4E"/>
    <w:rsid w:val="006331F9"/>
    <w:rsid w:val="00633599"/>
    <w:rsid w:val="0063362B"/>
    <w:rsid w:val="006336D3"/>
    <w:rsid w:val="0063397F"/>
    <w:rsid w:val="006339D4"/>
    <w:rsid w:val="00633A4B"/>
    <w:rsid w:val="00633D80"/>
    <w:rsid w:val="00634682"/>
    <w:rsid w:val="0063475C"/>
    <w:rsid w:val="00634CFA"/>
    <w:rsid w:val="00634F98"/>
    <w:rsid w:val="00635095"/>
    <w:rsid w:val="006352A4"/>
    <w:rsid w:val="00635B79"/>
    <w:rsid w:val="00635CE9"/>
    <w:rsid w:val="00635E88"/>
    <w:rsid w:val="006363A4"/>
    <w:rsid w:val="006367F4"/>
    <w:rsid w:val="00636A3F"/>
    <w:rsid w:val="00637509"/>
    <w:rsid w:val="00637598"/>
    <w:rsid w:val="00637A44"/>
    <w:rsid w:val="00637A5A"/>
    <w:rsid w:val="006402CB"/>
    <w:rsid w:val="00640801"/>
    <w:rsid w:val="00640A26"/>
    <w:rsid w:val="00640ECF"/>
    <w:rsid w:val="0064108F"/>
    <w:rsid w:val="0064146F"/>
    <w:rsid w:val="006416D2"/>
    <w:rsid w:val="00641F1B"/>
    <w:rsid w:val="00641F51"/>
    <w:rsid w:val="00642AEF"/>
    <w:rsid w:val="00642E2C"/>
    <w:rsid w:val="00642E5F"/>
    <w:rsid w:val="006430E0"/>
    <w:rsid w:val="006432CB"/>
    <w:rsid w:val="0064348F"/>
    <w:rsid w:val="0064387D"/>
    <w:rsid w:val="006441CB"/>
    <w:rsid w:val="00644573"/>
    <w:rsid w:val="00644575"/>
    <w:rsid w:val="00644781"/>
    <w:rsid w:val="006449E2"/>
    <w:rsid w:val="00644C1B"/>
    <w:rsid w:val="00644C59"/>
    <w:rsid w:val="00644CC0"/>
    <w:rsid w:val="00644E10"/>
    <w:rsid w:val="006452D8"/>
    <w:rsid w:val="00645681"/>
    <w:rsid w:val="00645998"/>
    <w:rsid w:val="00645A49"/>
    <w:rsid w:val="00645F0C"/>
    <w:rsid w:val="00646074"/>
    <w:rsid w:val="006464DD"/>
    <w:rsid w:val="0064663F"/>
    <w:rsid w:val="006466E3"/>
    <w:rsid w:val="00646862"/>
    <w:rsid w:val="00646B1B"/>
    <w:rsid w:val="00646BFE"/>
    <w:rsid w:val="0064707B"/>
    <w:rsid w:val="006470E9"/>
    <w:rsid w:val="006471F0"/>
    <w:rsid w:val="0064750A"/>
    <w:rsid w:val="00647620"/>
    <w:rsid w:val="00647636"/>
    <w:rsid w:val="00647750"/>
    <w:rsid w:val="0065032A"/>
    <w:rsid w:val="006504FB"/>
    <w:rsid w:val="0065052E"/>
    <w:rsid w:val="006505E6"/>
    <w:rsid w:val="00650A40"/>
    <w:rsid w:val="00651137"/>
    <w:rsid w:val="00651D77"/>
    <w:rsid w:val="006521AE"/>
    <w:rsid w:val="00652222"/>
    <w:rsid w:val="00652337"/>
    <w:rsid w:val="006525BA"/>
    <w:rsid w:val="006528BA"/>
    <w:rsid w:val="006528D1"/>
    <w:rsid w:val="00653045"/>
    <w:rsid w:val="0065339C"/>
    <w:rsid w:val="006536C8"/>
    <w:rsid w:val="0065382F"/>
    <w:rsid w:val="00653BDD"/>
    <w:rsid w:val="00653BF4"/>
    <w:rsid w:val="00653F25"/>
    <w:rsid w:val="006548D1"/>
    <w:rsid w:val="00654B04"/>
    <w:rsid w:val="00654D77"/>
    <w:rsid w:val="0065521D"/>
    <w:rsid w:val="00655473"/>
    <w:rsid w:val="00655C56"/>
    <w:rsid w:val="006566B7"/>
    <w:rsid w:val="006566F5"/>
    <w:rsid w:val="00656CDF"/>
    <w:rsid w:val="00656CE9"/>
    <w:rsid w:val="00657075"/>
    <w:rsid w:val="0065774C"/>
    <w:rsid w:val="00657987"/>
    <w:rsid w:val="00657BCD"/>
    <w:rsid w:val="00657D33"/>
    <w:rsid w:val="00657ED5"/>
    <w:rsid w:val="00657FCC"/>
    <w:rsid w:val="0066017A"/>
    <w:rsid w:val="00661B09"/>
    <w:rsid w:val="00661BB5"/>
    <w:rsid w:val="00661DFF"/>
    <w:rsid w:val="00661E83"/>
    <w:rsid w:val="00661F0E"/>
    <w:rsid w:val="00661F27"/>
    <w:rsid w:val="00662097"/>
    <w:rsid w:val="006621AF"/>
    <w:rsid w:val="00662265"/>
    <w:rsid w:val="00662286"/>
    <w:rsid w:val="006624F5"/>
    <w:rsid w:val="00662F45"/>
    <w:rsid w:val="00662F7E"/>
    <w:rsid w:val="00662FDE"/>
    <w:rsid w:val="00663291"/>
    <w:rsid w:val="006632DD"/>
    <w:rsid w:val="006633A4"/>
    <w:rsid w:val="00663863"/>
    <w:rsid w:val="00663918"/>
    <w:rsid w:val="00663B5F"/>
    <w:rsid w:val="00663DB7"/>
    <w:rsid w:val="006642BC"/>
    <w:rsid w:val="006647CC"/>
    <w:rsid w:val="00664922"/>
    <w:rsid w:val="00664AA5"/>
    <w:rsid w:val="00665002"/>
    <w:rsid w:val="00665315"/>
    <w:rsid w:val="0066548B"/>
    <w:rsid w:val="00665F66"/>
    <w:rsid w:val="0066604A"/>
    <w:rsid w:val="00666B2F"/>
    <w:rsid w:val="00666D4F"/>
    <w:rsid w:val="00667329"/>
    <w:rsid w:val="00667588"/>
    <w:rsid w:val="006678DE"/>
    <w:rsid w:val="00667BEF"/>
    <w:rsid w:val="00667DE7"/>
    <w:rsid w:val="0067007F"/>
    <w:rsid w:val="00670234"/>
    <w:rsid w:val="0067045A"/>
    <w:rsid w:val="006707E2"/>
    <w:rsid w:val="00670D41"/>
    <w:rsid w:val="00670E6A"/>
    <w:rsid w:val="0067162A"/>
    <w:rsid w:val="006717E0"/>
    <w:rsid w:val="00671D48"/>
    <w:rsid w:val="00672195"/>
    <w:rsid w:val="006725AD"/>
    <w:rsid w:val="00672689"/>
    <w:rsid w:val="00672840"/>
    <w:rsid w:val="006730FC"/>
    <w:rsid w:val="0067320A"/>
    <w:rsid w:val="00673234"/>
    <w:rsid w:val="00673468"/>
    <w:rsid w:val="006735D9"/>
    <w:rsid w:val="0067367A"/>
    <w:rsid w:val="00673A5D"/>
    <w:rsid w:val="00673D52"/>
    <w:rsid w:val="00673EA6"/>
    <w:rsid w:val="006745F8"/>
    <w:rsid w:val="006747F7"/>
    <w:rsid w:val="006749A8"/>
    <w:rsid w:val="00674C01"/>
    <w:rsid w:val="00674DDF"/>
    <w:rsid w:val="006754EF"/>
    <w:rsid w:val="00675711"/>
    <w:rsid w:val="00675771"/>
    <w:rsid w:val="006757E3"/>
    <w:rsid w:val="006757ED"/>
    <w:rsid w:val="00675DDF"/>
    <w:rsid w:val="00675E95"/>
    <w:rsid w:val="00675FC9"/>
    <w:rsid w:val="00676196"/>
    <w:rsid w:val="0067692D"/>
    <w:rsid w:val="00676C15"/>
    <w:rsid w:val="00676F6B"/>
    <w:rsid w:val="0067734B"/>
    <w:rsid w:val="00677E6B"/>
    <w:rsid w:val="0068000A"/>
    <w:rsid w:val="006805A8"/>
    <w:rsid w:val="0068103F"/>
    <w:rsid w:val="0068111E"/>
    <w:rsid w:val="006812E4"/>
    <w:rsid w:val="00681388"/>
    <w:rsid w:val="0068143A"/>
    <w:rsid w:val="00681CF9"/>
    <w:rsid w:val="00682131"/>
    <w:rsid w:val="00682458"/>
    <w:rsid w:val="0068268F"/>
    <w:rsid w:val="0068288E"/>
    <w:rsid w:val="0068294F"/>
    <w:rsid w:val="006829EB"/>
    <w:rsid w:val="00682A49"/>
    <w:rsid w:val="0068324F"/>
    <w:rsid w:val="0068447D"/>
    <w:rsid w:val="006844F2"/>
    <w:rsid w:val="006846AE"/>
    <w:rsid w:val="00684858"/>
    <w:rsid w:val="006851CE"/>
    <w:rsid w:val="00685515"/>
    <w:rsid w:val="00685742"/>
    <w:rsid w:val="006861E6"/>
    <w:rsid w:val="006868B3"/>
    <w:rsid w:val="00686B27"/>
    <w:rsid w:val="00686EE3"/>
    <w:rsid w:val="006870E0"/>
    <w:rsid w:val="0068757D"/>
    <w:rsid w:val="00687A16"/>
    <w:rsid w:val="00687BC3"/>
    <w:rsid w:val="00687D6E"/>
    <w:rsid w:val="006901E8"/>
    <w:rsid w:val="006905E1"/>
    <w:rsid w:val="0069086E"/>
    <w:rsid w:val="00690A29"/>
    <w:rsid w:val="00690C41"/>
    <w:rsid w:val="00690E81"/>
    <w:rsid w:val="00691106"/>
    <w:rsid w:val="0069125A"/>
    <w:rsid w:val="006919F7"/>
    <w:rsid w:val="00691E44"/>
    <w:rsid w:val="00692431"/>
    <w:rsid w:val="00692606"/>
    <w:rsid w:val="006928BE"/>
    <w:rsid w:val="00692CC4"/>
    <w:rsid w:val="00692E55"/>
    <w:rsid w:val="006934AF"/>
    <w:rsid w:val="006936EE"/>
    <w:rsid w:val="00693B38"/>
    <w:rsid w:val="00693C8D"/>
    <w:rsid w:val="00693D48"/>
    <w:rsid w:val="00693E5B"/>
    <w:rsid w:val="006941C4"/>
    <w:rsid w:val="006941F7"/>
    <w:rsid w:val="00694231"/>
    <w:rsid w:val="00694301"/>
    <w:rsid w:val="006949EE"/>
    <w:rsid w:val="00694B76"/>
    <w:rsid w:val="00694D12"/>
    <w:rsid w:val="0069597A"/>
    <w:rsid w:val="00695C8D"/>
    <w:rsid w:val="00695D87"/>
    <w:rsid w:val="00695EC5"/>
    <w:rsid w:val="00695EC6"/>
    <w:rsid w:val="00695F5D"/>
    <w:rsid w:val="006960A1"/>
    <w:rsid w:val="006960E9"/>
    <w:rsid w:val="00696209"/>
    <w:rsid w:val="00696798"/>
    <w:rsid w:val="00696DAD"/>
    <w:rsid w:val="00697345"/>
    <w:rsid w:val="006975B9"/>
    <w:rsid w:val="00697796"/>
    <w:rsid w:val="00697803"/>
    <w:rsid w:val="006979E6"/>
    <w:rsid w:val="00697E2F"/>
    <w:rsid w:val="006A01E2"/>
    <w:rsid w:val="006A0495"/>
    <w:rsid w:val="006A0C49"/>
    <w:rsid w:val="006A0C7E"/>
    <w:rsid w:val="006A150E"/>
    <w:rsid w:val="006A16F2"/>
    <w:rsid w:val="006A1B38"/>
    <w:rsid w:val="006A1D8D"/>
    <w:rsid w:val="006A2538"/>
    <w:rsid w:val="006A27F2"/>
    <w:rsid w:val="006A2DB4"/>
    <w:rsid w:val="006A3467"/>
    <w:rsid w:val="006A3650"/>
    <w:rsid w:val="006A37A2"/>
    <w:rsid w:val="006A37AA"/>
    <w:rsid w:val="006A3A0D"/>
    <w:rsid w:val="006A3E17"/>
    <w:rsid w:val="006A4001"/>
    <w:rsid w:val="006A41CD"/>
    <w:rsid w:val="006A4B2A"/>
    <w:rsid w:val="006A4F80"/>
    <w:rsid w:val="006A551B"/>
    <w:rsid w:val="006A5664"/>
    <w:rsid w:val="006A59C0"/>
    <w:rsid w:val="006A5FB5"/>
    <w:rsid w:val="006A5FE7"/>
    <w:rsid w:val="006A6351"/>
    <w:rsid w:val="006A65BE"/>
    <w:rsid w:val="006A6609"/>
    <w:rsid w:val="006A7758"/>
    <w:rsid w:val="006A7EB5"/>
    <w:rsid w:val="006B00FD"/>
    <w:rsid w:val="006B0140"/>
    <w:rsid w:val="006B044E"/>
    <w:rsid w:val="006B0625"/>
    <w:rsid w:val="006B0746"/>
    <w:rsid w:val="006B1619"/>
    <w:rsid w:val="006B1668"/>
    <w:rsid w:val="006B16E2"/>
    <w:rsid w:val="006B1753"/>
    <w:rsid w:val="006B1B08"/>
    <w:rsid w:val="006B24EA"/>
    <w:rsid w:val="006B2EC9"/>
    <w:rsid w:val="006B3261"/>
    <w:rsid w:val="006B3551"/>
    <w:rsid w:val="006B3630"/>
    <w:rsid w:val="006B37F3"/>
    <w:rsid w:val="006B38C9"/>
    <w:rsid w:val="006B3912"/>
    <w:rsid w:val="006B41DE"/>
    <w:rsid w:val="006B42B7"/>
    <w:rsid w:val="006B49B0"/>
    <w:rsid w:val="006B4CC8"/>
    <w:rsid w:val="006B4E35"/>
    <w:rsid w:val="006B4F08"/>
    <w:rsid w:val="006B5269"/>
    <w:rsid w:val="006B532C"/>
    <w:rsid w:val="006B5813"/>
    <w:rsid w:val="006B5AB1"/>
    <w:rsid w:val="006B5CEE"/>
    <w:rsid w:val="006B5EFD"/>
    <w:rsid w:val="006B5F06"/>
    <w:rsid w:val="006B5FF4"/>
    <w:rsid w:val="006B688F"/>
    <w:rsid w:val="006B74F4"/>
    <w:rsid w:val="006B779D"/>
    <w:rsid w:val="006B7ABA"/>
    <w:rsid w:val="006C013B"/>
    <w:rsid w:val="006C0705"/>
    <w:rsid w:val="006C0BED"/>
    <w:rsid w:val="006C14B7"/>
    <w:rsid w:val="006C14F4"/>
    <w:rsid w:val="006C1547"/>
    <w:rsid w:val="006C175C"/>
    <w:rsid w:val="006C184D"/>
    <w:rsid w:val="006C18A8"/>
    <w:rsid w:val="006C1D10"/>
    <w:rsid w:val="006C1E6B"/>
    <w:rsid w:val="006C2009"/>
    <w:rsid w:val="006C200E"/>
    <w:rsid w:val="006C222A"/>
    <w:rsid w:val="006C2531"/>
    <w:rsid w:val="006C28B5"/>
    <w:rsid w:val="006C2AEC"/>
    <w:rsid w:val="006C2F3C"/>
    <w:rsid w:val="006C31F2"/>
    <w:rsid w:val="006C37DB"/>
    <w:rsid w:val="006C3BD9"/>
    <w:rsid w:val="006C3C54"/>
    <w:rsid w:val="006C3E89"/>
    <w:rsid w:val="006C410B"/>
    <w:rsid w:val="006C437B"/>
    <w:rsid w:val="006C4813"/>
    <w:rsid w:val="006C48A6"/>
    <w:rsid w:val="006C48E1"/>
    <w:rsid w:val="006C4BE6"/>
    <w:rsid w:val="006C4D22"/>
    <w:rsid w:val="006C5177"/>
    <w:rsid w:val="006C520F"/>
    <w:rsid w:val="006C5A78"/>
    <w:rsid w:val="006C5BDE"/>
    <w:rsid w:val="006C5EC2"/>
    <w:rsid w:val="006C6435"/>
    <w:rsid w:val="006C6568"/>
    <w:rsid w:val="006C6629"/>
    <w:rsid w:val="006C6949"/>
    <w:rsid w:val="006C6B9A"/>
    <w:rsid w:val="006C6C49"/>
    <w:rsid w:val="006C6EAF"/>
    <w:rsid w:val="006C77EB"/>
    <w:rsid w:val="006C784D"/>
    <w:rsid w:val="006C7973"/>
    <w:rsid w:val="006C7B1E"/>
    <w:rsid w:val="006C7BBE"/>
    <w:rsid w:val="006D0295"/>
    <w:rsid w:val="006D0DF2"/>
    <w:rsid w:val="006D10B2"/>
    <w:rsid w:val="006D1105"/>
    <w:rsid w:val="006D1261"/>
    <w:rsid w:val="006D12AF"/>
    <w:rsid w:val="006D1374"/>
    <w:rsid w:val="006D138E"/>
    <w:rsid w:val="006D159D"/>
    <w:rsid w:val="006D23B0"/>
    <w:rsid w:val="006D294B"/>
    <w:rsid w:val="006D31CD"/>
    <w:rsid w:val="006D358C"/>
    <w:rsid w:val="006D38C3"/>
    <w:rsid w:val="006D391D"/>
    <w:rsid w:val="006D39F0"/>
    <w:rsid w:val="006D3A27"/>
    <w:rsid w:val="006D3B4A"/>
    <w:rsid w:val="006D3B5A"/>
    <w:rsid w:val="006D3C37"/>
    <w:rsid w:val="006D3F9B"/>
    <w:rsid w:val="006D4496"/>
    <w:rsid w:val="006D456B"/>
    <w:rsid w:val="006D49A0"/>
    <w:rsid w:val="006D49DA"/>
    <w:rsid w:val="006D4D22"/>
    <w:rsid w:val="006D4D5F"/>
    <w:rsid w:val="006D54DF"/>
    <w:rsid w:val="006D5735"/>
    <w:rsid w:val="006D57EF"/>
    <w:rsid w:val="006D5871"/>
    <w:rsid w:val="006D5AC4"/>
    <w:rsid w:val="006D5B61"/>
    <w:rsid w:val="006D60B4"/>
    <w:rsid w:val="006D62A0"/>
    <w:rsid w:val="006D63B3"/>
    <w:rsid w:val="006D69EA"/>
    <w:rsid w:val="006D6EC7"/>
    <w:rsid w:val="006D6F3D"/>
    <w:rsid w:val="006D7180"/>
    <w:rsid w:val="006D796F"/>
    <w:rsid w:val="006D7B69"/>
    <w:rsid w:val="006D7C11"/>
    <w:rsid w:val="006E0273"/>
    <w:rsid w:val="006E064F"/>
    <w:rsid w:val="006E0848"/>
    <w:rsid w:val="006E087D"/>
    <w:rsid w:val="006E0C30"/>
    <w:rsid w:val="006E0E75"/>
    <w:rsid w:val="006E1056"/>
    <w:rsid w:val="006E11BF"/>
    <w:rsid w:val="006E1230"/>
    <w:rsid w:val="006E146E"/>
    <w:rsid w:val="006E17BC"/>
    <w:rsid w:val="006E184E"/>
    <w:rsid w:val="006E1995"/>
    <w:rsid w:val="006E1BCF"/>
    <w:rsid w:val="006E1C71"/>
    <w:rsid w:val="006E21C8"/>
    <w:rsid w:val="006E2985"/>
    <w:rsid w:val="006E29FF"/>
    <w:rsid w:val="006E2CBF"/>
    <w:rsid w:val="006E2CC4"/>
    <w:rsid w:val="006E2DE6"/>
    <w:rsid w:val="006E30AE"/>
    <w:rsid w:val="006E34CD"/>
    <w:rsid w:val="006E40A6"/>
    <w:rsid w:val="006E429A"/>
    <w:rsid w:val="006E4309"/>
    <w:rsid w:val="006E45AE"/>
    <w:rsid w:val="006E4920"/>
    <w:rsid w:val="006E4F48"/>
    <w:rsid w:val="006E5377"/>
    <w:rsid w:val="006E5BD2"/>
    <w:rsid w:val="006E5D8F"/>
    <w:rsid w:val="006E6E3E"/>
    <w:rsid w:val="006E6F0D"/>
    <w:rsid w:val="006E6F48"/>
    <w:rsid w:val="006E70A2"/>
    <w:rsid w:val="006E7567"/>
    <w:rsid w:val="006E785C"/>
    <w:rsid w:val="006E79E1"/>
    <w:rsid w:val="006E7EB5"/>
    <w:rsid w:val="006E7EC1"/>
    <w:rsid w:val="006F0204"/>
    <w:rsid w:val="006F0473"/>
    <w:rsid w:val="006F0605"/>
    <w:rsid w:val="006F070A"/>
    <w:rsid w:val="006F0861"/>
    <w:rsid w:val="006F0ACA"/>
    <w:rsid w:val="006F11DD"/>
    <w:rsid w:val="006F13DA"/>
    <w:rsid w:val="006F19DF"/>
    <w:rsid w:val="006F1AD4"/>
    <w:rsid w:val="006F1CA5"/>
    <w:rsid w:val="006F1D20"/>
    <w:rsid w:val="006F1E1F"/>
    <w:rsid w:val="006F2323"/>
    <w:rsid w:val="006F2327"/>
    <w:rsid w:val="006F261E"/>
    <w:rsid w:val="006F32BF"/>
    <w:rsid w:val="006F3B18"/>
    <w:rsid w:val="006F3EAB"/>
    <w:rsid w:val="006F3EE9"/>
    <w:rsid w:val="006F4690"/>
    <w:rsid w:val="006F48AC"/>
    <w:rsid w:val="006F48B1"/>
    <w:rsid w:val="006F4B37"/>
    <w:rsid w:val="006F4FB5"/>
    <w:rsid w:val="006F56E0"/>
    <w:rsid w:val="006F57A3"/>
    <w:rsid w:val="006F5ACC"/>
    <w:rsid w:val="006F5AFE"/>
    <w:rsid w:val="006F5B0B"/>
    <w:rsid w:val="006F5C10"/>
    <w:rsid w:val="006F5F53"/>
    <w:rsid w:val="006F66E1"/>
    <w:rsid w:val="006F6DFF"/>
    <w:rsid w:val="006F753E"/>
    <w:rsid w:val="007001A2"/>
    <w:rsid w:val="007001CD"/>
    <w:rsid w:val="00700823"/>
    <w:rsid w:val="00700BE9"/>
    <w:rsid w:val="00700C94"/>
    <w:rsid w:val="00700D7E"/>
    <w:rsid w:val="00700D84"/>
    <w:rsid w:val="00700E5A"/>
    <w:rsid w:val="007011BB"/>
    <w:rsid w:val="00701621"/>
    <w:rsid w:val="007016C0"/>
    <w:rsid w:val="007017DE"/>
    <w:rsid w:val="007018FB"/>
    <w:rsid w:val="00701CF3"/>
    <w:rsid w:val="00701D16"/>
    <w:rsid w:val="0070279E"/>
    <w:rsid w:val="00702887"/>
    <w:rsid w:val="007029E2"/>
    <w:rsid w:val="00702CF1"/>
    <w:rsid w:val="00702EE3"/>
    <w:rsid w:val="007031EE"/>
    <w:rsid w:val="00703F5A"/>
    <w:rsid w:val="00703FDA"/>
    <w:rsid w:val="00703FF2"/>
    <w:rsid w:val="007040D2"/>
    <w:rsid w:val="0070436C"/>
    <w:rsid w:val="007046D9"/>
    <w:rsid w:val="00704908"/>
    <w:rsid w:val="00704F81"/>
    <w:rsid w:val="00705255"/>
    <w:rsid w:val="00705528"/>
    <w:rsid w:val="007055C5"/>
    <w:rsid w:val="00705669"/>
    <w:rsid w:val="0070568A"/>
    <w:rsid w:val="007056B9"/>
    <w:rsid w:val="007057EA"/>
    <w:rsid w:val="00705BDA"/>
    <w:rsid w:val="00706185"/>
    <w:rsid w:val="00706480"/>
    <w:rsid w:val="007066AC"/>
    <w:rsid w:val="00706960"/>
    <w:rsid w:val="00706AA7"/>
    <w:rsid w:val="00706B92"/>
    <w:rsid w:val="00706BE0"/>
    <w:rsid w:val="00707473"/>
    <w:rsid w:val="0070793A"/>
    <w:rsid w:val="00707CD1"/>
    <w:rsid w:val="00707EC5"/>
    <w:rsid w:val="007101B3"/>
    <w:rsid w:val="00710342"/>
    <w:rsid w:val="007104F0"/>
    <w:rsid w:val="00710ACE"/>
    <w:rsid w:val="00710E98"/>
    <w:rsid w:val="00711B37"/>
    <w:rsid w:val="00711C2F"/>
    <w:rsid w:val="007121D6"/>
    <w:rsid w:val="007125E1"/>
    <w:rsid w:val="007126B4"/>
    <w:rsid w:val="00712F49"/>
    <w:rsid w:val="00713081"/>
    <w:rsid w:val="00713095"/>
    <w:rsid w:val="0071316B"/>
    <w:rsid w:val="007132F6"/>
    <w:rsid w:val="0071410D"/>
    <w:rsid w:val="00714769"/>
    <w:rsid w:val="00714E68"/>
    <w:rsid w:val="007150A4"/>
    <w:rsid w:val="007150D1"/>
    <w:rsid w:val="00715101"/>
    <w:rsid w:val="00715165"/>
    <w:rsid w:val="00715427"/>
    <w:rsid w:val="007156B3"/>
    <w:rsid w:val="00715783"/>
    <w:rsid w:val="00715A7C"/>
    <w:rsid w:val="00715ABE"/>
    <w:rsid w:val="00716FAF"/>
    <w:rsid w:val="00717306"/>
    <w:rsid w:val="007173AE"/>
    <w:rsid w:val="007204A7"/>
    <w:rsid w:val="007206A1"/>
    <w:rsid w:val="007209D5"/>
    <w:rsid w:val="00720BE1"/>
    <w:rsid w:val="00720EBF"/>
    <w:rsid w:val="00720F0D"/>
    <w:rsid w:val="0072120A"/>
    <w:rsid w:val="0072168D"/>
    <w:rsid w:val="00721E05"/>
    <w:rsid w:val="00722ECF"/>
    <w:rsid w:val="00723327"/>
    <w:rsid w:val="007239F6"/>
    <w:rsid w:val="00723B3F"/>
    <w:rsid w:val="00724703"/>
    <w:rsid w:val="00724CDA"/>
    <w:rsid w:val="00724D54"/>
    <w:rsid w:val="00724FBD"/>
    <w:rsid w:val="0072521D"/>
    <w:rsid w:val="007253FC"/>
    <w:rsid w:val="00725423"/>
    <w:rsid w:val="007254F0"/>
    <w:rsid w:val="007259E7"/>
    <w:rsid w:val="00725C72"/>
    <w:rsid w:val="00726357"/>
    <w:rsid w:val="00726904"/>
    <w:rsid w:val="00726D4B"/>
    <w:rsid w:val="00727341"/>
    <w:rsid w:val="00727988"/>
    <w:rsid w:val="00727B8F"/>
    <w:rsid w:val="00730105"/>
    <w:rsid w:val="00730139"/>
    <w:rsid w:val="007308AC"/>
    <w:rsid w:val="00730E0B"/>
    <w:rsid w:val="007317C1"/>
    <w:rsid w:val="00731C71"/>
    <w:rsid w:val="00731E6A"/>
    <w:rsid w:val="0073235F"/>
    <w:rsid w:val="00732801"/>
    <w:rsid w:val="00733308"/>
    <w:rsid w:val="0073331C"/>
    <w:rsid w:val="00733E98"/>
    <w:rsid w:val="007341CF"/>
    <w:rsid w:val="00734251"/>
    <w:rsid w:val="00734596"/>
    <w:rsid w:val="00734640"/>
    <w:rsid w:val="00734A0A"/>
    <w:rsid w:val="00734E14"/>
    <w:rsid w:val="00735148"/>
    <w:rsid w:val="00735262"/>
    <w:rsid w:val="00735267"/>
    <w:rsid w:val="0073536C"/>
    <w:rsid w:val="00735468"/>
    <w:rsid w:val="007356D7"/>
    <w:rsid w:val="0073582C"/>
    <w:rsid w:val="007359CB"/>
    <w:rsid w:val="00735B37"/>
    <w:rsid w:val="00735E47"/>
    <w:rsid w:val="0073632E"/>
    <w:rsid w:val="00736879"/>
    <w:rsid w:val="007368A1"/>
    <w:rsid w:val="00736978"/>
    <w:rsid w:val="00736DA6"/>
    <w:rsid w:val="00736F29"/>
    <w:rsid w:val="00736F3C"/>
    <w:rsid w:val="0073713A"/>
    <w:rsid w:val="00737925"/>
    <w:rsid w:val="00737C13"/>
    <w:rsid w:val="00737EAE"/>
    <w:rsid w:val="007400C2"/>
    <w:rsid w:val="007403A4"/>
    <w:rsid w:val="0074065C"/>
    <w:rsid w:val="00740889"/>
    <w:rsid w:val="00740935"/>
    <w:rsid w:val="00740960"/>
    <w:rsid w:val="00740AAB"/>
    <w:rsid w:val="00740F67"/>
    <w:rsid w:val="00741109"/>
    <w:rsid w:val="00741260"/>
    <w:rsid w:val="00741D06"/>
    <w:rsid w:val="00741EFB"/>
    <w:rsid w:val="00741FE1"/>
    <w:rsid w:val="007421E3"/>
    <w:rsid w:val="00742380"/>
    <w:rsid w:val="00742596"/>
    <w:rsid w:val="007428B4"/>
    <w:rsid w:val="0074292C"/>
    <w:rsid w:val="00742991"/>
    <w:rsid w:val="00742A39"/>
    <w:rsid w:val="007438E8"/>
    <w:rsid w:val="00743D86"/>
    <w:rsid w:val="00743E22"/>
    <w:rsid w:val="007448A5"/>
    <w:rsid w:val="0074496C"/>
    <w:rsid w:val="00744C90"/>
    <w:rsid w:val="00744FFF"/>
    <w:rsid w:val="007452A8"/>
    <w:rsid w:val="007453FD"/>
    <w:rsid w:val="00745A9A"/>
    <w:rsid w:val="00745BE9"/>
    <w:rsid w:val="00745D71"/>
    <w:rsid w:val="00746512"/>
    <w:rsid w:val="00746A17"/>
    <w:rsid w:val="0074746A"/>
    <w:rsid w:val="00747CCB"/>
    <w:rsid w:val="00750819"/>
    <w:rsid w:val="00750CCA"/>
    <w:rsid w:val="0075116E"/>
    <w:rsid w:val="007511BE"/>
    <w:rsid w:val="007513E9"/>
    <w:rsid w:val="007518D4"/>
    <w:rsid w:val="00751E87"/>
    <w:rsid w:val="00752015"/>
    <w:rsid w:val="007537CC"/>
    <w:rsid w:val="007538C1"/>
    <w:rsid w:val="007538D7"/>
    <w:rsid w:val="00754C56"/>
    <w:rsid w:val="00754DDB"/>
    <w:rsid w:val="00754F1D"/>
    <w:rsid w:val="00755577"/>
    <w:rsid w:val="007556C1"/>
    <w:rsid w:val="00755D13"/>
    <w:rsid w:val="00755DD1"/>
    <w:rsid w:val="00756493"/>
    <w:rsid w:val="007569F6"/>
    <w:rsid w:val="00756BBE"/>
    <w:rsid w:val="007579AB"/>
    <w:rsid w:val="00757C89"/>
    <w:rsid w:val="00760023"/>
    <w:rsid w:val="00760C4C"/>
    <w:rsid w:val="00760FAE"/>
    <w:rsid w:val="007610DD"/>
    <w:rsid w:val="00761719"/>
    <w:rsid w:val="00761A7E"/>
    <w:rsid w:val="00761ED0"/>
    <w:rsid w:val="007623E2"/>
    <w:rsid w:val="00762972"/>
    <w:rsid w:val="00762CDC"/>
    <w:rsid w:val="00762E39"/>
    <w:rsid w:val="00762F19"/>
    <w:rsid w:val="00763310"/>
    <w:rsid w:val="0076333A"/>
    <w:rsid w:val="007635D3"/>
    <w:rsid w:val="00763750"/>
    <w:rsid w:val="00763D14"/>
    <w:rsid w:val="00763FDE"/>
    <w:rsid w:val="00764260"/>
    <w:rsid w:val="0076457D"/>
    <w:rsid w:val="00764622"/>
    <w:rsid w:val="00764674"/>
    <w:rsid w:val="00764C7C"/>
    <w:rsid w:val="007652A2"/>
    <w:rsid w:val="00765351"/>
    <w:rsid w:val="007663D4"/>
    <w:rsid w:val="007668D2"/>
    <w:rsid w:val="00766C57"/>
    <w:rsid w:val="00766E11"/>
    <w:rsid w:val="00766F49"/>
    <w:rsid w:val="0076725F"/>
    <w:rsid w:val="0076739A"/>
    <w:rsid w:val="007676EC"/>
    <w:rsid w:val="00770F7E"/>
    <w:rsid w:val="00770FE4"/>
    <w:rsid w:val="007714E4"/>
    <w:rsid w:val="00771864"/>
    <w:rsid w:val="00771943"/>
    <w:rsid w:val="00772401"/>
    <w:rsid w:val="0077282A"/>
    <w:rsid w:val="00772895"/>
    <w:rsid w:val="007728DB"/>
    <w:rsid w:val="00773208"/>
    <w:rsid w:val="00773473"/>
    <w:rsid w:val="0077350E"/>
    <w:rsid w:val="0077378B"/>
    <w:rsid w:val="00773D05"/>
    <w:rsid w:val="00774D5A"/>
    <w:rsid w:val="00774D64"/>
    <w:rsid w:val="00774F9F"/>
    <w:rsid w:val="00775468"/>
    <w:rsid w:val="00775909"/>
    <w:rsid w:val="007764EB"/>
    <w:rsid w:val="00776983"/>
    <w:rsid w:val="00776A45"/>
    <w:rsid w:val="00776F4C"/>
    <w:rsid w:val="00777266"/>
    <w:rsid w:val="007772C3"/>
    <w:rsid w:val="007774D7"/>
    <w:rsid w:val="007776A9"/>
    <w:rsid w:val="00780055"/>
    <w:rsid w:val="00781371"/>
    <w:rsid w:val="0078181C"/>
    <w:rsid w:val="00781831"/>
    <w:rsid w:val="0078183D"/>
    <w:rsid w:val="00781F01"/>
    <w:rsid w:val="007822DD"/>
    <w:rsid w:val="007823F3"/>
    <w:rsid w:val="00782940"/>
    <w:rsid w:val="00782C86"/>
    <w:rsid w:val="00782DF8"/>
    <w:rsid w:val="00782E50"/>
    <w:rsid w:val="00782EAE"/>
    <w:rsid w:val="007837D8"/>
    <w:rsid w:val="0078392F"/>
    <w:rsid w:val="00783DAB"/>
    <w:rsid w:val="00783EC3"/>
    <w:rsid w:val="00784809"/>
    <w:rsid w:val="007849D4"/>
    <w:rsid w:val="00784ADD"/>
    <w:rsid w:val="00784ED5"/>
    <w:rsid w:val="0078545F"/>
    <w:rsid w:val="007854D1"/>
    <w:rsid w:val="00785AA5"/>
    <w:rsid w:val="00785C9D"/>
    <w:rsid w:val="00785EA9"/>
    <w:rsid w:val="00786447"/>
    <w:rsid w:val="00786560"/>
    <w:rsid w:val="00786613"/>
    <w:rsid w:val="00787232"/>
    <w:rsid w:val="00787278"/>
    <w:rsid w:val="007874D1"/>
    <w:rsid w:val="00787697"/>
    <w:rsid w:val="0079001B"/>
    <w:rsid w:val="007901BF"/>
    <w:rsid w:val="007905E3"/>
    <w:rsid w:val="007906B7"/>
    <w:rsid w:val="0079073C"/>
    <w:rsid w:val="007907EA"/>
    <w:rsid w:val="007910F3"/>
    <w:rsid w:val="0079162A"/>
    <w:rsid w:val="007916F8"/>
    <w:rsid w:val="00792226"/>
    <w:rsid w:val="00792294"/>
    <w:rsid w:val="007923BC"/>
    <w:rsid w:val="00792A64"/>
    <w:rsid w:val="00792AD8"/>
    <w:rsid w:val="00792C0C"/>
    <w:rsid w:val="00793195"/>
    <w:rsid w:val="00793281"/>
    <w:rsid w:val="007935A2"/>
    <w:rsid w:val="00793A34"/>
    <w:rsid w:val="00793B00"/>
    <w:rsid w:val="00793CEE"/>
    <w:rsid w:val="00793D52"/>
    <w:rsid w:val="007940D0"/>
    <w:rsid w:val="00794511"/>
    <w:rsid w:val="007945F0"/>
    <w:rsid w:val="007951EF"/>
    <w:rsid w:val="00795AA3"/>
    <w:rsid w:val="0079610D"/>
    <w:rsid w:val="007963C0"/>
    <w:rsid w:val="00796511"/>
    <w:rsid w:val="00796555"/>
    <w:rsid w:val="00796E39"/>
    <w:rsid w:val="00796E85"/>
    <w:rsid w:val="00797647"/>
    <w:rsid w:val="00797905"/>
    <w:rsid w:val="007979C7"/>
    <w:rsid w:val="00797BC0"/>
    <w:rsid w:val="00797F22"/>
    <w:rsid w:val="007A1BFF"/>
    <w:rsid w:val="007A1C59"/>
    <w:rsid w:val="007A1EFD"/>
    <w:rsid w:val="007A1F20"/>
    <w:rsid w:val="007A2DF9"/>
    <w:rsid w:val="007A342E"/>
    <w:rsid w:val="007A3813"/>
    <w:rsid w:val="007A38F4"/>
    <w:rsid w:val="007A3EE0"/>
    <w:rsid w:val="007A448F"/>
    <w:rsid w:val="007A452B"/>
    <w:rsid w:val="007A482D"/>
    <w:rsid w:val="007A4FFC"/>
    <w:rsid w:val="007A5419"/>
    <w:rsid w:val="007A5AB2"/>
    <w:rsid w:val="007A5B29"/>
    <w:rsid w:val="007A5E0C"/>
    <w:rsid w:val="007A6168"/>
    <w:rsid w:val="007A63CC"/>
    <w:rsid w:val="007A6832"/>
    <w:rsid w:val="007A68E1"/>
    <w:rsid w:val="007A6F4B"/>
    <w:rsid w:val="007A6F96"/>
    <w:rsid w:val="007A7037"/>
    <w:rsid w:val="007A70B4"/>
    <w:rsid w:val="007A7193"/>
    <w:rsid w:val="007A74AC"/>
    <w:rsid w:val="007A794B"/>
    <w:rsid w:val="007A7E55"/>
    <w:rsid w:val="007A7F32"/>
    <w:rsid w:val="007A7FE8"/>
    <w:rsid w:val="007B01F6"/>
    <w:rsid w:val="007B0229"/>
    <w:rsid w:val="007B0CFC"/>
    <w:rsid w:val="007B142C"/>
    <w:rsid w:val="007B15DC"/>
    <w:rsid w:val="007B1A23"/>
    <w:rsid w:val="007B225A"/>
    <w:rsid w:val="007B282E"/>
    <w:rsid w:val="007B2B81"/>
    <w:rsid w:val="007B346F"/>
    <w:rsid w:val="007B3D52"/>
    <w:rsid w:val="007B3FEA"/>
    <w:rsid w:val="007B42DB"/>
    <w:rsid w:val="007B45D4"/>
    <w:rsid w:val="007B463C"/>
    <w:rsid w:val="007B46A4"/>
    <w:rsid w:val="007B48F5"/>
    <w:rsid w:val="007B4A99"/>
    <w:rsid w:val="007B546A"/>
    <w:rsid w:val="007B5DDA"/>
    <w:rsid w:val="007B5E09"/>
    <w:rsid w:val="007B60B4"/>
    <w:rsid w:val="007B6599"/>
    <w:rsid w:val="007B6681"/>
    <w:rsid w:val="007B7265"/>
    <w:rsid w:val="007B7466"/>
    <w:rsid w:val="007C0E3F"/>
    <w:rsid w:val="007C0EFB"/>
    <w:rsid w:val="007C1219"/>
    <w:rsid w:val="007C167E"/>
    <w:rsid w:val="007C1D9C"/>
    <w:rsid w:val="007C1EDB"/>
    <w:rsid w:val="007C2928"/>
    <w:rsid w:val="007C29FD"/>
    <w:rsid w:val="007C3035"/>
    <w:rsid w:val="007C322E"/>
    <w:rsid w:val="007C328C"/>
    <w:rsid w:val="007C3560"/>
    <w:rsid w:val="007C365C"/>
    <w:rsid w:val="007C373A"/>
    <w:rsid w:val="007C3BDB"/>
    <w:rsid w:val="007C3F74"/>
    <w:rsid w:val="007C3F87"/>
    <w:rsid w:val="007C4582"/>
    <w:rsid w:val="007C46B9"/>
    <w:rsid w:val="007C47FD"/>
    <w:rsid w:val="007C4BAC"/>
    <w:rsid w:val="007C4D00"/>
    <w:rsid w:val="007C5A7F"/>
    <w:rsid w:val="007C5B22"/>
    <w:rsid w:val="007C5BAA"/>
    <w:rsid w:val="007C5EAE"/>
    <w:rsid w:val="007C5F7D"/>
    <w:rsid w:val="007C6122"/>
    <w:rsid w:val="007C63F9"/>
    <w:rsid w:val="007C658D"/>
    <w:rsid w:val="007C66E7"/>
    <w:rsid w:val="007C68E6"/>
    <w:rsid w:val="007C6C9E"/>
    <w:rsid w:val="007C6D96"/>
    <w:rsid w:val="007C750A"/>
    <w:rsid w:val="007C7CD0"/>
    <w:rsid w:val="007C7D1A"/>
    <w:rsid w:val="007C7F11"/>
    <w:rsid w:val="007C7FB1"/>
    <w:rsid w:val="007D0AA0"/>
    <w:rsid w:val="007D0CB9"/>
    <w:rsid w:val="007D11E7"/>
    <w:rsid w:val="007D14D3"/>
    <w:rsid w:val="007D1981"/>
    <w:rsid w:val="007D1B11"/>
    <w:rsid w:val="007D205E"/>
    <w:rsid w:val="007D2345"/>
    <w:rsid w:val="007D243C"/>
    <w:rsid w:val="007D280A"/>
    <w:rsid w:val="007D28C3"/>
    <w:rsid w:val="007D2A4E"/>
    <w:rsid w:val="007D315A"/>
    <w:rsid w:val="007D3290"/>
    <w:rsid w:val="007D33A1"/>
    <w:rsid w:val="007D34B8"/>
    <w:rsid w:val="007D398C"/>
    <w:rsid w:val="007D3B0D"/>
    <w:rsid w:val="007D474E"/>
    <w:rsid w:val="007D47BA"/>
    <w:rsid w:val="007D4B5D"/>
    <w:rsid w:val="007D56BA"/>
    <w:rsid w:val="007D582F"/>
    <w:rsid w:val="007D641B"/>
    <w:rsid w:val="007D6589"/>
    <w:rsid w:val="007D6B9C"/>
    <w:rsid w:val="007D6EA8"/>
    <w:rsid w:val="007D751F"/>
    <w:rsid w:val="007D75F2"/>
    <w:rsid w:val="007D799D"/>
    <w:rsid w:val="007E01EF"/>
    <w:rsid w:val="007E08FE"/>
    <w:rsid w:val="007E0ED7"/>
    <w:rsid w:val="007E1191"/>
    <w:rsid w:val="007E16DA"/>
    <w:rsid w:val="007E18B6"/>
    <w:rsid w:val="007E1F65"/>
    <w:rsid w:val="007E1F95"/>
    <w:rsid w:val="007E239F"/>
    <w:rsid w:val="007E243D"/>
    <w:rsid w:val="007E2516"/>
    <w:rsid w:val="007E26A6"/>
    <w:rsid w:val="007E2C21"/>
    <w:rsid w:val="007E2D13"/>
    <w:rsid w:val="007E3183"/>
    <w:rsid w:val="007E3239"/>
    <w:rsid w:val="007E359D"/>
    <w:rsid w:val="007E3802"/>
    <w:rsid w:val="007E3938"/>
    <w:rsid w:val="007E3BD0"/>
    <w:rsid w:val="007E3DA4"/>
    <w:rsid w:val="007E44DC"/>
    <w:rsid w:val="007E4829"/>
    <w:rsid w:val="007E48CE"/>
    <w:rsid w:val="007E49BD"/>
    <w:rsid w:val="007E4EF2"/>
    <w:rsid w:val="007E51AD"/>
    <w:rsid w:val="007E5350"/>
    <w:rsid w:val="007E547B"/>
    <w:rsid w:val="007E5558"/>
    <w:rsid w:val="007E5ACF"/>
    <w:rsid w:val="007E5F47"/>
    <w:rsid w:val="007E5F7B"/>
    <w:rsid w:val="007E608D"/>
    <w:rsid w:val="007E62DE"/>
    <w:rsid w:val="007E6D11"/>
    <w:rsid w:val="007E7012"/>
    <w:rsid w:val="007E7078"/>
    <w:rsid w:val="007E71CB"/>
    <w:rsid w:val="007E747B"/>
    <w:rsid w:val="007E748F"/>
    <w:rsid w:val="007E7869"/>
    <w:rsid w:val="007E7B50"/>
    <w:rsid w:val="007E7B87"/>
    <w:rsid w:val="007E7BD4"/>
    <w:rsid w:val="007E7C93"/>
    <w:rsid w:val="007E7C97"/>
    <w:rsid w:val="007F0285"/>
    <w:rsid w:val="007F0681"/>
    <w:rsid w:val="007F0B82"/>
    <w:rsid w:val="007F1239"/>
    <w:rsid w:val="007F13D0"/>
    <w:rsid w:val="007F184B"/>
    <w:rsid w:val="007F1EA0"/>
    <w:rsid w:val="007F205B"/>
    <w:rsid w:val="007F21C0"/>
    <w:rsid w:val="007F259D"/>
    <w:rsid w:val="007F2925"/>
    <w:rsid w:val="007F3C7B"/>
    <w:rsid w:val="007F4076"/>
    <w:rsid w:val="007F4271"/>
    <w:rsid w:val="007F45BC"/>
    <w:rsid w:val="007F46B0"/>
    <w:rsid w:val="007F4A28"/>
    <w:rsid w:val="007F4AE3"/>
    <w:rsid w:val="007F4C4F"/>
    <w:rsid w:val="007F4DC1"/>
    <w:rsid w:val="007F5051"/>
    <w:rsid w:val="007F5208"/>
    <w:rsid w:val="007F5246"/>
    <w:rsid w:val="007F5B0F"/>
    <w:rsid w:val="007F5CEC"/>
    <w:rsid w:val="007F6389"/>
    <w:rsid w:val="007F63B8"/>
    <w:rsid w:val="007F65E9"/>
    <w:rsid w:val="007F67E4"/>
    <w:rsid w:val="007F68C6"/>
    <w:rsid w:val="007F6D9A"/>
    <w:rsid w:val="007F7377"/>
    <w:rsid w:val="007F75A5"/>
    <w:rsid w:val="007F77C5"/>
    <w:rsid w:val="007F7ECE"/>
    <w:rsid w:val="007F9BF4"/>
    <w:rsid w:val="008000D6"/>
    <w:rsid w:val="00800383"/>
    <w:rsid w:val="0080085F"/>
    <w:rsid w:val="00800D3A"/>
    <w:rsid w:val="00800F37"/>
    <w:rsid w:val="00801202"/>
    <w:rsid w:val="008012BB"/>
    <w:rsid w:val="008012CD"/>
    <w:rsid w:val="0080198A"/>
    <w:rsid w:val="00801A28"/>
    <w:rsid w:val="008020EC"/>
    <w:rsid w:val="008021D8"/>
    <w:rsid w:val="0080225C"/>
    <w:rsid w:val="00802631"/>
    <w:rsid w:val="00802835"/>
    <w:rsid w:val="00802B9F"/>
    <w:rsid w:val="00802F08"/>
    <w:rsid w:val="00803164"/>
    <w:rsid w:val="008031B6"/>
    <w:rsid w:val="008032E9"/>
    <w:rsid w:val="00803764"/>
    <w:rsid w:val="00803B77"/>
    <w:rsid w:val="00803C1B"/>
    <w:rsid w:val="00803CE9"/>
    <w:rsid w:val="00803F91"/>
    <w:rsid w:val="00804029"/>
    <w:rsid w:val="008040D5"/>
    <w:rsid w:val="00804438"/>
    <w:rsid w:val="00804BA8"/>
    <w:rsid w:val="00804BF8"/>
    <w:rsid w:val="00804C6B"/>
    <w:rsid w:val="0080510A"/>
    <w:rsid w:val="00806107"/>
    <w:rsid w:val="008063A2"/>
    <w:rsid w:val="00806CA7"/>
    <w:rsid w:val="00806E7B"/>
    <w:rsid w:val="0080738D"/>
    <w:rsid w:val="0080757C"/>
    <w:rsid w:val="008077D5"/>
    <w:rsid w:val="00807F6E"/>
    <w:rsid w:val="008101C4"/>
    <w:rsid w:val="00810AFF"/>
    <w:rsid w:val="00810EBB"/>
    <w:rsid w:val="00811278"/>
    <w:rsid w:val="00811352"/>
    <w:rsid w:val="00811486"/>
    <w:rsid w:val="00811511"/>
    <w:rsid w:val="0081152A"/>
    <w:rsid w:val="00811903"/>
    <w:rsid w:val="00811AB7"/>
    <w:rsid w:val="00811CB7"/>
    <w:rsid w:val="00811E94"/>
    <w:rsid w:val="0081243A"/>
    <w:rsid w:val="00812476"/>
    <w:rsid w:val="0081259A"/>
    <w:rsid w:val="008125D8"/>
    <w:rsid w:val="00812976"/>
    <w:rsid w:val="00812A11"/>
    <w:rsid w:val="0081305B"/>
    <w:rsid w:val="008130F6"/>
    <w:rsid w:val="00813361"/>
    <w:rsid w:val="0081346D"/>
    <w:rsid w:val="00813F3D"/>
    <w:rsid w:val="0081408F"/>
    <w:rsid w:val="008141FF"/>
    <w:rsid w:val="008144C5"/>
    <w:rsid w:val="00814588"/>
    <w:rsid w:val="00814D98"/>
    <w:rsid w:val="00815046"/>
    <w:rsid w:val="00815936"/>
    <w:rsid w:val="00815B12"/>
    <w:rsid w:val="00815BDB"/>
    <w:rsid w:val="00816260"/>
    <w:rsid w:val="0081634F"/>
    <w:rsid w:val="0081636C"/>
    <w:rsid w:val="008165A2"/>
    <w:rsid w:val="0081687C"/>
    <w:rsid w:val="00816E35"/>
    <w:rsid w:val="008173E5"/>
    <w:rsid w:val="00817627"/>
    <w:rsid w:val="00817657"/>
    <w:rsid w:val="00817FC1"/>
    <w:rsid w:val="0082090B"/>
    <w:rsid w:val="00820E65"/>
    <w:rsid w:val="00821274"/>
    <w:rsid w:val="00821307"/>
    <w:rsid w:val="00821495"/>
    <w:rsid w:val="00821A0E"/>
    <w:rsid w:val="00821A84"/>
    <w:rsid w:val="00821E45"/>
    <w:rsid w:val="00822183"/>
    <w:rsid w:val="00822604"/>
    <w:rsid w:val="00822A35"/>
    <w:rsid w:val="00822A4B"/>
    <w:rsid w:val="0082354C"/>
    <w:rsid w:val="00823670"/>
    <w:rsid w:val="00823777"/>
    <w:rsid w:val="008237F2"/>
    <w:rsid w:val="00823ACE"/>
    <w:rsid w:val="00823F8F"/>
    <w:rsid w:val="0082466A"/>
    <w:rsid w:val="008247E4"/>
    <w:rsid w:val="00824AB2"/>
    <w:rsid w:val="00824BE8"/>
    <w:rsid w:val="00824F3F"/>
    <w:rsid w:val="00824F89"/>
    <w:rsid w:val="00825379"/>
    <w:rsid w:val="00825C44"/>
    <w:rsid w:val="00825CE3"/>
    <w:rsid w:val="00825E51"/>
    <w:rsid w:val="00826004"/>
    <w:rsid w:val="00826127"/>
    <w:rsid w:val="008264EA"/>
    <w:rsid w:val="00827153"/>
    <w:rsid w:val="00827A98"/>
    <w:rsid w:val="008302AB"/>
    <w:rsid w:val="008302B8"/>
    <w:rsid w:val="0083044C"/>
    <w:rsid w:val="00830AAB"/>
    <w:rsid w:val="00831596"/>
    <w:rsid w:val="00831740"/>
    <w:rsid w:val="00831B03"/>
    <w:rsid w:val="00831B7B"/>
    <w:rsid w:val="00832A73"/>
    <w:rsid w:val="00832F9A"/>
    <w:rsid w:val="0083347A"/>
    <w:rsid w:val="0083361D"/>
    <w:rsid w:val="00833683"/>
    <w:rsid w:val="0083373F"/>
    <w:rsid w:val="00833887"/>
    <w:rsid w:val="008338FD"/>
    <w:rsid w:val="00833B8F"/>
    <w:rsid w:val="00833C07"/>
    <w:rsid w:val="008340F9"/>
    <w:rsid w:val="00834773"/>
    <w:rsid w:val="00834821"/>
    <w:rsid w:val="00834963"/>
    <w:rsid w:val="00834978"/>
    <w:rsid w:val="00834ABF"/>
    <w:rsid w:val="00834D33"/>
    <w:rsid w:val="008358BA"/>
    <w:rsid w:val="00835BFC"/>
    <w:rsid w:val="00835C9D"/>
    <w:rsid w:val="00835CB1"/>
    <w:rsid w:val="00835D03"/>
    <w:rsid w:val="00835D04"/>
    <w:rsid w:val="008360F8"/>
    <w:rsid w:val="008361C1"/>
    <w:rsid w:val="00836B30"/>
    <w:rsid w:val="00836DE2"/>
    <w:rsid w:val="00836E8B"/>
    <w:rsid w:val="00840552"/>
    <w:rsid w:val="00840CEC"/>
    <w:rsid w:val="008410B9"/>
    <w:rsid w:val="008419D7"/>
    <w:rsid w:val="00841C04"/>
    <w:rsid w:val="00841D66"/>
    <w:rsid w:val="00842078"/>
    <w:rsid w:val="008420D7"/>
    <w:rsid w:val="00842153"/>
    <w:rsid w:val="0084254B"/>
    <w:rsid w:val="00842A15"/>
    <w:rsid w:val="00842B84"/>
    <w:rsid w:val="00842C55"/>
    <w:rsid w:val="0084315A"/>
    <w:rsid w:val="00843562"/>
    <w:rsid w:val="00843589"/>
    <w:rsid w:val="00843943"/>
    <w:rsid w:val="008439FA"/>
    <w:rsid w:val="0084447B"/>
    <w:rsid w:val="008457D0"/>
    <w:rsid w:val="00845A4E"/>
    <w:rsid w:val="00845B8B"/>
    <w:rsid w:val="00845C24"/>
    <w:rsid w:val="00845D0C"/>
    <w:rsid w:val="00845E2F"/>
    <w:rsid w:val="00846404"/>
    <w:rsid w:val="00846B31"/>
    <w:rsid w:val="00846CCE"/>
    <w:rsid w:val="008476E2"/>
    <w:rsid w:val="00847C79"/>
    <w:rsid w:val="00850019"/>
    <w:rsid w:val="00850090"/>
    <w:rsid w:val="008501FB"/>
    <w:rsid w:val="00850468"/>
    <w:rsid w:val="008506AF"/>
    <w:rsid w:val="00850AEC"/>
    <w:rsid w:val="008511E5"/>
    <w:rsid w:val="0085157C"/>
    <w:rsid w:val="00851A60"/>
    <w:rsid w:val="00851A75"/>
    <w:rsid w:val="0085217E"/>
    <w:rsid w:val="0085240D"/>
    <w:rsid w:val="00852469"/>
    <w:rsid w:val="0085280F"/>
    <w:rsid w:val="008528E7"/>
    <w:rsid w:val="00852C8D"/>
    <w:rsid w:val="00852F3F"/>
    <w:rsid w:val="00852F6D"/>
    <w:rsid w:val="00853A5E"/>
    <w:rsid w:val="00853B69"/>
    <w:rsid w:val="0085437F"/>
    <w:rsid w:val="00854CB2"/>
    <w:rsid w:val="00854D8F"/>
    <w:rsid w:val="0085520A"/>
    <w:rsid w:val="008554EE"/>
    <w:rsid w:val="00855736"/>
    <w:rsid w:val="0085585F"/>
    <w:rsid w:val="008559F6"/>
    <w:rsid w:val="00856084"/>
    <w:rsid w:val="008562A1"/>
    <w:rsid w:val="0085681F"/>
    <w:rsid w:val="00856986"/>
    <w:rsid w:val="00856C4E"/>
    <w:rsid w:val="00856DEB"/>
    <w:rsid w:val="00856F09"/>
    <w:rsid w:val="00856FE4"/>
    <w:rsid w:val="00857040"/>
    <w:rsid w:val="00857407"/>
    <w:rsid w:val="0085760D"/>
    <w:rsid w:val="0085777A"/>
    <w:rsid w:val="00857831"/>
    <w:rsid w:val="00857B5D"/>
    <w:rsid w:val="0086099F"/>
    <w:rsid w:val="00860A52"/>
    <w:rsid w:val="00860C5C"/>
    <w:rsid w:val="00861544"/>
    <w:rsid w:val="008615E1"/>
    <w:rsid w:val="00861658"/>
    <w:rsid w:val="00861A7E"/>
    <w:rsid w:val="00861BDF"/>
    <w:rsid w:val="008621B9"/>
    <w:rsid w:val="0086220E"/>
    <w:rsid w:val="00862244"/>
    <w:rsid w:val="008622F3"/>
    <w:rsid w:val="00862495"/>
    <w:rsid w:val="008625FB"/>
    <w:rsid w:val="00862609"/>
    <w:rsid w:val="00862BF8"/>
    <w:rsid w:val="00862D53"/>
    <w:rsid w:val="00862DE3"/>
    <w:rsid w:val="00862E86"/>
    <w:rsid w:val="0086310E"/>
    <w:rsid w:val="00863176"/>
    <w:rsid w:val="00863237"/>
    <w:rsid w:val="008632A0"/>
    <w:rsid w:val="00863384"/>
    <w:rsid w:val="00863403"/>
    <w:rsid w:val="0086351B"/>
    <w:rsid w:val="0086355F"/>
    <w:rsid w:val="00863739"/>
    <w:rsid w:val="00863ACC"/>
    <w:rsid w:val="00863C67"/>
    <w:rsid w:val="00863C95"/>
    <w:rsid w:val="0086488A"/>
    <w:rsid w:val="00864A3D"/>
    <w:rsid w:val="00864CBB"/>
    <w:rsid w:val="00864F28"/>
    <w:rsid w:val="0086519F"/>
    <w:rsid w:val="0086537B"/>
    <w:rsid w:val="00865DAF"/>
    <w:rsid w:val="00865F37"/>
    <w:rsid w:val="00865FEE"/>
    <w:rsid w:val="008660C9"/>
    <w:rsid w:val="00866502"/>
    <w:rsid w:val="0086669E"/>
    <w:rsid w:val="00866780"/>
    <w:rsid w:val="00866A03"/>
    <w:rsid w:val="00866A57"/>
    <w:rsid w:val="00866C6C"/>
    <w:rsid w:val="00866F95"/>
    <w:rsid w:val="008670DD"/>
    <w:rsid w:val="008672C3"/>
    <w:rsid w:val="008672CF"/>
    <w:rsid w:val="00867878"/>
    <w:rsid w:val="00867E00"/>
    <w:rsid w:val="0087002B"/>
    <w:rsid w:val="008700AE"/>
    <w:rsid w:val="008700B6"/>
    <w:rsid w:val="008704B6"/>
    <w:rsid w:val="008704BF"/>
    <w:rsid w:val="00870876"/>
    <w:rsid w:val="00870962"/>
    <w:rsid w:val="00870A5F"/>
    <w:rsid w:val="00870DE6"/>
    <w:rsid w:val="00871452"/>
    <w:rsid w:val="00871496"/>
    <w:rsid w:val="00871938"/>
    <w:rsid w:val="00871A64"/>
    <w:rsid w:val="00871A83"/>
    <w:rsid w:val="00871A85"/>
    <w:rsid w:val="00871D0E"/>
    <w:rsid w:val="00872095"/>
    <w:rsid w:val="0087276B"/>
    <w:rsid w:val="00872B0B"/>
    <w:rsid w:val="00872B44"/>
    <w:rsid w:val="00872F34"/>
    <w:rsid w:val="00872FD0"/>
    <w:rsid w:val="0087302F"/>
    <w:rsid w:val="008731E0"/>
    <w:rsid w:val="00873221"/>
    <w:rsid w:val="008732A9"/>
    <w:rsid w:val="008733E2"/>
    <w:rsid w:val="00873534"/>
    <w:rsid w:val="0087354B"/>
    <w:rsid w:val="00873751"/>
    <w:rsid w:val="00873CB3"/>
    <w:rsid w:val="00874031"/>
    <w:rsid w:val="00874162"/>
    <w:rsid w:val="00874687"/>
    <w:rsid w:val="008747F1"/>
    <w:rsid w:val="00875125"/>
    <w:rsid w:val="0087517F"/>
    <w:rsid w:val="00875605"/>
    <w:rsid w:val="00875A5E"/>
    <w:rsid w:val="00875DDA"/>
    <w:rsid w:val="0087609F"/>
    <w:rsid w:val="00876717"/>
    <w:rsid w:val="00876726"/>
    <w:rsid w:val="00876B68"/>
    <w:rsid w:val="00876E9D"/>
    <w:rsid w:val="00876F19"/>
    <w:rsid w:val="00876F60"/>
    <w:rsid w:val="00877860"/>
    <w:rsid w:val="008779B7"/>
    <w:rsid w:val="00880665"/>
    <w:rsid w:val="00880E6D"/>
    <w:rsid w:val="00880EA2"/>
    <w:rsid w:val="00880EEA"/>
    <w:rsid w:val="00880F88"/>
    <w:rsid w:val="008816A0"/>
    <w:rsid w:val="0088192C"/>
    <w:rsid w:val="008821BC"/>
    <w:rsid w:val="00882C07"/>
    <w:rsid w:val="00882D1F"/>
    <w:rsid w:val="008831E6"/>
    <w:rsid w:val="008836BB"/>
    <w:rsid w:val="00883BD3"/>
    <w:rsid w:val="00883BD4"/>
    <w:rsid w:val="00883C29"/>
    <w:rsid w:val="00883F4F"/>
    <w:rsid w:val="00884834"/>
    <w:rsid w:val="008855D6"/>
    <w:rsid w:val="0088562D"/>
    <w:rsid w:val="0088584E"/>
    <w:rsid w:val="00885979"/>
    <w:rsid w:val="00885BA8"/>
    <w:rsid w:val="00886E38"/>
    <w:rsid w:val="00887307"/>
    <w:rsid w:val="0088738E"/>
    <w:rsid w:val="0088739E"/>
    <w:rsid w:val="00887442"/>
    <w:rsid w:val="008875D3"/>
    <w:rsid w:val="008876BD"/>
    <w:rsid w:val="0088791A"/>
    <w:rsid w:val="00890296"/>
    <w:rsid w:val="0089034C"/>
    <w:rsid w:val="0089045D"/>
    <w:rsid w:val="00890557"/>
    <w:rsid w:val="008908F2"/>
    <w:rsid w:val="00891077"/>
    <w:rsid w:val="0089118F"/>
    <w:rsid w:val="008911E8"/>
    <w:rsid w:val="0089133D"/>
    <w:rsid w:val="00891A62"/>
    <w:rsid w:val="00891BD2"/>
    <w:rsid w:val="008921A2"/>
    <w:rsid w:val="0089298B"/>
    <w:rsid w:val="00892A06"/>
    <w:rsid w:val="00892D19"/>
    <w:rsid w:val="00892FFC"/>
    <w:rsid w:val="0089333F"/>
    <w:rsid w:val="008934FE"/>
    <w:rsid w:val="008938D9"/>
    <w:rsid w:val="00893BCD"/>
    <w:rsid w:val="0089413F"/>
    <w:rsid w:val="008941F5"/>
    <w:rsid w:val="008943B9"/>
    <w:rsid w:val="00894530"/>
    <w:rsid w:val="008949FB"/>
    <w:rsid w:val="00894C28"/>
    <w:rsid w:val="00895DCA"/>
    <w:rsid w:val="00895E92"/>
    <w:rsid w:val="00896052"/>
    <w:rsid w:val="008961DF"/>
    <w:rsid w:val="00896682"/>
    <w:rsid w:val="008973B7"/>
    <w:rsid w:val="0089786D"/>
    <w:rsid w:val="00897D53"/>
    <w:rsid w:val="00897EA1"/>
    <w:rsid w:val="008A0536"/>
    <w:rsid w:val="008A0605"/>
    <w:rsid w:val="008A0696"/>
    <w:rsid w:val="008A0732"/>
    <w:rsid w:val="008A086F"/>
    <w:rsid w:val="008A09B4"/>
    <w:rsid w:val="008A0E75"/>
    <w:rsid w:val="008A0F2C"/>
    <w:rsid w:val="008A10B4"/>
    <w:rsid w:val="008A12A6"/>
    <w:rsid w:val="008A1491"/>
    <w:rsid w:val="008A14AD"/>
    <w:rsid w:val="008A153F"/>
    <w:rsid w:val="008A1B7E"/>
    <w:rsid w:val="008A1CFA"/>
    <w:rsid w:val="008A218F"/>
    <w:rsid w:val="008A2260"/>
    <w:rsid w:val="008A27A2"/>
    <w:rsid w:val="008A2C6A"/>
    <w:rsid w:val="008A3185"/>
    <w:rsid w:val="008A3425"/>
    <w:rsid w:val="008A37AD"/>
    <w:rsid w:val="008A37B5"/>
    <w:rsid w:val="008A38B9"/>
    <w:rsid w:val="008A398C"/>
    <w:rsid w:val="008A46BF"/>
    <w:rsid w:val="008A47A1"/>
    <w:rsid w:val="008A487F"/>
    <w:rsid w:val="008A4934"/>
    <w:rsid w:val="008A4F92"/>
    <w:rsid w:val="008A5052"/>
    <w:rsid w:val="008A50CB"/>
    <w:rsid w:val="008A50E9"/>
    <w:rsid w:val="008A5497"/>
    <w:rsid w:val="008A556E"/>
    <w:rsid w:val="008A5822"/>
    <w:rsid w:val="008A5BDF"/>
    <w:rsid w:val="008A6636"/>
    <w:rsid w:val="008A6885"/>
    <w:rsid w:val="008A6980"/>
    <w:rsid w:val="008A6C63"/>
    <w:rsid w:val="008A7011"/>
    <w:rsid w:val="008A71B6"/>
    <w:rsid w:val="008A727F"/>
    <w:rsid w:val="008A73EB"/>
    <w:rsid w:val="008A7886"/>
    <w:rsid w:val="008B00E6"/>
    <w:rsid w:val="008B0411"/>
    <w:rsid w:val="008B06B8"/>
    <w:rsid w:val="008B071A"/>
    <w:rsid w:val="008B080F"/>
    <w:rsid w:val="008B0887"/>
    <w:rsid w:val="008B0BF2"/>
    <w:rsid w:val="008B0C9D"/>
    <w:rsid w:val="008B14F6"/>
    <w:rsid w:val="008B17C5"/>
    <w:rsid w:val="008B1F43"/>
    <w:rsid w:val="008B26F7"/>
    <w:rsid w:val="008B2A7E"/>
    <w:rsid w:val="008B2E46"/>
    <w:rsid w:val="008B323D"/>
    <w:rsid w:val="008B32DA"/>
    <w:rsid w:val="008B3575"/>
    <w:rsid w:val="008B4072"/>
    <w:rsid w:val="008B505E"/>
    <w:rsid w:val="008B506D"/>
    <w:rsid w:val="008B533B"/>
    <w:rsid w:val="008B5585"/>
    <w:rsid w:val="008B5ADD"/>
    <w:rsid w:val="008B5F5C"/>
    <w:rsid w:val="008B6235"/>
    <w:rsid w:val="008B6241"/>
    <w:rsid w:val="008B6652"/>
    <w:rsid w:val="008B6EB5"/>
    <w:rsid w:val="008B71D8"/>
    <w:rsid w:val="008B7A3C"/>
    <w:rsid w:val="008B7C23"/>
    <w:rsid w:val="008B7CB2"/>
    <w:rsid w:val="008B7CE0"/>
    <w:rsid w:val="008B7F8F"/>
    <w:rsid w:val="008B7FB2"/>
    <w:rsid w:val="008C0922"/>
    <w:rsid w:val="008C0AB5"/>
    <w:rsid w:val="008C11B8"/>
    <w:rsid w:val="008C1409"/>
    <w:rsid w:val="008C16D9"/>
    <w:rsid w:val="008C179C"/>
    <w:rsid w:val="008C1DDA"/>
    <w:rsid w:val="008C1ED1"/>
    <w:rsid w:val="008C1FC6"/>
    <w:rsid w:val="008C2244"/>
    <w:rsid w:val="008C2262"/>
    <w:rsid w:val="008C2453"/>
    <w:rsid w:val="008C2976"/>
    <w:rsid w:val="008C2E84"/>
    <w:rsid w:val="008C2EAB"/>
    <w:rsid w:val="008C3892"/>
    <w:rsid w:val="008C3A14"/>
    <w:rsid w:val="008C41F6"/>
    <w:rsid w:val="008C47BB"/>
    <w:rsid w:val="008C49A8"/>
    <w:rsid w:val="008C5365"/>
    <w:rsid w:val="008C59F3"/>
    <w:rsid w:val="008C5B85"/>
    <w:rsid w:val="008C5BD8"/>
    <w:rsid w:val="008C5FEC"/>
    <w:rsid w:val="008C61AF"/>
    <w:rsid w:val="008C6241"/>
    <w:rsid w:val="008C7650"/>
    <w:rsid w:val="008C76BB"/>
    <w:rsid w:val="008C78C8"/>
    <w:rsid w:val="008C7AE2"/>
    <w:rsid w:val="008C7EB0"/>
    <w:rsid w:val="008D03BF"/>
    <w:rsid w:val="008D0B2E"/>
    <w:rsid w:val="008D0D60"/>
    <w:rsid w:val="008D1184"/>
    <w:rsid w:val="008D1647"/>
    <w:rsid w:val="008D1A44"/>
    <w:rsid w:val="008D1DA4"/>
    <w:rsid w:val="008D2309"/>
    <w:rsid w:val="008D2804"/>
    <w:rsid w:val="008D2A79"/>
    <w:rsid w:val="008D333A"/>
    <w:rsid w:val="008D3751"/>
    <w:rsid w:val="008D3886"/>
    <w:rsid w:val="008D393C"/>
    <w:rsid w:val="008D3CB0"/>
    <w:rsid w:val="008D3E0F"/>
    <w:rsid w:val="008D4503"/>
    <w:rsid w:val="008D4635"/>
    <w:rsid w:val="008D4723"/>
    <w:rsid w:val="008D47A2"/>
    <w:rsid w:val="008D4CE5"/>
    <w:rsid w:val="008D5573"/>
    <w:rsid w:val="008D55D1"/>
    <w:rsid w:val="008D5832"/>
    <w:rsid w:val="008D5878"/>
    <w:rsid w:val="008D5ACA"/>
    <w:rsid w:val="008D5BAF"/>
    <w:rsid w:val="008D5D6A"/>
    <w:rsid w:val="008D655E"/>
    <w:rsid w:val="008D6A3A"/>
    <w:rsid w:val="008D6D1E"/>
    <w:rsid w:val="008D6E79"/>
    <w:rsid w:val="008D7067"/>
    <w:rsid w:val="008D7075"/>
    <w:rsid w:val="008D711E"/>
    <w:rsid w:val="008D72CC"/>
    <w:rsid w:val="008D73A7"/>
    <w:rsid w:val="008D766D"/>
    <w:rsid w:val="008E0178"/>
    <w:rsid w:val="008E039C"/>
    <w:rsid w:val="008E0922"/>
    <w:rsid w:val="008E0B7D"/>
    <w:rsid w:val="008E162C"/>
    <w:rsid w:val="008E1A20"/>
    <w:rsid w:val="008E21DA"/>
    <w:rsid w:val="008E260C"/>
    <w:rsid w:val="008E26DF"/>
    <w:rsid w:val="008E2E7F"/>
    <w:rsid w:val="008E2F82"/>
    <w:rsid w:val="008E2FC0"/>
    <w:rsid w:val="008E334E"/>
    <w:rsid w:val="008E3CF6"/>
    <w:rsid w:val="008E3DE8"/>
    <w:rsid w:val="008E3E48"/>
    <w:rsid w:val="008E42F7"/>
    <w:rsid w:val="008E4323"/>
    <w:rsid w:val="008E44DE"/>
    <w:rsid w:val="008E45D1"/>
    <w:rsid w:val="008E4BA4"/>
    <w:rsid w:val="008E4BAD"/>
    <w:rsid w:val="008E4F19"/>
    <w:rsid w:val="008E4FCA"/>
    <w:rsid w:val="008E526D"/>
    <w:rsid w:val="008E53EB"/>
    <w:rsid w:val="008E5519"/>
    <w:rsid w:val="008E5F53"/>
    <w:rsid w:val="008E688E"/>
    <w:rsid w:val="008E6B66"/>
    <w:rsid w:val="008E7083"/>
    <w:rsid w:val="008E758A"/>
    <w:rsid w:val="008E75F0"/>
    <w:rsid w:val="008E785C"/>
    <w:rsid w:val="008E7976"/>
    <w:rsid w:val="008E7A47"/>
    <w:rsid w:val="008E7AB5"/>
    <w:rsid w:val="008E7BF7"/>
    <w:rsid w:val="008F00A2"/>
    <w:rsid w:val="008F012D"/>
    <w:rsid w:val="008F021B"/>
    <w:rsid w:val="008F0898"/>
    <w:rsid w:val="008F0954"/>
    <w:rsid w:val="008F09A9"/>
    <w:rsid w:val="008F0B93"/>
    <w:rsid w:val="008F0F94"/>
    <w:rsid w:val="008F1129"/>
    <w:rsid w:val="008F1284"/>
    <w:rsid w:val="008F160E"/>
    <w:rsid w:val="008F1EAF"/>
    <w:rsid w:val="008F1F91"/>
    <w:rsid w:val="008F2010"/>
    <w:rsid w:val="008F2922"/>
    <w:rsid w:val="008F2A92"/>
    <w:rsid w:val="008F31AB"/>
    <w:rsid w:val="008F3458"/>
    <w:rsid w:val="008F4121"/>
    <w:rsid w:val="008F4122"/>
    <w:rsid w:val="008F4218"/>
    <w:rsid w:val="008F428B"/>
    <w:rsid w:val="008F4F5E"/>
    <w:rsid w:val="008F510B"/>
    <w:rsid w:val="008F567F"/>
    <w:rsid w:val="008F5681"/>
    <w:rsid w:val="008F57D4"/>
    <w:rsid w:val="008F5877"/>
    <w:rsid w:val="008F6A05"/>
    <w:rsid w:val="008F6A4C"/>
    <w:rsid w:val="008F7258"/>
    <w:rsid w:val="008F7436"/>
    <w:rsid w:val="008F7909"/>
    <w:rsid w:val="008F7991"/>
    <w:rsid w:val="008F79E2"/>
    <w:rsid w:val="008F7B13"/>
    <w:rsid w:val="009001C9"/>
    <w:rsid w:val="009007C7"/>
    <w:rsid w:val="009008DB"/>
    <w:rsid w:val="009010AC"/>
    <w:rsid w:val="0090126D"/>
    <w:rsid w:val="009012D5"/>
    <w:rsid w:val="00901543"/>
    <w:rsid w:val="00901694"/>
    <w:rsid w:val="00901CAC"/>
    <w:rsid w:val="00901D1D"/>
    <w:rsid w:val="00901FB3"/>
    <w:rsid w:val="0090297A"/>
    <w:rsid w:val="00902A92"/>
    <w:rsid w:val="00902CDC"/>
    <w:rsid w:val="00902E69"/>
    <w:rsid w:val="009031A8"/>
    <w:rsid w:val="009034DD"/>
    <w:rsid w:val="00903522"/>
    <w:rsid w:val="0090359E"/>
    <w:rsid w:val="00903641"/>
    <w:rsid w:val="0090398E"/>
    <w:rsid w:val="00903B1D"/>
    <w:rsid w:val="00903DC3"/>
    <w:rsid w:val="009050DB"/>
    <w:rsid w:val="0090517C"/>
    <w:rsid w:val="00905F94"/>
    <w:rsid w:val="00905FC7"/>
    <w:rsid w:val="0090639F"/>
    <w:rsid w:val="00906D00"/>
    <w:rsid w:val="00906DA8"/>
    <w:rsid w:val="00906F94"/>
    <w:rsid w:val="00907679"/>
    <w:rsid w:val="00907868"/>
    <w:rsid w:val="009078C7"/>
    <w:rsid w:val="00907D02"/>
    <w:rsid w:val="00907F0F"/>
    <w:rsid w:val="00907FE6"/>
    <w:rsid w:val="0091020D"/>
    <w:rsid w:val="009106F7"/>
    <w:rsid w:val="00910956"/>
    <w:rsid w:val="00910E64"/>
    <w:rsid w:val="00910E95"/>
    <w:rsid w:val="00910FEC"/>
    <w:rsid w:val="00911250"/>
    <w:rsid w:val="009117BA"/>
    <w:rsid w:val="00912128"/>
    <w:rsid w:val="0091226A"/>
    <w:rsid w:val="009123FC"/>
    <w:rsid w:val="009126F4"/>
    <w:rsid w:val="00912722"/>
    <w:rsid w:val="00912728"/>
    <w:rsid w:val="00912956"/>
    <w:rsid w:val="00912A42"/>
    <w:rsid w:val="00912BB3"/>
    <w:rsid w:val="00913553"/>
    <w:rsid w:val="009135FA"/>
    <w:rsid w:val="009141AC"/>
    <w:rsid w:val="0091441C"/>
    <w:rsid w:val="009146A7"/>
    <w:rsid w:val="00914DDB"/>
    <w:rsid w:val="009154B7"/>
    <w:rsid w:val="00915C3B"/>
    <w:rsid w:val="00915D8D"/>
    <w:rsid w:val="009164CC"/>
    <w:rsid w:val="00916EAF"/>
    <w:rsid w:val="00917230"/>
    <w:rsid w:val="009178B6"/>
    <w:rsid w:val="00920183"/>
    <w:rsid w:val="00920273"/>
    <w:rsid w:val="0092048A"/>
    <w:rsid w:val="0092065B"/>
    <w:rsid w:val="00920DD4"/>
    <w:rsid w:val="00920E78"/>
    <w:rsid w:val="0092104E"/>
    <w:rsid w:val="00921064"/>
    <w:rsid w:val="00921079"/>
    <w:rsid w:val="009211E5"/>
    <w:rsid w:val="009218BB"/>
    <w:rsid w:val="00921A09"/>
    <w:rsid w:val="00921A27"/>
    <w:rsid w:val="00921F64"/>
    <w:rsid w:val="009221A8"/>
    <w:rsid w:val="00922592"/>
    <w:rsid w:val="009228E8"/>
    <w:rsid w:val="00922923"/>
    <w:rsid w:val="00922B19"/>
    <w:rsid w:val="00922EDE"/>
    <w:rsid w:val="00922F9D"/>
    <w:rsid w:val="0092318C"/>
    <w:rsid w:val="009236EF"/>
    <w:rsid w:val="009246F8"/>
    <w:rsid w:val="009247E4"/>
    <w:rsid w:val="00924C99"/>
    <w:rsid w:val="00924D64"/>
    <w:rsid w:val="00925451"/>
    <w:rsid w:val="00925517"/>
    <w:rsid w:val="009262D9"/>
    <w:rsid w:val="009264D3"/>
    <w:rsid w:val="009265E4"/>
    <w:rsid w:val="009269A2"/>
    <w:rsid w:val="00926A6F"/>
    <w:rsid w:val="0092715A"/>
    <w:rsid w:val="0092758B"/>
    <w:rsid w:val="0092780D"/>
    <w:rsid w:val="00927D55"/>
    <w:rsid w:val="009301A6"/>
    <w:rsid w:val="0093046B"/>
    <w:rsid w:val="009306FB"/>
    <w:rsid w:val="009307F6"/>
    <w:rsid w:val="0093091F"/>
    <w:rsid w:val="00930E17"/>
    <w:rsid w:val="00930E75"/>
    <w:rsid w:val="009311D7"/>
    <w:rsid w:val="0093161F"/>
    <w:rsid w:val="00931777"/>
    <w:rsid w:val="00931781"/>
    <w:rsid w:val="009318EC"/>
    <w:rsid w:val="00932582"/>
    <w:rsid w:val="009327C6"/>
    <w:rsid w:val="00932B43"/>
    <w:rsid w:val="00932BD9"/>
    <w:rsid w:val="00932F55"/>
    <w:rsid w:val="009331C7"/>
    <w:rsid w:val="009333C2"/>
    <w:rsid w:val="009338D0"/>
    <w:rsid w:val="00933A5B"/>
    <w:rsid w:val="00934C9B"/>
    <w:rsid w:val="00934F99"/>
    <w:rsid w:val="009351EC"/>
    <w:rsid w:val="0093541A"/>
    <w:rsid w:val="0093576E"/>
    <w:rsid w:val="0093635F"/>
    <w:rsid w:val="00936E38"/>
    <w:rsid w:val="009375B7"/>
    <w:rsid w:val="009377A3"/>
    <w:rsid w:val="00937A4C"/>
    <w:rsid w:val="00937D7A"/>
    <w:rsid w:val="00940766"/>
    <w:rsid w:val="00940CF2"/>
    <w:rsid w:val="00940FB9"/>
    <w:rsid w:val="00941F00"/>
    <w:rsid w:val="009421DB"/>
    <w:rsid w:val="009424A4"/>
    <w:rsid w:val="00942FD3"/>
    <w:rsid w:val="009432BD"/>
    <w:rsid w:val="00943D9D"/>
    <w:rsid w:val="00943E43"/>
    <w:rsid w:val="00943FF5"/>
    <w:rsid w:val="009443E7"/>
    <w:rsid w:val="00944E4F"/>
    <w:rsid w:val="00944FA6"/>
    <w:rsid w:val="00945269"/>
    <w:rsid w:val="00945865"/>
    <w:rsid w:val="00945869"/>
    <w:rsid w:val="00945C37"/>
    <w:rsid w:val="009460FA"/>
    <w:rsid w:val="009462DC"/>
    <w:rsid w:val="009463ED"/>
    <w:rsid w:val="009469BC"/>
    <w:rsid w:val="00946AF1"/>
    <w:rsid w:val="00946B34"/>
    <w:rsid w:val="00947353"/>
    <w:rsid w:val="0094760F"/>
    <w:rsid w:val="00947B46"/>
    <w:rsid w:val="009506F3"/>
    <w:rsid w:val="00950966"/>
    <w:rsid w:val="00951678"/>
    <w:rsid w:val="00951695"/>
    <w:rsid w:val="00951F0E"/>
    <w:rsid w:val="0095211F"/>
    <w:rsid w:val="00952812"/>
    <w:rsid w:val="00952ED4"/>
    <w:rsid w:val="00952EDD"/>
    <w:rsid w:val="00953C7F"/>
    <w:rsid w:val="00953CE8"/>
    <w:rsid w:val="00953EA4"/>
    <w:rsid w:val="0095489A"/>
    <w:rsid w:val="00954BB9"/>
    <w:rsid w:val="00954E6D"/>
    <w:rsid w:val="0095500B"/>
    <w:rsid w:val="009551D8"/>
    <w:rsid w:val="0095591A"/>
    <w:rsid w:val="00955AAC"/>
    <w:rsid w:val="00955DAA"/>
    <w:rsid w:val="00955EAD"/>
    <w:rsid w:val="00956497"/>
    <w:rsid w:val="009565F6"/>
    <w:rsid w:val="0095664C"/>
    <w:rsid w:val="0095674E"/>
    <w:rsid w:val="00956DD4"/>
    <w:rsid w:val="009570B0"/>
    <w:rsid w:val="00957116"/>
    <w:rsid w:val="00957282"/>
    <w:rsid w:val="009574DF"/>
    <w:rsid w:val="00957823"/>
    <w:rsid w:val="0096034E"/>
    <w:rsid w:val="00960DD3"/>
    <w:rsid w:val="009612E6"/>
    <w:rsid w:val="00961B26"/>
    <w:rsid w:val="00961C95"/>
    <w:rsid w:val="0096203E"/>
    <w:rsid w:val="0096270A"/>
    <w:rsid w:val="00962752"/>
    <w:rsid w:val="00962C87"/>
    <w:rsid w:val="00963808"/>
    <w:rsid w:val="009638B8"/>
    <w:rsid w:val="0096390B"/>
    <w:rsid w:val="0096399C"/>
    <w:rsid w:val="00963A5E"/>
    <w:rsid w:val="0096426E"/>
    <w:rsid w:val="009643F5"/>
    <w:rsid w:val="00964789"/>
    <w:rsid w:val="009648A4"/>
    <w:rsid w:val="009648FF"/>
    <w:rsid w:val="009649E7"/>
    <w:rsid w:val="009662D7"/>
    <w:rsid w:val="00966729"/>
    <w:rsid w:val="009669B8"/>
    <w:rsid w:val="009669CF"/>
    <w:rsid w:val="009670C5"/>
    <w:rsid w:val="00967229"/>
    <w:rsid w:val="00967A96"/>
    <w:rsid w:val="00967C5D"/>
    <w:rsid w:val="00970215"/>
    <w:rsid w:val="009708BC"/>
    <w:rsid w:val="00970A00"/>
    <w:rsid w:val="00970B2B"/>
    <w:rsid w:val="00970D14"/>
    <w:rsid w:val="009710D4"/>
    <w:rsid w:val="00971415"/>
    <w:rsid w:val="00972200"/>
    <w:rsid w:val="00972426"/>
    <w:rsid w:val="00972838"/>
    <w:rsid w:val="009728D4"/>
    <w:rsid w:val="00972B3F"/>
    <w:rsid w:val="00972D23"/>
    <w:rsid w:val="00972E32"/>
    <w:rsid w:val="0097390A"/>
    <w:rsid w:val="00973D09"/>
    <w:rsid w:val="00973E5A"/>
    <w:rsid w:val="00974554"/>
    <w:rsid w:val="009748EF"/>
    <w:rsid w:val="00974A68"/>
    <w:rsid w:val="00975115"/>
    <w:rsid w:val="00975263"/>
    <w:rsid w:val="0097573C"/>
    <w:rsid w:val="0097594B"/>
    <w:rsid w:val="00975C05"/>
    <w:rsid w:val="00975DB4"/>
    <w:rsid w:val="00975DBB"/>
    <w:rsid w:val="00975E71"/>
    <w:rsid w:val="00975FAD"/>
    <w:rsid w:val="00976086"/>
    <w:rsid w:val="0097695A"/>
    <w:rsid w:val="00976A4C"/>
    <w:rsid w:val="0097750D"/>
    <w:rsid w:val="00977B6B"/>
    <w:rsid w:val="00977BBC"/>
    <w:rsid w:val="0097FFE3"/>
    <w:rsid w:val="009801CB"/>
    <w:rsid w:val="009802F2"/>
    <w:rsid w:val="009808D9"/>
    <w:rsid w:val="00980E98"/>
    <w:rsid w:val="0098100F"/>
    <w:rsid w:val="0098112E"/>
    <w:rsid w:val="009811C2"/>
    <w:rsid w:val="009813A6"/>
    <w:rsid w:val="00982614"/>
    <w:rsid w:val="00982724"/>
    <w:rsid w:val="00983089"/>
    <w:rsid w:val="009831C9"/>
    <w:rsid w:val="009832E8"/>
    <w:rsid w:val="009833C9"/>
    <w:rsid w:val="00983BEA"/>
    <w:rsid w:val="0098449A"/>
    <w:rsid w:val="009844B1"/>
    <w:rsid w:val="00984712"/>
    <w:rsid w:val="00984C94"/>
    <w:rsid w:val="00984C9A"/>
    <w:rsid w:val="0098509A"/>
    <w:rsid w:val="00985330"/>
    <w:rsid w:val="00985423"/>
    <w:rsid w:val="0098606A"/>
    <w:rsid w:val="00986083"/>
    <w:rsid w:val="0098619B"/>
    <w:rsid w:val="009864DD"/>
    <w:rsid w:val="00986781"/>
    <w:rsid w:val="00986D09"/>
    <w:rsid w:val="00986DB2"/>
    <w:rsid w:val="0098728A"/>
    <w:rsid w:val="0098774D"/>
    <w:rsid w:val="009878AD"/>
    <w:rsid w:val="009879F9"/>
    <w:rsid w:val="009901D6"/>
    <w:rsid w:val="00990382"/>
    <w:rsid w:val="00990AE8"/>
    <w:rsid w:val="00990BC9"/>
    <w:rsid w:val="00990EAC"/>
    <w:rsid w:val="00991150"/>
    <w:rsid w:val="00991770"/>
    <w:rsid w:val="00991916"/>
    <w:rsid w:val="00991E76"/>
    <w:rsid w:val="00991EBB"/>
    <w:rsid w:val="009922D1"/>
    <w:rsid w:val="009924B2"/>
    <w:rsid w:val="00992523"/>
    <w:rsid w:val="00992675"/>
    <w:rsid w:val="009927C5"/>
    <w:rsid w:val="0099349B"/>
    <w:rsid w:val="009937BF"/>
    <w:rsid w:val="0099417C"/>
    <w:rsid w:val="009943D9"/>
    <w:rsid w:val="0099441D"/>
    <w:rsid w:val="00994C47"/>
    <w:rsid w:val="00994D88"/>
    <w:rsid w:val="00995089"/>
    <w:rsid w:val="00995174"/>
    <w:rsid w:val="009951BC"/>
    <w:rsid w:val="009955C0"/>
    <w:rsid w:val="00995835"/>
    <w:rsid w:val="00995BA3"/>
    <w:rsid w:val="00995E33"/>
    <w:rsid w:val="00996128"/>
    <w:rsid w:val="0099636B"/>
    <w:rsid w:val="00996CA9"/>
    <w:rsid w:val="0099704F"/>
    <w:rsid w:val="00997323"/>
    <w:rsid w:val="009973EE"/>
    <w:rsid w:val="00997490"/>
    <w:rsid w:val="009A03D5"/>
    <w:rsid w:val="009A0522"/>
    <w:rsid w:val="009A062C"/>
    <w:rsid w:val="009A06E1"/>
    <w:rsid w:val="009A08C2"/>
    <w:rsid w:val="009A0907"/>
    <w:rsid w:val="009A0959"/>
    <w:rsid w:val="009A0B95"/>
    <w:rsid w:val="009A0C26"/>
    <w:rsid w:val="009A1137"/>
    <w:rsid w:val="009A11F3"/>
    <w:rsid w:val="009A16D5"/>
    <w:rsid w:val="009A17CB"/>
    <w:rsid w:val="009A19C6"/>
    <w:rsid w:val="009A19EC"/>
    <w:rsid w:val="009A1BAB"/>
    <w:rsid w:val="009A25CE"/>
    <w:rsid w:val="009A2982"/>
    <w:rsid w:val="009A2BF2"/>
    <w:rsid w:val="009A2C0C"/>
    <w:rsid w:val="009A2F30"/>
    <w:rsid w:val="009A3331"/>
    <w:rsid w:val="009A3C83"/>
    <w:rsid w:val="009A3F19"/>
    <w:rsid w:val="009A4588"/>
    <w:rsid w:val="009A4776"/>
    <w:rsid w:val="009A489E"/>
    <w:rsid w:val="009A55D8"/>
    <w:rsid w:val="009A55F3"/>
    <w:rsid w:val="009A5FFE"/>
    <w:rsid w:val="009A612E"/>
    <w:rsid w:val="009A654B"/>
    <w:rsid w:val="009A664D"/>
    <w:rsid w:val="009A6B02"/>
    <w:rsid w:val="009A6CC2"/>
    <w:rsid w:val="009A6EB8"/>
    <w:rsid w:val="009A700C"/>
    <w:rsid w:val="009A7310"/>
    <w:rsid w:val="009B02DF"/>
    <w:rsid w:val="009B1472"/>
    <w:rsid w:val="009B17A0"/>
    <w:rsid w:val="009B1BBF"/>
    <w:rsid w:val="009B21C3"/>
    <w:rsid w:val="009B2224"/>
    <w:rsid w:val="009B24E7"/>
    <w:rsid w:val="009B25C1"/>
    <w:rsid w:val="009B2BBC"/>
    <w:rsid w:val="009B31D4"/>
    <w:rsid w:val="009B3213"/>
    <w:rsid w:val="009B3358"/>
    <w:rsid w:val="009B36CD"/>
    <w:rsid w:val="009B37B7"/>
    <w:rsid w:val="009B3CD0"/>
    <w:rsid w:val="009B465D"/>
    <w:rsid w:val="009B4D0F"/>
    <w:rsid w:val="009B53A1"/>
    <w:rsid w:val="009B5536"/>
    <w:rsid w:val="009B56B7"/>
    <w:rsid w:val="009B5A72"/>
    <w:rsid w:val="009B617B"/>
    <w:rsid w:val="009B6581"/>
    <w:rsid w:val="009B7025"/>
    <w:rsid w:val="009B70F6"/>
    <w:rsid w:val="009B725F"/>
    <w:rsid w:val="009B7505"/>
    <w:rsid w:val="009B7782"/>
    <w:rsid w:val="009B7C2F"/>
    <w:rsid w:val="009C0114"/>
    <w:rsid w:val="009C074D"/>
    <w:rsid w:val="009C0932"/>
    <w:rsid w:val="009C0F7C"/>
    <w:rsid w:val="009C11C0"/>
    <w:rsid w:val="009C12D7"/>
    <w:rsid w:val="009C1A6E"/>
    <w:rsid w:val="009C1B9F"/>
    <w:rsid w:val="009C1C76"/>
    <w:rsid w:val="009C20B4"/>
    <w:rsid w:val="009C2376"/>
    <w:rsid w:val="009C26CC"/>
    <w:rsid w:val="009C2D60"/>
    <w:rsid w:val="009C30FA"/>
    <w:rsid w:val="009C330E"/>
    <w:rsid w:val="009C345A"/>
    <w:rsid w:val="009C34D0"/>
    <w:rsid w:val="009C35D3"/>
    <w:rsid w:val="009C3679"/>
    <w:rsid w:val="009C3727"/>
    <w:rsid w:val="009C375D"/>
    <w:rsid w:val="009C378D"/>
    <w:rsid w:val="009C39C8"/>
    <w:rsid w:val="009C3A45"/>
    <w:rsid w:val="009C3E08"/>
    <w:rsid w:val="009C4355"/>
    <w:rsid w:val="009C4E0E"/>
    <w:rsid w:val="009C5196"/>
    <w:rsid w:val="009C5594"/>
    <w:rsid w:val="009C56C7"/>
    <w:rsid w:val="009C570E"/>
    <w:rsid w:val="009C5810"/>
    <w:rsid w:val="009C5863"/>
    <w:rsid w:val="009C5BB4"/>
    <w:rsid w:val="009C6898"/>
    <w:rsid w:val="009C6B64"/>
    <w:rsid w:val="009C6CB6"/>
    <w:rsid w:val="009C7028"/>
    <w:rsid w:val="009C731E"/>
    <w:rsid w:val="009C7597"/>
    <w:rsid w:val="009C77EF"/>
    <w:rsid w:val="009C7886"/>
    <w:rsid w:val="009C7F07"/>
    <w:rsid w:val="009C7F13"/>
    <w:rsid w:val="009C7F52"/>
    <w:rsid w:val="009D02C0"/>
    <w:rsid w:val="009D0A91"/>
    <w:rsid w:val="009D0C34"/>
    <w:rsid w:val="009D13A8"/>
    <w:rsid w:val="009D1456"/>
    <w:rsid w:val="009D1482"/>
    <w:rsid w:val="009D166E"/>
    <w:rsid w:val="009D1F70"/>
    <w:rsid w:val="009D2489"/>
    <w:rsid w:val="009D2D02"/>
    <w:rsid w:val="009D2E49"/>
    <w:rsid w:val="009D300D"/>
    <w:rsid w:val="009D3087"/>
    <w:rsid w:val="009D3DF7"/>
    <w:rsid w:val="009D41D9"/>
    <w:rsid w:val="009D4A77"/>
    <w:rsid w:val="009D4BFD"/>
    <w:rsid w:val="009D4C32"/>
    <w:rsid w:val="009D4FF4"/>
    <w:rsid w:val="009D56B8"/>
    <w:rsid w:val="009D5776"/>
    <w:rsid w:val="009D6088"/>
    <w:rsid w:val="009D63FF"/>
    <w:rsid w:val="009D69FD"/>
    <w:rsid w:val="009D6A12"/>
    <w:rsid w:val="009D6B42"/>
    <w:rsid w:val="009D7158"/>
    <w:rsid w:val="009D72A0"/>
    <w:rsid w:val="009D7AC3"/>
    <w:rsid w:val="009D7B8B"/>
    <w:rsid w:val="009E01C1"/>
    <w:rsid w:val="009E0258"/>
    <w:rsid w:val="009E0603"/>
    <w:rsid w:val="009E0743"/>
    <w:rsid w:val="009E0A7C"/>
    <w:rsid w:val="009E0F56"/>
    <w:rsid w:val="009E1359"/>
    <w:rsid w:val="009E137D"/>
    <w:rsid w:val="009E13EA"/>
    <w:rsid w:val="009E18EB"/>
    <w:rsid w:val="009E1A6F"/>
    <w:rsid w:val="009E1DFB"/>
    <w:rsid w:val="009E2613"/>
    <w:rsid w:val="009E26FD"/>
    <w:rsid w:val="009E2788"/>
    <w:rsid w:val="009E295B"/>
    <w:rsid w:val="009E2DDC"/>
    <w:rsid w:val="009E2ECC"/>
    <w:rsid w:val="009E33AE"/>
    <w:rsid w:val="009E39FE"/>
    <w:rsid w:val="009E3D59"/>
    <w:rsid w:val="009E3EA3"/>
    <w:rsid w:val="009E3FD3"/>
    <w:rsid w:val="009E4053"/>
    <w:rsid w:val="009E458A"/>
    <w:rsid w:val="009E515A"/>
    <w:rsid w:val="009E5C68"/>
    <w:rsid w:val="009E5CBA"/>
    <w:rsid w:val="009E5D78"/>
    <w:rsid w:val="009E6CB8"/>
    <w:rsid w:val="009E6D1A"/>
    <w:rsid w:val="009E6D2F"/>
    <w:rsid w:val="009E6F77"/>
    <w:rsid w:val="009E70AB"/>
    <w:rsid w:val="009E7212"/>
    <w:rsid w:val="009E7B47"/>
    <w:rsid w:val="009E7F0B"/>
    <w:rsid w:val="009E7FDE"/>
    <w:rsid w:val="009F0031"/>
    <w:rsid w:val="009F04BD"/>
    <w:rsid w:val="009F0ABF"/>
    <w:rsid w:val="009F0E30"/>
    <w:rsid w:val="009F11C6"/>
    <w:rsid w:val="009F1525"/>
    <w:rsid w:val="009F1792"/>
    <w:rsid w:val="009F179A"/>
    <w:rsid w:val="009F18CE"/>
    <w:rsid w:val="009F1B17"/>
    <w:rsid w:val="009F20EB"/>
    <w:rsid w:val="009F21F1"/>
    <w:rsid w:val="009F2458"/>
    <w:rsid w:val="009F25B0"/>
    <w:rsid w:val="009F292F"/>
    <w:rsid w:val="009F38D5"/>
    <w:rsid w:val="009F394C"/>
    <w:rsid w:val="009F3999"/>
    <w:rsid w:val="009F3AEF"/>
    <w:rsid w:val="009F3E1B"/>
    <w:rsid w:val="009F3E2F"/>
    <w:rsid w:val="009F3FE0"/>
    <w:rsid w:val="009F4674"/>
    <w:rsid w:val="009F48D3"/>
    <w:rsid w:val="009F4EF1"/>
    <w:rsid w:val="009F5590"/>
    <w:rsid w:val="009F56E5"/>
    <w:rsid w:val="009F57CE"/>
    <w:rsid w:val="009F5F55"/>
    <w:rsid w:val="009F63A8"/>
    <w:rsid w:val="009F643C"/>
    <w:rsid w:val="009F6FE5"/>
    <w:rsid w:val="009F7088"/>
    <w:rsid w:val="009F70A9"/>
    <w:rsid w:val="009F7436"/>
    <w:rsid w:val="009F7525"/>
    <w:rsid w:val="009F75A3"/>
    <w:rsid w:val="009F795E"/>
    <w:rsid w:val="009F7B1D"/>
    <w:rsid w:val="009F7D12"/>
    <w:rsid w:val="009FBD59"/>
    <w:rsid w:val="00A00298"/>
    <w:rsid w:val="00A006C0"/>
    <w:rsid w:val="00A00DD9"/>
    <w:rsid w:val="00A01C78"/>
    <w:rsid w:val="00A01F0C"/>
    <w:rsid w:val="00A022F7"/>
    <w:rsid w:val="00A025D7"/>
    <w:rsid w:val="00A028FB"/>
    <w:rsid w:val="00A029B0"/>
    <w:rsid w:val="00A02BEB"/>
    <w:rsid w:val="00A02DC5"/>
    <w:rsid w:val="00A0311D"/>
    <w:rsid w:val="00A03AA3"/>
    <w:rsid w:val="00A040F4"/>
    <w:rsid w:val="00A044DB"/>
    <w:rsid w:val="00A04995"/>
    <w:rsid w:val="00A04AAA"/>
    <w:rsid w:val="00A04BBC"/>
    <w:rsid w:val="00A04FE1"/>
    <w:rsid w:val="00A05A95"/>
    <w:rsid w:val="00A05AC2"/>
    <w:rsid w:val="00A0603E"/>
    <w:rsid w:val="00A06BC1"/>
    <w:rsid w:val="00A06DAA"/>
    <w:rsid w:val="00A06F39"/>
    <w:rsid w:val="00A07394"/>
    <w:rsid w:val="00A0781C"/>
    <w:rsid w:val="00A07C8C"/>
    <w:rsid w:val="00A1043D"/>
    <w:rsid w:val="00A10477"/>
    <w:rsid w:val="00A104F6"/>
    <w:rsid w:val="00A10579"/>
    <w:rsid w:val="00A1096F"/>
    <w:rsid w:val="00A10BDF"/>
    <w:rsid w:val="00A10CF8"/>
    <w:rsid w:val="00A11184"/>
    <w:rsid w:val="00A112E4"/>
    <w:rsid w:val="00A118E1"/>
    <w:rsid w:val="00A11CA3"/>
    <w:rsid w:val="00A11E7F"/>
    <w:rsid w:val="00A127F4"/>
    <w:rsid w:val="00A129B5"/>
    <w:rsid w:val="00A12B25"/>
    <w:rsid w:val="00A13170"/>
    <w:rsid w:val="00A13514"/>
    <w:rsid w:val="00A1363B"/>
    <w:rsid w:val="00A1376A"/>
    <w:rsid w:val="00A13A97"/>
    <w:rsid w:val="00A14280"/>
    <w:rsid w:val="00A1429B"/>
    <w:rsid w:val="00A145A8"/>
    <w:rsid w:val="00A1482B"/>
    <w:rsid w:val="00A14BB4"/>
    <w:rsid w:val="00A14FB3"/>
    <w:rsid w:val="00A15700"/>
    <w:rsid w:val="00A158D4"/>
    <w:rsid w:val="00A15988"/>
    <w:rsid w:val="00A15A11"/>
    <w:rsid w:val="00A162BA"/>
    <w:rsid w:val="00A1657D"/>
    <w:rsid w:val="00A16CBE"/>
    <w:rsid w:val="00A16D0E"/>
    <w:rsid w:val="00A16EC0"/>
    <w:rsid w:val="00A17078"/>
    <w:rsid w:val="00A17AB3"/>
    <w:rsid w:val="00A17C87"/>
    <w:rsid w:val="00A17E86"/>
    <w:rsid w:val="00A2066D"/>
    <w:rsid w:val="00A2070F"/>
    <w:rsid w:val="00A21258"/>
    <w:rsid w:val="00A21491"/>
    <w:rsid w:val="00A215FC"/>
    <w:rsid w:val="00A21826"/>
    <w:rsid w:val="00A2183A"/>
    <w:rsid w:val="00A21A07"/>
    <w:rsid w:val="00A21BB4"/>
    <w:rsid w:val="00A21D76"/>
    <w:rsid w:val="00A223C8"/>
    <w:rsid w:val="00A22433"/>
    <w:rsid w:val="00A2274D"/>
    <w:rsid w:val="00A2282F"/>
    <w:rsid w:val="00A22B3B"/>
    <w:rsid w:val="00A22DBE"/>
    <w:rsid w:val="00A237BF"/>
    <w:rsid w:val="00A23B3D"/>
    <w:rsid w:val="00A23B93"/>
    <w:rsid w:val="00A23BA9"/>
    <w:rsid w:val="00A24118"/>
    <w:rsid w:val="00A2421B"/>
    <w:rsid w:val="00A2477F"/>
    <w:rsid w:val="00A24793"/>
    <w:rsid w:val="00A247CA"/>
    <w:rsid w:val="00A24982"/>
    <w:rsid w:val="00A24DB4"/>
    <w:rsid w:val="00A24FFD"/>
    <w:rsid w:val="00A2520B"/>
    <w:rsid w:val="00A258C3"/>
    <w:rsid w:val="00A2590D"/>
    <w:rsid w:val="00A25C39"/>
    <w:rsid w:val="00A25F25"/>
    <w:rsid w:val="00A26040"/>
    <w:rsid w:val="00A266D5"/>
    <w:rsid w:val="00A26B51"/>
    <w:rsid w:val="00A26D94"/>
    <w:rsid w:val="00A2759A"/>
    <w:rsid w:val="00A27945"/>
    <w:rsid w:val="00A27A37"/>
    <w:rsid w:val="00A27D77"/>
    <w:rsid w:val="00A3010D"/>
    <w:rsid w:val="00A3029F"/>
    <w:rsid w:val="00A302DE"/>
    <w:rsid w:val="00A3031D"/>
    <w:rsid w:val="00A306C3"/>
    <w:rsid w:val="00A30D6D"/>
    <w:rsid w:val="00A313C5"/>
    <w:rsid w:val="00A31C3F"/>
    <w:rsid w:val="00A3231D"/>
    <w:rsid w:val="00A3293B"/>
    <w:rsid w:val="00A333A3"/>
    <w:rsid w:val="00A333AE"/>
    <w:rsid w:val="00A333E9"/>
    <w:rsid w:val="00A3371E"/>
    <w:rsid w:val="00A33D37"/>
    <w:rsid w:val="00A34404"/>
    <w:rsid w:val="00A3455B"/>
    <w:rsid w:val="00A3493F"/>
    <w:rsid w:val="00A349AE"/>
    <w:rsid w:val="00A34A21"/>
    <w:rsid w:val="00A3503C"/>
    <w:rsid w:val="00A35330"/>
    <w:rsid w:val="00A355CA"/>
    <w:rsid w:val="00A35603"/>
    <w:rsid w:val="00A35867"/>
    <w:rsid w:val="00A359C9"/>
    <w:rsid w:val="00A35D76"/>
    <w:rsid w:val="00A3637C"/>
    <w:rsid w:val="00A3659A"/>
    <w:rsid w:val="00A3661B"/>
    <w:rsid w:val="00A366E9"/>
    <w:rsid w:val="00A36775"/>
    <w:rsid w:val="00A36846"/>
    <w:rsid w:val="00A36DE1"/>
    <w:rsid w:val="00A373F1"/>
    <w:rsid w:val="00A37809"/>
    <w:rsid w:val="00A3784B"/>
    <w:rsid w:val="00A379E4"/>
    <w:rsid w:val="00A37B24"/>
    <w:rsid w:val="00A37C12"/>
    <w:rsid w:val="00A404E8"/>
    <w:rsid w:val="00A406C7"/>
    <w:rsid w:val="00A40E7D"/>
    <w:rsid w:val="00A41578"/>
    <w:rsid w:val="00A419D2"/>
    <w:rsid w:val="00A4205B"/>
    <w:rsid w:val="00A422F1"/>
    <w:rsid w:val="00A423FC"/>
    <w:rsid w:val="00A424E9"/>
    <w:rsid w:val="00A4273F"/>
    <w:rsid w:val="00A42981"/>
    <w:rsid w:val="00A430B9"/>
    <w:rsid w:val="00A4316E"/>
    <w:rsid w:val="00A4355C"/>
    <w:rsid w:val="00A437B6"/>
    <w:rsid w:val="00A43DBD"/>
    <w:rsid w:val="00A44033"/>
    <w:rsid w:val="00A442B0"/>
    <w:rsid w:val="00A448CF"/>
    <w:rsid w:val="00A44BCC"/>
    <w:rsid w:val="00A44E64"/>
    <w:rsid w:val="00A4514E"/>
    <w:rsid w:val="00A453DF"/>
    <w:rsid w:val="00A45511"/>
    <w:rsid w:val="00A45CBC"/>
    <w:rsid w:val="00A4600C"/>
    <w:rsid w:val="00A46546"/>
    <w:rsid w:val="00A466EB"/>
    <w:rsid w:val="00A46B9B"/>
    <w:rsid w:val="00A470BD"/>
    <w:rsid w:val="00A47512"/>
    <w:rsid w:val="00A4771E"/>
    <w:rsid w:val="00A47994"/>
    <w:rsid w:val="00A47BD8"/>
    <w:rsid w:val="00A47BEF"/>
    <w:rsid w:val="00A50002"/>
    <w:rsid w:val="00A5032D"/>
    <w:rsid w:val="00A5035E"/>
    <w:rsid w:val="00A504C4"/>
    <w:rsid w:val="00A50955"/>
    <w:rsid w:val="00A50FBC"/>
    <w:rsid w:val="00A51079"/>
    <w:rsid w:val="00A5132D"/>
    <w:rsid w:val="00A5166A"/>
    <w:rsid w:val="00A519A5"/>
    <w:rsid w:val="00A51EA6"/>
    <w:rsid w:val="00A520FB"/>
    <w:rsid w:val="00A5234D"/>
    <w:rsid w:val="00A52551"/>
    <w:rsid w:val="00A5281F"/>
    <w:rsid w:val="00A52B93"/>
    <w:rsid w:val="00A52DC7"/>
    <w:rsid w:val="00A530AF"/>
    <w:rsid w:val="00A53A48"/>
    <w:rsid w:val="00A53E10"/>
    <w:rsid w:val="00A54158"/>
    <w:rsid w:val="00A545BD"/>
    <w:rsid w:val="00A5483E"/>
    <w:rsid w:val="00A548D4"/>
    <w:rsid w:val="00A552D8"/>
    <w:rsid w:val="00A55A79"/>
    <w:rsid w:val="00A55DFF"/>
    <w:rsid w:val="00A56031"/>
    <w:rsid w:val="00A56560"/>
    <w:rsid w:val="00A5664F"/>
    <w:rsid w:val="00A567B0"/>
    <w:rsid w:val="00A5685F"/>
    <w:rsid w:val="00A568E2"/>
    <w:rsid w:val="00A571A7"/>
    <w:rsid w:val="00A577CD"/>
    <w:rsid w:val="00A578A3"/>
    <w:rsid w:val="00A578A7"/>
    <w:rsid w:val="00A579BA"/>
    <w:rsid w:val="00A579FE"/>
    <w:rsid w:val="00A57CC8"/>
    <w:rsid w:val="00A57E04"/>
    <w:rsid w:val="00A60038"/>
    <w:rsid w:val="00A60A58"/>
    <w:rsid w:val="00A60A5F"/>
    <w:rsid w:val="00A61667"/>
    <w:rsid w:val="00A6187F"/>
    <w:rsid w:val="00A61A43"/>
    <w:rsid w:val="00A61B77"/>
    <w:rsid w:val="00A6242D"/>
    <w:rsid w:val="00A626C5"/>
    <w:rsid w:val="00A626E2"/>
    <w:rsid w:val="00A62AAB"/>
    <w:rsid w:val="00A62E2F"/>
    <w:rsid w:val="00A62F80"/>
    <w:rsid w:val="00A641DC"/>
    <w:rsid w:val="00A64404"/>
    <w:rsid w:val="00A64A1A"/>
    <w:rsid w:val="00A64B2D"/>
    <w:rsid w:val="00A651E3"/>
    <w:rsid w:val="00A6542A"/>
    <w:rsid w:val="00A65746"/>
    <w:rsid w:val="00A657A7"/>
    <w:rsid w:val="00A65B54"/>
    <w:rsid w:val="00A65D34"/>
    <w:rsid w:val="00A660CB"/>
    <w:rsid w:val="00A664BC"/>
    <w:rsid w:val="00A6657E"/>
    <w:rsid w:val="00A66701"/>
    <w:rsid w:val="00A66D7D"/>
    <w:rsid w:val="00A66F27"/>
    <w:rsid w:val="00A67360"/>
    <w:rsid w:val="00A67402"/>
    <w:rsid w:val="00A676CD"/>
    <w:rsid w:val="00A67A64"/>
    <w:rsid w:val="00A67A99"/>
    <w:rsid w:val="00A7038A"/>
    <w:rsid w:val="00A703EF"/>
    <w:rsid w:val="00A70FDA"/>
    <w:rsid w:val="00A71250"/>
    <w:rsid w:val="00A713AF"/>
    <w:rsid w:val="00A713CD"/>
    <w:rsid w:val="00A71969"/>
    <w:rsid w:val="00A71A05"/>
    <w:rsid w:val="00A71ACC"/>
    <w:rsid w:val="00A71B71"/>
    <w:rsid w:val="00A7257F"/>
    <w:rsid w:val="00A727EF"/>
    <w:rsid w:val="00A72931"/>
    <w:rsid w:val="00A72AD3"/>
    <w:rsid w:val="00A72CAF"/>
    <w:rsid w:val="00A72FDC"/>
    <w:rsid w:val="00A731EB"/>
    <w:rsid w:val="00A73287"/>
    <w:rsid w:val="00A734C3"/>
    <w:rsid w:val="00A737EC"/>
    <w:rsid w:val="00A73E66"/>
    <w:rsid w:val="00A74147"/>
    <w:rsid w:val="00A7431E"/>
    <w:rsid w:val="00A743EC"/>
    <w:rsid w:val="00A74AC4"/>
    <w:rsid w:val="00A74B8B"/>
    <w:rsid w:val="00A7502C"/>
    <w:rsid w:val="00A75406"/>
    <w:rsid w:val="00A75625"/>
    <w:rsid w:val="00A75B14"/>
    <w:rsid w:val="00A75FF3"/>
    <w:rsid w:val="00A769E9"/>
    <w:rsid w:val="00A77543"/>
    <w:rsid w:val="00A775B7"/>
    <w:rsid w:val="00A7779B"/>
    <w:rsid w:val="00A77B15"/>
    <w:rsid w:val="00A802F0"/>
    <w:rsid w:val="00A80DED"/>
    <w:rsid w:val="00A80E17"/>
    <w:rsid w:val="00A80E3C"/>
    <w:rsid w:val="00A80E5D"/>
    <w:rsid w:val="00A81343"/>
    <w:rsid w:val="00A81501"/>
    <w:rsid w:val="00A8159D"/>
    <w:rsid w:val="00A8171C"/>
    <w:rsid w:val="00A81973"/>
    <w:rsid w:val="00A820D2"/>
    <w:rsid w:val="00A82336"/>
    <w:rsid w:val="00A82378"/>
    <w:rsid w:val="00A82453"/>
    <w:rsid w:val="00A8258C"/>
    <w:rsid w:val="00A827A0"/>
    <w:rsid w:val="00A828B6"/>
    <w:rsid w:val="00A82B0C"/>
    <w:rsid w:val="00A82ED4"/>
    <w:rsid w:val="00A832EF"/>
    <w:rsid w:val="00A83410"/>
    <w:rsid w:val="00A83583"/>
    <w:rsid w:val="00A835E1"/>
    <w:rsid w:val="00A838BF"/>
    <w:rsid w:val="00A8396F"/>
    <w:rsid w:val="00A8398D"/>
    <w:rsid w:val="00A83B83"/>
    <w:rsid w:val="00A83E36"/>
    <w:rsid w:val="00A83F50"/>
    <w:rsid w:val="00A849B0"/>
    <w:rsid w:val="00A84B6E"/>
    <w:rsid w:val="00A84E80"/>
    <w:rsid w:val="00A85194"/>
    <w:rsid w:val="00A8530F"/>
    <w:rsid w:val="00A85431"/>
    <w:rsid w:val="00A8554A"/>
    <w:rsid w:val="00A857EE"/>
    <w:rsid w:val="00A85A5E"/>
    <w:rsid w:val="00A85BD0"/>
    <w:rsid w:val="00A862CF"/>
    <w:rsid w:val="00A86764"/>
    <w:rsid w:val="00A86F20"/>
    <w:rsid w:val="00A874B4"/>
    <w:rsid w:val="00A87891"/>
    <w:rsid w:val="00A878D3"/>
    <w:rsid w:val="00A87CE6"/>
    <w:rsid w:val="00A90370"/>
    <w:rsid w:val="00A90658"/>
    <w:rsid w:val="00A90C81"/>
    <w:rsid w:val="00A90D70"/>
    <w:rsid w:val="00A9113D"/>
    <w:rsid w:val="00A9132E"/>
    <w:rsid w:val="00A9184E"/>
    <w:rsid w:val="00A91B2D"/>
    <w:rsid w:val="00A922CC"/>
    <w:rsid w:val="00A92B13"/>
    <w:rsid w:val="00A93324"/>
    <w:rsid w:val="00A933C3"/>
    <w:rsid w:val="00A933DB"/>
    <w:rsid w:val="00A935BD"/>
    <w:rsid w:val="00A939CA"/>
    <w:rsid w:val="00A93BE4"/>
    <w:rsid w:val="00A93CFF"/>
    <w:rsid w:val="00A93D17"/>
    <w:rsid w:val="00A94127"/>
    <w:rsid w:val="00A94179"/>
    <w:rsid w:val="00A94220"/>
    <w:rsid w:val="00A94526"/>
    <w:rsid w:val="00A94A36"/>
    <w:rsid w:val="00A94A70"/>
    <w:rsid w:val="00A94D6B"/>
    <w:rsid w:val="00A94E78"/>
    <w:rsid w:val="00A9521B"/>
    <w:rsid w:val="00A952AD"/>
    <w:rsid w:val="00A95557"/>
    <w:rsid w:val="00A95A49"/>
    <w:rsid w:val="00A95CD5"/>
    <w:rsid w:val="00A96030"/>
    <w:rsid w:val="00A960E0"/>
    <w:rsid w:val="00A9671C"/>
    <w:rsid w:val="00A96A35"/>
    <w:rsid w:val="00A96B0B"/>
    <w:rsid w:val="00A96B9B"/>
    <w:rsid w:val="00A96E3A"/>
    <w:rsid w:val="00A970D2"/>
    <w:rsid w:val="00A97252"/>
    <w:rsid w:val="00A975A8"/>
    <w:rsid w:val="00A977C3"/>
    <w:rsid w:val="00AA045F"/>
    <w:rsid w:val="00AA0A9A"/>
    <w:rsid w:val="00AA0C7B"/>
    <w:rsid w:val="00AA20DE"/>
    <w:rsid w:val="00AA27C4"/>
    <w:rsid w:val="00AA29F2"/>
    <w:rsid w:val="00AA2A22"/>
    <w:rsid w:val="00AA2CC0"/>
    <w:rsid w:val="00AA2D99"/>
    <w:rsid w:val="00AA2DA6"/>
    <w:rsid w:val="00AA3287"/>
    <w:rsid w:val="00AA3865"/>
    <w:rsid w:val="00AA3AB2"/>
    <w:rsid w:val="00AA3B49"/>
    <w:rsid w:val="00AA3F8B"/>
    <w:rsid w:val="00AA41A3"/>
    <w:rsid w:val="00AA4A22"/>
    <w:rsid w:val="00AA4DB7"/>
    <w:rsid w:val="00AA5302"/>
    <w:rsid w:val="00AA5414"/>
    <w:rsid w:val="00AA5530"/>
    <w:rsid w:val="00AA5924"/>
    <w:rsid w:val="00AA5BA9"/>
    <w:rsid w:val="00AA5FD2"/>
    <w:rsid w:val="00AA6211"/>
    <w:rsid w:val="00AA635E"/>
    <w:rsid w:val="00AA6600"/>
    <w:rsid w:val="00AA696C"/>
    <w:rsid w:val="00AA74D0"/>
    <w:rsid w:val="00AA7612"/>
    <w:rsid w:val="00AA7651"/>
    <w:rsid w:val="00AA7B83"/>
    <w:rsid w:val="00AB03AD"/>
    <w:rsid w:val="00AB0D2F"/>
    <w:rsid w:val="00AB0D89"/>
    <w:rsid w:val="00AB0FB1"/>
    <w:rsid w:val="00AB107B"/>
    <w:rsid w:val="00AB14D7"/>
    <w:rsid w:val="00AB15FB"/>
    <w:rsid w:val="00AB1EE3"/>
    <w:rsid w:val="00AB22FB"/>
    <w:rsid w:val="00AB24D2"/>
    <w:rsid w:val="00AB2C62"/>
    <w:rsid w:val="00AB30C5"/>
    <w:rsid w:val="00AB31CB"/>
    <w:rsid w:val="00AB321C"/>
    <w:rsid w:val="00AB347F"/>
    <w:rsid w:val="00AB3AFD"/>
    <w:rsid w:val="00AB41B1"/>
    <w:rsid w:val="00AB45E8"/>
    <w:rsid w:val="00AB46D2"/>
    <w:rsid w:val="00AB491B"/>
    <w:rsid w:val="00AB4B7E"/>
    <w:rsid w:val="00AB59FA"/>
    <w:rsid w:val="00AB65DD"/>
    <w:rsid w:val="00AB6831"/>
    <w:rsid w:val="00AB6D56"/>
    <w:rsid w:val="00AB75CF"/>
    <w:rsid w:val="00AB78AF"/>
    <w:rsid w:val="00ABDD8F"/>
    <w:rsid w:val="00AC0011"/>
    <w:rsid w:val="00AC02AB"/>
    <w:rsid w:val="00AC0884"/>
    <w:rsid w:val="00AC0895"/>
    <w:rsid w:val="00AC0989"/>
    <w:rsid w:val="00AC0B06"/>
    <w:rsid w:val="00AC0B6F"/>
    <w:rsid w:val="00AC196D"/>
    <w:rsid w:val="00AC19F5"/>
    <w:rsid w:val="00AC1F91"/>
    <w:rsid w:val="00AC2072"/>
    <w:rsid w:val="00AC20BA"/>
    <w:rsid w:val="00AC2C19"/>
    <w:rsid w:val="00AC3537"/>
    <w:rsid w:val="00AC359A"/>
    <w:rsid w:val="00AC39E2"/>
    <w:rsid w:val="00AC3B6D"/>
    <w:rsid w:val="00AC3F99"/>
    <w:rsid w:val="00AC43E5"/>
    <w:rsid w:val="00AC4428"/>
    <w:rsid w:val="00AC480C"/>
    <w:rsid w:val="00AC4AA4"/>
    <w:rsid w:val="00AC4BDE"/>
    <w:rsid w:val="00AC4CF3"/>
    <w:rsid w:val="00AC4D69"/>
    <w:rsid w:val="00AC4DF3"/>
    <w:rsid w:val="00AC5180"/>
    <w:rsid w:val="00AC51DB"/>
    <w:rsid w:val="00AC51FC"/>
    <w:rsid w:val="00AC5571"/>
    <w:rsid w:val="00AC5850"/>
    <w:rsid w:val="00AC5908"/>
    <w:rsid w:val="00AC5A06"/>
    <w:rsid w:val="00AC6069"/>
    <w:rsid w:val="00AC6512"/>
    <w:rsid w:val="00AC6707"/>
    <w:rsid w:val="00AC686C"/>
    <w:rsid w:val="00AC6965"/>
    <w:rsid w:val="00AC6ADB"/>
    <w:rsid w:val="00AC6B38"/>
    <w:rsid w:val="00AC6C26"/>
    <w:rsid w:val="00AC6F2A"/>
    <w:rsid w:val="00AC72C2"/>
    <w:rsid w:val="00AC754B"/>
    <w:rsid w:val="00AC7696"/>
    <w:rsid w:val="00AC76C9"/>
    <w:rsid w:val="00AC76F9"/>
    <w:rsid w:val="00AC7918"/>
    <w:rsid w:val="00AC7919"/>
    <w:rsid w:val="00AC7D13"/>
    <w:rsid w:val="00AD032C"/>
    <w:rsid w:val="00AD0DE4"/>
    <w:rsid w:val="00AD1237"/>
    <w:rsid w:val="00AD1C0F"/>
    <w:rsid w:val="00AD20E2"/>
    <w:rsid w:val="00AD2B43"/>
    <w:rsid w:val="00AD2B50"/>
    <w:rsid w:val="00AD2F9A"/>
    <w:rsid w:val="00AD2FCD"/>
    <w:rsid w:val="00AD312C"/>
    <w:rsid w:val="00AD32EF"/>
    <w:rsid w:val="00AD35F0"/>
    <w:rsid w:val="00AD364E"/>
    <w:rsid w:val="00AD3968"/>
    <w:rsid w:val="00AD3AB6"/>
    <w:rsid w:val="00AD3F7A"/>
    <w:rsid w:val="00AD42B6"/>
    <w:rsid w:val="00AD454F"/>
    <w:rsid w:val="00AD4693"/>
    <w:rsid w:val="00AD56B3"/>
    <w:rsid w:val="00AD5746"/>
    <w:rsid w:val="00AD5B9A"/>
    <w:rsid w:val="00AD5D37"/>
    <w:rsid w:val="00AD6395"/>
    <w:rsid w:val="00AD6D4E"/>
    <w:rsid w:val="00AD7196"/>
    <w:rsid w:val="00AD7A7C"/>
    <w:rsid w:val="00AD7BDD"/>
    <w:rsid w:val="00AE0067"/>
    <w:rsid w:val="00AE0079"/>
    <w:rsid w:val="00AE00B2"/>
    <w:rsid w:val="00AE0412"/>
    <w:rsid w:val="00AE0C07"/>
    <w:rsid w:val="00AE0CDD"/>
    <w:rsid w:val="00AE11D5"/>
    <w:rsid w:val="00AE1209"/>
    <w:rsid w:val="00AE12CC"/>
    <w:rsid w:val="00AE1BF7"/>
    <w:rsid w:val="00AE219C"/>
    <w:rsid w:val="00AE2421"/>
    <w:rsid w:val="00AE257A"/>
    <w:rsid w:val="00AE2829"/>
    <w:rsid w:val="00AE2896"/>
    <w:rsid w:val="00AE29C8"/>
    <w:rsid w:val="00AE31E1"/>
    <w:rsid w:val="00AE3419"/>
    <w:rsid w:val="00AE35F6"/>
    <w:rsid w:val="00AE369D"/>
    <w:rsid w:val="00AE3DCC"/>
    <w:rsid w:val="00AE3DF5"/>
    <w:rsid w:val="00AE4155"/>
    <w:rsid w:val="00AE4AFD"/>
    <w:rsid w:val="00AE4D08"/>
    <w:rsid w:val="00AE5332"/>
    <w:rsid w:val="00AE5436"/>
    <w:rsid w:val="00AE5D96"/>
    <w:rsid w:val="00AE621C"/>
    <w:rsid w:val="00AE66D9"/>
    <w:rsid w:val="00AE6912"/>
    <w:rsid w:val="00AE6E2A"/>
    <w:rsid w:val="00AE700E"/>
    <w:rsid w:val="00AE761F"/>
    <w:rsid w:val="00AE78A9"/>
    <w:rsid w:val="00AE7964"/>
    <w:rsid w:val="00AE7A9A"/>
    <w:rsid w:val="00AF00A7"/>
    <w:rsid w:val="00AF04D9"/>
    <w:rsid w:val="00AF08C7"/>
    <w:rsid w:val="00AF0AEB"/>
    <w:rsid w:val="00AF0D6A"/>
    <w:rsid w:val="00AF10C5"/>
    <w:rsid w:val="00AF116F"/>
    <w:rsid w:val="00AF188F"/>
    <w:rsid w:val="00AF1C07"/>
    <w:rsid w:val="00AF2308"/>
    <w:rsid w:val="00AF2355"/>
    <w:rsid w:val="00AF2383"/>
    <w:rsid w:val="00AF2832"/>
    <w:rsid w:val="00AF2ECD"/>
    <w:rsid w:val="00AF2ECE"/>
    <w:rsid w:val="00AF3789"/>
    <w:rsid w:val="00AF384E"/>
    <w:rsid w:val="00AF39AD"/>
    <w:rsid w:val="00AF3E07"/>
    <w:rsid w:val="00AF439C"/>
    <w:rsid w:val="00AF4C8D"/>
    <w:rsid w:val="00AF50AE"/>
    <w:rsid w:val="00AF50D2"/>
    <w:rsid w:val="00AF5168"/>
    <w:rsid w:val="00AF529D"/>
    <w:rsid w:val="00AF52FF"/>
    <w:rsid w:val="00AF5382"/>
    <w:rsid w:val="00AF54D4"/>
    <w:rsid w:val="00AF639D"/>
    <w:rsid w:val="00AF657D"/>
    <w:rsid w:val="00AF69F8"/>
    <w:rsid w:val="00AF6AFE"/>
    <w:rsid w:val="00AF6B10"/>
    <w:rsid w:val="00AF6B22"/>
    <w:rsid w:val="00AF6BA5"/>
    <w:rsid w:val="00AF739E"/>
    <w:rsid w:val="00B000F4"/>
    <w:rsid w:val="00B007EA"/>
    <w:rsid w:val="00B00889"/>
    <w:rsid w:val="00B008A8"/>
    <w:rsid w:val="00B00D58"/>
    <w:rsid w:val="00B00D9E"/>
    <w:rsid w:val="00B00EDD"/>
    <w:rsid w:val="00B01533"/>
    <w:rsid w:val="00B01537"/>
    <w:rsid w:val="00B01542"/>
    <w:rsid w:val="00B020E1"/>
    <w:rsid w:val="00B02158"/>
    <w:rsid w:val="00B02207"/>
    <w:rsid w:val="00B0249D"/>
    <w:rsid w:val="00B0280D"/>
    <w:rsid w:val="00B028DB"/>
    <w:rsid w:val="00B02998"/>
    <w:rsid w:val="00B02BFD"/>
    <w:rsid w:val="00B02E07"/>
    <w:rsid w:val="00B02F44"/>
    <w:rsid w:val="00B032F9"/>
    <w:rsid w:val="00B0416C"/>
    <w:rsid w:val="00B04315"/>
    <w:rsid w:val="00B047EA"/>
    <w:rsid w:val="00B0491B"/>
    <w:rsid w:val="00B04C1B"/>
    <w:rsid w:val="00B04FD4"/>
    <w:rsid w:val="00B0546A"/>
    <w:rsid w:val="00B05485"/>
    <w:rsid w:val="00B057E4"/>
    <w:rsid w:val="00B059F1"/>
    <w:rsid w:val="00B05C2D"/>
    <w:rsid w:val="00B05EA3"/>
    <w:rsid w:val="00B060EF"/>
    <w:rsid w:val="00B06500"/>
    <w:rsid w:val="00B06877"/>
    <w:rsid w:val="00B068D8"/>
    <w:rsid w:val="00B06A3D"/>
    <w:rsid w:val="00B06D83"/>
    <w:rsid w:val="00B06DE9"/>
    <w:rsid w:val="00B06E73"/>
    <w:rsid w:val="00B06E7B"/>
    <w:rsid w:val="00B06F3B"/>
    <w:rsid w:val="00B06FD2"/>
    <w:rsid w:val="00B07162"/>
    <w:rsid w:val="00B07AA5"/>
    <w:rsid w:val="00B07ACA"/>
    <w:rsid w:val="00B07BF7"/>
    <w:rsid w:val="00B07C05"/>
    <w:rsid w:val="00B100B4"/>
    <w:rsid w:val="00B105F9"/>
    <w:rsid w:val="00B10705"/>
    <w:rsid w:val="00B108BA"/>
    <w:rsid w:val="00B10A3D"/>
    <w:rsid w:val="00B114A4"/>
    <w:rsid w:val="00B117DB"/>
    <w:rsid w:val="00B11C7C"/>
    <w:rsid w:val="00B11DC9"/>
    <w:rsid w:val="00B1244A"/>
    <w:rsid w:val="00B124D6"/>
    <w:rsid w:val="00B12975"/>
    <w:rsid w:val="00B131DA"/>
    <w:rsid w:val="00B13985"/>
    <w:rsid w:val="00B13A3D"/>
    <w:rsid w:val="00B13ACE"/>
    <w:rsid w:val="00B14022"/>
    <w:rsid w:val="00B147BA"/>
    <w:rsid w:val="00B154F8"/>
    <w:rsid w:val="00B1552E"/>
    <w:rsid w:val="00B16293"/>
    <w:rsid w:val="00B16972"/>
    <w:rsid w:val="00B16B73"/>
    <w:rsid w:val="00B16FE8"/>
    <w:rsid w:val="00B17D9D"/>
    <w:rsid w:val="00B17E52"/>
    <w:rsid w:val="00B20034"/>
    <w:rsid w:val="00B20141"/>
    <w:rsid w:val="00B2037A"/>
    <w:rsid w:val="00B20382"/>
    <w:rsid w:val="00B20680"/>
    <w:rsid w:val="00B20AF3"/>
    <w:rsid w:val="00B212CF"/>
    <w:rsid w:val="00B2135E"/>
    <w:rsid w:val="00B2157F"/>
    <w:rsid w:val="00B21BEC"/>
    <w:rsid w:val="00B21E51"/>
    <w:rsid w:val="00B21F17"/>
    <w:rsid w:val="00B21F89"/>
    <w:rsid w:val="00B2207A"/>
    <w:rsid w:val="00B223FE"/>
    <w:rsid w:val="00B22798"/>
    <w:rsid w:val="00B22858"/>
    <w:rsid w:val="00B229F1"/>
    <w:rsid w:val="00B22F5F"/>
    <w:rsid w:val="00B2300C"/>
    <w:rsid w:val="00B23759"/>
    <w:rsid w:val="00B2383F"/>
    <w:rsid w:val="00B238C8"/>
    <w:rsid w:val="00B2392C"/>
    <w:rsid w:val="00B23D45"/>
    <w:rsid w:val="00B23F28"/>
    <w:rsid w:val="00B2410B"/>
    <w:rsid w:val="00B241B6"/>
    <w:rsid w:val="00B243B8"/>
    <w:rsid w:val="00B24DF7"/>
    <w:rsid w:val="00B25045"/>
    <w:rsid w:val="00B253F1"/>
    <w:rsid w:val="00B25F01"/>
    <w:rsid w:val="00B26251"/>
    <w:rsid w:val="00B262FB"/>
    <w:rsid w:val="00B2652E"/>
    <w:rsid w:val="00B2690C"/>
    <w:rsid w:val="00B26CF0"/>
    <w:rsid w:val="00B27190"/>
    <w:rsid w:val="00B27AA8"/>
    <w:rsid w:val="00B27B6D"/>
    <w:rsid w:val="00B27CA7"/>
    <w:rsid w:val="00B27D25"/>
    <w:rsid w:val="00B27FBD"/>
    <w:rsid w:val="00B301ED"/>
    <w:rsid w:val="00B30358"/>
    <w:rsid w:val="00B30611"/>
    <w:rsid w:val="00B31296"/>
    <w:rsid w:val="00B323D4"/>
    <w:rsid w:val="00B3341B"/>
    <w:rsid w:val="00B33458"/>
    <w:rsid w:val="00B33762"/>
    <w:rsid w:val="00B339D4"/>
    <w:rsid w:val="00B33BF2"/>
    <w:rsid w:val="00B33D43"/>
    <w:rsid w:val="00B3404A"/>
    <w:rsid w:val="00B341C1"/>
    <w:rsid w:val="00B34233"/>
    <w:rsid w:val="00B34418"/>
    <w:rsid w:val="00B344F3"/>
    <w:rsid w:val="00B34BCD"/>
    <w:rsid w:val="00B34DA4"/>
    <w:rsid w:val="00B3504E"/>
    <w:rsid w:val="00B35321"/>
    <w:rsid w:val="00B36413"/>
    <w:rsid w:val="00B36442"/>
    <w:rsid w:val="00B365CB"/>
    <w:rsid w:val="00B367BC"/>
    <w:rsid w:val="00B367E3"/>
    <w:rsid w:val="00B369B8"/>
    <w:rsid w:val="00B369F6"/>
    <w:rsid w:val="00B36E06"/>
    <w:rsid w:val="00B36FF1"/>
    <w:rsid w:val="00B370C3"/>
    <w:rsid w:val="00B372CA"/>
    <w:rsid w:val="00B3761D"/>
    <w:rsid w:val="00B377FD"/>
    <w:rsid w:val="00B37861"/>
    <w:rsid w:val="00B37A9F"/>
    <w:rsid w:val="00B40156"/>
    <w:rsid w:val="00B402DB"/>
    <w:rsid w:val="00B404E6"/>
    <w:rsid w:val="00B4069D"/>
    <w:rsid w:val="00B40910"/>
    <w:rsid w:val="00B40A61"/>
    <w:rsid w:val="00B40EBB"/>
    <w:rsid w:val="00B415BF"/>
    <w:rsid w:val="00B41D07"/>
    <w:rsid w:val="00B41E42"/>
    <w:rsid w:val="00B421D8"/>
    <w:rsid w:val="00B4358D"/>
    <w:rsid w:val="00B43619"/>
    <w:rsid w:val="00B43ADD"/>
    <w:rsid w:val="00B43E3B"/>
    <w:rsid w:val="00B44F0D"/>
    <w:rsid w:val="00B450C8"/>
    <w:rsid w:val="00B450E9"/>
    <w:rsid w:val="00B45515"/>
    <w:rsid w:val="00B45C80"/>
    <w:rsid w:val="00B45C86"/>
    <w:rsid w:val="00B45CB6"/>
    <w:rsid w:val="00B45E5C"/>
    <w:rsid w:val="00B45F81"/>
    <w:rsid w:val="00B4615A"/>
    <w:rsid w:val="00B46393"/>
    <w:rsid w:val="00B46396"/>
    <w:rsid w:val="00B463EF"/>
    <w:rsid w:val="00B4669D"/>
    <w:rsid w:val="00B46756"/>
    <w:rsid w:val="00B474BD"/>
    <w:rsid w:val="00B4762C"/>
    <w:rsid w:val="00B476E9"/>
    <w:rsid w:val="00B479D0"/>
    <w:rsid w:val="00B47A9E"/>
    <w:rsid w:val="00B47DA3"/>
    <w:rsid w:val="00B50389"/>
    <w:rsid w:val="00B503FE"/>
    <w:rsid w:val="00B50E95"/>
    <w:rsid w:val="00B51116"/>
    <w:rsid w:val="00B511B1"/>
    <w:rsid w:val="00B5132A"/>
    <w:rsid w:val="00B518B6"/>
    <w:rsid w:val="00B51C9E"/>
    <w:rsid w:val="00B5253A"/>
    <w:rsid w:val="00B525C8"/>
    <w:rsid w:val="00B52D59"/>
    <w:rsid w:val="00B53009"/>
    <w:rsid w:val="00B5325D"/>
    <w:rsid w:val="00B53799"/>
    <w:rsid w:val="00B53B7C"/>
    <w:rsid w:val="00B53BDB"/>
    <w:rsid w:val="00B54814"/>
    <w:rsid w:val="00B54BB6"/>
    <w:rsid w:val="00B54CDD"/>
    <w:rsid w:val="00B55749"/>
    <w:rsid w:val="00B55971"/>
    <w:rsid w:val="00B55E17"/>
    <w:rsid w:val="00B56590"/>
    <w:rsid w:val="00B56DC5"/>
    <w:rsid w:val="00B56EE7"/>
    <w:rsid w:val="00B56EFA"/>
    <w:rsid w:val="00B56FA5"/>
    <w:rsid w:val="00B571D7"/>
    <w:rsid w:val="00B5784F"/>
    <w:rsid w:val="00B5787D"/>
    <w:rsid w:val="00B603DE"/>
    <w:rsid w:val="00B60727"/>
    <w:rsid w:val="00B60E1E"/>
    <w:rsid w:val="00B6143C"/>
    <w:rsid w:val="00B61477"/>
    <w:rsid w:val="00B614ED"/>
    <w:rsid w:val="00B61548"/>
    <w:rsid w:val="00B61800"/>
    <w:rsid w:val="00B61941"/>
    <w:rsid w:val="00B62211"/>
    <w:rsid w:val="00B62A3F"/>
    <w:rsid w:val="00B62B17"/>
    <w:rsid w:val="00B62B8D"/>
    <w:rsid w:val="00B634A9"/>
    <w:rsid w:val="00B6354B"/>
    <w:rsid w:val="00B6372B"/>
    <w:rsid w:val="00B637F2"/>
    <w:rsid w:val="00B63C9B"/>
    <w:rsid w:val="00B63E27"/>
    <w:rsid w:val="00B6418F"/>
    <w:rsid w:val="00B646AA"/>
    <w:rsid w:val="00B64B54"/>
    <w:rsid w:val="00B64BC7"/>
    <w:rsid w:val="00B64E3D"/>
    <w:rsid w:val="00B65217"/>
    <w:rsid w:val="00B662CE"/>
    <w:rsid w:val="00B66336"/>
    <w:rsid w:val="00B66D36"/>
    <w:rsid w:val="00B66F8D"/>
    <w:rsid w:val="00B671B7"/>
    <w:rsid w:val="00B671D3"/>
    <w:rsid w:val="00B67205"/>
    <w:rsid w:val="00B6730E"/>
    <w:rsid w:val="00B674A7"/>
    <w:rsid w:val="00B676F8"/>
    <w:rsid w:val="00B67BBC"/>
    <w:rsid w:val="00B67C6F"/>
    <w:rsid w:val="00B70194"/>
    <w:rsid w:val="00B70408"/>
    <w:rsid w:val="00B70591"/>
    <w:rsid w:val="00B70B0B"/>
    <w:rsid w:val="00B71067"/>
    <w:rsid w:val="00B710F9"/>
    <w:rsid w:val="00B71ABD"/>
    <w:rsid w:val="00B71CCC"/>
    <w:rsid w:val="00B71D37"/>
    <w:rsid w:val="00B71E51"/>
    <w:rsid w:val="00B72078"/>
    <w:rsid w:val="00B72438"/>
    <w:rsid w:val="00B72654"/>
    <w:rsid w:val="00B727C9"/>
    <w:rsid w:val="00B73354"/>
    <w:rsid w:val="00B73B2E"/>
    <w:rsid w:val="00B73CD3"/>
    <w:rsid w:val="00B73E7C"/>
    <w:rsid w:val="00B75454"/>
    <w:rsid w:val="00B75933"/>
    <w:rsid w:val="00B75CE3"/>
    <w:rsid w:val="00B75F94"/>
    <w:rsid w:val="00B76334"/>
    <w:rsid w:val="00B7647F"/>
    <w:rsid w:val="00B765C0"/>
    <w:rsid w:val="00B76615"/>
    <w:rsid w:val="00B76E96"/>
    <w:rsid w:val="00B76FEE"/>
    <w:rsid w:val="00B77075"/>
    <w:rsid w:val="00B771F9"/>
    <w:rsid w:val="00B775A5"/>
    <w:rsid w:val="00B775C3"/>
    <w:rsid w:val="00B777E0"/>
    <w:rsid w:val="00B77A23"/>
    <w:rsid w:val="00B801C0"/>
    <w:rsid w:val="00B80415"/>
    <w:rsid w:val="00B80863"/>
    <w:rsid w:val="00B80F97"/>
    <w:rsid w:val="00B80F9D"/>
    <w:rsid w:val="00B810A5"/>
    <w:rsid w:val="00B8135D"/>
    <w:rsid w:val="00B8152A"/>
    <w:rsid w:val="00B81ABC"/>
    <w:rsid w:val="00B82272"/>
    <w:rsid w:val="00B822F1"/>
    <w:rsid w:val="00B82555"/>
    <w:rsid w:val="00B8280D"/>
    <w:rsid w:val="00B82BCD"/>
    <w:rsid w:val="00B82D1E"/>
    <w:rsid w:val="00B83307"/>
    <w:rsid w:val="00B83919"/>
    <w:rsid w:val="00B83974"/>
    <w:rsid w:val="00B839D9"/>
    <w:rsid w:val="00B83BCF"/>
    <w:rsid w:val="00B83D55"/>
    <w:rsid w:val="00B84164"/>
    <w:rsid w:val="00B845AD"/>
    <w:rsid w:val="00B84859"/>
    <w:rsid w:val="00B84A71"/>
    <w:rsid w:val="00B84D35"/>
    <w:rsid w:val="00B8507E"/>
    <w:rsid w:val="00B8545A"/>
    <w:rsid w:val="00B85D00"/>
    <w:rsid w:val="00B85FAD"/>
    <w:rsid w:val="00B86013"/>
    <w:rsid w:val="00B866F2"/>
    <w:rsid w:val="00B86838"/>
    <w:rsid w:val="00B86D97"/>
    <w:rsid w:val="00B86E64"/>
    <w:rsid w:val="00B8712F"/>
    <w:rsid w:val="00B874FD"/>
    <w:rsid w:val="00B8777A"/>
    <w:rsid w:val="00B87943"/>
    <w:rsid w:val="00B87974"/>
    <w:rsid w:val="00B87B4C"/>
    <w:rsid w:val="00B87C9D"/>
    <w:rsid w:val="00B87D6D"/>
    <w:rsid w:val="00B87E0D"/>
    <w:rsid w:val="00B87FCF"/>
    <w:rsid w:val="00B902F1"/>
    <w:rsid w:val="00B90637"/>
    <w:rsid w:val="00B90762"/>
    <w:rsid w:val="00B909A8"/>
    <w:rsid w:val="00B90B60"/>
    <w:rsid w:val="00B90D61"/>
    <w:rsid w:val="00B9154F"/>
    <w:rsid w:val="00B916E3"/>
    <w:rsid w:val="00B91908"/>
    <w:rsid w:val="00B923AF"/>
    <w:rsid w:val="00B92574"/>
    <w:rsid w:val="00B927F3"/>
    <w:rsid w:val="00B92C11"/>
    <w:rsid w:val="00B92D8C"/>
    <w:rsid w:val="00B92EAD"/>
    <w:rsid w:val="00B93226"/>
    <w:rsid w:val="00B94095"/>
    <w:rsid w:val="00B940E6"/>
    <w:rsid w:val="00B94178"/>
    <w:rsid w:val="00B94260"/>
    <w:rsid w:val="00B94680"/>
    <w:rsid w:val="00B94DFF"/>
    <w:rsid w:val="00B94EEA"/>
    <w:rsid w:val="00B95014"/>
    <w:rsid w:val="00B950D4"/>
    <w:rsid w:val="00B95477"/>
    <w:rsid w:val="00B95E8D"/>
    <w:rsid w:val="00B962AC"/>
    <w:rsid w:val="00B971F6"/>
    <w:rsid w:val="00B97C95"/>
    <w:rsid w:val="00B9AFA3"/>
    <w:rsid w:val="00BA025C"/>
    <w:rsid w:val="00BA031D"/>
    <w:rsid w:val="00BA0AE1"/>
    <w:rsid w:val="00BA0D68"/>
    <w:rsid w:val="00BA13DF"/>
    <w:rsid w:val="00BA1867"/>
    <w:rsid w:val="00BA1927"/>
    <w:rsid w:val="00BA1973"/>
    <w:rsid w:val="00BA1B21"/>
    <w:rsid w:val="00BA1CC1"/>
    <w:rsid w:val="00BA261F"/>
    <w:rsid w:val="00BA3118"/>
    <w:rsid w:val="00BA315D"/>
    <w:rsid w:val="00BA3228"/>
    <w:rsid w:val="00BA3580"/>
    <w:rsid w:val="00BA437A"/>
    <w:rsid w:val="00BA4476"/>
    <w:rsid w:val="00BA485E"/>
    <w:rsid w:val="00BA4865"/>
    <w:rsid w:val="00BA4958"/>
    <w:rsid w:val="00BA4BD9"/>
    <w:rsid w:val="00BA4DAF"/>
    <w:rsid w:val="00BA5725"/>
    <w:rsid w:val="00BA5829"/>
    <w:rsid w:val="00BA599E"/>
    <w:rsid w:val="00BA59F7"/>
    <w:rsid w:val="00BA5B92"/>
    <w:rsid w:val="00BA63DD"/>
    <w:rsid w:val="00BA67C7"/>
    <w:rsid w:val="00BA6B9A"/>
    <w:rsid w:val="00BA6EA1"/>
    <w:rsid w:val="00BA73E6"/>
    <w:rsid w:val="00BA73E7"/>
    <w:rsid w:val="00BA749D"/>
    <w:rsid w:val="00BA74BE"/>
    <w:rsid w:val="00BA7638"/>
    <w:rsid w:val="00BA78C0"/>
    <w:rsid w:val="00BB00CC"/>
    <w:rsid w:val="00BB06AF"/>
    <w:rsid w:val="00BB0F12"/>
    <w:rsid w:val="00BB1132"/>
    <w:rsid w:val="00BB125A"/>
    <w:rsid w:val="00BB151D"/>
    <w:rsid w:val="00BB18E6"/>
    <w:rsid w:val="00BB1A22"/>
    <w:rsid w:val="00BB1A9C"/>
    <w:rsid w:val="00BB1FBD"/>
    <w:rsid w:val="00BB20E8"/>
    <w:rsid w:val="00BB20F1"/>
    <w:rsid w:val="00BB2233"/>
    <w:rsid w:val="00BB25BD"/>
    <w:rsid w:val="00BB2649"/>
    <w:rsid w:val="00BB2F14"/>
    <w:rsid w:val="00BB33D8"/>
    <w:rsid w:val="00BB3822"/>
    <w:rsid w:val="00BB3882"/>
    <w:rsid w:val="00BB39B2"/>
    <w:rsid w:val="00BB3C76"/>
    <w:rsid w:val="00BB3D79"/>
    <w:rsid w:val="00BB3F87"/>
    <w:rsid w:val="00BB4293"/>
    <w:rsid w:val="00BB43F6"/>
    <w:rsid w:val="00BB4BBE"/>
    <w:rsid w:val="00BB54D6"/>
    <w:rsid w:val="00BB5524"/>
    <w:rsid w:val="00BB5558"/>
    <w:rsid w:val="00BB568D"/>
    <w:rsid w:val="00BB5A24"/>
    <w:rsid w:val="00BB5B6B"/>
    <w:rsid w:val="00BB5BD8"/>
    <w:rsid w:val="00BB5C95"/>
    <w:rsid w:val="00BB616C"/>
    <w:rsid w:val="00BB649A"/>
    <w:rsid w:val="00BB691B"/>
    <w:rsid w:val="00BB6B08"/>
    <w:rsid w:val="00BB6F4E"/>
    <w:rsid w:val="00BB71CB"/>
    <w:rsid w:val="00BB71D6"/>
    <w:rsid w:val="00BB747B"/>
    <w:rsid w:val="00BB75F2"/>
    <w:rsid w:val="00BC08C5"/>
    <w:rsid w:val="00BC0DD1"/>
    <w:rsid w:val="00BC0F3A"/>
    <w:rsid w:val="00BC1D43"/>
    <w:rsid w:val="00BC1E9A"/>
    <w:rsid w:val="00BC22EA"/>
    <w:rsid w:val="00BC2972"/>
    <w:rsid w:val="00BC3CE4"/>
    <w:rsid w:val="00BC3ED2"/>
    <w:rsid w:val="00BC434F"/>
    <w:rsid w:val="00BC4B0B"/>
    <w:rsid w:val="00BC4DC0"/>
    <w:rsid w:val="00BC4F61"/>
    <w:rsid w:val="00BC59E4"/>
    <w:rsid w:val="00BC5F76"/>
    <w:rsid w:val="00BC6502"/>
    <w:rsid w:val="00BC6819"/>
    <w:rsid w:val="00BC69B2"/>
    <w:rsid w:val="00BC6A65"/>
    <w:rsid w:val="00BC6CEA"/>
    <w:rsid w:val="00BC7412"/>
    <w:rsid w:val="00BC74D4"/>
    <w:rsid w:val="00BC7612"/>
    <w:rsid w:val="00BC76DB"/>
    <w:rsid w:val="00BC790F"/>
    <w:rsid w:val="00BC7C75"/>
    <w:rsid w:val="00BD012B"/>
    <w:rsid w:val="00BD0659"/>
    <w:rsid w:val="00BD0FC6"/>
    <w:rsid w:val="00BD1118"/>
    <w:rsid w:val="00BD19F1"/>
    <w:rsid w:val="00BD2127"/>
    <w:rsid w:val="00BD2579"/>
    <w:rsid w:val="00BD27F0"/>
    <w:rsid w:val="00BD3187"/>
    <w:rsid w:val="00BD34FC"/>
    <w:rsid w:val="00BD3524"/>
    <w:rsid w:val="00BD353C"/>
    <w:rsid w:val="00BD3A16"/>
    <w:rsid w:val="00BD49B2"/>
    <w:rsid w:val="00BD4B91"/>
    <w:rsid w:val="00BD4BE6"/>
    <w:rsid w:val="00BD5386"/>
    <w:rsid w:val="00BD560E"/>
    <w:rsid w:val="00BD5E7C"/>
    <w:rsid w:val="00BD5F71"/>
    <w:rsid w:val="00BD5F83"/>
    <w:rsid w:val="00BD6D89"/>
    <w:rsid w:val="00BD6DCE"/>
    <w:rsid w:val="00BD7191"/>
    <w:rsid w:val="00BD746B"/>
    <w:rsid w:val="00BD74E5"/>
    <w:rsid w:val="00BD795B"/>
    <w:rsid w:val="00BD7DB9"/>
    <w:rsid w:val="00BE008B"/>
    <w:rsid w:val="00BE00B7"/>
    <w:rsid w:val="00BE0759"/>
    <w:rsid w:val="00BE09F5"/>
    <w:rsid w:val="00BE0CB3"/>
    <w:rsid w:val="00BE148C"/>
    <w:rsid w:val="00BE15BA"/>
    <w:rsid w:val="00BE16DD"/>
    <w:rsid w:val="00BE18D1"/>
    <w:rsid w:val="00BE195D"/>
    <w:rsid w:val="00BE1AE5"/>
    <w:rsid w:val="00BE1C6B"/>
    <w:rsid w:val="00BE1ED0"/>
    <w:rsid w:val="00BE1EEF"/>
    <w:rsid w:val="00BE1FBB"/>
    <w:rsid w:val="00BE20CC"/>
    <w:rsid w:val="00BE2811"/>
    <w:rsid w:val="00BE29DD"/>
    <w:rsid w:val="00BE2A90"/>
    <w:rsid w:val="00BE31F4"/>
    <w:rsid w:val="00BE322C"/>
    <w:rsid w:val="00BE32CF"/>
    <w:rsid w:val="00BE345B"/>
    <w:rsid w:val="00BE3680"/>
    <w:rsid w:val="00BE36DF"/>
    <w:rsid w:val="00BE375F"/>
    <w:rsid w:val="00BE3C57"/>
    <w:rsid w:val="00BE3FA0"/>
    <w:rsid w:val="00BE4786"/>
    <w:rsid w:val="00BE4F29"/>
    <w:rsid w:val="00BE58A0"/>
    <w:rsid w:val="00BE5A72"/>
    <w:rsid w:val="00BE5C97"/>
    <w:rsid w:val="00BE5F20"/>
    <w:rsid w:val="00BE621E"/>
    <w:rsid w:val="00BE69EF"/>
    <w:rsid w:val="00BE734D"/>
    <w:rsid w:val="00BE7626"/>
    <w:rsid w:val="00BE774D"/>
    <w:rsid w:val="00BE79AE"/>
    <w:rsid w:val="00BF03F3"/>
    <w:rsid w:val="00BF0520"/>
    <w:rsid w:val="00BF06DD"/>
    <w:rsid w:val="00BF06F6"/>
    <w:rsid w:val="00BF1164"/>
    <w:rsid w:val="00BF16CA"/>
    <w:rsid w:val="00BF188D"/>
    <w:rsid w:val="00BF1A87"/>
    <w:rsid w:val="00BF1B09"/>
    <w:rsid w:val="00BF1E66"/>
    <w:rsid w:val="00BF1F2C"/>
    <w:rsid w:val="00BF249D"/>
    <w:rsid w:val="00BF2725"/>
    <w:rsid w:val="00BF2A8B"/>
    <w:rsid w:val="00BF2E61"/>
    <w:rsid w:val="00BF2FA8"/>
    <w:rsid w:val="00BF33D0"/>
    <w:rsid w:val="00BF3632"/>
    <w:rsid w:val="00BF3720"/>
    <w:rsid w:val="00BF39FB"/>
    <w:rsid w:val="00BF483E"/>
    <w:rsid w:val="00BF4A5E"/>
    <w:rsid w:val="00BF4B97"/>
    <w:rsid w:val="00BF4D3D"/>
    <w:rsid w:val="00BF4FA5"/>
    <w:rsid w:val="00BF51CE"/>
    <w:rsid w:val="00BF5494"/>
    <w:rsid w:val="00BF57DE"/>
    <w:rsid w:val="00BF5B7D"/>
    <w:rsid w:val="00BF5F81"/>
    <w:rsid w:val="00BF61B9"/>
    <w:rsid w:val="00BF64ED"/>
    <w:rsid w:val="00BF6F6E"/>
    <w:rsid w:val="00BF7061"/>
    <w:rsid w:val="00BF721A"/>
    <w:rsid w:val="00BF7373"/>
    <w:rsid w:val="00BF782D"/>
    <w:rsid w:val="00BF7A09"/>
    <w:rsid w:val="00BF7A9B"/>
    <w:rsid w:val="00BF7B6F"/>
    <w:rsid w:val="00BF7BB7"/>
    <w:rsid w:val="00BF7C13"/>
    <w:rsid w:val="00BF7CF9"/>
    <w:rsid w:val="00C00E91"/>
    <w:rsid w:val="00C01B66"/>
    <w:rsid w:val="00C01D2A"/>
    <w:rsid w:val="00C01E36"/>
    <w:rsid w:val="00C021FF"/>
    <w:rsid w:val="00C02266"/>
    <w:rsid w:val="00C025F9"/>
    <w:rsid w:val="00C026E1"/>
    <w:rsid w:val="00C02B17"/>
    <w:rsid w:val="00C02D20"/>
    <w:rsid w:val="00C03354"/>
    <w:rsid w:val="00C03CAA"/>
    <w:rsid w:val="00C04C4F"/>
    <w:rsid w:val="00C04F22"/>
    <w:rsid w:val="00C05246"/>
    <w:rsid w:val="00C0554E"/>
    <w:rsid w:val="00C05C4B"/>
    <w:rsid w:val="00C05E30"/>
    <w:rsid w:val="00C06214"/>
    <w:rsid w:val="00C063B6"/>
    <w:rsid w:val="00C06A3B"/>
    <w:rsid w:val="00C0716E"/>
    <w:rsid w:val="00C075A4"/>
    <w:rsid w:val="00C0776C"/>
    <w:rsid w:val="00C0C93D"/>
    <w:rsid w:val="00C10062"/>
    <w:rsid w:val="00C103E1"/>
    <w:rsid w:val="00C1146A"/>
    <w:rsid w:val="00C11650"/>
    <w:rsid w:val="00C1176D"/>
    <w:rsid w:val="00C11A14"/>
    <w:rsid w:val="00C11C04"/>
    <w:rsid w:val="00C11DF1"/>
    <w:rsid w:val="00C11F94"/>
    <w:rsid w:val="00C120D6"/>
    <w:rsid w:val="00C1223A"/>
    <w:rsid w:val="00C122BD"/>
    <w:rsid w:val="00C122F7"/>
    <w:rsid w:val="00C12E39"/>
    <w:rsid w:val="00C12FE3"/>
    <w:rsid w:val="00C130F2"/>
    <w:rsid w:val="00C13D79"/>
    <w:rsid w:val="00C14037"/>
    <w:rsid w:val="00C1436B"/>
    <w:rsid w:val="00C14EB8"/>
    <w:rsid w:val="00C1516E"/>
    <w:rsid w:val="00C15966"/>
    <w:rsid w:val="00C15A35"/>
    <w:rsid w:val="00C15FCD"/>
    <w:rsid w:val="00C16170"/>
    <w:rsid w:val="00C1648E"/>
    <w:rsid w:val="00C167A4"/>
    <w:rsid w:val="00C16921"/>
    <w:rsid w:val="00C16971"/>
    <w:rsid w:val="00C16AA6"/>
    <w:rsid w:val="00C16D9F"/>
    <w:rsid w:val="00C16FE8"/>
    <w:rsid w:val="00C170AA"/>
    <w:rsid w:val="00C170E3"/>
    <w:rsid w:val="00C17191"/>
    <w:rsid w:val="00C17C97"/>
    <w:rsid w:val="00C17D89"/>
    <w:rsid w:val="00C17E08"/>
    <w:rsid w:val="00C17E7A"/>
    <w:rsid w:val="00C2017E"/>
    <w:rsid w:val="00C2021A"/>
    <w:rsid w:val="00C2034F"/>
    <w:rsid w:val="00C2048C"/>
    <w:rsid w:val="00C20A17"/>
    <w:rsid w:val="00C20ED3"/>
    <w:rsid w:val="00C21003"/>
    <w:rsid w:val="00C21360"/>
    <w:rsid w:val="00C21685"/>
    <w:rsid w:val="00C21887"/>
    <w:rsid w:val="00C21F9C"/>
    <w:rsid w:val="00C22575"/>
    <w:rsid w:val="00C22D95"/>
    <w:rsid w:val="00C22DC7"/>
    <w:rsid w:val="00C22E90"/>
    <w:rsid w:val="00C22FD0"/>
    <w:rsid w:val="00C23A0F"/>
    <w:rsid w:val="00C23B9E"/>
    <w:rsid w:val="00C23BBE"/>
    <w:rsid w:val="00C241BA"/>
    <w:rsid w:val="00C24589"/>
    <w:rsid w:val="00C24C44"/>
    <w:rsid w:val="00C24C5E"/>
    <w:rsid w:val="00C25130"/>
    <w:rsid w:val="00C252E3"/>
    <w:rsid w:val="00C2578E"/>
    <w:rsid w:val="00C25CD9"/>
    <w:rsid w:val="00C26063"/>
    <w:rsid w:val="00C2675D"/>
    <w:rsid w:val="00C26968"/>
    <w:rsid w:val="00C26A7A"/>
    <w:rsid w:val="00C26BA9"/>
    <w:rsid w:val="00C26BB9"/>
    <w:rsid w:val="00C26EB3"/>
    <w:rsid w:val="00C26F99"/>
    <w:rsid w:val="00C271A9"/>
    <w:rsid w:val="00C271EA"/>
    <w:rsid w:val="00C274D6"/>
    <w:rsid w:val="00C2763C"/>
    <w:rsid w:val="00C27F1B"/>
    <w:rsid w:val="00C30614"/>
    <w:rsid w:val="00C306F1"/>
    <w:rsid w:val="00C3093D"/>
    <w:rsid w:val="00C30BBC"/>
    <w:rsid w:val="00C3133B"/>
    <w:rsid w:val="00C31564"/>
    <w:rsid w:val="00C315B8"/>
    <w:rsid w:val="00C31720"/>
    <w:rsid w:val="00C3187C"/>
    <w:rsid w:val="00C31AD5"/>
    <w:rsid w:val="00C31B51"/>
    <w:rsid w:val="00C31E78"/>
    <w:rsid w:val="00C32140"/>
    <w:rsid w:val="00C324FB"/>
    <w:rsid w:val="00C325CA"/>
    <w:rsid w:val="00C32732"/>
    <w:rsid w:val="00C32AC0"/>
    <w:rsid w:val="00C32C95"/>
    <w:rsid w:val="00C332A0"/>
    <w:rsid w:val="00C333A6"/>
    <w:rsid w:val="00C33760"/>
    <w:rsid w:val="00C338BC"/>
    <w:rsid w:val="00C339AB"/>
    <w:rsid w:val="00C33FE2"/>
    <w:rsid w:val="00C34061"/>
    <w:rsid w:val="00C342A4"/>
    <w:rsid w:val="00C346CD"/>
    <w:rsid w:val="00C34AA4"/>
    <w:rsid w:val="00C34EB8"/>
    <w:rsid w:val="00C34F77"/>
    <w:rsid w:val="00C352CF"/>
    <w:rsid w:val="00C357B5"/>
    <w:rsid w:val="00C357FE"/>
    <w:rsid w:val="00C3619B"/>
    <w:rsid w:val="00C3619E"/>
    <w:rsid w:val="00C3650D"/>
    <w:rsid w:val="00C3658F"/>
    <w:rsid w:val="00C366C8"/>
    <w:rsid w:val="00C36902"/>
    <w:rsid w:val="00C36D1B"/>
    <w:rsid w:val="00C36D4F"/>
    <w:rsid w:val="00C3702C"/>
    <w:rsid w:val="00C37061"/>
    <w:rsid w:val="00C37286"/>
    <w:rsid w:val="00C37971"/>
    <w:rsid w:val="00C37A61"/>
    <w:rsid w:val="00C37B44"/>
    <w:rsid w:val="00C37E31"/>
    <w:rsid w:val="00C37E4D"/>
    <w:rsid w:val="00C4012F"/>
    <w:rsid w:val="00C403F3"/>
    <w:rsid w:val="00C404C6"/>
    <w:rsid w:val="00C40564"/>
    <w:rsid w:val="00C4063B"/>
    <w:rsid w:val="00C406C3"/>
    <w:rsid w:val="00C40755"/>
    <w:rsid w:val="00C407B3"/>
    <w:rsid w:val="00C40FC7"/>
    <w:rsid w:val="00C41663"/>
    <w:rsid w:val="00C416B5"/>
    <w:rsid w:val="00C41712"/>
    <w:rsid w:val="00C4198D"/>
    <w:rsid w:val="00C41B38"/>
    <w:rsid w:val="00C420B3"/>
    <w:rsid w:val="00C42686"/>
    <w:rsid w:val="00C429A4"/>
    <w:rsid w:val="00C42A62"/>
    <w:rsid w:val="00C42D9D"/>
    <w:rsid w:val="00C430BF"/>
    <w:rsid w:val="00C431B5"/>
    <w:rsid w:val="00C43224"/>
    <w:rsid w:val="00C434AD"/>
    <w:rsid w:val="00C4398D"/>
    <w:rsid w:val="00C43DB6"/>
    <w:rsid w:val="00C446B0"/>
    <w:rsid w:val="00C44F87"/>
    <w:rsid w:val="00C4547E"/>
    <w:rsid w:val="00C45C37"/>
    <w:rsid w:val="00C463C9"/>
    <w:rsid w:val="00C46619"/>
    <w:rsid w:val="00C46DFC"/>
    <w:rsid w:val="00C46F18"/>
    <w:rsid w:val="00C471F2"/>
    <w:rsid w:val="00C47342"/>
    <w:rsid w:val="00C47697"/>
    <w:rsid w:val="00C479E4"/>
    <w:rsid w:val="00C47A6C"/>
    <w:rsid w:val="00C47CA4"/>
    <w:rsid w:val="00C47DBC"/>
    <w:rsid w:val="00C47F62"/>
    <w:rsid w:val="00C50044"/>
    <w:rsid w:val="00C500E3"/>
    <w:rsid w:val="00C50447"/>
    <w:rsid w:val="00C51213"/>
    <w:rsid w:val="00C512FC"/>
    <w:rsid w:val="00C51470"/>
    <w:rsid w:val="00C51965"/>
    <w:rsid w:val="00C51A64"/>
    <w:rsid w:val="00C51B32"/>
    <w:rsid w:val="00C51C9F"/>
    <w:rsid w:val="00C51D84"/>
    <w:rsid w:val="00C51F67"/>
    <w:rsid w:val="00C520FC"/>
    <w:rsid w:val="00C521F4"/>
    <w:rsid w:val="00C525C6"/>
    <w:rsid w:val="00C52894"/>
    <w:rsid w:val="00C52B3D"/>
    <w:rsid w:val="00C52B96"/>
    <w:rsid w:val="00C52E3E"/>
    <w:rsid w:val="00C52F59"/>
    <w:rsid w:val="00C53140"/>
    <w:rsid w:val="00C53524"/>
    <w:rsid w:val="00C53CE0"/>
    <w:rsid w:val="00C5417C"/>
    <w:rsid w:val="00C541C8"/>
    <w:rsid w:val="00C54702"/>
    <w:rsid w:val="00C549D1"/>
    <w:rsid w:val="00C54A57"/>
    <w:rsid w:val="00C54C34"/>
    <w:rsid w:val="00C54D20"/>
    <w:rsid w:val="00C54F2F"/>
    <w:rsid w:val="00C55C1C"/>
    <w:rsid w:val="00C55E7C"/>
    <w:rsid w:val="00C56419"/>
    <w:rsid w:val="00C56519"/>
    <w:rsid w:val="00C5672B"/>
    <w:rsid w:val="00C56732"/>
    <w:rsid w:val="00C56972"/>
    <w:rsid w:val="00C569F2"/>
    <w:rsid w:val="00C56C92"/>
    <w:rsid w:val="00C57807"/>
    <w:rsid w:val="00C57D5C"/>
    <w:rsid w:val="00C57DD6"/>
    <w:rsid w:val="00C57E35"/>
    <w:rsid w:val="00C57E6B"/>
    <w:rsid w:val="00C57E75"/>
    <w:rsid w:val="00C6030F"/>
    <w:rsid w:val="00C60884"/>
    <w:rsid w:val="00C609A5"/>
    <w:rsid w:val="00C60A73"/>
    <w:rsid w:val="00C60C45"/>
    <w:rsid w:val="00C60E12"/>
    <w:rsid w:val="00C6109E"/>
    <w:rsid w:val="00C619D4"/>
    <w:rsid w:val="00C61B29"/>
    <w:rsid w:val="00C61C67"/>
    <w:rsid w:val="00C61D10"/>
    <w:rsid w:val="00C61EF3"/>
    <w:rsid w:val="00C61F08"/>
    <w:rsid w:val="00C62023"/>
    <w:rsid w:val="00C6244D"/>
    <w:rsid w:val="00C6299C"/>
    <w:rsid w:val="00C6302B"/>
    <w:rsid w:val="00C63B4E"/>
    <w:rsid w:val="00C63BF2"/>
    <w:rsid w:val="00C644A3"/>
    <w:rsid w:val="00C64B5A"/>
    <w:rsid w:val="00C65064"/>
    <w:rsid w:val="00C65270"/>
    <w:rsid w:val="00C65542"/>
    <w:rsid w:val="00C65781"/>
    <w:rsid w:val="00C658EF"/>
    <w:rsid w:val="00C65BCA"/>
    <w:rsid w:val="00C65F25"/>
    <w:rsid w:val="00C65F9B"/>
    <w:rsid w:val="00C661BF"/>
    <w:rsid w:val="00C66479"/>
    <w:rsid w:val="00C6648D"/>
    <w:rsid w:val="00C66DEE"/>
    <w:rsid w:val="00C672B5"/>
    <w:rsid w:val="00C6793A"/>
    <w:rsid w:val="00C67E35"/>
    <w:rsid w:val="00C67E5C"/>
    <w:rsid w:val="00C6A483"/>
    <w:rsid w:val="00C70786"/>
    <w:rsid w:val="00C7081B"/>
    <w:rsid w:val="00C708A8"/>
    <w:rsid w:val="00C7129F"/>
    <w:rsid w:val="00C71371"/>
    <w:rsid w:val="00C719C5"/>
    <w:rsid w:val="00C71D17"/>
    <w:rsid w:val="00C721D4"/>
    <w:rsid w:val="00C72468"/>
    <w:rsid w:val="00C72F90"/>
    <w:rsid w:val="00C730AA"/>
    <w:rsid w:val="00C7365E"/>
    <w:rsid w:val="00C7423F"/>
    <w:rsid w:val="00C74265"/>
    <w:rsid w:val="00C749E5"/>
    <w:rsid w:val="00C74BCA"/>
    <w:rsid w:val="00C750AF"/>
    <w:rsid w:val="00C750D0"/>
    <w:rsid w:val="00C7587B"/>
    <w:rsid w:val="00C75C2E"/>
    <w:rsid w:val="00C75C3D"/>
    <w:rsid w:val="00C75E63"/>
    <w:rsid w:val="00C75E95"/>
    <w:rsid w:val="00C75EC1"/>
    <w:rsid w:val="00C7613A"/>
    <w:rsid w:val="00C763ED"/>
    <w:rsid w:val="00C769F6"/>
    <w:rsid w:val="00C76D88"/>
    <w:rsid w:val="00C76F68"/>
    <w:rsid w:val="00C770D1"/>
    <w:rsid w:val="00C771B4"/>
    <w:rsid w:val="00C774C2"/>
    <w:rsid w:val="00C77B5C"/>
    <w:rsid w:val="00C77B63"/>
    <w:rsid w:val="00C80256"/>
    <w:rsid w:val="00C8038C"/>
    <w:rsid w:val="00C803A3"/>
    <w:rsid w:val="00C80408"/>
    <w:rsid w:val="00C80535"/>
    <w:rsid w:val="00C8072B"/>
    <w:rsid w:val="00C8097C"/>
    <w:rsid w:val="00C80B27"/>
    <w:rsid w:val="00C80C4B"/>
    <w:rsid w:val="00C81084"/>
    <w:rsid w:val="00C81664"/>
    <w:rsid w:val="00C81731"/>
    <w:rsid w:val="00C81881"/>
    <w:rsid w:val="00C81DCF"/>
    <w:rsid w:val="00C824AF"/>
    <w:rsid w:val="00C827A9"/>
    <w:rsid w:val="00C82B21"/>
    <w:rsid w:val="00C82D73"/>
    <w:rsid w:val="00C8304E"/>
    <w:rsid w:val="00C838A2"/>
    <w:rsid w:val="00C83E79"/>
    <w:rsid w:val="00C8460E"/>
    <w:rsid w:val="00C84695"/>
    <w:rsid w:val="00C849FE"/>
    <w:rsid w:val="00C852B5"/>
    <w:rsid w:val="00C8555D"/>
    <w:rsid w:val="00C85BB6"/>
    <w:rsid w:val="00C85F28"/>
    <w:rsid w:val="00C861CF"/>
    <w:rsid w:val="00C86504"/>
    <w:rsid w:val="00C86531"/>
    <w:rsid w:val="00C8671D"/>
    <w:rsid w:val="00C86CA6"/>
    <w:rsid w:val="00C86CFB"/>
    <w:rsid w:val="00C873EC"/>
    <w:rsid w:val="00C87920"/>
    <w:rsid w:val="00C87D32"/>
    <w:rsid w:val="00C87F87"/>
    <w:rsid w:val="00C90028"/>
    <w:rsid w:val="00C90189"/>
    <w:rsid w:val="00C902BE"/>
    <w:rsid w:val="00C9085B"/>
    <w:rsid w:val="00C90A66"/>
    <w:rsid w:val="00C90CED"/>
    <w:rsid w:val="00C91007"/>
    <w:rsid w:val="00C9150F"/>
    <w:rsid w:val="00C915C9"/>
    <w:rsid w:val="00C91C67"/>
    <w:rsid w:val="00C91D9A"/>
    <w:rsid w:val="00C923DE"/>
    <w:rsid w:val="00C92AEE"/>
    <w:rsid w:val="00C92BC1"/>
    <w:rsid w:val="00C92D0C"/>
    <w:rsid w:val="00C9316F"/>
    <w:rsid w:val="00C93372"/>
    <w:rsid w:val="00C933C3"/>
    <w:rsid w:val="00C934DC"/>
    <w:rsid w:val="00C93AC3"/>
    <w:rsid w:val="00C94133"/>
    <w:rsid w:val="00C941AE"/>
    <w:rsid w:val="00C942C2"/>
    <w:rsid w:val="00C94972"/>
    <w:rsid w:val="00C94CA1"/>
    <w:rsid w:val="00C94F54"/>
    <w:rsid w:val="00C95122"/>
    <w:rsid w:val="00C95171"/>
    <w:rsid w:val="00C95622"/>
    <w:rsid w:val="00C95643"/>
    <w:rsid w:val="00C95690"/>
    <w:rsid w:val="00C957FC"/>
    <w:rsid w:val="00C95940"/>
    <w:rsid w:val="00C9675C"/>
    <w:rsid w:val="00C96A74"/>
    <w:rsid w:val="00C96EC6"/>
    <w:rsid w:val="00C96FBE"/>
    <w:rsid w:val="00C97106"/>
    <w:rsid w:val="00C973E9"/>
    <w:rsid w:val="00C97486"/>
    <w:rsid w:val="00C9749B"/>
    <w:rsid w:val="00C97BBA"/>
    <w:rsid w:val="00CA0122"/>
    <w:rsid w:val="00CA053D"/>
    <w:rsid w:val="00CA082A"/>
    <w:rsid w:val="00CA086A"/>
    <w:rsid w:val="00CA1079"/>
    <w:rsid w:val="00CA1727"/>
    <w:rsid w:val="00CA1786"/>
    <w:rsid w:val="00CA1C2E"/>
    <w:rsid w:val="00CA22EE"/>
    <w:rsid w:val="00CA2773"/>
    <w:rsid w:val="00CA2898"/>
    <w:rsid w:val="00CA2BAE"/>
    <w:rsid w:val="00CA2BED"/>
    <w:rsid w:val="00CA34ED"/>
    <w:rsid w:val="00CA3699"/>
    <w:rsid w:val="00CA3F67"/>
    <w:rsid w:val="00CA40D2"/>
    <w:rsid w:val="00CA450D"/>
    <w:rsid w:val="00CA4664"/>
    <w:rsid w:val="00CA47DB"/>
    <w:rsid w:val="00CA5B03"/>
    <w:rsid w:val="00CA5D66"/>
    <w:rsid w:val="00CA5E76"/>
    <w:rsid w:val="00CA63C7"/>
    <w:rsid w:val="00CA640F"/>
    <w:rsid w:val="00CA644C"/>
    <w:rsid w:val="00CA68B1"/>
    <w:rsid w:val="00CA68CD"/>
    <w:rsid w:val="00CA6A83"/>
    <w:rsid w:val="00CA789D"/>
    <w:rsid w:val="00CA7B28"/>
    <w:rsid w:val="00CB026B"/>
    <w:rsid w:val="00CB0B26"/>
    <w:rsid w:val="00CB0B51"/>
    <w:rsid w:val="00CB103A"/>
    <w:rsid w:val="00CB10AB"/>
    <w:rsid w:val="00CB1214"/>
    <w:rsid w:val="00CB1509"/>
    <w:rsid w:val="00CB1688"/>
    <w:rsid w:val="00CB17E4"/>
    <w:rsid w:val="00CB183F"/>
    <w:rsid w:val="00CB189B"/>
    <w:rsid w:val="00CB1C29"/>
    <w:rsid w:val="00CB280F"/>
    <w:rsid w:val="00CB2E3D"/>
    <w:rsid w:val="00CB3699"/>
    <w:rsid w:val="00CB38D4"/>
    <w:rsid w:val="00CB406B"/>
    <w:rsid w:val="00CB414B"/>
    <w:rsid w:val="00CB4252"/>
    <w:rsid w:val="00CB4656"/>
    <w:rsid w:val="00CB4A76"/>
    <w:rsid w:val="00CB4AA6"/>
    <w:rsid w:val="00CB4F4B"/>
    <w:rsid w:val="00CB532E"/>
    <w:rsid w:val="00CB5524"/>
    <w:rsid w:val="00CB5614"/>
    <w:rsid w:val="00CB5A19"/>
    <w:rsid w:val="00CB5A84"/>
    <w:rsid w:val="00CB6008"/>
    <w:rsid w:val="00CB670F"/>
    <w:rsid w:val="00CB716C"/>
    <w:rsid w:val="00CB7773"/>
    <w:rsid w:val="00CB77DB"/>
    <w:rsid w:val="00CB793E"/>
    <w:rsid w:val="00CB7FC1"/>
    <w:rsid w:val="00CC0183"/>
    <w:rsid w:val="00CC02DB"/>
    <w:rsid w:val="00CC0B05"/>
    <w:rsid w:val="00CC0CFB"/>
    <w:rsid w:val="00CC0E58"/>
    <w:rsid w:val="00CC0EAA"/>
    <w:rsid w:val="00CC1283"/>
    <w:rsid w:val="00CC1394"/>
    <w:rsid w:val="00CC1516"/>
    <w:rsid w:val="00CC157C"/>
    <w:rsid w:val="00CC1742"/>
    <w:rsid w:val="00CC20F6"/>
    <w:rsid w:val="00CC2650"/>
    <w:rsid w:val="00CC29E4"/>
    <w:rsid w:val="00CC2AB1"/>
    <w:rsid w:val="00CC2B1F"/>
    <w:rsid w:val="00CC2C85"/>
    <w:rsid w:val="00CC2F5E"/>
    <w:rsid w:val="00CC36E6"/>
    <w:rsid w:val="00CC3B1A"/>
    <w:rsid w:val="00CC3BA0"/>
    <w:rsid w:val="00CC43E7"/>
    <w:rsid w:val="00CC4707"/>
    <w:rsid w:val="00CC486F"/>
    <w:rsid w:val="00CC4FDF"/>
    <w:rsid w:val="00CC598A"/>
    <w:rsid w:val="00CC599D"/>
    <w:rsid w:val="00CC5E22"/>
    <w:rsid w:val="00CC68F2"/>
    <w:rsid w:val="00CC6B05"/>
    <w:rsid w:val="00CC70E2"/>
    <w:rsid w:val="00CC77DE"/>
    <w:rsid w:val="00CC7D2A"/>
    <w:rsid w:val="00CC7D99"/>
    <w:rsid w:val="00CC7EA9"/>
    <w:rsid w:val="00CD002F"/>
    <w:rsid w:val="00CD0706"/>
    <w:rsid w:val="00CD0735"/>
    <w:rsid w:val="00CD08B5"/>
    <w:rsid w:val="00CD090A"/>
    <w:rsid w:val="00CD0A8D"/>
    <w:rsid w:val="00CD143D"/>
    <w:rsid w:val="00CD17E8"/>
    <w:rsid w:val="00CD1A04"/>
    <w:rsid w:val="00CD1B07"/>
    <w:rsid w:val="00CD1F0E"/>
    <w:rsid w:val="00CD1F7D"/>
    <w:rsid w:val="00CD2062"/>
    <w:rsid w:val="00CD21D2"/>
    <w:rsid w:val="00CD283A"/>
    <w:rsid w:val="00CD2958"/>
    <w:rsid w:val="00CD2D6A"/>
    <w:rsid w:val="00CD2E1A"/>
    <w:rsid w:val="00CD2E83"/>
    <w:rsid w:val="00CD2F03"/>
    <w:rsid w:val="00CD3166"/>
    <w:rsid w:val="00CD362D"/>
    <w:rsid w:val="00CD3723"/>
    <w:rsid w:val="00CD392F"/>
    <w:rsid w:val="00CD395A"/>
    <w:rsid w:val="00CD3C4E"/>
    <w:rsid w:val="00CD3F89"/>
    <w:rsid w:val="00CD4278"/>
    <w:rsid w:val="00CD4916"/>
    <w:rsid w:val="00CD4A68"/>
    <w:rsid w:val="00CD4BEE"/>
    <w:rsid w:val="00CD4D22"/>
    <w:rsid w:val="00CD576B"/>
    <w:rsid w:val="00CD5B3D"/>
    <w:rsid w:val="00CD6117"/>
    <w:rsid w:val="00CD6275"/>
    <w:rsid w:val="00CD6A19"/>
    <w:rsid w:val="00CD6DFB"/>
    <w:rsid w:val="00CD6FAA"/>
    <w:rsid w:val="00CD73B9"/>
    <w:rsid w:val="00CD7677"/>
    <w:rsid w:val="00CD79C3"/>
    <w:rsid w:val="00CD7C0B"/>
    <w:rsid w:val="00CD7F65"/>
    <w:rsid w:val="00CE00C0"/>
    <w:rsid w:val="00CE03F0"/>
    <w:rsid w:val="00CE049B"/>
    <w:rsid w:val="00CE0F2B"/>
    <w:rsid w:val="00CE10F5"/>
    <w:rsid w:val="00CE11CE"/>
    <w:rsid w:val="00CE1666"/>
    <w:rsid w:val="00CE1AC1"/>
    <w:rsid w:val="00CE1B32"/>
    <w:rsid w:val="00CE2446"/>
    <w:rsid w:val="00CE24E4"/>
    <w:rsid w:val="00CE2ACC"/>
    <w:rsid w:val="00CE2E84"/>
    <w:rsid w:val="00CE36CF"/>
    <w:rsid w:val="00CE39CC"/>
    <w:rsid w:val="00CE3E63"/>
    <w:rsid w:val="00CE3F7A"/>
    <w:rsid w:val="00CE4159"/>
    <w:rsid w:val="00CE465E"/>
    <w:rsid w:val="00CE4DA3"/>
    <w:rsid w:val="00CE52F3"/>
    <w:rsid w:val="00CE547E"/>
    <w:rsid w:val="00CE55FB"/>
    <w:rsid w:val="00CE5C65"/>
    <w:rsid w:val="00CE5F65"/>
    <w:rsid w:val="00CE5FEF"/>
    <w:rsid w:val="00CE64DC"/>
    <w:rsid w:val="00CE663A"/>
    <w:rsid w:val="00CE6658"/>
    <w:rsid w:val="00CE6BDD"/>
    <w:rsid w:val="00CE6C4B"/>
    <w:rsid w:val="00CE6E42"/>
    <w:rsid w:val="00CE711A"/>
    <w:rsid w:val="00CE7532"/>
    <w:rsid w:val="00CE7631"/>
    <w:rsid w:val="00CE7B41"/>
    <w:rsid w:val="00CE7D5D"/>
    <w:rsid w:val="00CE7DE8"/>
    <w:rsid w:val="00CE7EC9"/>
    <w:rsid w:val="00CF010A"/>
    <w:rsid w:val="00CF04AC"/>
    <w:rsid w:val="00CF04AD"/>
    <w:rsid w:val="00CF0925"/>
    <w:rsid w:val="00CF0A8B"/>
    <w:rsid w:val="00CF0CFA"/>
    <w:rsid w:val="00CF1393"/>
    <w:rsid w:val="00CF1567"/>
    <w:rsid w:val="00CF159B"/>
    <w:rsid w:val="00CF16CB"/>
    <w:rsid w:val="00CF17AA"/>
    <w:rsid w:val="00CF1837"/>
    <w:rsid w:val="00CF1953"/>
    <w:rsid w:val="00CF1D00"/>
    <w:rsid w:val="00CF1F7F"/>
    <w:rsid w:val="00CF21FD"/>
    <w:rsid w:val="00CF2FBD"/>
    <w:rsid w:val="00CF32C6"/>
    <w:rsid w:val="00CF3634"/>
    <w:rsid w:val="00CF3B7B"/>
    <w:rsid w:val="00CF41D7"/>
    <w:rsid w:val="00CF436B"/>
    <w:rsid w:val="00CF4875"/>
    <w:rsid w:val="00CF4BCD"/>
    <w:rsid w:val="00CF4BEB"/>
    <w:rsid w:val="00CF4E55"/>
    <w:rsid w:val="00CF50AB"/>
    <w:rsid w:val="00CF52CE"/>
    <w:rsid w:val="00CF5315"/>
    <w:rsid w:val="00CF5668"/>
    <w:rsid w:val="00CF5981"/>
    <w:rsid w:val="00CF5E0A"/>
    <w:rsid w:val="00CF5F99"/>
    <w:rsid w:val="00CF5FA5"/>
    <w:rsid w:val="00CF6145"/>
    <w:rsid w:val="00CF62D3"/>
    <w:rsid w:val="00CF64D5"/>
    <w:rsid w:val="00CF65CD"/>
    <w:rsid w:val="00CF6F05"/>
    <w:rsid w:val="00CF6F19"/>
    <w:rsid w:val="00CF73E2"/>
    <w:rsid w:val="00CF7838"/>
    <w:rsid w:val="00CF7E87"/>
    <w:rsid w:val="00CF7EC3"/>
    <w:rsid w:val="00CF7F9F"/>
    <w:rsid w:val="00CF7FCF"/>
    <w:rsid w:val="00D00652"/>
    <w:rsid w:val="00D006E6"/>
    <w:rsid w:val="00D0095D"/>
    <w:rsid w:val="00D00D07"/>
    <w:rsid w:val="00D00F49"/>
    <w:rsid w:val="00D01040"/>
    <w:rsid w:val="00D01607"/>
    <w:rsid w:val="00D025D9"/>
    <w:rsid w:val="00D02B14"/>
    <w:rsid w:val="00D02B15"/>
    <w:rsid w:val="00D02DDC"/>
    <w:rsid w:val="00D03075"/>
    <w:rsid w:val="00D03180"/>
    <w:rsid w:val="00D033D3"/>
    <w:rsid w:val="00D039F5"/>
    <w:rsid w:val="00D03FEA"/>
    <w:rsid w:val="00D047C3"/>
    <w:rsid w:val="00D04C95"/>
    <w:rsid w:val="00D05030"/>
    <w:rsid w:val="00D05099"/>
    <w:rsid w:val="00D05370"/>
    <w:rsid w:val="00D05490"/>
    <w:rsid w:val="00D05B01"/>
    <w:rsid w:val="00D05C0F"/>
    <w:rsid w:val="00D06002"/>
    <w:rsid w:val="00D062BC"/>
    <w:rsid w:val="00D0640D"/>
    <w:rsid w:val="00D0680B"/>
    <w:rsid w:val="00D06D30"/>
    <w:rsid w:val="00D06E93"/>
    <w:rsid w:val="00D0708B"/>
    <w:rsid w:val="00D0751C"/>
    <w:rsid w:val="00D07703"/>
    <w:rsid w:val="00D07A84"/>
    <w:rsid w:val="00D07E3F"/>
    <w:rsid w:val="00D10074"/>
    <w:rsid w:val="00D100CC"/>
    <w:rsid w:val="00D1042F"/>
    <w:rsid w:val="00D1066F"/>
    <w:rsid w:val="00D111D6"/>
    <w:rsid w:val="00D111DD"/>
    <w:rsid w:val="00D11484"/>
    <w:rsid w:val="00D11A03"/>
    <w:rsid w:val="00D11DC5"/>
    <w:rsid w:val="00D11E22"/>
    <w:rsid w:val="00D11E8F"/>
    <w:rsid w:val="00D12008"/>
    <w:rsid w:val="00D121BD"/>
    <w:rsid w:val="00D1230B"/>
    <w:rsid w:val="00D126DE"/>
    <w:rsid w:val="00D12B64"/>
    <w:rsid w:val="00D12C22"/>
    <w:rsid w:val="00D12CD2"/>
    <w:rsid w:val="00D12D82"/>
    <w:rsid w:val="00D12D9C"/>
    <w:rsid w:val="00D13DA5"/>
    <w:rsid w:val="00D13DF5"/>
    <w:rsid w:val="00D13EFC"/>
    <w:rsid w:val="00D14797"/>
    <w:rsid w:val="00D14938"/>
    <w:rsid w:val="00D1515D"/>
    <w:rsid w:val="00D154AD"/>
    <w:rsid w:val="00D15590"/>
    <w:rsid w:val="00D155CD"/>
    <w:rsid w:val="00D155F3"/>
    <w:rsid w:val="00D15704"/>
    <w:rsid w:val="00D1584C"/>
    <w:rsid w:val="00D15C4A"/>
    <w:rsid w:val="00D15D99"/>
    <w:rsid w:val="00D15EF5"/>
    <w:rsid w:val="00D16308"/>
    <w:rsid w:val="00D16400"/>
    <w:rsid w:val="00D16557"/>
    <w:rsid w:val="00D1659D"/>
    <w:rsid w:val="00D16CBB"/>
    <w:rsid w:val="00D16FEE"/>
    <w:rsid w:val="00D1700A"/>
    <w:rsid w:val="00D17502"/>
    <w:rsid w:val="00D177A3"/>
    <w:rsid w:val="00D1796F"/>
    <w:rsid w:val="00D17D8F"/>
    <w:rsid w:val="00D17F3A"/>
    <w:rsid w:val="00D17F64"/>
    <w:rsid w:val="00D200BC"/>
    <w:rsid w:val="00D208B5"/>
    <w:rsid w:val="00D20C13"/>
    <w:rsid w:val="00D20D29"/>
    <w:rsid w:val="00D20DF2"/>
    <w:rsid w:val="00D20FC5"/>
    <w:rsid w:val="00D2122D"/>
    <w:rsid w:val="00D21614"/>
    <w:rsid w:val="00D229E4"/>
    <w:rsid w:val="00D22FA8"/>
    <w:rsid w:val="00D23026"/>
    <w:rsid w:val="00D234DC"/>
    <w:rsid w:val="00D23658"/>
    <w:rsid w:val="00D23C5A"/>
    <w:rsid w:val="00D23CF6"/>
    <w:rsid w:val="00D241F3"/>
    <w:rsid w:val="00D24342"/>
    <w:rsid w:val="00D2439A"/>
    <w:rsid w:val="00D24485"/>
    <w:rsid w:val="00D24590"/>
    <w:rsid w:val="00D2470E"/>
    <w:rsid w:val="00D24B13"/>
    <w:rsid w:val="00D24D1A"/>
    <w:rsid w:val="00D24E5B"/>
    <w:rsid w:val="00D24ECE"/>
    <w:rsid w:val="00D258BA"/>
    <w:rsid w:val="00D25AFC"/>
    <w:rsid w:val="00D26157"/>
    <w:rsid w:val="00D26232"/>
    <w:rsid w:val="00D26418"/>
    <w:rsid w:val="00D2645F"/>
    <w:rsid w:val="00D26678"/>
    <w:rsid w:val="00D26810"/>
    <w:rsid w:val="00D26987"/>
    <w:rsid w:val="00D27187"/>
    <w:rsid w:val="00D27822"/>
    <w:rsid w:val="00D279A4"/>
    <w:rsid w:val="00D30994"/>
    <w:rsid w:val="00D30B41"/>
    <w:rsid w:val="00D30B7F"/>
    <w:rsid w:val="00D30BFF"/>
    <w:rsid w:val="00D30FEB"/>
    <w:rsid w:val="00D31619"/>
    <w:rsid w:val="00D31634"/>
    <w:rsid w:val="00D31714"/>
    <w:rsid w:val="00D3177E"/>
    <w:rsid w:val="00D31860"/>
    <w:rsid w:val="00D31F65"/>
    <w:rsid w:val="00D32878"/>
    <w:rsid w:val="00D32F4E"/>
    <w:rsid w:val="00D32FD9"/>
    <w:rsid w:val="00D330F8"/>
    <w:rsid w:val="00D33181"/>
    <w:rsid w:val="00D331A2"/>
    <w:rsid w:val="00D33287"/>
    <w:rsid w:val="00D342F4"/>
    <w:rsid w:val="00D3446B"/>
    <w:rsid w:val="00D3458F"/>
    <w:rsid w:val="00D34B7E"/>
    <w:rsid w:val="00D34BB2"/>
    <w:rsid w:val="00D34D64"/>
    <w:rsid w:val="00D34EC9"/>
    <w:rsid w:val="00D351FF"/>
    <w:rsid w:val="00D35481"/>
    <w:rsid w:val="00D35C4B"/>
    <w:rsid w:val="00D35D8B"/>
    <w:rsid w:val="00D35F5F"/>
    <w:rsid w:val="00D3632C"/>
    <w:rsid w:val="00D36500"/>
    <w:rsid w:val="00D3666E"/>
    <w:rsid w:val="00D366C2"/>
    <w:rsid w:val="00D368AE"/>
    <w:rsid w:val="00D36B5E"/>
    <w:rsid w:val="00D371D1"/>
    <w:rsid w:val="00D3750D"/>
    <w:rsid w:val="00D376E2"/>
    <w:rsid w:val="00D379A1"/>
    <w:rsid w:val="00D406FA"/>
    <w:rsid w:val="00D40DB4"/>
    <w:rsid w:val="00D40DE0"/>
    <w:rsid w:val="00D41115"/>
    <w:rsid w:val="00D41200"/>
    <w:rsid w:val="00D4122B"/>
    <w:rsid w:val="00D41254"/>
    <w:rsid w:val="00D41EBD"/>
    <w:rsid w:val="00D42041"/>
    <w:rsid w:val="00D422E0"/>
    <w:rsid w:val="00D432CD"/>
    <w:rsid w:val="00D4377C"/>
    <w:rsid w:val="00D43A45"/>
    <w:rsid w:val="00D43C8B"/>
    <w:rsid w:val="00D43D6F"/>
    <w:rsid w:val="00D43DC3"/>
    <w:rsid w:val="00D43F54"/>
    <w:rsid w:val="00D43F64"/>
    <w:rsid w:val="00D43F8D"/>
    <w:rsid w:val="00D44027"/>
    <w:rsid w:val="00D443C3"/>
    <w:rsid w:val="00D44426"/>
    <w:rsid w:val="00D44560"/>
    <w:rsid w:val="00D445FF"/>
    <w:rsid w:val="00D44BD7"/>
    <w:rsid w:val="00D44D42"/>
    <w:rsid w:val="00D44EBC"/>
    <w:rsid w:val="00D450D8"/>
    <w:rsid w:val="00D450DD"/>
    <w:rsid w:val="00D4510F"/>
    <w:rsid w:val="00D451B6"/>
    <w:rsid w:val="00D453B3"/>
    <w:rsid w:val="00D4566B"/>
    <w:rsid w:val="00D4570E"/>
    <w:rsid w:val="00D45BD2"/>
    <w:rsid w:val="00D45C39"/>
    <w:rsid w:val="00D46023"/>
    <w:rsid w:val="00D46708"/>
    <w:rsid w:val="00D4678E"/>
    <w:rsid w:val="00D46800"/>
    <w:rsid w:val="00D46A40"/>
    <w:rsid w:val="00D46D6B"/>
    <w:rsid w:val="00D47916"/>
    <w:rsid w:val="00D47ABD"/>
    <w:rsid w:val="00D47BC1"/>
    <w:rsid w:val="00D47D7A"/>
    <w:rsid w:val="00D50319"/>
    <w:rsid w:val="00D5043E"/>
    <w:rsid w:val="00D5045F"/>
    <w:rsid w:val="00D506FE"/>
    <w:rsid w:val="00D50B39"/>
    <w:rsid w:val="00D50E7A"/>
    <w:rsid w:val="00D5103C"/>
    <w:rsid w:val="00D510FB"/>
    <w:rsid w:val="00D51152"/>
    <w:rsid w:val="00D51313"/>
    <w:rsid w:val="00D51454"/>
    <w:rsid w:val="00D5173B"/>
    <w:rsid w:val="00D51EC7"/>
    <w:rsid w:val="00D52407"/>
    <w:rsid w:val="00D52461"/>
    <w:rsid w:val="00D5259C"/>
    <w:rsid w:val="00D52609"/>
    <w:rsid w:val="00D527C5"/>
    <w:rsid w:val="00D52B98"/>
    <w:rsid w:val="00D53281"/>
    <w:rsid w:val="00D53867"/>
    <w:rsid w:val="00D53A77"/>
    <w:rsid w:val="00D53AAB"/>
    <w:rsid w:val="00D53F38"/>
    <w:rsid w:val="00D541E8"/>
    <w:rsid w:val="00D541FF"/>
    <w:rsid w:val="00D545BE"/>
    <w:rsid w:val="00D545E4"/>
    <w:rsid w:val="00D550C5"/>
    <w:rsid w:val="00D56581"/>
    <w:rsid w:val="00D56A05"/>
    <w:rsid w:val="00D56E0E"/>
    <w:rsid w:val="00D571ED"/>
    <w:rsid w:val="00D5723E"/>
    <w:rsid w:val="00D5750E"/>
    <w:rsid w:val="00D5753C"/>
    <w:rsid w:val="00D57632"/>
    <w:rsid w:val="00D57753"/>
    <w:rsid w:val="00D5776F"/>
    <w:rsid w:val="00D57C0D"/>
    <w:rsid w:val="00D60092"/>
    <w:rsid w:val="00D601D6"/>
    <w:rsid w:val="00D60343"/>
    <w:rsid w:val="00D6061A"/>
    <w:rsid w:val="00D609C7"/>
    <w:rsid w:val="00D61083"/>
    <w:rsid w:val="00D61753"/>
    <w:rsid w:val="00D61934"/>
    <w:rsid w:val="00D61935"/>
    <w:rsid w:val="00D62188"/>
    <w:rsid w:val="00D62A50"/>
    <w:rsid w:val="00D630D0"/>
    <w:rsid w:val="00D63625"/>
    <w:rsid w:val="00D638CA"/>
    <w:rsid w:val="00D63B16"/>
    <w:rsid w:val="00D63B84"/>
    <w:rsid w:val="00D63ED6"/>
    <w:rsid w:val="00D6479D"/>
    <w:rsid w:val="00D648CD"/>
    <w:rsid w:val="00D648F1"/>
    <w:rsid w:val="00D64BB8"/>
    <w:rsid w:val="00D64DF3"/>
    <w:rsid w:val="00D64EF7"/>
    <w:rsid w:val="00D64FE8"/>
    <w:rsid w:val="00D65257"/>
    <w:rsid w:val="00D6534B"/>
    <w:rsid w:val="00D65448"/>
    <w:rsid w:val="00D65EC4"/>
    <w:rsid w:val="00D6608B"/>
    <w:rsid w:val="00D66108"/>
    <w:rsid w:val="00D66192"/>
    <w:rsid w:val="00D6649C"/>
    <w:rsid w:val="00D665F7"/>
    <w:rsid w:val="00D66695"/>
    <w:rsid w:val="00D6676F"/>
    <w:rsid w:val="00D66A0A"/>
    <w:rsid w:val="00D66A8E"/>
    <w:rsid w:val="00D66CAB"/>
    <w:rsid w:val="00D67228"/>
    <w:rsid w:val="00D67263"/>
    <w:rsid w:val="00D6740E"/>
    <w:rsid w:val="00D676A4"/>
    <w:rsid w:val="00D67893"/>
    <w:rsid w:val="00D6793E"/>
    <w:rsid w:val="00D67BA7"/>
    <w:rsid w:val="00D6F2A8"/>
    <w:rsid w:val="00D7030D"/>
    <w:rsid w:val="00D704DD"/>
    <w:rsid w:val="00D70721"/>
    <w:rsid w:val="00D707E0"/>
    <w:rsid w:val="00D70BD7"/>
    <w:rsid w:val="00D70CCA"/>
    <w:rsid w:val="00D70E14"/>
    <w:rsid w:val="00D71521"/>
    <w:rsid w:val="00D71E06"/>
    <w:rsid w:val="00D71FC2"/>
    <w:rsid w:val="00D7214B"/>
    <w:rsid w:val="00D7223B"/>
    <w:rsid w:val="00D72291"/>
    <w:rsid w:val="00D722A3"/>
    <w:rsid w:val="00D726F3"/>
    <w:rsid w:val="00D7299C"/>
    <w:rsid w:val="00D72C5F"/>
    <w:rsid w:val="00D72F16"/>
    <w:rsid w:val="00D72F77"/>
    <w:rsid w:val="00D73259"/>
    <w:rsid w:val="00D73329"/>
    <w:rsid w:val="00D734B8"/>
    <w:rsid w:val="00D735D4"/>
    <w:rsid w:val="00D736D3"/>
    <w:rsid w:val="00D73728"/>
    <w:rsid w:val="00D742AF"/>
    <w:rsid w:val="00D742DD"/>
    <w:rsid w:val="00D74850"/>
    <w:rsid w:val="00D7494A"/>
    <w:rsid w:val="00D7498C"/>
    <w:rsid w:val="00D749EE"/>
    <w:rsid w:val="00D74DC1"/>
    <w:rsid w:val="00D750DA"/>
    <w:rsid w:val="00D75278"/>
    <w:rsid w:val="00D753CD"/>
    <w:rsid w:val="00D7544A"/>
    <w:rsid w:val="00D756A1"/>
    <w:rsid w:val="00D756D4"/>
    <w:rsid w:val="00D7579E"/>
    <w:rsid w:val="00D75827"/>
    <w:rsid w:val="00D75937"/>
    <w:rsid w:val="00D759C8"/>
    <w:rsid w:val="00D75FBD"/>
    <w:rsid w:val="00D76304"/>
    <w:rsid w:val="00D763ED"/>
    <w:rsid w:val="00D764E0"/>
    <w:rsid w:val="00D76805"/>
    <w:rsid w:val="00D76A28"/>
    <w:rsid w:val="00D76B77"/>
    <w:rsid w:val="00D76E5A"/>
    <w:rsid w:val="00D77042"/>
    <w:rsid w:val="00D773F0"/>
    <w:rsid w:val="00D77660"/>
    <w:rsid w:val="00D77B91"/>
    <w:rsid w:val="00D801B2"/>
    <w:rsid w:val="00D8027C"/>
    <w:rsid w:val="00D802DB"/>
    <w:rsid w:val="00D803CE"/>
    <w:rsid w:val="00D804BA"/>
    <w:rsid w:val="00D80670"/>
    <w:rsid w:val="00D807A9"/>
    <w:rsid w:val="00D80D30"/>
    <w:rsid w:val="00D816E5"/>
    <w:rsid w:val="00D81865"/>
    <w:rsid w:val="00D81958"/>
    <w:rsid w:val="00D822EF"/>
    <w:rsid w:val="00D826AB"/>
    <w:rsid w:val="00D82CCB"/>
    <w:rsid w:val="00D831F2"/>
    <w:rsid w:val="00D83848"/>
    <w:rsid w:val="00D83AD2"/>
    <w:rsid w:val="00D83C80"/>
    <w:rsid w:val="00D83D3A"/>
    <w:rsid w:val="00D83D87"/>
    <w:rsid w:val="00D83DB0"/>
    <w:rsid w:val="00D843AA"/>
    <w:rsid w:val="00D84C29"/>
    <w:rsid w:val="00D84D05"/>
    <w:rsid w:val="00D84E05"/>
    <w:rsid w:val="00D85362"/>
    <w:rsid w:val="00D854E8"/>
    <w:rsid w:val="00D8572F"/>
    <w:rsid w:val="00D85730"/>
    <w:rsid w:val="00D85869"/>
    <w:rsid w:val="00D8595B"/>
    <w:rsid w:val="00D85C87"/>
    <w:rsid w:val="00D863B3"/>
    <w:rsid w:val="00D86676"/>
    <w:rsid w:val="00D867A4"/>
    <w:rsid w:val="00D86A5E"/>
    <w:rsid w:val="00D87085"/>
    <w:rsid w:val="00D87385"/>
    <w:rsid w:val="00D87979"/>
    <w:rsid w:val="00D87B46"/>
    <w:rsid w:val="00D9035B"/>
    <w:rsid w:val="00D90511"/>
    <w:rsid w:val="00D906C3"/>
    <w:rsid w:val="00D90CB1"/>
    <w:rsid w:val="00D90FF2"/>
    <w:rsid w:val="00D915CE"/>
    <w:rsid w:val="00D91A22"/>
    <w:rsid w:val="00D91E3F"/>
    <w:rsid w:val="00D91E80"/>
    <w:rsid w:val="00D92EB6"/>
    <w:rsid w:val="00D9306E"/>
    <w:rsid w:val="00D931A6"/>
    <w:rsid w:val="00D931C6"/>
    <w:rsid w:val="00D937F3"/>
    <w:rsid w:val="00D9382D"/>
    <w:rsid w:val="00D93DC9"/>
    <w:rsid w:val="00D94212"/>
    <w:rsid w:val="00D946B3"/>
    <w:rsid w:val="00D94925"/>
    <w:rsid w:val="00D94A56"/>
    <w:rsid w:val="00D94AEF"/>
    <w:rsid w:val="00D94BA8"/>
    <w:rsid w:val="00D94F1D"/>
    <w:rsid w:val="00D95162"/>
    <w:rsid w:val="00D954CB"/>
    <w:rsid w:val="00D9596E"/>
    <w:rsid w:val="00D95BC7"/>
    <w:rsid w:val="00D96101"/>
    <w:rsid w:val="00D965EC"/>
    <w:rsid w:val="00D9679A"/>
    <w:rsid w:val="00D9685A"/>
    <w:rsid w:val="00D96B82"/>
    <w:rsid w:val="00D96FB8"/>
    <w:rsid w:val="00D9736A"/>
    <w:rsid w:val="00D9747E"/>
    <w:rsid w:val="00D9756D"/>
    <w:rsid w:val="00D97974"/>
    <w:rsid w:val="00D979B2"/>
    <w:rsid w:val="00D979E6"/>
    <w:rsid w:val="00D97C80"/>
    <w:rsid w:val="00D97EAD"/>
    <w:rsid w:val="00DA015F"/>
    <w:rsid w:val="00DA0456"/>
    <w:rsid w:val="00DA04A0"/>
    <w:rsid w:val="00DA05EA"/>
    <w:rsid w:val="00DA086E"/>
    <w:rsid w:val="00DA0E2D"/>
    <w:rsid w:val="00DA0E38"/>
    <w:rsid w:val="00DA0E98"/>
    <w:rsid w:val="00DA12B1"/>
    <w:rsid w:val="00DA1300"/>
    <w:rsid w:val="00DA184B"/>
    <w:rsid w:val="00DA2023"/>
    <w:rsid w:val="00DA2275"/>
    <w:rsid w:val="00DA23B8"/>
    <w:rsid w:val="00DA264B"/>
    <w:rsid w:val="00DA2A4A"/>
    <w:rsid w:val="00DA2A8C"/>
    <w:rsid w:val="00DA2FC9"/>
    <w:rsid w:val="00DA3788"/>
    <w:rsid w:val="00DA3CE2"/>
    <w:rsid w:val="00DA3D38"/>
    <w:rsid w:val="00DA41D6"/>
    <w:rsid w:val="00DA45D3"/>
    <w:rsid w:val="00DA4931"/>
    <w:rsid w:val="00DA4BFE"/>
    <w:rsid w:val="00DA4EAA"/>
    <w:rsid w:val="00DA51B8"/>
    <w:rsid w:val="00DA53B0"/>
    <w:rsid w:val="00DA542E"/>
    <w:rsid w:val="00DA5A01"/>
    <w:rsid w:val="00DA5E09"/>
    <w:rsid w:val="00DA6641"/>
    <w:rsid w:val="00DA6786"/>
    <w:rsid w:val="00DA68E2"/>
    <w:rsid w:val="00DA6C44"/>
    <w:rsid w:val="00DA72B3"/>
    <w:rsid w:val="00DA7351"/>
    <w:rsid w:val="00DA777B"/>
    <w:rsid w:val="00DA7948"/>
    <w:rsid w:val="00DA7BF2"/>
    <w:rsid w:val="00DA7C5F"/>
    <w:rsid w:val="00DA7CC9"/>
    <w:rsid w:val="00DA7DCE"/>
    <w:rsid w:val="00DB018D"/>
    <w:rsid w:val="00DB0497"/>
    <w:rsid w:val="00DB0E52"/>
    <w:rsid w:val="00DB119A"/>
    <w:rsid w:val="00DB144D"/>
    <w:rsid w:val="00DB1627"/>
    <w:rsid w:val="00DB1635"/>
    <w:rsid w:val="00DB183B"/>
    <w:rsid w:val="00DB188A"/>
    <w:rsid w:val="00DB18C8"/>
    <w:rsid w:val="00DB1A5D"/>
    <w:rsid w:val="00DB1B97"/>
    <w:rsid w:val="00DB1D3A"/>
    <w:rsid w:val="00DB1FAF"/>
    <w:rsid w:val="00DB2AFF"/>
    <w:rsid w:val="00DB2BA1"/>
    <w:rsid w:val="00DB3065"/>
    <w:rsid w:val="00DB3686"/>
    <w:rsid w:val="00DB37D4"/>
    <w:rsid w:val="00DB3926"/>
    <w:rsid w:val="00DB3C55"/>
    <w:rsid w:val="00DB3CB8"/>
    <w:rsid w:val="00DB3D41"/>
    <w:rsid w:val="00DB401B"/>
    <w:rsid w:val="00DB40F3"/>
    <w:rsid w:val="00DB41B9"/>
    <w:rsid w:val="00DB4FB8"/>
    <w:rsid w:val="00DB548B"/>
    <w:rsid w:val="00DB5915"/>
    <w:rsid w:val="00DB5E6C"/>
    <w:rsid w:val="00DB63B9"/>
    <w:rsid w:val="00DB6596"/>
    <w:rsid w:val="00DB65D1"/>
    <w:rsid w:val="00DB6678"/>
    <w:rsid w:val="00DB678B"/>
    <w:rsid w:val="00DB6A73"/>
    <w:rsid w:val="00DB6C7E"/>
    <w:rsid w:val="00DB6E84"/>
    <w:rsid w:val="00DB6F93"/>
    <w:rsid w:val="00DB72A2"/>
    <w:rsid w:val="00DB7C8D"/>
    <w:rsid w:val="00DBFEC9"/>
    <w:rsid w:val="00DC0048"/>
    <w:rsid w:val="00DC0602"/>
    <w:rsid w:val="00DC0727"/>
    <w:rsid w:val="00DC0FC9"/>
    <w:rsid w:val="00DC166A"/>
    <w:rsid w:val="00DC1739"/>
    <w:rsid w:val="00DC1C2E"/>
    <w:rsid w:val="00DC2486"/>
    <w:rsid w:val="00DC2584"/>
    <w:rsid w:val="00DC261B"/>
    <w:rsid w:val="00DC2740"/>
    <w:rsid w:val="00DC2AE5"/>
    <w:rsid w:val="00DC2C32"/>
    <w:rsid w:val="00DC3366"/>
    <w:rsid w:val="00DC361A"/>
    <w:rsid w:val="00DC37F2"/>
    <w:rsid w:val="00DC3C08"/>
    <w:rsid w:val="00DC4055"/>
    <w:rsid w:val="00DC40CA"/>
    <w:rsid w:val="00DC4A95"/>
    <w:rsid w:val="00DC4AAB"/>
    <w:rsid w:val="00DC4C18"/>
    <w:rsid w:val="00DC5279"/>
    <w:rsid w:val="00DC531C"/>
    <w:rsid w:val="00DC55E9"/>
    <w:rsid w:val="00DC5841"/>
    <w:rsid w:val="00DC5FA9"/>
    <w:rsid w:val="00DC62C4"/>
    <w:rsid w:val="00DC63B9"/>
    <w:rsid w:val="00DC63E4"/>
    <w:rsid w:val="00DC6416"/>
    <w:rsid w:val="00DC6859"/>
    <w:rsid w:val="00DC6F6B"/>
    <w:rsid w:val="00DC6FF0"/>
    <w:rsid w:val="00DC7816"/>
    <w:rsid w:val="00DC79EF"/>
    <w:rsid w:val="00DC7C40"/>
    <w:rsid w:val="00DC7E35"/>
    <w:rsid w:val="00DC7EBE"/>
    <w:rsid w:val="00DD06F8"/>
    <w:rsid w:val="00DD080B"/>
    <w:rsid w:val="00DD0B10"/>
    <w:rsid w:val="00DD0D95"/>
    <w:rsid w:val="00DD19FB"/>
    <w:rsid w:val="00DD1DE6"/>
    <w:rsid w:val="00DD1FC3"/>
    <w:rsid w:val="00DD2224"/>
    <w:rsid w:val="00DD24EC"/>
    <w:rsid w:val="00DD276F"/>
    <w:rsid w:val="00DD2873"/>
    <w:rsid w:val="00DD2992"/>
    <w:rsid w:val="00DD3125"/>
    <w:rsid w:val="00DD3126"/>
    <w:rsid w:val="00DD3247"/>
    <w:rsid w:val="00DD3432"/>
    <w:rsid w:val="00DD3FD7"/>
    <w:rsid w:val="00DD44F4"/>
    <w:rsid w:val="00DD45D2"/>
    <w:rsid w:val="00DD45ED"/>
    <w:rsid w:val="00DD4E79"/>
    <w:rsid w:val="00DD54D2"/>
    <w:rsid w:val="00DD5554"/>
    <w:rsid w:val="00DD5A8F"/>
    <w:rsid w:val="00DD5D8C"/>
    <w:rsid w:val="00DD6161"/>
    <w:rsid w:val="00DD635A"/>
    <w:rsid w:val="00DD685D"/>
    <w:rsid w:val="00DD6BDD"/>
    <w:rsid w:val="00DD6BE8"/>
    <w:rsid w:val="00DD6C20"/>
    <w:rsid w:val="00DD7224"/>
    <w:rsid w:val="00DD734F"/>
    <w:rsid w:val="00DD7437"/>
    <w:rsid w:val="00DD74DF"/>
    <w:rsid w:val="00DD7CB0"/>
    <w:rsid w:val="00DE0608"/>
    <w:rsid w:val="00DE0725"/>
    <w:rsid w:val="00DE0768"/>
    <w:rsid w:val="00DE0B3C"/>
    <w:rsid w:val="00DE1633"/>
    <w:rsid w:val="00DE17D1"/>
    <w:rsid w:val="00DE1D05"/>
    <w:rsid w:val="00DE1E31"/>
    <w:rsid w:val="00DE2436"/>
    <w:rsid w:val="00DE2757"/>
    <w:rsid w:val="00DE2A81"/>
    <w:rsid w:val="00DE2E41"/>
    <w:rsid w:val="00DE2FB2"/>
    <w:rsid w:val="00DE2FE8"/>
    <w:rsid w:val="00DE3390"/>
    <w:rsid w:val="00DE3F11"/>
    <w:rsid w:val="00DE45B8"/>
    <w:rsid w:val="00DE47A4"/>
    <w:rsid w:val="00DE4C85"/>
    <w:rsid w:val="00DE4CFB"/>
    <w:rsid w:val="00DE4F24"/>
    <w:rsid w:val="00DE510E"/>
    <w:rsid w:val="00DE5132"/>
    <w:rsid w:val="00DE5176"/>
    <w:rsid w:val="00DE534A"/>
    <w:rsid w:val="00DE53C3"/>
    <w:rsid w:val="00DE5435"/>
    <w:rsid w:val="00DE5514"/>
    <w:rsid w:val="00DE599C"/>
    <w:rsid w:val="00DE5E4B"/>
    <w:rsid w:val="00DE62FE"/>
    <w:rsid w:val="00DE639B"/>
    <w:rsid w:val="00DE63F6"/>
    <w:rsid w:val="00DE6BD2"/>
    <w:rsid w:val="00DE71FB"/>
    <w:rsid w:val="00DE72F5"/>
    <w:rsid w:val="00DE72F8"/>
    <w:rsid w:val="00DE73C8"/>
    <w:rsid w:val="00DE761F"/>
    <w:rsid w:val="00DE775F"/>
    <w:rsid w:val="00DF0670"/>
    <w:rsid w:val="00DF07F0"/>
    <w:rsid w:val="00DF0F22"/>
    <w:rsid w:val="00DF15E2"/>
    <w:rsid w:val="00DF181A"/>
    <w:rsid w:val="00DF1A4A"/>
    <w:rsid w:val="00DF1D44"/>
    <w:rsid w:val="00DF20EC"/>
    <w:rsid w:val="00DF2100"/>
    <w:rsid w:val="00DF24F1"/>
    <w:rsid w:val="00DF2540"/>
    <w:rsid w:val="00DF258C"/>
    <w:rsid w:val="00DF2E0C"/>
    <w:rsid w:val="00DF2E30"/>
    <w:rsid w:val="00DF2F12"/>
    <w:rsid w:val="00DF33DE"/>
    <w:rsid w:val="00DF3A32"/>
    <w:rsid w:val="00DF3AE0"/>
    <w:rsid w:val="00DF3C6F"/>
    <w:rsid w:val="00DF4198"/>
    <w:rsid w:val="00DF4277"/>
    <w:rsid w:val="00DF4C79"/>
    <w:rsid w:val="00DF5109"/>
    <w:rsid w:val="00DF5141"/>
    <w:rsid w:val="00DF51ED"/>
    <w:rsid w:val="00DF5884"/>
    <w:rsid w:val="00DF58B8"/>
    <w:rsid w:val="00DF5A7A"/>
    <w:rsid w:val="00DF5B85"/>
    <w:rsid w:val="00DF5F9A"/>
    <w:rsid w:val="00DF60AB"/>
    <w:rsid w:val="00DF61CA"/>
    <w:rsid w:val="00DF61D2"/>
    <w:rsid w:val="00DF68E4"/>
    <w:rsid w:val="00DF6AC9"/>
    <w:rsid w:val="00DF6DEF"/>
    <w:rsid w:val="00DF6FD3"/>
    <w:rsid w:val="00DF722C"/>
    <w:rsid w:val="00DF7396"/>
    <w:rsid w:val="00DF782E"/>
    <w:rsid w:val="00E00252"/>
    <w:rsid w:val="00E00259"/>
    <w:rsid w:val="00E0080E"/>
    <w:rsid w:val="00E00A82"/>
    <w:rsid w:val="00E00D0A"/>
    <w:rsid w:val="00E00F98"/>
    <w:rsid w:val="00E00FC5"/>
    <w:rsid w:val="00E0106D"/>
    <w:rsid w:val="00E01076"/>
    <w:rsid w:val="00E014BC"/>
    <w:rsid w:val="00E016B6"/>
    <w:rsid w:val="00E017AF"/>
    <w:rsid w:val="00E017C6"/>
    <w:rsid w:val="00E0186F"/>
    <w:rsid w:val="00E01D20"/>
    <w:rsid w:val="00E01DAA"/>
    <w:rsid w:val="00E01F1E"/>
    <w:rsid w:val="00E02333"/>
    <w:rsid w:val="00E026D9"/>
    <w:rsid w:val="00E029E3"/>
    <w:rsid w:val="00E02E19"/>
    <w:rsid w:val="00E0316A"/>
    <w:rsid w:val="00E03381"/>
    <w:rsid w:val="00E03986"/>
    <w:rsid w:val="00E047D2"/>
    <w:rsid w:val="00E048C8"/>
    <w:rsid w:val="00E04D10"/>
    <w:rsid w:val="00E05192"/>
    <w:rsid w:val="00E05FC3"/>
    <w:rsid w:val="00E0636B"/>
    <w:rsid w:val="00E063C2"/>
    <w:rsid w:val="00E0658E"/>
    <w:rsid w:val="00E06C95"/>
    <w:rsid w:val="00E0710A"/>
    <w:rsid w:val="00E07124"/>
    <w:rsid w:val="00E0749F"/>
    <w:rsid w:val="00E07CCE"/>
    <w:rsid w:val="00E07E58"/>
    <w:rsid w:val="00E07FBB"/>
    <w:rsid w:val="00E0C6CA"/>
    <w:rsid w:val="00E1070D"/>
    <w:rsid w:val="00E10B0A"/>
    <w:rsid w:val="00E1193A"/>
    <w:rsid w:val="00E1225D"/>
    <w:rsid w:val="00E131E7"/>
    <w:rsid w:val="00E1393A"/>
    <w:rsid w:val="00E13A00"/>
    <w:rsid w:val="00E13BDD"/>
    <w:rsid w:val="00E143C4"/>
    <w:rsid w:val="00E144BB"/>
    <w:rsid w:val="00E14B5E"/>
    <w:rsid w:val="00E1550B"/>
    <w:rsid w:val="00E158F6"/>
    <w:rsid w:val="00E159F8"/>
    <w:rsid w:val="00E15A4A"/>
    <w:rsid w:val="00E16071"/>
    <w:rsid w:val="00E165CB"/>
    <w:rsid w:val="00E1664B"/>
    <w:rsid w:val="00E16881"/>
    <w:rsid w:val="00E16A6B"/>
    <w:rsid w:val="00E16CC9"/>
    <w:rsid w:val="00E16D0D"/>
    <w:rsid w:val="00E16D72"/>
    <w:rsid w:val="00E17473"/>
    <w:rsid w:val="00E1785F"/>
    <w:rsid w:val="00E17CFA"/>
    <w:rsid w:val="00E17DFA"/>
    <w:rsid w:val="00E17F56"/>
    <w:rsid w:val="00E20566"/>
    <w:rsid w:val="00E206EA"/>
    <w:rsid w:val="00E21DB2"/>
    <w:rsid w:val="00E22474"/>
    <w:rsid w:val="00E224F8"/>
    <w:rsid w:val="00E22A7A"/>
    <w:rsid w:val="00E22E72"/>
    <w:rsid w:val="00E23128"/>
    <w:rsid w:val="00E231BE"/>
    <w:rsid w:val="00E2338D"/>
    <w:rsid w:val="00E23AAE"/>
    <w:rsid w:val="00E23FE9"/>
    <w:rsid w:val="00E24538"/>
    <w:rsid w:val="00E2481F"/>
    <w:rsid w:val="00E24D8D"/>
    <w:rsid w:val="00E24E5F"/>
    <w:rsid w:val="00E24F2F"/>
    <w:rsid w:val="00E24FB5"/>
    <w:rsid w:val="00E25365"/>
    <w:rsid w:val="00E25C00"/>
    <w:rsid w:val="00E25D60"/>
    <w:rsid w:val="00E25F14"/>
    <w:rsid w:val="00E25F91"/>
    <w:rsid w:val="00E260D6"/>
    <w:rsid w:val="00E26424"/>
    <w:rsid w:val="00E265C3"/>
    <w:rsid w:val="00E269A8"/>
    <w:rsid w:val="00E26FF2"/>
    <w:rsid w:val="00E27054"/>
    <w:rsid w:val="00E27132"/>
    <w:rsid w:val="00E2726E"/>
    <w:rsid w:val="00E275F0"/>
    <w:rsid w:val="00E276F4"/>
    <w:rsid w:val="00E30014"/>
    <w:rsid w:val="00E30146"/>
    <w:rsid w:val="00E30920"/>
    <w:rsid w:val="00E315D7"/>
    <w:rsid w:val="00E319A1"/>
    <w:rsid w:val="00E31C36"/>
    <w:rsid w:val="00E32B53"/>
    <w:rsid w:val="00E32B95"/>
    <w:rsid w:val="00E32C80"/>
    <w:rsid w:val="00E33199"/>
    <w:rsid w:val="00E3343E"/>
    <w:rsid w:val="00E33E1B"/>
    <w:rsid w:val="00E33FFB"/>
    <w:rsid w:val="00E3413A"/>
    <w:rsid w:val="00E342B7"/>
    <w:rsid w:val="00E342CA"/>
    <w:rsid w:val="00E342DD"/>
    <w:rsid w:val="00E34312"/>
    <w:rsid w:val="00E3457F"/>
    <w:rsid w:val="00E347AB"/>
    <w:rsid w:val="00E34933"/>
    <w:rsid w:val="00E349BF"/>
    <w:rsid w:val="00E34AC3"/>
    <w:rsid w:val="00E34EA6"/>
    <w:rsid w:val="00E3525A"/>
    <w:rsid w:val="00E3525B"/>
    <w:rsid w:val="00E35399"/>
    <w:rsid w:val="00E35AEB"/>
    <w:rsid w:val="00E35C2D"/>
    <w:rsid w:val="00E35C56"/>
    <w:rsid w:val="00E35C94"/>
    <w:rsid w:val="00E35E9D"/>
    <w:rsid w:val="00E362B3"/>
    <w:rsid w:val="00E3649D"/>
    <w:rsid w:val="00E36873"/>
    <w:rsid w:val="00E36C0C"/>
    <w:rsid w:val="00E36C69"/>
    <w:rsid w:val="00E36C76"/>
    <w:rsid w:val="00E37197"/>
    <w:rsid w:val="00E37205"/>
    <w:rsid w:val="00E3721A"/>
    <w:rsid w:val="00E3723D"/>
    <w:rsid w:val="00E3762F"/>
    <w:rsid w:val="00E37683"/>
    <w:rsid w:val="00E37707"/>
    <w:rsid w:val="00E378F4"/>
    <w:rsid w:val="00E379B2"/>
    <w:rsid w:val="00E37A3D"/>
    <w:rsid w:val="00E37B9D"/>
    <w:rsid w:val="00E4056B"/>
    <w:rsid w:val="00E4062D"/>
    <w:rsid w:val="00E40CD2"/>
    <w:rsid w:val="00E40D4A"/>
    <w:rsid w:val="00E4108B"/>
    <w:rsid w:val="00E410A1"/>
    <w:rsid w:val="00E4118B"/>
    <w:rsid w:val="00E4185A"/>
    <w:rsid w:val="00E42190"/>
    <w:rsid w:val="00E42DF0"/>
    <w:rsid w:val="00E43576"/>
    <w:rsid w:val="00E43A47"/>
    <w:rsid w:val="00E43AFA"/>
    <w:rsid w:val="00E44048"/>
    <w:rsid w:val="00E4421F"/>
    <w:rsid w:val="00E4455C"/>
    <w:rsid w:val="00E44600"/>
    <w:rsid w:val="00E44B13"/>
    <w:rsid w:val="00E44C73"/>
    <w:rsid w:val="00E44E30"/>
    <w:rsid w:val="00E4516B"/>
    <w:rsid w:val="00E45338"/>
    <w:rsid w:val="00E45654"/>
    <w:rsid w:val="00E45B51"/>
    <w:rsid w:val="00E45F99"/>
    <w:rsid w:val="00E46287"/>
    <w:rsid w:val="00E46A01"/>
    <w:rsid w:val="00E46A7C"/>
    <w:rsid w:val="00E46E4C"/>
    <w:rsid w:val="00E4718A"/>
    <w:rsid w:val="00E47543"/>
    <w:rsid w:val="00E477BA"/>
    <w:rsid w:val="00E50141"/>
    <w:rsid w:val="00E5027B"/>
    <w:rsid w:val="00E502F8"/>
    <w:rsid w:val="00E503D6"/>
    <w:rsid w:val="00E505FE"/>
    <w:rsid w:val="00E50751"/>
    <w:rsid w:val="00E507DC"/>
    <w:rsid w:val="00E50887"/>
    <w:rsid w:val="00E50EF9"/>
    <w:rsid w:val="00E50F8A"/>
    <w:rsid w:val="00E514A9"/>
    <w:rsid w:val="00E51796"/>
    <w:rsid w:val="00E51814"/>
    <w:rsid w:val="00E518C9"/>
    <w:rsid w:val="00E518E0"/>
    <w:rsid w:val="00E51C50"/>
    <w:rsid w:val="00E52039"/>
    <w:rsid w:val="00E52137"/>
    <w:rsid w:val="00E521CF"/>
    <w:rsid w:val="00E521FA"/>
    <w:rsid w:val="00E528D6"/>
    <w:rsid w:val="00E52BF5"/>
    <w:rsid w:val="00E53146"/>
    <w:rsid w:val="00E5359F"/>
    <w:rsid w:val="00E537E9"/>
    <w:rsid w:val="00E53A91"/>
    <w:rsid w:val="00E53DAD"/>
    <w:rsid w:val="00E53E06"/>
    <w:rsid w:val="00E53E2A"/>
    <w:rsid w:val="00E543E6"/>
    <w:rsid w:val="00E54495"/>
    <w:rsid w:val="00E54BA8"/>
    <w:rsid w:val="00E54BDE"/>
    <w:rsid w:val="00E54FFB"/>
    <w:rsid w:val="00E55066"/>
    <w:rsid w:val="00E553F6"/>
    <w:rsid w:val="00E55EC9"/>
    <w:rsid w:val="00E565A3"/>
    <w:rsid w:val="00E5663C"/>
    <w:rsid w:val="00E567B7"/>
    <w:rsid w:val="00E56B3E"/>
    <w:rsid w:val="00E56C45"/>
    <w:rsid w:val="00E56EE7"/>
    <w:rsid w:val="00E56F30"/>
    <w:rsid w:val="00E56FED"/>
    <w:rsid w:val="00E56FF9"/>
    <w:rsid w:val="00E571AF"/>
    <w:rsid w:val="00E574DD"/>
    <w:rsid w:val="00E60052"/>
    <w:rsid w:val="00E60F7B"/>
    <w:rsid w:val="00E6169B"/>
    <w:rsid w:val="00E61787"/>
    <w:rsid w:val="00E6191A"/>
    <w:rsid w:val="00E61ECC"/>
    <w:rsid w:val="00E62146"/>
    <w:rsid w:val="00E62712"/>
    <w:rsid w:val="00E62AE6"/>
    <w:rsid w:val="00E62BAD"/>
    <w:rsid w:val="00E63053"/>
    <w:rsid w:val="00E6350F"/>
    <w:rsid w:val="00E63766"/>
    <w:rsid w:val="00E6393B"/>
    <w:rsid w:val="00E63CAE"/>
    <w:rsid w:val="00E63F87"/>
    <w:rsid w:val="00E6416C"/>
    <w:rsid w:val="00E64621"/>
    <w:rsid w:val="00E64B0C"/>
    <w:rsid w:val="00E64BAE"/>
    <w:rsid w:val="00E651FE"/>
    <w:rsid w:val="00E655A0"/>
    <w:rsid w:val="00E655EA"/>
    <w:rsid w:val="00E65665"/>
    <w:rsid w:val="00E6569C"/>
    <w:rsid w:val="00E658D8"/>
    <w:rsid w:val="00E65CE2"/>
    <w:rsid w:val="00E65DA3"/>
    <w:rsid w:val="00E65FD7"/>
    <w:rsid w:val="00E66622"/>
    <w:rsid w:val="00E66671"/>
    <w:rsid w:val="00E6690E"/>
    <w:rsid w:val="00E66BB2"/>
    <w:rsid w:val="00E66D13"/>
    <w:rsid w:val="00E671D8"/>
    <w:rsid w:val="00E671F4"/>
    <w:rsid w:val="00E67564"/>
    <w:rsid w:val="00E67644"/>
    <w:rsid w:val="00E67D69"/>
    <w:rsid w:val="00E70D4F"/>
    <w:rsid w:val="00E711B6"/>
    <w:rsid w:val="00E71311"/>
    <w:rsid w:val="00E7157B"/>
    <w:rsid w:val="00E718F0"/>
    <w:rsid w:val="00E719E0"/>
    <w:rsid w:val="00E72674"/>
    <w:rsid w:val="00E72832"/>
    <w:rsid w:val="00E7290F"/>
    <w:rsid w:val="00E72A0D"/>
    <w:rsid w:val="00E72D87"/>
    <w:rsid w:val="00E73035"/>
    <w:rsid w:val="00E73361"/>
    <w:rsid w:val="00E73448"/>
    <w:rsid w:val="00E74995"/>
    <w:rsid w:val="00E74AD6"/>
    <w:rsid w:val="00E74C5B"/>
    <w:rsid w:val="00E74D11"/>
    <w:rsid w:val="00E74E9C"/>
    <w:rsid w:val="00E7573D"/>
    <w:rsid w:val="00E7580F"/>
    <w:rsid w:val="00E75DC2"/>
    <w:rsid w:val="00E76F86"/>
    <w:rsid w:val="00E77248"/>
    <w:rsid w:val="00E80613"/>
    <w:rsid w:val="00E807BD"/>
    <w:rsid w:val="00E80A99"/>
    <w:rsid w:val="00E80C22"/>
    <w:rsid w:val="00E80C3E"/>
    <w:rsid w:val="00E80E69"/>
    <w:rsid w:val="00E80E7C"/>
    <w:rsid w:val="00E81281"/>
    <w:rsid w:val="00E814DA"/>
    <w:rsid w:val="00E81932"/>
    <w:rsid w:val="00E81E5A"/>
    <w:rsid w:val="00E81EDB"/>
    <w:rsid w:val="00E81F31"/>
    <w:rsid w:val="00E826E2"/>
    <w:rsid w:val="00E82737"/>
    <w:rsid w:val="00E829DE"/>
    <w:rsid w:val="00E82A69"/>
    <w:rsid w:val="00E82F84"/>
    <w:rsid w:val="00E830A8"/>
    <w:rsid w:val="00E830DE"/>
    <w:rsid w:val="00E83187"/>
    <w:rsid w:val="00E833E3"/>
    <w:rsid w:val="00E835C7"/>
    <w:rsid w:val="00E83953"/>
    <w:rsid w:val="00E83ABB"/>
    <w:rsid w:val="00E8415C"/>
    <w:rsid w:val="00E8417E"/>
    <w:rsid w:val="00E84392"/>
    <w:rsid w:val="00E843E1"/>
    <w:rsid w:val="00E84426"/>
    <w:rsid w:val="00E8554E"/>
    <w:rsid w:val="00E85552"/>
    <w:rsid w:val="00E85A46"/>
    <w:rsid w:val="00E85B35"/>
    <w:rsid w:val="00E85D78"/>
    <w:rsid w:val="00E85F23"/>
    <w:rsid w:val="00E86437"/>
    <w:rsid w:val="00E86497"/>
    <w:rsid w:val="00E86AC6"/>
    <w:rsid w:val="00E86FAB"/>
    <w:rsid w:val="00E87694"/>
    <w:rsid w:val="00E87C60"/>
    <w:rsid w:val="00E87F0F"/>
    <w:rsid w:val="00E906E5"/>
    <w:rsid w:val="00E90810"/>
    <w:rsid w:val="00E90B32"/>
    <w:rsid w:val="00E916EB"/>
    <w:rsid w:val="00E9173D"/>
    <w:rsid w:val="00E917B8"/>
    <w:rsid w:val="00E9184D"/>
    <w:rsid w:val="00E91976"/>
    <w:rsid w:val="00E91A50"/>
    <w:rsid w:val="00E9203D"/>
    <w:rsid w:val="00E9233A"/>
    <w:rsid w:val="00E92380"/>
    <w:rsid w:val="00E9298A"/>
    <w:rsid w:val="00E92ADC"/>
    <w:rsid w:val="00E92CC4"/>
    <w:rsid w:val="00E92F91"/>
    <w:rsid w:val="00E939A1"/>
    <w:rsid w:val="00E93B4D"/>
    <w:rsid w:val="00E945B4"/>
    <w:rsid w:val="00E94A5B"/>
    <w:rsid w:val="00E94AF5"/>
    <w:rsid w:val="00E95B81"/>
    <w:rsid w:val="00E96437"/>
    <w:rsid w:val="00E966F1"/>
    <w:rsid w:val="00E96FD4"/>
    <w:rsid w:val="00E97395"/>
    <w:rsid w:val="00E9782F"/>
    <w:rsid w:val="00E9795C"/>
    <w:rsid w:val="00E97A3F"/>
    <w:rsid w:val="00E97FD1"/>
    <w:rsid w:val="00EA0139"/>
    <w:rsid w:val="00EA015E"/>
    <w:rsid w:val="00EA03D4"/>
    <w:rsid w:val="00EA0BA3"/>
    <w:rsid w:val="00EA0E34"/>
    <w:rsid w:val="00EA1897"/>
    <w:rsid w:val="00EA1992"/>
    <w:rsid w:val="00EA1C6D"/>
    <w:rsid w:val="00EA1F2A"/>
    <w:rsid w:val="00EA1F3A"/>
    <w:rsid w:val="00EA2B91"/>
    <w:rsid w:val="00EA2E02"/>
    <w:rsid w:val="00EA2FB9"/>
    <w:rsid w:val="00EA3BD7"/>
    <w:rsid w:val="00EA3C25"/>
    <w:rsid w:val="00EA3EB2"/>
    <w:rsid w:val="00EA3FF7"/>
    <w:rsid w:val="00EA4161"/>
    <w:rsid w:val="00EA43FF"/>
    <w:rsid w:val="00EA45D0"/>
    <w:rsid w:val="00EA4BE5"/>
    <w:rsid w:val="00EA4E3A"/>
    <w:rsid w:val="00EA4FB9"/>
    <w:rsid w:val="00EA525F"/>
    <w:rsid w:val="00EA5561"/>
    <w:rsid w:val="00EA5C4D"/>
    <w:rsid w:val="00EA68BD"/>
    <w:rsid w:val="00EA6BB6"/>
    <w:rsid w:val="00EA72F9"/>
    <w:rsid w:val="00EA73CF"/>
    <w:rsid w:val="00EA78B3"/>
    <w:rsid w:val="00EA7ADA"/>
    <w:rsid w:val="00EA7BB3"/>
    <w:rsid w:val="00EABCE9"/>
    <w:rsid w:val="00EB01BE"/>
    <w:rsid w:val="00EB04F5"/>
    <w:rsid w:val="00EB0777"/>
    <w:rsid w:val="00EB0B34"/>
    <w:rsid w:val="00EB0BB0"/>
    <w:rsid w:val="00EB0D80"/>
    <w:rsid w:val="00EB1074"/>
    <w:rsid w:val="00EB11AC"/>
    <w:rsid w:val="00EB11D5"/>
    <w:rsid w:val="00EB1323"/>
    <w:rsid w:val="00EB1A9C"/>
    <w:rsid w:val="00EB201F"/>
    <w:rsid w:val="00EB2443"/>
    <w:rsid w:val="00EB2935"/>
    <w:rsid w:val="00EB2B38"/>
    <w:rsid w:val="00EB2BE4"/>
    <w:rsid w:val="00EB2C0D"/>
    <w:rsid w:val="00EB3F9A"/>
    <w:rsid w:val="00EB45FC"/>
    <w:rsid w:val="00EB4768"/>
    <w:rsid w:val="00EB4C19"/>
    <w:rsid w:val="00EB4C91"/>
    <w:rsid w:val="00EB4E91"/>
    <w:rsid w:val="00EB513C"/>
    <w:rsid w:val="00EB52CF"/>
    <w:rsid w:val="00EB5789"/>
    <w:rsid w:val="00EB5B1C"/>
    <w:rsid w:val="00EB623E"/>
    <w:rsid w:val="00EB6CBE"/>
    <w:rsid w:val="00EB709C"/>
    <w:rsid w:val="00EB7142"/>
    <w:rsid w:val="00EB763C"/>
    <w:rsid w:val="00EB7B98"/>
    <w:rsid w:val="00EC008A"/>
    <w:rsid w:val="00EC01E5"/>
    <w:rsid w:val="00EC058B"/>
    <w:rsid w:val="00EC05F4"/>
    <w:rsid w:val="00EC0674"/>
    <w:rsid w:val="00EC096C"/>
    <w:rsid w:val="00EC188B"/>
    <w:rsid w:val="00EC1C00"/>
    <w:rsid w:val="00EC1D79"/>
    <w:rsid w:val="00EC1DD9"/>
    <w:rsid w:val="00EC2057"/>
    <w:rsid w:val="00EC20B4"/>
    <w:rsid w:val="00EC23C4"/>
    <w:rsid w:val="00EC2528"/>
    <w:rsid w:val="00EC2A1A"/>
    <w:rsid w:val="00EC2BA2"/>
    <w:rsid w:val="00EC3052"/>
    <w:rsid w:val="00EC35FD"/>
    <w:rsid w:val="00EC3730"/>
    <w:rsid w:val="00EC3873"/>
    <w:rsid w:val="00EC3DE0"/>
    <w:rsid w:val="00EC3E7E"/>
    <w:rsid w:val="00EC4049"/>
    <w:rsid w:val="00EC4E97"/>
    <w:rsid w:val="00EC57BE"/>
    <w:rsid w:val="00EC5AE5"/>
    <w:rsid w:val="00EC5C4B"/>
    <w:rsid w:val="00EC5CCC"/>
    <w:rsid w:val="00EC5DA0"/>
    <w:rsid w:val="00EC5EEB"/>
    <w:rsid w:val="00EC5F5B"/>
    <w:rsid w:val="00EC64AF"/>
    <w:rsid w:val="00EC6A23"/>
    <w:rsid w:val="00EC6B1F"/>
    <w:rsid w:val="00EC6E7A"/>
    <w:rsid w:val="00EC7243"/>
    <w:rsid w:val="00EC73D8"/>
    <w:rsid w:val="00EC774C"/>
    <w:rsid w:val="00EC7912"/>
    <w:rsid w:val="00EC7C1D"/>
    <w:rsid w:val="00ED02D3"/>
    <w:rsid w:val="00ED0AED"/>
    <w:rsid w:val="00ED0B26"/>
    <w:rsid w:val="00ED13F5"/>
    <w:rsid w:val="00ED191F"/>
    <w:rsid w:val="00ED1EDE"/>
    <w:rsid w:val="00ED26BF"/>
    <w:rsid w:val="00ED26C5"/>
    <w:rsid w:val="00ED2853"/>
    <w:rsid w:val="00ED2CB3"/>
    <w:rsid w:val="00ED2EB5"/>
    <w:rsid w:val="00ED30C3"/>
    <w:rsid w:val="00ED319A"/>
    <w:rsid w:val="00ED333C"/>
    <w:rsid w:val="00ED3814"/>
    <w:rsid w:val="00ED390E"/>
    <w:rsid w:val="00ED3AF4"/>
    <w:rsid w:val="00ED3B51"/>
    <w:rsid w:val="00ED3C5D"/>
    <w:rsid w:val="00ED3D76"/>
    <w:rsid w:val="00ED3E8D"/>
    <w:rsid w:val="00ED3EE1"/>
    <w:rsid w:val="00ED3F65"/>
    <w:rsid w:val="00ED4554"/>
    <w:rsid w:val="00ED457D"/>
    <w:rsid w:val="00ED4590"/>
    <w:rsid w:val="00ED49F9"/>
    <w:rsid w:val="00ED4BEE"/>
    <w:rsid w:val="00ED4CD1"/>
    <w:rsid w:val="00ED4CDF"/>
    <w:rsid w:val="00ED4E9F"/>
    <w:rsid w:val="00ED5020"/>
    <w:rsid w:val="00ED5810"/>
    <w:rsid w:val="00ED5928"/>
    <w:rsid w:val="00ED5DBE"/>
    <w:rsid w:val="00ED60D0"/>
    <w:rsid w:val="00ED6403"/>
    <w:rsid w:val="00ED6439"/>
    <w:rsid w:val="00ED6533"/>
    <w:rsid w:val="00ED66B7"/>
    <w:rsid w:val="00ED68B6"/>
    <w:rsid w:val="00ED6A42"/>
    <w:rsid w:val="00ED70D7"/>
    <w:rsid w:val="00ED713A"/>
    <w:rsid w:val="00ED73E8"/>
    <w:rsid w:val="00EE00AE"/>
    <w:rsid w:val="00EE0A25"/>
    <w:rsid w:val="00EE0DF4"/>
    <w:rsid w:val="00EE1021"/>
    <w:rsid w:val="00EE1052"/>
    <w:rsid w:val="00EE123F"/>
    <w:rsid w:val="00EE12F2"/>
    <w:rsid w:val="00EE1403"/>
    <w:rsid w:val="00EE1418"/>
    <w:rsid w:val="00EE188B"/>
    <w:rsid w:val="00EE189D"/>
    <w:rsid w:val="00EE18DC"/>
    <w:rsid w:val="00EE1B13"/>
    <w:rsid w:val="00EE1CA8"/>
    <w:rsid w:val="00EE2863"/>
    <w:rsid w:val="00EE34A7"/>
    <w:rsid w:val="00EE358C"/>
    <w:rsid w:val="00EE3B0C"/>
    <w:rsid w:val="00EE3C05"/>
    <w:rsid w:val="00EE41D2"/>
    <w:rsid w:val="00EE4230"/>
    <w:rsid w:val="00EE45ED"/>
    <w:rsid w:val="00EE49E7"/>
    <w:rsid w:val="00EE4F1E"/>
    <w:rsid w:val="00EE56C4"/>
    <w:rsid w:val="00EE58E6"/>
    <w:rsid w:val="00EE5F1F"/>
    <w:rsid w:val="00EE60C7"/>
    <w:rsid w:val="00EE6238"/>
    <w:rsid w:val="00EE6561"/>
    <w:rsid w:val="00EE6B32"/>
    <w:rsid w:val="00EE6D35"/>
    <w:rsid w:val="00EE6EA2"/>
    <w:rsid w:val="00EE7192"/>
    <w:rsid w:val="00EE71D3"/>
    <w:rsid w:val="00EE79FA"/>
    <w:rsid w:val="00EE7C58"/>
    <w:rsid w:val="00EE7D04"/>
    <w:rsid w:val="00EF009F"/>
    <w:rsid w:val="00EF09E6"/>
    <w:rsid w:val="00EF0C3C"/>
    <w:rsid w:val="00EF0D65"/>
    <w:rsid w:val="00EF13CF"/>
    <w:rsid w:val="00EF19CA"/>
    <w:rsid w:val="00EF1ED1"/>
    <w:rsid w:val="00EF2391"/>
    <w:rsid w:val="00EF2595"/>
    <w:rsid w:val="00EF2E73"/>
    <w:rsid w:val="00EF3018"/>
    <w:rsid w:val="00EF3132"/>
    <w:rsid w:val="00EF366D"/>
    <w:rsid w:val="00EF3AFF"/>
    <w:rsid w:val="00EF3C5F"/>
    <w:rsid w:val="00EF3CA7"/>
    <w:rsid w:val="00EF3ED9"/>
    <w:rsid w:val="00EF42BF"/>
    <w:rsid w:val="00EF4413"/>
    <w:rsid w:val="00EF4BFB"/>
    <w:rsid w:val="00EF4E64"/>
    <w:rsid w:val="00EF50D5"/>
    <w:rsid w:val="00EF53FD"/>
    <w:rsid w:val="00EF567E"/>
    <w:rsid w:val="00EF5F90"/>
    <w:rsid w:val="00EF6CDD"/>
    <w:rsid w:val="00EF7989"/>
    <w:rsid w:val="00EF7BDF"/>
    <w:rsid w:val="00EF7E66"/>
    <w:rsid w:val="00EF7F3E"/>
    <w:rsid w:val="00EF7F4E"/>
    <w:rsid w:val="00F00315"/>
    <w:rsid w:val="00F00EE4"/>
    <w:rsid w:val="00F010D2"/>
    <w:rsid w:val="00F013B6"/>
    <w:rsid w:val="00F01543"/>
    <w:rsid w:val="00F01837"/>
    <w:rsid w:val="00F01992"/>
    <w:rsid w:val="00F01A76"/>
    <w:rsid w:val="00F01D94"/>
    <w:rsid w:val="00F01F18"/>
    <w:rsid w:val="00F024ED"/>
    <w:rsid w:val="00F027DB"/>
    <w:rsid w:val="00F02F41"/>
    <w:rsid w:val="00F03190"/>
    <w:rsid w:val="00F032A6"/>
    <w:rsid w:val="00F034B8"/>
    <w:rsid w:val="00F03AA7"/>
    <w:rsid w:val="00F03CD2"/>
    <w:rsid w:val="00F040E9"/>
    <w:rsid w:val="00F043E3"/>
    <w:rsid w:val="00F0448C"/>
    <w:rsid w:val="00F04605"/>
    <w:rsid w:val="00F04825"/>
    <w:rsid w:val="00F04E91"/>
    <w:rsid w:val="00F0505C"/>
    <w:rsid w:val="00F050D7"/>
    <w:rsid w:val="00F05BB7"/>
    <w:rsid w:val="00F05ECD"/>
    <w:rsid w:val="00F06391"/>
    <w:rsid w:val="00F06526"/>
    <w:rsid w:val="00F06656"/>
    <w:rsid w:val="00F06BC0"/>
    <w:rsid w:val="00F06C03"/>
    <w:rsid w:val="00F0702B"/>
    <w:rsid w:val="00F070E3"/>
    <w:rsid w:val="00F07686"/>
    <w:rsid w:val="00F07690"/>
    <w:rsid w:val="00F07F7F"/>
    <w:rsid w:val="00F1040C"/>
    <w:rsid w:val="00F1055B"/>
    <w:rsid w:val="00F105AA"/>
    <w:rsid w:val="00F10BD2"/>
    <w:rsid w:val="00F10BF6"/>
    <w:rsid w:val="00F10D09"/>
    <w:rsid w:val="00F10F99"/>
    <w:rsid w:val="00F11014"/>
    <w:rsid w:val="00F11C5E"/>
    <w:rsid w:val="00F11E8D"/>
    <w:rsid w:val="00F126A1"/>
    <w:rsid w:val="00F12F42"/>
    <w:rsid w:val="00F1305E"/>
    <w:rsid w:val="00F1349D"/>
    <w:rsid w:val="00F13B14"/>
    <w:rsid w:val="00F13C1A"/>
    <w:rsid w:val="00F13E1E"/>
    <w:rsid w:val="00F14574"/>
    <w:rsid w:val="00F14903"/>
    <w:rsid w:val="00F149FD"/>
    <w:rsid w:val="00F14CDE"/>
    <w:rsid w:val="00F15022"/>
    <w:rsid w:val="00F15097"/>
    <w:rsid w:val="00F151B8"/>
    <w:rsid w:val="00F152E2"/>
    <w:rsid w:val="00F15469"/>
    <w:rsid w:val="00F15C91"/>
    <w:rsid w:val="00F15F1D"/>
    <w:rsid w:val="00F163E6"/>
    <w:rsid w:val="00F16D9C"/>
    <w:rsid w:val="00F175CB"/>
    <w:rsid w:val="00F179DB"/>
    <w:rsid w:val="00F17ECA"/>
    <w:rsid w:val="00F2003F"/>
    <w:rsid w:val="00F2015F"/>
    <w:rsid w:val="00F202C1"/>
    <w:rsid w:val="00F20391"/>
    <w:rsid w:val="00F20619"/>
    <w:rsid w:val="00F20897"/>
    <w:rsid w:val="00F20B41"/>
    <w:rsid w:val="00F20EC6"/>
    <w:rsid w:val="00F20FB6"/>
    <w:rsid w:val="00F2134B"/>
    <w:rsid w:val="00F21FA1"/>
    <w:rsid w:val="00F22105"/>
    <w:rsid w:val="00F22441"/>
    <w:rsid w:val="00F229E8"/>
    <w:rsid w:val="00F22B47"/>
    <w:rsid w:val="00F2354F"/>
    <w:rsid w:val="00F23671"/>
    <w:rsid w:val="00F239BA"/>
    <w:rsid w:val="00F23C84"/>
    <w:rsid w:val="00F23FA9"/>
    <w:rsid w:val="00F24343"/>
    <w:rsid w:val="00F245AA"/>
    <w:rsid w:val="00F24794"/>
    <w:rsid w:val="00F2484B"/>
    <w:rsid w:val="00F24884"/>
    <w:rsid w:val="00F24BC2"/>
    <w:rsid w:val="00F24FCE"/>
    <w:rsid w:val="00F2512E"/>
    <w:rsid w:val="00F25268"/>
    <w:rsid w:val="00F25488"/>
    <w:rsid w:val="00F2593A"/>
    <w:rsid w:val="00F2597F"/>
    <w:rsid w:val="00F2641F"/>
    <w:rsid w:val="00F2663B"/>
    <w:rsid w:val="00F26B13"/>
    <w:rsid w:val="00F27310"/>
    <w:rsid w:val="00F27A9F"/>
    <w:rsid w:val="00F27AEE"/>
    <w:rsid w:val="00F27C35"/>
    <w:rsid w:val="00F30011"/>
    <w:rsid w:val="00F303BC"/>
    <w:rsid w:val="00F31190"/>
    <w:rsid w:val="00F31C3A"/>
    <w:rsid w:val="00F31DEC"/>
    <w:rsid w:val="00F3270D"/>
    <w:rsid w:val="00F32884"/>
    <w:rsid w:val="00F32A35"/>
    <w:rsid w:val="00F32E8D"/>
    <w:rsid w:val="00F3311A"/>
    <w:rsid w:val="00F33877"/>
    <w:rsid w:val="00F338B3"/>
    <w:rsid w:val="00F33AED"/>
    <w:rsid w:val="00F33C7E"/>
    <w:rsid w:val="00F34A43"/>
    <w:rsid w:val="00F34AC7"/>
    <w:rsid w:val="00F34F99"/>
    <w:rsid w:val="00F3515B"/>
    <w:rsid w:val="00F351A0"/>
    <w:rsid w:val="00F351FB"/>
    <w:rsid w:val="00F3539A"/>
    <w:rsid w:val="00F35448"/>
    <w:rsid w:val="00F354BF"/>
    <w:rsid w:val="00F354DD"/>
    <w:rsid w:val="00F356E8"/>
    <w:rsid w:val="00F357C0"/>
    <w:rsid w:val="00F35EA1"/>
    <w:rsid w:val="00F35F9F"/>
    <w:rsid w:val="00F362EB"/>
    <w:rsid w:val="00F36849"/>
    <w:rsid w:val="00F368F5"/>
    <w:rsid w:val="00F369B5"/>
    <w:rsid w:val="00F36F05"/>
    <w:rsid w:val="00F37184"/>
    <w:rsid w:val="00F371A6"/>
    <w:rsid w:val="00F37283"/>
    <w:rsid w:val="00F3730A"/>
    <w:rsid w:val="00F37639"/>
    <w:rsid w:val="00F40054"/>
    <w:rsid w:val="00F401CB"/>
    <w:rsid w:val="00F40474"/>
    <w:rsid w:val="00F409D0"/>
    <w:rsid w:val="00F41026"/>
    <w:rsid w:val="00F4155D"/>
    <w:rsid w:val="00F41900"/>
    <w:rsid w:val="00F41BE4"/>
    <w:rsid w:val="00F41E27"/>
    <w:rsid w:val="00F424EA"/>
    <w:rsid w:val="00F42653"/>
    <w:rsid w:val="00F434AC"/>
    <w:rsid w:val="00F43A09"/>
    <w:rsid w:val="00F43D26"/>
    <w:rsid w:val="00F44148"/>
    <w:rsid w:val="00F44257"/>
    <w:rsid w:val="00F4433B"/>
    <w:rsid w:val="00F444E0"/>
    <w:rsid w:val="00F44737"/>
    <w:rsid w:val="00F44976"/>
    <w:rsid w:val="00F44C47"/>
    <w:rsid w:val="00F44DC2"/>
    <w:rsid w:val="00F44E13"/>
    <w:rsid w:val="00F45735"/>
    <w:rsid w:val="00F457EC"/>
    <w:rsid w:val="00F45871"/>
    <w:rsid w:val="00F458AB"/>
    <w:rsid w:val="00F45E69"/>
    <w:rsid w:val="00F4675C"/>
    <w:rsid w:val="00F46762"/>
    <w:rsid w:val="00F46946"/>
    <w:rsid w:val="00F469E4"/>
    <w:rsid w:val="00F46B0C"/>
    <w:rsid w:val="00F46CAD"/>
    <w:rsid w:val="00F4710B"/>
    <w:rsid w:val="00F47340"/>
    <w:rsid w:val="00F47665"/>
    <w:rsid w:val="00F4778A"/>
    <w:rsid w:val="00F479E4"/>
    <w:rsid w:val="00F47B3E"/>
    <w:rsid w:val="00F50155"/>
    <w:rsid w:val="00F504B5"/>
    <w:rsid w:val="00F505B4"/>
    <w:rsid w:val="00F508CB"/>
    <w:rsid w:val="00F50999"/>
    <w:rsid w:val="00F5110D"/>
    <w:rsid w:val="00F51574"/>
    <w:rsid w:val="00F515CA"/>
    <w:rsid w:val="00F519AA"/>
    <w:rsid w:val="00F522EB"/>
    <w:rsid w:val="00F52D3A"/>
    <w:rsid w:val="00F53170"/>
    <w:rsid w:val="00F534B0"/>
    <w:rsid w:val="00F535B1"/>
    <w:rsid w:val="00F53661"/>
    <w:rsid w:val="00F53696"/>
    <w:rsid w:val="00F5385C"/>
    <w:rsid w:val="00F53BF1"/>
    <w:rsid w:val="00F53D13"/>
    <w:rsid w:val="00F53E48"/>
    <w:rsid w:val="00F53FCC"/>
    <w:rsid w:val="00F54032"/>
    <w:rsid w:val="00F54139"/>
    <w:rsid w:val="00F549E3"/>
    <w:rsid w:val="00F54B19"/>
    <w:rsid w:val="00F54C9D"/>
    <w:rsid w:val="00F5523B"/>
    <w:rsid w:val="00F55DEC"/>
    <w:rsid w:val="00F5604C"/>
    <w:rsid w:val="00F56EB5"/>
    <w:rsid w:val="00F56ECA"/>
    <w:rsid w:val="00F56FAB"/>
    <w:rsid w:val="00F57646"/>
    <w:rsid w:val="00F576FE"/>
    <w:rsid w:val="00F57B2B"/>
    <w:rsid w:val="00F57D05"/>
    <w:rsid w:val="00F6026D"/>
    <w:rsid w:val="00F6039E"/>
    <w:rsid w:val="00F605E0"/>
    <w:rsid w:val="00F606B1"/>
    <w:rsid w:val="00F609B0"/>
    <w:rsid w:val="00F60F4C"/>
    <w:rsid w:val="00F6122B"/>
    <w:rsid w:val="00F61445"/>
    <w:rsid w:val="00F6192D"/>
    <w:rsid w:val="00F6193B"/>
    <w:rsid w:val="00F619DF"/>
    <w:rsid w:val="00F61A8C"/>
    <w:rsid w:val="00F61F54"/>
    <w:rsid w:val="00F6222F"/>
    <w:rsid w:val="00F623FF"/>
    <w:rsid w:val="00F62533"/>
    <w:rsid w:val="00F6374D"/>
    <w:rsid w:val="00F638F5"/>
    <w:rsid w:val="00F639D9"/>
    <w:rsid w:val="00F63A7D"/>
    <w:rsid w:val="00F63B3E"/>
    <w:rsid w:val="00F63C8F"/>
    <w:rsid w:val="00F63EFA"/>
    <w:rsid w:val="00F63F35"/>
    <w:rsid w:val="00F641BB"/>
    <w:rsid w:val="00F6487F"/>
    <w:rsid w:val="00F64D0A"/>
    <w:rsid w:val="00F651A9"/>
    <w:rsid w:val="00F6592E"/>
    <w:rsid w:val="00F65DE1"/>
    <w:rsid w:val="00F65E56"/>
    <w:rsid w:val="00F66429"/>
    <w:rsid w:val="00F6687E"/>
    <w:rsid w:val="00F66B38"/>
    <w:rsid w:val="00F67DA9"/>
    <w:rsid w:val="00F67E68"/>
    <w:rsid w:val="00F67E74"/>
    <w:rsid w:val="00F71CEA"/>
    <w:rsid w:val="00F71EB2"/>
    <w:rsid w:val="00F72494"/>
    <w:rsid w:val="00F7295F"/>
    <w:rsid w:val="00F72C83"/>
    <w:rsid w:val="00F72E19"/>
    <w:rsid w:val="00F7317A"/>
    <w:rsid w:val="00F73354"/>
    <w:rsid w:val="00F73656"/>
    <w:rsid w:val="00F736D2"/>
    <w:rsid w:val="00F738CC"/>
    <w:rsid w:val="00F73B44"/>
    <w:rsid w:val="00F73D77"/>
    <w:rsid w:val="00F746A7"/>
    <w:rsid w:val="00F74C33"/>
    <w:rsid w:val="00F74FB0"/>
    <w:rsid w:val="00F7539A"/>
    <w:rsid w:val="00F758F8"/>
    <w:rsid w:val="00F75A62"/>
    <w:rsid w:val="00F75D1D"/>
    <w:rsid w:val="00F76845"/>
    <w:rsid w:val="00F76A0D"/>
    <w:rsid w:val="00F76DF6"/>
    <w:rsid w:val="00F771FF"/>
    <w:rsid w:val="00F77868"/>
    <w:rsid w:val="00F779C0"/>
    <w:rsid w:val="00F77AD5"/>
    <w:rsid w:val="00F77B5F"/>
    <w:rsid w:val="00F77C02"/>
    <w:rsid w:val="00F77E3B"/>
    <w:rsid w:val="00F803F6"/>
    <w:rsid w:val="00F80669"/>
    <w:rsid w:val="00F80E46"/>
    <w:rsid w:val="00F80FE1"/>
    <w:rsid w:val="00F810F6"/>
    <w:rsid w:val="00F813B8"/>
    <w:rsid w:val="00F8149F"/>
    <w:rsid w:val="00F81782"/>
    <w:rsid w:val="00F81949"/>
    <w:rsid w:val="00F82335"/>
    <w:rsid w:val="00F824EF"/>
    <w:rsid w:val="00F82806"/>
    <w:rsid w:val="00F8320A"/>
    <w:rsid w:val="00F83292"/>
    <w:rsid w:val="00F8385D"/>
    <w:rsid w:val="00F839E9"/>
    <w:rsid w:val="00F83B4F"/>
    <w:rsid w:val="00F83B7C"/>
    <w:rsid w:val="00F83D44"/>
    <w:rsid w:val="00F83E66"/>
    <w:rsid w:val="00F83E7D"/>
    <w:rsid w:val="00F842C5"/>
    <w:rsid w:val="00F84562"/>
    <w:rsid w:val="00F845DA"/>
    <w:rsid w:val="00F84627"/>
    <w:rsid w:val="00F84669"/>
    <w:rsid w:val="00F84E9D"/>
    <w:rsid w:val="00F851B8"/>
    <w:rsid w:val="00F8534F"/>
    <w:rsid w:val="00F85375"/>
    <w:rsid w:val="00F857A2"/>
    <w:rsid w:val="00F85D01"/>
    <w:rsid w:val="00F85DB8"/>
    <w:rsid w:val="00F85F08"/>
    <w:rsid w:val="00F863E4"/>
    <w:rsid w:val="00F86B76"/>
    <w:rsid w:val="00F871C0"/>
    <w:rsid w:val="00F874D7"/>
    <w:rsid w:val="00F87532"/>
    <w:rsid w:val="00F876E1"/>
    <w:rsid w:val="00F8799A"/>
    <w:rsid w:val="00F87CD5"/>
    <w:rsid w:val="00F87E4E"/>
    <w:rsid w:val="00F87E5C"/>
    <w:rsid w:val="00F87FA2"/>
    <w:rsid w:val="00F9010B"/>
    <w:rsid w:val="00F905E9"/>
    <w:rsid w:val="00F910CA"/>
    <w:rsid w:val="00F91239"/>
    <w:rsid w:val="00F91496"/>
    <w:rsid w:val="00F914F7"/>
    <w:rsid w:val="00F918CC"/>
    <w:rsid w:val="00F920AE"/>
    <w:rsid w:val="00F92D3B"/>
    <w:rsid w:val="00F92DBF"/>
    <w:rsid w:val="00F93084"/>
    <w:rsid w:val="00F93159"/>
    <w:rsid w:val="00F9353C"/>
    <w:rsid w:val="00F93741"/>
    <w:rsid w:val="00F93812"/>
    <w:rsid w:val="00F9391C"/>
    <w:rsid w:val="00F939E4"/>
    <w:rsid w:val="00F93CBA"/>
    <w:rsid w:val="00F93EEA"/>
    <w:rsid w:val="00F93F4D"/>
    <w:rsid w:val="00F943C2"/>
    <w:rsid w:val="00F9450D"/>
    <w:rsid w:val="00F9463F"/>
    <w:rsid w:val="00F948F6"/>
    <w:rsid w:val="00F94B02"/>
    <w:rsid w:val="00F94BE8"/>
    <w:rsid w:val="00F955F8"/>
    <w:rsid w:val="00F95B44"/>
    <w:rsid w:val="00F95FBC"/>
    <w:rsid w:val="00F9628B"/>
    <w:rsid w:val="00F96738"/>
    <w:rsid w:val="00F9692C"/>
    <w:rsid w:val="00F96A3E"/>
    <w:rsid w:val="00F9701D"/>
    <w:rsid w:val="00F971D3"/>
    <w:rsid w:val="00F973C5"/>
    <w:rsid w:val="00F97567"/>
    <w:rsid w:val="00F9780F"/>
    <w:rsid w:val="00F97A24"/>
    <w:rsid w:val="00F97EAF"/>
    <w:rsid w:val="00FA02EB"/>
    <w:rsid w:val="00FA0459"/>
    <w:rsid w:val="00FA0AA2"/>
    <w:rsid w:val="00FA20CE"/>
    <w:rsid w:val="00FA2111"/>
    <w:rsid w:val="00FA32DF"/>
    <w:rsid w:val="00FA34F5"/>
    <w:rsid w:val="00FA3903"/>
    <w:rsid w:val="00FA3AA7"/>
    <w:rsid w:val="00FA3D9A"/>
    <w:rsid w:val="00FA3E64"/>
    <w:rsid w:val="00FA4171"/>
    <w:rsid w:val="00FA42EC"/>
    <w:rsid w:val="00FA5514"/>
    <w:rsid w:val="00FA5623"/>
    <w:rsid w:val="00FA6166"/>
    <w:rsid w:val="00FA620C"/>
    <w:rsid w:val="00FA6507"/>
    <w:rsid w:val="00FA65C8"/>
    <w:rsid w:val="00FA65EE"/>
    <w:rsid w:val="00FA6903"/>
    <w:rsid w:val="00FA6E27"/>
    <w:rsid w:val="00FA75A9"/>
    <w:rsid w:val="00FA7C29"/>
    <w:rsid w:val="00FA7D0B"/>
    <w:rsid w:val="00FA7E24"/>
    <w:rsid w:val="00FA7EE2"/>
    <w:rsid w:val="00FB0078"/>
    <w:rsid w:val="00FB056E"/>
    <w:rsid w:val="00FB0625"/>
    <w:rsid w:val="00FB0D5D"/>
    <w:rsid w:val="00FB1194"/>
    <w:rsid w:val="00FB198E"/>
    <w:rsid w:val="00FB1A58"/>
    <w:rsid w:val="00FB1E02"/>
    <w:rsid w:val="00FB20C5"/>
    <w:rsid w:val="00FB2293"/>
    <w:rsid w:val="00FB22D3"/>
    <w:rsid w:val="00FB2380"/>
    <w:rsid w:val="00FB258F"/>
    <w:rsid w:val="00FB2D52"/>
    <w:rsid w:val="00FB2F26"/>
    <w:rsid w:val="00FB3043"/>
    <w:rsid w:val="00FB30C7"/>
    <w:rsid w:val="00FB3ED0"/>
    <w:rsid w:val="00FB44E4"/>
    <w:rsid w:val="00FB4E5A"/>
    <w:rsid w:val="00FB54E1"/>
    <w:rsid w:val="00FB5EE1"/>
    <w:rsid w:val="00FB68EA"/>
    <w:rsid w:val="00FB6BF0"/>
    <w:rsid w:val="00FB6E42"/>
    <w:rsid w:val="00FB6F8E"/>
    <w:rsid w:val="00FB702C"/>
    <w:rsid w:val="00FB717C"/>
    <w:rsid w:val="00FB746D"/>
    <w:rsid w:val="00FB75B0"/>
    <w:rsid w:val="00FB7958"/>
    <w:rsid w:val="00FB7C20"/>
    <w:rsid w:val="00FC007F"/>
    <w:rsid w:val="00FC06E7"/>
    <w:rsid w:val="00FC0CCF"/>
    <w:rsid w:val="00FC0D97"/>
    <w:rsid w:val="00FC0DB7"/>
    <w:rsid w:val="00FC0ED0"/>
    <w:rsid w:val="00FC1051"/>
    <w:rsid w:val="00FC14E7"/>
    <w:rsid w:val="00FC1718"/>
    <w:rsid w:val="00FC1CC3"/>
    <w:rsid w:val="00FC22B3"/>
    <w:rsid w:val="00FC3393"/>
    <w:rsid w:val="00FC36A4"/>
    <w:rsid w:val="00FC3D3E"/>
    <w:rsid w:val="00FC3D50"/>
    <w:rsid w:val="00FC4814"/>
    <w:rsid w:val="00FC50D3"/>
    <w:rsid w:val="00FC55FF"/>
    <w:rsid w:val="00FC5641"/>
    <w:rsid w:val="00FC5643"/>
    <w:rsid w:val="00FC58E0"/>
    <w:rsid w:val="00FC58F5"/>
    <w:rsid w:val="00FC5943"/>
    <w:rsid w:val="00FC5A3F"/>
    <w:rsid w:val="00FC5F51"/>
    <w:rsid w:val="00FC69F8"/>
    <w:rsid w:val="00FC6A56"/>
    <w:rsid w:val="00FC6A58"/>
    <w:rsid w:val="00FC6B46"/>
    <w:rsid w:val="00FC6C4B"/>
    <w:rsid w:val="00FC7020"/>
    <w:rsid w:val="00FC72CF"/>
    <w:rsid w:val="00FC750D"/>
    <w:rsid w:val="00FC7640"/>
    <w:rsid w:val="00FC7B06"/>
    <w:rsid w:val="00FC7EED"/>
    <w:rsid w:val="00FC7F9C"/>
    <w:rsid w:val="00FD0039"/>
    <w:rsid w:val="00FD0647"/>
    <w:rsid w:val="00FD0733"/>
    <w:rsid w:val="00FD0F0F"/>
    <w:rsid w:val="00FD0F9B"/>
    <w:rsid w:val="00FD1587"/>
    <w:rsid w:val="00FD1608"/>
    <w:rsid w:val="00FD161D"/>
    <w:rsid w:val="00FD1636"/>
    <w:rsid w:val="00FD16C6"/>
    <w:rsid w:val="00FD1710"/>
    <w:rsid w:val="00FD17C0"/>
    <w:rsid w:val="00FD21F0"/>
    <w:rsid w:val="00FD21F6"/>
    <w:rsid w:val="00FD221B"/>
    <w:rsid w:val="00FD2382"/>
    <w:rsid w:val="00FD243D"/>
    <w:rsid w:val="00FD2A14"/>
    <w:rsid w:val="00FD2CCD"/>
    <w:rsid w:val="00FD2DF6"/>
    <w:rsid w:val="00FD2F19"/>
    <w:rsid w:val="00FD30B5"/>
    <w:rsid w:val="00FD31B2"/>
    <w:rsid w:val="00FD351A"/>
    <w:rsid w:val="00FD421F"/>
    <w:rsid w:val="00FD4514"/>
    <w:rsid w:val="00FD4709"/>
    <w:rsid w:val="00FD499B"/>
    <w:rsid w:val="00FD4A45"/>
    <w:rsid w:val="00FD5014"/>
    <w:rsid w:val="00FD509B"/>
    <w:rsid w:val="00FD5205"/>
    <w:rsid w:val="00FD6099"/>
    <w:rsid w:val="00FD6825"/>
    <w:rsid w:val="00FD688B"/>
    <w:rsid w:val="00FD719A"/>
    <w:rsid w:val="00FD724C"/>
    <w:rsid w:val="00FD7727"/>
    <w:rsid w:val="00FD787A"/>
    <w:rsid w:val="00FD78C4"/>
    <w:rsid w:val="00FD7944"/>
    <w:rsid w:val="00FD7AED"/>
    <w:rsid w:val="00FD7BD8"/>
    <w:rsid w:val="00FD7C56"/>
    <w:rsid w:val="00FE0555"/>
    <w:rsid w:val="00FE0844"/>
    <w:rsid w:val="00FE0990"/>
    <w:rsid w:val="00FE1187"/>
    <w:rsid w:val="00FE13DF"/>
    <w:rsid w:val="00FE16D0"/>
    <w:rsid w:val="00FE197C"/>
    <w:rsid w:val="00FE1A4C"/>
    <w:rsid w:val="00FE1B73"/>
    <w:rsid w:val="00FE28BD"/>
    <w:rsid w:val="00FE2F9D"/>
    <w:rsid w:val="00FE302D"/>
    <w:rsid w:val="00FE3151"/>
    <w:rsid w:val="00FE320F"/>
    <w:rsid w:val="00FE331C"/>
    <w:rsid w:val="00FE3326"/>
    <w:rsid w:val="00FE34E2"/>
    <w:rsid w:val="00FE37CC"/>
    <w:rsid w:val="00FE3845"/>
    <w:rsid w:val="00FE3948"/>
    <w:rsid w:val="00FE3DE1"/>
    <w:rsid w:val="00FE4339"/>
    <w:rsid w:val="00FE45A0"/>
    <w:rsid w:val="00FE469E"/>
    <w:rsid w:val="00FE48B9"/>
    <w:rsid w:val="00FE48F9"/>
    <w:rsid w:val="00FE4C6A"/>
    <w:rsid w:val="00FE4C80"/>
    <w:rsid w:val="00FE5238"/>
    <w:rsid w:val="00FE5B14"/>
    <w:rsid w:val="00FE5B70"/>
    <w:rsid w:val="00FE6304"/>
    <w:rsid w:val="00FE692F"/>
    <w:rsid w:val="00FE6B6A"/>
    <w:rsid w:val="00FE6D32"/>
    <w:rsid w:val="00FE6F5F"/>
    <w:rsid w:val="00FE6FD0"/>
    <w:rsid w:val="00FE70FC"/>
    <w:rsid w:val="00FE76ED"/>
    <w:rsid w:val="00FE7779"/>
    <w:rsid w:val="00FF022E"/>
    <w:rsid w:val="00FF024D"/>
    <w:rsid w:val="00FF059C"/>
    <w:rsid w:val="00FF06F4"/>
    <w:rsid w:val="00FF18A0"/>
    <w:rsid w:val="00FF1A20"/>
    <w:rsid w:val="00FF1C44"/>
    <w:rsid w:val="00FF1EA3"/>
    <w:rsid w:val="00FF1F3E"/>
    <w:rsid w:val="00FF22EC"/>
    <w:rsid w:val="00FF24A0"/>
    <w:rsid w:val="00FF255E"/>
    <w:rsid w:val="00FF2719"/>
    <w:rsid w:val="00FF310F"/>
    <w:rsid w:val="00FF3181"/>
    <w:rsid w:val="00FF3220"/>
    <w:rsid w:val="00FF33DC"/>
    <w:rsid w:val="00FF3BE1"/>
    <w:rsid w:val="00FF3BF8"/>
    <w:rsid w:val="00FF43AA"/>
    <w:rsid w:val="00FF4CC8"/>
    <w:rsid w:val="00FF5445"/>
    <w:rsid w:val="00FF5511"/>
    <w:rsid w:val="00FF59EB"/>
    <w:rsid w:val="00FF5AA4"/>
    <w:rsid w:val="00FF5B09"/>
    <w:rsid w:val="00FF666A"/>
    <w:rsid w:val="00FF6970"/>
    <w:rsid w:val="00FF6ED4"/>
    <w:rsid w:val="00FF7024"/>
    <w:rsid w:val="00FF71BB"/>
    <w:rsid w:val="00FF7201"/>
    <w:rsid w:val="00FF7253"/>
    <w:rsid w:val="00FF7497"/>
    <w:rsid w:val="00FF7813"/>
    <w:rsid w:val="00FF79F2"/>
    <w:rsid w:val="0106933F"/>
    <w:rsid w:val="01086B6B"/>
    <w:rsid w:val="0108B712"/>
    <w:rsid w:val="011F0A57"/>
    <w:rsid w:val="01265106"/>
    <w:rsid w:val="01335FE8"/>
    <w:rsid w:val="01498702"/>
    <w:rsid w:val="014C29D6"/>
    <w:rsid w:val="0152F038"/>
    <w:rsid w:val="015340C8"/>
    <w:rsid w:val="015AA502"/>
    <w:rsid w:val="016EB3B1"/>
    <w:rsid w:val="0172ABBB"/>
    <w:rsid w:val="0176EB08"/>
    <w:rsid w:val="0188BF14"/>
    <w:rsid w:val="01894F5D"/>
    <w:rsid w:val="018C6E3B"/>
    <w:rsid w:val="018FB4C6"/>
    <w:rsid w:val="019699F5"/>
    <w:rsid w:val="019DA829"/>
    <w:rsid w:val="01A497E2"/>
    <w:rsid w:val="01A59263"/>
    <w:rsid w:val="01C891D1"/>
    <w:rsid w:val="01EC3E49"/>
    <w:rsid w:val="01ED6639"/>
    <w:rsid w:val="020ECF36"/>
    <w:rsid w:val="021F4448"/>
    <w:rsid w:val="022E1225"/>
    <w:rsid w:val="0236842E"/>
    <w:rsid w:val="024007AB"/>
    <w:rsid w:val="0259B04D"/>
    <w:rsid w:val="0262F13A"/>
    <w:rsid w:val="02633D11"/>
    <w:rsid w:val="0286087A"/>
    <w:rsid w:val="028C6C14"/>
    <w:rsid w:val="028F5871"/>
    <w:rsid w:val="02907FF9"/>
    <w:rsid w:val="0299AD09"/>
    <w:rsid w:val="02A35ABF"/>
    <w:rsid w:val="02CB54A2"/>
    <w:rsid w:val="02D3993A"/>
    <w:rsid w:val="02ED1F77"/>
    <w:rsid w:val="02FE33D6"/>
    <w:rsid w:val="030E2CDE"/>
    <w:rsid w:val="030F6415"/>
    <w:rsid w:val="03110161"/>
    <w:rsid w:val="031D002B"/>
    <w:rsid w:val="033BDC58"/>
    <w:rsid w:val="035FD43F"/>
    <w:rsid w:val="038C4876"/>
    <w:rsid w:val="038EAF68"/>
    <w:rsid w:val="03991976"/>
    <w:rsid w:val="039D113E"/>
    <w:rsid w:val="03A143F1"/>
    <w:rsid w:val="03A27E04"/>
    <w:rsid w:val="03C027B1"/>
    <w:rsid w:val="03C03CB6"/>
    <w:rsid w:val="03C41A8C"/>
    <w:rsid w:val="03FF1922"/>
    <w:rsid w:val="04044468"/>
    <w:rsid w:val="04073B5D"/>
    <w:rsid w:val="040F7967"/>
    <w:rsid w:val="0422D151"/>
    <w:rsid w:val="0429F814"/>
    <w:rsid w:val="04327D4B"/>
    <w:rsid w:val="04370088"/>
    <w:rsid w:val="04489005"/>
    <w:rsid w:val="0448F1BD"/>
    <w:rsid w:val="0458BC2F"/>
    <w:rsid w:val="045C85B5"/>
    <w:rsid w:val="0466CB58"/>
    <w:rsid w:val="046ADEBE"/>
    <w:rsid w:val="04772213"/>
    <w:rsid w:val="048925A7"/>
    <w:rsid w:val="048F5AAE"/>
    <w:rsid w:val="049ABE78"/>
    <w:rsid w:val="04A2AD87"/>
    <w:rsid w:val="04AC69D6"/>
    <w:rsid w:val="04B7A6B7"/>
    <w:rsid w:val="04C6D5BD"/>
    <w:rsid w:val="04C8452C"/>
    <w:rsid w:val="04CA2F44"/>
    <w:rsid w:val="04DDBC9A"/>
    <w:rsid w:val="04F2B641"/>
    <w:rsid w:val="04FE2ADC"/>
    <w:rsid w:val="04FF606B"/>
    <w:rsid w:val="05167F36"/>
    <w:rsid w:val="0519E19E"/>
    <w:rsid w:val="051E916D"/>
    <w:rsid w:val="051F42B2"/>
    <w:rsid w:val="05245B10"/>
    <w:rsid w:val="05305485"/>
    <w:rsid w:val="0537DCE1"/>
    <w:rsid w:val="053CA06A"/>
    <w:rsid w:val="053FACFF"/>
    <w:rsid w:val="05551FDC"/>
    <w:rsid w:val="0557DE1F"/>
    <w:rsid w:val="055DBADA"/>
    <w:rsid w:val="0569122F"/>
    <w:rsid w:val="056B313F"/>
    <w:rsid w:val="0572B4F0"/>
    <w:rsid w:val="05754606"/>
    <w:rsid w:val="05B623A5"/>
    <w:rsid w:val="05C2FEBA"/>
    <w:rsid w:val="05C3D415"/>
    <w:rsid w:val="05DE3849"/>
    <w:rsid w:val="06065314"/>
    <w:rsid w:val="0614FAFB"/>
    <w:rsid w:val="06163FEC"/>
    <w:rsid w:val="061CCEAA"/>
    <w:rsid w:val="061E5449"/>
    <w:rsid w:val="0620CC35"/>
    <w:rsid w:val="0630416A"/>
    <w:rsid w:val="06380449"/>
    <w:rsid w:val="063C776F"/>
    <w:rsid w:val="0655C078"/>
    <w:rsid w:val="0659EFF8"/>
    <w:rsid w:val="06678DBE"/>
    <w:rsid w:val="067B3419"/>
    <w:rsid w:val="068514EA"/>
    <w:rsid w:val="069781F0"/>
    <w:rsid w:val="0698D820"/>
    <w:rsid w:val="0699C90F"/>
    <w:rsid w:val="069BAC6A"/>
    <w:rsid w:val="06AA413C"/>
    <w:rsid w:val="0704DB6D"/>
    <w:rsid w:val="0727948A"/>
    <w:rsid w:val="072B3E6B"/>
    <w:rsid w:val="07404E85"/>
    <w:rsid w:val="0740E899"/>
    <w:rsid w:val="0757CED6"/>
    <w:rsid w:val="0762420B"/>
    <w:rsid w:val="0766240C"/>
    <w:rsid w:val="076717E9"/>
    <w:rsid w:val="076C917F"/>
    <w:rsid w:val="077608D6"/>
    <w:rsid w:val="07890E71"/>
    <w:rsid w:val="0793F3D3"/>
    <w:rsid w:val="079708AA"/>
    <w:rsid w:val="079854BA"/>
    <w:rsid w:val="07997453"/>
    <w:rsid w:val="07A33156"/>
    <w:rsid w:val="07A392C5"/>
    <w:rsid w:val="07B15900"/>
    <w:rsid w:val="07DD0A5E"/>
    <w:rsid w:val="07DEC5C4"/>
    <w:rsid w:val="07E9C356"/>
    <w:rsid w:val="07F01DAB"/>
    <w:rsid w:val="07F5ECA1"/>
    <w:rsid w:val="081249AC"/>
    <w:rsid w:val="0814A37F"/>
    <w:rsid w:val="08411C3D"/>
    <w:rsid w:val="084774DD"/>
    <w:rsid w:val="084CE951"/>
    <w:rsid w:val="085BECE1"/>
    <w:rsid w:val="087A8A4E"/>
    <w:rsid w:val="08810F10"/>
    <w:rsid w:val="0888481C"/>
    <w:rsid w:val="088D3885"/>
    <w:rsid w:val="08B6FE29"/>
    <w:rsid w:val="08CDEFF5"/>
    <w:rsid w:val="08FD044E"/>
    <w:rsid w:val="090B005A"/>
    <w:rsid w:val="0914E349"/>
    <w:rsid w:val="091D7BC5"/>
    <w:rsid w:val="092333DC"/>
    <w:rsid w:val="092C6709"/>
    <w:rsid w:val="09337CFC"/>
    <w:rsid w:val="093DBC7E"/>
    <w:rsid w:val="0940045A"/>
    <w:rsid w:val="0954BBE2"/>
    <w:rsid w:val="095DFA94"/>
    <w:rsid w:val="095F0847"/>
    <w:rsid w:val="0970873D"/>
    <w:rsid w:val="09711EE3"/>
    <w:rsid w:val="097558FB"/>
    <w:rsid w:val="098F8F0C"/>
    <w:rsid w:val="098FD6E5"/>
    <w:rsid w:val="0991F393"/>
    <w:rsid w:val="099AB0DB"/>
    <w:rsid w:val="09A5D1A4"/>
    <w:rsid w:val="09AE0ED6"/>
    <w:rsid w:val="09AFC37C"/>
    <w:rsid w:val="09B55F70"/>
    <w:rsid w:val="09B94682"/>
    <w:rsid w:val="09BD31A3"/>
    <w:rsid w:val="09C15D00"/>
    <w:rsid w:val="09DB4FEE"/>
    <w:rsid w:val="09E54EC7"/>
    <w:rsid w:val="09E8D5AC"/>
    <w:rsid w:val="09F027BD"/>
    <w:rsid w:val="09F11C74"/>
    <w:rsid w:val="09F8EE71"/>
    <w:rsid w:val="0A0865FB"/>
    <w:rsid w:val="0A4DC8E4"/>
    <w:rsid w:val="0A5DAAEB"/>
    <w:rsid w:val="0A5DF6BA"/>
    <w:rsid w:val="0A6450C8"/>
    <w:rsid w:val="0A6B4AA6"/>
    <w:rsid w:val="0A9BF7DD"/>
    <w:rsid w:val="0AA4EBAA"/>
    <w:rsid w:val="0AC2A34F"/>
    <w:rsid w:val="0AC42FF9"/>
    <w:rsid w:val="0ACBE1BE"/>
    <w:rsid w:val="0ACDCCBD"/>
    <w:rsid w:val="0AD0D4BE"/>
    <w:rsid w:val="0AD4F572"/>
    <w:rsid w:val="0AD76A12"/>
    <w:rsid w:val="0AE3B048"/>
    <w:rsid w:val="0AE961FC"/>
    <w:rsid w:val="0B105301"/>
    <w:rsid w:val="0B2BCE29"/>
    <w:rsid w:val="0B315756"/>
    <w:rsid w:val="0B3A1295"/>
    <w:rsid w:val="0B3D27DC"/>
    <w:rsid w:val="0B41AC7D"/>
    <w:rsid w:val="0B551F3C"/>
    <w:rsid w:val="0B6C6F82"/>
    <w:rsid w:val="0B6FECDA"/>
    <w:rsid w:val="0B777364"/>
    <w:rsid w:val="0B8E8815"/>
    <w:rsid w:val="0B97A952"/>
    <w:rsid w:val="0B9834DF"/>
    <w:rsid w:val="0B9FD2F9"/>
    <w:rsid w:val="0BB036C9"/>
    <w:rsid w:val="0BC207F6"/>
    <w:rsid w:val="0BC785B9"/>
    <w:rsid w:val="0BCD7F8F"/>
    <w:rsid w:val="0BD08D40"/>
    <w:rsid w:val="0BD25EFD"/>
    <w:rsid w:val="0BE2C068"/>
    <w:rsid w:val="0BEF54C4"/>
    <w:rsid w:val="0BEF7201"/>
    <w:rsid w:val="0BFB0C5B"/>
    <w:rsid w:val="0BFFF938"/>
    <w:rsid w:val="0C1E8E5E"/>
    <w:rsid w:val="0C402489"/>
    <w:rsid w:val="0C503ED2"/>
    <w:rsid w:val="0C543B6D"/>
    <w:rsid w:val="0C740A5B"/>
    <w:rsid w:val="0C757189"/>
    <w:rsid w:val="0C96E0E3"/>
    <w:rsid w:val="0C96E55D"/>
    <w:rsid w:val="0CA32B53"/>
    <w:rsid w:val="0CC1BE5F"/>
    <w:rsid w:val="0CC85340"/>
    <w:rsid w:val="0CC858FD"/>
    <w:rsid w:val="0CD5264E"/>
    <w:rsid w:val="0CDC52F7"/>
    <w:rsid w:val="0CE366C8"/>
    <w:rsid w:val="0CE566FB"/>
    <w:rsid w:val="0CEBEE79"/>
    <w:rsid w:val="0CFBBE40"/>
    <w:rsid w:val="0D0A7F48"/>
    <w:rsid w:val="0D2103F8"/>
    <w:rsid w:val="0D265A1C"/>
    <w:rsid w:val="0D2AACA3"/>
    <w:rsid w:val="0D73DAB6"/>
    <w:rsid w:val="0D75AC48"/>
    <w:rsid w:val="0D76612A"/>
    <w:rsid w:val="0D866037"/>
    <w:rsid w:val="0D90A06A"/>
    <w:rsid w:val="0DA91AD1"/>
    <w:rsid w:val="0DB5EB40"/>
    <w:rsid w:val="0DBBDB66"/>
    <w:rsid w:val="0DC14949"/>
    <w:rsid w:val="0DEAF68F"/>
    <w:rsid w:val="0DEDB7E6"/>
    <w:rsid w:val="0DFD1E82"/>
    <w:rsid w:val="0DFF3C10"/>
    <w:rsid w:val="0E06ADC6"/>
    <w:rsid w:val="0E0BF69D"/>
    <w:rsid w:val="0E10F8C3"/>
    <w:rsid w:val="0E4E6122"/>
    <w:rsid w:val="0E55B8F5"/>
    <w:rsid w:val="0E5E7F9A"/>
    <w:rsid w:val="0E633C29"/>
    <w:rsid w:val="0E723904"/>
    <w:rsid w:val="0E73F54E"/>
    <w:rsid w:val="0E8353E8"/>
    <w:rsid w:val="0E9A4B33"/>
    <w:rsid w:val="0E9F3EF7"/>
    <w:rsid w:val="0E9FC543"/>
    <w:rsid w:val="0EA80F54"/>
    <w:rsid w:val="0EABD1CF"/>
    <w:rsid w:val="0EACFB79"/>
    <w:rsid w:val="0EB53E92"/>
    <w:rsid w:val="0EC05D3E"/>
    <w:rsid w:val="0EE02E04"/>
    <w:rsid w:val="0EE5225B"/>
    <w:rsid w:val="0EF2B35B"/>
    <w:rsid w:val="0F014678"/>
    <w:rsid w:val="0F0D93D2"/>
    <w:rsid w:val="0F40576C"/>
    <w:rsid w:val="0F470F60"/>
    <w:rsid w:val="0F5A7C4E"/>
    <w:rsid w:val="0F5FE946"/>
    <w:rsid w:val="0F779913"/>
    <w:rsid w:val="0F783781"/>
    <w:rsid w:val="0F880508"/>
    <w:rsid w:val="0F9311AD"/>
    <w:rsid w:val="0FB83289"/>
    <w:rsid w:val="0FF84D2F"/>
    <w:rsid w:val="0FFB6B89"/>
    <w:rsid w:val="1008C015"/>
    <w:rsid w:val="100F6582"/>
    <w:rsid w:val="1010E8E8"/>
    <w:rsid w:val="1014A589"/>
    <w:rsid w:val="101B52FA"/>
    <w:rsid w:val="104B6FA8"/>
    <w:rsid w:val="105FF7AC"/>
    <w:rsid w:val="1060362F"/>
    <w:rsid w:val="1062E167"/>
    <w:rsid w:val="1076E92A"/>
    <w:rsid w:val="10875C6A"/>
    <w:rsid w:val="109AEB40"/>
    <w:rsid w:val="10A8BD3F"/>
    <w:rsid w:val="10AA1F0D"/>
    <w:rsid w:val="10AA5C96"/>
    <w:rsid w:val="10B4131A"/>
    <w:rsid w:val="10B5F4A6"/>
    <w:rsid w:val="10C0AC3F"/>
    <w:rsid w:val="10D1AF9B"/>
    <w:rsid w:val="10E2765E"/>
    <w:rsid w:val="10E6950B"/>
    <w:rsid w:val="10E7B685"/>
    <w:rsid w:val="10EF3BDE"/>
    <w:rsid w:val="10F9A686"/>
    <w:rsid w:val="1110E49C"/>
    <w:rsid w:val="1116D810"/>
    <w:rsid w:val="113250C0"/>
    <w:rsid w:val="113B79D4"/>
    <w:rsid w:val="114382CB"/>
    <w:rsid w:val="11494948"/>
    <w:rsid w:val="1154DB3F"/>
    <w:rsid w:val="115CA46E"/>
    <w:rsid w:val="1161CD52"/>
    <w:rsid w:val="116B3C42"/>
    <w:rsid w:val="116EE807"/>
    <w:rsid w:val="1181F25F"/>
    <w:rsid w:val="118AAC30"/>
    <w:rsid w:val="11942BC2"/>
    <w:rsid w:val="119CA770"/>
    <w:rsid w:val="11B1B461"/>
    <w:rsid w:val="11C1F9D2"/>
    <w:rsid w:val="11C7B69B"/>
    <w:rsid w:val="11D22152"/>
    <w:rsid w:val="11FF133E"/>
    <w:rsid w:val="121D6C56"/>
    <w:rsid w:val="121E2B7F"/>
    <w:rsid w:val="12242154"/>
    <w:rsid w:val="1226E2D3"/>
    <w:rsid w:val="1242A8C5"/>
    <w:rsid w:val="124D35FB"/>
    <w:rsid w:val="12570DE5"/>
    <w:rsid w:val="12643F03"/>
    <w:rsid w:val="12743DBC"/>
    <w:rsid w:val="1276AED3"/>
    <w:rsid w:val="128178AE"/>
    <w:rsid w:val="1281BCBA"/>
    <w:rsid w:val="12850B43"/>
    <w:rsid w:val="129630C8"/>
    <w:rsid w:val="12B25E28"/>
    <w:rsid w:val="12C4A666"/>
    <w:rsid w:val="12C6AAF3"/>
    <w:rsid w:val="12E6B7C7"/>
    <w:rsid w:val="12F80523"/>
    <w:rsid w:val="13269F40"/>
    <w:rsid w:val="132F0EBB"/>
    <w:rsid w:val="1338CFD8"/>
    <w:rsid w:val="13408488"/>
    <w:rsid w:val="1342B216"/>
    <w:rsid w:val="13503FF3"/>
    <w:rsid w:val="1355EE90"/>
    <w:rsid w:val="13733086"/>
    <w:rsid w:val="139C2A77"/>
    <w:rsid w:val="13D0C3C2"/>
    <w:rsid w:val="13D26E67"/>
    <w:rsid w:val="13E2F95B"/>
    <w:rsid w:val="140CCC8F"/>
    <w:rsid w:val="141864E2"/>
    <w:rsid w:val="141BFD86"/>
    <w:rsid w:val="142DACFD"/>
    <w:rsid w:val="143E6852"/>
    <w:rsid w:val="144D4241"/>
    <w:rsid w:val="14545140"/>
    <w:rsid w:val="14570C96"/>
    <w:rsid w:val="146F4100"/>
    <w:rsid w:val="14779529"/>
    <w:rsid w:val="147FC0F4"/>
    <w:rsid w:val="14B7937C"/>
    <w:rsid w:val="14BB5B5D"/>
    <w:rsid w:val="14C1B274"/>
    <w:rsid w:val="14CB1A8B"/>
    <w:rsid w:val="14DA17D6"/>
    <w:rsid w:val="14DF1A1E"/>
    <w:rsid w:val="14E80AB0"/>
    <w:rsid w:val="14F2B5F3"/>
    <w:rsid w:val="1503C7D2"/>
    <w:rsid w:val="150A4D5C"/>
    <w:rsid w:val="150EB68D"/>
    <w:rsid w:val="152FF82B"/>
    <w:rsid w:val="1530CCF7"/>
    <w:rsid w:val="1531D8B8"/>
    <w:rsid w:val="1538DE1F"/>
    <w:rsid w:val="153D434E"/>
    <w:rsid w:val="1564D339"/>
    <w:rsid w:val="15673E4A"/>
    <w:rsid w:val="15732E68"/>
    <w:rsid w:val="15A7C0F7"/>
    <w:rsid w:val="15A9DC0E"/>
    <w:rsid w:val="15AD9A7C"/>
    <w:rsid w:val="15BE6243"/>
    <w:rsid w:val="15C7E80E"/>
    <w:rsid w:val="15CD0214"/>
    <w:rsid w:val="15DF517A"/>
    <w:rsid w:val="15EA1513"/>
    <w:rsid w:val="15EA7607"/>
    <w:rsid w:val="15FFA9D5"/>
    <w:rsid w:val="160B9333"/>
    <w:rsid w:val="16151B38"/>
    <w:rsid w:val="163044D7"/>
    <w:rsid w:val="1635AEBF"/>
    <w:rsid w:val="1647E7DE"/>
    <w:rsid w:val="165F4841"/>
    <w:rsid w:val="166C498E"/>
    <w:rsid w:val="167D81E6"/>
    <w:rsid w:val="168D83BD"/>
    <w:rsid w:val="16918BFF"/>
    <w:rsid w:val="1694FECC"/>
    <w:rsid w:val="16A25A78"/>
    <w:rsid w:val="16EBD13D"/>
    <w:rsid w:val="170DADC4"/>
    <w:rsid w:val="171FC129"/>
    <w:rsid w:val="1721B694"/>
    <w:rsid w:val="172A04C3"/>
    <w:rsid w:val="1738F1AD"/>
    <w:rsid w:val="174CBF90"/>
    <w:rsid w:val="1756E9BF"/>
    <w:rsid w:val="1780B731"/>
    <w:rsid w:val="17819DCE"/>
    <w:rsid w:val="179DF35A"/>
    <w:rsid w:val="17CC5A16"/>
    <w:rsid w:val="17CCB7CA"/>
    <w:rsid w:val="17D051E5"/>
    <w:rsid w:val="17EC5171"/>
    <w:rsid w:val="17F98538"/>
    <w:rsid w:val="17FB4B8E"/>
    <w:rsid w:val="1818E054"/>
    <w:rsid w:val="18261190"/>
    <w:rsid w:val="182845D2"/>
    <w:rsid w:val="182A3CB7"/>
    <w:rsid w:val="183D2F81"/>
    <w:rsid w:val="187839DB"/>
    <w:rsid w:val="1879E7C4"/>
    <w:rsid w:val="188BFB0F"/>
    <w:rsid w:val="18B841EE"/>
    <w:rsid w:val="18D409B0"/>
    <w:rsid w:val="18D7BC81"/>
    <w:rsid w:val="18E14CD0"/>
    <w:rsid w:val="18E6AE7E"/>
    <w:rsid w:val="18F2F3DA"/>
    <w:rsid w:val="18F54C28"/>
    <w:rsid w:val="1915A146"/>
    <w:rsid w:val="193026EE"/>
    <w:rsid w:val="19361260"/>
    <w:rsid w:val="19391A32"/>
    <w:rsid w:val="194CD3DA"/>
    <w:rsid w:val="195A9B20"/>
    <w:rsid w:val="198B4EB4"/>
    <w:rsid w:val="19952A17"/>
    <w:rsid w:val="19AFA889"/>
    <w:rsid w:val="19B1077D"/>
    <w:rsid w:val="19B51DDA"/>
    <w:rsid w:val="19B727D6"/>
    <w:rsid w:val="19C17A65"/>
    <w:rsid w:val="19C3ABE9"/>
    <w:rsid w:val="19C86328"/>
    <w:rsid w:val="19E112EA"/>
    <w:rsid w:val="19E39B14"/>
    <w:rsid w:val="19E5CD2D"/>
    <w:rsid w:val="19FD3D9E"/>
    <w:rsid w:val="1A150BCE"/>
    <w:rsid w:val="1A1EE605"/>
    <w:rsid w:val="1A65DF61"/>
    <w:rsid w:val="1A76525A"/>
    <w:rsid w:val="1A7ABC6A"/>
    <w:rsid w:val="1A8D2C89"/>
    <w:rsid w:val="1A8D5CFD"/>
    <w:rsid w:val="1AA69042"/>
    <w:rsid w:val="1AAF0109"/>
    <w:rsid w:val="1AC763A4"/>
    <w:rsid w:val="1AD202E9"/>
    <w:rsid w:val="1AD2045A"/>
    <w:rsid w:val="1AF32CA8"/>
    <w:rsid w:val="1B07AA75"/>
    <w:rsid w:val="1B0F20C9"/>
    <w:rsid w:val="1B10B1F4"/>
    <w:rsid w:val="1B1124D5"/>
    <w:rsid w:val="1B18E490"/>
    <w:rsid w:val="1B2ACAB4"/>
    <w:rsid w:val="1B311F35"/>
    <w:rsid w:val="1B4A1707"/>
    <w:rsid w:val="1B4F9257"/>
    <w:rsid w:val="1B64A666"/>
    <w:rsid w:val="1B65E39B"/>
    <w:rsid w:val="1B6F3115"/>
    <w:rsid w:val="1B795F3C"/>
    <w:rsid w:val="1B7CEBE7"/>
    <w:rsid w:val="1B7FA58B"/>
    <w:rsid w:val="1B8446E1"/>
    <w:rsid w:val="1B864B73"/>
    <w:rsid w:val="1B8A1E44"/>
    <w:rsid w:val="1B8BA5AE"/>
    <w:rsid w:val="1B909591"/>
    <w:rsid w:val="1B9417BA"/>
    <w:rsid w:val="1B957A7C"/>
    <w:rsid w:val="1B9D1F79"/>
    <w:rsid w:val="1BA09914"/>
    <w:rsid w:val="1BA7B727"/>
    <w:rsid w:val="1BB1AF9F"/>
    <w:rsid w:val="1BCA9CD9"/>
    <w:rsid w:val="1BEC08C6"/>
    <w:rsid w:val="1BF05679"/>
    <w:rsid w:val="1BF13788"/>
    <w:rsid w:val="1C020C76"/>
    <w:rsid w:val="1C0D8342"/>
    <w:rsid w:val="1C1A2575"/>
    <w:rsid w:val="1C1A53BF"/>
    <w:rsid w:val="1C33CD25"/>
    <w:rsid w:val="1C38B737"/>
    <w:rsid w:val="1C46AD46"/>
    <w:rsid w:val="1C7E5197"/>
    <w:rsid w:val="1C99022B"/>
    <w:rsid w:val="1CB5846B"/>
    <w:rsid w:val="1CB972A0"/>
    <w:rsid w:val="1CD922E4"/>
    <w:rsid w:val="1CF43A26"/>
    <w:rsid w:val="1CFE5232"/>
    <w:rsid w:val="1D0DF3F8"/>
    <w:rsid w:val="1D0EC180"/>
    <w:rsid w:val="1D352405"/>
    <w:rsid w:val="1D352D75"/>
    <w:rsid w:val="1D49EC7D"/>
    <w:rsid w:val="1D530004"/>
    <w:rsid w:val="1D753918"/>
    <w:rsid w:val="1D8AF48E"/>
    <w:rsid w:val="1DBACD72"/>
    <w:rsid w:val="1DCCCBFB"/>
    <w:rsid w:val="1DCD5CDD"/>
    <w:rsid w:val="1DE2B27B"/>
    <w:rsid w:val="1DE320B6"/>
    <w:rsid w:val="1DEE3828"/>
    <w:rsid w:val="1E07A688"/>
    <w:rsid w:val="1E0A64A2"/>
    <w:rsid w:val="1E105FFC"/>
    <w:rsid w:val="1E1218B2"/>
    <w:rsid w:val="1E35C883"/>
    <w:rsid w:val="1E4FD58B"/>
    <w:rsid w:val="1E5F9DB8"/>
    <w:rsid w:val="1E742E7E"/>
    <w:rsid w:val="1E7644B6"/>
    <w:rsid w:val="1E78EF7A"/>
    <w:rsid w:val="1E8CDA19"/>
    <w:rsid w:val="1E8D12D4"/>
    <w:rsid w:val="1E92C474"/>
    <w:rsid w:val="1E98A4A1"/>
    <w:rsid w:val="1EAF1DC5"/>
    <w:rsid w:val="1EBA09B5"/>
    <w:rsid w:val="1EC0B545"/>
    <w:rsid w:val="1EC5C1C1"/>
    <w:rsid w:val="1EC7856D"/>
    <w:rsid w:val="1EEB3ACB"/>
    <w:rsid w:val="1F067C8D"/>
    <w:rsid w:val="1F0D47AA"/>
    <w:rsid w:val="1F13F48C"/>
    <w:rsid w:val="1F3CE52B"/>
    <w:rsid w:val="1F408412"/>
    <w:rsid w:val="1F579E7E"/>
    <w:rsid w:val="1F70750F"/>
    <w:rsid w:val="1F716DB5"/>
    <w:rsid w:val="1F73AD57"/>
    <w:rsid w:val="1F83B08F"/>
    <w:rsid w:val="1F8E2560"/>
    <w:rsid w:val="1F8FFEDA"/>
    <w:rsid w:val="1F959337"/>
    <w:rsid w:val="1F992FD6"/>
    <w:rsid w:val="1F9B15C4"/>
    <w:rsid w:val="1FB14807"/>
    <w:rsid w:val="1FBC4265"/>
    <w:rsid w:val="1FCDAB2A"/>
    <w:rsid w:val="1FD59B55"/>
    <w:rsid w:val="1FF79701"/>
    <w:rsid w:val="1FF85EAF"/>
    <w:rsid w:val="2003AA12"/>
    <w:rsid w:val="2005C507"/>
    <w:rsid w:val="2024B3E8"/>
    <w:rsid w:val="2027C3F4"/>
    <w:rsid w:val="20445E2C"/>
    <w:rsid w:val="2047E35C"/>
    <w:rsid w:val="204BBBBA"/>
    <w:rsid w:val="204BD8A8"/>
    <w:rsid w:val="204D5914"/>
    <w:rsid w:val="20582915"/>
    <w:rsid w:val="2063F599"/>
    <w:rsid w:val="206A4FC0"/>
    <w:rsid w:val="2075EC21"/>
    <w:rsid w:val="208362E7"/>
    <w:rsid w:val="20903C6E"/>
    <w:rsid w:val="20962366"/>
    <w:rsid w:val="20A08394"/>
    <w:rsid w:val="20A1C3DF"/>
    <w:rsid w:val="20AC5A24"/>
    <w:rsid w:val="20B42A6E"/>
    <w:rsid w:val="20B493DD"/>
    <w:rsid w:val="20C237EC"/>
    <w:rsid w:val="20C74640"/>
    <w:rsid w:val="20C7661A"/>
    <w:rsid w:val="20CF4380"/>
    <w:rsid w:val="20E8384E"/>
    <w:rsid w:val="20E9A7A5"/>
    <w:rsid w:val="20F2E34F"/>
    <w:rsid w:val="21050915"/>
    <w:rsid w:val="210E55D5"/>
    <w:rsid w:val="21142342"/>
    <w:rsid w:val="21404909"/>
    <w:rsid w:val="214332BC"/>
    <w:rsid w:val="21571B89"/>
    <w:rsid w:val="215FD6DD"/>
    <w:rsid w:val="2178553B"/>
    <w:rsid w:val="21868E4A"/>
    <w:rsid w:val="219041F5"/>
    <w:rsid w:val="21AEFF3B"/>
    <w:rsid w:val="21C0E1B6"/>
    <w:rsid w:val="21D3A40A"/>
    <w:rsid w:val="21DAEF60"/>
    <w:rsid w:val="21E41455"/>
    <w:rsid w:val="21EA1F79"/>
    <w:rsid w:val="21F85382"/>
    <w:rsid w:val="21FD4B33"/>
    <w:rsid w:val="21FFB639"/>
    <w:rsid w:val="22089CC0"/>
    <w:rsid w:val="222CACC6"/>
    <w:rsid w:val="222DB5A1"/>
    <w:rsid w:val="2239B45F"/>
    <w:rsid w:val="22401DDA"/>
    <w:rsid w:val="22576AB5"/>
    <w:rsid w:val="225C5FAE"/>
    <w:rsid w:val="226B4C1B"/>
    <w:rsid w:val="2280594C"/>
    <w:rsid w:val="22930525"/>
    <w:rsid w:val="229E253C"/>
    <w:rsid w:val="22BF0086"/>
    <w:rsid w:val="22C3D49A"/>
    <w:rsid w:val="22C54293"/>
    <w:rsid w:val="22CB2005"/>
    <w:rsid w:val="22DD39E8"/>
    <w:rsid w:val="22EEDFBA"/>
    <w:rsid w:val="22F83DE9"/>
    <w:rsid w:val="22FE07AA"/>
    <w:rsid w:val="23006E42"/>
    <w:rsid w:val="23092691"/>
    <w:rsid w:val="230A38F2"/>
    <w:rsid w:val="2320E782"/>
    <w:rsid w:val="23223B74"/>
    <w:rsid w:val="235E49F0"/>
    <w:rsid w:val="2370D4DB"/>
    <w:rsid w:val="238606C2"/>
    <w:rsid w:val="2389506F"/>
    <w:rsid w:val="239C6C9C"/>
    <w:rsid w:val="23ADB76F"/>
    <w:rsid w:val="23C2B39C"/>
    <w:rsid w:val="23D26FB5"/>
    <w:rsid w:val="23E3ADE5"/>
    <w:rsid w:val="23F33DB4"/>
    <w:rsid w:val="24077C30"/>
    <w:rsid w:val="2415A1A8"/>
    <w:rsid w:val="2434DBC0"/>
    <w:rsid w:val="243645D7"/>
    <w:rsid w:val="247321D0"/>
    <w:rsid w:val="24735768"/>
    <w:rsid w:val="24835520"/>
    <w:rsid w:val="248F9A38"/>
    <w:rsid w:val="249891F8"/>
    <w:rsid w:val="24A09435"/>
    <w:rsid w:val="24C73B8A"/>
    <w:rsid w:val="24D9C756"/>
    <w:rsid w:val="24DA10A5"/>
    <w:rsid w:val="24E0509A"/>
    <w:rsid w:val="24F8ACF2"/>
    <w:rsid w:val="24F99064"/>
    <w:rsid w:val="2506006A"/>
    <w:rsid w:val="252E9349"/>
    <w:rsid w:val="252EB68C"/>
    <w:rsid w:val="25330FF8"/>
    <w:rsid w:val="25636FB1"/>
    <w:rsid w:val="25719C2F"/>
    <w:rsid w:val="2576F703"/>
    <w:rsid w:val="259BC870"/>
    <w:rsid w:val="25B628D8"/>
    <w:rsid w:val="25BCE6F5"/>
    <w:rsid w:val="25C357A8"/>
    <w:rsid w:val="25DFE9EC"/>
    <w:rsid w:val="25EC0A5B"/>
    <w:rsid w:val="25EC4F87"/>
    <w:rsid w:val="25ECB7FC"/>
    <w:rsid w:val="25FF1EBF"/>
    <w:rsid w:val="260B37CA"/>
    <w:rsid w:val="26123F8F"/>
    <w:rsid w:val="26125671"/>
    <w:rsid w:val="26258C10"/>
    <w:rsid w:val="26382DCE"/>
    <w:rsid w:val="263A4C23"/>
    <w:rsid w:val="2648E882"/>
    <w:rsid w:val="2651A3EF"/>
    <w:rsid w:val="265C264C"/>
    <w:rsid w:val="26778D90"/>
    <w:rsid w:val="2688FB83"/>
    <w:rsid w:val="26B71810"/>
    <w:rsid w:val="26B74ED2"/>
    <w:rsid w:val="26C4DF49"/>
    <w:rsid w:val="26CF2373"/>
    <w:rsid w:val="26D78E8F"/>
    <w:rsid w:val="26E7FD21"/>
    <w:rsid w:val="26F22050"/>
    <w:rsid w:val="2711D859"/>
    <w:rsid w:val="2718D3EE"/>
    <w:rsid w:val="2724F5A0"/>
    <w:rsid w:val="2729E23D"/>
    <w:rsid w:val="2730DC4B"/>
    <w:rsid w:val="273A8DC9"/>
    <w:rsid w:val="273EF7B0"/>
    <w:rsid w:val="274B4912"/>
    <w:rsid w:val="2753945D"/>
    <w:rsid w:val="2753EDCA"/>
    <w:rsid w:val="2756B2FD"/>
    <w:rsid w:val="2759D943"/>
    <w:rsid w:val="275A2287"/>
    <w:rsid w:val="275E8F7B"/>
    <w:rsid w:val="276B19FA"/>
    <w:rsid w:val="276F364F"/>
    <w:rsid w:val="2778B96B"/>
    <w:rsid w:val="277D96C8"/>
    <w:rsid w:val="278D2E8F"/>
    <w:rsid w:val="2790CB30"/>
    <w:rsid w:val="2792AEEB"/>
    <w:rsid w:val="279927C2"/>
    <w:rsid w:val="279DABEB"/>
    <w:rsid w:val="27A9BFE8"/>
    <w:rsid w:val="27C79253"/>
    <w:rsid w:val="27DEC76C"/>
    <w:rsid w:val="27E7ED2F"/>
    <w:rsid w:val="27E94639"/>
    <w:rsid w:val="27F56DA3"/>
    <w:rsid w:val="2815820A"/>
    <w:rsid w:val="2827EFE8"/>
    <w:rsid w:val="2834774F"/>
    <w:rsid w:val="2835D345"/>
    <w:rsid w:val="283F0DB7"/>
    <w:rsid w:val="284324D3"/>
    <w:rsid w:val="2843EA11"/>
    <w:rsid w:val="284AD47C"/>
    <w:rsid w:val="28547E23"/>
    <w:rsid w:val="28553598"/>
    <w:rsid w:val="285AFEA8"/>
    <w:rsid w:val="28612D08"/>
    <w:rsid w:val="287EF140"/>
    <w:rsid w:val="2883CFD8"/>
    <w:rsid w:val="289C2270"/>
    <w:rsid w:val="289EA7B7"/>
    <w:rsid w:val="28DCEE9E"/>
    <w:rsid w:val="28DD6E60"/>
    <w:rsid w:val="28F83F0F"/>
    <w:rsid w:val="291BEF5C"/>
    <w:rsid w:val="29538729"/>
    <w:rsid w:val="29564747"/>
    <w:rsid w:val="295EB337"/>
    <w:rsid w:val="297D606A"/>
    <w:rsid w:val="298C9576"/>
    <w:rsid w:val="299F7BB5"/>
    <w:rsid w:val="299FF217"/>
    <w:rsid w:val="29B1EB37"/>
    <w:rsid w:val="29B412BF"/>
    <w:rsid w:val="29B6B6DD"/>
    <w:rsid w:val="29C560EE"/>
    <w:rsid w:val="29CCA5B2"/>
    <w:rsid w:val="29D05B7A"/>
    <w:rsid w:val="29D774AA"/>
    <w:rsid w:val="29F1EBC9"/>
    <w:rsid w:val="29F3FFF1"/>
    <w:rsid w:val="29F4B26F"/>
    <w:rsid w:val="29F96488"/>
    <w:rsid w:val="2A057F11"/>
    <w:rsid w:val="2A1C0188"/>
    <w:rsid w:val="2A2A9D9B"/>
    <w:rsid w:val="2A41C088"/>
    <w:rsid w:val="2A5E7158"/>
    <w:rsid w:val="2A724249"/>
    <w:rsid w:val="2A88F055"/>
    <w:rsid w:val="2A8EE573"/>
    <w:rsid w:val="2A97D95A"/>
    <w:rsid w:val="2AA43E93"/>
    <w:rsid w:val="2AB5B937"/>
    <w:rsid w:val="2ABC9E15"/>
    <w:rsid w:val="2AC715CC"/>
    <w:rsid w:val="2AE7A615"/>
    <w:rsid w:val="2AEA23CD"/>
    <w:rsid w:val="2AEEF3FC"/>
    <w:rsid w:val="2AFED68E"/>
    <w:rsid w:val="2B0435ED"/>
    <w:rsid w:val="2B0BA8D6"/>
    <w:rsid w:val="2B16FC0B"/>
    <w:rsid w:val="2B234482"/>
    <w:rsid w:val="2B249C10"/>
    <w:rsid w:val="2B26759F"/>
    <w:rsid w:val="2B3F096B"/>
    <w:rsid w:val="2B5944B0"/>
    <w:rsid w:val="2B5C90CC"/>
    <w:rsid w:val="2B68AE4C"/>
    <w:rsid w:val="2B6A8EE4"/>
    <w:rsid w:val="2B6C802A"/>
    <w:rsid w:val="2B95236B"/>
    <w:rsid w:val="2BA43D1A"/>
    <w:rsid w:val="2BBC44F3"/>
    <w:rsid w:val="2BC57C38"/>
    <w:rsid w:val="2BC96AE7"/>
    <w:rsid w:val="2BCE6FCE"/>
    <w:rsid w:val="2BEA0997"/>
    <w:rsid w:val="2C04BD2C"/>
    <w:rsid w:val="2C23581B"/>
    <w:rsid w:val="2C4113CC"/>
    <w:rsid w:val="2C5EF68A"/>
    <w:rsid w:val="2C6C2A6A"/>
    <w:rsid w:val="2C6D1239"/>
    <w:rsid w:val="2C70DF31"/>
    <w:rsid w:val="2C81D99C"/>
    <w:rsid w:val="2C8230C0"/>
    <w:rsid w:val="2C96CEDD"/>
    <w:rsid w:val="2CA6F0B3"/>
    <w:rsid w:val="2CAAEAB1"/>
    <w:rsid w:val="2CB36027"/>
    <w:rsid w:val="2CC35B07"/>
    <w:rsid w:val="2CD33354"/>
    <w:rsid w:val="2CDB3AB5"/>
    <w:rsid w:val="2CF59AA0"/>
    <w:rsid w:val="2CF8DBFE"/>
    <w:rsid w:val="2CF8FCAC"/>
    <w:rsid w:val="2D0CB6A0"/>
    <w:rsid w:val="2D1DBB93"/>
    <w:rsid w:val="2D23001B"/>
    <w:rsid w:val="2D23CF04"/>
    <w:rsid w:val="2D25DD13"/>
    <w:rsid w:val="2D319E35"/>
    <w:rsid w:val="2D384E4D"/>
    <w:rsid w:val="2D4A1FF5"/>
    <w:rsid w:val="2D6E3E66"/>
    <w:rsid w:val="2D70EFAD"/>
    <w:rsid w:val="2D753DA8"/>
    <w:rsid w:val="2D7DCD2F"/>
    <w:rsid w:val="2D81650E"/>
    <w:rsid w:val="2D839E80"/>
    <w:rsid w:val="2D85026A"/>
    <w:rsid w:val="2D92E1D8"/>
    <w:rsid w:val="2DCBEEBC"/>
    <w:rsid w:val="2DD27F20"/>
    <w:rsid w:val="2DE0D33C"/>
    <w:rsid w:val="2DE2087A"/>
    <w:rsid w:val="2DEAC3E6"/>
    <w:rsid w:val="2DEFF67F"/>
    <w:rsid w:val="2DF2484D"/>
    <w:rsid w:val="2E044C0B"/>
    <w:rsid w:val="2E1423FF"/>
    <w:rsid w:val="2E1453F6"/>
    <w:rsid w:val="2E2D9634"/>
    <w:rsid w:val="2E387F09"/>
    <w:rsid w:val="2E3BA984"/>
    <w:rsid w:val="2E432CA7"/>
    <w:rsid w:val="2E56A2D6"/>
    <w:rsid w:val="2E59AC12"/>
    <w:rsid w:val="2E5CE0F6"/>
    <w:rsid w:val="2E600578"/>
    <w:rsid w:val="2E62F214"/>
    <w:rsid w:val="2E6D0BB1"/>
    <w:rsid w:val="2E6D53CD"/>
    <w:rsid w:val="2E71DF06"/>
    <w:rsid w:val="2E8183FB"/>
    <w:rsid w:val="2E8D6FA8"/>
    <w:rsid w:val="2EA0F286"/>
    <w:rsid w:val="2EB82D12"/>
    <w:rsid w:val="2EC85EB7"/>
    <w:rsid w:val="2ED033E8"/>
    <w:rsid w:val="2EE36359"/>
    <w:rsid w:val="2EFFBFCB"/>
    <w:rsid w:val="2F005DAF"/>
    <w:rsid w:val="2F3A7415"/>
    <w:rsid w:val="2F4F2D4E"/>
    <w:rsid w:val="2F54C288"/>
    <w:rsid w:val="2F83077A"/>
    <w:rsid w:val="2F913EA4"/>
    <w:rsid w:val="2FAC17B9"/>
    <w:rsid w:val="2FBABA20"/>
    <w:rsid w:val="2FBFF6F2"/>
    <w:rsid w:val="2FC6AAD5"/>
    <w:rsid w:val="2FC6E44B"/>
    <w:rsid w:val="2FD7D495"/>
    <w:rsid w:val="2FDEC5DF"/>
    <w:rsid w:val="2FE2CD03"/>
    <w:rsid w:val="2FFE24CE"/>
    <w:rsid w:val="2FFE78C3"/>
    <w:rsid w:val="30042744"/>
    <w:rsid w:val="3010ABB8"/>
    <w:rsid w:val="30199A66"/>
    <w:rsid w:val="30226217"/>
    <w:rsid w:val="3030389E"/>
    <w:rsid w:val="30431568"/>
    <w:rsid w:val="3047D857"/>
    <w:rsid w:val="304D1AA0"/>
    <w:rsid w:val="3058E370"/>
    <w:rsid w:val="3068AF29"/>
    <w:rsid w:val="307D951B"/>
    <w:rsid w:val="307E18D6"/>
    <w:rsid w:val="3085AFA0"/>
    <w:rsid w:val="30996DBB"/>
    <w:rsid w:val="309E9880"/>
    <w:rsid w:val="30AC481F"/>
    <w:rsid w:val="30ACE263"/>
    <w:rsid w:val="30AEB682"/>
    <w:rsid w:val="30B0053F"/>
    <w:rsid w:val="30BB623C"/>
    <w:rsid w:val="30CD04DA"/>
    <w:rsid w:val="30CF19C3"/>
    <w:rsid w:val="30E0F7EF"/>
    <w:rsid w:val="30F96F1A"/>
    <w:rsid w:val="312D333C"/>
    <w:rsid w:val="31308FA0"/>
    <w:rsid w:val="3135A671"/>
    <w:rsid w:val="31373681"/>
    <w:rsid w:val="31464393"/>
    <w:rsid w:val="316999F8"/>
    <w:rsid w:val="317DAC57"/>
    <w:rsid w:val="3180E8DB"/>
    <w:rsid w:val="318781EE"/>
    <w:rsid w:val="318A7B0D"/>
    <w:rsid w:val="3193EFDE"/>
    <w:rsid w:val="31979171"/>
    <w:rsid w:val="31A04760"/>
    <w:rsid w:val="31A33F67"/>
    <w:rsid w:val="31A4EF0E"/>
    <w:rsid w:val="31D7E418"/>
    <w:rsid w:val="31E12974"/>
    <w:rsid w:val="31ECBBB3"/>
    <w:rsid w:val="3221C897"/>
    <w:rsid w:val="32223AF2"/>
    <w:rsid w:val="32234A3F"/>
    <w:rsid w:val="3253080C"/>
    <w:rsid w:val="32543A5F"/>
    <w:rsid w:val="325C9E08"/>
    <w:rsid w:val="32684D98"/>
    <w:rsid w:val="32716F2E"/>
    <w:rsid w:val="3285DDB6"/>
    <w:rsid w:val="328AE3AA"/>
    <w:rsid w:val="328B8521"/>
    <w:rsid w:val="329BB601"/>
    <w:rsid w:val="329DEE88"/>
    <w:rsid w:val="32B9A21C"/>
    <w:rsid w:val="32BA973A"/>
    <w:rsid w:val="32BCBF65"/>
    <w:rsid w:val="32C1FD91"/>
    <w:rsid w:val="32E130C7"/>
    <w:rsid w:val="32E17B96"/>
    <w:rsid w:val="32F4FE8F"/>
    <w:rsid w:val="331B971C"/>
    <w:rsid w:val="331EF64E"/>
    <w:rsid w:val="33241A66"/>
    <w:rsid w:val="333CDF34"/>
    <w:rsid w:val="334E1507"/>
    <w:rsid w:val="336060CC"/>
    <w:rsid w:val="3363703E"/>
    <w:rsid w:val="336C32CE"/>
    <w:rsid w:val="3378D4D0"/>
    <w:rsid w:val="3383F915"/>
    <w:rsid w:val="3388DA1D"/>
    <w:rsid w:val="338BCB95"/>
    <w:rsid w:val="3393D951"/>
    <w:rsid w:val="33DC1512"/>
    <w:rsid w:val="33DC3478"/>
    <w:rsid w:val="33E41284"/>
    <w:rsid w:val="33ED6BB6"/>
    <w:rsid w:val="33FE140B"/>
    <w:rsid w:val="340A9370"/>
    <w:rsid w:val="340AF864"/>
    <w:rsid w:val="3448B698"/>
    <w:rsid w:val="344BBB40"/>
    <w:rsid w:val="3480A403"/>
    <w:rsid w:val="348930F4"/>
    <w:rsid w:val="3496D816"/>
    <w:rsid w:val="349CA37A"/>
    <w:rsid w:val="349DC511"/>
    <w:rsid w:val="349F21C2"/>
    <w:rsid w:val="34AA2966"/>
    <w:rsid w:val="34ACE543"/>
    <w:rsid w:val="34AD99EC"/>
    <w:rsid w:val="34B02B94"/>
    <w:rsid w:val="34B65F2C"/>
    <w:rsid w:val="34B7EE53"/>
    <w:rsid w:val="34B8E374"/>
    <w:rsid w:val="34BF098D"/>
    <w:rsid w:val="34C2D0B4"/>
    <w:rsid w:val="34DD8C4C"/>
    <w:rsid w:val="34E749BB"/>
    <w:rsid w:val="34E793BE"/>
    <w:rsid w:val="34FB2B90"/>
    <w:rsid w:val="3504CAE8"/>
    <w:rsid w:val="351898C6"/>
    <w:rsid w:val="3523CC6F"/>
    <w:rsid w:val="352F3FF7"/>
    <w:rsid w:val="352F9C41"/>
    <w:rsid w:val="3540F006"/>
    <w:rsid w:val="354B2E3C"/>
    <w:rsid w:val="3562B857"/>
    <w:rsid w:val="3562E02A"/>
    <w:rsid w:val="3587932D"/>
    <w:rsid w:val="35A96006"/>
    <w:rsid w:val="35AC2E83"/>
    <w:rsid w:val="35B26A54"/>
    <w:rsid w:val="35C4E11B"/>
    <w:rsid w:val="35C9BD87"/>
    <w:rsid w:val="35D6A747"/>
    <w:rsid w:val="35DF62C6"/>
    <w:rsid w:val="35E4A51A"/>
    <w:rsid w:val="360CA16F"/>
    <w:rsid w:val="36176371"/>
    <w:rsid w:val="36195F4C"/>
    <w:rsid w:val="363BE33A"/>
    <w:rsid w:val="363EAEDC"/>
    <w:rsid w:val="363F62D8"/>
    <w:rsid w:val="364C4614"/>
    <w:rsid w:val="36659ACE"/>
    <w:rsid w:val="3671A0D8"/>
    <w:rsid w:val="3691C05F"/>
    <w:rsid w:val="3694EB88"/>
    <w:rsid w:val="36A4AB6E"/>
    <w:rsid w:val="36B14004"/>
    <w:rsid w:val="36B9C91E"/>
    <w:rsid w:val="36CD467E"/>
    <w:rsid w:val="36D25CBC"/>
    <w:rsid w:val="36DCEB7E"/>
    <w:rsid w:val="36E3EDAB"/>
    <w:rsid w:val="36F2F91A"/>
    <w:rsid w:val="36F8F692"/>
    <w:rsid w:val="36FD6B22"/>
    <w:rsid w:val="3701139D"/>
    <w:rsid w:val="3709CE48"/>
    <w:rsid w:val="37131993"/>
    <w:rsid w:val="371AC2B5"/>
    <w:rsid w:val="372FFCC9"/>
    <w:rsid w:val="373F941E"/>
    <w:rsid w:val="37644353"/>
    <w:rsid w:val="37951A83"/>
    <w:rsid w:val="37A7E031"/>
    <w:rsid w:val="37AE53FE"/>
    <w:rsid w:val="37B07AD1"/>
    <w:rsid w:val="37C55CCD"/>
    <w:rsid w:val="37DA76A6"/>
    <w:rsid w:val="37DD0751"/>
    <w:rsid w:val="37E3E723"/>
    <w:rsid w:val="37E4F520"/>
    <w:rsid w:val="380D513F"/>
    <w:rsid w:val="380D63AF"/>
    <w:rsid w:val="3828C6B7"/>
    <w:rsid w:val="382A1C2C"/>
    <w:rsid w:val="382C6958"/>
    <w:rsid w:val="384A04DC"/>
    <w:rsid w:val="38566EA0"/>
    <w:rsid w:val="3872406B"/>
    <w:rsid w:val="387A7CE3"/>
    <w:rsid w:val="387E4AE0"/>
    <w:rsid w:val="3895EF1D"/>
    <w:rsid w:val="389C8A3C"/>
    <w:rsid w:val="38AD6ACF"/>
    <w:rsid w:val="38AEEDAD"/>
    <w:rsid w:val="38CB89B4"/>
    <w:rsid w:val="38CFCC3A"/>
    <w:rsid w:val="38D0F344"/>
    <w:rsid w:val="38E44B41"/>
    <w:rsid w:val="38EBF2E1"/>
    <w:rsid w:val="38F2EC4D"/>
    <w:rsid w:val="38F9D5CB"/>
    <w:rsid w:val="39079C0F"/>
    <w:rsid w:val="3910C713"/>
    <w:rsid w:val="3913B7E6"/>
    <w:rsid w:val="39286625"/>
    <w:rsid w:val="392CDFFE"/>
    <w:rsid w:val="39330EE2"/>
    <w:rsid w:val="3948CBCB"/>
    <w:rsid w:val="395E547C"/>
    <w:rsid w:val="39794D45"/>
    <w:rsid w:val="398B6B80"/>
    <w:rsid w:val="398B8707"/>
    <w:rsid w:val="39A1DB1B"/>
    <w:rsid w:val="39B86ADA"/>
    <w:rsid w:val="39D3B692"/>
    <w:rsid w:val="39E4868D"/>
    <w:rsid w:val="39E58309"/>
    <w:rsid w:val="39FB85EE"/>
    <w:rsid w:val="39FC5006"/>
    <w:rsid w:val="3A142A10"/>
    <w:rsid w:val="3A1C4E48"/>
    <w:rsid w:val="3A25B201"/>
    <w:rsid w:val="3A2D64E5"/>
    <w:rsid w:val="3A3636AC"/>
    <w:rsid w:val="3A44B9C7"/>
    <w:rsid w:val="3A533335"/>
    <w:rsid w:val="3A6774DD"/>
    <w:rsid w:val="3A785591"/>
    <w:rsid w:val="3A7B1687"/>
    <w:rsid w:val="3A8DAC3D"/>
    <w:rsid w:val="3AA3C9ED"/>
    <w:rsid w:val="3AA57C29"/>
    <w:rsid w:val="3AAFE29C"/>
    <w:rsid w:val="3ABF385C"/>
    <w:rsid w:val="3AC31CA9"/>
    <w:rsid w:val="3AC85CD6"/>
    <w:rsid w:val="3AC8F2FA"/>
    <w:rsid w:val="3AF11E5D"/>
    <w:rsid w:val="3B028AE0"/>
    <w:rsid w:val="3B060616"/>
    <w:rsid w:val="3B14A4AA"/>
    <w:rsid w:val="3B24E2CA"/>
    <w:rsid w:val="3B339647"/>
    <w:rsid w:val="3B401D36"/>
    <w:rsid w:val="3B46C383"/>
    <w:rsid w:val="3B5E2F7A"/>
    <w:rsid w:val="3B6841B7"/>
    <w:rsid w:val="3B6DBB5C"/>
    <w:rsid w:val="3B82C08C"/>
    <w:rsid w:val="3B90BF25"/>
    <w:rsid w:val="3B958139"/>
    <w:rsid w:val="3B978550"/>
    <w:rsid w:val="3BA6ACF2"/>
    <w:rsid w:val="3BAF583D"/>
    <w:rsid w:val="3BB608A4"/>
    <w:rsid w:val="3BB85C44"/>
    <w:rsid w:val="3BC2BE18"/>
    <w:rsid w:val="3BC38DC1"/>
    <w:rsid w:val="3BC48EFA"/>
    <w:rsid w:val="3BC6ECD3"/>
    <w:rsid w:val="3BDF2335"/>
    <w:rsid w:val="3BE1201D"/>
    <w:rsid w:val="3BEF1274"/>
    <w:rsid w:val="3BF3B2F4"/>
    <w:rsid w:val="3BF4FE60"/>
    <w:rsid w:val="3BFFAD8E"/>
    <w:rsid w:val="3C0F5D39"/>
    <w:rsid w:val="3C239466"/>
    <w:rsid w:val="3C2D7D3A"/>
    <w:rsid w:val="3C3301C8"/>
    <w:rsid w:val="3C339C3C"/>
    <w:rsid w:val="3C35C827"/>
    <w:rsid w:val="3C377325"/>
    <w:rsid w:val="3C3B8B56"/>
    <w:rsid w:val="3C4C1220"/>
    <w:rsid w:val="3C6930B3"/>
    <w:rsid w:val="3C6E8A21"/>
    <w:rsid w:val="3C784481"/>
    <w:rsid w:val="3C8DB58A"/>
    <w:rsid w:val="3CAE120B"/>
    <w:rsid w:val="3CAF6876"/>
    <w:rsid w:val="3CB3B4AA"/>
    <w:rsid w:val="3CBA37D4"/>
    <w:rsid w:val="3CD1A029"/>
    <w:rsid w:val="3CD3B3EF"/>
    <w:rsid w:val="3CE0EFB9"/>
    <w:rsid w:val="3CEB189C"/>
    <w:rsid w:val="3CF8BE67"/>
    <w:rsid w:val="3D00B1FE"/>
    <w:rsid w:val="3D01EE1F"/>
    <w:rsid w:val="3D075DD2"/>
    <w:rsid w:val="3D0EABE7"/>
    <w:rsid w:val="3D1AC788"/>
    <w:rsid w:val="3D2324BD"/>
    <w:rsid w:val="3D2C12B5"/>
    <w:rsid w:val="3D2C928C"/>
    <w:rsid w:val="3D3467AE"/>
    <w:rsid w:val="3D582852"/>
    <w:rsid w:val="3D5E19D8"/>
    <w:rsid w:val="3D678A51"/>
    <w:rsid w:val="3D7DCA36"/>
    <w:rsid w:val="3D85D324"/>
    <w:rsid w:val="3D9329CD"/>
    <w:rsid w:val="3D93517D"/>
    <w:rsid w:val="3DA6F75B"/>
    <w:rsid w:val="3DAA702B"/>
    <w:rsid w:val="3DACE0C1"/>
    <w:rsid w:val="3DB1F9F8"/>
    <w:rsid w:val="3DB34A84"/>
    <w:rsid w:val="3DBB2383"/>
    <w:rsid w:val="3DC5AB4D"/>
    <w:rsid w:val="3DD372B8"/>
    <w:rsid w:val="3DDB6547"/>
    <w:rsid w:val="3DE0E89C"/>
    <w:rsid w:val="3DFC0123"/>
    <w:rsid w:val="3E05D805"/>
    <w:rsid w:val="3E228E69"/>
    <w:rsid w:val="3E638865"/>
    <w:rsid w:val="3E6C1AD4"/>
    <w:rsid w:val="3E7861BF"/>
    <w:rsid w:val="3E7D9EED"/>
    <w:rsid w:val="3E8821C0"/>
    <w:rsid w:val="3E9FAB4D"/>
    <w:rsid w:val="3EA09722"/>
    <w:rsid w:val="3EA9A0A4"/>
    <w:rsid w:val="3EB353D6"/>
    <w:rsid w:val="3EE07E6F"/>
    <w:rsid w:val="3EF25B2B"/>
    <w:rsid w:val="3EFDEBE8"/>
    <w:rsid w:val="3F0BB10F"/>
    <w:rsid w:val="3F0FF0F4"/>
    <w:rsid w:val="3F12A680"/>
    <w:rsid w:val="3F2FBDA3"/>
    <w:rsid w:val="3F396A82"/>
    <w:rsid w:val="3F53C304"/>
    <w:rsid w:val="3F75FFC4"/>
    <w:rsid w:val="3F7B3892"/>
    <w:rsid w:val="3F7B90AC"/>
    <w:rsid w:val="3F88DEA4"/>
    <w:rsid w:val="3FAA07CB"/>
    <w:rsid w:val="3FAE277C"/>
    <w:rsid w:val="3FDBF982"/>
    <w:rsid w:val="3FDD2EC0"/>
    <w:rsid w:val="3FDE31B1"/>
    <w:rsid w:val="3FE1B94E"/>
    <w:rsid w:val="3FFC53E8"/>
    <w:rsid w:val="40102B02"/>
    <w:rsid w:val="4017B036"/>
    <w:rsid w:val="401A5110"/>
    <w:rsid w:val="40230884"/>
    <w:rsid w:val="402E6094"/>
    <w:rsid w:val="40364EB1"/>
    <w:rsid w:val="4042B54B"/>
    <w:rsid w:val="405A390F"/>
    <w:rsid w:val="405B8D29"/>
    <w:rsid w:val="40669566"/>
    <w:rsid w:val="4073A8C4"/>
    <w:rsid w:val="4084649B"/>
    <w:rsid w:val="4093ECC6"/>
    <w:rsid w:val="40A550FE"/>
    <w:rsid w:val="40B7A039"/>
    <w:rsid w:val="40BE666F"/>
    <w:rsid w:val="40C4DCD4"/>
    <w:rsid w:val="40C557BF"/>
    <w:rsid w:val="40E0993B"/>
    <w:rsid w:val="410E802E"/>
    <w:rsid w:val="41237CE1"/>
    <w:rsid w:val="415E4345"/>
    <w:rsid w:val="4165CE60"/>
    <w:rsid w:val="416C8B65"/>
    <w:rsid w:val="4175FEDB"/>
    <w:rsid w:val="4185C37A"/>
    <w:rsid w:val="419EE63C"/>
    <w:rsid w:val="41AF37FD"/>
    <w:rsid w:val="41B87B51"/>
    <w:rsid w:val="41C2756A"/>
    <w:rsid w:val="41CC7B1E"/>
    <w:rsid w:val="41CD4906"/>
    <w:rsid w:val="41F0F75E"/>
    <w:rsid w:val="420B5F4D"/>
    <w:rsid w:val="42211B61"/>
    <w:rsid w:val="4248B2D7"/>
    <w:rsid w:val="42599DBC"/>
    <w:rsid w:val="425E4982"/>
    <w:rsid w:val="4260A07B"/>
    <w:rsid w:val="426FE863"/>
    <w:rsid w:val="42800F86"/>
    <w:rsid w:val="4285E315"/>
    <w:rsid w:val="429F7D51"/>
    <w:rsid w:val="42ADA4AB"/>
    <w:rsid w:val="42B2BE59"/>
    <w:rsid w:val="42BC0043"/>
    <w:rsid w:val="42CA16BC"/>
    <w:rsid w:val="42CCEA3D"/>
    <w:rsid w:val="42E4A7C4"/>
    <w:rsid w:val="42F168C4"/>
    <w:rsid w:val="43105E9E"/>
    <w:rsid w:val="4311F07A"/>
    <w:rsid w:val="4326D389"/>
    <w:rsid w:val="4344300D"/>
    <w:rsid w:val="4353AD55"/>
    <w:rsid w:val="43601C0F"/>
    <w:rsid w:val="4368A3EF"/>
    <w:rsid w:val="437E4C51"/>
    <w:rsid w:val="43902AEA"/>
    <w:rsid w:val="43A058F3"/>
    <w:rsid w:val="43AA6451"/>
    <w:rsid w:val="43B151BA"/>
    <w:rsid w:val="43F35AFD"/>
    <w:rsid w:val="44190263"/>
    <w:rsid w:val="44245A90"/>
    <w:rsid w:val="442E4C43"/>
    <w:rsid w:val="442E940E"/>
    <w:rsid w:val="4436988E"/>
    <w:rsid w:val="44448A6F"/>
    <w:rsid w:val="444B427F"/>
    <w:rsid w:val="446D8425"/>
    <w:rsid w:val="4481CF1C"/>
    <w:rsid w:val="4483674E"/>
    <w:rsid w:val="4485AD7A"/>
    <w:rsid w:val="448E72F1"/>
    <w:rsid w:val="44AD84E5"/>
    <w:rsid w:val="44DE76DC"/>
    <w:rsid w:val="44E1D701"/>
    <w:rsid w:val="44FA1B84"/>
    <w:rsid w:val="4503E80D"/>
    <w:rsid w:val="450F873B"/>
    <w:rsid w:val="4517445D"/>
    <w:rsid w:val="451C4642"/>
    <w:rsid w:val="4528C1DE"/>
    <w:rsid w:val="452AD9FB"/>
    <w:rsid w:val="452F55C8"/>
    <w:rsid w:val="4535782D"/>
    <w:rsid w:val="4535BFAE"/>
    <w:rsid w:val="45376B08"/>
    <w:rsid w:val="45382374"/>
    <w:rsid w:val="453B0893"/>
    <w:rsid w:val="45574376"/>
    <w:rsid w:val="4565B737"/>
    <w:rsid w:val="456F2E3F"/>
    <w:rsid w:val="4572F6B4"/>
    <w:rsid w:val="457A2AF1"/>
    <w:rsid w:val="457C74C4"/>
    <w:rsid w:val="45813979"/>
    <w:rsid w:val="4586985F"/>
    <w:rsid w:val="4588333D"/>
    <w:rsid w:val="458C3873"/>
    <w:rsid w:val="459D7083"/>
    <w:rsid w:val="45AF4293"/>
    <w:rsid w:val="45B75405"/>
    <w:rsid w:val="45B9B24F"/>
    <w:rsid w:val="45C53651"/>
    <w:rsid w:val="45D48581"/>
    <w:rsid w:val="45E0D160"/>
    <w:rsid w:val="45E4D95E"/>
    <w:rsid w:val="45F50AB1"/>
    <w:rsid w:val="45FF9757"/>
    <w:rsid w:val="4602EE71"/>
    <w:rsid w:val="46041174"/>
    <w:rsid w:val="4608FEBB"/>
    <w:rsid w:val="46193669"/>
    <w:rsid w:val="461B3581"/>
    <w:rsid w:val="46209D06"/>
    <w:rsid w:val="462D60B6"/>
    <w:rsid w:val="4631DDC6"/>
    <w:rsid w:val="466127D0"/>
    <w:rsid w:val="46629E7A"/>
    <w:rsid w:val="466402C1"/>
    <w:rsid w:val="466C45DE"/>
    <w:rsid w:val="4679820F"/>
    <w:rsid w:val="46B13710"/>
    <w:rsid w:val="46B68CDF"/>
    <w:rsid w:val="46C70BC1"/>
    <w:rsid w:val="46D408FB"/>
    <w:rsid w:val="46DB1EC7"/>
    <w:rsid w:val="46E4BEC1"/>
    <w:rsid w:val="46EAEFFF"/>
    <w:rsid w:val="47011C29"/>
    <w:rsid w:val="4737C255"/>
    <w:rsid w:val="473E4ED1"/>
    <w:rsid w:val="47509EBC"/>
    <w:rsid w:val="475B2349"/>
    <w:rsid w:val="47655238"/>
    <w:rsid w:val="4766E73E"/>
    <w:rsid w:val="476D9126"/>
    <w:rsid w:val="47814694"/>
    <w:rsid w:val="478629A8"/>
    <w:rsid w:val="47A0A845"/>
    <w:rsid w:val="47A3148E"/>
    <w:rsid w:val="47BB0780"/>
    <w:rsid w:val="47CE3545"/>
    <w:rsid w:val="47D461DB"/>
    <w:rsid w:val="47EBFC5D"/>
    <w:rsid w:val="480D60E4"/>
    <w:rsid w:val="482AC94C"/>
    <w:rsid w:val="48415B5B"/>
    <w:rsid w:val="48475C93"/>
    <w:rsid w:val="4856DCA4"/>
    <w:rsid w:val="48576F9A"/>
    <w:rsid w:val="4857D300"/>
    <w:rsid w:val="4859CA16"/>
    <w:rsid w:val="48B69CAC"/>
    <w:rsid w:val="48DB0139"/>
    <w:rsid w:val="48E013BE"/>
    <w:rsid w:val="4900300A"/>
    <w:rsid w:val="490DB5A3"/>
    <w:rsid w:val="490E5E1E"/>
    <w:rsid w:val="49343239"/>
    <w:rsid w:val="493C8777"/>
    <w:rsid w:val="49458AD7"/>
    <w:rsid w:val="4952BF18"/>
    <w:rsid w:val="495561EE"/>
    <w:rsid w:val="495F8479"/>
    <w:rsid w:val="4976A52B"/>
    <w:rsid w:val="497A64CE"/>
    <w:rsid w:val="4984C71C"/>
    <w:rsid w:val="49A36E52"/>
    <w:rsid w:val="49B07B15"/>
    <w:rsid w:val="49C7B4DE"/>
    <w:rsid w:val="49CA3AD6"/>
    <w:rsid w:val="49DC09C5"/>
    <w:rsid w:val="4A009D34"/>
    <w:rsid w:val="4A021A18"/>
    <w:rsid w:val="4A16135D"/>
    <w:rsid w:val="4A1803DD"/>
    <w:rsid w:val="4A18AAE4"/>
    <w:rsid w:val="4A1D1172"/>
    <w:rsid w:val="4A2CF492"/>
    <w:rsid w:val="4A62EF9B"/>
    <w:rsid w:val="4A6430B9"/>
    <w:rsid w:val="4A89E07D"/>
    <w:rsid w:val="4A8F0C47"/>
    <w:rsid w:val="4A996E99"/>
    <w:rsid w:val="4AA4FE17"/>
    <w:rsid w:val="4ABBD82F"/>
    <w:rsid w:val="4ADD8428"/>
    <w:rsid w:val="4AFD9A05"/>
    <w:rsid w:val="4AFE5D97"/>
    <w:rsid w:val="4B201D69"/>
    <w:rsid w:val="4B3785B9"/>
    <w:rsid w:val="4B3F7EAF"/>
    <w:rsid w:val="4B62C4C6"/>
    <w:rsid w:val="4B6D6D16"/>
    <w:rsid w:val="4B717E9A"/>
    <w:rsid w:val="4B79C61F"/>
    <w:rsid w:val="4B9BC454"/>
    <w:rsid w:val="4BB0B9E2"/>
    <w:rsid w:val="4BC5F4D5"/>
    <w:rsid w:val="4BCCA09D"/>
    <w:rsid w:val="4BCE8E6C"/>
    <w:rsid w:val="4BD7CD8D"/>
    <w:rsid w:val="4BE2542D"/>
    <w:rsid w:val="4BE616FA"/>
    <w:rsid w:val="4BEACBD4"/>
    <w:rsid w:val="4BF1D33C"/>
    <w:rsid w:val="4C0A94A5"/>
    <w:rsid w:val="4C16BCFC"/>
    <w:rsid w:val="4C223353"/>
    <w:rsid w:val="4C249CE2"/>
    <w:rsid w:val="4C377FE3"/>
    <w:rsid w:val="4C3AA6D6"/>
    <w:rsid w:val="4C4C4647"/>
    <w:rsid w:val="4C52DB7D"/>
    <w:rsid w:val="4C6B048B"/>
    <w:rsid w:val="4C71FA8A"/>
    <w:rsid w:val="4C9E77ED"/>
    <w:rsid w:val="4CD016BC"/>
    <w:rsid w:val="4CDD9C60"/>
    <w:rsid w:val="4CDF0C42"/>
    <w:rsid w:val="4CED0538"/>
    <w:rsid w:val="4CF46600"/>
    <w:rsid w:val="4CF8C093"/>
    <w:rsid w:val="4D024340"/>
    <w:rsid w:val="4D0798E2"/>
    <w:rsid w:val="4D2CADAA"/>
    <w:rsid w:val="4D301050"/>
    <w:rsid w:val="4D346423"/>
    <w:rsid w:val="4D3A3BB5"/>
    <w:rsid w:val="4D4DDCAE"/>
    <w:rsid w:val="4D7B6016"/>
    <w:rsid w:val="4D83AC3F"/>
    <w:rsid w:val="4D91B01C"/>
    <w:rsid w:val="4DA2ADE9"/>
    <w:rsid w:val="4DA54F3D"/>
    <w:rsid w:val="4DC42B51"/>
    <w:rsid w:val="4DC85CE2"/>
    <w:rsid w:val="4DCE8AFB"/>
    <w:rsid w:val="4DD2F898"/>
    <w:rsid w:val="4DEB270A"/>
    <w:rsid w:val="4DED061D"/>
    <w:rsid w:val="4E10013C"/>
    <w:rsid w:val="4E15D457"/>
    <w:rsid w:val="4E16AC67"/>
    <w:rsid w:val="4E217AF9"/>
    <w:rsid w:val="4E26AFE9"/>
    <w:rsid w:val="4E3CA1EC"/>
    <w:rsid w:val="4E4A3DDA"/>
    <w:rsid w:val="4E50B139"/>
    <w:rsid w:val="4E54EB81"/>
    <w:rsid w:val="4E5FD9A3"/>
    <w:rsid w:val="4E65CFFA"/>
    <w:rsid w:val="4E674104"/>
    <w:rsid w:val="4E692504"/>
    <w:rsid w:val="4E6DEC4F"/>
    <w:rsid w:val="4E770F75"/>
    <w:rsid w:val="4E92E58B"/>
    <w:rsid w:val="4E96D528"/>
    <w:rsid w:val="4EACF0B6"/>
    <w:rsid w:val="4EB12DF7"/>
    <w:rsid w:val="4EB295BB"/>
    <w:rsid w:val="4EC29BBE"/>
    <w:rsid w:val="4EDE0A6C"/>
    <w:rsid w:val="4EE3DCD8"/>
    <w:rsid w:val="4EEFDE9C"/>
    <w:rsid w:val="4F201F12"/>
    <w:rsid w:val="4F3AD4AE"/>
    <w:rsid w:val="4F3CDE2B"/>
    <w:rsid w:val="4F41D503"/>
    <w:rsid w:val="4F637C3E"/>
    <w:rsid w:val="4F69DD4D"/>
    <w:rsid w:val="4F6E13C1"/>
    <w:rsid w:val="4F7250DF"/>
    <w:rsid w:val="4F80C992"/>
    <w:rsid w:val="4F9B600A"/>
    <w:rsid w:val="4F9C85BA"/>
    <w:rsid w:val="4FB4ED02"/>
    <w:rsid w:val="4FBF288B"/>
    <w:rsid w:val="4FBFDC6B"/>
    <w:rsid w:val="4FCA2F82"/>
    <w:rsid w:val="4FCDD86D"/>
    <w:rsid w:val="4FD6CEDF"/>
    <w:rsid w:val="4FDC92BF"/>
    <w:rsid w:val="4FE1F037"/>
    <w:rsid w:val="4FE5AB3A"/>
    <w:rsid w:val="4FEC7C1B"/>
    <w:rsid w:val="4FEEEF2B"/>
    <w:rsid w:val="4FF47B85"/>
    <w:rsid w:val="4FF6B9D2"/>
    <w:rsid w:val="50062568"/>
    <w:rsid w:val="502294C7"/>
    <w:rsid w:val="5023DE69"/>
    <w:rsid w:val="5034830A"/>
    <w:rsid w:val="503DC938"/>
    <w:rsid w:val="5044EAA2"/>
    <w:rsid w:val="5045D912"/>
    <w:rsid w:val="5052B73F"/>
    <w:rsid w:val="50544BCA"/>
    <w:rsid w:val="507DE28D"/>
    <w:rsid w:val="50814069"/>
    <w:rsid w:val="5096BB8D"/>
    <w:rsid w:val="50B12F6B"/>
    <w:rsid w:val="50B1BF2E"/>
    <w:rsid w:val="50B1D7D7"/>
    <w:rsid w:val="50B58134"/>
    <w:rsid w:val="50B6CBDD"/>
    <w:rsid w:val="510AFFAE"/>
    <w:rsid w:val="510ED31E"/>
    <w:rsid w:val="5139B992"/>
    <w:rsid w:val="51459013"/>
    <w:rsid w:val="514945D0"/>
    <w:rsid w:val="51539C6D"/>
    <w:rsid w:val="516B1B88"/>
    <w:rsid w:val="51833B14"/>
    <w:rsid w:val="51A900DD"/>
    <w:rsid w:val="51B8FA00"/>
    <w:rsid w:val="51BB816C"/>
    <w:rsid w:val="51C4D6D2"/>
    <w:rsid w:val="51D62A12"/>
    <w:rsid w:val="51E0F135"/>
    <w:rsid w:val="51E37155"/>
    <w:rsid w:val="51E9D31F"/>
    <w:rsid w:val="5200AB97"/>
    <w:rsid w:val="52094C10"/>
    <w:rsid w:val="5213FC8C"/>
    <w:rsid w:val="521A0524"/>
    <w:rsid w:val="52245C8E"/>
    <w:rsid w:val="522C3415"/>
    <w:rsid w:val="524252A8"/>
    <w:rsid w:val="52456693"/>
    <w:rsid w:val="5253A1E0"/>
    <w:rsid w:val="52644C20"/>
    <w:rsid w:val="5265F4B4"/>
    <w:rsid w:val="52831FCE"/>
    <w:rsid w:val="5294843A"/>
    <w:rsid w:val="5295A618"/>
    <w:rsid w:val="5297ADDD"/>
    <w:rsid w:val="52A91BF3"/>
    <w:rsid w:val="52AD785C"/>
    <w:rsid w:val="52BB7FC1"/>
    <w:rsid w:val="52D8982E"/>
    <w:rsid w:val="52D90C36"/>
    <w:rsid w:val="52DE2B23"/>
    <w:rsid w:val="52F3303A"/>
    <w:rsid w:val="52FF877A"/>
    <w:rsid w:val="53099261"/>
    <w:rsid w:val="530D7571"/>
    <w:rsid w:val="533051EC"/>
    <w:rsid w:val="53371E2A"/>
    <w:rsid w:val="5339D83B"/>
    <w:rsid w:val="533BAB3F"/>
    <w:rsid w:val="5346C3A3"/>
    <w:rsid w:val="5350EB32"/>
    <w:rsid w:val="5357B520"/>
    <w:rsid w:val="536B37E9"/>
    <w:rsid w:val="537EEA74"/>
    <w:rsid w:val="5386C194"/>
    <w:rsid w:val="539C5847"/>
    <w:rsid w:val="53AA3D4A"/>
    <w:rsid w:val="53BF02F1"/>
    <w:rsid w:val="53C01E6D"/>
    <w:rsid w:val="53C6BDE6"/>
    <w:rsid w:val="53D95671"/>
    <w:rsid w:val="53FA0A98"/>
    <w:rsid w:val="53FFA78E"/>
    <w:rsid w:val="540566DD"/>
    <w:rsid w:val="540E94E7"/>
    <w:rsid w:val="5424DDFE"/>
    <w:rsid w:val="543B2ECA"/>
    <w:rsid w:val="5443B26E"/>
    <w:rsid w:val="54465FC8"/>
    <w:rsid w:val="544ABE88"/>
    <w:rsid w:val="54574D24"/>
    <w:rsid w:val="545B6561"/>
    <w:rsid w:val="546098E1"/>
    <w:rsid w:val="54666AAF"/>
    <w:rsid w:val="549873E9"/>
    <w:rsid w:val="54A61949"/>
    <w:rsid w:val="54AF0E2B"/>
    <w:rsid w:val="54B41FA9"/>
    <w:rsid w:val="54B66D16"/>
    <w:rsid w:val="54EC3415"/>
    <w:rsid w:val="54EFE8C1"/>
    <w:rsid w:val="54F12D57"/>
    <w:rsid w:val="54F6BED9"/>
    <w:rsid w:val="5512E975"/>
    <w:rsid w:val="5527DE29"/>
    <w:rsid w:val="552C548D"/>
    <w:rsid w:val="55339D6C"/>
    <w:rsid w:val="5535D456"/>
    <w:rsid w:val="55371D7D"/>
    <w:rsid w:val="553F7AA1"/>
    <w:rsid w:val="554EA443"/>
    <w:rsid w:val="5558D32D"/>
    <w:rsid w:val="5569B25D"/>
    <w:rsid w:val="556B2BC8"/>
    <w:rsid w:val="557778D7"/>
    <w:rsid w:val="55792321"/>
    <w:rsid w:val="55835817"/>
    <w:rsid w:val="558F09EE"/>
    <w:rsid w:val="559076E7"/>
    <w:rsid w:val="55934A87"/>
    <w:rsid w:val="55967220"/>
    <w:rsid w:val="5598108F"/>
    <w:rsid w:val="559DCD5D"/>
    <w:rsid w:val="559FBDD7"/>
    <w:rsid w:val="55ACEF4D"/>
    <w:rsid w:val="55AFF1FF"/>
    <w:rsid w:val="561C53A5"/>
    <w:rsid w:val="562DB58D"/>
    <w:rsid w:val="563392ED"/>
    <w:rsid w:val="5656511C"/>
    <w:rsid w:val="5659AF34"/>
    <w:rsid w:val="56643C04"/>
    <w:rsid w:val="56686DEC"/>
    <w:rsid w:val="5694CA01"/>
    <w:rsid w:val="569B0F8D"/>
    <w:rsid w:val="56AC82DD"/>
    <w:rsid w:val="56AECDAD"/>
    <w:rsid w:val="56B0F045"/>
    <w:rsid w:val="56B35D2D"/>
    <w:rsid w:val="56C2BF94"/>
    <w:rsid w:val="56CAA0DD"/>
    <w:rsid w:val="56CBCEF5"/>
    <w:rsid w:val="56CD0AA8"/>
    <w:rsid w:val="56D22DFA"/>
    <w:rsid w:val="56E2B20B"/>
    <w:rsid w:val="56E73EA8"/>
    <w:rsid w:val="56E8FE2A"/>
    <w:rsid w:val="570F7B6E"/>
    <w:rsid w:val="5733472B"/>
    <w:rsid w:val="57384B4A"/>
    <w:rsid w:val="5757B239"/>
    <w:rsid w:val="575D5BA8"/>
    <w:rsid w:val="57651752"/>
    <w:rsid w:val="576EA02A"/>
    <w:rsid w:val="5770B4C9"/>
    <w:rsid w:val="57752D3C"/>
    <w:rsid w:val="5782AAB9"/>
    <w:rsid w:val="578DDF57"/>
    <w:rsid w:val="5796509E"/>
    <w:rsid w:val="57ABB6B2"/>
    <w:rsid w:val="57ACD5EC"/>
    <w:rsid w:val="57AD2C0A"/>
    <w:rsid w:val="57BBEA79"/>
    <w:rsid w:val="57BD9C3F"/>
    <w:rsid w:val="57BE1040"/>
    <w:rsid w:val="57C7503D"/>
    <w:rsid w:val="57CE0FC2"/>
    <w:rsid w:val="57D3DBDB"/>
    <w:rsid w:val="57D8FCAE"/>
    <w:rsid w:val="57EA0DBE"/>
    <w:rsid w:val="57F7D11F"/>
    <w:rsid w:val="57F89FB6"/>
    <w:rsid w:val="580386D6"/>
    <w:rsid w:val="5804F7BF"/>
    <w:rsid w:val="581AA138"/>
    <w:rsid w:val="582B4075"/>
    <w:rsid w:val="58465CB1"/>
    <w:rsid w:val="5853EE5F"/>
    <w:rsid w:val="58557EDD"/>
    <w:rsid w:val="586F3A53"/>
    <w:rsid w:val="586FBB77"/>
    <w:rsid w:val="588941D8"/>
    <w:rsid w:val="58B26D31"/>
    <w:rsid w:val="58B9F4E9"/>
    <w:rsid w:val="58D5F774"/>
    <w:rsid w:val="58DE0FEF"/>
    <w:rsid w:val="5915C519"/>
    <w:rsid w:val="592821FE"/>
    <w:rsid w:val="593C58EA"/>
    <w:rsid w:val="5953A6C0"/>
    <w:rsid w:val="595687CE"/>
    <w:rsid w:val="595F83F5"/>
    <w:rsid w:val="59666369"/>
    <w:rsid w:val="596D2BD4"/>
    <w:rsid w:val="5976C060"/>
    <w:rsid w:val="597AA356"/>
    <w:rsid w:val="597AEA6A"/>
    <w:rsid w:val="5989D77F"/>
    <w:rsid w:val="59A0CB45"/>
    <w:rsid w:val="59B08437"/>
    <w:rsid w:val="59CDCDDB"/>
    <w:rsid w:val="59D297DA"/>
    <w:rsid w:val="59F54CFD"/>
    <w:rsid w:val="59F98D29"/>
    <w:rsid w:val="59FA4E78"/>
    <w:rsid w:val="5A01F77E"/>
    <w:rsid w:val="5A0F46ED"/>
    <w:rsid w:val="5A2EAA2F"/>
    <w:rsid w:val="5A2F3A25"/>
    <w:rsid w:val="5A2F44A5"/>
    <w:rsid w:val="5A333193"/>
    <w:rsid w:val="5A499281"/>
    <w:rsid w:val="5A4C93B7"/>
    <w:rsid w:val="5A54B9AB"/>
    <w:rsid w:val="5A63E04E"/>
    <w:rsid w:val="5A6C3DD8"/>
    <w:rsid w:val="5A765011"/>
    <w:rsid w:val="5A775BA2"/>
    <w:rsid w:val="5A82300D"/>
    <w:rsid w:val="5A945AA2"/>
    <w:rsid w:val="5A95330A"/>
    <w:rsid w:val="5AC435CE"/>
    <w:rsid w:val="5AC7C32B"/>
    <w:rsid w:val="5AC85D1D"/>
    <w:rsid w:val="5AE31CA0"/>
    <w:rsid w:val="5AEA7B17"/>
    <w:rsid w:val="5AF67C72"/>
    <w:rsid w:val="5AF7AEB2"/>
    <w:rsid w:val="5AF800B8"/>
    <w:rsid w:val="5AFBE46D"/>
    <w:rsid w:val="5AFC294A"/>
    <w:rsid w:val="5B15861E"/>
    <w:rsid w:val="5B1CB5CB"/>
    <w:rsid w:val="5B219366"/>
    <w:rsid w:val="5B407E7A"/>
    <w:rsid w:val="5B4C4ED6"/>
    <w:rsid w:val="5B4F7C52"/>
    <w:rsid w:val="5B5D46E0"/>
    <w:rsid w:val="5B62012B"/>
    <w:rsid w:val="5B72C336"/>
    <w:rsid w:val="5B730E9E"/>
    <w:rsid w:val="5B74F9CE"/>
    <w:rsid w:val="5B8952F5"/>
    <w:rsid w:val="5B9AC166"/>
    <w:rsid w:val="5BA96133"/>
    <w:rsid w:val="5BAA1E7D"/>
    <w:rsid w:val="5BDCBC9F"/>
    <w:rsid w:val="5C1639DB"/>
    <w:rsid w:val="5C1C39CF"/>
    <w:rsid w:val="5C22CBD1"/>
    <w:rsid w:val="5C3FB5B9"/>
    <w:rsid w:val="5C3FCC45"/>
    <w:rsid w:val="5C5E6691"/>
    <w:rsid w:val="5C70548E"/>
    <w:rsid w:val="5C85A198"/>
    <w:rsid w:val="5C88E2D7"/>
    <w:rsid w:val="5C8A7058"/>
    <w:rsid w:val="5CABB2CC"/>
    <w:rsid w:val="5CBE7D18"/>
    <w:rsid w:val="5CBF2A57"/>
    <w:rsid w:val="5CCAC718"/>
    <w:rsid w:val="5CCF8AAE"/>
    <w:rsid w:val="5CD89520"/>
    <w:rsid w:val="5CE852C0"/>
    <w:rsid w:val="5CEB0048"/>
    <w:rsid w:val="5CECEC99"/>
    <w:rsid w:val="5CF58091"/>
    <w:rsid w:val="5CFED6FE"/>
    <w:rsid w:val="5D08C670"/>
    <w:rsid w:val="5D207765"/>
    <w:rsid w:val="5D2C726B"/>
    <w:rsid w:val="5D46A87E"/>
    <w:rsid w:val="5D47745C"/>
    <w:rsid w:val="5D67B47F"/>
    <w:rsid w:val="5D859BE4"/>
    <w:rsid w:val="5DA4392C"/>
    <w:rsid w:val="5DB4AF1A"/>
    <w:rsid w:val="5DF5CCB4"/>
    <w:rsid w:val="5E0134E9"/>
    <w:rsid w:val="5E11E454"/>
    <w:rsid w:val="5E12C78F"/>
    <w:rsid w:val="5E14570B"/>
    <w:rsid w:val="5E1C22F3"/>
    <w:rsid w:val="5E2D7868"/>
    <w:rsid w:val="5E43E99A"/>
    <w:rsid w:val="5E5E9A42"/>
    <w:rsid w:val="5E5EDC48"/>
    <w:rsid w:val="5E650899"/>
    <w:rsid w:val="5E66C2FB"/>
    <w:rsid w:val="5E72A937"/>
    <w:rsid w:val="5E8B4BD4"/>
    <w:rsid w:val="5E8B8958"/>
    <w:rsid w:val="5E8E6526"/>
    <w:rsid w:val="5E9BA745"/>
    <w:rsid w:val="5EB4C0B7"/>
    <w:rsid w:val="5EB95CF6"/>
    <w:rsid w:val="5EBC0B69"/>
    <w:rsid w:val="5EC945A9"/>
    <w:rsid w:val="5EDAC89B"/>
    <w:rsid w:val="5EDEC062"/>
    <w:rsid w:val="5EEE36D7"/>
    <w:rsid w:val="5EFD02B2"/>
    <w:rsid w:val="5F1DBD79"/>
    <w:rsid w:val="5F237137"/>
    <w:rsid w:val="5F358329"/>
    <w:rsid w:val="5F4C5411"/>
    <w:rsid w:val="5F4F9EEF"/>
    <w:rsid w:val="5F5873DB"/>
    <w:rsid w:val="5F884889"/>
    <w:rsid w:val="5F9CDF51"/>
    <w:rsid w:val="5FAB2FC8"/>
    <w:rsid w:val="5FAD0BB8"/>
    <w:rsid w:val="60043011"/>
    <w:rsid w:val="60086D92"/>
    <w:rsid w:val="6015DBD7"/>
    <w:rsid w:val="601610B1"/>
    <w:rsid w:val="60296EE7"/>
    <w:rsid w:val="602BCD84"/>
    <w:rsid w:val="60306D7B"/>
    <w:rsid w:val="60336F13"/>
    <w:rsid w:val="60363C14"/>
    <w:rsid w:val="60435D7F"/>
    <w:rsid w:val="604F8A95"/>
    <w:rsid w:val="60520B1E"/>
    <w:rsid w:val="6064E12A"/>
    <w:rsid w:val="607FB420"/>
    <w:rsid w:val="60844072"/>
    <w:rsid w:val="6089D5C8"/>
    <w:rsid w:val="6090161D"/>
    <w:rsid w:val="60A53CB7"/>
    <w:rsid w:val="60B6BECE"/>
    <w:rsid w:val="60B989FE"/>
    <w:rsid w:val="60B9F591"/>
    <w:rsid w:val="60C8557B"/>
    <w:rsid w:val="60CCA454"/>
    <w:rsid w:val="60EBC0EB"/>
    <w:rsid w:val="60EBCE03"/>
    <w:rsid w:val="60EF7807"/>
    <w:rsid w:val="60F19704"/>
    <w:rsid w:val="611A972C"/>
    <w:rsid w:val="614BAD94"/>
    <w:rsid w:val="614E7372"/>
    <w:rsid w:val="6154A7D4"/>
    <w:rsid w:val="615B98D1"/>
    <w:rsid w:val="615BA039"/>
    <w:rsid w:val="617D02BD"/>
    <w:rsid w:val="61889FD4"/>
    <w:rsid w:val="618C3693"/>
    <w:rsid w:val="61AE3BF1"/>
    <w:rsid w:val="61BC3F8A"/>
    <w:rsid w:val="61C2C0BD"/>
    <w:rsid w:val="61C79389"/>
    <w:rsid w:val="61D1674E"/>
    <w:rsid w:val="61DAFB93"/>
    <w:rsid w:val="61DEAFA3"/>
    <w:rsid w:val="61E38B5C"/>
    <w:rsid w:val="61E3A4E6"/>
    <w:rsid w:val="61E4B4CC"/>
    <w:rsid w:val="620F38D0"/>
    <w:rsid w:val="620F74DE"/>
    <w:rsid w:val="6220773C"/>
    <w:rsid w:val="62392CA0"/>
    <w:rsid w:val="6243FF20"/>
    <w:rsid w:val="624B2290"/>
    <w:rsid w:val="626541E3"/>
    <w:rsid w:val="626957D3"/>
    <w:rsid w:val="62706B1F"/>
    <w:rsid w:val="6271EC3C"/>
    <w:rsid w:val="628C6827"/>
    <w:rsid w:val="628DFEE7"/>
    <w:rsid w:val="629C388B"/>
    <w:rsid w:val="62AD6F63"/>
    <w:rsid w:val="62B2F0B1"/>
    <w:rsid w:val="62B9B415"/>
    <w:rsid w:val="62D2AD58"/>
    <w:rsid w:val="62D71AC4"/>
    <w:rsid w:val="62E73E5A"/>
    <w:rsid w:val="62F96D15"/>
    <w:rsid w:val="630253C9"/>
    <w:rsid w:val="630ACF32"/>
    <w:rsid w:val="63562778"/>
    <w:rsid w:val="6359DB06"/>
    <w:rsid w:val="6359E6FD"/>
    <w:rsid w:val="635A5F73"/>
    <w:rsid w:val="635E76E9"/>
    <w:rsid w:val="636778FE"/>
    <w:rsid w:val="63738B4E"/>
    <w:rsid w:val="6382F3ED"/>
    <w:rsid w:val="63905B63"/>
    <w:rsid w:val="639ACD94"/>
    <w:rsid w:val="63BA7AEB"/>
    <w:rsid w:val="63BAB366"/>
    <w:rsid w:val="63CCFD57"/>
    <w:rsid w:val="63EE8240"/>
    <w:rsid w:val="64052256"/>
    <w:rsid w:val="640A2137"/>
    <w:rsid w:val="640AA1A4"/>
    <w:rsid w:val="640E247D"/>
    <w:rsid w:val="640FF69D"/>
    <w:rsid w:val="6414E8C4"/>
    <w:rsid w:val="6439AE4E"/>
    <w:rsid w:val="6440303D"/>
    <w:rsid w:val="6440D3AA"/>
    <w:rsid w:val="64519B33"/>
    <w:rsid w:val="645AEB58"/>
    <w:rsid w:val="64867911"/>
    <w:rsid w:val="6487BDD8"/>
    <w:rsid w:val="648B2672"/>
    <w:rsid w:val="64A2337D"/>
    <w:rsid w:val="64ADDAF6"/>
    <w:rsid w:val="64B2B239"/>
    <w:rsid w:val="64CCFC17"/>
    <w:rsid w:val="64CFE118"/>
    <w:rsid w:val="64E703A2"/>
    <w:rsid w:val="64EF0E6B"/>
    <w:rsid w:val="6503AEEA"/>
    <w:rsid w:val="6516F671"/>
    <w:rsid w:val="651E5069"/>
    <w:rsid w:val="653A9425"/>
    <w:rsid w:val="653EE94B"/>
    <w:rsid w:val="655A018A"/>
    <w:rsid w:val="65704B69"/>
    <w:rsid w:val="6594EEC2"/>
    <w:rsid w:val="65C527C0"/>
    <w:rsid w:val="65C773AB"/>
    <w:rsid w:val="65D26179"/>
    <w:rsid w:val="65E4CC71"/>
    <w:rsid w:val="65FF085C"/>
    <w:rsid w:val="660A9368"/>
    <w:rsid w:val="66198CC7"/>
    <w:rsid w:val="66349903"/>
    <w:rsid w:val="66446CD9"/>
    <w:rsid w:val="6649CC69"/>
    <w:rsid w:val="665BFA5B"/>
    <w:rsid w:val="66654549"/>
    <w:rsid w:val="666F2A46"/>
    <w:rsid w:val="66711E54"/>
    <w:rsid w:val="6696B7F5"/>
    <w:rsid w:val="6699312F"/>
    <w:rsid w:val="66AEA02A"/>
    <w:rsid w:val="66BCA15C"/>
    <w:rsid w:val="66D8B4C6"/>
    <w:rsid w:val="66EE27F9"/>
    <w:rsid w:val="66F66362"/>
    <w:rsid w:val="6702A403"/>
    <w:rsid w:val="670B213A"/>
    <w:rsid w:val="671CE8A1"/>
    <w:rsid w:val="67277AB2"/>
    <w:rsid w:val="672D3490"/>
    <w:rsid w:val="672D6716"/>
    <w:rsid w:val="674B9B73"/>
    <w:rsid w:val="67613952"/>
    <w:rsid w:val="6761FA0C"/>
    <w:rsid w:val="67675B16"/>
    <w:rsid w:val="67941ADD"/>
    <w:rsid w:val="67A0DA56"/>
    <w:rsid w:val="67B2D6B0"/>
    <w:rsid w:val="67D993C2"/>
    <w:rsid w:val="68056838"/>
    <w:rsid w:val="681A6B2C"/>
    <w:rsid w:val="681E59C8"/>
    <w:rsid w:val="682422CE"/>
    <w:rsid w:val="6839D618"/>
    <w:rsid w:val="683A35EB"/>
    <w:rsid w:val="6848FA71"/>
    <w:rsid w:val="6858AD03"/>
    <w:rsid w:val="6861BAA3"/>
    <w:rsid w:val="687D86D1"/>
    <w:rsid w:val="688C686A"/>
    <w:rsid w:val="689FB538"/>
    <w:rsid w:val="68B195A2"/>
    <w:rsid w:val="68C3C6A4"/>
    <w:rsid w:val="68CB5FA6"/>
    <w:rsid w:val="68F7B18D"/>
    <w:rsid w:val="690BB940"/>
    <w:rsid w:val="69352D7D"/>
    <w:rsid w:val="6950A8AE"/>
    <w:rsid w:val="695F1A1C"/>
    <w:rsid w:val="6965474A"/>
    <w:rsid w:val="697D4500"/>
    <w:rsid w:val="698A61E1"/>
    <w:rsid w:val="698B04E5"/>
    <w:rsid w:val="699078AF"/>
    <w:rsid w:val="699F97DD"/>
    <w:rsid w:val="69A49D62"/>
    <w:rsid w:val="69B98E7E"/>
    <w:rsid w:val="69C6E4C9"/>
    <w:rsid w:val="69E8A926"/>
    <w:rsid w:val="6A1C2F4A"/>
    <w:rsid w:val="6A24CBFE"/>
    <w:rsid w:val="6A26481E"/>
    <w:rsid w:val="6A28FC34"/>
    <w:rsid w:val="6A326C08"/>
    <w:rsid w:val="6A578A9A"/>
    <w:rsid w:val="6A5981E5"/>
    <w:rsid w:val="6A61A999"/>
    <w:rsid w:val="6A61F4A6"/>
    <w:rsid w:val="6A647E4C"/>
    <w:rsid w:val="6A651FFB"/>
    <w:rsid w:val="6A6DAFB9"/>
    <w:rsid w:val="6A7BAB24"/>
    <w:rsid w:val="6A84287A"/>
    <w:rsid w:val="6A883B11"/>
    <w:rsid w:val="6A900D81"/>
    <w:rsid w:val="6A9289A7"/>
    <w:rsid w:val="6ABA8288"/>
    <w:rsid w:val="6AC2D25D"/>
    <w:rsid w:val="6ACCD2A9"/>
    <w:rsid w:val="6AD35EF8"/>
    <w:rsid w:val="6AE119CC"/>
    <w:rsid w:val="6AEDDE36"/>
    <w:rsid w:val="6AF97A80"/>
    <w:rsid w:val="6B0DBEF3"/>
    <w:rsid w:val="6B100588"/>
    <w:rsid w:val="6B1428F7"/>
    <w:rsid w:val="6B165779"/>
    <w:rsid w:val="6B2FD314"/>
    <w:rsid w:val="6B3402FC"/>
    <w:rsid w:val="6B38426D"/>
    <w:rsid w:val="6B4AB4F6"/>
    <w:rsid w:val="6B5AEA3D"/>
    <w:rsid w:val="6B731C0C"/>
    <w:rsid w:val="6B8CD346"/>
    <w:rsid w:val="6B9D6FB2"/>
    <w:rsid w:val="6BCB710B"/>
    <w:rsid w:val="6BE1DB17"/>
    <w:rsid w:val="6BEC4093"/>
    <w:rsid w:val="6C006F3C"/>
    <w:rsid w:val="6C2C7756"/>
    <w:rsid w:val="6C390E80"/>
    <w:rsid w:val="6C3D506E"/>
    <w:rsid w:val="6C45DA20"/>
    <w:rsid w:val="6C50CEEC"/>
    <w:rsid w:val="6C5EEB2F"/>
    <w:rsid w:val="6C6202CB"/>
    <w:rsid w:val="6C65261A"/>
    <w:rsid w:val="6C76CC7D"/>
    <w:rsid w:val="6C8BFC7F"/>
    <w:rsid w:val="6C9651AA"/>
    <w:rsid w:val="6C97C41D"/>
    <w:rsid w:val="6C9B04E0"/>
    <w:rsid w:val="6CA85161"/>
    <w:rsid w:val="6CAE4214"/>
    <w:rsid w:val="6CB76786"/>
    <w:rsid w:val="6CCE72D1"/>
    <w:rsid w:val="6CD161B1"/>
    <w:rsid w:val="6CE32356"/>
    <w:rsid w:val="6CEDF76D"/>
    <w:rsid w:val="6CF0D346"/>
    <w:rsid w:val="6D127A15"/>
    <w:rsid w:val="6D1A5558"/>
    <w:rsid w:val="6D1D5C2B"/>
    <w:rsid w:val="6D321D7D"/>
    <w:rsid w:val="6D4C3FB8"/>
    <w:rsid w:val="6D65711D"/>
    <w:rsid w:val="6D687A9C"/>
    <w:rsid w:val="6D7C2BE3"/>
    <w:rsid w:val="6D80111D"/>
    <w:rsid w:val="6D97F54A"/>
    <w:rsid w:val="6DC19D7F"/>
    <w:rsid w:val="6DC3CD9B"/>
    <w:rsid w:val="6DCC0061"/>
    <w:rsid w:val="6DD05E99"/>
    <w:rsid w:val="6DD70EBD"/>
    <w:rsid w:val="6DF01CE7"/>
    <w:rsid w:val="6E02ADC4"/>
    <w:rsid w:val="6E0355B6"/>
    <w:rsid w:val="6E04B7C0"/>
    <w:rsid w:val="6E090356"/>
    <w:rsid w:val="6E0A8C27"/>
    <w:rsid w:val="6E0F5A25"/>
    <w:rsid w:val="6E17B199"/>
    <w:rsid w:val="6E35CA60"/>
    <w:rsid w:val="6E49074B"/>
    <w:rsid w:val="6E4AD0C7"/>
    <w:rsid w:val="6E4B5526"/>
    <w:rsid w:val="6E561F9B"/>
    <w:rsid w:val="6E7DFFE3"/>
    <w:rsid w:val="6E8FCF9A"/>
    <w:rsid w:val="6E9696A8"/>
    <w:rsid w:val="6E98E6FB"/>
    <w:rsid w:val="6E9DFDFC"/>
    <w:rsid w:val="6EB05E8E"/>
    <w:rsid w:val="6ECE4EDD"/>
    <w:rsid w:val="6F0E95A8"/>
    <w:rsid w:val="6F174EAB"/>
    <w:rsid w:val="6F29449F"/>
    <w:rsid w:val="6F399728"/>
    <w:rsid w:val="6F4CCD8B"/>
    <w:rsid w:val="6F60187D"/>
    <w:rsid w:val="6F63E7C6"/>
    <w:rsid w:val="6F683904"/>
    <w:rsid w:val="6F6CA67B"/>
    <w:rsid w:val="6F7236EC"/>
    <w:rsid w:val="6F7569F7"/>
    <w:rsid w:val="6F75F390"/>
    <w:rsid w:val="6F857480"/>
    <w:rsid w:val="6F99C086"/>
    <w:rsid w:val="6F9BB3F0"/>
    <w:rsid w:val="6F9D70CA"/>
    <w:rsid w:val="6FA1AE65"/>
    <w:rsid w:val="6FA22F43"/>
    <w:rsid w:val="6FB52464"/>
    <w:rsid w:val="6FBF8234"/>
    <w:rsid w:val="6FC1548A"/>
    <w:rsid w:val="6FC51D3C"/>
    <w:rsid w:val="6FCC661A"/>
    <w:rsid w:val="6FEC1679"/>
    <w:rsid w:val="6FFCBF45"/>
    <w:rsid w:val="700B7A68"/>
    <w:rsid w:val="700D30E8"/>
    <w:rsid w:val="7014CB4C"/>
    <w:rsid w:val="703420A9"/>
    <w:rsid w:val="7048A608"/>
    <w:rsid w:val="705181B7"/>
    <w:rsid w:val="705D3C45"/>
    <w:rsid w:val="70615072"/>
    <w:rsid w:val="706EBF60"/>
    <w:rsid w:val="70705254"/>
    <w:rsid w:val="70763EA0"/>
    <w:rsid w:val="707C15A0"/>
    <w:rsid w:val="707FCA2C"/>
    <w:rsid w:val="708E7BD8"/>
    <w:rsid w:val="70923C19"/>
    <w:rsid w:val="70AFB24E"/>
    <w:rsid w:val="70BD11BC"/>
    <w:rsid w:val="70CC2B06"/>
    <w:rsid w:val="70DEC11C"/>
    <w:rsid w:val="70F6A202"/>
    <w:rsid w:val="71092333"/>
    <w:rsid w:val="711026F6"/>
    <w:rsid w:val="711E71DE"/>
    <w:rsid w:val="712002CC"/>
    <w:rsid w:val="71283099"/>
    <w:rsid w:val="712D6C2D"/>
    <w:rsid w:val="714CDE93"/>
    <w:rsid w:val="714DEE48"/>
    <w:rsid w:val="714F5754"/>
    <w:rsid w:val="715D6B22"/>
    <w:rsid w:val="717ED329"/>
    <w:rsid w:val="718C7FAD"/>
    <w:rsid w:val="719434E0"/>
    <w:rsid w:val="719AA23D"/>
    <w:rsid w:val="71A19FC3"/>
    <w:rsid w:val="71ADEACB"/>
    <w:rsid w:val="71AE8F4A"/>
    <w:rsid w:val="71BF2ED2"/>
    <w:rsid w:val="71ECCAE5"/>
    <w:rsid w:val="71F1127E"/>
    <w:rsid w:val="71FF046C"/>
    <w:rsid w:val="720466BD"/>
    <w:rsid w:val="72085098"/>
    <w:rsid w:val="7209B078"/>
    <w:rsid w:val="720A56EC"/>
    <w:rsid w:val="720D6400"/>
    <w:rsid w:val="7216F645"/>
    <w:rsid w:val="721A6809"/>
    <w:rsid w:val="721EC467"/>
    <w:rsid w:val="7225FA59"/>
    <w:rsid w:val="722734CB"/>
    <w:rsid w:val="7227A520"/>
    <w:rsid w:val="722FB69F"/>
    <w:rsid w:val="723055D3"/>
    <w:rsid w:val="72342D5B"/>
    <w:rsid w:val="725AD6C5"/>
    <w:rsid w:val="72630E1E"/>
    <w:rsid w:val="726392A5"/>
    <w:rsid w:val="72746BEB"/>
    <w:rsid w:val="72874AA4"/>
    <w:rsid w:val="72901901"/>
    <w:rsid w:val="7291DA37"/>
    <w:rsid w:val="7296705A"/>
    <w:rsid w:val="729C1D84"/>
    <w:rsid w:val="72A4AFEA"/>
    <w:rsid w:val="72A52CF0"/>
    <w:rsid w:val="72BCD36E"/>
    <w:rsid w:val="72CE2F41"/>
    <w:rsid w:val="72E421F3"/>
    <w:rsid w:val="72F7D17A"/>
    <w:rsid w:val="7300F42C"/>
    <w:rsid w:val="73016210"/>
    <w:rsid w:val="7304BF1E"/>
    <w:rsid w:val="730BB798"/>
    <w:rsid w:val="731346EC"/>
    <w:rsid w:val="73197AB5"/>
    <w:rsid w:val="7319A574"/>
    <w:rsid w:val="7322C965"/>
    <w:rsid w:val="7324C4D1"/>
    <w:rsid w:val="73262B2C"/>
    <w:rsid w:val="7327391E"/>
    <w:rsid w:val="733CFCD0"/>
    <w:rsid w:val="7340053A"/>
    <w:rsid w:val="73511C2B"/>
    <w:rsid w:val="738C0289"/>
    <w:rsid w:val="7391E68A"/>
    <w:rsid w:val="7396B952"/>
    <w:rsid w:val="7398429B"/>
    <w:rsid w:val="739CD3F9"/>
    <w:rsid w:val="73A4388A"/>
    <w:rsid w:val="73B10902"/>
    <w:rsid w:val="73BC172E"/>
    <w:rsid w:val="73BE866C"/>
    <w:rsid w:val="73E29D24"/>
    <w:rsid w:val="73E897CC"/>
    <w:rsid w:val="73F61657"/>
    <w:rsid w:val="7414DC44"/>
    <w:rsid w:val="7418363B"/>
    <w:rsid w:val="74242933"/>
    <w:rsid w:val="742727E2"/>
    <w:rsid w:val="7432AE94"/>
    <w:rsid w:val="743919AF"/>
    <w:rsid w:val="743CFC12"/>
    <w:rsid w:val="745B358A"/>
    <w:rsid w:val="745C8E08"/>
    <w:rsid w:val="746574BB"/>
    <w:rsid w:val="74716200"/>
    <w:rsid w:val="74852597"/>
    <w:rsid w:val="7491B7E7"/>
    <w:rsid w:val="74A313A1"/>
    <w:rsid w:val="74B8544C"/>
    <w:rsid w:val="74B9836C"/>
    <w:rsid w:val="74B9E27E"/>
    <w:rsid w:val="74D429FE"/>
    <w:rsid w:val="74DD618F"/>
    <w:rsid w:val="74E31FCB"/>
    <w:rsid w:val="74F8FA7C"/>
    <w:rsid w:val="75103FD2"/>
    <w:rsid w:val="751DE95E"/>
    <w:rsid w:val="7526277C"/>
    <w:rsid w:val="752D5A26"/>
    <w:rsid w:val="753CBC8D"/>
    <w:rsid w:val="75467816"/>
    <w:rsid w:val="754AC6FC"/>
    <w:rsid w:val="7551E535"/>
    <w:rsid w:val="755BC31E"/>
    <w:rsid w:val="756C52BD"/>
    <w:rsid w:val="757252EC"/>
    <w:rsid w:val="75758A05"/>
    <w:rsid w:val="7579EF1B"/>
    <w:rsid w:val="758BCB38"/>
    <w:rsid w:val="75941310"/>
    <w:rsid w:val="75984736"/>
    <w:rsid w:val="75B87904"/>
    <w:rsid w:val="75C2EF0D"/>
    <w:rsid w:val="75CF491F"/>
    <w:rsid w:val="75D01B91"/>
    <w:rsid w:val="75D25FC1"/>
    <w:rsid w:val="75DD4E5E"/>
    <w:rsid w:val="75E0B9F6"/>
    <w:rsid w:val="75E29CD4"/>
    <w:rsid w:val="76038B35"/>
    <w:rsid w:val="76054707"/>
    <w:rsid w:val="761ED2A5"/>
    <w:rsid w:val="762B3889"/>
    <w:rsid w:val="7643368A"/>
    <w:rsid w:val="7651CCAB"/>
    <w:rsid w:val="76549F6C"/>
    <w:rsid w:val="76682C73"/>
    <w:rsid w:val="766978E5"/>
    <w:rsid w:val="766F240D"/>
    <w:rsid w:val="766F4CFD"/>
    <w:rsid w:val="767239C1"/>
    <w:rsid w:val="767B72D9"/>
    <w:rsid w:val="76908BB8"/>
    <w:rsid w:val="7699ED03"/>
    <w:rsid w:val="769A81BB"/>
    <w:rsid w:val="769E4265"/>
    <w:rsid w:val="76A88C48"/>
    <w:rsid w:val="76AC456E"/>
    <w:rsid w:val="76BCA6ED"/>
    <w:rsid w:val="76D95029"/>
    <w:rsid w:val="76F93FB3"/>
    <w:rsid w:val="76FC8545"/>
    <w:rsid w:val="770F9AC2"/>
    <w:rsid w:val="771072C7"/>
    <w:rsid w:val="7716A44A"/>
    <w:rsid w:val="7718F579"/>
    <w:rsid w:val="771C8EA4"/>
    <w:rsid w:val="77322B9D"/>
    <w:rsid w:val="775B6658"/>
    <w:rsid w:val="776CD755"/>
    <w:rsid w:val="776FFA0C"/>
    <w:rsid w:val="779BF4CE"/>
    <w:rsid w:val="77A7B950"/>
    <w:rsid w:val="77B8DA68"/>
    <w:rsid w:val="77B96984"/>
    <w:rsid w:val="77C731B8"/>
    <w:rsid w:val="77C8A2D0"/>
    <w:rsid w:val="77F5D3CC"/>
    <w:rsid w:val="77F98906"/>
    <w:rsid w:val="77FFCBB4"/>
    <w:rsid w:val="7817C08C"/>
    <w:rsid w:val="781F8E7D"/>
    <w:rsid w:val="7823DB2C"/>
    <w:rsid w:val="7835815F"/>
    <w:rsid w:val="784D87B9"/>
    <w:rsid w:val="78507625"/>
    <w:rsid w:val="7854AAF4"/>
    <w:rsid w:val="7860CA8E"/>
    <w:rsid w:val="78649AC7"/>
    <w:rsid w:val="7864E792"/>
    <w:rsid w:val="7867F56B"/>
    <w:rsid w:val="786C3E53"/>
    <w:rsid w:val="7880AAC0"/>
    <w:rsid w:val="789C8E02"/>
    <w:rsid w:val="789F4174"/>
    <w:rsid w:val="78A0751E"/>
    <w:rsid w:val="78B706F7"/>
    <w:rsid w:val="78C16AB0"/>
    <w:rsid w:val="78C25C2F"/>
    <w:rsid w:val="78DF8D67"/>
    <w:rsid w:val="78E01248"/>
    <w:rsid w:val="78E2B4DD"/>
    <w:rsid w:val="78E80948"/>
    <w:rsid w:val="78E82A6B"/>
    <w:rsid w:val="78F1DEF2"/>
    <w:rsid w:val="78F3C500"/>
    <w:rsid w:val="78FA509B"/>
    <w:rsid w:val="7904CA4B"/>
    <w:rsid w:val="79088B0D"/>
    <w:rsid w:val="7912FADB"/>
    <w:rsid w:val="7921EED1"/>
    <w:rsid w:val="792C9CF1"/>
    <w:rsid w:val="7933F1EC"/>
    <w:rsid w:val="7967BF14"/>
    <w:rsid w:val="7974DBF1"/>
    <w:rsid w:val="797CEBCA"/>
    <w:rsid w:val="798F8A1D"/>
    <w:rsid w:val="7996AD9D"/>
    <w:rsid w:val="79AD447A"/>
    <w:rsid w:val="79B232DA"/>
    <w:rsid w:val="79C39610"/>
    <w:rsid w:val="79DA17BF"/>
    <w:rsid w:val="79E120F0"/>
    <w:rsid w:val="7A09A867"/>
    <w:rsid w:val="7A17F830"/>
    <w:rsid w:val="7A19FB45"/>
    <w:rsid w:val="7A1F0B6B"/>
    <w:rsid w:val="7A40CEB4"/>
    <w:rsid w:val="7A61016D"/>
    <w:rsid w:val="7A72C5F4"/>
    <w:rsid w:val="7A756A78"/>
    <w:rsid w:val="7A78E57E"/>
    <w:rsid w:val="7A7937E6"/>
    <w:rsid w:val="7A7B3E4D"/>
    <w:rsid w:val="7A7CC902"/>
    <w:rsid w:val="7A7CD16E"/>
    <w:rsid w:val="7A84A969"/>
    <w:rsid w:val="7A9305C8"/>
    <w:rsid w:val="7A9860A2"/>
    <w:rsid w:val="7A9A4D20"/>
    <w:rsid w:val="7AA950D5"/>
    <w:rsid w:val="7ACA823C"/>
    <w:rsid w:val="7AE551EC"/>
    <w:rsid w:val="7AFE31BD"/>
    <w:rsid w:val="7B22CB85"/>
    <w:rsid w:val="7B30B611"/>
    <w:rsid w:val="7B387914"/>
    <w:rsid w:val="7B56F54F"/>
    <w:rsid w:val="7B57B60F"/>
    <w:rsid w:val="7B6A1D43"/>
    <w:rsid w:val="7B77D51B"/>
    <w:rsid w:val="7B7976C7"/>
    <w:rsid w:val="7B7CB5F8"/>
    <w:rsid w:val="7B815DCA"/>
    <w:rsid w:val="7B89A4A5"/>
    <w:rsid w:val="7B98F40B"/>
    <w:rsid w:val="7B9C425A"/>
    <w:rsid w:val="7BAF97CE"/>
    <w:rsid w:val="7BB48C02"/>
    <w:rsid w:val="7BCAA245"/>
    <w:rsid w:val="7BD9C090"/>
    <w:rsid w:val="7BDA23E1"/>
    <w:rsid w:val="7BEF30D4"/>
    <w:rsid w:val="7BF10C1A"/>
    <w:rsid w:val="7BF356E3"/>
    <w:rsid w:val="7C037F70"/>
    <w:rsid w:val="7C172247"/>
    <w:rsid w:val="7C20CE71"/>
    <w:rsid w:val="7C2E71F3"/>
    <w:rsid w:val="7C35A83A"/>
    <w:rsid w:val="7C6A67D6"/>
    <w:rsid w:val="7C6E228C"/>
    <w:rsid w:val="7C6F0834"/>
    <w:rsid w:val="7C80E08D"/>
    <w:rsid w:val="7C9DAC9B"/>
    <w:rsid w:val="7CAE77B7"/>
    <w:rsid w:val="7CB64554"/>
    <w:rsid w:val="7CC2D380"/>
    <w:rsid w:val="7CE16B36"/>
    <w:rsid w:val="7CEA9EF2"/>
    <w:rsid w:val="7CFB6C50"/>
    <w:rsid w:val="7D0C0EE2"/>
    <w:rsid w:val="7D0CB857"/>
    <w:rsid w:val="7D17F435"/>
    <w:rsid w:val="7D2167DE"/>
    <w:rsid w:val="7D2701C9"/>
    <w:rsid w:val="7D2D4B0A"/>
    <w:rsid w:val="7D2E8A7A"/>
    <w:rsid w:val="7D33E25F"/>
    <w:rsid w:val="7D434BFB"/>
    <w:rsid w:val="7D55A0AD"/>
    <w:rsid w:val="7D5CB111"/>
    <w:rsid w:val="7D5FB634"/>
    <w:rsid w:val="7D735A95"/>
    <w:rsid w:val="7D80156C"/>
    <w:rsid w:val="7D8CCAAB"/>
    <w:rsid w:val="7D922DFD"/>
    <w:rsid w:val="7D9282B6"/>
    <w:rsid w:val="7D9D6A37"/>
    <w:rsid w:val="7DAC7639"/>
    <w:rsid w:val="7DC81A57"/>
    <w:rsid w:val="7DE4F973"/>
    <w:rsid w:val="7DF95B76"/>
    <w:rsid w:val="7E2BD347"/>
    <w:rsid w:val="7E3E7CB5"/>
    <w:rsid w:val="7E56FF21"/>
    <w:rsid w:val="7E6821AC"/>
    <w:rsid w:val="7E70515D"/>
    <w:rsid w:val="7E78F076"/>
    <w:rsid w:val="7E89AE6C"/>
    <w:rsid w:val="7E9503D5"/>
    <w:rsid w:val="7E97AB56"/>
    <w:rsid w:val="7E9BB5A8"/>
    <w:rsid w:val="7EC1D04C"/>
    <w:rsid w:val="7EC77022"/>
    <w:rsid w:val="7ECB4C76"/>
    <w:rsid w:val="7ED4632C"/>
    <w:rsid w:val="7EE189BA"/>
    <w:rsid w:val="7EF2C69C"/>
    <w:rsid w:val="7EF33D69"/>
    <w:rsid w:val="7F019AA1"/>
    <w:rsid w:val="7F25BAEE"/>
    <w:rsid w:val="7F2847D3"/>
    <w:rsid w:val="7F3247DF"/>
    <w:rsid w:val="7F476D82"/>
    <w:rsid w:val="7F47CFA3"/>
    <w:rsid w:val="7F4BBC1D"/>
    <w:rsid w:val="7F4CF4E5"/>
    <w:rsid w:val="7F5B0A55"/>
    <w:rsid w:val="7F829C19"/>
    <w:rsid w:val="7F9C7D61"/>
    <w:rsid w:val="7FA90643"/>
    <w:rsid w:val="7FC8E5AA"/>
    <w:rsid w:val="7FC97941"/>
    <w:rsid w:val="7FD2FB0A"/>
    <w:rsid w:val="7FDA97F9"/>
    <w:rsid w:val="7FF7938B"/>
    <w:rsid w:val="7FFA76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7A18"/>
  <w15:chartTrackingRefBased/>
  <w15:docId w15:val="{E4D35F61-F987-4CEE-945B-10518165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36949"/>
    <w:pPr>
      <w:spacing w:after="200" w:line="240" w:lineRule="auto"/>
    </w:pPr>
    <w:rPr>
      <w:kern w:val="0"/>
      <w:lang w:val="en-US"/>
      <w14:ligatures w14:val="none"/>
    </w:rPr>
  </w:style>
  <w:style w:type="paragraph" w:styleId="Kop1">
    <w:name w:val="heading 1"/>
    <w:basedOn w:val="Standaard"/>
    <w:next w:val="Standaard"/>
    <w:uiPriority w:val="9"/>
    <w:qFormat/>
    <w:rsid w:val="00AE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AE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AE69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AE69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AE69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AE69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AE69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AE69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AE69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AE6912"/>
    <w:pPr>
      <w:spacing w:after="80"/>
      <w:contextualSpacing/>
    </w:pPr>
    <w:rPr>
      <w:rFonts w:asciiTheme="majorHAnsi" w:eastAsiaTheme="majorEastAsia" w:hAnsiTheme="majorHAnsi" w:cstheme="majorBidi"/>
      <w:spacing w:val="-10"/>
      <w:kern w:val="28"/>
      <w:sz w:val="56"/>
      <w:szCs w:val="56"/>
    </w:rPr>
  </w:style>
  <w:style w:type="paragraph" w:customStyle="1" w:styleId="Compact">
    <w:name w:val="Compact"/>
    <w:basedOn w:val="Plattetekst"/>
    <w:qFormat/>
    <w:rsid w:val="00B3341B"/>
    <w:pPr>
      <w:spacing w:before="36" w:after="36"/>
    </w:pPr>
  </w:style>
  <w:style w:type="paragraph" w:styleId="Ondertitel">
    <w:name w:val="Subtitle"/>
    <w:basedOn w:val="Standaard"/>
    <w:next w:val="Standaard"/>
    <w:link w:val="OndertitelChar"/>
    <w:uiPriority w:val="11"/>
    <w:qFormat/>
    <w:rsid w:val="00AE6912"/>
    <w:pPr>
      <w:numPr>
        <w:ilvl w:val="1"/>
      </w:numPr>
    </w:pPr>
    <w:rPr>
      <w:rFonts w:eastAsiaTheme="majorEastAsia" w:cstheme="majorBidi"/>
      <w:color w:val="595959" w:themeColor="text1" w:themeTint="A6"/>
      <w:spacing w:val="15"/>
      <w:sz w:val="28"/>
      <w:szCs w:val="28"/>
    </w:rPr>
  </w:style>
  <w:style w:type="character" w:styleId="Hyperlink">
    <w:name w:val="Hyperlink"/>
    <w:basedOn w:val="Standaardalinea-lettertype"/>
    <w:uiPriority w:val="99"/>
    <w:rsid w:val="00B3341B"/>
    <w:rPr>
      <w:color w:val="156082" w:themeColor="accent1"/>
    </w:rPr>
  </w:style>
  <w:style w:type="paragraph" w:styleId="Citaat">
    <w:name w:val="Quote"/>
    <w:basedOn w:val="Standaard"/>
    <w:next w:val="Standaard"/>
    <w:link w:val="CitaatChar"/>
    <w:uiPriority w:val="29"/>
    <w:qFormat/>
    <w:rsid w:val="00AE6912"/>
    <w:pPr>
      <w:spacing w:before="160"/>
      <w:jc w:val="center"/>
    </w:pPr>
    <w:rPr>
      <w:i/>
      <w:iCs/>
      <w:color w:val="404040" w:themeColor="text1" w:themeTint="BF"/>
    </w:rPr>
  </w:style>
  <w:style w:type="paragraph" w:styleId="Plattetekst">
    <w:name w:val="Body Text"/>
    <w:basedOn w:val="Standaard"/>
    <w:link w:val="PlattetekstChar"/>
    <w:uiPriority w:val="99"/>
    <w:semiHidden/>
    <w:unhideWhenUsed/>
    <w:rsid w:val="00B3341B"/>
    <w:pPr>
      <w:spacing w:after="120"/>
    </w:pPr>
  </w:style>
  <w:style w:type="paragraph" w:styleId="Duidelijkcitaat">
    <w:name w:val="Intense Quote"/>
    <w:basedOn w:val="Standaard"/>
    <w:next w:val="Standaard"/>
    <w:link w:val="DuidelijkcitaatChar"/>
    <w:uiPriority w:val="30"/>
    <w:qFormat/>
    <w:rsid w:val="00AE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lattetekstChar">
    <w:name w:val="Platte tekst Char"/>
    <w:basedOn w:val="Standaardalinea-lettertype"/>
    <w:link w:val="Plattetekst"/>
    <w:uiPriority w:val="99"/>
    <w:semiHidden/>
    <w:rsid w:val="00B3341B"/>
    <w:rPr>
      <w:kern w:val="0"/>
      <w:lang w:val="en-US"/>
      <w14:ligatures w14:val="none"/>
    </w:rPr>
  </w:style>
  <w:style w:type="paragraph" w:styleId="Koptekst">
    <w:name w:val="header"/>
    <w:basedOn w:val="Standaard"/>
    <w:link w:val="KoptekstChar"/>
    <w:uiPriority w:val="99"/>
    <w:unhideWhenUsed/>
    <w:rsid w:val="00431386"/>
    <w:pPr>
      <w:tabs>
        <w:tab w:val="center" w:pos="4536"/>
        <w:tab w:val="right" w:pos="9072"/>
      </w:tabs>
      <w:spacing w:after="0"/>
    </w:pPr>
  </w:style>
  <w:style w:type="character" w:customStyle="1" w:styleId="KoptekstChar">
    <w:name w:val="Koptekst Char"/>
    <w:basedOn w:val="Standaardalinea-lettertype"/>
    <w:link w:val="Koptekst"/>
    <w:uiPriority w:val="99"/>
    <w:rsid w:val="00431386"/>
    <w:rPr>
      <w:kern w:val="0"/>
      <w:lang w:val="en-US"/>
      <w14:ligatures w14:val="none"/>
    </w:rPr>
  </w:style>
  <w:style w:type="paragraph" w:styleId="Voettekst">
    <w:name w:val="footer"/>
    <w:basedOn w:val="Standaard"/>
    <w:link w:val="VoettekstChar"/>
    <w:uiPriority w:val="99"/>
    <w:unhideWhenUsed/>
    <w:rsid w:val="00431386"/>
    <w:pPr>
      <w:tabs>
        <w:tab w:val="center" w:pos="4536"/>
        <w:tab w:val="right" w:pos="9072"/>
      </w:tabs>
      <w:spacing w:after="0"/>
    </w:pPr>
  </w:style>
  <w:style w:type="character" w:customStyle="1" w:styleId="VoettekstChar">
    <w:name w:val="Voettekst Char"/>
    <w:basedOn w:val="Standaardalinea-lettertype"/>
    <w:link w:val="Voettekst"/>
    <w:uiPriority w:val="99"/>
    <w:rsid w:val="00431386"/>
    <w:rPr>
      <w:kern w:val="0"/>
      <w:lang w:val="en-US"/>
      <w14:ligatures w14:val="none"/>
    </w:rPr>
  </w:style>
  <w:style w:type="character" w:styleId="HTMLCode">
    <w:name w:val="HTML Code"/>
    <w:uiPriority w:val="99"/>
    <w:unhideWhenUsed/>
    <w:rsid w:val="008439FA"/>
    <w:rPr>
      <w:rFonts w:ascii="Courier New" w:eastAsia="Times New Roman" w:hAnsi="Courier New" w:cs="Courier New"/>
      <w:sz w:val="20"/>
      <w:szCs w:val="20"/>
    </w:rPr>
  </w:style>
  <w:style w:type="paragraph" w:styleId="Normaalweb">
    <w:name w:val="Normal (Web)"/>
    <w:basedOn w:val="Standaard"/>
    <w:uiPriority w:val="99"/>
    <w:unhideWhenUsed/>
    <w:rsid w:val="008439FA"/>
    <w:pPr>
      <w:spacing w:before="100" w:beforeAutospacing="1" w:after="100" w:afterAutospacing="1"/>
    </w:pPr>
    <w:rPr>
      <w:rFonts w:ascii="Times New Roman" w:eastAsia="Times New Roman" w:hAnsi="Times New Roman" w:cs="Times New Roman"/>
      <w:lang w:val="de-DE" w:eastAsia="de-DE"/>
    </w:rPr>
  </w:style>
  <w:style w:type="table" w:styleId="Tabelraster">
    <w:name w:val="Table Grid"/>
    <w:basedOn w:val="Standaardtabel"/>
    <w:rsid w:val="008439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AE6912"/>
    <w:pPr>
      <w:ind w:left="720"/>
      <w:contextualSpacing/>
    </w:pPr>
  </w:style>
  <w:style w:type="character" w:styleId="Intensievebenadrukking">
    <w:name w:val="Intense Emphasis"/>
    <w:basedOn w:val="Standaardalinea-lettertype"/>
    <w:uiPriority w:val="21"/>
    <w:qFormat/>
    <w:rsid w:val="00AE6912"/>
    <w:rPr>
      <w:i/>
      <w:iCs/>
      <w:color w:val="0F4761" w:themeColor="accent1" w:themeShade="BF"/>
    </w:rPr>
  </w:style>
  <w:style w:type="paragraph" w:customStyle="1" w:styleId="FirstParagraph">
    <w:name w:val="First Paragraph"/>
    <w:basedOn w:val="Plattetekst"/>
    <w:next w:val="Plattetekst"/>
    <w:qFormat/>
    <w:rsid w:val="003F1213"/>
    <w:pPr>
      <w:spacing w:before="180" w:after="180"/>
    </w:pPr>
  </w:style>
  <w:style w:type="paragraph" w:styleId="Inhopg2">
    <w:name w:val="toc 2"/>
    <w:basedOn w:val="Standaard"/>
    <w:next w:val="Standaard"/>
    <w:uiPriority w:val="39"/>
    <w:unhideWhenUsed/>
    <w:rsid w:val="00E16881"/>
    <w:pPr>
      <w:spacing w:after="100"/>
      <w:ind w:left="220"/>
    </w:pPr>
  </w:style>
  <w:style w:type="character" w:styleId="Intensieveverwijzing">
    <w:name w:val="Intense Reference"/>
    <w:basedOn w:val="Standaardalinea-lettertype"/>
    <w:uiPriority w:val="32"/>
    <w:qFormat/>
    <w:rsid w:val="00AE6912"/>
    <w:rPr>
      <w:b/>
      <w:bCs/>
      <w:smallCaps/>
      <w:color w:val="0F4761" w:themeColor="accent1" w:themeShade="BF"/>
      <w:spacing w:val="5"/>
    </w:rPr>
  </w:style>
  <w:style w:type="character" w:styleId="Tekstvantijdelijkeaanduiding">
    <w:name w:val="Placeholder Text"/>
    <w:basedOn w:val="Standaardalinea-lettertype"/>
    <w:uiPriority w:val="99"/>
    <w:semiHidden/>
    <w:rsid w:val="007D14D3"/>
    <w:rPr>
      <w:color w:val="666666"/>
    </w:rPr>
  </w:style>
  <w:style w:type="character" w:customStyle="1" w:styleId="Kop1Char">
    <w:name w:val="Kop 1 Char"/>
    <w:basedOn w:val="Standaardalinea-lettertype"/>
    <w:uiPriority w:val="9"/>
    <w:rsid w:val="001615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1615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161555"/>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161555"/>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161555"/>
    <w:rPr>
      <w:rFonts w:eastAsiaTheme="majorEastAsia" w:cstheme="majorBidi"/>
      <w:color w:val="0F4761" w:themeColor="accent1" w:themeShade="BF"/>
    </w:rPr>
  </w:style>
  <w:style w:type="character" w:customStyle="1" w:styleId="Kop6Char">
    <w:name w:val="Kop 6 Char"/>
    <w:basedOn w:val="Standaardalinea-lettertype"/>
    <w:uiPriority w:val="9"/>
    <w:semiHidden/>
    <w:rsid w:val="00161555"/>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161555"/>
    <w:rPr>
      <w:rFonts w:eastAsiaTheme="majorEastAsia" w:cstheme="majorBidi"/>
      <w:color w:val="595959" w:themeColor="text1" w:themeTint="A6"/>
    </w:rPr>
  </w:style>
  <w:style w:type="character" w:customStyle="1" w:styleId="Kop8Char">
    <w:name w:val="Kop 8 Char"/>
    <w:basedOn w:val="Standaardalinea-lettertype"/>
    <w:uiPriority w:val="9"/>
    <w:semiHidden/>
    <w:rsid w:val="00161555"/>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161555"/>
    <w:rPr>
      <w:rFonts w:eastAsiaTheme="majorEastAsia" w:cstheme="majorBidi"/>
      <w:color w:val="272727" w:themeColor="text1" w:themeTint="D8"/>
    </w:rPr>
  </w:style>
  <w:style w:type="character" w:customStyle="1" w:styleId="TitelChar">
    <w:name w:val="Titel Char"/>
    <w:basedOn w:val="Standaardalinea-lettertype"/>
    <w:link w:val="Titel"/>
    <w:uiPriority w:val="10"/>
    <w:rsid w:val="00161555"/>
    <w:rPr>
      <w:rFonts w:asciiTheme="majorHAnsi" w:eastAsiaTheme="majorEastAsia" w:hAnsiTheme="majorHAnsi" w:cstheme="majorBidi"/>
      <w:spacing w:val="-10"/>
      <w:kern w:val="28"/>
      <w:sz w:val="56"/>
      <w:szCs w:val="56"/>
      <w:lang w:val="en-US"/>
      <w14:ligatures w14:val="none"/>
    </w:rPr>
  </w:style>
  <w:style w:type="character" w:customStyle="1" w:styleId="OndertitelChar">
    <w:name w:val="Ondertitel Char"/>
    <w:basedOn w:val="Standaardalinea-lettertype"/>
    <w:link w:val="Ondertitel"/>
    <w:uiPriority w:val="11"/>
    <w:rsid w:val="00161555"/>
    <w:rPr>
      <w:rFonts w:eastAsiaTheme="majorEastAsia" w:cstheme="majorBidi"/>
      <w:color w:val="595959" w:themeColor="text1" w:themeTint="A6"/>
      <w:spacing w:val="15"/>
      <w:kern w:val="0"/>
      <w:sz w:val="28"/>
      <w:szCs w:val="28"/>
      <w:lang w:val="en-US"/>
      <w14:ligatures w14:val="none"/>
    </w:rPr>
  </w:style>
  <w:style w:type="character" w:customStyle="1" w:styleId="CitaatChar">
    <w:name w:val="Citaat Char"/>
    <w:basedOn w:val="Standaardalinea-lettertype"/>
    <w:link w:val="Citaat"/>
    <w:uiPriority w:val="29"/>
    <w:rsid w:val="00161555"/>
    <w:rPr>
      <w:i/>
      <w:iCs/>
      <w:color w:val="404040" w:themeColor="text1" w:themeTint="BF"/>
      <w:kern w:val="0"/>
      <w:lang w:val="en-US"/>
      <w14:ligatures w14:val="none"/>
    </w:rPr>
  </w:style>
  <w:style w:type="character" w:customStyle="1" w:styleId="DuidelijkcitaatChar">
    <w:name w:val="Duidelijk citaat Char"/>
    <w:basedOn w:val="Standaardalinea-lettertype"/>
    <w:link w:val="Duidelijkcitaat"/>
    <w:uiPriority w:val="30"/>
    <w:rsid w:val="00161555"/>
    <w:rPr>
      <w:i/>
      <w:iCs/>
      <w:color w:val="0F4761" w:themeColor="accent1" w:themeShade="BF"/>
      <w:kern w:val="0"/>
      <w:lang w:val="en-US"/>
      <w14:ligatures w14:val="none"/>
    </w:rPr>
  </w:style>
  <w:style w:type="paragraph" w:styleId="Inhopg1">
    <w:name w:val="toc 1"/>
    <w:basedOn w:val="Standaard"/>
    <w:next w:val="Standaard"/>
    <w:uiPriority w:val="39"/>
    <w:unhideWhenUsed/>
    <w:rsid w:val="00E16881"/>
    <w:pPr>
      <w:spacing w:after="100"/>
    </w:pPr>
  </w:style>
  <w:style w:type="paragraph" w:styleId="Inhopg3">
    <w:name w:val="toc 3"/>
    <w:basedOn w:val="Standaard"/>
    <w:next w:val="Standaard"/>
    <w:uiPriority w:val="39"/>
    <w:unhideWhenUsed/>
    <w:rsid w:val="00E16881"/>
    <w:pPr>
      <w:spacing w:after="100"/>
      <w:ind w:left="440"/>
    </w:pPr>
  </w:style>
  <w:style w:type="paragraph" w:styleId="Tekstopmerking">
    <w:name w:val="annotation text"/>
    <w:basedOn w:val="Standaard"/>
    <w:link w:val="TekstopmerkingChar"/>
    <w:uiPriority w:val="99"/>
    <w:unhideWhenUsed/>
    <w:rsid w:val="006678DE"/>
    <w:rPr>
      <w:sz w:val="20"/>
      <w:szCs w:val="20"/>
    </w:rPr>
  </w:style>
  <w:style w:type="character" w:customStyle="1" w:styleId="TekstopmerkingChar">
    <w:name w:val="Tekst opmerking Char"/>
    <w:basedOn w:val="Standaardalinea-lettertype"/>
    <w:link w:val="Tekstopmerking"/>
    <w:uiPriority w:val="99"/>
    <w:rsid w:val="006678DE"/>
    <w:rPr>
      <w:kern w:val="0"/>
      <w:sz w:val="20"/>
      <w:szCs w:val="20"/>
      <w:lang w:val="en-US"/>
      <w14:ligatures w14:val="none"/>
    </w:rPr>
  </w:style>
  <w:style w:type="character" w:styleId="Verwijzingopmerking">
    <w:name w:val="annotation reference"/>
    <w:basedOn w:val="Standaardalinea-lettertype"/>
    <w:uiPriority w:val="99"/>
    <w:unhideWhenUsed/>
    <w:rsid w:val="006678DE"/>
    <w:rPr>
      <w:sz w:val="16"/>
      <w:szCs w:val="16"/>
    </w:rPr>
  </w:style>
  <w:style w:type="paragraph" w:styleId="Onderwerpvanopmerking">
    <w:name w:val="annotation subject"/>
    <w:basedOn w:val="Tekstopmerking"/>
    <w:next w:val="Tekstopmerking"/>
    <w:link w:val="OnderwerpvanopmerkingChar"/>
    <w:uiPriority w:val="99"/>
    <w:semiHidden/>
    <w:unhideWhenUsed/>
    <w:rsid w:val="00963A5E"/>
    <w:rPr>
      <w:b/>
      <w:bCs/>
    </w:rPr>
  </w:style>
  <w:style w:type="character" w:customStyle="1" w:styleId="OnderwerpvanopmerkingChar">
    <w:name w:val="Onderwerp van opmerking Char"/>
    <w:basedOn w:val="TekstopmerkingChar"/>
    <w:link w:val="Onderwerpvanopmerking"/>
    <w:uiPriority w:val="99"/>
    <w:semiHidden/>
    <w:rsid w:val="00963A5E"/>
    <w:rPr>
      <w:b/>
      <w:bCs/>
      <w:kern w:val="0"/>
      <w:sz w:val="20"/>
      <w:szCs w:val="20"/>
      <w:lang w:val="en-US"/>
      <w14:ligatures w14:val="none"/>
    </w:rPr>
  </w:style>
  <w:style w:type="paragraph" w:styleId="Revisie">
    <w:name w:val="Revision"/>
    <w:hidden/>
    <w:uiPriority w:val="99"/>
    <w:semiHidden/>
    <w:rsid w:val="00E80C3E"/>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802111397">
          <w:marLeft w:val="0"/>
          <w:marRight w:val="0"/>
          <w:marTop w:val="0"/>
          <w:marBottom w:val="0"/>
          <w:divBdr>
            <w:top w:val="none" w:sz="0" w:space="0" w:color="auto"/>
            <w:left w:val="none" w:sz="0" w:space="0" w:color="auto"/>
            <w:bottom w:val="none" w:sz="0" w:space="0" w:color="auto"/>
            <w:right w:val="none" w:sz="0" w:space="0" w:color="auto"/>
          </w:divBdr>
          <w:divsChild>
            <w:div w:id="990404443">
              <w:marLeft w:val="0"/>
              <w:marRight w:val="0"/>
              <w:marTop w:val="0"/>
              <w:marBottom w:val="0"/>
              <w:divBdr>
                <w:top w:val="none" w:sz="0" w:space="0" w:color="auto"/>
                <w:left w:val="none" w:sz="0" w:space="0" w:color="auto"/>
                <w:bottom w:val="none" w:sz="0" w:space="0" w:color="auto"/>
                <w:right w:val="none" w:sz="0" w:space="0" w:color="auto"/>
              </w:divBdr>
            </w:div>
            <w:div w:id="1520003536">
              <w:marLeft w:val="0"/>
              <w:marRight w:val="0"/>
              <w:marTop w:val="0"/>
              <w:marBottom w:val="0"/>
              <w:divBdr>
                <w:top w:val="none" w:sz="0" w:space="0" w:color="auto"/>
                <w:left w:val="none" w:sz="0" w:space="0" w:color="auto"/>
                <w:bottom w:val="none" w:sz="0" w:space="0" w:color="auto"/>
                <w:right w:val="none" w:sz="0" w:space="0" w:color="auto"/>
              </w:divBdr>
            </w:div>
            <w:div w:id="1553300788">
              <w:marLeft w:val="0"/>
              <w:marRight w:val="0"/>
              <w:marTop w:val="0"/>
              <w:marBottom w:val="0"/>
              <w:divBdr>
                <w:top w:val="none" w:sz="0" w:space="0" w:color="auto"/>
                <w:left w:val="none" w:sz="0" w:space="0" w:color="auto"/>
                <w:bottom w:val="none" w:sz="0" w:space="0" w:color="auto"/>
                <w:right w:val="none" w:sz="0" w:space="0" w:color="auto"/>
              </w:divBdr>
            </w:div>
            <w:div w:id="1908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6412">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812671583">
      <w:bodyDiv w:val="1"/>
      <w:marLeft w:val="0"/>
      <w:marRight w:val="0"/>
      <w:marTop w:val="0"/>
      <w:marBottom w:val="0"/>
      <w:divBdr>
        <w:top w:val="none" w:sz="0" w:space="0" w:color="auto"/>
        <w:left w:val="none" w:sz="0" w:space="0" w:color="auto"/>
        <w:bottom w:val="none" w:sz="0" w:space="0" w:color="auto"/>
        <w:right w:val="none" w:sz="0" w:space="0" w:color="auto"/>
      </w:divBdr>
      <w:divsChild>
        <w:div w:id="1534270944">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174">
      <w:bodyDiv w:val="1"/>
      <w:marLeft w:val="0"/>
      <w:marRight w:val="0"/>
      <w:marTop w:val="0"/>
      <w:marBottom w:val="0"/>
      <w:divBdr>
        <w:top w:val="none" w:sz="0" w:space="0" w:color="auto"/>
        <w:left w:val="none" w:sz="0" w:space="0" w:color="auto"/>
        <w:bottom w:val="none" w:sz="0" w:space="0" w:color="auto"/>
        <w:right w:val="none" w:sz="0" w:space="0" w:color="auto"/>
      </w:divBdr>
      <w:divsChild>
        <w:div w:id="1827234434">
          <w:marLeft w:val="0"/>
          <w:marRight w:val="0"/>
          <w:marTop w:val="0"/>
          <w:marBottom w:val="0"/>
          <w:divBdr>
            <w:top w:val="none" w:sz="0" w:space="0" w:color="auto"/>
            <w:left w:val="none" w:sz="0" w:space="0" w:color="auto"/>
            <w:bottom w:val="none" w:sz="0" w:space="0" w:color="auto"/>
            <w:right w:val="none" w:sz="0" w:space="0" w:color="auto"/>
          </w:divBdr>
          <w:divsChild>
            <w:div w:id="156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263">
      <w:bodyDiv w:val="1"/>
      <w:marLeft w:val="0"/>
      <w:marRight w:val="0"/>
      <w:marTop w:val="0"/>
      <w:marBottom w:val="0"/>
      <w:divBdr>
        <w:top w:val="none" w:sz="0" w:space="0" w:color="auto"/>
        <w:left w:val="none" w:sz="0" w:space="0" w:color="auto"/>
        <w:bottom w:val="none" w:sz="0" w:space="0" w:color="auto"/>
        <w:right w:val="none" w:sz="0" w:space="0" w:color="auto"/>
      </w:divBdr>
      <w:divsChild>
        <w:div w:id="1270351738">
          <w:marLeft w:val="0"/>
          <w:marRight w:val="0"/>
          <w:marTop w:val="0"/>
          <w:marBottom w:val="0"/>
          <w:divBdr>
            <w:top w:val="none" w:sz="0" w:space="0" w:color="auto"/>
            <w:left w:val="none" w:sz="0" w:space="0" w:color="auto"/>
            <w:bottom w:val="none" w:sz="0" w:space="0" w:color="auto"/>
            <w:right w:val="none" w:sz="0" w:space="0" w:color="auto"/>
          </w:divBdr>
          <w:divsChild>
            <w:div w:id="794565269">
              <w:marLeft w:val="0"/>
              <w:marRight w:val="0"/>
              <w:marTop w:val="0"/>
              <w:marBottom w:val="0"/>
              <w:divBdr>
                <w:top w:val="none" w:sz="0" w:space="0" w:color="auto"/>
                <w:left w:val="none" w:sz="0" w:space="0" w:color="auto"/>
                <w:bottom w:val="none" w:sz="0" w:space="0" w:color="auto"/>
                <w:right w:val="none" w:sz="0" w:space="0" w:color="auto"/>
              </w:divBdr>
            </w:div>
            <w:div w:id="824316133">
              <w:marLeft w:val="0"/>
              <w:marRight w:val="0"/>
              <w:marTop w:val="0"/>
              <w:marBottom w:val="0"/>
              <w:divBdr>
                <w:top w:val="none" w:sz="0" w:space="0" w:color="auto"/>
                <w:left w:val="none" w:sz="0" w:space="0" w:color="auto"/>
                <w:bottom w:val="none" w:sz="0" w:space="0" w:color="auto"/>
                <w:right w:val="none" w:sz="0" w:space="0" w:color="auto"/>
              </w:divBdr>
            </w:div>
            <w:div w:id="1222252524">
              <w:marLeft w:val="0"/>
              <w:marRight w:val="0"/>
              <w:marTop w:val="0"/>
              <w:marBottom w:val="0"/>
              <w:divBdr>
                <w:top w:val="none" w:sz="0" w:space="0" w:color="auto"/>
                <w:left w:val="none" w:sz="0" w:space="0" w:color="auto"/>
                <w:bottom w:val="none" w:sz="0" w:space="0" w:color="auto"/>
                <w:right w:val="none" w:sz="0" w:space="0" w:color="auto"/>
              </w:divBdr>
            </w:div>
            <w:div w:id="13970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0281">
      <w:bodyDiv w:val="1"/>
      <w:marLeft w:val="0"/>
      <w:marRight w:val="0"/>
      <w:marTop w:val="0"/>
      <w:marBottom w:val="0"/>
      <w:divBdr>
        <w:top w:val="none" w:sz="0" w:space="0" w:color="auto"/>
        <w:left w:val="none" w:sz="0" w:space="0" w:color="auto"/>
        <w:bottom w:val="none" w:sz="0" w:space="0" w:color="auto"/>
        <w:right w:val="none" w:sz="0" w:space="0" w:color="auto"/>
      </w:divBdr>
      <w:divsChild>
        <w:div w:id="311327829">
          <w:marLeft w:val="1440"/>
          <w:marRight w:val="0"/>
          <w:marTop w:val="100"/>
          <w:marBottom w:val="0"/>
          <w:divBdr>
            <w:top w:val="none" w:sz="0" w:space="0" w:color="auto"/>
            <w:left w:val="none" w:sz="0" w:space="0" w:color="auto"/>
            <w:bottom w:val="none" w:sz="0" w:space="0" w:color="auto"/>
            <w:right w:val="none" w:sz="0" w:space="0" w:color="auto"/>
          </w:divBdr>
        </w:div>
        <w:div w:id="333185953">
          <w:marLeft w:val="1440"/>
          <w:marRight w:val="0"/>
          <w:marTop w:val="100"/>
          <w:marBottom w:val="0"/>
          <w:divBdr>
            <w:top w:val="none" w:sz="0" w:space="0" w:color="auto"/>
            <w:left w:val="none" w:sz="0" w:space="0" w:color="auto"/>
            <w:bottom w:val="none" w:sz="0" w:space="0" w:color="auto"/>
            <w:right w:val="none" w:sz="0" w:space="0" w:color="auto"/>
          </w:divBdr>
        </w:div>
        <w:div w:id="524369506">
          <w:marLeft w:val="1440"/>
          <w:marRight w:val="0"/>
          <w:marTop w:val="100"/>
          <w:marBottom w:val="0"/>
          <w:divBdr>
            <w:top w:val="none" w:sz="0" w:space="0" w:color="auto"/>
            <w:left w:val="none" w:sz="0" w:space="0" w:color="auto"/>
            <w:bottom w:val="none" w:sz="0" w:space="0" w:color="auto"/>
            <w:right w:val="none" w:sz="0" w:space="0" w:color="auto"/>
          </w:divBdr>
        </w:div>
        <w:div w:id="2072389157">
          <w:marLeft w:val="1440"/>
          <w:marRight w:val="0"/>
          <w:marTop w:val="100"/>
          <w:marBottom w:val="0"/>
          <w:divBdr>
            <w:top w:val="none" w:sz="0" w:space="0" w:color="auto"/>
            <w:left w:val="none" w:sz="0" w:space="0" w:color="auto"/>
            <w:bottom w:val="none" w:sz="0" w:space="0" w:color="auto"/>
            <w:right w:val="none" w:sz="0" w:space="0" w:color="auto"/>
          </w:divBdr>
        </w:div>
      </w:divsChild>
    </w:div>
    <w:div w:id="1908756435">
      <w:bodyDiv w:val="1"/>
      <w:marLeft w:val="0"/>
      <w:marRight w:val="0"/>
      <w:marTop w:val="0"/>
      <w:marBottom w:val="0"/>
      <w:divBdr>
        <w:top w:val="none" w:sz="0" w:space="0" w:color="auto"/>
        <w:left w:val="none" w:sz="0" w:space="0" w:color="auto"/>
        <w:bottom w:val="none" w:sz="0" w:space="0" w:color="auto"/>
        <w:right w:val="none" w:sz="0" w:space="0" w:color="auto"/>
      </w:divBdr>
    </w:div>
    <w:div w:id="2116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B08E289A672446B6FF8FDE08CF2815" ma:contentTypeVersion="5" ma:contentTypeDescription="Een nieuw document maken." ma:contentTypeScope="" ma:versionID="52b1969f35b61f2e6ad09a9aa15c7b54">
  <xsd:schema xmlns:xsd="http://www.w3.org/2001/XMLSchema" xmlns:xs="http://www.w3.org/2001/XMLSchema" xmlns:p="http://schemas.microsoft.com/office/2006/metadata/properties" xmlns:ns2="7cd9bd73-b710-4c06-b77a-7406b302b38e" targetNamespace="http://schemas.microsoft.com/office/2006/metadata/properties" ma:root="true" ma:fieldsID="6d36d6e2d1f31f657762cd2d5f2ff500" ns2:_="">
    <xsd:import namespace="7cd9bd73-b710-4c06-b77a-7406b302b38e"/>
    <xsd:element name="properties">
      <xsd:complexType>
        <xsd:sequence>
          <xsd:element name="documentManagement">
            <xsd:complexType>
              <xsd:all>
                <xsd:element ref="ns2:_Order"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9bd73-b710-4c06-b77a-7406b302b38e" elementFormDefault="qualified">
    <xsd:import namespace="http://schemas.microsoft.com/office/2006/documentManagement/types"/>
    <xsd:import namespace="http://schemas.microsoft.com/office/infopath/2007/PartnerControls"/>
    <xsd:element name="_Order" ma:index="8" nillable="true" ma:displayName="_Order" ma:format="Dropdown" ma:internalName="_Order"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Order xmlns="7cd9bd73-b710-4c06-b77a-7406b302b3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9969E4-0889-4F3D-96B2-9C7473C01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9bd73-b710-4c06-b77a-7406b302b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CEF878-CB60-4BDF-AA58-0584921CCA4C}">
  <ds:schemaRefs>
    <ds:schemaRef ds:uri="http://schemas.openxmlformats.org/officeDocument/2006/bibliography"/>
  </ds:schemaRefs>
</ds:datastoreItem>
</file>

<file path=customXml/itemProps3.xml><?xml version="1.0" encoding="utf-8"?>
<ds:datastoreItem xmlns:ds="http://schemas.openxmlformats.org/officeDocument/2006/customXml" ds:itemID="{3F3CCBCB-3EE6-4ABD-BEED-2B242664F18D}">
  <ds:schemaRefs>
    <ds:schemaRef ds:uri="http://schemas.microsoft.com/office/2006/metadata/properties"/>
    <ds:schemaRef ds:uri="http://schemas.microsoft.com/office/infopath/2007/PartnerControls"/>
    <ds:schemaRef ds:uri="7cd9bd73-b710-4c06-b77a-7406b302b38e"/>
  </ds:schemaRefs>
</ds:datastoreItem>
</file>

<file path=customXml/itemProps4.xml><?xml version="1.0" encoding="utf-8"?>
<ds:datastoreItem xmlns:ds="http://schemas.openxmlformats.org/officeDocument/2006/customXml" ds:itemID="{DAD4D23B-3375-4F41-9600-02F70FB76B79}">
  <ds:schemaRefs>
    <ds:schemaRef ds:uri="http://schemas.microsoft.com/sharepoint/v3/contenttype/forms"/>
  </ds:schemaRefs>
</ds:datastoreItem>
</file>

<file path=docMetadata/LabelInfo.xml><?xml version="1.0" encoding="utf-8"?>
<clbl:labelList xmlns:clbl="http://schemas.microsoft.com/office/2020/mipLabelMetadata">
  <clbl:label id="{07174a57-6158-4475-9f62-9d79dd63f0d3}" enabled="1" method="Standard" siteId="{b80d895d-b11e-4195-a87a-5a846c60401a}" removed="0"/>
  <clbl:label id="{25faedbb-f440-4315-83ee-6f7beb5e73f7}" enabled="0" method="" siteId="{25faedbb-f440-4315-83ee-6f7beb5e73f7}" removed="1"/>
  <clbl:label id="{30c196be-106b-44d0-9df5-c692fe08d33d}" enabled="0" method="" siteId="{30c196be-106b-44d0-9df5-c692fe08d33d}" removed="1"/>
</clbl:labelList>
</file>

<file path=docProps/app.xml><?xml version="1.0" encoding="utf-8"?>
<Properties xmlns="http://schemas.openxmlformats.org/officeDocument/2006/extended-properties" xmlns:vt="http://schemas.openxmlformats.org/officeDocument/2006/docPropsVTypes">
  <Template>Normal.dotm</Template>
  <TotalTime>9628</TotalTime>
  <Pages>13</Pages>
  <Words>2180</Words>
  <Characters>11993</Characters>
  <Application>Microsoft Office Word</Application>
  <DocSecurity>0</DocSecurity>
  <Lines>99</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14145</CharactersWithSpaces>
  <SharedDoc>false</SharedDoc>
  <HLinks>
    <vt:vector size="750" baseType="variant">
      <vt:variant>
        <vt:i4>589900</vt:i4>
      </vt:variant>
      <vt:variant>
        <vt:i4>732</vt:i4>
      </vt:variant>
      <vt:variant>
        <vt:i4>0</vt:i4>
      </vt:variant>
      <vt:variant>
        <vt:i4>5</vt:i4>
      </vt:variant>
      <vt:variant>
        <vt:lpwstr>https://datatracker.ietf.org/doc/html/rfc6749</vt:lpwstr>
      </vt:variant>
      <vt:variant>
        <vt:lpwstr/>
      </vt:variant>
      <vt:variant>
        <vt:i4>131081</vt:i4>
      </vt:variant>
      <vt:variant>
        <vt:i4>729</vt:i4>
      </vt:variant>
      <vt:variant>
        <vt:i4>0</vt:i4>
      </vt:variant>
      <vt:variant>
        <vt:i4>5</vt:i4>
      </vt:variant>
      <vt:variant>
        <vt:lpwstr>https://martinfowler.com/articles/richardsonMaturityModel.html</vt:lpwstr>
      </vt:variant>
      <vt:variant>
        <vt:lpwstr>section-2.2</vt:lpwstr>
      </vt:variant>
      <vt:variant>
        <vt:i4>5373969</vt:i4>
      </vt:variant>
      <vt:variant>
        <vt:i4>726</vt:i4>
      </vt:variant>
      <vt:variant>
        <vt:i4>0</vt:i4>
      </vt:variant>
      <vt:variant>
        <vt:i4>5</vt:i4>
      </vt:variant>
      <vt:variant>
        <vt:lpwstr>https://datatracker.ietf.org/doc/rfc7521/</vt:lpwstr>
      </vt:variant>
      <vt:variant>
        <vt:lpwstr/>
      </vt:variant>
      <vt:variant>
        <vt:i4>7733352</vt:i4>
      </vt:variant>
      <vt:variant>
        <vt:i4>723</vt:i4>
      </vt:variant>
      <vt:variant>
        <vt:i4>0</vt:i4>
      </vt:variant>
      <vt:variant>
        <vt:i4>5</vt:i4>
      </vt:variant>
      <vt:variant>
        <vt:lpwstr>https://opensource.zalando.com/restful-api-guidelines/</vt:lpwstr>
      </vt:variant>
      <vt:variant>
        <vt:lpwstr>section-4.4.2</vt:lpwstr>
      </vt:variant>
      <vt:variant>
        <vt:i4>7602280</vt:i4>
      </vt:variant>
      <vt:variant>
        <vt:i4>720</vt:i4>
      </vt:variant>
      <vt:variant>
        <vt:i4>0</vt:i4>
      </vt:variant>
      <vt:variant>
        <vt:i4>5</vt:i4>
      </vt:variant>
      <vt:variant>
        <vt:lpwstr>https://datatracker.ietf.org/doc/html/rfc6749</vt:lpwstr>
      </vt:variant>
      <vt:variant>
        <vt:lpwstr>section-3.2</vt:lpwstr>
      </vt:variant>
      <vt:variant>
        <vt:i4>7798907</vt:i4>
      </vt:variant>
      <vt:variant>
        <vt:i4>717</vt:i4>
      </vt:variant>
      <vt:variant>
        <vt:i4>0</vt:i4>
      </vt:variant>
      <vt:variant>
        <vt:i4>5</vt:i4>
      </vt:variant>
      <vt:variant>
        <vt:lpwstr>https://tools.ietf.org/html/rfc9457</vt:lpwstr>
      </vt:variant>
      <vt:variant>
        <vt:lpwstr/>
      </vt:variant>
      <vt:variant>
        <vt:i4>1769524</vt:i4>
      </vt:variant>
      <vt:variant>
        <vt:i4>711</vt:i4>
      </vt:variant>
      <vt:variant>
        <vt:i4>0</vt:i4>
      </vt:variant>
      <vt:variant>
        <vt:i4>5</vt:i4>
      </vt:variant>
      <vt:variant>
        <vt:lpwstr/>
      </vt:variant>
      <vt:variant>
        <vt:lpwstr>_Toc194553435</vt:lpwstr>
      </vt:variant>
      <vt:variant>
        <vt:i4>1769524</vt:i4>
      </vt:variant>
      <vt:variant>
        <vt:i4>705</vt:i4>
      </vt:variant>
      <vt:variant>
        <vt:i4>0</vt:i4>
      </vt:variant>
      <vt:variant>
        <vt:i4>5</vt:i4>
      </vt:variant>
      <vt:variant>
        <vt:lpwstr/>
      </vt:variant>
      <vt:variant>
        <vt:lpwstr>_Toc194553434</vt:lpwstr>
      </vt:variant>
      <vt:variant>
        <vt:i4>1769524</vt:i4>
      </vt:variant>
      <vt:variant>
        <vt:i4>699</vt:i4>
      </vt:variant>
      <vt:variant>
        <vt:i4>0</vt:i4>
      </vt:variant>
      <vt:variant>
        <vt:i4>5</vt:i4>
      </vt:variant>
      <vt:variant>
        <vt:lpwstr/>
      </vt:variant>
      <vt:variant>
        <vt:lpwstr>_Toc194553433</vt:lpwstr>
      </vt:variant>
      <vt:variant>
        <vt:i4>1769524</vt:i4>
      </vt:variant>
      <vt:variant>
        <vt:i4>693</vt:i4>
      </vt:variant>
      <vt:variant>
        <vt:i4>0</vt:i4>
      </vt:variant>
      <vt:variant>
        <vt:i4>5</vt:i4>
      </vt:variant>
      <vt:variant>
        <vt:lpwstr/>
      </vt:variant>
      <vt:variant>
        <vt:lpwstr>_Toc194553432</vt:lpwstr>
      </vt:variant>
      <vt:variant>
        <vt:i4>1769524</vt:i4>
      </vt:variant>
      <vt:variant>
        <vt:i4>687</vt:i4>
      </vt:variant>
      <vt:variant>
        <vt:i4>0</vt:i4>
      </vt:variant>
      <vt:variant>
        <vt:i4>5</vt:i4>
      </vt:variant>
      <vt:variant>
        <vt:lpwstr/>
      </vt:variant>
      <vt:variant>
        <vt:lpwstr>_Toc194553431</vt:lpwstr>
      </vt:variant>
      <vt:variant>
        <vt:i4>1769524</vt:i4>
      </vt:variant>
      <vt:variant>
        <vt:i4>681</vt:i4>
      </vt:variant>
      <vt:variant>
        <vt:i4>0</vt:i4>
      </vt:variant>
      <vt:variant>
        <vt:i4>5</vt:i4>
      </vt:variant>
      <vt:variant>
        <vt:lpwstr/>
      </vt:variant>
      <vt:variant>
        <vt:lpwstr>_Toc194553430</vt:lpwstr>
      </vt:variant>
      <vt:variant>
        <vt:i4>1703988</vt:i4>
      </vt:variant>
      <vt:variant>
        <vt:i4>675</vt:i4>
      </vt:variant>
      <vt:variant>
        <vt:i4>0</vt:i4>
      </vt:variant>
      <vt:variant>
        <vt:i4>5</vt:i4>
      </vt:variant>
      <vt:variant>
        <vt:lpwstr/>
      </vt:variant>
      <vt:variant>
        <vt:lpwstr>_Toc194553429</vt:lpwstr>
      </vt:variant>
      <vt:variant>
        <vt:i4>1703988</vt:i4>
      </vt:variant>
      <vt:variant>
        <vt:i4>669</vt:i4>
      </vt:variant>
      <vt:variant>
        <vt:i4>0</vt:i4>
      </vt:variant>
      <vt:variant>
        <vt:i4>5</vt:i4>
      </vt:variant>
      <vt:variant>
        <vt:lpwstr/>
      </vt:variant>
      <vt:variant>
        <vt:lpwstr>_Toc194553428</vt:lpwstr>
      </vt:variant>
      <vt:variant>
        <vt:i4>1703988</vt:i4>
      </vt:variant>
      <vt:variant>
        <vt:i4>663</vt:i4>
      </vt:variant>
      <vt:variant>
        <vt:i4>0</vt:i4>
      </vt:variant>
      <vt:variant>
        <vt:i4>5</vt:i4>
      </vt:variant>
      <vt:variant>
        <vt:lpwstr/>
      </vt:variant>
      <vt:variant>
        <vt:lpwstr>_Toc194553427</vt:lpwstr>
      </vt:variant>
      <vt:variant>
        <vt:i4>1703988</vt:i4>
      </vt:variant>
      <vt:variant>
        <vt:i4>657</vt:i4>
      </vt:variant>
      <vt:variant>
        <vt:i4>0</vt:i4>
      </vt:variant>
      <vt:variant>
        <vt:i4>5</vt:i4>
      </vt:variant>
      <vt:variant>
        <vt:lpwstr/>
      </vt:variant>
      <vt:variant>
        <vt:lpwstr>_Toc194553426</vt:lpwstr>
      </vt:variant>
      <vt:variant>
        <vt:i4>1703988</vt:i4>
      </vt:variant>
      <vt:variant>
        <vt:i4>651</vt:i4>
      </vt:variant>
      <vt:variant>
        <vt:i4>0</vt:i4>
      </vt:variant>
      <vt:variant>
        <vt:i4>5</vt:i4>
      </vt:variant>
      <vt:variant>
        <vt:lpwstr/>
      </vt:variant>
      <vt:variant>
        <vt:lpwstr>_Toc194553425</vt:lpwstr>
      </vt:variant>
      <vt:variant>
        <vt:i4>1703988</vt:i4>
      </vt:variant>
      <vt:variant>
        <vt:i4>645</vt:i4>
      </vt:variant>
      <vt:variant>
        <vt:i4>0</vt:i4>
      </vt:variant>
      <vt:variant>
        <vt:i4>5</vt:i4>
      </vt:variant>
      <vt:variant>
        <vt:lpwstr/>
      </vt:variant>
      <vt:variant>
        <vt:lpwstr>_Toc194553424</vt:lpwstr>
      </vt:variant>
      <vt:variant>
        <vt:i4>1703988</vt:i4>
      </vt:variant>
      <vt:variant>
        <vt:i4>639</vt:i4>
      </vt:variant>
      <vt:variant>
        <vt:i4>0</vt:i4>
      </vt:variant>
      <vt:variant>
        <vt:i4>5</vt:i4>
      </vt:variant>
      <vt:variant>
        <vt:lpwstr/>
      </vt:variant>
      <vt:variant>
        <vt:lpwstr>_Toc194553423</vt:lpwstr>
      </vt:variant>
      <vt:variant>
        <vt:i4>1703988</vt:i4>
      </vt:variant>
      <vt:variant>
        <vt:i4>633</vt:i4>
      </vt:variant>
      <vt:variant>
        <vt:i4>0</vt:i4>
      </vt:variant>
      <vt:variant>
        <vt:i4>5</vt:i4>
      </vt:variant>
      <vt:variant>
        <vt:lpwstr/>
      </vt:variant>
      <vt:variant>
        <vt:lpwstr>_Toc194553422</vt:lpwstr>
      </vt:variant>
      <vt:variant>
        <vt:i4>1703988</vt:i4>
      </vt:variant>
      <vt:variant>
        <vt:i4>627</vt:i4>
      </vt:variant>
      <vt:variant>
        <vt:i4>0</vt:i4>
      </vt:variant>
      <vt:variant>
        <vt:i4>5</vt:i4>
      </vt:variant>
      <vt:variant>
        <vt:lpwstr/>
      </vt:variant>
      <vt:variant>
        <vt:lpwstr>_Toc194553421</vt:lpwstr>
      </vt:variant>
      <vt:variant>
        <vt:i4>1703988</vt:i4>
      </vt:variant>
      <vt:variant>
        <vt:i4>621</vt:i4>
      </vt:variant>
      <vt:variant>
        <vt:i4>0</vt:i4>
      </vt:variant>
      <vt:variant>
        <vt:i4>5</vt:i4>
      </vt:variant>
      <vt:variant>
        <vt:lpwstr/>
      </vt:variant>
      <vt:variant>
        <vt:lpwstr>_Toc194553420</vt:lpwstr>
      </vt:variant>
      <vt:variant>
        <vt:i4>1638452</vt:i4>
      </vt:variant>
      <vt:variant>
        <vt:i4>615</vt:i4>
      </vt:variant>
      <vt:variant>
        <vt:i4>0</vt:i4>
      </vt:variant>
      <vt:variant>
        <vt:i4>5</vt:i4>
      </vt:variant>
      <vt:variant>
        <vt:lpwstr/>
      </vt:variant>
      <vt:variant>
        <vt:lpwstr>_Toc194553419</vt:lpwstr>
      </vt:variant>
      <vt:variant>
        <vt:i4>1638452</vt:i4>
      </vt:variant>
      <vt:variant>
        <vt:i4>609</vt:i4>
      </vt:variant>
      <vt:variant>
        <vt:i4>0</vt:i4>
      </vt:variant>
      <vt:variant>
        <vt:i4>5</vt:i4>
      </vt:variant>
      <vt:variant>
        <vt:lpwstr/>
      </vt:variant>
      <vt:variant>
        <vt:lpwstr>_Toc194553418</vt:lpwstr>
      </vt:variant>
      <vt:variant>
        <vt:i4>1638452</vt:i4>
      </vt:variant>
      <vt:variant>
        <vt:i4>603</vt:i4>
      </vt:variant>
      <vt:variant>
        <vt:i4>0</vt:i4>
      </vt:variant>
      <vt:variant>
        <vt:i4>5</vt:i4>
      </vt:variant>
      <vt:variant>
        <vt:lpwstr/>
      </vt:variant>
      <vt:variant>
        <vt:lpwstr>_Toc194553417</vt:lpwstr>
      </vt:variant>
      <vt:variant>
        <vt:i4>1638452</vt:i4>
      </vt:variant>
      <vt:variant>
        <vt:i4>597</vt:i4>
      </vt:variant>
      <vt:variant>
        <vt:i4>0</vt:i4>
      </vt:variant>
      <vt:variant>
        <vt:i4>5</vt:i4>
      </vt:variant>
      <vt:variant>
        <vt:lpwstr/>
      </vt:variant>
      <vt:variant>
        <vt:lpwstr>_Toc194553416</vt:lpwstr>
      </vt:variant>
      <vt:variant>
        <vt:i4>1638452</vt:i4>
      </vt:variant>
      <vt:variant>
        <vt:i4>591</vt:i4>
      </vt:variant>
      <vt:variant>
        <vt:i4>0</vt:i4>
      </vt:variant>
      <vt:variant>
        <vt:i4>5</vt:i4>
      </vt:variant>
      <vt:variant>
        <vt:lpwstr/>
      </vt:variant>
      <vt:variant>
        <vt:lpwstr>_Toc194553415</vt:lpwstr>
      </vt:variant>
      <vt:variant>
        <vt:i4>1638452</vt:i4>
      </vt:variant>
      <vt:variant>
        <vt:i4>585</vt:i4>
      </vt:variant>
      <vt:variant>
        <vt:i4>0</vt:i4>
      </vt:variant>
      <vt:variant>
        <vt:i4>5</vt:i4>
      </vt:variant>
      <vt:variant>
        <vt:lpwstr/>
      </vt:variant>
      <vt:variant>
        <vt:lpwstr>_Toc194553414</vt:lpwstr>
      </vt:variant>
      <vt:variant>
        <vt:i4>1638452</vt:i4>
      </vt:variant>
      <vt:variant>
        <vt:i4>579</vt:i4>
      </vt:variant>
      <vt:variant>
        <vt:i4>0</vt:i4>
      </vt:variant>
      <vt:variant>
        <vt:i4>5</vt:i4>
      </vt:variant>
      <vt:variant>
        <vt:lpwstr/>
      </vt:variant>
      <vt:variant>
        <vt:lpwstr>_Toc194553413</vt:lpwstr>
      </vt:variant>
      <vt:variant>
        <vt:i4>1638452</vt:i4>
      </vt:variant>
      <vt:variant>
        <vt:i4>573</vt:i4>
      </vt:variant>
      <vt:variant>
        <vt:i4>0</vt:i4>
      </vt:variant>
      <vt:variant>
        <vt:i4>5</vt:i4>
      </vt:variant>
      <vt:variant>
        <vt:lpwstr/>
      </vt:variant>
      <vt:variant>
        <vt:lpwstr>_Toc194553412</vt:lpwstr>
      </vt:variant>
      <vt:variant>
        <vt:i4>1638452</vt:i4>
      </vt:variant>
      <vt:variant>
        <vt:i4>567</vt:i4>
      </vt:variant>
      <vt:variant>
        <vt:i4>0</vt:i4>
      </vt:variant>
      <vt:variant>
        <vt:i4>5</vt:i4>
      </vt:variant>
      <vt:variant>
        <vt:lpwstr/>
      </vt:variant>
      <vt:variant>
        <vt:lpwstr>_Toc194553411</vt:lpwstr>
      </vt:variant>
      <vt:variant>
        <vt:i4>1638452</vt:i4>
      </vt:variant>
      <vt:variant>
        <vt:i4>561</vt:i4>
      </vt:variant>
      <vt:variant>
        <vt:i4>0</vt:i4>
      </vt:variant>
      <vt:variant>
        <vt:i4>5</vt:i4>
      </vt:variant>
      <vt:variant>
        <vt:lpwstr/>
      </vt:variant>
      <vt:variant>
        <vt:lpwstr>_Toc194553410</vt:lpwstr>
      </vt:variant>
      <vt:variant>
        <vt:i4>1572916</vt:i4>
      </vt:variant>
      <vt:variant>
        <vt:i4>555</vt:i4>
      </vt:variant>
      <vt:variant>
        <vt:i4>0</vt:i4>
      </vt:variant>
      <vt:variant>
        <vt:i4>5</vt:i4>
      </vt:variant>
      <vt:variant>
        <vt:lpwstr/>
      </vt:variant>
      <vt:variant>
        <vt:lpwstr>_Toc194553409</vt:lpwstr>
      </vt:variant>
      <vt:variant>
        <vt:i4>1572916</vt:i4>
      </vt:variant>
      <vt:variant>
        <vt:i4>549</vt:i4>
      </vt:variant>
      <vt:variant>
        <vt:i4>0</vt:i4>
      </vt:variant>
      <vt:variant>
        <vt:i4>5</vt:i4>
      </vt:variant>
      <vt:variant>
        <vt:lpwstr/>
      </vt:variant>
      <vt:variant>
        <vt:lpwstr>_Toc194553408</vt:lpwstr>
      </vt:variant>
      <vt:variant>
        <vt:i4>1572916</vt:i4>
      </vt:variant>
      <vt:variant>
        <vt:i4>543</vt:i4>
      </vt:variant>
      <vt:variant>
        <vt:i4>0</vt:i4>
      </vt:variant>
      <vt:variant>
        <vt:i4>5</vt:i4>
      </vt:variant>
      <vt:variant>
        <vt:lpwstr/>
      </vt:variant>
      <vt:variant>
        <vt:lpwstr>_Toc194553407</vt:lpwstr>
      </vt:variant>
      <vt:variant>
        <vt:i4>1572916</vt:i4>
      </vt:variant>
      <vt:variant>
        <vt:i4>537</vt:i4>
      </vt:variant>
      <vt:variant>
        <vt:i4>0</vt:i4>
      </vt:variant>
      <vt:variant>
        <vt:i4>5</vt:i4>
      </vt:variant>
      <vt:variant>
        <vt:lpwstr/>
      </vt:variant>
      <vt:variant>
        <vt:lpwstr>_Toc194553406</vt:lpwstr>
      </vt:variant>
      <vt:variant>
        <vt:i4>1572916</vt:i4>
      </vt:variant>
      <vt:variant>
        <vt:i4>531</vt:i4>
      </vt:variant>
      <vt:variant>
        <vt:i4>0</vt:i4>
      </vt:variant>
      <vt:variant>
        <vt:i4>5</vt:i4>
      </vt:variant>
      <vt:variant>
        <vt:lpwstr/>
      </vt:variant>
      <vt:variant>
        <vt:lpwstr>_Toc194553405</vt:lpwstr>
      </vt:variant>
      <vt:variant>
        <vt:i4>1572916</vt:i4>
      </vt:variant>
      <vt:variant>
        <vt:i4>525</vt:i4>
      </vt:variant>
      <vt:variant>
        <vt:i4>0</vt:i4>
      </vt:variant>
      <vt:variant>
        <vt:i4>5</vt:i4>
      </vt:variant>
      <vt:variant>
        <vt:lpwstr/>
      </vt:variant>
      <vt:variant>
        <vt:lpwstr>_Toc194553404</vt:lpwstr>
      </vt:variant>
      <vt:variant>
        <vt:i4>1572916</vt:i4>
      </vt:variant>
      <vt:variant>
        <vt:i4>519</vt:i4>
      </vt:variant>
      <vt:variant>
        <vt:i4>0</vt:i4>
      </vt:variant>
      <vt:variant>
        <vt:i4>5</vt:i4>
      </vt:variant>
      <vt:variant>
        <vt:lpwstr/>
      </vt:variant>
      <vt:variant>
        <vt:lpwstr>_Toc194553403</vt:lpwstr>
      </vt:variant>
      <vt:variant>
        <vt:i4>1572916</vt:i4>
      </vt:variant>
      <vt:variant>
        <vt:i4>513</vt:i4>
      </vt:variant>
      <vt:variant>
        <vt:i4>0</vt:i4>
      </vt:variant>
      <vt:variant>
        <vt:i4>5</vt:i4>
      </vt:variant>
      <vt:variant>
        <vt:lpwstr/>
      </vt:variant>
      <vt:variant>
        <vt:lpwstr>_Toc194553402</vt:lpwstr>
      </vt:variant>
      <vt:variant>
        <vt:i4>1572916</vt:i4>
      </vt:variant>
      <vt:variant>
        <vt:i4>507</vt:i4>
      </vt:variant>
      <vt:variant>
        <vt:i4>0</vt:i4>
      </vt:variant>
      <vt:variant>
        <vt:i4>5</vt:i4>
      </vt:variant>
      <vt:variant>
        <vt:lpwstr/>
      </vt:variant>
      <vt:variant>
        <vt:lpwstr>_Toc194553401</vt:lpwstr>
      </vt:variant>
      <vt:variant>
        <vt:i4>1572916</vt:i4>
      </vt:variant>
      <vt:variant>
        <vt:i4>501</vt:i4>
      </vt:variant>
      <vt:variant>
        <vt:i4>0</vt:i4>
      </vt:variant>
      <vt:variant>
        <vt:i4>5</vt:i4>
      </vt:variant>
      <vt:variant>
        <vt:lpwstr/>
      </vt:variant>
      <vt:variant>
        <vt:lpwstr>_Toc194553400</vt:lpwstr>
      </vt:variant>
      <vt:variant>
        <vt:i4>1114163</vt:i4>
      </vt:variant>
      <vt:variant>
        <vt:i4>495</vt:i4>
      </vt:variant>
      <vt:variant>
        <vt:i4>0</vt:i4>
      </vt:variant>
      <vt:variant>
        <vt:i4>5</vt:i4>
      </vt:variant>
      <vt:variant>
        <vt:lpwstr/>
      </vt:variant>
      <vt:variant>
        <vt:lpwstr>_Toc194553399</vt:lpwstr>
      </vt:variant>
      <vt:variant>
        <vt:i4>1114163</vt:i4>
      </vt:variant>
      <vt:variant>
        <vt:i4>489</vt:i4>
      </vt:variant>
      <vt:variant>
        <vt:i4>0</vt:i4>
      </vt:variant>
      <vt:variant>
        <vt:i4>5</vt:i4>
      </vt:variant>
      <vt:variant>
        <vt:lpwstr/>
      </vt:variant>
      <vt:variant>
        <vt:lpwstr>_Toc194553398</vt:lpwstr>
      </vt:variant>
      <vt:variant>
        <vt:i4>1114163</vt:i4>
      </vt:variant>
      <vt:variant>
        <vt:i4>483</vt:i4>
      </vt:variant>
      <vt:variant>
        <vt:i4>0</vt:i4>
      </vt:variant>
      <vt:variant>
        <vt:i4>5</vt:i4>
      </vt:variant>
      <vt:variant>
        <vt:lpwstr/>
      </vt:variant>
      <vt:variant>
        <vt:lpwstr>_Toc194553397</vt:lpwstr>
      </vt:variant>
      <vt:variant>
        <vt:i4>1114163</vt:i4>
      </vt:variant>
      <vt:variant>
        <vt:i4>477</vt:i4>
      </vt:variant>
      <vt:variant>
        <vt:i4>0</vt:i4>
      </vt:variant>
      <vt:variant>
        <vt:i4>5</vt:i4>
      </vt:variant>
      <vt:variant>
        <vt:lpwstr/>
      </vt:variant>
      <vt:variant>
        <vt:lpwstr>_Toc194553396</vt:lpwstr>
      </vt:variant>
      <vt:variant>
        <vt:i4>1114163</vt:i4>
      </vt:variant>
      <vt:variant>
        <vt:i4>471</vt:i4>
      </vt:variant>
      <vt:variant>
        <vt:i4>0</vt:i4>
      </vt:variant>
      <vt:variant>
        <vt:i4>5</vt:i4>
      </vt:variant>
      <vt:variant>
        <vt:lpwstr/>
      </vt:variant>
      <vt:variant>
        <vt:lpwstr>_Toc194553395</vt:lpwstr>
      </vt:variant>
      <vt:variant>
        <vt:i4>1114163</vt:i4>
      </vt:variant>
      <vt:variant>
        <vt:i4>465</vt:i4>
      </vt:variant>
      <vt:variant>
        <vt:i4>0</vt:i4>
      </vt:variant>
      <vt:variant>
        <vt:i4>5</vt:i4>
      </vt:variant>
      <vt:variant>
        <vt:lpwstr/>
      </vt:variant>
      <vt:variant>
        <vt:lpwstr>_Toc194553394</vt:lpwstr>
      </vt:variant>
      <vt:variant>
        <vt:i4>1114163</vt:i4>
      </vt:variant>
      <vt:variant>
        <vt:i4>459</vt:i4>
      </vt:variant>
      <vt:variant>
        <vt:i4>0</vt:i4>
      </vt:variant>
      <vt:variant>
        <vt:i4>5</vt:i4>
      </vt:variant>
      <vt:variant>
        <vt:lpwstr/>
      </vt:variant>
      <vt:variant>
        <vt:lpwstr>_Toc194553393</vt:lpwstr>
      </vt:variant>
      <vt:variant>
        <vt:i4>1114163</vt:i4>
      </vt:variant>
      <vt:variant>
        <vt:i4>453</vt:i4>
      </vt:variant>
      <vt:variant>
        <vt:i4>0</vt:i4>
      </vt:variant>
      <vt:variant>
        <vt:i4>5</vt:i4>
      </vt:variant>
      <vt:variant>
        <vt:lpwstr/>
      </vt:variant>
      <vt:variant>
        <vt:lpwstr>_Toc194553392</vt:lpwstr>
      </vt:variant>
      <vt:variant>
        <vt:i4>1114163</vt:i4>
      </vt:variant>
      <vt:variant>
        <vt:i4>447</vt:i4>
      </vt:variant>
      <vt:variant>
        <vt:i4>0</vt:i4>
      </vt:variant>
      <vt:variant>
        <vt:i4>5</vt:i4>
      </vt:variant>
      <vt:variant>
        <vt:lpwstr/>
      </vt:variant>
      <vt:variant>
        <vt:lpwstr>_Toc194553391</vt:lpwstr>
      </vt:variant>
      <vt:variant>
        <vt:i4>1114163</vt:i4>
      </vt:variant>
      <vt:variant>
        <vt:i4>441</vt:i4>
      </vt:variant>
      <vt:variant>
        <vt:i4>0</vt:i4>
      </vt:variant>
      <vt:variant>
        <vt:i4>5</vt:i4>
      </vt:variant>
      <vt:variant>
        <vt:lpwstr/>
      </vt:variant>
      <vt:variant>
        <vt:lpwstr>_Toc194553390</vt:lpwstr>
      </vt:variant>
      <vt:variant>
        <vt:i4>1048627</vt:i4>
      </vt:variant>
      <vt:variant>
        <vt:i4>435</vt:i4>
      </vt:variant>
      <vt:variant>
        <vt:i4>0</vt:i4>
      </vt:variant>
      <vt:variant>
        <vt:i4>5</vt:i4>
      </vt:variant>
      <vt:variant>
        <vt:lpwstr/>
      </vt:variant>
      <vt:variant>
        <vt:lpwstr>_Toc194553389</vt:lpwstr>
      </vt:variant>
      <vt:variant>
        <vt:i4>1048627</vt:i4>
      </vt:variant>
      <vt:variant>
        <vt:i4>429</vt:i4>
      </vt:variant>
      <vt:variant>
        <vt:i4>0</vt:i4>
      </vt:variant>
      <vt:variant>
        <vt:i4>5</vt:i4>
      </vt:variant>
      <vt:variant>
        <vt:lpwstr/>
      </vt:variant>
      <vt:variant>
        <vt:lpwstr>_Toc194553388</vt:lpwstr>
      </vt:variant>
      <vt:variant>
        <vt:i4>1048627</vt:i4>
      </vt:variant>
      <vt:variant>
        <vt:i4>423</vt:i4>
      </vt:variant>
      <vt:variant>
        <vt:i4>0</vt:i4>
      </vt:variant>
      <vt:variant>
        <vt:i4>5</vt:i4>
      </vt:variant>
      <vt:variant>
        <vt:lpwstr/>
      </vt:variant>
      <vt:variant>
        <vt:lpwstr>_Toc194553387</vt:lpwstr>
      </vt:variant>
      <vt:variant>
        <vt:i4>1048627</vt:i4>
      </vt:variant>
      <vt:variant>
        <vt:i4>417</vt:i4>
      </vt:variant>
      <vt:variant>
        <vt:i4>0</vt:i4>
      </vt:variant>
      <vt:variant>
        <vt:i4>5</vt:i4>
      </vt:variant>
      <vt:variant>
        <vt:lpwstr/>
      </vt:variant>
      <vt:variant>
        <vt:lpwstr>_Toc194553386</vt:lpwstr>
      </vt:variant>
      <vt:variant>
        <vt:i4>1048627</vt:i4>
      </vt:variant>
      <vt:variant>
        <vt:i4>411</vt:i4>
      </vt:variant>
      <vt:variant>
        <vt:i4>0</vt:i4>
      </vt:variant>
      <vt:variant>
        <vt:i4>5</vt:i4>
      </vt:variant>
      <vt:variant>
        <vt:lpwstr/>
      </vt:variant>
      <vt:variant>
        <vt:lpwstr>_Toc194553385</vt:lpwstr>
      </vt:variant>
      <vt:variant>
        <vt:i4>1048627</vt:i4>
      </vt:variant>
      <vt:variant>
        <vt:i4>405</vt:i4>
      </vt:variant>
      <vt:variant>
        <vt:i4>0</vt:i4>
      </vt:variant>
      <vt:variant>
        <vt:i4>5</vt:i4>
      </vt:variant>
      <vt:variant>
        <vt:lpwstr/>
      </vt:variant>
      <vt:variant>
        <vt:lpwstr>_Toc194553384</vt:lpwstr>
      </vt:variant>
      <vt:variant>
        <vt:i4>1048627</vt:i4>
      </vt:variant>
      <vt:variant>
        <vt:i4>399</vt:i4>
      </vt:variant>
      <vt:variant>
        <vt:i4>0</vt:i4>
      </vt:variant>
      <vt:variant>
        <vt:i4>5</vt:i4>
      </vt:variant>
      <vt:variant>
        <vt:lpwstr/>
      </vt:variant>
      <vt:variant>
        <vt:lpwstr>_Toc194553383</vt:lpwstr>
      </vt:variant>
      <vt:variant>
        <vt:i4>1048627</vt:i4>
      </vt:variant>
      <vt:variant>
        <vt:i4>393</vt:i4>
      </vt:variant>
      <vt:variant>
        <vt:i4>0</vt:i4>
      </vt:variant>
      <vt:variant>
        <vt:i4>5</vt:i4>
      </vt:variant>
      <vt:variant>
        <vt:lpwstr/>
      </vt:variant>
      <vt:variant>
        <vt:lpwstr>_Toc194553382</vt:lpwstr>
      </vt:variant>
      <vt:variant>
        <vt:i4>1048627</vt:i4>
      </vt:variant>
      <vt:variant>
        <vt:i4>387</vt:i4>
      </vt:variant>
      <vt:variant>
        <vt:i4>0</vt:i4>
      </vt:variant>
      <vt:variant>
        <vt:i4>5</vt:i4>
      </vt:variant>
      <vt:variant>
        <vt:lpwstr/>
      </vt:variant>
      <vt:variant>
        <vt:lpwstr>_Toc194553381</vt:lpwstr>
      </vt:variant>
      <vt:variant>
        <vt:i4>1048627</vt:i4>
      </vt:variant>
      <vt:variant>
        <vt:i4>381</vt:i4>
      </vt:variant>
      <vt:variant>
        <vt:i4>0</vt:i4>
      </vt:variant>
      <vt:variant>
        <vt:i4>5</vt:i4>
      </vt:variant>
      <vt:variant>
        <vt:lpwstr/>
      </vt:variant>
      <vt:variant>
        <vt:lpwstr>_Toc194553380</vt:lpwstr>
      </vt:variant>
      <vt:variant>
        <vt:i4>2031667</vt:i4>
      </vt:variant>
      <vt:variant>
        <vt:i4>375</vt:i4>
      </vt:variant>
      <vt:variant>
        <vt:i4>0</vt:i4>
      </vt:variant>
      <vt:variant>
        <vt:i4>5</vt:i4>
      </vt:variant>
      <vt:variant>
        <vt:lpwstr/>
      </vt:variant>
      <vt:variant>
        <vt:lpwstr>_Toc194553379</vt:lpwstr>
      </vt:variant>
      <vt:variant>
        <vt:i4>2031667</vt:i4>
      </vt:variant>
      <vt:variant>
        <vt:i4>369</vt:i4>
      </vt:variant>
      <vt:variant>
        <vt:i4>0</vt:i4>
      </vt:variant>
      <vt:variant>
        <vt:i4>5</vt:i4>
      </vt:variant>
      <vt:variant>
        <vt:lpwstr/>
      </vt:variant>
      <vt:variant>
        <vt:lpwstr>_Toc194553378</vt:lpwstr>
      </vt:variant>
      <vt:variant>
        <vt:i4>2031667</vt:i4>
      </vt:variant>
      <vt:variant>
        <vt:i4>363</vt:i4>
      </vt:variant>
      <vt:variant>
        <vt:i4>0</vt:i4>
      </vt:variant>
      <vt:variant>
        <vt:i4>5</vt:i4>
      </vt:variant>
      <vt:variant>
        <vt:lpwstr/>
      </vt:variant>
      <vt:variant>
        <vt:lpwstr>_Toc194553377</vt:lpwstr>
      </vt:variant>
      <vt:variant>
        <vt:i4>1769524</vt:i4>
      </vt:variant>
      <vt:variant>
        <vt:i4>356</vt:i4>
      </vt:variant>
      <vt:variant>
        <vt:i4>0</vt:i4>
      </vt:variant>
      <vt:variant>
        <vt:i4>5</vt:i4>
      </vt:variant>
      <vt:variant>
        <vt:lpwstr/>
      </vt:variant>
      <vt:variant>
        <vt:lpwstr>_Toc194553435</vt:lpwstr>
      </vt:variant>
      <vt:variant>
        <vt:i4>1769524</vt:i4>
      </vt:variant>
      <vt:variant>
        <vt:i4>350</vt:i4>
      </vt:variant>
      <vt:variant>
        <vt:i4>0</vt:i4>
      </vt:variant>
      <vt:variant>
        <vt:i4>5</vt:i4>
      </vt:variant>
      <vt:variant>
        <vt:lpwstr/>
      </vt:variant>
      <vt:variant>
        <vt:lpwstr>_Toc194553434</vt:lpwstr>
      </vt:variant>
      <vt:variant>
        <vt:i4>1769524</vt:i4>
      </vt:variant>
      <vt:variant>
        <vt:i4>344</vt:i4>
      </vt:variant>
      <vt:variant>
        <vt:i4>0</vt:i4>
      </vt:variant>
      <vt:variant>
        <vt:i4>5</vt:i4>
      </vt:variant>
      <vt:variant>
        <vt:lpwstr/>
      </vt:variant>
      <vt:variant>
        <vt:lpwstr>_Toc194553433</vt:lpwstr>
      </vt:variant>
      <vt:variant>
        <vt:i4>1769524</vt:i4>
      </vt:variant>
      <vt:variant>
        <vt:i4>338</vt:i4>
      </vt:variant>
      <vt:variant>
        <vt:i4>0</vt:i4>
      </vt:variant>
      <vt:variant>
        <vt:i4>5</vt:i4>
      </vt:variant>
      <vt:variant>
        <vt:lpwstr/>
      </vt:variant>
      <vt:variant>
        <vt:lpwstr>_Toc194553432</vt:lpwstr>
      </vt:variant>
      <vt:variant>
        <vt:i4>1769524</vt:i4>
      </vt:variant>
      <vt:variant>
        <vt:i4>332</vt:i4>
      </vt:variant>
      <vt:variant>
        <vt:i4>0</vt:i4>
      </vt:variant>
      <vt:variant>
        <vt:i4>5</vt:i4>
      </vt:variant>
      <vt:variant>
        <vt:lpwstr/>
      </vt:variant>
      <vt:variant>
        <vt:lpwstr>_Toc194553431</vt:lpwstr>
      </vt:variant>
      <vt:variant>
        <vt:i4>1769524</vt:i4>
      </vt:variant>
      <vt:variant>
        <vt:i4>326</vt:i4>
      </vt:variant>
      <vt:variant>
        <vt:i4>0</vt:i4>
      </vt:variant>
      <vt:variant>
        <vt:i4>5</vt:i4>
      </vt:variant>
      <vt:variant>
        <vt:lpwstr/>
      </vt:variant>
      <vt:variant>
        <vt:lpwstr>_Toc194553430</vt:lpwstr>
      </vt:variant>
      <vt:variant>
        <vt:i4>1703988</vt:i4>
      </vt:variant>
      <vt:variant>
        <vt:i4>320</vt:i4>
      </vt:variant>
      <vt:variant>
        <vt:i4>0</vt:i4>
      </vt:variant>
      <vt:variant>
        <vt:i4>5</vt:i4>
      </vt:variant>
      <vt:variant>
        <vt:lpwstr/>
      </vt:variant>
      <vt:variant>
        <vt:lpwstr>_Toc194553429</vt:lpwstr>
      </vt:variant>
      <vt:variant>
        <vt:i4>1703988</vt:i4>
      </vt:variant>
      <vt:variant>
        <vt:i4>314</vt:i4>
      </vt:variant>
      <vt:variant>
        <vt:i4>0</vt:i4>
      </vt:variant>
      <vt:variant>
        <vt:i4>5</vt:i4>
      </vt:variant>
      <vt:variant>
        <vt:lpwstr/>
      </vt:variant>
      <vt:variant>
        <vt:lpwstr>_Toc194553428</vt:lpwstr>
      </vt:variant>
      <vt:variant>
        <vt:i4>1703988</vt:i4>
      </vt:variant>
      <vt:variant>
        <vt:i4>308</vt:i4>
      </vt:variant>
      <vt:variant>
        <vt:i4>0</vt:i4>
      </vt:variant>
      <vt:variant>
        <vt:i4>5</vt:i4>
      </vt:variant>
      <vt:variant>
        <vt:lpwstr/>
      </vt:variant>
      <vt:variant>
        <vt:lpwstr>_Toc194553427</vt:lpwstr>
      </vt:variant>
      <vt:variant>
        <vt:i4>1703988</vt:i4>
      </vt:variant>
      <vt:variant>
        <vt:i4>302</vt:i4>
      </vt:variant>
      <vt:variant>
        <vt:i4>0</vt:i4>
      </vt:variant>
      <vt:variant>
        <vt:i4>5</vt:i4>
      </vt:variant>
      <vt:variant>
        <vt:lpwstr/>
      </vt:variant>
      <vt:variant>
        <vt:lpwstr>_Toc194553426</vt:lpwstr>
      </vt:variant>
      <vt:variant>
        <vt:i4>1703988</vt:i4>
      </vt:variant>
      <vt:variant>
        <vt:i4>296</vt:i4>
      </vt:variant>
      <vt:variant>
        <vt:i4>0</vt:i4>
      </vt:variant>
      <vt:variant>
        <vt:i4>5</vt:i4>
      </vt:variant>
      <vt:variant>
        <vt:lpwstr/>
      </vt:variant>
      <vt:variant>
        <vt:lpwstr>_Toc194553425</vt:lpwstr>
      </vt:variant>
      <vt:variant>
        <vt:i4>1703988</vt:i4>
      </vt:variant>
      <vt:variant>
        <vt:i4>290</vt:i4>
      </vt:variant>
      <vt:variant>
        <vt:i4>0</vt:i4>
      </vt:variant>
      <vt:variant>
        <vt:i4>5</vt:i4>
      </vt:variant>
      <vt:variant>
        <vt:lpwstr/>
      </vt:variant>
      <vt:variant>
        <vt:lpwstr>_Toc194553424</vt:lpwstr>
      </vt:variant>
      <vt:variant>
        <vt:i4>1703988</vt:i4>
      </vt:variant>
      <vt:variant>
        <vt:i4>284</vt:i4>
      </vt:variant>
      <vt:variant>
        <vt:i4>0</vt:i4>
      </vt:variant>
      <vt:variant>
        <vt:i4>5</vt:i4>
      </vt:variant>
      <vt:variant>
        <vt:lpwstr/>
      </vt:variant>
      <vt:variant>
        <vt:lpwstr>_Toc194553423</vt:lpwstr>
      </vt:variant>
      <vt:variant>
        <vt:i4>1703988</vt:i4>
      </vt:variant>
      <vt:variant>
        <vt:i4>278</vt:i4>
      </vt:variant>
      <vt:variant>
        <vt:i4>0</vt:i4>
      </vt:variant>
      <vt:variant>
        <vt:i4>5</vt:i4>
      </vt:variant>
      <vt:variant>
        <vt:lpwstr/>
      </vt:variant>
      <vt:variant>
        <vt:lpwstr>_Toc194553422</vt:lpwstr>
      </vt:variant>
      <vt:variant>
        <vt:i4>1703988</vt:i4>
      </vt:variant>
      <vt:variant>
        <vt:i4>272</vt:i4>
      </vt:variant>
      <vt:variant>
        <vt:i4>0</vt:i4>
      </vt:variant>
      <vt:variant>
        <vt:i4>5</vt:i4>
      </vt:variant>
      <vt:variant>
        <vt:lpwstr/>
      </vt:variant>
      <vt:variant>
        <vt:lpwstr>_Toc194553421</vt:lpwstr>
      </vt:variant>
      <vt:variant>
        <vt:i4>1703988</vt:i4>
      </vt:variant>
      <vt:variant>
        <vt:i4>266</vt:i4>
      </vt:variant>
      <vt:variant>
        <vt:i4>0</vt:i4>
      </vt:variant>
      <vt:variant>
        <vt:i4>5</vt:i4>
      </vt:variant>
      <vt:variant>
        <vt:lpwstr/>
      </vt:variant>
      <vt:variant>
        <vt:lpwstr>_Toc194553420</vt:lpwstr>
      </vt:variant>
      <vt:variant>
        <vt:i4>1638452</vt:i4>
      </vt:variant>
      <vt:variant>
        <vt:i4>260</vt:i4>
      </vt:variant>
      <vt:variant>
        <vt:i4>0</vt:i4>
      </vt:variant>
      <vt:variant>
        <vt:i4>5</vt:i4>
      </vt:variant>
      <vt:variant>
        <vt:lpwstr/>
      </vt:variant>
      <vt:variant>
        <vt:lpwstr>_Toc194553419</vt:lpwstr>
      </vt:variant>
      <vt:variant>
        <vt:i4>1638452</vt:i4>
      </vt:variant>
      <vt:variant>
        <vt:i4>254</vt:i4>
      </vt:variant>
      <vt:variant>
        <vt:i4>0</vt:i4>
      </vt:variant>
      <vt:variant>
        <vt:i4>5</vt:i4>
      </vt:variant>
      <vt:variant>
        <vt:lpwstr/>
      </vt:variant>
      <vt:variant>
        <vt:lpwstr>_Toc194553418</vt:lpwstr>
      </vt:variant>
      <vt:variant>
        <vt:i4>1638452</vt:i4>
      </vt:variant>
      <vt:variant>
        <vt:i4>248</vt:i4>
      </vt:variant>
      <vt:variant>
        <vt:i4>0</vt:i4>
      </vt:variant>
      <vt:variant>
        <vt:i4>5</vt:i4>
      </vt:variant>
      <vt:variant>
        <vt:lpwstr/>
      </vt:variant>
      <vt:variant>
        <vt:lpwstr>_Toc194553417</vt:lpwstr>
      </vt:variant>
      <vt:variant>
        <vt:i4>1638452</vt:i4>
      </vt:variant>
      <vt:variant>
        <vt:i4>242</vt:i4>
      </vt:variant>
      <vt:variant>
        <vt:i4>0</vt:i4>
      </vt:variant>
      <vt:variant>
        <vt:i4>5</vt:i4>
      </vt:variant>
      <vt:variant>
        <vt:lpwstr/>
      </vt:variant>
      <vt:variant>
        <vt:lpwstr>_Toc194553416</vt:lpwstr>
      </vt:variant>
      <vt:variant>
        <vt:i4>1638452</vt:i4>
      </vt:variant>
      <vt:variant>
        <vt:i4>236</vt:i4>
      </vt:variant>
      <vt:variant>
        <vt:i4>0</vt:i4>
      </vt:variant>
      <vt:variant>
        <vt:i4>5</vt:i4>
      </vt:variant>
      <vt:variant>
        <vt:lpwstr/>
      </vt:variant>
      <vt:variant>
        <vt:lpwstr>_Toc194553415</vt:lpwstr>
      </vt:variant>
      <vt:variant>
        <vt:i4>1638452</vt:i4>
      </vt:variant>
      <vt:variant>
        <vt:i4>230</vt:i4>
      </vt:variant>
      <vt:variant>
        <vt:i4>0</vt:i4>
      </vt:variant>
      <vt:variant>
        <vt:i4>5</vt:i4>
      </vt:variant>
      <vt:variant>
        <vt:lpwstr/>
      </vt:variant>
      <vt:variant>
        <vt:lpwstr>_Toc194553414</vt:lpwstr>
      </vt:variant>
      <vt:variant>
        <vt:i4>1638452</vt:i4>
      </vt:variant>
      <vt:variant>
        <vt:i4>224</vt:i4>
      </vt:variant>
      <vt:variant>
        <vt:i4>0</vt:i4>
      </vt:variant>
      <vt:variant>
        <vt:i4>5</vt:i4>
      </vt:variant>
      <vt:variant>
        <vt:lpwstr/>
      </vt:variant>
      <vt:variant>
        <vt:lpwstr>_Toc194553413</vt:lpwstr>
      </vt:variant>
      <vt:variant>
        <vt:i4>1638452</vt:i4>
      </vt:variant>
      <vt:variant>
        <vt:i4>218</vt:i4>
      </vt:variant>
      <vt:variant>
        <vt:i4>0</vt:i4>
      </vt:variant>
      <vt:variant>
        <vt:i4>5</vt:i4>
      </vt:variant>
      <vt:variant>
        <vt:lpwstr/>
      </vt:variant>
      <vt:variant>
        <vt:lpwstr>_Toc194553412</vt:lpwstr>
      </vt:variant>
      <vt:variant>
        <vt:i4>1638452</vt:i4>
      </vt:variant>
      <vt:variant>
        <vt:i4>212</vt:i4>
      </vt:variant>
      <vt:variant>
        <vt:i4>0</vt:i4>
      </vt:variant>
      <vt:variant>
        <vt:i4>5</vt:i4>
      </vt:variant>
      <vt:variant>
        <vt:lpwstr/>
      </vt:variant>
      <vt:variant>
        <vt:lpwstr>_Toc194553411</vt:lpwstr>
      </vt:variant>
      <vt:variant>
        <vt:i4>1638452</vt:i4>
      </vt:variant>
      <vt:variant>
        <vt:i4>206</vt:i4>
      </vt:variant>
      <vt:variant>
        <vt:i4>0</vt:i4>
      </vt:variant>
      <vt:variant>
        <vt:i4>5</vt:i4>
      </vt:variant>
      <vt:variant>
        <vt:lpwstr/>
      </vt:variant>
      <vt:variant>
        <vt:lpwstr>_Toc194553410</vt:lpwstr>
      </vt:variant>
      <vt:variant>
        <vt:i4>1572916</vt:i4>
      </vt:variant>
      <vt:variant>
        <vt:i4>200</vt:i4>
      </vt:variant>
      <vt:variant>
        <vt:i4>0</vt:i4>
      </vt:variant>
      <vt:variant>
        <vt:i4>5</vt:i4>
      </vt:variant>
      <vt:variant>
        <vt:lpwstr/>
      </vt:variant>
      <vt:variant>
        <vt:lpwstr>_Toc194553409</vt:lpwstr>
      </vt:variant>
      <vt:variant>
        <vt:i4>1572916</vt:i4>
      </vt:variant>
      <vt:variant>
        <vt:i4>194</vt:i4>
      </vt:variant>
      <vt:variant>
        <vt:i4>0</vt:i4>
      </vt:variant>
      <vt:variant>
        <vt:i4>5</vt:i4>
      </vt:variant>
      <vt:variant>
        <vt:lpwstr/>
      </vt:variant>
      <vt:variant>
        <vt:lpwstr>_Toc194553408</vt:lpwstr>
      </vt:variant>
      <vt:variant>
        <vt:i4>1572916</vt:i4>
      </vt:variant>
      <vt:variant>
        <vt:i4>188</vt:i4>
      </vt:variant>
      <vt:variant>
        <vt:i4>0</vt:i4>
      </vt:variant>
      <vt:variant>
        <vt:i4>5</vt:i4>
      </vt:variant>
      <vt:variant>
        <vt:lpwstr/>
      </vt:variant>
      <vt:variant>
        <vt:lpwstr>_Toc194553407</vt:lpwstr>
      </vt:variant>
      <vt:variant>
        <vt:i4>1572916</vt:i4>
      </vt:variant>
      <vt:variant>
        <vt:i4>182</vt:i4>
      </vt:variant>
      <vt:variant>
        <vt:i4>0</vt:i4>
      </vt:variant>
      <vt:variant>
        <vt:i4>5</vt:i4>
      </vt:variant>
      <vt:variant>
        <vt:lpwstr/>
      </vt:variant>
      <vt:variant>
        <vt:lpwstr>_Toc194553406</vt:lpwstr>
      </vt:variant>
      <vt:variant>
        <vt:i4>1572916</vt:i4>
      </vt:variant>
      <vt:variant>
        <vt:i4>176</vt:i4>
      </vt:variant>
      <vt:variant>
        <vt:i4>0</vt:i4>
      </vt:variant>
      <vt:variant>
        <vt:i4>5</vt:i4>
      </vt:variant>
      <vt:variant>
        <vt:lpwstr/>
      </vt:variant>
      <vt:variant>
        <vt:lpwstr>_Toc194553405</vt:lpwstr>
      </vt:variant>
      <vt:variant>
        <vt:i4>1572916</vt:i4>
      </vt:variant>
      <vt:variant>
        <vt:i4>170</vt:i4>
      </vt:variant>
      <vt:variant>
        <vt:i4>0</vt:i4>
      </vt:variant>
      <vt:variant>
        <vt:i4>5</vt:i4>
      </vt:variant>
      <vt:variant>
        <vt:lpwstr/>
      </vt:variant>
      <vt:variant>
        <vt:lpwstr>_Toc194553404</vt:lpwstr>
      </vt:variant>
      <vt:variant>
        <vt:i4>1572916</vt:i4>
      </vt:variant>
      <vt:variant>
        <vt:i4>164</vt:i4>
      </vt:variant>
      <vt:variant>
        <vt:i4>0</vt:i4>
      </vt:variant>
      <vt:variant>
        <vt:i4>5</vt:i4>
      </vt:variant>
      <vt:variant>
        <vt:lpwstr/>
      </vt:variant>
      <vt:variant>
        <vt:lpwstr>_Toc194553403</vt:lpwstr>
      </vt:variant>
      <vt:variant>
        <vt:i4>1572916</vt:i4>
      </vt:variant>
      <vt:variant>
        <vt:i4>158</vt:i4>
      </vt:variant>
      <vt:variant>
        <vt:i4>0</vt:i4>
      </vt:variant>
      <vt:variant>
        <vt:i4>5</vt:i4>
      </vt:variant>
      <vt:variant>
        <vt:lpwstr/>
      </vt:variant>
      <vt:variant>
        <vt:lpwstr>_Toc194553402</vt:lpwstr>
      </vt:variant>
      <vt:variant>
        <vt:i4>1572916</vt:i4>
      </vt:variant>
      <vt:variant>
        <vt:i4>152</vt:i4>
      </vt:variant>
      <vt:variant>
        <vt:i4>0</vt:i4>
      </vt:variant>
      <vt:variant>
        <vt:i4>5</vt:i4>
      </vt:variant>
      <vt:variant>
        <vt:lpwstr/>
      </vt:variant>
      <vt:variant>
        <vt:lpwstr>_Toc194553401</vt:lpwstr>
      </vt:variant>
      <vt:variant>
        <vt:i4>1572916</vt:i4>
      </vt:variant>
      <vt:variant>
        <vt:i4>146</vt:i4>
      </vt:variant>
      <vt:variant>
        <vt:i4>0</vt:i4>
      </vt:variant>
      <vt:variant>
        <vt:i4>5</vt:i4>
      </vt:variant>
      <vt:variant>
        <vt:lpwstr/>
      </vt:variant>
      <vt:variant>
        <vt:lpwstr>_Toc194553400</vt:lpwstr>
      </vt:variant>
      <vt:variant>
        <vt:i4>1114163</vt:i4>
      </vt:variant>
      <vt:variant>
        <vt:i4>140</vt:i4>
      </vt:variant>
      <vt:variant>
        <vt:i4>0</vt:i4>
      </vt:variant>
      <vt:variant>
        <vt:i4>5</vt:i4>
      </vt:variant>
      <vt:variant>
        <vt:lpwstr/>
      </vt:variant>
      <vt:variant>
        <vt:lpwstr>_Toc194553399</vt:lpwstr>
      </vt:variant>
      <vt:variant>
        <vt:i4>1114163</vt:i4>
      </vt:variant>
      <vt:variant>
        <vt:i4>134</vt:i4>
      </vt:variant>
      <vt:variant>
        <vt:i4>0</vt:i4>
      </vt:variant>
      <vt:variant>
        <vt:i4>5</vt:i4>
      </vt:variant>
      <vt:variant>
        <vt:lpwstr/>
      </vt:variant>
      <vt:variant>
        <vt:lpwstr>_Toc194553398</vt:lpwstr>
      </vt:variant>
      <vt:variant>
        <vt:i4>1114163</vt:i4>
      </vt:variant>
      <vt:variant>
        <vt:i4>128</vt:i4>
      </vt:variant>
      <vt:variant>
        <vt:i4>0</vt:i4>
      </vt:variant>
      <vt:variant>
        <vt:i4>5</vt:i4>
      </vt:variant>
      <vt:variant>
        <vt:lpwstr/>
      </vt:variant>
      <vt:variant>
        <vt:lpwstr>_Toc194553397</vt:lpwstr>
      </vt:variant>
      <vt:variant>
        <vt:i4>1114163</vt:i4>
      </vt:variant>
      <vt:variant>
        <vt:i4>122</vt:i4>
      </vt:variant>
      <vt:variant>
        <vt:i4>0</vt:i4>
      </vt:variant>
      <vt:variant>
        <vt:i4>5</vt:i4>
      </vt:variant>
      <vt:variant>
        <vt:lpwstr/>
      </vt:variant>
      <vt:variant>
        <vt:lpwstr>_Toc194553396</vt:lpwstr>
      </vt:variant>
      <vt:variant>
        <vt:i4>1114163</vt:i4>
      </vt:variant>
      <vt:variant>
        <vt:i4>116</vt:i4>
      </vt:variant>
      <vt:variant>
        <vt:i4>0</vt:i4>
      </vt:variant>
      <vt:variant>
        <vt:i4>5</vt:i4>
      </vt:variant>
      <vt:variant>
        <vt:lpwstr/>
      </vt:variant>
      <vt:variant>
        <vt:lpwstr>_Toc194553395</vt:lpwstr>
      </vt:variant>
      <vt:variant>
        <vt:i4>1114163</vt:i4>
      </vt:variant>
      <vt:variant>
        <vt:i4>110</vt:i4>
      </vt:variant>
      <vt:variant>
        <vt:i4>0</vt:i4>
      </vt:variant>
      <vt:variant>
        <vt:i4>5</vt:i4>
      </vt:variant>
      <vt:variant>
        <vt:lpwstr/>
      </vt:variant>
      <vt:variant>
        <vt:lpwstr>_Toc194553394</vt:lpwstr>
      </vt:variant>
      <vt:variant>
        <vt:i4>1114163</vt:i4>
      </vt:variant>
      <vt:variant>
        <vt:i4>104</vt:i4>
      </vt:variant>
      <vt:variant>
        <vt:i4>0</vt:i4>
      </vt:variant>
      <vt:variant>
        <vt:i4>5</vt:i4>
      </vt:variant>
      <vt:variant>
        <vt:lpwstr/>
      </vt:variant>
      <vt:variant>
        <vt:lpwstr>_Toc194553393</vt:lpwstr>
      </vt:variant>
      <vt:variant>
        <vt:i4>1114163</vt:i4>
      </vt:variant>
      <vt:variant>
        <vt:i4>98</vt:i4>
      </vt:variant>
      <vt:variant>
        <vt:i4>0</vt:i4>
      </vt:variant>
      <vt:variant>
        <vt:i4>5</vt:i4>
      </vt:variant>
      <vt:variant>
        <vt:lpwstr/>
      </vt:variant>
      <vt:variant>
        <vt:lpwstr>_Toc194553392</vt:lpwstr>
      </vt:variant>
      <vt:variant>
        <vt:i4>1114163</vt:i4>
      </vt:variant>
      <vt:variant>
        <vt:i4>92</vt:i4>
      </vt:variant>
      <vt:variant>
        <vt:i4>0</vt:i4>
      </vt:variant>
      <vt:variant>
        <vt:i4>5</vt:i4>
      </vt:variant>
      <vt:variant>
        <vt:lpwstr/>
      </vt:variant>
      <vt:variant>
        <vt:lpwstr>_Toc194553391</vt:lpwstr>
      </vt:variant>
      <vt:variant>
        <vt:i4>1114163</vt:i4>
      </vt:variant>
      <vt:variant>
        <vt:i4>86</vt:i4>
      </vt:variant>
      <vt:variant>
        <vt:i4>0</vt:i4>
      </vt:variant>
      <vt:variant>
        <vt:i4>5</vt:i4>
      </vt:variant>
      <vt:variant>
        <vt:lpwstr/>
      </vt:variant>
      <vt:variant>
        <vt:lpwstr>_Toc194553390</vt:lpwstr>
      </vt:variant>
      <vt:variant>
        <vt:i4>1048627</vt:i4>
      </vt:variant>
      <vt:variant>
        <vt:i4>80</vt:i4>
      </vt:variant>
      <vt:variant>
        <vt:i4>0</vt:i4>
      </vt:variant>
      <vt:variant>
        <vt:i4>5</vt:i4>
      </vt:variant>
      <vt:variant>
        <vt:lpwstr/>
      </vt:variant>
      <vt:variant>
        <vt:lpwstr>_Toc194553389</vt:lpwstr>
      </vt:variant>
      <vt:variant>
        <vt:i4>1048627</vt:i4>
      </vt:variant>
      <vt:variant>
        <vt:i4>74</vt:i4>
      </vt:variant>
      <vt:variant>
        <vt:i4>0</vt:i4>
      </vt:variant>
      <vt:variant>
        <vt:i4>5</vt:i4>
      </vt:variant>
      <vt:variant>
        <vt:lpwstr/>
      </vt:variant>
      <vt:variant>
        <vt:lpwstr>_Toc194553388</vt:lpwstr>
      </vt:variant>
      <vt:variant>
        <vt:i4>1048627</vt:i4>
      </vt:variant>
      <vt:variant>
        <vt:i4>68</vt:i4>
      </vt:variant>
      <vt:variant>
        <vt:i4>0</vt:i4>
      </vt:variant>
      <vt:variant>
        <vt:i4>5</vt:i4>
      </vt:variant>
      <vt:variant>
        <vt:lpwstr/>
      </vt:variant>
      <vt:variant>
        <vt:lpwstr>_Toc194553387</vt:lpwstr>
      </vt:variant>
      <vt:variant>
        <vt:i4>1048627</vt:i4>
      </vt:variant>
      <vt:variant>
        <vt:i4>62</vt:i4>
      </vt:variant>
      <vt:variant>
        <vt:i4>0</vt:i4>
      </vt:variant>
      <vt:variant>
        <vt:i4>5</vt:i4>
      </vt:variant>
      <vt:variant>
        <vt:lpwstr/>
      </vt:variant>
      <vt:variant>
        <vt:lpwstr>_Toc194553386</vt:lpwstr>
      </vt:variant>
      <vt:variant>
        <vt:i4>1048627</vt:i4>
      </vt:variant>
      <vt:variant>
        <vt:i4>56</vt:i4>
      </vt:variant>
      <vt:variant>
        <vt:i4>0</vt:i4>
      </vt:variant>
      <vt:variant>
        <vt:i4>5</vt:i4>
      </vt:variant>
      <vt:variant>
        <vt:lpwstr/>
      </vt:variant>
      <vt:variant>
        <vt:lpwstr>_Toc194553385</vt:lpwstr>
      </vt:variant>
      <vt:variant>
        <vt:i4>1048627</vt:i4>
      </vt:variant>
      <vt:variant>
        <vt:i4>50</vt:i4>
      </vt:variant>
      <vt:variant>
        <vt:i4>0</vt:i4>
      </vt:variant>
      <vt:variant>
        <vt:i4>5</vt:i4>
      </vt:variant>
      <vt:variant>
        <vt:lpwstr/>
      </vt:variant>
      <vt:variant>
        <vt:lpwstr>_Toc194553384</vt:lpwstr>
      </vt:variant>
      <vt:variant>
        <vt:i4>1048627</vt:i4>
      </vt:variant>
      <vt:variant>
        <vt:i4>44</vt:i4>
      </vt:variant>
      <vt:variant>
        <vt:i4>0</vt:i4>
      </vt:variant>
      <vt:variant>
        <vt:i4>5</vt:i4>
      </vt:variant>
      <vt:variant>
        <vt:lpwstr/>
      </vt:variant>
      <vt:variant>
        <vt:lpwstr>_Toc194553383</vt:lpwstr>
      </vt:variant>
      <vt:variant>
        <vt:i4>1048627</vt:i4>
      </vt:variant>
      <vt:variant>
        <vt:i4>38</vt:i4>
      </vt:variant>
      <vt:variant>
        <vt:i4>0</vt:i4>
      </vt:variant>
      <vt:variant>
        <vt:i4>5</vt:i4>
      </vt:variant>
      <vt:variant>
        <vt:lpwstr/>
      </vt:variant>
      <vt:variant>
        <vt:lpwstr>_Toc194553382</vt:lpwstr>
      </vt:variant>
      <vt:variant>
        <vt:i4>1048627</vt:i4>
      </vt:variant>
      <vt:variant>
        <vt:i4>32</vt:i4>
      </vt:variant>
      <vt:variant>
        <vt:i4>0</vt:i4>
      </vt:variant>
      <vt:variant>
        <vt:i4>5</vt:i4>
      </vt:variant>
      <vt:variant>
        <vt:lpwstr/>
      </vt:variant>
      <vt:variant>
        <vt:lpwstr>_Toc194553381</vt:lpwstr>
      </vt:variant>
      <vt:variant>
        <vt:i4>1048627</vt:i4>
      </vt:variant>
      <vt:variant>
        <vt:i4>26</vt:i4>
      </vt:variant>
      <vt:variant>
        <vt:i4>0</vt:i4>
      </vt:variant>
      <vt:variant>
        <vt:i4>5</vt:i4>
      </vt:variant>
      <vt:variant>
        <vt:lpwstr/>
      </vt:variant>
      <vt:variant>
        <vt:lpwstr>_Toc194553380</vt:lpwstr>
      </vt:variant>
      <vt:variant>
        <vt:i4>2031667</vt:i4>
      </vt:variant>
      <vt:variant>
        <vt:i4>20</vt:i4>
      </vt:variant>
      <vt:variant>
        <vt:i4>0</vt:i4>
      </vt:variant>
      <vt:variant>
        <vt:i4>5</vt:i4>
      </vt:variant>
      <vt:variant>
        <vt:lpwstr/>
      </vt:variant>
      <vt:variant>
        <vt:lpwstr>_Toc194553379</vt:lpwstr>
      </vt:variant>
      <vt:variant>
        <vt:i4>2031667</vt:i4>
      </vt:variant>
      <vt:variant>
        <vt:i4>14</vt:i4>
      </vt:variant>
      <vt:variant>
        <vt:i4>0</vt:i4>
      </vt:variant>
      <vt:variant>
        <vt:i4>5</vt:i4>
      </vt:variant>
      <vt:variant>
        <vt:lpwstr/>
      </vt:variant>
      <vt:variant>
        <vt:lpwstr>_Toc194553378</vt:lpwstr>
      </vt:variant>
      <vt:variant>
        <vt:i4>2031667</vt:i4>
      </vt:variant>
      <vt:variant>
        <vt:i4>8</vt:i4>
      </vt:variant>
      <vt:variant>
        <vt:i4>0</vt:i4>
      </vt:variant>
      <vt:variant>
        <vt:i4>5</vt:i4>
      </vt:variant>
      <vt:variant>
        <vt:lpwstr/>
      </vt:variant>
      <vt:variant>
        <vt:lpwstr>_Toc194553377</vt:lpwstr>
      </vt:variant>
      <vt:variant>
        <vt:i4>2031667</vt:i4>
      </vt:variant>
      <vt:variant>
        <vt:i4>2</vt:i4>
      </vt:variant>
      <vt:variant>
        <vt:i4>0</vt:i4>
      </vt:variant>
      <vt:variant>
        <vt:i4>5</vt:i4>
      </vt:variant>
      <vt:variant>
        <vt:lpwstr/>
      </vt:variant>
      <vt:variant>
        <vt:lpwstr>_Toc194553376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Edwin van den Belt</cp:lastModifiedBy>
  <cp:revision>565</cp:revision>
  <cp:lastPrinted>2025-04-03T19:43:00Z</cp:lastPrinted>
  <dcterms:created xsi:type="dcterms:W3CDTF">2025-05-20T07:29:00Z</dcterms:created>
  <dcterms:modified xsi:type="dcterms:W3CDTF">2025-09-24T06:13:00Z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0x010100A8B08E289A672446B6FF8FDE08CF2815</vt:lpwstr>
  </property>
</Properties>
</file>