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 w:val="18"/>
          <w:szCs w:val="18"/>
          <w:lang w:eastAsia="ru-RU"/>
        </w:rPr>
        <w:t>Федерального государственное бюджетное образовательное учреждение высшего образования </w:t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 </w:t>
      </w:r>
    </w:p>
    <w:p w:rsidR="00F578E3" w:rsidRP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sz w:val="24"/>
          <w:szCs w:val="24"/>
          <w:lang w:eastAsia="ru-RU"/>
        </w:rPr>
        <w:br/>
      </w:r>
      <w:r w:rsidRPr="00F578E3">
        <w:rPr>
          <w:rFonts w:eastAsia="Times New Roman" w:cs="Times New Roman"/>
          <w:sz w:val="24"/>
          <w:szCs w:val="24"/>
          <w:lang w:eastAsia="ru-RU"/>
        </w:rPr>
        <w:br/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 </w:t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:rsidR="00F578E3" w:rsidRP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sz w:val="24"/>
          <w:szCs w:val="24"/>
          <w:lang w:eastAsia="ru-RU"/>
        </w:rPr>
        <w:br/>
      </w:r>
      <w:r w:rsidRPr="00F578E3">
        <w:rPr>
          <w:rFonts w:eastAsia="Times New Roman" w:cs="Times New Roman"/>
          <w:sz w:val="24"/>
          <w:szCs w:val="24"/>
          <w:lang w:eastAsia="ru-RU"/>
        </w:rPr>
        <w:br/>
      </w:r>
      <w:r w:rsidRPr="00F578E3">
        <w:rPr>
          <w:rFonts w:eastAsia="Times New Roman" w:cs="Times New Roman"/>
          <w:sz w:val="24"/>
          <w:szCs w:val="24"/>
          <w:lang w:eastAsia="ru-RU"/>
        </w:rPr>
        <w:br/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Cs w:val="28"/>
          <w:lang w:eastAsia="ru-RU"/>
        </w:rPr>
        <w:t>ПРАКТИЧЕСКИЕ РАБОТЫ</w:t>
      </w: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Cs w:val="28"/>
          <w:lang w:eastAsia="ru-RU"/>
        </w:rPr>
        <w:t>ПО «РАЗРАБОТКЕ МОБИЛЬНЫХ ПРИЛОЖЕНИЙ»</w:t>
      </w:r>
    </w:p>
    <w:p w:rsidR="00F578E3" w:rsidRPr="00F578E3" w:rsidRDefault="00F578E3" w:rsidP="00F578E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Pr="00F578E3" w:rsidRDefault="003936B1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Листов: 5</w:t>
      </w: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sz w:val="24"/>
          <w:szCs w:val="24"/>
          <w:lang w:eastAsia="ru-RU"/>
        </w:rPr>
        <w:br/>
      </w:r>
      <w:r w:rsidRPr="00F578E3">
        <w:rPr>
          <w:rFonts w:eastAsia="Times New Roman" w:cs="Times New Roman"/>
          <w:sz w:val="24"/>
          <w:szCs w:val="24"/>
          <w:lang w:eastAsia="ru-RU"/>
        </w:rPr>
        <w:br/>
      </w:r>
      <w:r w:rsidRPr="00F578E3">
        <w:rPr>
          <w:rFonts w:eastAsia="Times New Roman" w:cs="Times New Roman"/>
          <w:sz w:val="24"/>
          <w:szCs w:val="24"/>
          <w:lang w:eastAsia="ru-RU"/>
        </w:rPr>
        <w:br/>
      </w: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P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536"/>
      </w:tblGrid>
      <w:tr w:rsidR="00F578E3" w:rsidRPr="00F578E3" w:rsidTr="00F578E3">
        <w:trPr>
          <w:trHeight w:val="420"/>
        </w:trPr>
        <w:tc>
          <w:tcPr>
            <w:tcW w:w="482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Выполнил студент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 преподаватель</w:t>
            </w:r>
          </w:p>
        </w:tc>
      </w:tr>
      <w:tr w:rsidR="00F578E3" w:rsidRPr="00F578E3" w:rsidTr="00F578E3">
        <w:trPr>
          <w:trHeight w:val="383"/>
        </w:trPr>
        <w:tc>
          <w:tcPr>
            <w:tcW w:w="482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Группы П50-4-22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____________М.Н.</w:t>
            </w:r>
            <w:r w:rsidRPr="00F578E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Гацкан</w:t>
            </w:r>
            <w:proofErr w:type="spellEnd"/>
          </w:p>
        </w:tc>
      </w:tr>
      <w:tr w:rsidR="00F578E3" w:rsidRPr="00F578E3" w:rsidTr="00F578E3">
        <w:trPr>
          <w:trHeight w:val="1"/>
        </w:trPr>
        <w:tc>
          <w:tcPr>
            <w:tcW w:w="4820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Юрченко Вячеслав Валерьевич</w:t>
            </w:r>
          </w:p>
        </w:tc>
        <w:tc>
          <w:tcPr>
            <w:tcW w:w="4536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78E3" w:rsidRPr="00F578E3" w:rsidRDefault="00F578E3" w:rsidP="00F578E3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578E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«___» ________2024 года</w:t>
            </w:r>
          </w:p>
        </w:tc>
      </w:tr>
    </w:tbl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sz w:val="24"/>
          <w:szCs w:val="24"/>
          <w:lang w:eastAsia="ru-RU"/>
        </w:rPr>
        <w:br/>
      </w: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Pr="00F578E3" w:rsidRDefault="00F578E3" w:rsidP="00F578E3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578E3" w:rsidRPr="00F578E3" w:rsidRDefault="00F578E3" w:rsidP="00F578E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578E3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F578E3" w:rsidRDefault="00F578E3">
      <w:pPr>
        <w:spacing w:after="160" w:line="259" w:lineRule="auto"/>
        <w:jc w:val="left"/>
      </w:pPr>
      <w:r>
        <w:br w:type="page"/>
      </w:r>
    </w:p>
    <w:p w:rsidR="003569A3" w:rsidRDefault="00F578E3" w:rsidP="00F578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ПРАКТИЧЕСКАЯ РАБОТА №</w:t>
      </w:r>
      <w:r>
        <w:rPr>
          <w:color w:val="000000"/>
          <w:szCs w:val="28"/>
        </w:rPr>
        <w:t>2</w:t>
      </w:r>
    </w:p>
    <w:p w:rsidR="005B6786" w:rsidRDefault="00F578E3" w:rsidP="005B6786">
      <w:pPr>
        <w:ind w:firstLine="709"/>
        <w:rPr>
          <w:color w:val="000000"/>
          <w:szCs w:val="28"/>
        </w:rPr>
      </w:pPr>
      <w:r w:rsidRPr="005B6786">
        <w:rPr>
          <w:b/>
          <w:bCs/>
          <w:i/>
          <w:color w:val="000000"/>
          <w:szCs w:val="28"/>
        </w:rPr>
        <w:t>Цель работы:</w:t>
      </w:r>
      <w:r>
        <w:rPr>
          <w:color w:val="000000"/>
          <w:szCs w:val="28"/>
        </w:rPr>
        <w:t xml:space="preserve"> </w:t>
      </w:r>
    </w:p>
    <w:p w:rsidR="005B6786" w:rsidRPr="005B6786" w:rsidRDefault="005B6786" w:rsidP="005B6786">
      <w:pPr>
        <w:ind w:firstLine="709"/>
        <w:rPr>
          <w:color w:val="000000"/>
          <w:szCs w:val="28"/>
        </w:rPr>
      </w:pPr>
      <w:r w:rsidRPr="005B6786">
        <w:rPr>
          <w:color w:val="000000"/>
          <w:szCs w:val="28"/>
        </w:rPr>
        <w:t>Калькулятор здоровья с рекомендациями и калориями</w:t>
      </w:r>
      <w:r>
        <w:rPr>
          <w:color w:val="000000"/>
          <w:szCs w:val="28"/>
        </w:rPr>
        <w:t>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Пользователь вводит свой текущий вес в килограммах, рост в метрах и возраст.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Программа должна вычислит</w:t>
      </w:r>
      <w:r w:rsidRPr="005B6786">
        <w:rPr>
          <w:color w:val="000000"/>
          <w:szCs w:val="28"/>
        </w:rPr>
        <w:t>ь ИМТ по формуле: ИМТ=вес/рост2</w:t>
      </w:r>
      <w:r w:rsidRPr="005B6786">
        <w:rPr>
          <w:color w:val="000000"/>
          <w:szCs w:val="28"/>
        </w:rPr>
        <w:t>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Посчитайте идеальный вес по формуле: Идеальный вес=24.9×рост2.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Выведите рекомендации в зависимости от его текущего ИМТ:</w:t>
      </w:r>
      <w:r>
        <w:rPr>
          <w:color w:val="000000"/>
          <w:szCs w:val="28"/>
        </w:rPr>
        <w:t xml:space="preserve"> </w:t>
      </w:r>
      <w:r w:rsidRPr="005B6786">
        <w:rPr>
          <w:color w:val="000000"/>
          <w:szCs w:val="28"/>
        </w:rPr>
        <w:t>Если ИМТ более 24.9: "Рекомендуется снизить вес для достижения идеального веса. Идеальный вес: [значение]. Необходимо сбросить: [количество] кг. Рекомендуемый дневной прием калорий: [значение]."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Если ИМТ менее 18.5: "Рекомендуется увеличить потребление пищи для набора веса. Идеальный вес: [значение]. Необходимо набрать: [количество] кг. Рекомендуемый дневной прием калорий: [значение]."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В остальных случаях: "Ваш вес находится в пределах нормы. Идеальный вес: [значение]. Рекомендуемый дневной прием калорий: [значение]."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 xml:space="preserve">Подсчитайте дневную норму калорий (Формула </w:t>
      </w:r>
      <w:proofErr w:type="spellStart"/>
      <w:r w:rsidRPr="005B6786">
        <w:rPr>
          <w:color w:val="000000"/>
          <w:szCs w:val="28"/>
        </w:rPr>
        <w:t>Харрисона</w:t>
      </w:r>
      <w:proofErr w:type="spellEnd"/>
      <w:r w:rsidRPr="005B6786">
        <w:rPr>
          <w:color w:val="000000"/>
          <w:szCs w:val="28"/>
        </w:rPr>
        <w:t>-Бенедикта)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Для похудения: 500 калорий меньше нормы.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color w:val="000000"/>
          <w:szCs w:val="28"/>
        </w:rPr>
      </w:pPr>
      <w:r w:rsidRPr="005B6786">
        <w:rPr>
          <w:color w:val="000000"/>
          <w:szCs w:val="28"/>
        </w:rPr>
        <w:t>Для набора веса: 500 калорий больше нормы.</w:t>
      </w:r>
    </w:p>
    <w:p w:rsidR="005B6786" w:rsidRPr="005B6786" w:rsidRDefault="005B6786" w:rsidP="005B6786">
      <w:pPr>
        <w:pStyle w:val="a5"/>
        <w:numPr>
          <w:ilvl w:val="0"/>
          <w:numId w:val="2"/>
        </w:numPr>
        <w:rPr>
          <w:b/>
          <w:i/>
          <w:color w:val="000000"/>
          <w:szCs w:val="28"/>
        </w:rPr>
      </w:pPr>
      <w:r w:rsidRPr="005B6786">
        <w:rPr>
          <w:color w:val="000000"/>
          <w:szCs w:val="28"/>
        </w:rPr>
        <w:t>Для поддержания веса: норма калорий.</w:t>
      </w:r>
    </w:p>
    <w:p w:rsidR="005B6786" w:rsidRDefault="005B6786" w:rsidP="005B6786">
      <w:pPr>
        <w:pStyle w:val="a5"/>
        <w:ind w:left="1429"/>
        <w:rPr>
          <w:b/>
          <w:i/>
          <w:color w:val="000000"/>
          <w:szCs w:val="28"/>
        </w:rPr>
      </w:pPr>
    </w:p>
    <w:p w:rsidR="005B6786" w:rsidRDefault="005B6786" w:rsidP="005B6786">
      <w:pPr>
        <w:pStyle w:val="a5"/>
        <w:ind w:left="1429"/>
        <w:rPr>
          <w:b/>
          <w:i/>
          <w:color w:val="000000"/>
          <w:szCs w:val="28"/>
        </w:rPr>
      </w:pPr>
    </w:p>
    <w:p w:rsidR="005B6786" w:rsidRDefault="005B6786" w:rsidP="005B6786">
      <w:pPr>
        <w:pStyle w:val="a5"/>
        <w:ind w:left="1429"/>
        <w:rPr>
          <w:b/>
          <w:i/>
          <w:color w:val="000000"/>
          <w:szCs w:val="28"/>
        </w:rPr>
      </w:pPr>
    </w:p>
    <w:p w:rsidR="005B6786" w:rsidRDefault="005B6786" w:rsidP="005B6786">
      <w:pPr>
        <w:pStyle w:val="a5"/>
        <w:ind w:left="1429"/>
        <w:rPr>
          <w:b/>
          <w:i/>
          <w:color w:val="000000"/>
          <w:szCs w:val="28"/>
        </w:rPr>
      </w:pPr>
    </w:p>
    <w:p w:rsidR="005B6786" w:rsidRDefault="005B6786" w:rsidP="005B6786">
      <w:pPr>
        <w:pStyle w:val="a5"/>
        <w:ind w:left="1429"/>
        <w:rPr>
          <w:b/>
          <w:i/>
          <w:color w:val="000000"/>
          <w:szCs w:val="28"/>
        </w:rPr>
      </w:pPr>
    </w:p>
    <w:p w:rsidR="005B6786" w:rsidRPr="005B6786" w:rsidRDefault="005B6786" w:rsidP="005B6786">
      <w:pPr>
        <w:pStyle w:val="a5"/>
        <w:ind w:left="0" w:firstLine="709"/>
        <w:rPr>
          <w:b/>
          <w:i/>
          <w:color w:val="000000"/>
          <w:szCs w:val="28"/>
        </w:rPr>
      </w:pPr>
      <w:r w:rsidRPr="005B6786">
        <w:rPr>
          <w:b/>
          <w:i/>
          <w:color w:val="000000"/>
          <w:szCs w:val="28"/>
        </w:rPr>
        <w:lastRenderedPageBreak/>
        <w:t xml:space="preserve">Ход работы: </w:t>
      </w:r>
    </w:p>
    <w:p w:rsidR="005B6786" w:rsidRDefault="005B6786" w:rsidP="005B6786">
      <w:pPr>
        <w:pStyle w:val="a5"/>
        <w:numPr>
          <w:ilvl w:val="0"/>
          <w:numId w:val="1"/>
        </w:numPr>
        <w:ind w:left="0" w:firstLine="426"/>
      </w:pPr>
      <w:r>
        <w:t>Импортируем все необходимые нам библиотеки для работы.</w:t>
      </w:r>
    </w:p>
    <w:p w:rsidR="005B6786" w:rsidRDefault="005B6786" w:rsidP="003936B1">
      <w:pPr>
        <w:keepNext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471FBD6" wp14:editId="4F402AFF">
            <wp:extent cx="2961905" cy="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6" w:rsidRDefault="005B6786" w:rsidP="005B678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1</w:t>
      </w:r>
      <w:r>
        <w:fldChar w:fldCharType="end"/>
      </w:r>
      <w:r>
        <w:t xml:space="preserve"> – библиотеки</w:t>
      </w:r>
    </w:p>
    <w:p w:rsidR="003936B1" w:rsidRPr="003936B1" w:rsidRDefault="003936B1" w:rsidP="003936B1">
      <w:pPr>
        <w:rPr>
          <w:lang w:eastAsia="ru-RU"/>
        </w:rPr>
      </w:pPr>
    </w:p>
    <w:p w:rsidR="005B6786" w:rsidRDefault="005B6786" w:rsidP="005B6786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Используем классы для вывода данных в файл и чтения ввода пользователя.</w:t>
      </w:r>
    </w:p>
    <w:p w:rsidR="005B6786" w:rsidRDefault="005B6786" w:rsidP="003936B1">
      <w:pPr>
        <w:keepNext/>
        <w:spacing w:line="276" w:lineRule="auto"/>
        <w:jc w:val="center"/>
      </w:pPr>
      <w:r w:rsidRPr="005B6786">
        <w:rPr>
          <w:lang w:eastAsia="ru-RU"/>
        </w:rPr>
        <w:drawing>
          <wp:inline distT="0" distB="0" distL="0" distR="0" wp14:anchorId="039EEEDB" wp14:editId="30FD6B20">
            <wp:extent cx="5940425" cy="44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6" w:rsidRDefault="005B6786" w:rsidP="005B678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2</w:t>
      </w:r>
      <w:r>
        <w:fldChar w:fldCharType="end"/>
      </w:r>
      <w:r>
        <w:t xml:space="preserve"> – классы ввода и вывода</w:t>
      </w:r>
    </w:p>
    <w:p w:rsidR="003936B1" w:rsidRPr="003936B1" w:rsidRDefault="003936B1" w:rsidP="003936B1">
      <w:pPr>
        <w:rPr>
          <w:lang w:eastAsia="ru-RU"/>
        </w:rPr>
      </w:pPr>
    </w:p>
    <w:p w:rsidR="005B6786" w:rsidRDefault="005B6786" w:rsidP="005B6786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Прописываем приветственное окно для осведомления пользователя цели программы. Так же для дальнейших показателей по ТЗ запрашиваем от пользователя его физические параметры для дальнейших расчётов.</w:t>
      </w:r>
    </w:p>
    <w:p w:rsidR="005B6786" w:rsidRDefault="005B6786" w:rsidP="003936B1">
      <w:pPr>
        <w:keepNext/>
        <w:spacing w:line="276" w:lineRule="auto"/>
        <w:jc w:val="center"/>
      </w:pPr>
      <w:r w:rsidRPr="005B6786">
        <w:rPr>
          <w:lang w:eastAsia="ru-RU"/>
        </w:rPr>
        <w:drawing>
          <wp:inline distT="0" distB="0" distL="0" distR="0" wp14:anchorId="684B10C9" wp14:editId="371C3FCE">
            <wp:extent cx="5940425" cy="1938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6" w:rsidRDefault="005B6786" w:rsidP="005B6786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3</w:t>
      </w:r>
      <w:r>
        <w:fldChar w:fldCharType="end"/>
      </w:r>
      <w:r>
        <w:t xml:space="preserve"> </w:t>
      </w:r>
      <w:r w:rsidR="00C56D5A">
        <w:t>–</w:t>
      </w:r>
      <w:r>
        <w:t xml:space="preserve"> </w:t>
      </w:r>
      <w:r w:rsidR="00C56D5A">
        <w:t>приветственное окно и запрос данных</w:t>
      </w:r>
    </w:p>
    <w:p w:rsidR="003936B1" w:rsidRPr="003936B1" w:rsidRDefault="003936B1" w:rsidP="003936B1">
      <w:pPr>
        <w:rPr>
          <w:lang w:eastAsia="ru-RU"/>
        </w:rPr>
      </w:pPr>
    </w:p>
    <w:p w:rsidR="00C56D5A" w:rsidRDefault="00C56D5A" w:rsidP="00C56D5A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 xml:space="preserve">Используем формулу </w:t>
      </w:r>
      <w:r>
        <w:rPr>
          <w:lang w:val="en-US" w:eastAsia="ru-RU"/>
        </w:rPr>
        <w:t>DCI</w:t>
      </w:r>
      <w:r w:rsidRPr="00C56D5A">
        <w:rPr>
          <w:lang w:eastAsia="ru-RU"/>
        </w:rPr>
        <w:t xml:space="preserve"> (</w:t>
      </w:r>
      <w:r>
        <w:rPr>
          <w:lang w:eastAsia="ru-RU"/>
        </w:rPr>
        <w:t>формула для расчёта нормы дневных калорий).</w:t>
      </w:r>
    </w:p>
    <w:p w:rsidR="00C56D5A" w:rsidRDefault="00C56D5A" w:rsidP="003936B1">
      <w:pPr>
        <w:keepNext/>
        <w:spacing w:line="276" w:lineRule="auto"/>
        <w:jc w:val="center"/>
      </w:pPr>
      <w:r w:rsidRPr="00C56D5A">
        <w:rPr>
          <w:lang w:eastAsia="ru-RU"/>
        </w:rPr>
        <w:drawing>
          <wp:inline distT="0" distB="0" distL="0" distR="0" wp14:anchorId="0020F87C" wp14:editId="0EF814D9">
            <wp:extent cx="5048955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5A" w:rsidRDefault="00C56D5A" w:rsidP="00C56D5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4</w:t>
      </w:r>
      <w:r>
        <w:fldChar w:fldCharType="end"/>
      </w:r>
      <w:r>
        <w:t xml:space="preserve"> – формула </w:t>
      </w:r>
      <w:r>
        <w:rPr>
          <w:lang w:val="en-US"/>
        </w:rPr>
        <w:t>DCI</w:t>
      </w:r>
      <w:r w:rsidRPr="00C56D5A">
        <w:t xml:space="preserve"> </w:t>
      </w:r>
      <w:r>
        <w:t>для мужского пола</w:t>
      </w:r>
    </w:p>
    <w:p w:rsidR="003936B1" w:rsidRDefault="003936B1" w:rsidP="003936B1">
      <w:pPr>
        <w:rPr>
          <w:lang w:eastAsia="ru-RU"/>
        </w:rPr>
      </w:pPr>
    </w:p>
    <w:p w:rsidR="003936B1" w:rsidRDefault="003936B1" w:rsidP="003936B1">
      <w:pPr>
        <w:rPr>
          <w:lang w:eastAsia="ru-RU"/>
        </w:rPr>
      </w:pPr>
    </w:p>
    <w:p w:rsidR="003936B1" w:rsidRPr="003936B1" w:rsidRDefault="003936B1" w:rsidP="003936B1">
      <w:pPr>
        <w:rPr>
          <w:lang w:eastAsia="ru-RU"/>
        </w:rPr>
      </w:pPr>
    </w:p>
    <w:p w:rsidR="003936B1" w:rsidRPr="003936B1" w:rsidRDefault="003936B1" w:rsidP="003936B1">
      <w:pPr>
        <w:rPr>
          <w:lang w:eastAsia="ru-RU"/>
        </w:rPr>
      </w:pPr>
    </w:p>
    <w:p w:rsidR="00C56D5A" w:rsidRDefault="00C56D5A" w:rsidP="00C56D5A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Вывод введённых пользователем параметров в консоль и файл.</w:t>
      </w:r>
    </w:p>
    <w:p w:rsidR="00C56D5A" w:rsidRDefault="00C56D5A" w:rsidP="003936B1">
      <w:pPr>
        <w:keepNext/>
        <w:spacing w:line="276" w:lineRule="auto"/>
        <w:jc w:val="center"/>
      </w:pPr>
      <w:r w:rsidRPr="00C56D5A">
        <w:rPr>
          <w:lang w:eastAsia="ru-RU"/>
        </w:rPr>
        <w:drawing>
          <wp:inline distT="0" distB="0" distL="0" distR="0" wp14:anchorId="4BC38D68" wp14:editId="409B39E5">
            <wp:extent cx="5325218" cy="217200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5A" w:rsidRDefault="00C56D5A" w:rsidP="00C56D5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5</w:t>
      </w:r>
      <w:r>
        <w:fldChar w:fldCharType="end"/>
      </w:r>
      <w:r>
        <w:t xml:space="preserve"> – вывод в консоль и файл</w:t>
      </w:r>
    </w:p>
    <w:p w:rsidR="003936B1" w:rsidRPr="003936B1" w:rsidRDefault="003936B1" w:rsidP="003936B1">
      <w:pPr>
        <w:rPr>
          <w:lang w:eastAsia="ru-RU"/>
        </w:rPr>
      </w:pPr>
    </w:p>
    <w:p w:rsidR="00C56D5A" w:rsidRDefault="00C56D5A" w:rsidP="00C56D5A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Расчёт индекса массы тела</w:t>
      </w:r>
      <w:r w:rsidR="003936B1">
        <w:rPr>
          <w:lang w:eastAsia="ru-RU"/>
        </w:rPr>
        <w:t xml:space="preserve"> (далее – ИМТ)</w:t>
      </w:r>
      <w:r>
        <w:rPr>
          <w:lang w:eastAsia="ru-RU"/>
        </w:rPr>
        <w:t xml:space="preserve"> с помощью формулы, а также последующий вывод в консоль и файл:</w:t>
      </w:r>
    </w:p>
    <w:p w:rsidR="00C56D5A" w:rsidRDefault="00C56D5A" w:rsidP="003936B1">
      <w:pPr>
        <w:keepNext/>
        <w:spacing w:line="276" w:lineRule="auto"/>
        <w:jc w:val="center"/>
      </w:pPr>
      <w:r w:rsidRPr="00C56D5A">
        <w:rPr>
          <w:lang w:eastAsia="ru-RU"/>
        </w:rPr>
        <w:drawing>
          <wp:inline distT="0" distB="0" distL="0" distR="0" wp14:anchorId="050F36B9" wp14:editId="4F81097B">
            <wp:extent cx="5940425" cy="1259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5A" w:rsidRDefault="00C56D5A" w:rsidP="00C56D5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6</w:t>
      </w:r>
      <w:r>
        <w:fldChar w:fldCharType="end"/>
      </w:r>
      <w:r>
        <w:t xml:space="preserve"> – формула ИМТ</w:t>
      </w:r>
    </w:p>
    <w:p w:rsidR="003936B1" w:rsidRPr="003936B1" w:rsidRDefault="003936B1" w:rsidP="003936B1">
      <w:pPr>
        <w:rPr>
          <w:lang w:eastAsia="ru-RU"/>
        </w:rPr>
      </w:pPr>
    </w:p>
    <w:p w:rsidR="00C56D5A" w:rsidRDefault="00C56D5A" w:rsidP="00C56D5A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Формула идеального веса для мужского пола.</w:t>
      </w:r>
    </w:p>
    <w:p w:rsidR="00C56D5A" w:rsidRDefault="00C56D5A" w:rsidP="003936B1">
      <w:pPr>
        <w:keepNext/>
        <w:spacing w:line="276" w:lineRule="auto"/>
        <w:jc w:val="center"/>
      </w:pPr>
      <w:r w:rsidRPr="00C56D5A">
        <w:rPr>
          <w:lang w:eastAsia="ru-RU"/>
        </w:rPr>
        <w:drawing>
          <wp:inline distT="0" distB="0" distL="0" distR="0" wp14:anchorId="5C0A9AEA" wp14:editId="74889224">
            <wp:extent cx="3057952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5A" w:rsidRDefault="00C56D5A" w:rsidP="00C56D5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6B1">
        <w:rPr>
          <w:noProof/>
        </w:rPr>
        <w:t>7</w:t>
      </w:r>
      <w:r>
        <w:fldChar w:fldCharType="end"/>
      </w:r>
      <w:r>
        <w:t xml:space="preserve"> – формула идеального веса</w:t>
      </w:r>
    </w:p>
    <w:p w:rsidR="003936B1" w:rsidRPr="003936B1" w:rsidRDefault="003936B1" w:rsidP="003936B1">
      <w:pPr>
        <w:rPr>
          <w:lang w:eastAsia="ru-RU"/>
        </w:rPr>
      </w:pPr>
    </w:p>
    <w:p w:rsidR="00C56D5A" w:rsidRDefault="00C56D5A" w:rsidP="00C56D5A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Создание условия для имеющег</w:t>
      </w:r>
      <w:r w:rsidR="003936B1">
        <w:rPr>
          <w:lang w:eastAsia="ru-RU"/>
        </w:rPr>
        <w:t xml:space="preserve">ося параметра </w:t>
      </w:r>
      <w:r>
        <w:rPr>
          <w:lang w:eastAsia="ru-RU"/>
        </w:rPr>
        <w:t>ИМТ</w:t>
      </w:r>
      <w:r w:rsidR="003936B1">
        <w:rPr>
          <w:lang w:eastAsia="ru-RU"/>
        </w:rPr>
        <w:t xml:space="preserve">. Для подробного ознакомления с условием обращайтесь в </w:t>
      </w:r>
      <w:hyperlink r:id="rId12" w:history="1">
        <w:r w:rsidR="003936B1" w:rsidRPr="003936B1">
          <w:rPr>
            <w:rStyle w:val="a6"/>
            <w:lang w:eastAsia="ru-RU"/>
          </w:rPr>
          <w:t>репозито</w:t>
        </w:r>
        <w:r w:rsidR="003936B1" w:rsidRPr="003936B1">
          <w:rPr>
            <w:rStyle w:val="a6"/>
            <w:lang w:eastAsia="ru-RU"/>
          </w:rPr>
          <w:t>р</w:t>
        </w:r>
        <w:r w:rsidR="003936B1" w:rsidRPr="003936B1">
          <w:rPr>
            <w:rStyle w:val="a6"/>
            <w:lang w:eastAsia="ru-RU"/>
          </w:rPr>
          <w:t>ий</w:t>
        </w:r>
        <w:r w:rsidR="003936B1" w:rsidRPr="003936B1">
          <w:rPr>
            <w:rStyle w:val="a6"/>
            <w:lang w:eastAsia="ru-RU"/>
          </w:rPr>
          <w:t xml:space="preserve"> </w:t>
        </w:r>
        <w:r w:rsidR="003936B1" w:rsidRPr="003936B1">
          <w:rPr>
            <w:rStyle w:val="a6"/>
            <w:lang w:val="en-US" w:eastAsia="ru-RU"/>
          </w:rPr>
          <w:t>G</w:t>
        </w:r>
        <w:r w:rsidR="003936B1" w:rsidRPr="003936B1">
          <w:rPr>
            <w:rStyle w:val="a6"/>
            <w:lang w:val="en-US" w:eastAsia="ru-RU"/>
          </w:rPr>
          <w:t>i</w:t>
        </w:r>
        <w:r w:rsidR="003936B1" w:rsidRPr="003936B1">
          <w:rPr>
            <w:rStyle w:val="a6"/>
            <w:lang w:val="en-US" w:eastAsia="ru-RU"/>
          </w:rPr>
          <w:t>t</w:t>
        </w:r>
        <w:r w:rsidR="003936B1" w:rsidRPr="003936B1">
          <w:rPr>
            <w:rStyle w:val="a6"/>
            <w:lang w:val="en-US" w:eastAsia="ru-RU"/>
          </w:rPr>
          <w:t>H</w:t>
        </w:r>
        <w:r w:rsidR="003936B1" w:rsidRPr="003936B1">
          <w:rPr>
            <w:rStyle w:val="a6"/>
            <w:lang w:val="en-US" w:eastAsia="ru-RU"/>
          </w:rPr>
          <w:t>ub</w:t>
        </w:r>
      </w:hyperlink>
      <w:r w:rsidR="003936B1" w:rsidRPr="003936B1">
        <w:rPr>
          <w:lang w:eastAsia="ru-RU"/>
        </w:rPr>
        <w:t>.</w:t>
      </w:r>
    </w:p>
    <w:p w:rsidR="003936B1" w:rsidRDefault="003936B1" w:rsidP="003936B1">
      <w:pPr>
        <w:keepNext/>
        <w:spacing w:line="276" w:lineRule="auto"/>
        <w:jc w:val="center"/>
      </w:pPr>
      <w:r w:rsidRPr="003936B1">
        <w:rPr>
          <w:lang w:eastAsia="ru-RU"/>
        </w:rPr>
        <w:lastRenderedPageBreak/>
        <w:drawing>
          <wp:inline distT="0" distB="0" distL="0" distR="0" wp14:anchorId="14FA54E1" wp14:editId="09DB78D7">
            <wp:extent cx="5940425" cy="1635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B1" w:rsidRDefault="003936B1" w:rsidP="003936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условности для ИМТ</w:t>
      </w:r>
    </w:p>
    <w:p w:rsidR="003936B1" w:rsidRDefault="003936B1" w:rsidP="003936B1">
      <w:pPr>
        <w:rPr>
          <w:lang w:eastAsia="ru-RU"/>
        </w:rPr>
      </w:pPr>
    </w:p>
    <w:p w:rsidR="003936B1" w:rsidRPr="003936B1" w:rsidRDefault="003936B1" w:rsidP="003936B1">
      <w:pPr>
        <w:rPr>
          <w:lang w:eastAsia="ru-RU"/>
        </w:rPr>
      </w:pPr>
    </w:p>
    <w:p w:rsidR="003936B1" w:rsidRDefault="003936B1" w:rsidP="003936B1">
      <w:pPr>
        <w:pStyle w:val="a5"/>
        <w:numPr>
          <w:ilvl w:val="0"/>
          <w:numId w:val="1"/>
        </w:numPr>
        <w:ind w:left="0" w:firstLine="426"/>
        <w:rPr>
          <w:lang w:eastAsia="ru-RU"/>
        </w:rPr>
      </w:pPr>
      <w:r>
        <w:rPr>
          <w:lang w:eastAsia="ru-RU"/>
        </w:rPr>
        <w:t>Оформление формулы Харриса-Бенедикта для расчёта базовой скорости метаболизма человека.</w:t>
      </w:r>
    </w:p>
    <w:p w:rsidR="003936B1" w:rsidRDefault="003936B1" w:rsidP="003936B1">
      <w:pPr>
        <w:keepNext/>
        <w:spacing w:line="276" w:lineRule="auto"/>
        <w:jc w:val="center"/>
      </w:pPr>
      <w:r w:rsidRPr="003936B1">
        <w:rPr>
          <w:lang w:eastAsia="ru-RU"/>
        </w:rPr>
        <w:drawing>
          <wp:inline distT="0" distB="0" distL="0" distR="0" wp14:anchorId="37649CF7" wp14:editId="08B1E053">
            <wp:extent cx="5487166" cy="876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B1" w:rsidRDefault="003936B1" w:rsidP="003936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формула Харриса-Бенедикта</w:t>
      </w:r>
    </w:p>
    <w:p w:rsidR="003936B1" w:rsidRPr="003936B1" w:rsidRDefault="003936B1" w:rsidP="003936B1">
      <w:pPr>
        <w:rPr>
          <w:lang w:eastAsia="ru-RU"/>
        </w:rPr>
      </w:pPr>
    </w:p>
    <w:p w:rsidR="003936B1" w:rsidRDefault="003936B1" w:rsidP="003936B1">
      <w:pPr>
        <w:pStyle w:val="a5"/>
        <w:numPr>
          <w:ilvl w:val="0"/>
          <w:numId w:val="1"/>
        </w:numPr>
        <w:ind w:left="0" w:firstLine="284"/>
        <w:rPr>
          <w:lang w:eastAsia="ru-RU"/>
        </w:rPr>
      </w:pPr>
      <w:r>
        <w:rPr>
          <w:lang w:eastAsia="ru-RU"/>
        </w:rPr>
        <w:t>Окончательная запись информации файл посредством использование данной команды.</w:t>
      </w:r>
    </w:p>
    <w:p w:rsidR="003936B1" w:rsidRDefault="003936B1" w:rsidP="003936B1">
      <w:pPr>
        <w:keepNext/>
        <w:spacing w:line="276" w:lineRule="auto"/>
        <w:jc w:val="center"/>
      </w:pPr>
      <w:r w:rsidRPr="003936B1">
        <w:rPr>
          <w:lang w:eastAsia="ru-RU"/>
        </w:rPr>
        <w:drawing>
          <wp:inline distT="0" distB="0" distL="0" distR="0" wp14:anchorId="4C6FDDAB" wp14:editId="51786CAD">
            <wp:extent cx="1209844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B1" w:rsidRDefault="003936B1" w:rsidP="003936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сохранение данных в файл</w:t>
      </w:r>
    </w:p>
    <w:p w:rsidR="003936B1" w:rsidRDefault="003936B1" w:rsidP="003936B1">
      <w:pPr>
        <w:rPr>
          <w:lang w:eastAsia="ru-RU"/>
        </w:rPr>
      </w:pPr>
    </w:p>
    <w:p w:rsidR="003936B1" w:rsidRPr="008B7FD2" w:rsidRDefault="003936B1" w:rsidP="003936B1">
      <w:pPr>
        <w:ind w:firstLine="709"/>
        <w:rPr>
          <w:lang w:eastAsia="ru-RU"/>
        </w:rPr>
      </w:pPr>
      <w:r w:rsidRPr="003936B1">
        <w:rPr>
          <w:b/>
          <w:i/>
          <w:lang w:eastAsia="ru-RU"/>
        </w:rPr>
        <w:t>Вывод:</w:t>
      </w:r>
      <w:r>
        <w:rPr>
          <w:b/>
          <w:i/>
          <w:lang w:eastAsia="ru-RU"/>
        </w:rPr>
        <w:t xml:space="preserve"> </w:t>
      </w:r>
      <w:r w:rsidR="008B7FD2">
        <w:rPr>
          <w:lang w:eastAsia="ru-RU"/>
        </w:rPr>
        <w:t xml:space="preserve">проект выполнен, соблюдались все условия для успешного выполнения проекта. Рассчитаны все необходимые формулы для информирования пользователя о его необходимом количество калорий в день, о сбросе лишнего веса, если он имеется, а также идеальный вес для указанных пользователем </w:t>
      </w:r>
      <w:bookmarkStart w:id="0" w:name="_GoBack"/>
      <w:bookmarkEnd w:id="0"/>
      <w:r w:rsidR="008B7FD2">
        <w:rPr>
          <w:lang w:eastAsia="ru-RU"/>
        </w:rPr>
        <w:t>параметров.</w:t>
      </w:r>
    </w:p>
    <w:sectPr w:rsidR="003936B1" w:rsidRPr="008B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2B62"/>
    <w:multiLevelType w:val="hybridMultilevel"/>
    <w:tmpl w:val="71FE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5602"/>
    <w:multiLevelType w:val="hybridMultilevel"/>
    <w:tmpl w:val="7FE26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24"/>
    <w:rsid w:val="003569A3"/>
    <w:rsid w:val="003936B1"/>
    <w:rsid w:val="005B6786"/>
    <w:rsid w:val="006B69CF"/>
    <w:rsid w:val="00770DF1"/>
    <w:rsid w:val="008505A3"/>
    <w:rsid w:val="008B7FD2"/>
    <w:rsid w:val="00B25B24"/>
    <w:rsid w:val="00C50A13"/>
    <w:rsid w:val="00C56D5A"/>
    <w:rsid w:val="00ED603A"/>
    <w:rsid w:val="00F578E3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FF44-00B8-450A-9202-0396CA40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  <w:style w:type="paragraph" w:styleId="a4">
    <w:name w:val="Normal (Web)"/>
    <w:basedOn w:val="a"/>
    <w:uiPriority w:val="99"/>
    <w:semiHidden/>
    <w:unhideWhenUsed/>
    <w:rsid w:val="00F578E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B678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936B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93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ON618OFF/JavaPractice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2024-02-05T08:46:00Z</dcterms:created>
  <dcterms:modified xsi:type="dcterms:W3CDTF">2024-02-05T09:14:00Z</dcterms:modified>
</cp:coreProperties>
</file>