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AAF" w:rsidRDefault="006B3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622CA7" w:rsidRDefault="00622CA7"/>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50289956"/>
      <w:r w:rsidRPr="00746B1A">
        <w:rPr>
          <w:rFonts w:ascii="Times New Roman" w:hAnsi="Times New Roman" w:cs="Times New Roman"/>
          <w:color w:val="auto"/>
        </w:rPr>
        <w:lastRenderedPageBreak/>
        <w:t>DECLARATION</w:t>
      </w:r>
      <w:bookmarkEnd w:id="0"/>
    </w:p>
    <w:p w:rsidR="000E622E" w:rsidRPr="00941886" w:rsidRDefault="000E622E" w:rsidP="000E622E">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AYOOLA, TIJESUNI SAMUEL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proofErr w:type="gramStart"/>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roofErr w:type="gramEnd"/>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289957"/>
      <w:r w:rsidR="00172DA1" w:rsidRPr="00A0267D">
        <w:rPr>
          <w:color w:val="auto"/>
        </w:rPr>
        <w:lastRenderedPageBreak/>
        <w:t>CERTIFICATION</w:t>
      </w:r>
      <w:bookmarkEnd w:id="6"/>
    </w:p>
    <w:p w:rsidR="000E622E" w:rsidRPr="00941886" w:rsidRDefault="000E622E" w:rsidP="000E622E">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rPr>
        <w:t xml:space="preserve">AYOOLA, TIJESUNI SAMUEL </w:t>
      </w:r>
      <w:r>
        <w:rPr>
          <w:rFonts w:ascii="Times New Roman" w:hAnsi="Times New Roman" w:cs="Times New Roman"/>
          <w:sz w:val="24"/>
        </w:rPr>
        <w:t xml:space="preserve">with </w:t>
      </w:r>
      <w:r>
        <w:rPr>
          <w:rFonts w:ascii="Times New Roman" w:hAnsi="Times New Roman" w:cs="Times New Roman"/>
          <w:b/>
          <w:sz w:val="24"/>
        </w:rPr>
        <w:t xml:space="preserve">Matriculation Number: 20183008,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proofErr w:type="gramStart"/>
      <w:r w:rsidRPr="00A0267D">
        <w:rPr>
          <w:color w:val="auto"/>
          <w:spacing w:val="-3"/>
        </w:rPr>
        <w:t>PROF.</w:t>
      </w:r>
      <w:r w:rsidR="006B3AAF">
        <w:rPr>
          <w:color w:val="auto"/>
          <w:spacing w:val="-3"/>
        </w:rPr>
        <w:t xml:space="preserve"> </w:t>
      </w:r>
      <w:r w:rsidR="007906D8" w:rsidRPr="00A0267D">
        <w:rPr>
          <w:color w:val="auto"/>
        </w:rPr>
        <w:t>M</w:t>
      </w:r>
      <w:r w:rsidR="006B3AAF">
        <w:rPr>
          <w:color w:val="auto"/>
        </w:rPr>
        <w:t>.</w:t>
      </w:r>
      <w:proofErr w:type="gramEnd"/>
      <w:r w:rsidR="006B3AAF">
        <w:rPr>
          <w:color w:val="auto"/>
        </w:rPr>
        <w:t xml:space="preserve">  </w:t>
      </w:r>
      <w:r w:rsidR="007906D8" w:rsidRPr="00A0267D">
        <w:rPr>
          <w:color w:val="auto"/>
        </w:rPr>
        <w:t>O</w:t>
      </w:r>
      <w:r w:rsidR="006B3AAF">
        <w:rPr>
          <w:color w:val="auto"/>
        </w:rPr>
        <w:t>.</w:t>
      </w:r>
      <w:r w:rsidR="007906D8" w:rsidRPr="00A0267D">
        <w:rPr>
          <w:color w:val="auto"/>
        </w:rPr>
        <w:t xml:space="preserve"> OMEIKE</w:t>
      </w:r>
      <w:r w:rsidRPr="00A0267D">
        <w:rPr>
          <w:color w:val="auto"/>
        </w:rP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w:t>
      </w:r>
      <w:r w:rsidR="006B3AAF">
        <w:rPr>
          <w:color w:val="auto"/>
        </w:rPr>
        <w:t xml:space="preserve">r. </w:t>
      </w:r>
      <w:r w:rsidRPr="00A0267D">
        <w:rPr>
          <w:color w:val="auto"/>
          <w:spacing w:val="-5"/>
        </w:rPr>
        <w:t xml:space="preserve"> </w:t>
      </w:r>
      <w:r w:rsidRPr="00A0267D">
        <w:rPr>
          <w:color w:val="auto"/>
        </w:rPr>
        <w:t>E.</w:t>
      </w:r>
      <w:r w:rsidR="006B3AAF">
        <w:rPr>
          <w:color w:val="auto"/>
        </w:rPr>
        <w:t xml:space="preserve"> </w:t>
      </w:r>
      <w:r w:rsidRPr="00A0267D">
        <w:rPr>
          <w:color w:val="auto"/>
        </w:rPr>
        <w:t>O</w:t>
      </w:r>
      <w:r w:rsidR="006B3AAF">
        <w:rPr>
          <w:color w:val="auto"/>
        </w:rPr>
        <w:t xml:space="preserve">. </w:t>
      </w:r>
      <w:r w:rsidRPr="00A0267D">
        <w:rPr>
          <w:color w:val="auto"/>
          <w:spacing w:val="-5"/>
        </w:rPr>
        <w:t xml:space="preserve"> </w:t>
      </w:r>
      <w:r w:rsidRPr="00A0267D">
        <w:rPr>
          <w:color w:val="auto"/>
        </w:rPr>
        <w:t>ADELEKE</w:t>
      </w:r>
      <w:r w:rsidRPr="00A0267D">
        <w:rPr>
          <w:color w:val="auto"/>
        </w:rPr>
        <w:tab/>
        <w:t>Date</w:t>
      </w:r>
    </w:p>
    <w:p w:rsidR="00172DA1" w:rsidRDefault="001E0439" w:rsidP="001E0439">
      <w:pPr>
        <w:spacing w:before="136"/>
        <w:rPr>
          <w:sz w:val="24"/>
        </w:rPr>
      </w:pPr>
      <w:proofErr w:type="gramStart"/>
      <w:r>
        <w:rPr>
          <w:b/>
          <w:sz w:val="24"/>
        </w:rPr>
        <w:t>Ag.</w:t>
      </w:r>
      <w:proofErr w:type="gramEnd"/>
      <w:r>
        <w:rPr>
          <w:b/>
          <w:sz w:val="24"/>
        </w:rPr>
        <w:t xml:space="preserve"> </w:t>
      </w:r>
      <w:r w:rsidR="00172DA1">
        <w:rPr>
          <w:b/>
          <w:sz w:val="24"/>
        </w:rPr>
        <w:t>HEAD OF DEPARTMENT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bookmarkStart w:id="7" w:name="_Toc150289958"/>
      <w:r w:rsidRPr="00A0267D">
        <w:rPr>
          <w:color w:val="auto"/>
        </w:rPr>
        <w:lastRenderedPageBreak/>
        <w:t>DEDICATION</w:t>
      </w:r>
      <w:bookmarkEnd w:id="7"/>
    </w:p>
    <w:p w:rsidR="006B3AAF" w:rsidRPr="006B3AAF" w:rsidRDefault="006B3AAF" w:rsidP="006B3AAF"/>
    <w:p w:rsidR="00172DA1" w:rsidRPr="006B3AAF" w:rsidRDefault="00172DA1" w:rsidP="006B3AAF">
      <w:pPr>
        <w:pStyle w:val="BodyText"/>
        <w:spacing w:line="480" w:lineRule="auto"/>
        <w:jc w:val="both"/>
        <w:rPr>
          <w:rFonts w:ascii="Times New Roman" w:hAnsi="Times New Roman" w:cs="Times New Roman"/>
        </w:rPr>
      </w:pPr>
      <w:r w:rsidRPr="006B3AAF">
        <w:rPr>
          <w:rFonts w:ascii="Times New Roman" w:hAnsi="Times New Roman" w:cs="Times New Roman"/>
        </w:rPr>
        <w:t>This</w:t>
      </w:r>
      <w:r w:rsidR="005F0776" w:rsidRPr="006B3AAF">
        <w:rPr>
          <w:rFonts w:ascii="Times New Roman" w:hAnsi="Times New Roman" w:cs="Times New Roman"/>
        </w:rPr>
        <w:t xml:space="preserve"> </w:t>
      </w:r>
      <w:r w:rsidRPr="006B3AAF">
        <w:rPr>
          <w:rFonts w:ascii="Times New Roman" w:hAnsi="Times New Roman" w:cs="Times New Roman"/>
        </w:rPr>
        <w:t>work is dedicated to Almighty</w:t>
      </w:r>
      <w:r w:rsidR="007906D8" w:rsidRPr="006B3AAF">
        <w:rPr>
          <w:rFonts w:ascii="Times New Roman" w:hAnsi="Times New Roman" w:cs="Times New Roman"/>
        </w:rPr>
        <w:t xml:space="preserve"> </w:t>
      </w:r>
      <w:r w:rsidRPr="006B3AAF">
        <w:rPr>
          <w:rFonts w:ascii="Times New Roman" w:hAnsi="Times New Roman" w:cs="Times New Roman"/>
        </w:rPr>
        <w:t xml:space="preserve">God, who </w:t>
      </w:r>
      <w:r w:rsidR="006B3AAF">
        <w:rPr>
          <w:rFonts w:ascii="Times New Roman" w:hAnsi="Times New Roman" w:cs="Times New Roman"/>
        </w:rPr>
        <w:t xml:space="preserve">made the completion </w:t>
      </w:r>
      <w:r w:rsidRPr="006B3AAF">
        <w:rPr>
          <w:rFonts w:ascii="Times New Roman" w:hAnsi="Times New Roman" w:cs="Times New Roman"/>
        </w:rPr>
        <w:t xml:space="preserve">of this project </w:t>
      </w:r>
      <w:r w:rsidR="006B3AAF">
        <w:rPr>
          <w:rFonts w:ascii="Times New Roman" w:hAnsi="Times New Roman" w:cs="Times New Roman"/>
        </w:rPr>
        <w:t>possible</w:t>
      </w:r>
      <w:r w:rsidRPr="006B3AAF">
        <w:rPr>
          <w:rFonts w:ascii="Times New Roman" w:hAnsi="Times New Roman" w:cs="Times New Roman"/>
        </w:rPr>
        <w:t xml:space="preserve">. </w:t>
      </w:r>
      <w:r w:rsidR="006B3AAF">
        <w:rPr>
          <w:rFonts w:ascii="Times New Roman" w:hAnsi="Times New Roman" w:cs="Times New Roman"/>
        </w:rPr>
        <w:t xml:space="preserve">I dedicate this work </w:t>
      </w:r>
      <w:r w:rsidRPr="006B3AAF">
        <w:rPr>
          <w:rFonts w:ascii="Times New Roman" w:hAnsi="Times New Roman" w:cs="Times New Roman"/>
        </w:rPr>
        <w:t xml:space="preserve">to my wonderful family, starting from my </w:t>
      </w:r>
      <w:r w:rsidR="00167F44" w:rsidRPr="006B3AAF">
        <w:rPr>
          <w:rFonts w:ascii="Times New Roman" w:hAnsi="Times New Roman" w:cs="Times New Roman"/>
        </w:rPr>
        <w:t>lovely mother</w:t>
      </w:r>
      <w:r w:rsidRPr="006B3AAF">
        <w:rPr>
          <w:rFonts w:ascii="Times New Roman" w:hAnsi="Times New Roman" w:cs="Times New Roman"/>
        </w:rPr>
        <w:t>, Mrs</w:t>
      </w:r>
      <w:r w:rsidR="00167F44" w:rsidRPr="006B3AAF">
        <w:rPr>
          <w:rFonts w:ascii="Times New Roman" w:hAnsi="Times New Roman" w:cs="Times New Roman"/>
        </w:rPr>
        <w:t xml:space="preserve"> Romoke Elizabeth</w:t>
      </w:r>
      <w:r w:rsidRPr="006B3AAF">
        <w:rPr>
          <w:rFonts w:ascii="Times New Roman" w:hAnsi="Times New Roman" w:cs="Times New Roman"/>
        </w:rPr>
        <w:t xml:space="preserve"> </w:t>
      </w:r>
      <w:r w:rsidR="004854C6" w:rsidRPr="006B3AAF">
        <w:rPr>
          <w:rFonts w:ascii="Times New Roman" w:hAnsi="Times New Roman" w:cs="Times New Roman"/>
        </w:rPr>
        <w:t>Ayoola</w:t>
      </w:r>
      <w:r w:rsidR="006B3AAF">
        <w:rPr>
          <w:rFonts w:ascii="Times New Roman" w:hAnsi="Times New Roman" w:cs="Times New Roman"/>
        </w:rPr>
        <w:t>,</w:t>
      </w:r>
      <w:r w:rsidR="004854C6" w:rsidRPr="006B3AAF">
        <w:rPr>
          <w:rFonts w:ascii="Times New Roman" w:hAnsi="Times New Roman" w:cs="Times New Roman"/>
        </w:rPr>
        <w:t xml:space="preserve"> </w:t>
      </w:r>
      <w:r w:rsidRPr="006B3AAF">
        <w:rPr>
          <w:rFonts w:ascii="Times New Roman" w:hAnsi="Times New Roman" w:cs="Times New Roman"/>
        </w:rPr>
        <w:t>as well as my ever-supportive siblings and to everyone that has been supportive and helpful in my 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50289959"/>
      <w:r w:rsidRPr="00A0267D">
        <w:rPr>
          <w:color w:val="auto"/>
        </w:rP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6B3AAF">
        <w:rPr>
          <w:rFonts w:ascii="Times New Roman" w:hAnsi="Times New Roman" w:cs="Times New Roman"/>
        </w:rPr>
        <w:t>.</w:t>
      </w:r>
      <w:r w:rsidR="007906D8" w:rsidRPr="001E0439">
        <w:rPr>
          <w:rFonts w:ascii="Times New Roman" w:hAnsi="Times New Roman" w:cs="Times New Roman"/>
        </w:rPr>
        <w:t xml:space="preserve"> M.</w:t>
      </w:r>
      <w:r w:rsidR="006B3AAF">
        <w:rPr>
          <w:rFonts w:ascii="Times New Roman" w:hAnsi="Times New Roman" w:cs="Times New Roman"/>
        </w:rPr>
        <w:t xml:space="preserve"> </w:t>
      </w:r>
      <w:r w:rsidR="007906D8" w:rsidRPr="001E0439">
        <w:rPr>
          <w:rFonts w:ascii="Times New Roman" w:hAnsi="Times New Roman" w:cs="Times New Roman"/>
        </w:rPr>
        <w:t>O</w:t>
      </w:r>
      <w:r w:rsidR="006B3AAF">
        <w:rPr>
          <w:rFonts w:ascii="Times New Roman" w:hAnsi="Times New Roman" w:cs="Times New Roman"/>
        </w:rPr>
        <w:t>.</w:t>
      </w:r>
      <w:r w:rsidR="007906D8" w:rsidRPr="001E0439">
        <w:rPr>
          <w:rFonts w:ascii="Times New Roman" w:hAnsi="Times New Roman" w:cs="Times New Roman"/>
        </w:rPr>
        <w:t xml:space="preserve">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w:t>
      </w:r>
      <w:r w:rsidR="006B3AAF">
        <w:rPr>
          <w:rFonts w:ascii="Times New Roman" w:hAnsi="Times New Roman" w:cs="Times New Roman"/>
        </w:rPr>
        <w:t>r</w:t>
      </w:r>
      <w:r w:rsidRPr="001E0439">
        <w:rPr>
          <w:rFonts w:ascii="Times New Roman" w:hAnsi="Times New Roman" w:cs="Times New Roman"/>
        </w:rPr>
        <w:t>. E.</w:t>
      </w:r>
      <w:r w:rsidR="006B3AAF">
        <w:rPr>
          <w:rFonts w:ascii="Times New Roman" w:hAnsi="Times New Roman" w:cs="Times New Roman"/>
        </w:rPr>
        <w:t xml:space="preserve"> </w:t>
      </w:r>
      <w:r w:rsidRPr="001E0439">
        <w:rPr>
          <w:rFonts w:ascii="Times New Roman" w:hAnsi="Times New Roman" w:cs="Times New Roman"/>
        </w:rPr>
        <w:t>O. Adeleke, immediate past Head of department Prof. B.</w:t>
      </w:r>
      <w:r w:rsidR="006B3AAF">
        <w:rPr>
          <w:rFonts w:ascii="Times New Roman" w:hAnsi="Times New Roman" w:cs="Times New Roman"/>
        </w:rPr>
        <w:t xml:space="preserve"> </w:t>
      </w:r>
      <w:r w:rsidRPr="001E0439">
        <w:rPr>
          <w:rFonts w:ascii="Times New Roman" w:hAnsi="Times New Roman" w:cs="Times New Roman"/>
        </w:rPr>
        <w:t>I. Olajuwon and all lecturers of the Department of Mathematics</w:t>
      </w:r>
      <w:r w:rsidR="006B3AAF">
        <w:rPr>
          <w:rFonts w:ascii="Times New Roman" w:hAnsi="Times New Roman" w:cs="Times New Roman"/>
        </w:rPr>
        <w:t>.</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00B35179">
        <w:rPr>
          <w:rFonts w:ascii="Times New Roman" w:hAnsi="Times New Roman" w:cs="Times New Roman"/>
        </w:rPr>
        <w:t>lovely mother</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000E622E">
        <w:rPr>
          <w:rFonts w:ascii="Times New Roman" w:hAnsi="Times New Roman" w:cs="Times New Roman"/>
        </w:rPr>
        <w:t>A</w:t>
      </w:r>
      <w:r w:rsidRPr="001E0439">
        <w:rPr>
          <w:rFonts w:ascii="Times New Roman" w:hAnsi="Times New Roman" w:cs="Times New Roman"/>
          <w:spacing w:val="-3"/>
        </w:rPr>
        <w:t xml:space="preserve">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172DA1">
      <w:pPr>
        <w:pStyle w:val="Heading2"/>
        <w:spacing w:before="83"/>
        <w:ind w:right="19"/>
        <w:jc w:val="center"/>
      </w:pPr>
      <w:bookmarkStart w:id="9" w:name="_Toc150289960"/>
      <w:r w:rsidRPr="00A0267D">
        <w:rPr>
          <w:color w:val="auto"/>
        </w:rP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C16012" w:rsidRDefault="00F2250D" w:rsidP="00F2250D">
      <w:pPr>
        <w:spacing w:line="480" w:lineRule="auto"/>
        <w:jc w:val="both"/>
        <w:rPr>
          <w:rFonts w:asciiTheme="majorHAnsi" w:eastAsiaTheme="majorEastAsia" w:hAnsiTheme="majorHAnsi" w:cstheme="majorBidi"/>
          <w:b/>
          <w:bCs/>
          <w:color w:val="4F81BD" w:themeColor="accent1"/>
          <w:sz w:val="26"/>
          <w:szCs w:val="26"/>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project explores the role of these equations in a wide array of engineering applications, shedding light on their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sidR="000E622E">
        <w:t xml:space="preserve"> </w:t>
      </w:r>
      <w:r w:rsidR="00C16012">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Conten</w:t>
          </w:r>
          <w:bookmarkStart w:id="10" w:name="_GoBack"/>
          <w:bookmarkEnd w:id="10"/>
          <w:r w:rsidRPr="001705E8">
            <w:rPr>
              <w:color w:val="auto"/>
            </w:rPr>
            <w:t>ts</w:t>
          </w:r>
        </w:p>
        <w:p w:rsidR="00E2209C" w:rsidRDefault="00B81930">
          <w:pPr>
            <w:pStyle w:val="TOC2"/>
            <w:tabs>
              <w:tab w:val="right" w:leader="dot" w:pos="9350"/>
            </w:tabs>
            <w:rPr>
              <w:rFonts w:eastAsiaTheme="minorEastAsia"/>
              <w:noProof/>
            </w:rPr>
          </w:pPr>
          <w:r w:rsidRPr="005E0F68">
            <w:rPr>
              <w:b/>
            </w:rPr>
            <w:fldChar w:fldCharType="begin"/>
          </w:r>
          <w:r w:rsidRPr="005E0F68">
            <w:rPr>
              <w:b/>
            </w:rPr>
            <w:instrText xml:space="preserve"> TOC \o "1-3" \h \z \u </w:instrText>
          </w:r>
          <w:r w:rsidRPr="005E0F68">
            <w:rPr>
              <w:b/>
            </w:rPr>
            <w:fldChar w:fldCharType="separate"/>
          </w:r>
          <w:hyperlink w:anchor="_Toc150289956" w:history="1">
            <w:r w:rsidR="00E2209C" w:rsidRPr="00B778CB">
              <w:rPr>
                <w:rStyle w:val="Hyperlink"/>
                <w:rFonts w:ascii="Times New Roman" w:hAnsi="Times New Roman" w:cs="Times New Roman"/>
                <w:noProof/>
              </w:rPr>
              <w:t>DECLARATION</w:t>
            </w:r>
            <w:r w:rsidR="00E2209C">
              <w:rPr>
                <w:noProof/>
                <w:webHidden/>
              </w:rPr>
              <w:tab/>
            </w:r>
            <w:r w:rsidR="00E2209C">
              <w:rPr>
                <w:noProof/>
                <w:webHidden/>
              </w:rPr>
              <w:fldChar w:fldCharType="begin"/>
            </w:r>
            <w:r w:rsidR="00E2209C">
              <w:rPr>
                <w:noProof/>
                <w:webHidden/>
              </w:rPr>
              <w:instrText xml:space="preserve"> PAGEREF _Toc150289956 \h </w:instrText>
            </w:r>
            <w:r w:rsidR="00E2209C">
              <w:rPr>
                <w:noProof/>
                <w:webHidden/>
              </w:rPr>
            </w:r>
            <w:r w:rsidR="00E2209C">
              <w:rPr>
                <w:noProof/>
                <w:webHidden/>
              </w:rPr>
              <w:fldChar w:fldCharType="separate"/>
            </w:r>
            <w:r w:rsidR="00A1162A">
              <w:rPr>
                <w:noProof/>
                <w:webHidden/>
              </w:rPr>
              <w:t>ii</w:t>
            </w:r>
            <w:r w:rsidR="00E2209C">
              <w:rPr>
                <w:noProof/>
                <w:webHidden/>
              </w:rPr>
              <w:fldChar w:fldCharType="end"/>
            </w:r>
          </w:hyperlink>
        </w:p>
        <w:p w:rsidR="00E2209C" w:rsidRDefault="00E2209C">
          <w:pPr>
            <w:pStyle w:val="TOC2"/>
            <w:tabs>
              <w:tab w:val="right" w:leader="dot" w:pos="9350"/>
            </w:tabs>
            <w:rPr>
              <w:rFonts w:eastAsiaTheme="minorEastAsia"/>
              <w:noProof/>
            </w:rPr>
          </w:pPr>
          <w:hyperlink w:anchor="_Toc150289957" w:history="1">
            <w:r w:rsidRPr="00B778CB">
              <w:rPr>
                <w:rStyle w:val="Hyperlink"/>
                <w:noProof/>
              </w:rPr>
              <w:t>CERTIFICATION</w:t>
            </w:r>
            <w:r>
              <w:rPr>
                <w:noProof/>
                <w:webHidden/>
              </w:rPr>
              <w:tab/>
            </w:r>
            <w:r>
              <w:rPr>
                <w:noProof/>
                <w:webHidden/>
              </w:rPr>
              <w:fldChar w:fldCharType="begin"/>
            </w:r>
            <w:r>
              <w:rPr>
                <w:noProof/>
                <w:webHidden/>
              </w:rPr>
              <w:instrText xml:space="preserve"> PAGEREF _Toc150289957 \h </w:instrText>
            </w:r>
            <w:r>
              <w:rPr>
                <w:noProof/>
                <w:webHidden/>
              </w:rPr>
            </w:r>
            <w:r>
              <w:rPr>
                <w:noProof/>
                <w:webHidden/>
              </w:rPr>
              <w:fldChar w:fldCharType="separate"/>
            </w:r>
            <w:r w:rsidR="00A1162A">
              <w:rPr>
                <w:noProof/>
                <w:webHidden/>
              </w:rPr>
              <w:t>iii</w:t>
            </w:r>
            <w:r>
              <w:rPr>
                <w:noProof/>
                <w:webHidden/>
              </w:rPr>
              <w:fldChar w:fldCharType="end"/>
            </w:r>
          </w:hyperlink>
        </w:p>
        <w:p w:rsidR="00E2209C" w:rsidRDefault="00E2209C">
          <w:pPr>
            <w:pStyle w:val="TOC2"/>
            <w:tabs>
              <w:tab w:val="right" w:leader="dot" w:pos="9350"/>
            </w:tabs>
            <w:rPr>
              <w:rFonts w:eastAsiaTheme="minorEastAsia"/>
              <w:noProof/>
            </w:rPr>
          </w:pPr>
          <w:hyperlink w:anchor="_Toc150289958" w:history="1">
            <w:r w:rsidRPr="00B778CB">
              <w:rPr>
                <w:rStyle w:val="Hyperlink"/>
                <w:noProof/>
              </w:rPr>
              <w:t>DEDICATION</w:t>
            </w:r>
            <w:r>
              <w:rPr>
                <w:noProof/>
                <w:webHidden/>
              </w:rPr>
              <w:tab/>
            </w:r>
            <w:r>
              <w:rPr>
                <w:noProof/>
                <w:webHidden/>
              </w:rPr>
              <w:fldChar w:fldCharType="begin"/>
            </w:r>
            <w:r>
              <w:rPr>
                <w:noProof/>
                <w:webHidden/>
              </w:rPr>
              <w:instrText xml:space="preserve"> PAGEREF _Toc150289958 \h </w:instrText>
            </w:r>
            <w:r>
              <w:rPr>
                <w:noProof/>
                <w:webHidden/>
              </w:rPr>
            </w:r>
            <w:r>
              <w:rPr>
                <w:noProof/>
                <w:webHidden/>
              </w:rPr>
              <w:fldChar w:fldCharType="separate"/>
            </w:r>
            <w:r w:rsidR="00A1162A">
              <w:rPr>
                <w:noProof/>
                <w:webHidden/>
              </w:rPr>
              <w:t>iv</w:t>
            </w:r>
            <w:r>
              <w:rPr>
                <w:noProof/>
                <w:webHidden/>
              </w:rPr>
              <w:fldChar w:fldCharType="end"/>
            </w:r>
          </w:hyperlink>
        </w:p>
        <w:p w:rsidR="00E2209C" w:rsidRDefault="00E2209C">
          <w:pPr>
            <w:pStyle w:val="TOC2"/>
            <w:tabs>
              <w:tab w:val="right" w:leader="dot" w:pos="9350"/>
            </w:tabs>
            <w:rPr>
              <w:rFonts w:eastAsiaTheme="minorEastAsia"/>
              <w:noProof/>
            </w:rPr>
          </w:pPr>
          <w:hyperlink w:anchor="_Toc150289959" w:history="1">
            <w:r w:rsidRPr="00B778CB">
              <w:rPr>
                <w:rStyle w:val="Hyperlink"/>
                <w:noProof/>
              </w:rPr>
              <w:t>ACKNOWLEDGMENTS</w:t>
            </w:r>
            <w:r>
              <w:rPr>
                <w:noProof/>
                <w:webHidden/>
              </w:rPr>
              <w:tab/>
            </w:r>
            <w:r>
              <w:rPr>
                <w:noProof/>
                <w:webHidden/>
              </w:rPr>
              <w:fldChar w:fldCharType="begin"/>
            </w:r>
            <w:r>
              <w:rPr>
                <w:noProof/>
                <w:webHidden/>
              </w:rPr>
              <w:instrText xml:space="preserve"> PAGEREF _Toc150289959 \h </w:instrText>
            </w:r>
            <w:r>
              <w:rPr>
                <w:noProof/>
                <w:webHidden/>
              </w:rPr>
            </w:r>
            <w:r>
              <w:rPr>
                <w:noProof/>
                <w:webHidden/>
              </w:rPr>
              <w:fldChar w:fldCharType="separate"/>
            </w:r>
            <w:r w:rsidR="00A1162A">
              <w:rPr>
                <w:noProof/>
                <w:webHidden/>
              </w:rPr>
              <w:t>v</w:t>
            </w:r>
            <w:r>
              <w:rPr>
                <w:noProof/>
                <w:webHidden/>
              </w:rPr>
              <w:fldChar w:fldCharType="end"/>
            </w:r>
          </w:hyperlink>
        </w:p>
        <w:p w:rsidR="00E2209C" w:rsidRDefault="00E2209C">
          <w:pPr>
            <w:pStyle w:val="TOC2"/>
            <w:tabs>
              <w:tab w:val="right" w:leader="dot" w:pos="9350"/>
            </w:tabs>
            <w:rPr>
              <w:rFonts w:eastAsiaTheme="minorEastAsia"/>
              <w:noProof/>
            </w:rPr>
          </w:pPr>
          <w:hyperlink w:anchor="_Toc150289960" w:history="1">
            <w:r w:rsidRPr="00B778CB">
              <w:rPr>
                <w:rStyle w:val="Hyperlink"/>
                <w:noProof/>
              </w:rPr>
              <w:t>ABSTRACT</w:t>
            </w:r>
            <w:r>
              <w:rPr>
                <w:noProof/>
                <w:webHidden/>
              </w:rPr>
              <w:tab/>
            </w:r>
            <w:r>
              <w:rPr>
                <w:noProof/>
                <w:webHidden/>
              </w:rPr>
              <w:fldChar w:fldCharType="begin"/>
            </w:r>
            <w:r>
              <w:rPr>
                <w:noProof/>
                <w:webHidden/>
              </w:rPr>
              <w:instrText xml:space="preserve"> PAGEREF _Toc150289960 \h </w:instrText>
            </w:r>
            <w:r>
              <w:rPr>
                <w:noProof/>
                <w:webHidden/>
              </w:rPr>
            </w:r>
            <w:r>
              <w:rPr>
                <w:noProof/>
                <w:webHidden/>
              </w:rPr>
              <w:fldChar w:fldCharType="separate"/>
            </w:r>
            <w:r w:rsidR="00A1162A">
              <w:rPr>
                <w:noProof/>
                <w:webHidden/>
              </w:rPr>
              <w:t>vi</w:t>
            </w:r>
            <w:r>
              <w:rPr>
                <w:noProof/>
                <w:webHidden/>
              </w:rPr>
              <w:fldChar w:fldCharType="end"/>
            </w:r>
          </w:hyperlink>
        </w:p>
        <w:p w:rsidR="00E2209C" w:rsidRDefault="00E2209C">
          <w:pPr>
            <w:pStyle w:val="TOC1"/>
            <w:tabs>
              <w:tab w:val="left" w:pos="660"/>
              <w:tab w:val="right" w:leader="dot" w:pos="9350"/>
            </w:tabs>
            <w:rPr>
              <w:rFonts w:eastAsiaTheme="minorEastAsia"/>
              <w:noProof/>
            </w:rPr>
          </w:pPr>
          <w:hyperlink w:anchor="_Toc150289961" w:history="1">
            <w:r w:rsidRPr="00B778CB">
              <w:rPr>
                <w:rStyle w:val="Hyperlink"/>
                <w:noProof/>
              </w:rPr>
              <w:t>1.0</w:t>
            </w:r>
            <w:r>
              <w:rPr>
                <w:rFonts w:eastAsiaTheme="minorEastAsia"/>
                <w:noProof/>
              </w:rPr>
              <w:tab/>
            </w:r>
            <w:r w:rsidRPr="00B778CB">
              <w:rPr>
                <w:rStyle w:val="Hyperlink"/>
                <w:noProof/>
              </w:rPr>
              <w:t>INTRODUCTION</w:t>
            </w:r>
            <w:r>
              <w:rPr>
                <w:noProof/>
                <w:webHidden/>
              </w:rPr>
              <w:tab/>
            </w:r>
            <w:r>
              <w:rPr>
                <w:noProof/>
                <w:webHidden/>
              </w:rPr>
              <w:fldChar w:fldCharType="begin"/>
            </w:r>
            <w:r>
              <w:rPr>
                <w:noProof/>
                <w:webHidden/>
              </w:rPr>
              <w:instrText xml:space="preserve"> PAGEREF _Toc150289961 \h </w:instrText>
            </w:r>
            <w:r>
              <w:rPr>
                <w:noProof/>
                <w:webHidden/>
              </w:rPr>
            </w:r>
            <w:r>
              <w:rPr>
                <w:noProof/>
                <w:webHidden/>
              </w:rPr>
              <w:fldChar w:fldCharType="separate"/>
            </w:r>
            <w:r w:rsidR="00A1162A">
              <w:rPr>
                <w:noProof/>
                <w:webHidden/>
              </w:rPr>
              <w:t>1</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62" w:history="1">
            <w:r w:rsidRPr="00B778CB">
              <w:rPr>
                <w:rStyle w:val="Hyperlink"/>
                <w:noProof/>
              </w:rPr>
              <w:t>1.1</w:t>
            </w:r>
            <w:r>
              <w:rPr>
                <w:rFonts w:eastAsiaTheme="minorEastAsia"/>
                <w:noProof/>
              </w:rPr>
              <w:tab/>
            </w:r>
            <w:r w:rsidRPr="00B778CB">
              <w:rPr>
                <w:rStyle w:val="Hyperlink"/>
                <w:noProof/>
              </w:rPr>
              <w:t>Background to the Study</w:t>
            </w:r>
            <w:r>
              <w:rPr>
                <w:noProof/>
                <w:webHidden/>
              </w:rPr>
              <w:tab/>
            </w:r>
            <w:r>
              <w:rPr>
                <w:noProof/>
                <w:webHidden/>
              </w:rPr>
              <w:fldChar w:fldCharType="begin"/>
            </w:r>
            <w:r>
              <w:rPr>
                <w:noProof/>
                <w:webHidden/>
              </w:rPr>
              <w:instrText xml:space="preserve"> PAGEREF _Toc150289962 \h </w:instrText>
            </w:r>
            <w:r>
              <w:rPr>
                <w:noProof/>
                <w:webHidden/>
              </w:rPr>
            </w:r>
            <w:r>
              <w:rPr>
                <w:noProof/>
                <w:webHidden/>
              </w:rPr>
              <w:fldChar w:fldCharType="separate"/>
            </w:r>
            <w:r w:rsidR="00A1162A">
              <w:rPr>
                <w:noProof/>
                <w:webHidden/>
              </w:rPr>
              <w:t>1</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63" w:history="1">
            <w:r w:rsidRPr="00B778CB">
              <w:rPr>
                <w:rStyle w:val="Hyperlink"/>
                <w:noProof/>
              </w:rPr>
              <w:t>1.2</w:t>
            </w:r>
            <w:r>
              <w:rPr>
                <w:rFonts w:eastAsiaTheme="minorEastAsia"/>
                <w:noProof/>
              </w:rPr>
              <w:tab/>
            </w:r>
            <w:r w:rsidRPr="00B778CB">
              <w:rPr>
                <w:rStyle w:val="Hyperlink"/>
                <w:noProof/>
              </w:rPr>
              <w:t>Motivation</w:t>
            </w:r>
            <w:r>
              <w:rPr>
                <w:noProof/>
                <w:webHidden/>
              </w:rPr>
              <w:tab/>
            </w:r>
            <w:r>
              <w:rPr>
                <w:noProof/>
                <w:webHidden/>
              </w:rPr>
              <w:fldChar w:fldCharType="begin"/>
            </w:r>
            <w:r>
              <w:rPr>
                <w:noProof/>
                <w:webHidden/>
              </w:rPr>
              <w:instrText xml:space="preserve"> PAGEREF _Toc150289963 \h </w:instrText>
            </w:r>
            <w:r>
              <w:rPr>
                <w:noProof/>
                <w:webHidden/>
              </w:rPr>
            </w:r>
            <w:r>
              <w:rPr>
                <w:noProof/>
                <w:webHidden/>
              </w:rPr>
              <w:fldChar w:fldCharType="separate"/>
            </w:r>
            <w:r w:rsidR="00A1162A">
              <w:rPr>
                <w:noProof/>
                <w:webHidden/>
              </w:rPr>
              <w:t>2</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64" w:history="1">
            <w:r w:rsidRPr="00B778CB">
              <w:rPr>
                <w:rStyle w:val="Hyperlink"/>
                <w:noProof/>
              </w:rPr>
              <w:t>1.3</w:t>
            </w:r>
            <w:r>
              <w:rPr>
                <w:rFonts w:eastAsiaTheme="minorEastAsia"/>
                <w:noProof/>
              </w:rPr>
              <w:tab/>
            </w:r>
            <w:r w:rsidRPr="00B778CB">
              <w:rPr>
                <w:rStyle w:val="Hyperlink"/>
                <w:noProof/>
              </w:rPr>
              <w:t>Objectives</w:t>
            </w:r>
            <w:r>
              <w:rPr>
                <w:noProof/>
                <w:webHidden/>
              </w:rPr>
              <w:tab/>
            </w:r>
            <w:r>
              <w:rPr>
                <w:noProof/>
                <w:webHidden/>
              </w:rPr>
              <w:fldChar w:fldCharType="begin"/>
            </w:r>
            <w:r>
              <w:rPr>
                <w:noProof/>
                <w:webHidden/>
              </w:rPr>
              <w:instrText xml:space="preserve"> PAGEREF _Toc150289964 \h </w:instrText>
            </w:r>
            <w:r>
              <w:rPr>
                <w:noProof/>
                <w:webHidden/>
              </w:rPr>
            </w:r>
            <w:r>
              <w:rPr>
                <w:noProof/>
                <w:webHidden/>
              </w:rPr>
              <w:fldChar w:fldCharType="separate"/>
            </w:r>
            <w:r w:rsidR="00A1162A">
              <w:rPr>
                <w:noProof/>
                <w:webHidden/>
              </w:rPr>
              <w:t>3</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65" w:history="1">
            <w:r w:rsidRPr="00B778CB">
              <w:rPr>
                <w:rStyle w:val="Hyperlink"/>
                <w:noProof/>
              </w:rPr>
              <w:t>1.4</w:t>
            </w:r>
            <w:r>
              <w:rPr>
                <w:rFonts w:eastAsiaTheme="minorEastAsia"/>
                <w:noProof/>
              </w:rPr>
              <w:tab/>
            </w:r>
            <w:r w:rsidRPr="00B778CB">
              <w:rPr>
                <w:rStyle w:val="Hyperlink"/>
                <w:noProof/>
              </w:rPr>
              <w:t>Definition of Terms</w:t>
            </w:r>
            <w:r>
              <w:rPr>
                <w:noProof/>
                <w:webHidden/>
              </w:rPr>
              <w:tab/>
            </w:r>
            <w:r>
              <w:rPr>
                <w:noProof/>
                <w:webHidden/>
              </w:rPr>
              <w:fldChar w:fldCharType="begin"/>
            </w:r>
            <w:r>
              <w:rPr>
                <w:noProof/>
                <w:webHidden/>
              </w:rPr>
              <w:instrText xml:space="preserve"> PAGEREF _Toc150289965 \h </w:instrText>
            </w:r>
            <w:r>
              <w:rPr>
                <w:noProof/>
                <w:webHidden/>
              </w:rPr>
            </w:r>
            <w:r>
              <w:rPr>
                <w:noProof/>
                <w:webHidden/>
              </w:rPr>
              <w:fldChar w:fldCharType="separate"/>
            </w:r>
            <w:r w:rsidR="00A1162A">
              <w:rPr>
                <w:noProof/>
                <w:webHidden/>
              </w:rPr>
              <w:t>3</w:t>
            </w:r>
            <w:r>
              <w:rPr>
                <w:noProof/>
                <w:webHidden/>
              </w:rPr>
              <w:fldChar w:fldCharType="end"/>
            </w:r>
          </w:hyperlink>
        </w:p>
        <w:p w:rsidR="00E2209C" w:rsidRDefault="00E2209C">
          <w:pPr>
            <w:pStyle w:val="TOC1"/>
            <w:tabs>
              <w:tab w:val="left" w:pos="660"/>
              <w:tab w:val="right" w:leader="dot" w:pos="9350"/>
            </w:tabs>
            <w:rPr>
              <w:rFonts w:eastAsiaTheme="minorEastAsia"/>
              <w:noProof/>
            </w:rPr>
          </w:pPr>
          <w:hyperlink w:anchor="_Toc150289966" w:history="1">
            <w:r w:rsidRPr="00B778CB">
              <w:rPr>
                <w:rStyle w:val="Hyperlink"/>
                <w:noProof/>
              </w:rPr>
              <w:t>2.0</w:t>
            </w:r>
            <w:r>
              <w:rPr>
                <w:rFonts w:eastAsiaTheme="minorEastAsia"/>
                <w:noProof/>
              </w:rPr>
              <w:tab/>
            </w:r>
            <w:r w:rsidRPr="00B778CB">
              <w:rPr>
                <w:rStyle w:val="Hyperlink"/>
                <w:noProof/>
              </w:rPr>
              <w:t>LITERATURE REVIEW</w:t>
            </w:r>
            <w:r>
              <w:rPr>
                <w:noProof/>
                <w:webHidden/>
              </w:rPr>
              <w:tab/>
            </w:r>
            <w:r>
              <w:rPr>
                <w:noProof/>
                <w:webHidden/>
              </w:rPr>
              <w:fldChar w:fldCharType="begin"/>
            </w:r>
            <w:r>
              <w:rPr>
                <w:noProof/>
                <w:webHidden/>
              </w:rPr>
              <w:instrText xml:space="preserve"> PAGEREF _Toc150289966 \h </w:instrText>
            </w:r>
            <w:r>
              <w:rPr>
                <w:noProof/>
                <w:webHidden/>
              </w:rPr>
            </w:r>
            <w:r>
              <w:rPr>
                <w:noProof/>
                <w:webHidden/>
              </w:rPr>
              <w:fldChar w:fldCharType="separate"/>
            </w:r>
            <w:r w:rsidR="00A1162A">
              <w:rPr>
                <w:noProof/>
                <w:webHidden/>
              </w:rPr>
              <w:t>6</w:t>
            </w:r>
            <w:r>
              <w:rPr>
                <w:noProof/>
                <w:webHidden/>
              </w:rPr>
              <w:fldChar w:fldCharType="end"/>
            </w:r>
          </w:hyperlink>
        </w:p>
        <w:p w:rsidR="00E2209C" w:rsidRDefault="00E2209C">
          <w:pPr>
            <w:pStyle w:val="TOC1"/>
            <w:tabs>
              <w:tab w:val="left" w:pos="660"/>
              <w:tab w:val="right" w:leader="dot" w:pos="9350"/>
            </w:tabs>
            <w:rPr>
              <w:rFonts w:eastAsiaTheme="minorEastAsia"/>
              <w:noProof/>
            </w:rPr>
          </w:pPr>
          <w:hyperlink w:anchor="_Toc150289967" w:history="1">
            <w:r w:rsidRPr="00B778CB">
              <w:rPr>
                <w:rStyle w:val="Hyperlink"/>
                <w:noProof/>
              </w:rPr>
              <w:t>3.0</w:t>
            </w:r>
            <w:r>
              <w:rPr>
                <w:rFonts w:eastAsiaTheme="minorEastAsia"/>
                <w:noProof/>
              </w:rPr>
              <w:tab/>
            </w:r>
            <w:r w:rsidRPr="00B778CB">
              <w:rPr>
                <w:rStyle w:val="Hyperlink"/>
                <w:noProof/>
              </w:rPr>
              <w:t>METHODOLOGY</w:t>
            </w:r>
            <w:r>
              <w:rPr>
                <w:noProof/>
                <w:webHidden/>
              </w:rPr>
              <w:tab/>
            </w:r>
            <w:r>
              <w:rPr>
                <w:noProof/>
                <w:webHidden/>
              </w:rPr>
              <w:fldChar w:fldCharType="begin"/>
            </w:r>
            <w:r>
              <w:rPr>
                <w:noProof/>
                <w:webHidden/>
              </w:rPr>
              <w:instrText xml:space="preserve"> PAGEREF _Toc150289967 \h </w:instrText>
            </w:r>
            <w:r>
              <w:rPr>
                <w:noProof/>
                <w:webHidden/>
              </w:rPr>
            </w:r>
            <w:r>
              <w:rPr>
                <w:noProof/>
                <w:webHidden/>
              </w:rPr>
              <w:fldChar w:fldCharType="separate"/>
            </w:r>
            <w:r w:rsidR="00A1162A">
              <w:rPr>
                <w:noProof/>
                <w:webHidden/>
              </w:rPr>
              <w:t>9</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68" w:history="1">
            <w:r w:rsidRPr="00B778CB">
              <w:rPr>
                <w:rStyle w:val="Hyperlink"/>
                <w:noProof/>
              </w:rPr>
              <w:t>3.1</w:t>
            </w:r>
            <w:r>
              <w:rPr>
                <w:rFonts w:eastAsiaTheme="minorEastAsia"/>
                <w:noProof/>
              </w:rPr>
              <w:tab/>
            </w:r>
            <w:r w:rsidRPr="00B778CB">
              <w:rPr>
                <w:rStyle w:val="Hyperlink"/>
                <w:noProof/>
              </w:rPr>
              <w:t>Method of Undetermined Coefficients</w:t>
            </w:r>
            <w:r>
              <w:rPr>
                <w:noProof/>
                <w:webHidden/>
              </w:rPr>
              <w:tab/>
            </w:r>
            <w:r>
              <w:rPr>
                <w:noProof/>
                <w:webHidden/>
              </w:rPr>
              <w:fldChar w:fldCharType="begin"/>
            </w:r>
            <w:r>
              <w:rPr>
                <w:noProof/>
                <w:webHidden/>
              </w:rPr>
              <w:instrText xml:space="preserve"> PAGEREF _Toc150289968 \h </w:instrText>
            </w:r>
            <w:r>
              <w:rPr>
                <w:noProof/>
                <w:webHidden/>
              </w:rPr>
            </w:r>
            <w:r>
              <w:rPr>
                <w:noProof/>
                <w:webHidden/>
              </w:rPr>
              <w:fldChar w:fldCharType="separate"/>
            </w:r>
            <w:r w:rsidR="00A1162A">
              <w:rPr>
                <w:noProof/>
                <w:webHidden/>
              </w:rPr>
              <w:t>9</w:t>
            </w:r>
            <w:r>
              <w:rPr>
                <w:noProof/>
                <w:webHidden/>
              </w:rPr>
              <w:fldChar w:fldCharType="end"/>
            </w:r>
          </w:hyperlink>
        </w:p>
        <w:p w:rsidR="00E2209C" w:rsidRDefault="00E2209C">
          <w:pPr>
            <w:pStyle w:val="TOC1"/>
            <w:tabs>
              <w:tab w:val="left" w:pos="660"/>
              <w:tab w:val="right" w:leader="dot" w:pos="9350"/>
            </w:tabs>
            <w:rPr>
              <w:rFonts w:eastAsiaTheme="minorEastAsia"/>
              <w:noProof/>
            </w:rPr>
          </w:pPr>
          <w:hyperlink w:anchor="_Toc150289969" w:history="1">
            <w:r w:rsidRPr="00B778CB">
              <w:rPr>
                <w:rStyle w:val="Hyperlink"/>
                <w:noProof/>
              </w:rPr>
              <w:t>4.0</w:t>
            </w:r>
            <w:r>
              <w:rPr>
                <w:rFonts w:eastAsiaTheme="minorEastAsia"/>
                <w:noProof/>
              </w:rPr>
              <w:tab/>
            </w:r>
            <w:r w:rsidRPr="00B778CB">
              <w:rPr>
                <w:rStyle w:val="Hyperlink"/>
                <w:noProof/>
              </w:rPr>
              <w:t>APPLICATIONS</w:t>
            </w:r>
            <w:r>
              <w:rPr>
                <w:noProof/>
                <w:webHidden/>
              </w:rPr>
              <w:tab/>
            </w:r>
            <w:r>
              <w:rPr>
                <w:noProof/>
                <w:webHidden/>
              </w:rPr>
              <w:fldChar w:fldCharType="begin"/>
            </w:r>
            <w:r>
              <w:rPr>
                <w:noProof/>
                <w:webHidden/>
              </w:rPr>
              <w:instrText xml:space="preserve"> PAGEREF _Toc150289969 \h </w:instrText>
            </w:r>
            <w:r>
              <w:rPr>
                <w:noProof/>
                <w:webHidden/>
              </w:rPr>
            </w:r>
            <w:r>
              <w:rPr>
                <w:noProof/>
                <w:webHidden/>
              </w:rPr>
              <w:fldChar w:fldCharType="separate"/>
            </w:r>
            <w:r w:rsidR="00A1162A">
              <w:rPr>
                <w:noProof/>
                <w:webHidden/>
              </w:rPr>
              <w:t>12</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70" w:history="1">
            <w:r w:rsidRPr="00B778CB">
              <w:rPr>
                <w:rStyle w:val="Hyperlink"/>
                <w:noProof/>
              </w:rPr>
              <w:t>4.1</w:t>
            </w:r>
            <w:r>
              <w:rPr>
                <w:rFonts w:eastAsiaTheme="minorEastAsia"/>
                <w:noProof/>
              </w:rPr>
              <w:tab/>
            </w:r>
            <w:r w:rsidRPr="00B778CB">
              <w:rPr>
                <w:rStyle w:val="Hyperlink"/>
                <w:noProof/>
              </w:rPr>
              <w:t>Illustrative Examples</w:t>
            </w:r>
            <w:r>
              <w:rPr>
                <w:noProof/>
                <w:webHidden/>
              </w:rPr>
              <w:tab/>
            </w:r>
            <w:r>
              <w:rPr>
                <w:noProof/>
                <w:webHidden/>
              </w:rPr>
              <w:fldChar w:fldCharType="begin"/>
            </w:r>
            <w:r>
              <w:rPr>
                <w:noProof/>
                <w:webHidden/>
              </w:rPr>
              <w:instrText xml:space="preserve"> PAGEREF _Toc150289970 \h </w:instrText>
            </w:r>
            <w:r>
              <w:rPr>
                <w:noProof/>
                <w:webHidden/>
              </w:rPr>
            </w:r>
            <w:r>
              <w:rPr>
                <w:noProof/>
                <w:webHidden/>
              </w:rPr>
              <w:fldChar w:fldCharType="separate"/>
            </w:r>
            <w:r w:rsidR="00A1162A">
              <w:rPr>
                <w:noProof/>
                <w:webHidden/>
              </w:rPr>
              <w:t>12</w:t>
            </w:r>
            <w:r>
              <w:rPr>
                <w:noProof/>
                <w:webHidden/>
              </w:rPr>
              <w:fldChar w:fldCharType="end"/>
            </w:r>
          </w:hyperlink>
        </w:p>
        <w:p w:rsidR="00E2209C" w:rsidRDefault="00E2209C">
          <w:pPr>
            <w:pStyle w:val="TOC3"/>
            <w:tabs>
              <w:tab w:val="left" w:pos="1320"/>
              <w:tab w:val="right" w:leader="dot" w:pos="9350"/>
            </w:tabs>
            <w:rPr>
              <w:rFonts w:eastAsiaTheme="minorEastAsia"/>
              <w:noProof/>
            </w:rPr>
          </w:pPr>
          <w:hyperlink w:anchor="_Toc150289971" w:history="1">
            <w:r w:rsidRPr="00B778CB">
              <w:rPr>
                <w:rStyle w:val="Hyperlink"/>
                <w:noProof/>
              </w:rPr>
              <w:t>4.1.1</w:t>
            </w:r>
            <w:r>
              <w:rPr>
                <w:rFonts w:eastAsiaTheme="minorEastAsia"/>
                <w:noProof/>
              </w:rPr>
              <w:tab/>
            </w:r>
            <w:r w:rsidRPr="00B778CB">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_Toc150289971 \h </w:instrText>
            </w:r>
            <w:r>
              <w:rPr>
                <w:noProof/>
                <w:webHidden/>
              </w:rPr>
            </w:r>
            <w:r>
              <w:rPr>
                <w:noProof/>
                <w:webHidden/>
              </w:rPr>
              <w:fldChar w:fldCharType="separate"/>
            </w:r>
            <w:r w:rsidR="00A1162A">
              <w:rPr>
                <w:noProof/>
                <w:webHidden/>
              </w:rPr>
              <w:t>12</w:t>
            </w:r>
            <w:r>
              <w:rPr>
                <w:noProof/>
                <w:webHidden/>
              </w:rPr>
              <w:fldChar w:fldCharType="end"/>
            </w:r>
          </w:hyperlink>
        </w:p>
        <w:p w:rsidR="00E2209C" w:rsidRDefault="00E2209C">
          <w:pPr>
            <w:pStyle w:val="TOC3"/>
            <w:tabs>
              <w:tab w:val="left" w:pos="1320"/>
              <w:tab w:val="right" w:leader="dot" w:pos="9350"/>
            </w:tabs>
            <w:rPr>
              <w:rFonts w:eastAsiaTheme="minorEastAsia"/>
              <w:noProof/>
            </w:rPr>
          </w:pPr>
          <w:hyperlink w:anchor="_Toc150289972" w:history="1">
            <w:r w:rsidRPr="00B778CB">
              <w:rPr>
                <w:rStyle w:val="Hyperlink"/>
                <w:noProof/>
              </w:rPr>
              <w:t>4.1.2</w:t>
            </w:r>
            <w:r>
              <w:rPr>
                <w:rFonts w:eastAsiaTheme="minorEastAsia"/>
                <w:noProof/>
              </w:rPr>
              <w:tab/>
            </w:r>
            <w:r w:rsidRPr="00B778CB">
              <w:rPr>
                <w:rStyle w:val="Hyperlink"/>
                <w:rFonts w:cs="Times New Roman"/>
                <w:noProof/>
              </w:rPr>
              <w:t>Mechanical Engineering - Forced Vibration Analysis</w:t>
            </w:r>
            <w:r>
              <w:rPr>
                <w:noProof/>
                <w:webHidden/>
              </w:rPr>
              <w:tab/>
            </w:r>
            <w:r>
              <w:rPr>
                <w:noProof/>
                <w:webHidden/>
              </w:rPr>
              <w:fldChar w:fldCharType="begin"/>
            </w:r>
            <w:r>
              <w:rPr>
                <w:noProof/>
                <w:webHidden/>
              </w:rPr>
              <w:instrText xml:space="preserve"> PAGEREF _Toc150289972 \h </w:instrText>
            </w:r>
            <w:r>
              <w:rPr>
                <w:noProof/>
                <w:webHidden/>
              </w:rPr>
            </w:r>
            <w:r>
              <w:rPr>
                <w:noProof/>
                <w:webHidden/>
              </w:rPr>
              <w:fldChar w:fldCharType="separate"/>
            </w:r>
            <w:r w:rsidR="00A1162A">
              <w:rPr>
                <w:noProof/>
                <w:webHidden/>
              </w:rPr>
              <w:t>14</w:t>
            </w:r>
            <w:r>
              <w:rPr>
                <w:noProof/>
                <w:webHidden/>
              </w:rPr>
              <w:fldChar w:fldCharType="end"/>
            </w:r>
          </w:hyperlink>
        </w:p>
        <w:p w:rsidR="00E2209C" w:rsidRDefault="00E2209C">
          <w:pPr>
            <w:pStyle w:val="TOC3"/>
            <w:tabs>
              <w:tab w:val="left" w:pos="1320"/>
              <w:tab w:val="right" w:leader="dot" w:pos="9350"/>
            </w:tabs>
            <w:rPr>
              <w:rFonts w:eastAsiaTheme="minorEastAsia"/>
              <w:noProof/>
            </w:rPr>
          </w:pPr>
          <w:hyperlink w:anchor="_Toc150289973" w:history="1">
            <w:r w:rsidRPr="00B778CB">
              <w:rPr>
                <w:rStyle w:val="Hyperlink"/>
                <w:noProof/>
              </w:rPr>
              <w:t>4.1.3</w:t>
            </w:r>
            <w:r>
              <w:rPr>
                <w:rFonts w:eastAsiaTheme="minorEastAsia"/>
                <w:noProof/>
              </w:rPr>
              <w:tab/>
            </w:r>
            <w:r w:rsidRPr="00B778CB">
              <w:rPr>
                <w:rStyle w:val="Hyperlink"/>
                <w:rFonts w:cs="Times New Roman"/>
                <w:noProof/>
              </w:rPr>
              <w:t>Electrical Engineering – RLC Circuit</w:t>
            </w:r>
            <w:r>
              <w:rPr>
                <w:noProof/>
                <w:webHidden/>
              </w:rPr>
              <w:tab/>
            </w:r>
            <w:r>
              <w:rPr>
                <w:noProof/>
                <w:webHidden/>
              </w:rPr>
              <w:fldChar w:fldCharType="begin"/>
            </w:r>
            <w:r>
              <w:rPr>
                <w:noProof/>
                <w:webHidden/>
              </w:rPr>
              <w:instrText xml:space="preserve"> PAGEREF _Toc150289973 \h </w:instrText>
            </w:r>
            <w:r>
              <w:rPr>
                <w:noProof/>
                <w:webHidden/>
              </w:rPr>
            </w:r>
            <w:r>
              <w:rPr>
                <w:noProof/>
                <w:webHidden/>
              </w:rPr>
              <w:fldChar w:fldCharType="separate"/>
            </w:r>
            <w:r w:rsidR="00A1162A">
              <w:rPr>
                <w:noProof/>
                <w:webHidden/>
              </w:rPr>
              <w:t>17</w:t>
            </w:r>
            <w:r>
              <w:rPr>
                <w:noProof/>
                <w:webHidden/>
              </w:rPr>
              <w:fldChar w:fldCharType="end"/>
            </w:r>
          </w:hyperlink>
        </w:p>
        <w:p w:rsidR="00E2209C" w:rsidRDefault="00E2209C">
          <w:pPr>
            <w:pStyle w:val="TOC1"/>
            <w:tabs>
              <w:tab w:val="left" w:pos="660"/>
              <w:tab w:val="right" w:leader="dot" w:pos="9350"/>
            </w:tabs>
            <w:rPr>
              <w:rFonts w:eastAsiaTheme="minorEastAsia"/>
              <w:noProof/>
            </w:rPr>
          </w:pPr>
          <w:hyperlink w:anchor="_Toc150289974" w:history="1">
            <w:r w:rsidRPr="00B778CB">
              <w:rPr>
                <w:rStyle w:val="Hyperlink"/>
                <w:noProof/>
              </w:rPr>
              <w:t>5.0</w:t>
            </w:r>
            <w:r>
              <w:rPr>
                <w:rFonts w:eastAsiaTheme="minorEastAsia"/>
                <w:noProof/>
              </w:rPr>
              <w:tab/>
            </w:r>
            <w:r w:rsidRPr="00B778CB">
              <w:rPr>
                <w:rStyle w:val="Hyperlink"/>
                <w:noProof/>
              </w:rPr>
              <w:t>CONCLUSION AND RECOMMENDATIONS</w:t>
            </w:r>
            <w:r>
              <w:rPr>
                <w:noProof/>
                <w:webHidden/>
              </w:rPr>
              <w:tab/>
            </w:r>
            <w:r>
              <w:rPr>
                <w:noProof/>
                <w:webHidden/>
              </w:rPr>
              <w:fldChar w:fldCharType="begin"/>
            </w:r>
            <w:r>
              <w:rPr>
                <w:noProof/>
                <w:webHidden/>
              </w:rPr>
              <w:instrText xml:space="preserve"> PAGEREF _Toc150289974 \h </w:instrText>
            </w:r>
            <w:r>
              <w:rPr>
                <w:noProof/>
                <w:webHidden/>
              </w:rPr>
            </w:r>
            <w:r>
              <w:rPr>
                <w:noProof/>
                <w:webHidden/>
              </w:rPr>
              <w:fldChar w:fldCharType="separate"/>
            </w:r>
            <w:r w:rsidR="00A1162A">
              <w:rPr>
                <w:noProof/>
                <w:webHidden/>
              </w:rPr>
              <w:t>21</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75" w:history="1">
            <w:r w:rsidRPr="00B778CB">
              <w:rPr>
                <w:rStyle w:val="Hyperlink"/>
                <w:noProof/>
              </w:rPr>
              <w:t>5.1</w:t>
            </w:r>
            <w:r>
              <w:rPr>
                <w:rFonts w:eastAsiaTheme="minorEastAsia"/>
                <w:noProof/>
              </w:rPr>
              <w:tab/>
            </w:r>
            <w:r w:rsidRPr="00B778CB">
              <w:rPr>
                <w:rStyle w:val="Hyperlink"/>
                <w:noProof/>
              </w:rPr>
              <w:t>Conclusion</w:t>
            </w:r>
            <w:r>
              <w:rPr>
                <w:noProof/>
                <w:webHidden/>
              </w:rPr>
              <w:tab/>
            </w:r>
            <w:r>
              <w:rPr>
                <w:noProof/>
                <w:webHidden/>
              </w:rPr>
              <w:fldChar w:fldCharType="begin"/>
            </w:r>
            <w:r>
              <w:rPr>
                <w:noProof/>
                <w:webHidden/>
              </w:rPr>
              <w:instrText xml:space="preserve"> PAGEREF _Toc150289975 \h </w:instrText>
            </w:r>
            <w:r>
              <w:rPr>
                <w:noProof/>
                <w:webHidden/>
              </w:rPr>
            </w:r>
            <w:r>
              <w:rPr>
                <w:noProof/>
                <w:webHidden/>
              </w:rPr>
              <w:fldChar w:fldCharType="separate"/>
            </w:r>
            <w:r w:rsidR="00A1162A">
              <w:rPr>
                <w:noProof/>
                <w:webHidden/>
              </w:rPr>
              <w:t>21</w:t>
            </w:r>
            <w:r>
              <w:rPr>
                <w:noProof/>
                <w:webHidden/>
              </w:rPr>
              <w:fldChar w:fldCharType="end"/>
            </w:r>
          </w:hyperlink>
        </w:p>
        <w:p w:rsidR="00E2209C" w:rsidRDefault="00E2209C">
          <w:pPr>
            <w:pStyle w:val="TOC2"/>
            <w:tabs>
              <w:tab w:val="left" w:pos="880"/>
              <w:tab w:val="right" w:leader="dot" w:pos="9350"/>
            </w:tabs>
            <w:rPr>
              <w:rFonts w:eastAsiaTheme="minorEastAsia"/>
              <w:noProof/>
            </w:rPr>
          </w:pPr>
          <w:hyperlink w:anchor="_Toc150289976" w:history="1">
            <w:r w:rsidRPr="00B778CB">
              <w:rPr>
                <w:rStyle w:val="Hyperlink"/>
                <w:noProof/>
              </w:rPr>
              <w:t>5.2</w:t>
            </w:r>
            <w:r>
              <w:rPr>
                <w:rFonts w:eastAsiaTheme="minorEastAsia"/>
                <w:noProof/>
              </w:rPr>
              <w:tab/>
            </w:r>
            <w:r w:rsidRPr="00B778CB">
              <w:rPr>
                <w:rStyle w:val="Hyperlink"/>
                <w:noProof/>
              </w:rPr>
              <w:t>Recommendation</w:t>
            </w:r>
            <w:r>
              <w:rPr>
                <w:noProof/>
                <w:webHidden/>
              </w:rPr>
              <w:tab/>
            </w:r>
            <w:r>
              <w:rPr>
                <w:noProof/>
                <w:webHidden/>
              </w:rPr>
              <w:fldChar w:fldCharType="begin"/>
            </w:r>
            <w:r>
              <w:rPr>
                <w:noProof/>
                <w:webHidden/>
              </w:rPr>
              <w:instrText xml:space="preserve"> PAGEREF _Toc150289976 \h </w:instrText>
            </w:r>
            <w:r>
              <w:rPr>
                <w:noProof/>
                <w:webHidden/>
              </w:rPr>
            </w:r>
            <w:r>
              <w:rPr>
                <w:noProof/>
                <w:webHidden/>
              </w:rPr>
              <w:fldChar w:fldCharType="separate"/>
            </w:r>
            <w:r w:rsidR="00A1162A">
              <w:rPr>
                <w:noProof/>
                <w:webHidden/>
              </w:rPr>
              <w:t>22</w:t>
            </w:r>
            <w:r>
              <w:rPr>
                <w:noProof/>
                <w:webHidden/>
              </w:rPr>
              <w:fldChar w:fldCharType="end"/>
            </w:r>
          </w:hyperlink>
        </w:p>
        <w:p w:rsidR="00E2209C" w:rsidRDefault="00E2209C">
          <w:pPr>
            <w:pStyle w:val="TOC1"/>
            <w:tabs>
              <w:tab w:val="right" w:leader="dot" w:pos="9350"/>
            </w:tabs>
            <w:rPr>
              <w:rFonts w:eastAsiaTheme="minorEastAsia"/>
              <w:noProof/>
            </w:rPr>
          </w:pPr>
          <w:hyperlink w:anchor="_Toc150289977" w:history="1">
            <w:r w:rsidRPr="00B778CB">
              <w:rPr>
                <w:rStyle w:val="Hyperlink"/>
                <w:noProof/>
              </w:rPr>
              <w:t>REFERENCES</w:t>
            </w:r>
            <w:r>
              <w:rPr>
                <w:noProof/>
                <w:webHidden/>
              </w:rPr>
              <w:tab/>
            </w:r>
            <w:r>
              <w:rPr>
                <w:noProof/>
                <w:webHidden/>
              </w:rPr>
              <w:fldChar w:fldCharType="begin"/>
            </w:r>
            <w:r>
              <w:rPr>
                <w:noProof/>
                <w:webHidden/>
              </w:rPr>
              <w:instrText xml:space="preserve"> PAGEREF _Toc150289977 \h </w:instrText>
            </w:r>
            <w:r>
              <w:rPr>
                <w:noProof/>
                <w:webHidden/>
              </w:rPr>
            </w:r>
            <w:r>
              <w:rPr>
                <w:noProof/>
                <w:webHidden/>
              </w:rPr>
              <w:fldChar w:fldCharType="separate"/>
            </w:r>
            <w:r w:rsidR="00A1162A">
              <w:rPr>
                <w:noProof/>
                <w:webHidden/>
              </w:rPr>
              <w:t>23</w:t>
            </w:r>
            <w:r>
              <w:rPr>
                <w:noProof/>
                <w:webHidden/>
              </w:rPr>
              <w:fldChar w:fldCharType="end"/>
            </w:r>
          </w:hyperlink>
        </w:p>
        <w:p w:rsidR="00B81930" w:rsidRDefault="00B81930">
          <w:r w:rsidRPr="005E0F68">
            <w:rPr>
              <w:b/>
              <w:bCs/>
              <w:noProof/>
            </w:rPr>
            <w:fldChar w:fldCharType="end"/>
          </w:r>
        </w:p>
      </w:sdtContent>
    </w:sdt>
    <w:p w:rsidR="00C16012" w:rsidRDefault="00C16012">
      <w:r>
        <w:br w:type="page"/>
      </w: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C16012" w:rsidRPr="00A0267D" w:rsidRDefault="00C16012" w:rsidP="00C16012">
      <w:pPr>
        <w:pStyle w:val="Heading1"/>
        <w:numPr>
          <w:ilvl w:val="0"/>
          <w:numId w:val="2"/>
        </w:numPr>
        <w:rPr>
          <w:color w:val="auto"/>
        </w:rPr>
      </w:pPr>
      <w:bookmarkStart w:id="11" w:name="_Toc150289961"/>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50289962"/>
      <w:r w:rsidRPr="00A0267D">
        <w:rPr>
          <w:color w:val="auto"/>
        </w:rPr>
        <w:t>1.1</w:t>
      </w:r>
      <w:r w:rsidRPr="00A0267D">
        <w:rPr>
          <w:color w:val="auto"/>
        </w:rPr>
        <w:tab/>
        <w:t>Background to the Study</w:t>
      </w:r>
      <w:bookmarkEnd w:id="12"/>
    </w:p>
    <w:p w:rsidR="00491B7F" w:rsidRDefault="00491B7F"/>
    <w:p w:rsidR="0094465E"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Differential equations are the mathematical bedrock upon which the </w:t>
      </w:r>
      <w:r w:rsidR="000E622E">
        <w:rPr>
          <w:rFonts w:ascii="Times New Roman" w:hAnsi="Times New Roman" w:cs="Times New Roman"/>
          <w:sz w:val="24"/>
          <w:szCs w:val="24"/>
        </w:rPr>
        <w:t xml:space="preserve">various aspect </w:t>
      </w:r>
      <w:r w:rsidRPr="003D62D5">
        <w:rPr>
          <w:rFonts w:ascii="Times New Roman" w:hAnsi="Times New Roman" w:cs="Times New Roman"/>
          <w:sz w:val="24"/>
          <w:szCs w:val="24"/>
        </w:rPr>
        <w:t>of engineering rests.</w:t>
      </w:r>
      <w:r w:rsidR="00894406" w:rsidRPr="00894406">
        <w:rPr>
          <w:rFonts w:ascii="Times New Roman" w:hAnsi="Times New Roman" w:cs="Times New Roman"/>
          <w:sz w:val="24"/>
          <w:szCs w:val="24"/>
        </w:rPr>
        <w:t xml:space="preserve"> Ever wondered how big structures stay up, or how machines work so smooth? Well, there's this cool math thing called second-order linear equations that helps explain all that movement and stuff.</w:t>
      </w:r>
      <w:r w:rsidR="0094465E">
        <w:rPr>
          <w:rFonts w:ascii="Times New Roman" w:hAnsi="Times New Roman" w:cs="Times New Roman"/>
          <w:sz w:val="24"/>
          <w:szCs w:val="24"/>
        </w:rPr>
        <w:t xml:space="preserve"> </w:t>
      </w:r>
      <w:r w:rsidRPr="003D62D5">
        <w:rPr>
          <w:rFonts w:ascii="Times New Roman" w:hAnsi="Times New Roman" w:cs="Times New Roman"/>
          <w:sz w:val="24"/>
          <w:szCs w:val="24"/>
        </w:rPr>
        <w:t>They serve as a powerful tool to model and analyze dynamic systems, capturing the essence of change and evolution in various engineering disciplines.</w:t>
      </w:r>
    </w:p>
    <w:p w:rsidR="005B6065" w:rsidRDefault="0094465E" w:rsidP="005B6065">
      <w:pPr>
        <w:spacing w:line="480" w:lineRule="auto"/>
        <w:ind w:firstLine="720"/>
        <w:jc w:val="both"/>
        <w:rPr>
          <w:rFonts w:ascii="Times New Roman" w:hAnsi="Times New Roman" w:cs="Times New Roman"/>
          <w:sz w:val="24"/>
          <w:szCs w:val="24"/>
        </w:rPr>
      </w:pPr>
      <w:r w:rsidRPr="00894406">
        <w:rPr>
          <w:rFonts w:ascii="Times New Roman" w:hAnsi="Times New Roman" w:cs="Times New Roman"/>
          <w:sz w:val="24"/>
          <w:szCs w:val="24"/>
        </w:rPr>
        <w:t>Think of it like a key for engineers. They use these equations to figure out how things shake, swing, or handle different pushes and pulls. It's like a secret code that helps understand how things in the engineering world do their thing</w:t>
      </w:r>
      <w:r>
        <w:rPr>
          <w:rFonts w:ascii="Times New Roman" w:hAnsi="Times New Roman" w:cs="Times New Roman"/>
          <w:sz w:val="24"/>
          <w:szCs w:val="24"/>
        </w:rPr>
        <w:t xml:space="preserve">. </w:t>
      </w:r>
      <w:r w:rsidR="005B6065" w:rsidRPr="003D62D5">
        <w:rPr>
          <w:rFonts w:ascii="Times New Roman" w:hAnsi="Times New Roman" w:cs="Times New Roman"/>
          <w:sz w:val="24"/>
          <w:szCs w:val="24"/>
        </w:rPr>
        <w:t>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In this </w:t>
      </w:r>
      <w:r w:rsidR="0094465E">
        <w:rPr>
          <w:rFonts w:ascii="Times New Roman" w:hAnsi="Times New Roman" w:cs="Times New Roman"/>
          <w:sz w:val="24"/>
          <w:szCs w:val="24"/>
        </w:rPr>
        <w:t>work</w:t>
      </w:r>
      <w:r w:rsidRPr="003D62D5">
        <w:rPr>
          <w:rFonts w:ascii="Times New Roman" w:hAnsi="Times New Roman" w:cs="Times New Roman"/>
          <w:sz w:val="24"/>
          <w:szCs w:val="24"/>
        </w:rPr>
        <w:t xml:space="preserve">, </w:t>
      </w:r>
      <w:r w:rsidR="00031523">
        <w:rPr>
          <w:rFonts w:ascii="Times New Roman" w:hAnsi="Times New Roman" w:cs="Times New Roman"/>
          <w:sz w:val="24"/>
          <w:szCs w:val="24"/>
        </w:rPr>
        <w:t>w</w:t>
      </w:r>
      <w:r w:rsidRPr="003D62D5">
        <w:rPr>
          <w:rFonts w:ascii="Times New Roman" w:hAnsi="Times New Roman" w:cs="Times New Roman"/>
          <w:sz w:val="24"/>
          <w:szCs w:val="24"/>
        </w:rPr>
        <w:t xml:space="preserve">e will delve into specific instances and case studies, </w:t>
      </w:r>
      <w:r w:rsidR="00031523">
        <w:rPr>
          <w:rFonts w:ascii="Times New Roman" w:hAnsi="Times New Roman" w:cs="Times New Roman"/>
          <w:sz w:val="24"/>
          <w:szCs w:val="24"/>
        </w:rPr>
        <w:t>showing</w:t>
      </w:r>
      <w:r w:rsidRPr="003D62D5">
        <w:rPr>
          <w:rFonts w:ascii="Times New Roman" w:hAnsi="Times New Roman" w:cs="Times New Roman"/>
          <w:sz w:val="24"/>
          <w:szCs w:val="24"/>
        </w:rPr>
        <w:t xml:space="preserve"> how these mathematical constructs underpin the engineering </w:t>
      </w:r>
      <w:r w:rsidR="0094465E">
        <w:rPr>
          <w:rFonts w:ascii="Times New Roman" w:hAnsi="Times New Roman" w:cs="Times New Roman"/>
          <w:sz w:val="24"/>
          <w:szCs w:val="24"/>
        </w:rPr>
        <w:t xml:space="preserve">instances </w:t>
      </w:r>
      <w:r w:rsidRPr="003D62D5">
        <w:rPr>
          <w:rFonts w:ascii="Times New Roman" w:hAnsi="Times New Roman" w:cs="Times New Roman"/>
          <w:sz w:val="24"/>
          <w:szCs w:val="24"/>
        </w:rPr>
        <w:t>that surround us. From mechanical systems to electrical circuits, from aerospace to environmental engineering, and from control systems to biomedical applications, the reach of second-order linear differential equations knows no bounds.</w:t>
      </w:r>
    </w:p>
    <w:p w:rsidR="00894406" w:rsidRPr="00894406"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As we embark on this journey, we invite you to join us in uncovering the </w:t>
      </w:r>
      <w:r w:rsidR="0094465E">
        <w:rPr>
          <w:rFonts w:ascii="Times New Roman" w:hAnsi="Times New Roman" w:cs="Times New Roman"/>
          <w:sz w:val="24"/>
          <w:szCs w:val="24"/>
        </w:rPr>
        <w:t xml:space="preserve">amazing </w:t>
      </w:r>
      <w:r w:rsidRPr="003D62D5">
        <w:rPr>
          <w:rFonts w:ascii="Times New Roman" w:hAnsi="Times New Roman" w:cs="Times New Roman"/>
          <w:sz w:val="24"/>
          <w:szCs w:val="24"/>
        </w:rPr>
        <w:t>ways in which second-order linear differential equations empower engineers to shape the world, providing insight, precision, and ingenuity to tackle complex engineering challenges.</w:t>
      </w:r>
      <w:r w:rsidR="0094465E">
        <w:rPr>
          <w:rFonts w:ascii="Times New Roman" w:hAnsi="Times New Roman" w:cs="Times New Roman"/>
          <w:sz w:val="24"/>
          <w:szCs w:val="24"/>
        </w:rPr>
        <w:t xml:space="preserve"> S</w:t>
      </w:r>
      <w:r w:rsidR="00894406" w:rsidRPr="00894406">
        <w:rPr>
          <w:rFonts w:ascii="Times New Roman" w:hAnsi="Times New Roman" w:cs="Times New Roman"/>
          <w:sz w:val="24"/>
          <w:szCs w:val="24"/>
        </w:rPr>
        <w:t>o, let's take a peek at these equations and see how they're the behind-the-scenes magic that makes things work and move the way they do.</w:t>
      </w:r>
    </w:p>
    <w:p w:rsidR="00894406" w:rsidRPr="003D62D5" w:rsidRDefault="00894406" w:rsidP="005B6065">
      <w:pPr>
        <w:spacing w:line="480" w:lineRule="auto"/>
        <w:jc w:val="both"/>
        <w:rPr>
          <w:rFonts w:ascii="Times New Roman" w:hAnsi="Times New Roman" w:cs="Times New Roman"/>
          <w:sz w:val="24"/>
          <w:szCs w:val="24"/>
        </w:rPr>
      </w:pP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50289963"/>
      <w:r w:rsidRPr="00A0267D">
        <w:rPr>
          <w:color w:val="auto"/>
        </w:rPr>
        <w:t>1.2</w:t>
      </w:r>
      <w:r w:rsidRPr="00A0267D">
        <w:rPr>
          <w:color w:val="auto"/>
        </w:rPr>
        <w:tab/>
        <w:t>Motivation</w:t>
      </w:r>
      <w:bookmarkEnd w:id="13"/>
    </w:p>
    <w:p w:rsidR="00491B7F" w:rsidRDefault="00491B7F"/>
    <w:p w:rsidR="00894406" w:rsidRPr="00894406" w:rsidRDefault="005B6065" w:rsidP="00894406">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 xml:space="preserve">The application of second-order linear differential equations in engineering is not merely an academic exercise; it is a vital </w:t>
      </w:r>
      <w:r w:rsidR="00894406">
        <w:rPr>
          <w:rFonts w:ascii="Times New Roman" w:hAnsi="Times New Roman" w:cs="Times New Roman"/>
          <w:sz w:val="24"/>
          <w:szCs w:val="24"/>
        </w:rPr>
        <w:t xml:space="preserve">part </w:t>
      </w:r>
      <w:r w:rsidRPr="008271AD">
        <w:rPr>
          <w:rFonts w:ascii="Times New Roman" w:hAnsi="Times New Roman" w:cs="Times New Roman"/>
          <w:sz w:val="24"/>
          <w:szCs w:val="24"/>
        </w:rPr>
        <w:t>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r w:rsidR="00894406">
        <w:rPr>
          <w:rFonts w:ascii="Times New Roman" w:hAnsi="Times New Roman" w:cs="Times New Roman"/>
          <w:sz w:val="24"/>
          <w:szCs w:val="24"/>
        </w:rPr>
        <w:t xml:space="preserve"> </w:t>
      </w:r>
      <w:r w:rsidR="00894406" w:rsidRPr="00894406">
        <w:rPr>
          <w:rFonts w:ascii="Times New Roman" w:hAnsi="Times New Roman" w:cs="Times New Roman"/>
          <w:sz w:val="24"/>
          <w:szCs w:val="24"/>
        </w:rPr>
        <w:t>The motivation behind exploring these equations lies in their real-world impact. Whether it's ensuring a bridge can withstand the winds, optimizing a machine's efficiency, or fine-tuning an electrical circuit's response, these equations form the bedrock for engineers to anticipate, design, and solve challenges. The ability to predict and manipulate how things behave is like having a superpower in the engineer's toolkit, paving the way for safer, more efficient, and innovative solutions in the realm of engineering.</w:t>
      </w:r>
    </w:p>
    <w:p w:rsidR="00894406" w:rsidRPr="003B6D51" w:rsidRDefault="00894406" w:rsidP="00894406">
      <w:pPr>
        <w:spacing w:line="480" w:lineRule="auto"/>
        <w:ind w:firstLine="720"/>
        <w:jc w:val="both"/>
        <w:rPr>
          <w:rFonts w:ascii="Times New Roman" w:hAnsi="Times New Roman" w:cs="Times New Roman"/>
          <w:sz w:val="24"/>
          <w:szCs w:val="24"/>
        </w:rPr>
      </w:pPr>
    </w:p>
    <w:p w:rsidR="0094465E" w:rsidRDefault="0094465E">
      <w:pPr>
        <w:rPr>
          <w:rFonts w:asciiTheme="majorHAnsi" w:eastAsiaTheme="majorEastAsia" w:hAnsiTheme="majorHAnsi" w:cstheme="majorBidi"/>
          <w:b/>
          <w:bCs/>
          <w:sz w:val="26"/>
          <w:szCs w:val="26"/>
        </w:rPr>
      </w:pPr>
      <w:r>
        <w:br w:type="page"/>
      </w:r>
    </w:p>
    <w:p w:rsidR="00491B7F" w:rsidRPr="00A0267D" w:rsidRDefault="00C16012" w:rsidP="00C16012">
      <w:pPr>
        <w:pStyle w:val="Heading2"/>
        <w:rPr>
          <w:color w:val="auto"/>
        </w:rPr>
      </w:pPr>
      <w:bookmarkStart w:id="14" w:name="_Toc150289964"/>
      <w:r w:rsidRPr="00A0267D">
        <w:rPr>
          <w:color w:val="auto"/>
        </w:rPr>
        <w:lastRenderedPageBreak/>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p>
    <w:p w:rsidR="00C16012" w:rsidRPr="00A0267D" w:rsidRDefault="00C16012" w:rsidP="00C16012">
      <w:pPr>
        <w:pStyle w:val="Heading2"/>
        <w:rPr>
          <w:color w:val="auto"/>
        </w:rPr>
      </w:pPr>
      <w:bookmarkStart w:id="15" w:name="_Toc150289965"/>
      <w:r w:rsidRPr="00A0267D">
        <w:rPr>
          <w:color w:val="auto"/>
        </w:rPr>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w:lastRenderedPageBreak/>
          <m:t>u(t)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are</w:t>
      </w:r>
      <w:proofErr w:type="gramEnd"/>
      <w:r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50289966"/>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50289967"/>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50289968"/>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6B3AAF"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y</w:t>
      </w:r>
      <w:proofErr w:type="gramEnd"/>
      <w:r w:rsidRPr="003C7F03">
        <w:rPr>
          <w:rFonts w:ascii="Times New Roman" w:hAnsi="Times New Roman" w:cs="Times New Roman"/>
          <w:sz w:val="24"/>
          <w:szCs w:val="24"/>
        </w:rPr>
        <w:t xml:space="preserve"> is the dependent variable (usually a function of t).</w:t>
      </w:r>
    </w:p>
    <w:p w:rsidR="003C7F03" w:rsidRPr="003C7F03" w:rsidRDefault="006B3AAF"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w:proofErr w:type="gramStart"/>
      <w:r w:rsidR="003C7F03" w:rsidRPr="003C7F03">
        <w:rPr>
          <w:rFonts w:ascii="Times New Roman" w:hAnsi="Times New Roman" w:cs="Times New Roman"/>
          <w:sz w:val="24"/>
          <w:szCs w:val="24"/>
        </w:rPr>
        <w:t>,</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g(</w:t>
      </w:r>
      <w:proofErr w:type="gramEnd"/>
      <w:r w:rsidRPr="003C7F03">
        <w:rPr>
          <w:rFonts w:ascii="Times New Roman" w:hAnsi="Times New Roman" w:cs="Times New Roman"/>
          <w:sz w:val="24"/>
          <w:szCs w:val="24"/>
        </w:rPr>
        <w:t>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6B3AAF"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w:t>
      </w:r>
      <w:proofErr w:type="gramStart"/>
      <w:r w:rsidRPr="003C7F03">
        <w:rPr>
          <w:rFonts w:ascii="Times New Roman" w:hAnsi="Times New Roman" w:cs="Times New Roman"/>
          <w:sz w:val="24"/>
          <w:szCs w:val="24"/>
        </w:rPr>
        <w:t xml:space="preserve">term </w:t>
      </w:r>
      <w:proofErr w:type="gramEnd"/>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50289969"/>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50289970"/>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50289971"/>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w:proofErr w:type="gramEnd"/>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m:t>
        </m:r>
        <m:r>
          <w:rPr>
            <w:rFonts w:ascii="Cambria Math" w:hAnsi="Cambria Math" w:cs="Times New Roman"/>
            <w:sz w:val="24"/>
            <w:szCs w:val="24"/>
          </w:rPr>
          <m:t>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200 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2πt</m:t>
              </m:r>
            </m:e>
          </m:d>
          <m:r>
            <w:rPr>
              <w:rFonts w:ascii="Cambria Math" w:hAnsi="Cambria Math" w:cs="Times New Roman"/>
              <w:sz w:val="24"/>
              <w:szCs w:val="24"/>
            </w:rPr>
            <m: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6B3AAF"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 xml:space="preserve">2π </m:t>
        </m:r>
        <m:d>
          <m:dPr>
            <m:ctrlPr>
              <w:rPr>
                <w:rFonts w:ascii="Cambria Math" w:hAnsi="Cambria Math" w:cs="Times New Roman"/>
                <w:i/>
                <w:sz w:val="24"/>
                <w:szCs w:val="24"/>
              </w:rPr>
            </m:ctrlPr>
          </m:dPr>
          <m:e>
            <m:r>
              <w:rPr>
                <w:rFonts w:ascii="Cambria Math" w:hAnsi="Cambria Math" w:cs="Times New Roman"/>
                <w:sz w:val="24"/>
                <w:szCs w:val="24"/>
              </w:rPr>
              <m:t xml:space="preserve"> A 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DD0C59" w:rsidRDefault="006B3AAF"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A 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B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m:t>
          </m:r>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A - 400π B + 5000 A = 200 </m:t>
          </m:r>
          <m:d>
            <m:dPr>
              <m:ctrlPr>
                <w:rPr>
                  <w:rFonts w:ascii="Cambria Math" w:hAnsi="Cambria Math" w:cs="Times New Roman"/>
                  <w:i/>
                  <w:sz w:val="24"/>
                  <w:szCs w:val="24"/>
                </w:rPr>
              </m:ctrlPr>
            </m:dPr>
            <m:e>
              <m:r>
                <w:rPr>
                  <w:rFonts w:ascii="Cambria Math" w:hAnsi="Cambria Math" w:cs="Times New Roman"/>
                  <w:sz w:val="24"/>
                  <w:szCs w:val="24"/>
                </w:rPr>
                <m:t>coefficients of sin</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B + 400πA + 5000 B = 0 </m:t>
          </m:r>
          <m:d>
            <m:dPr>
              <m:ctrlPr>
                <w:rPr>
                  <w:rFonts w:ascii="Cambria Math" w:hAnsi="Cambria Math" w:cs="Times New Roman"/>
                  <w:i/>
                  <w:sz w:val="24"/>
                  <w:szCs w:val="24"/>
                </w:rPr>
              </m:ctrlPr>
            </m:dPr>
            <m:e>
              <m:r>
                <w:rPr>
                  <w:rFonts w:ascii="Cambria Math" w:hAnsi="Cambria Math" w:cs="Times New Roman"/>
                  <w:sz w:val="24"/>
                  <w:szCs w:val="24"/>
                </w:rPr>
                <m:t>coefficients of cos</m:t>
              </m:r>
              <m:d>
                <m:dPr>
                  <m:ctrlPr>
                    <w:rPr>
                      <w:rFonts w:ascii="Cambria Math" w:hAnsi="Cambria Math" w:cs="Times New Roman"/>
                      <w:i/>
                      <w:sz w:val="24"/>
                      <w:szCs w:val="24"/>
                    </w:rPr>
                  </m:ctrlPr>
                </m:dPr>
                <m:e>
                  <m:r>
                    <w:rPr>
                      <w:rFonts w:ascii="Cambria Math" w:hAnsi="Cambria Math" w:cs="Times New Roman"/>
                      <w:sz w:val="24"/>
                      <w:szCs w:val="24"/>
                    </w:rPr>
                    <m:t>2πt</m:t>
                  </m:r>
                </m:e>
              </m:d>
            </m:e>
          </m:d>
          <m: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m:rPr>
              <m:sty m:val="p"/>
            </m:rPr>
            <w:rPr>
              <w:rFonts w:ascii="Cambria Math" w:hAnsi="Cambria Math" w:cs="Times New Roman"/>
              <w:sz w:val="28"/>
              <w:szCs w:val="28"/>
            </w:rPr>
            <m:t xml:space="preserve"> .</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m:rPr>
              <m:sty m:val="p"/>
            </m:rPr>
            <w:rPr>
              <w:rFonts w:ascii="Cambria Math" w:hAnsi="Cambria Math" w:cs="Times New Roman"/>
              <w:sz w:val="24"/>
              <w:szCs w:val="24"/>
            </w:rPr>
            <m:t xml:space="preserve">  .</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B35179"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 xml:space="preserve">–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2πt</m:t>
              </m:r>
            </m:e>
          </m:d>
          <m:r>
            <w:rPr>
              <w:rFonts w:ascii="Cambria Math" w:hAnsi="Cambria Math" w:cs="Times New Roman"/>
              <w:sz w:val="24"/>
              <w:szCs w:val="24"/>
            </w:rPr>
            <m: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4" w:name="_Toc150289972"/>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proofErr w:type="gramStart"/>
      <w:r w:rsidRPr="005F0776">
        <w:rPr>
          <w:rFonts w:ascii="Times New Roman" w:hAnsi="Times New Roman" w:cs="Times New Roman"/>
          <w:sz w:val="24"/>
          <w:szCs w:val="24"/>
        </w:rPr>
        <w:t>F(</w:t>
      </w:r>
      <w:proofErr w:type="gramEnd"/>
      <w:r w:rsidRPr="005F0776">
        <w:rPr>
          <w:rFonts w:ascii="Times New Roman" w:hAnsi="Times New Roman" w:cs="Times New Roman"/>
          <w:sz w:val="24"/>
          <w:szCs w:val="24"/>
        </w:rPr>
        <w:t>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k</m:t>
          </m:r>
          <m:r>
            <w:rPr>
              <w:rFonts w:ascii="Cambria Math" w:eastAsiaTheme="minorEastAsia" w:hAnsi="Cambria Math" w:cs="Times New Roman"/>
              <w:sz w:val="28"/>
              <w:szCs w:val="28"/>
            </w:rPr>
            <m:t xml:space="preserve"> </m:t>
          </m:r>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eastAsiaTheme="minorEastAsia" w:hAnsi="Cambria Math" w:cs="Times New Roman"/>
              <w:sz w:val="28"/>
              <w:szCs w:val="28"/>
            </w:rPr>
            <m: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hAnsi="Cambria Math" w:cs="Times New Roman"/>
              <w:sz w:val="24"/>
              <w:szCs w:val="24"/>
            </w:rPr>
            <m: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proofErr w:type="gramStart"/>
      <w:r w:rsidRPr="005F0776">
        <w:rPr>
          <w:rFonts w:ascii="Times New Roman" w:hAnsi="Times New Roman" w:cs="Times New Roman"/>
          <w:sz w:val="24"/>
          <w:szCs w:val="24"/>
        </w:rPr>
        <w:t xml:space="preserve">Mass </w:t>
      </w:r>
      <m:oMath>
        <m:r>
          <w:rPr>
            <w:rFonts w:ascii="Cambria Math" w:hAnsi="Cambria Math" w:cs="Times New Roman"/>
            <w:sz w:val="24"/>
            <w:szCs w:val="24"/>
          </w:rPr>
          <m:t>(</m:t>
        </m:r>
        <w:proofErr w:type="gramEnd"/>
        <m:r>
          <w:rPr>
            <w:rFonts w:ascii="Cambria Math" w:hAnsi="Cambria Math" w:cs="Times New Roman"/>
            <w:sz w:val="24"/>
            <w:szCs w:val="24"/>
          </w:rPr>
          <m:t>m): 4 kg</m:t>
        </m:r>
      </m:oMath>
      <w:r w:rsidR="00B35179">
        <w:rPr>
          <w:rFonts w:ascii="Times New Roman" w:eastAsiaTheme="minorEastAsia" w:hAnsi="Times New Roman" w:cs="Times New Roman"/>
          <w:sz w:val="24"/>
          <w:szCs w:val="24"/>
        </w:rPr>
        <w:t xml:space="preserve"> .</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r>
          <w:rPr>
            <w:rFonts w:ascii="Cambria Math" w:hAnsi="Cambria Math" w:cs="Times New Roman"/>
            <w:sz w:val="24"/>
            <w:szCs w:val="24"/>
          </w:rPr>
          <m:t xml:space="preserve"> </m:t>
        </m:r>
        <m:r>
          <w:rPr>
            <w:rFonts w:ascii="Cambria Math" w:eastAsiaTheme="minorEastAsia" w:hAnsi="Cambria Math" w:cs="Times New Roman"/>
            <w:sz w:val="24"/>
            <w:szCs w:val="24"/>
          </w:rPr>
          <m:t>.</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w:t>
      </w:r>
      <w:proofErr w:type="gramStart"/>
      <w:r w:rsidRPr="005F0776">
        <w:rPr>
          <w:rFonts w:ascii="Times New Roman" w:hAnsi="Times New Roman" w:cs="Times New Roman"/>
          <w:sz w:val="24"/>
          <w:szCs w:val="24"/>
        </w:rPr>
        <w:t xml:space="preserve">coefficient </w:t>
      </w:r>
      <w:proofErr w:type="gramEnd"/>
      <m:oMath>
        <m:r>
          <w:rPr>
            <w:rFonts w:ascii="Cambria Math" w:hAnsi="Cambria Math" w:cs="Times New Roman"/>
            <w:sz w:val="24"/>
            <w:szCs w:val="24"/>
          </w:rPr>
          <m:t>(c): 4 Ns/m</m:t>
        </m:r>
      </m:oMath>
      <w:r w:rsidR="00B35179">
        <w:rPr>
          <w:rFonts w:ascii="Times New Roman" w:eastAsiaTheme="minorEastAsia" w:hAnsi="Times New Roman" w:cs="Times New Roman"/>
          <w:sz w:val="24"/>
          <w:szCs w:val="24"/>
        </w:rPr>
        <w:t>.</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20 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6B3AAF"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r>
            <w:rPr>
              <w:rFonts w:ascii="Cambria Math" w:hAnsi="Cambria Math" w:cs="Times New Roman"/>
              <w:sz w:val="24"/>
              <w:szCs w:val="24"/>
            </w:rPr>
            <m:t xml:space="preserve"> -2Xsin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D6254C" w:rsidRDefault="006B3AAF"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m:t>
          </m:r>
          <m:r>
            <w:rPr>
              <w:rFonts w:ascii="Cambria Math" w:hAnsi="Cambria Math" w:cs="Times New Roman"/>
              <w:sz w:val="24"/>
              <w:szCs w:val="24"/>
            </w:rPr>
            <m:t xml:space="preserve"> -4Xcos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-4Xcos</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-2Xsin</m:t>
              </m:r>
              <m:d>
                <m:dPr>
                  <m:ctrlPr>
                    <w:rPr>
                      <w:rFonts w:ascii="Cambria Math" w:hAnsi="Cambria Math" w:cs="Times New Roman"/>
                      <w:i/>
                      <w:sz w:val="24"/>
                      <w:szCs w:val="24"/>
                    </w:rPr>
                  </m:ctrlPr>
                </m:dPr>
                <m:e>
                  <m:r>
                    <w:rPr>
                      <w:rFonts w:ascii="Cambria Math" w:hAnsi="Cambria Math" w:cs="Times New Roman"/>
                      <w:sz w:val="24"/>
                      <w:szCs w:val="24"/>
                    </w:rPr>
                    <m:t>2t-ϕ</m:t>
                  </m:r>
                </m:e>
              </m:d>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+100Xcos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=20cos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B35179"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m:t>
          </m:r>
          <m:d>
            <m:dPr>
              <m:ctrlPr>
                <w:rPr>
                  <w:rFonts w:ascii="Cambria Math" w:hAnsi="Cambria Math" w:cs="Times New Roman"/>
                  <w:i/>
                  <w:sz w:val="24"/>
                  <w:szCs w:val="24"/>
                </w:rPr>
              </m:ctrlPr>
            </m:dPr>
            <m:e>
              <m:r>
                <w:rPr>
                  <w:rFonts w:ascii="Cambria Math" w:hAnsi="Cambria Math" w:cs="Times New Roman"/>
                  <w:sz w:val="24"/>
                  <w:szCs w:val="24"/>
                </w:rPr>
                <m:t>2t-ϕ</m:t>
              </m:r>
            </m:e>
          </m:d>
          <m:r>
            <w:rPr>
              <w:rFonts w:ascii="Cambria Math" w:hAnsi="Cambria Math" w:cs="Times New Roman"/>
              <w:sz w:val="24"/>
              <w:szCs w:val="24"/>
            </w:rPr>
            <m:t>=0.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w:t>
      </w:r>
      <w:proofErr w:type="gramStart"/>
      <w:r w:rsidRPr="005F0776">
        <w:rPr>
          <w:rFonts w:ascii="Times New Roman" w:hAnsi="Times New Roman" w:cs="Times New Roman"/>
          <w:sz w:val="24"/>
          <w:szCs w:val="24"/>
        </w:rPr>
        <w:t xml:space="preserve">have </w:t>
      </w:r>
      <w:proofErr w:type="gramEnd"/>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m:t>
          </m:r>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2t</m:t>
              </m:r>
            </m:e>
          </m:d>
          <m:r>
            <w:rPr>
              <w:rFonts w:ascii="Cambria Math" w:hAnsi="Cambria Math" w:cs="Times New Roman"/>
              <w:sz w:val="24"/>
              <w:szCs w:val="24"/>
            </w:rPr>
            <m: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C4A07" w:rsidRPr="00784624" w:rsidRDefault="008C4A07" w:rsidP="008C4A07">
      <w:pPr>
        <w:pStyle w:val="Heading3"/>
        <w:rPr>
          <w:rFonts w:cs="Times New Roman"/>
          <w:color w:val="auto"/>
        </w:rPr>
      </w:pPr>
      <w:bookmarkStart w:id="25" w:name="_Toc150289973"/>
      <w:r>
        <w:rPr>
          <w:color w:val="auto"/>
        </w:rPr>
        <w:t>4.1.3</w:t>
      </w:r>
      <w:r w:rsidRPr="00D6254C">
        <w:rPr>
          <w:color w:val="auto"/>
        </w:rPr>
        <w:tab/>
      </w:r>
      <w:r w:rsidRPr="00784624">
        <w:rPr>
          <w:rFonts w:cs="Times New Roman"/>
          <w:color w:val="auto"/>
        </w:rPr>
        <w:t>Electrical Engineering – RLC Circuit</w:t>
      </w:r>
      <w:bookmarkEnd w:id="25"/>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 xml:space="preserve">Ω), an inductor (L = 0.5H), and a capacitor (C = 0.2F) connected in series. The circuit is initially uncharged. At t = 0, a voltage source </w:t>
      </w:r>
      <w:proofErr w:type="gramStart"/>
      <w:r w:rsidR="007F1232">
        <w:rPr>
          <w:rFonts w:ascii="Times New Roman" w:hAnsi="Times New Roman" w:cs="Times New Roman"/>
          <w:sz w:val="24"/>
          <w:szCs w:val="24"/>
        </w:rPr>
        <w:t>E(</w:t>
      </w:r>
      <w:proofErr w:type="gramEnd"/>
      <w:r w:rsidR="007F1232">
        <w:rPr>
          <w:rFonts w:ascii="Times New Roman" w:hAnsi="Times New Roman" w:cs="Times New Roman"/>
          <w:sz w:val="24"/>
          <w:szCs w:val="24"/>
        </w:rPr>
        <w:t>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Determine the current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r w:rsidR="00B35179">
        <w:rPr>
          <w:rFonts w:ascii="Times New Roman" w:eastAsiaTheme="minorEastAsia" w:hAnsi="Times New Roman" w:cs="Times New Roman"/>
          <w:sz w:val="28"/>
          <w:szCs w:val="28"/>
        </w:rPr>
        <w:t>.</w:t>
      </w:r>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proofErr w:type="gramStart"/>
      <w:r w:rsidRPr="004112D9">
        <w:rPr>
          <w:rFonts w:ascii="Times New Roman" w:hAnsi="Times New Roman" w:cs="Times New Roman"/>
          <w:sz w:val="24"/>
          <w:szCs w:val="24"/>
        </w:rPr>
        <w:t>i(</w:t>
      </w:r>
      <w:proofErr w:type="gramEnd"/>
      <w:r w:rsidRPr="004112D9">
        <w:rPr>
          <w:rFonts w:ascii="Times New Roman" w:hAnsi="Times New Roman" w:cs="Times New Roman"/>
          <w:sz w:val="24"/>
          <w:szCs w:val="24"/>
        </w:rPr>
        <w:t xml:space="preserve">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 is the inductance of the inductor (in </w:t>
      </w:r>
      <w:proofErr w:type="spellStart"/>
      <w:r>
        <w:rPr>
          <w:rFonts w:ascii="Times New Roman" w:hAnsi="Times New Roman" w:cs="Times New Roman"/>
          <w:sz w:val="24"/>
          <w:szCs w:val="24"/>
        </w:rPr>
        <w:t>henries</w:t>
      </w:r>
      <w:proofErr w:type="spellEnd"/>
      <w:r>
        <w:rPr>
          <w:rFonts w:ascii="Times New Roman" w:hAnsi="Times New Roman" w:cs="Times New Roman"/>
          <w:sz w:val="24"/>
          <w:szCs w:val="24"/>
        </w:rPr>
        <w:t>),</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r w:rsidR="00B35179">
        <w:rPr>
          <w:rFonts w:ascii="Times New Roman" w:hAnsi="Times New Roman" w:cs="Times New Roman"/>
          <w:sz w:val="26"/>
          <w:szCs w:val="26"/>
        </w:rPr>
        <w: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r w:rsidR="00B35179">
        <w:rPr>
          <w:rFonts w:ascii="Times New Roman" w:hAnsi="Times New Roman" w:cs="Times New Roman"/>
          <w:sz w:val="24"/>
          <w:szCs w:val="24"/>
        </w:rPr>
        <w: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w:t>
      </w:r>
      <w:proofErr w:type="gramStart"/>
      <w:r w:rsidRPr="008F5FDB">
        <w:rPr>
          <w:rFonts w:ascii="Times New Roman" w:eastAsiaTheme="minorEastAsia" w:hAnsi="Times New Roman" w:cs="Times New Roman"/>
          <w:b/>
          <w:sz w:val="24"/>
          <w:szCs w:val="24"/>
        </w:rPr>
        <w:t>i(</w:t>
      </w:r>
      <w:proofErr w:type="gramEnd"/>
      <w:r w:rsidRPr="008F5FDB">
        <w:rPr>
          <w:rFonts w:ascii="Times New Roman" w:eastAsiaTheme="minorEastAsia" w:hAnsi="Times New Roman" w:cs="Times New Roman"/>
          <w:b/>
          <w:sz w:val="24"/>
          <w:szCs w:val="24"/>
        </w:rPr>
        <w:t xml:space="preserve">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di(t)</m:t>
            </m:r>
          </m:num>
          <m:den>
            <m:r>
              <m:rPr>
                <m:sty m:val="p"/>
              </m:rP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r w:rsidR="00B35179">
        <w:rPr>
          <w:rFonts w:ascii="Times New Roman" w:hAnsi="Times New Roman" w:cs="Times New Roman"/>
          <w:sz w:val="24"/>
          <w:szCs w:val="24"/>
        </w:rPr>
        <w:t xml:space="preserve"> .</w:t>
      </w:r>
      <w:proofErr w:type="gramEnd"/>
    </w:p>
    <w:p w:rsidR="008F5FDB" w:rsidRDefault="008F5FDB"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i(t)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dt</m:t>
                </m:r>
              </m:e>
              <m:sup>
                <m:r>
                  <m:rPr>
                    <m:sty m:val="p"/>
                  </m:rP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r w:rsidR="00B35179">
        <w:rPr>
          <w:rFonts w:ascii="Times New Roman" w:hAnsi="Times New Roman" w:cs="Times New Roman"/>
          <w:sz w:val="24"/>
          <w:szCs w:val="24"/>
        </w:rPr>
        <w:t xml:space="preserve"> .</w:t>
      </w:r>
      <w:proofErr w:type="gramEnd"/>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 xml:space="preserve">Substitute </w:t>
      </w:r>
      <w:proofErr w:type="gramStart"/>
      <w:r w:rsidRPr="00E62FAB">
        <w:rPr>
          <w:rFonts w:ascii="Times New Roman" w:hAnsi="Times New Roman" w:cs="Times New Roman"/>
          <w:b/>
          <w:sz w:val="24"/>
          <w:szCs w:val="24"/>
        </w:rPr>
        <w:t>i(</w:t>
      </w:r>
      <w:proofErr w:type="gramEnd"/>
      <w:r w:rsidRPr="00E62FAB">
        <w:rPr>
          <w:rFonts w:ascii="Times New Roman" w:hAnsi="Times New Roman" w:cs="Times New Roman"/>
          <w:b/>
          <w:sz w:val="24"/>
          <w:szCs w:val="24"/>
        </w:rPr>
        <w:t>t) and its derivatives into the given differential equation</w:t>
      </w:r>
    </w:p>
    <w:p w:rsidR="008F5FDB" w:rsidRDefault="008F5FD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proofErr w:type="gramEnd"/>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r w:rsidR="00B35179">
        <w:rPr>
          <w:rFonts w:ascii="Times New Roman" w:hAnsi="Times New Roman" w:cs="Times New Roman"/>
          <w:sz w:val="24"/>
          <w:szCs w:val="24"/>
        </w:rPr>
        <w:t xml:space="preserve"> .</w:t>
      </w:r>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E62FA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proofErr w:type="gramEnd"/>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r w:rsidR="00B35179">
        <w:rPr>
          <w:rFonts w:ascii="Times New Roman" w:hAnsi="Times New Roman" w:cs="Times New Roman"/>
          <w:sz w:val="24"/>
          <w:szCs w:val="24"/>
        </w:rPr>
        <w:t xml:space="preserve"> .</w:t>
      </w:r>
    </w:p>
    <w:p w:rsidR="00BF6A08" w:rsidRPr="00527A7D" w:rsidRDefault="00E62FAB" w:rsidP="00622CA7">
      <w:pPr>
        <w:spacing w:after="0" w:line="480" w:lineRule="auto"/>
        <w:ind w:left="720"/>
        <w:rPr>
          <w:rFonts w:ascii="Times New Roman" w:hAnsi="Times New Roman" w:cs="Times New Roman"/>
          <w:i/>
          <w:sz w:val="24"/>
          <w:szCs w:val="24"/>
        </w:rPr>
      </w:pPr>
      <w:r w:rsidRPr="00527A7D">
        <w:rPr>
          <w:rFonts w:ascii="Times New Roman" w:hAnsi="Times New Roman" w:cs="Times New Roman"/>
          <w:i/>
          <w:sz w:val="24"/>
          <w:szCs w:val="24"/>
        </w:rPr>
        <w:t xml:space="preserve">Now, let’s equate coefficients of </w:t>
      </w:r>
      <m:oMath>
        <m:r>
          <w:rPr>
            <w:rFonts w:ascii="Cambria Math" w:eastAsiaTheme="minorEastAsia" w:hAnsi="Cambria Math" w:cs="Times New Roman"/>
            <w:sz w:val="24"/>
            <w:szCs w:val="24"/>
          </w:rPr>
          <m:t>cos(2</m:t>
        </m:r>
      </m:oMath>
      <w:r w:rsidRPr="00527A7D">
        <w:rPr>
          <w:rFonts w:ascii="Times New Roman" w:hAnsi="Times New Roman" w:cs="Times New Roman"/>
          <w:i/>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527A7D" w:rsidRDefault="00BF6A08" w:rsidP="00622CA7">
      <w:pPr>
        <w:spacing w:after="0" w:line="480" w:lineRule="auto"/>
        <w:ind w:left="720"/>
        <w:rPr>
          <w:rFonts w:ascii="Times New Roman" w:hAnsi="Times New Roman" w:cs="Times New Roman"/>
          <w:i/>
          <w:sz w:val="24"/>
          <w:szCs w:val="24"/>
        </w:rPr>
      </w:pPr>
      <w:r w:rsidRPr="00527A7D">
        <w:rPr>
          <w:rFonts w:ascii="Times New Roman" w:eastAsiaTheme="minorEastAsia" w:hAnsi="Times New Roman" w:cs="Times New Roman"/>
          <w:i/>
          <w:sz w:val="24"/>
          <w:szCs w:val="24"/>
        </w:rPr>
        <w:t xml:space="preserve">And let’s equate coefficients of </w:t>
      </w:r>
      <m:oMath>
        <m:r>
          <w:rPr>
            <w:rFonts w:ascii="Cambria Math" w:eastAsiaTheme="minorEastAsia" w:hAnsi="Cambria Math" w:cs="Times New Roman"/>
            <w:sz w:val="24"/>
            <w:szCs w:val="24"/>
          </w:rPr>
          <m:t>sin(2</m:t>
        </m:r>
      </m:oMath>
      <w:r w:rsidRPr="00527A7D">
        <w:rPr>
          <w:rFonts w:ascii="Times New Roman" w:hAnsi="Times New Roman" w:cs="Times New Roman"/>
          <w:i/>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sidR="00B351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527A7D" w:rsidRDefault="0087303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rsidR="0087303D" w:rsidRPr="008F3D4D" w:rsidRDefault="00443CE7" w:rsidP="00622CA7">
      <w:pPr>
        <w:spacing w:after="0" w:line="480" w:lineRule="auto"/>
        <w:ind w:left="720"/>
        <w:jc w:val="both"/>
        <w:rPr>
          <w:rFonts w:ascii="Times New Roman" w:eastAsiaTheme="minorEastAsia" w:hAnsi="Times New Roman" w:cs="Times New Roman"/>
          <w:i/>
          <w:sz w:val="24"/>
          <w:szCs w:val="24"/>
        </w:rPr>
      </w:pPr>
      <w:r w:rsidRPr="008F3D4D">
        <w:rPr>
          <w:rFonts w:ascii="Times New Roman" w:eastAsiaTheme="minorEastAsia" w:hAnsi="Times New Roman" w:cs="Times New Roman"/>
          <w:i/>
          <w:sz w:val="24"/>
          <w:szCs w:val="24"/>
        </w:rPr>
        <w:t>Substitute this expression for A into equation (2):</w:t>
      </w:r>
    </w:p>
    <w:p w:rsidR="00443CE7" w:rsidRDefault="00B35179"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m:t>
        </m:r>
        <m:d>
          <m:dPr>
            <m:ctrlPr>
              <w:rPr>
                <w:rFonts w:ascii="Cambria Math" w:hAnsi="Times New Roman" w:cs="Times New Roman"/>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e>
        </m:d>
        <m:r>
          <m:rPr>
            <m:sty m:val="p"/>
          </m:rPr>
          <w:rPr>
            <w:rFonts w:ascii="Cambria Math" w:hAnsi="Times New Roman" w:cs="Times New Roman"/>
            <w:sz w:val="24"/>
            <w:szCs w:val="24"/>
          </w:rPr>
          <m:t>+5B=0 .</m:t>
        </m:r>
      </m:oMath>
      <w:r w:rsidR="000E6EB2">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30-36B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8F3D4D" w:rsidRPr="00527A7D" w:rsidRDefault="008F3D4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To solve for B, first, find a common denominator for the fractions</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Pr>
          <w:rFonts w:ascii="Times New Roman" w:eastAsiaTheme="minorEastAsia" w:hAnsi="Times New Roman" w:cs="Times New Roman"/>
          <w:sz w:val="24"/>
          <w:szCs w:val="24"/>
        </w:rPr>
        <w:t xml:space="preserve">  </w:t>
      </w:r>
    </w:p>
    <w:p w:rsidR="008F3D4D" w:rsidRPr="00E67491" w:rsidRDefault="008F3D4D"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Expand and collect like terms</w:t>
      </w:r>
    </w:p>
    <w:p w:rsidR="00527A7D" w:rsidRDefault="00527A7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Pr>
          <w:rFonts w:ascii="Times New Roman" w:eastAsiaTheme="minorEastAsia" w:hAnsi="Times New Roman" w:cs="Times New Roman"/>
          <w:sz w:val="24"/>
          <w:szCs w:val="24"/>
        </w:rPr>
        <w:t xml:space="preserve">  </w:t>
      </w:r>
    </w:p>
    <w:p w:rsidR="001536DF" w:rsidRDefault="009408F4"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r>
            <w:rPr>
              <w:rFonts w:ascii="Cambria Math" w:eastAsiaTheme="minorEastAsia" w:hAnsi="Cambria Math" w:cs="Times New Roman"/>
              <w:sz w:val="24"/>
              <w:szCs w:val="24"/>
            </w:rPr>
            <m:t xml:space="preserve"> .</m:t>
          </m:r>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the particular solution has the form</w:t>
      </w:r>
    </w:p>
    <w:p w:rsidR="00622CA7" w:rsidRPr="00622CA7" w:rsidRDefault="00622CA7" w:rsidP="00622CA7">
      <w:pPr>
        <w:spacing w:after="0" w:line="480" w:lineRule="auto"/>
        <w:jc w:val="center"/>
        <w:rPr>
          <w:rFonts w:ascii="Times New Roman" w:hAnsi="Times New Roman" w:cs="Times New Roman"/>
          <w:sz w:val="28"/>
          <w:szCs w:val="28"/>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E2209C">
        <w:rPr>
          <w:rFonts w:ascii="Times New Roman" w:hAnsi="Times New Roman" w:cs="Times New Roman"/>
          <w:sz w:val="28"/>
          <w:szCs w:val="28"/>
        </w:rPr>
        <w:t xml:space="preserve"> .</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C16012" w:rsidRPr="00A0267D" w:rsidRDefault="00C16012" w:rsidP="00C16012">
      <w:pPr>
        <w:pStyle w:val="Heading1"/>
        <w:rPr>
          <w:color w:val="auto"/>
        </w:rPr>
      </w:pPr>
      <w:bookmarkStart w:id="26" w:name="_Toc150289974"/>
      <w:r w:rsidRPr="00A0267D">
        <w:rPr>
          <w:color w:val="auto"/>
        </w:rPr>
        <w:lastRenderedPageBreak/>
        <w:t>5.0</w:t>
      </w:r>
      <w:r w:rsidRPr="00A0267D">
        <w:rPr>
          <w:color w:val="auto"/>
        </w:rPr>
        <w:tab/>
        <w:t>CONCLUSION AND RECOMMENDATIONS</w:t>
      </w:r>
      <w:bookmarkEnd w:id="26"/>
    </w:p>
    <w:p w:rsidR="00C16012" w:rsidRPr="00A0267D" w:rsidRDefault="00C16012" w:rsidP="00C16012">
      <w:pPr>
        <w:pStyle w:val="Heading2"/>
        <w:rPr>
          <w:color w:val="auto"/>
        </w:rPr>
      </w:pPr>
      <w:bookmarkStart w:id="27" w:name="_Toc150289975"/>
      <w:r w:rsidRPr="00A0267D">
        <w:rPr>
          <w:color w:val="auto"/>
        </w:rPr>
        <w:t>5.1</w:t>
      </w:r>
      <w:r w:rsidRPr="00A0267D">
        <w:rPr>
          <w:color w:val="auto"/>
        </w:rPr>
        <w:tab/>
        <w:t>Conclusion</w:t>
      </w:r>
      <w:bookmarkEnd w:id="27"/>
    </w:p>
    <w:p w:rsidR="00784624" w:rsidRDefault="00784624" w:rsidP="00784624">
      <w:pPr>
        <w:spacing w:line="480" w:lineRule="auto"/>
        <w:jc w:val="both"/>
        <w:rPr>
          <w:rFonts w:ascii="Times New Roman" w:hAnsi="Times New Roman" w:cs="Times New Roman"/>
          <w:sz w:val="24"/>
          <w:szCs w:val="24"/>
        </w:rPr>
      </w:pPr>
    </w:p>
    <w:p w:rsidR="005A27E7"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application of second-order linear differential equations stands as a cornerstone in the realms of civil, mechanical, and electrical engineering. </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w:t>
      </w:r>
      <w:r w:rsidR="00FF2CCE">
        <w:rPr>
          <w:rFonts w:ascii="Times New Roman" w:hAnsi="Times New Roman" w:cs="Times New Roman"/>
          <w:sz w:val="24"/>
          <w:szCs w:val="24"/>
        </w:rPr>
        <w:t>n</w:t>
      </w:r>
      <w:r w:rsidRPr="00784624">
        <w:rPr>
          <w:rFonts w:ascii="Times New Roman" w:hAnsi="Times New Roman" w:cs="Times New Roman"/>
          <w:sz w:val="24"/>
          <w:szCs w:val="24"/>
        </w:rPr>
        <w:t xml:space="preserve"> </w:t>
      </w:r>
      <w:r w:rsidR="00FF2CCE">
        <w:rPr>
          <w:rFonts w:ascii="Times New Roman" w:hAnsi="Times New Roman" w:cs="Times New Roman"/>
          <w:sz w:val="24"/>
          <w:szCs w:val="24"/>
        </w:rPr>
        <w:t xml:space="preserve">important </w:t>
      </w:r>
      <w:r w:rsidRPr="00784624">
        <w:rPr>
          <w:rFonts w:ascii="Times New Roman" w:hAnsi="Times New Roman" w:cs="Times New Roman"/>
          <w:sz w:val="24"/>
          <w:szCs w:val="24"/>
        </w:rPr>
        <w:t>role in civil, mechanical, and electrical engineering. Their utilization in modeling and analyzing dynamic systems underpins the design, stability, and efficiency of a wide array of engineering applications, paving the way for innovation and advancements in these fields.</w:t>
      </w:r>
    </w:p>
    <w:p w:rsidR="00261972" w:rsidRPr="00784624" w:rsidRDefault="00784624" w:rsidP="00261972">
      <w:pPr>
        <w:pStyle w:val="Heading2"/>
        <w:rPr>
          <w:color w:val="auto"/>
        </w:rPr>
      </w:pPr>
      <w:bookmarkStart w:id="28" w:name="_Toc149166220"/>
      <w:bookmarkStart w:id="29" w:name="_Toc150289976"/>
      <w:r w:rsidRPr="00784624">
        <w:rPr>
          <w:color w:val="auto"/>
        </w:rPr>
        <w:lastRenderedPageBreak/>
        <w:t>5</w:t>
      </w:r>
      <w:r w:rsidR="00261972" w:rsidRPr="00784624">
        <w:rPr>
          <w:color w:val="auto"/>
        </w:rPr>
        <w:t>.2</w:t>
      </w:r>
      <w:r w:rsidR="00261972" w:rsidRPr="00784624">
        <w:rPr>
          <w:color w:val="auto"/>
        </w:rPr>
        <w:tab/>
        <w:t>Recommendation</w:t>
      </w:r>
      <w:bookmarkEnd w:id="28"/>
      <w:bookmarkEnd w:id="29"/>
    </w:p>
    <w:p w:rsidR="00261972" w:rsidRPr="00C66C52" w:rsidRDefault="00261972" w:rsidP="00261972"/>
    <w:p w:rsidR="00261972" w:rsidRPr="00CD15BF" w:rsidRDefault="00FF2CCE" w:rsidP="00FF2CCE">
      <w:pPr>
        <w:spacing w:line="480" w:lineRule="auto"/>
        <w:ind w:left="360"/>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sidR="00261972" w:rsidRPr="00CD15BF">
        <w:rPr>
          <w:rFonts w:ascii="Times New Roman" w:hAnsi="Times New Roman" w:cs="Times New Roman"/>
          <w:sz w:val="24"/>
          <w:szCs w:val="24"/>
        </w:rPr>
        <w:t>into advanced methods and techniques for solving second-order linear differential equations in engineering applications. This could include exploring numerical algorithms and mathematical models that enhance the accuracy and efficiency of solutions.</w:t>
      </w:r>
      <w:r>
        <w:rPr>
          <w:rFonts w:ascii="Times New Roman" w:hAnsi="Times New Roman" w:cs="Times New Roman"/>
          <w:sz w:val="24"/>
          <w:szCs w:val="24"/>
        </w:rPr>
        <w:t xml:space="preserve"> Also, I a</w:t>
      </w:r>
      <w:r w:rsidR="00261972" w:rsidRPr="00CD15BF">
        <w:rPr>
          <w:rFonts w:ascii="Times New Roman" w:hAnsi="Times New Roman" w:cs="Times New Roman"/>
          <w:sz w:val="24"/>
          <w:szCs w:val="24"/>
        </w:rPr>
        <w:t>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30" w:name="_Toc148324449"/>
      <w:bookmarkStart w:id="31" w:name="_Toc148322213"/>
      <w:bookmarkStart w:id="32" w:name="_Toc149166221"/>
      <w:bookmarkStart w:id="33" w:name="_Toc150289977"/>
      <w:r w:rsidRPr="00784624">
        <w:rPr>
          <w:color w:val="auto"/>
        </w:rPr>
        <w:lastRenderedPageBreak/>
        <w:t>REFERENCES</w:t>
      </w:r>
      <w:bookmarkEnd w:id="30"/>
      <w:bookmarkEnd w:id="31"/>
      <w:bookmarkEnd w:id="32"/>
      <w:bookmarkEnd w:id="33"/>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&amp;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R. C. (2016). "Elementary Differential Equations and Boundary Value Problems." Wiley. (2016)</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40</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Y. A., &amp; Palm, W. J. (2012). "Differential Equations for Engineers and Scientists." McGraw-Hill Education. (2012)</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0</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E. (2018). "Advanced Engineering Mathematics." John Wiley &amp; Sons.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4</w:t>
      </w:r>
      <w:r w:rsidR="00647589">
        <w:rPr>
          <w:rFonts w:ascii="Times New Roman" w:hAnsi="Times New Roman" w:cs="Times New Roman"/>
          <w:sz w:val="24"/>
          <w:szCs w:val="24"/>
        </w:rPr>
        <w:t>01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N. S. (2019). "Control Systems Engineering." John Wiley &amp; Sons. (2019)</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7</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0</w:t>
      </w:r>
      <w:r w:rsidR="00647589">
        <w:rPr>
          <w:rFonts w:ascii="Times New Roman" w:hAnsi="Times New Roman" w:cs="Times New Roman"/>
          <w:sz w:val="24"/>
          <w:szCs w:val="24"/>
        </w:rPr>
        <w:t>2</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Rao</w:t>
      </w:r>
      <w:proofErr w:type="spellEnd"/>
      <w:r w:rsidRPr="0009055F">
        <w:rPr>
          <w:rFonts w:ascii="Times New Roman" w:hAnsi="Times New Roman" w:cs="Times New Roman"/>
          <w:sz w:val="24"/>
          <w:szCs w:val="24"/>
        </w:rPr>
        <w:t>, S. S. (2011). "Mechanical Vibrations." Pearson. (2011)</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237</w:t>
      </w:r>
      <w:r w:rsidR="00E2209C">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G. (2018). "Differential Equations and Linear Algebra." Wellesley-Cambridge Press.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40</w:t>
      </w:r>
      <w:r w:rsidR="00E2209C">
        <w:rPr>
          <w:rFonts w:ascii="Times New Roman" w:hAnsi="Times New Roman" w:cs="Times New Roman"/>
          <w:sz w:val="24"/>
          <w:szCs w:val="24"/>
        </w:rPr>
        <w:t>.</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9</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11</w:t>
      </w:r>
      <w:r w:rsidR="00647589" w:rsidRPr="001D662F">
        <w:rPr>
          <w:rFonts w:ascii="Times New Roman" w:hAnsi="Times New Roman" w:cs="Times New Roman"/>
          <w:sz w:val="24"/>
          <w:szCs w:val="24"/>
        </w:rPr>
        <w:t>4</w:t>
      </w:r>
      <w:r w:rsidR="00E2209C">
        <w:rPr>
          <w:rFonts w:ascii="Times New Roman" w:hAnsi="Times New Roman" w:cs="Times New Roman"/>
          <w:sz w:val="24"/>
          <w:szCs w:val="24"/>
        </w:rPr>
        <w:t>.</w:t>
      </w:r>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B6B" w:rsidRDefault="00455B6B" w:rsidP="00D01BB8">
      <w:pPr>
        <w:spacing w:after="0" w:line="240" w:lineRule="auto"/>
      </w:pPr>
      <w:r>
        <w:separator/>
      </w:r>
    </w:p>
  </w:endnote>
  <w:endnote w:type="continuationSeparator" w:id="0">
    <w:p w:rsidR="00455B6B" w:rsidRDefault="00455B6B"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6B3AAF" w:rsidRDefault="006B3AAF">
        <w:pPr>
          <w:pStyle w:val="Footer"/>
          <w:jc w:val="center"/>
        </w:pPr>
        <w:r>
          <w:fldChar w:fldCharType="begin"/>
        </w:r>
        <w:r>
          <w:instrText xml:space="preserve"> PAGE   \* MERGEFORMAT </w:instrText>
        </w:r>
        <w:r>
          <w:fldChar w:fldCharType="separate"/>
        </w:r>
        <w:r w:rsidR="00A1162A">
          <w:rPr>
            <w:noProof/>
          </w:rPr>
          <w:t>1</w:t>
        </w:r>
        <w:r>
          <w:rPr>
            <w:noProof/>
          </w:rPr>
          <w:fldChar w:fldCharType="end"/>
        </w:r>
      </w:p>
    </w:sdtContent>
  </w:sdt>
  <w:p w:rsidR="006B3AAF" w:rsidRDefault="006B3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B6B" w:rsidRDefault="00455B6B" w:rsidP="00D01BB8">
      <w:pPr>
        <w:spacing w:after="0" w:line="240" w:lineRule="auto"/>
      </w:pPr>
      <w:r>
        <w:separator/>
      </w:r>
    </w:p>
  </w:footnote>
  <w:footnote w:type="continuationSeparator" w:id="0">
    <w:p w:rsidR="00455B6B" w:rsidRDefault="00455B6B"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1523"/>
    <w:rsid w:val="000E622E"/>
    <w:rsid w:val="000E6EB2"/>
    <w:rsid w:val="0011706F"/>
    <w:rsid w:val="0013108E"/>
    <w:rsid w:val="001344CA"/>
    <w:rsid w:val="001426B4"/>
    <w:rsid w:val="001536DF"/>
    <w:rsid w:val="00167F44"/>
    <w:rsid w:val="001705E8"/>
    <w:rsid w:val="00172DA1"/>
    <w:rsid w:val="001834E8"/>
    <w:rsid w:val="0018663C"/>
    <w:rsid w:val="001A6655"/>
    <w:rsid w:val="001D2DEF"/>
    <w:rsid w:val="001E0439"/>
    <w:rsid w:val="00213285"/>
    <w:rsid w:val="00261972"/>
    <w:rsid w:val="0032049D"/>
    <w:rsid w:val="00365611"/>
    <w:rsid w:val="003B3D8C"/>
    <w:rsid w:val="003C7F03"/>
    <w:rsid w:val="003F69EC"/>
    <w:rsid w:val="004112D9"/>
    <w:rsid w:val="00443CE7"/>
    <w:rsid w:val="00455B6B"/>
    <w:rsid w:val="00470423"/>
    <w:rsid w:val="004854C6"/>
    <w:rsid w:val="00491B7F"/>
    <w:rsid w:val="004A7EC6"/>
    <w:rsid w:val="00527A7D"/>
    <w:rsid w:val="00592271"/>
    <w:rsid w:val="005A27E7"/>
    <w:rsid w:val="005B6065"/>
    <w:rsid w:val="005E0F68"/>
    <w:rsid w:val="005E1788"/>
    <w:rsid w:val="005F0776"/>
    <w:rsid w:val="00622CA7"/>
    <w:rsid w:val="00647589"/>
    <w:rsid w:val="006717E8"/>
    <w:rsid w:val="006B24BD"/>
    <w:rsid w:val="006B3AAF"/>
    <w:rsid w:val="006D67EF"/>
    <w:rsid w:val="00746B1A"/>
    <w:rsid w:val="00784624"/>
    <w:rsid w:val="007906D8"/>
    <w:rsid w:val="0079175A"/>
    <w:rsid w:val="007C4D72"/>
    <w:rsid w:val="007E2B1A"/>
    <w:rsid w:val="007F1232"/>
    <w:rsid w:val="0087303D"/>
    <w:rsid w:val="00894406"/>
    <w:rsid w:val="008B7084"/>
    <w:rsid w:val="008C4A07"/>
    <w:rsid w:val="008F3D4D"/>
    <w:rsid w:val="008F5FDB"/>
    <w:rsid w:val="009408F4"/>
    <w:rsid w:val="0094465E"/>
    <w:rsid w:val="00946D18"/>
    <w:rsid w:val="009B01C7"/>
    <w:rsid w:val="00A0267D"/>
    <w:rsid w:val="00A1162A"/>
    <w:rsid w:val="00A80114"/>
    <w:rsid w:val="00B35179"/>
    <w:rsid w:val="00B81930"/>
    <w:rsid w:val="00BF6A08"/>
    <w:rsid w:val="00C16012"/>
    <w:rsid w:val="00D01BB8"/>
    <w:rsid w:val="00D6254C"/>
    <w:rsid w:val="00D72F61"/>
    <w:rsid w:val="00E2209C"/>
    <w:rsid w:val="00E62FAB"/>
    <w:rsid w:val="00E67491"/>
    <w:rsid w:val="00E75A1C"/>
    <w:rsid w:val="00E75DB9"/>
    <w:rsid w:val="00EA39E4"/>
    <w:rsid w:val="00ED0FEB"/>
    <w:rsid w:val="00ED7772"/>
    <w:rsid w:val="00EF2E00"/>
    <w:rsid w:val="00F2250D"/>
    <w:rsid w:val="00FB2D54"/>
    <w:rsid w:val="00FF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87869-1BDA-4DE6-B35E-DDF9309F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30</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46</cp:revision>
  <cp:lastPrinted>2023-11-07T21:52:00Z</cp:lastPrinted>
  <dcterms:created xsi:type="dcterms:W3CDTF">2023-08-29T21:11:00Z</dcterms:created>
  <dcterms:modified xsi:type="dcterms:W3CDTF">2023-11-07T21:52:00Z</dcterms:modified>
</cp:coreProperties>
</file>