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D48" w:rsidRPr="00BF5D48" w:rsidRDefault="00766547" w:rsidP="00766547">
      <w:pPr>
        <w:spacing w:line="480" w:lineRule="auto"/>
        <w:ind w:right="20"/>
        <w:jc w:val="center"/>
        <w:rPr>
          <w:rFonts w:ascii="Arial" w:eastAsia="Arial" w:hAnsi="Arial"/>
          <w:b/>
          <w:sz w:val="32"/>
          <w:szCs w:val="32"/>
        </w:rPr>
      </w:pPr>
      <w:r>
        <w:rPr>
          <w:rFonts w:ascii="Arial" w:eastAsia="Arial" w:hAnsi="Arial"/>
          <w:b/>
          <w:sz w:val="32"/>
          <w:szCs w:val="32"/>
        </w:rPr>
        <w:t>NUMERICAL METHODS FOR SOLVING SECOND ORDER DIFFERENTIAL EQUATIONS</w:t>
      </w:r>
    </w:p>
    <w:p w:rsidR="00BF5D48" w:rsidRDefault="00BF5D48" w:rsidP="00A12949">
      <w:pPr>
        <w:spacing w:line="0" w:lineRule="atLeast"/>
        <w:ind w:right="20"/>
        <w:jc w:val="center"/>
        <w:rPr>
          <w:rFonts w:ascii="Arial" w:eastAsia="Arial" w:hAnsi="Arial"/>
          <w:b/>
          <w:sz w:val="29"/>
        </w:rPr>
      </w:pP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A SEMINAR 2 PRESENTATION</w:t>
      </w:r>
    </w:p>
    <w:p w:rsidR="00A12949" w:rsidRDefault="00A12949" w:rsidP="00A12949">
      <w:pPr>
        <w:spacing w:line="227" w:lineRule="exact"/>
        <w:rPr>
          <w:rFonts w:ascii="Times New Roman" w:eastAsia="Times New Roman" w:hAnsi="Times New Roman"/>
          <w:sz w:val="24"/>
        </w:rPr>
      </w:pPr>
    </w:p>
    <w:p w:rsidR="00A12949" w:rsidRDefault="00A12949" w:rsidP="00A12949">
      <w:pPr>
        <w:spacing w:line="0" w:lineRule="atLeast"/>
        <w:jc w:val="center"/>
        <w:rPr>
          <w:rFonts w:ascii="Times New Roman" w:eastAsia="Times New Roman" w:hAnsi="Times New Roman"/>
          <w:sz w:val="24"/>
        </w:rPr>
      </w:pPr>
      <w:r>
        <w:rPr>
          <w:rFonts w:ascii="Arial" w:eastAsia="Arial" w:hAnsi="Arial"/>
          <w:b/>
          <w:sz w:val="29"/>
        </w:rPr>
        <w:t>BY</w:t>
      </w:r>
    </w:p>
    <w:p w:rsidR="00A12949" w:rsidRDefault="00A12949" w:rsidP="00A12949">
      <w:pPr>
        <w:spacing w:line="363" w:lineRule="exact"/>
        <w:rPr>
          <w:rFonts w:ascii="Times New Roman" w:eastAsia="Times New Roman" w:hAnsi="Times New Roman"/>
          <w:sz w:val="24"/>
        </w:rPr>
      </w:pPr>
    </w:p>
    <w:p w:rsidR="00A12949" w:rsidRDefault="00766547" w:rsidP="00A12949">
      <w:pPr>
        <w:spacing w:line="0" w:lineRule="atLeast"/>
        <w:ind w:right="20"/>
        <w:jc w:val="center"/>
        <w:rPr>
          <w:rFonts w:ascii="Times New Roman" w:eastAsia="Times New Roman" w:hAnsi="Times New Roman"/>
          <w:sz w:val="24"/>
        </w:rPr>
      </w:pPr>
      <w:r>
        <w:rPr>
          <w:rFonts w:ascii="Arial" w:eastAsia="Arial" w:hAnsi="Arial"/>
          <w:b/>
          <w:sz w:val="34"/>
        </w:rPr>
        <w:t>KAREEM SAMSON ADEBAYO</w:t>
      </w: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(MATRIC NUMBER: 2018</w:t>
      </w:r>
      <w:r w:rsidR="00BF5D48">
        <w:rPr>
          <w:rFonts w:ascii="Arial" w:eastAsia="Arial" w:hAnsi="Arial"/>
          <w:b/>
          <w:sz w:val="29"/>
        </w:rPr>
        <w:t>30</w:t>
      </w:r>
      <w:r w:rsidR="00766547">
        <w:rPr>
          <w:rFonts w:ascii="Arial" w:eastAsia="Arial" w:hAnsi="Arial"/>
          <w:b/>
          <w:sz w:val="29"/>
        </w:rPr>
        <w:t>37</w:t>
      </w:r>
      <w:r>
        <w:rPr>
          <w:rFonts w:ascii="Arial" w:eastAsia="Arial" w:hAnsi="Arial"/>
          <w:b/>
          <w:sz w:val="29"/>
        </w:rPr>
        <w:t>)</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46"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34"/>
        </w:rPr>
      </w:pPr>
      <w:r>
        <w:rPr>
          <w:rFonts w:ascii="Arial" w:eastAsia="Arial" w:hAnsi="Arial"/>
          <w:b/>
          <w:sz w:val="34"/>
        </w:rPr>
        <w:t>DEPARTMENT OF MATHEMATICS</w:t>
      </w:r>
    </w:p>
    <w:p w:rsidR="00A12949" w:rsidRDefault="00A12949" w:rsidP="00A12949">
      <w:pPr>
        <w:spacing w:line="267"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9"/>
        </w:rPr>
      </w:pPr>
      <w:r>
        <w:rPr>
          <w:rFonts w:ascii="Arial" w:eastAsia="Arial" w:hAnsi="Arial"/>
          <w:b/>
          <w:sz w:val="29"/>
        </w:rPr>
        <w:t>COLLEGE OF PHYSICAL SCIENCES</w:t>
      </w:r>
    </w:p>
    <w:p w:rsidR="00A12949" w:rsidRDefault="00A12949" w:rsidP="00A12949">
      <w:pPr>
        <w:spacing w:line="0" w:lineRule="atLeast"/>
        <w:ind w:right="20"/>
        <w:jc w:val="center"/>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27" w:lineRule="exact"/>
        <w:rPr>
          <w:rFonts w:ascii="Times New Roman" w:eastAsia="Times New Roman" w:hAnsi="Times New Roman"/>
          <w:sz w:val="24"/>
        </w:rPr>
      </w:pPr>
    </w:p>
    <w:p w:rsidR="00A12949" w:rsidRDefault="00A12949" w:rsidP="00A12949">
      <w:pPr>
        <w:spacing w:line="427" w:lineRule="auto"/>
        <w:ind w:right="20"/>
        <w:jc w:val="center"/>
        <w:rPr>
          <w:rFonts w:ascii="Arial" w:eastAsia="Arial" w:hAnsi="Arial"/>
          <w:b/>
          <w:sz w:val="29"/>
        </w:rPr>
      </w:pPr>
      <w:r>
        <w:rPr>
          <w:rFonts w:ascii="Arial" w:eastAsia="Arial" w:hAnsi="Arial"/>
          <w:b/>
          <w:sz w:val="29"/>
        </w:rPr>
        <w:t>IN PARTIAL FULFILMENT OF THE REQUIREMENTS FOR THE AWARD OF BACHELOR OF SCIENCE DEGREE IN MATHEMATICS,</w:t>
      </w:r>
    </w:p>
    <w:p w:rsidR="00A12949" w:rsidRDefault="00A12949" w:rsidP="00A12949">
      <w:pPr>
        <w:spacing w:line="1" w:lineRule="exact"/>
        <w:rPr>
          <w:rFonts w:ascii="Times New Roman" w:eastAsia="Times New Roman" w:hAnsi="Times New Roman"/>
          <w:sz w:val="24"/>
        </w:rPr>
      </w:pPr>
    </w:p>
    <w:p w:rsidR="00A12949" w:rsidRDefault="00A12949" w:rsidP="00766547">
      <w:pPr>
        <w:spacing w:line="0" w:lineRule="atLeast"/>
        <w:ind w:left="60" w:firstLine="660"/>
        <w:rPr>
          <w:rFonts w:ascii="Times New Roman" w:eastAsia="Times New Roman" w:hAnsi="Times New Roman"/>
          <w:sz w:val="24"/>
        </w:rPr>
      </w:pPr>
      <w:proofErr w:type="gramStart"/>
      <w:r>
        <w:rPr>
          <w:rFonts w:ascii="Arial" w:eastAsia="Arial" w:hAnsi="Arial"/>
          <w:b/>
          <w:sz w:val="29"/>
        </w:rPr>
        <w:t>FEDERAL UNIVERSITY OF AGRICULTURE, ABEOKUTA.</w:t>
      </w:r>
      <w:proofErr w:type="gramEnd"/>
    </w:p>
    <w:p w:rsidR="00A12949" w:rsidRDefault="00A12949" w:rsidP="00A12949">
      <w:pPr>
        <w:spacing w:line="200" w:lineRule="exact"/>
        <w:rPr>
          <w:rFonts w:ascii="Times New Roman" w:eastAsia="Times New Roman" w:hAnsi="Times New Roman"/>
          <w:sz w:val="24"/>
        </w:rPr>
      </w:pPr>
    </w:p>
    <w:p w:rsidR="00A12949" w:rsidRDefault="00A12949" w:rsidP="00A12949">
      <w:pPr>
        <w:spacing w:line="395"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8"/>
        </w:rPr>
      </w:pPr>
      <w:r>
        <w:rPr>
          <w:rFonts w:ascii="Arial" w:eastAsia="Arial" w:hAnsi="Arial"/>
          <w:b/>
          <w:sz w:val="24"/>
        </w:rPr>
        <w:t>SUPERVISOR:</w:t>
      </w:r>
      <w:r>
        <w:rPr>
          <w:rFonts w:ascii="Arial" w:eastAsia="Arial" w:hAnsi="Arial"/>
          <w:b/>
          <w:sz w:val="28"/>
        </w:rPr>
        <w:t xml:space="preserve"> PROF. M.O OMEIKE</w:t>
      </w:r>
    </w:p>
    <w:p w:rsidR="00A12949" w:rsidRDefault="00A12949" w:rsidP="00A12949">
      <w:pPr>
        <w:spacing w:line="0" w:lineRule="atLeast"/>
        <w:ind w:right="20"/>
        <w:jc w:val="center"/>
        <w:rPr>
          <w:rFonts w:ascii="Arial" w:eastAsia="Arial" w:hAnsi="Arial"/>
          <w:b/>
          <w:sz w:val="28"/>
        </w:rPr>
        <w:sectPr w:rsidR="00A12949">
          <w:pgSz w:w="11900" w:h="16838"/>
          <w:pgMar w:top="1440" w:right="1426" w:bottom="1440" w:left="1440" w:header="0" w:footer="0" w:gutter="0"/>
          <w:cols w:space="0" w:equalWidth="0">
            <w:col w:w="9040"/>
          </w:cols>
          <w:docGrid w:linePitch="360"/>
        </w:sectPr>
      </w:pPr>
    </w:p>
    <w:p w:rsidR="00A12949" w:rsidRDefault="00A12949" w:rsidP="00A12949">
      <w:pPr>
        <w:pStyle w:val="Heading1"/>
        <w:jc w:val="center"/>
        <w:rPr>
          <w:rFonts w:eastAsia="Arial"/>
        </w:rPr>
      </w:pPr>
      <w:r>
        <w:rPr>
          <w:rFonts w:eastAsia="Arial"/>
        </w:rPr>
        <w:lastRenderedPageBreak/>
        <w:t>CERTIFICATION</w:t>
      </w:r>
    </w:p>
    <w:p w:rsidR="00A12949" w:rsidRDefault="00A12949" w:rsidP="00A12949">
      <w:pPr>
        <w:spacing w:line="202" w:lineRule="exact"/>
        <w:rPr>
          <w:rFonts w:ascii="Times New Roman" w:eastAsia="Times New Roman" w:hAnsi="Times New Roman"/>
        </w:rPr>
      </w:pPr>
    </w:p>
    <w:p w:rsidR="00A12949" w:rsidRDefault="00A12949" w:rsidP="00A12949">
      <w:pPr>
        <w:spacing w:line="433" w:lineRule="auto"/>
        <w:ind w:right="240" w:hanging="7"/>
        <w:jc w:val="both"/>
        <w:rPr>
          <w:rFonts w:ascii="Times New Roman" w:eastAsia="Times New Roman" w:hAnsi="Times New Roman"/>
        </w:rPr>
      </w:pPr>
      <w:r>
        <w:rPr>
          <w:rFonts w:ascii="Arial" w:eastAsia="Arial" w:hAnsi="Arial"/>
          <w:sz w:val="24"/>
        </w:rPr>
        <w:t xml:space="preserve">This is to certify that this report was undertaken and submitted by </w:t>
      </w:r>
      <w:r w:rsidR="00766547">
        <w:rPr>
          <w:rFonts w:ascii="Arial" w:eastAsia="Arial" w:hAnsi="Arial"/>
          <w:b/>
          <w:sz w:val="24"/>
        </w:rPr>
        <w:t xml:space="preserve">KAREEM SAMSON ADEBAYO </w:t>
      </w:r>
      <w:r>
        <w:rPr>
          <w:rFonts w:ascii="Arial" w:eastAsia="Arial" w:hAnsi="Arial"/>
          <w:sz w:val="24"/>
        </w:rPr>
        <w:t xml:space="preserve">with matriculation number </w:t>
      </w:r>
      <w:r>
        <w:rPr>
          <w:rFonts w:ascii="Arial" w:eastAsia="Arial" w:hAnsi="Arial"/>
          <w:b/>
          <w:sz w:val="24"/>
        </w:rPr>
        <w:t>2018</w:t>
      </w:r>
      <w:r w:rsidR="00BF5D48">
        <w:rPr>
          <w:rFonts w:ascii="Arial" w:eastAsia="Arial" w:hAnsi="Arial"/>
          <w:b/>
          <w:sz w:val="24"/>
        </w:rPr>
        <w:t>30</w:t>
      </w:r>
      <w:r w:rsidR="00766547">
        <w:rPr>
          <w:rFonts w:ascii="Arial" w:eastAsia="Arial" w:hAnsi="Arial"/>
          <w:b/>
          <w:sz w:val="24"/>
        </w:rPr>
        <w:t>37</w:t>
      </w:r>
      <w:r>
        <w:rPr>
          <w:rFonts w:ascii="Arial" w:eastAsia="Arial" w:hAnsi="Arial"/>
          <w:sz w:val="24"/>
        </w:rPr>
        <w:t>, a student of the department of</w:t>
      </w:r>
      <w:r>
        <w:rPr>
          <w:rFonts w:ascii="Arial" w:eastAsia="Arial" w:hAnsi="Arial"/>
          <w:b/>
          <w:sz w:val="24"/>
        </w:rPr>
        <w:t xml:space="preserve"> </w:t>
      </w:r>
      <w:r>
        <w:rPr>
          <w:rFonts w:ascii="Arial" w:eastAsia="Arial" w:hAnsi="Arial"/>
          <w:sz w:val="24"/>
        </w:rPr>
        <w:t>Mathematics, College of Physical Sciences, Federal University of Agriculture, Abeokuta, for SEMINAR 2.</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301" w:lineRule="exact"/>
        <w:rPr>
          <w:rFonts w:ascii="Times New Roman" w:eastAsia="Times New Roman" w:hAnsi="Times New Roman"/>
        </w:rPr>
      </w:pPr>
    </w:p>
    <w:p w:rsidR="00A12949" w:rsidRDefault="00A12949" w:rsidP="00A12949">
      <w:pPr>
        <w:tabs>
          <w:tab w:val="left" w:pos="6200"/>
        </w:tabs>
        <w:spacing w:line="0" w:lineRule="atLeast"/>
        <w:rPr>
          <w:rFonts w:ascii="Arial" w:eastAsia="Arial" w:hAnsi="Arial"/>
          <w:sz w:val="24"/>
        </w:rPr>
      </w:pPr>
      <w:r>
        <w:rPr>
          <w:rFonts w:ascii="Arial" w:eastAsia="Arial" w:hAnsi="Arial"/>
          <w:sz w:val="24"/>
        </w:rPr>
        <w:t>.................................................</w:t>
      </w:r>
      <w:r>
        <w:rPr>
          <w:rFonts w:ascii="Times New Roman" w:eastAsia="Times New Roman" w:hAnsi="Times New Roman"/>
        </w:rPr>
        <w:tab/>
      </w:r>
      <w:r>
        <w:rPr>
          <w:rFonts w:ascii="Arial" w:eastAsia="Arial" w:hAnsi="Arial"/>
          <w:sz w:val="24"/>
        </w:rPr>
        <w:t>.......................................</w:t>
      </w:r>
    </w:p>
    <w:p w:rsidR="00A12949" w:rsidRDefault="00A12949" w:rsidP="00A12949">
      <w:pPr>
        <w:spacing w:line="201" w:lineRule="exact"/>
        <w:rPr>
          <w:rFonts w:ascii="Times New Roman" w:eastAsia="Times New Roman" w:hAnsi="Times New Roman"/>
        </w:rPr>
      </w:pPr>
    </w:p>
    <w:p w:rsidR="00A12949" w:rsidRDefault="00A12949" w:rsidP="00A12949">
      <w:pPr>
        <w:tabs>
          <w:tab w:val="left" w:pos="7240"/>
        </w:tabs>
        <w:spacing w:line="0" w:lineRule="atLeast"/>
        <w:rPr>
          <w:rFonts w:ascii="Arial" w:eastAsia="Arial" w:hAnsi="Arial"/>
          <w:b/>
          <w:sz w:val="24"/>
        </w:rPr>
      </w:pPr>
      <w:r>
        <w:rPr>
          <w:rFonts w:ascii="Arial" w:eastAsia="Arial" w:hAnsi="Arial"/>
          <w:b/>
          <w:sz w:val="24"/>
        </w:rPr>
        <w:t>PROF. M.O OMEIKE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(Supervisor)</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93" w:lineRule="exact"/>
        <w:rPr>
          <w:rFonts w:ascii="Times New Roman" w:eastAsia="Times New Roman" w:hAnsi="Times New Roman"/>
        </w:rPr>
      </w:pPr>
    </w:p>
    <w:p w:rsidR="00A12949" w:rsidRDefault="00A12949" w:rsidP="00A12949">
      <w:pPr>
        <w:tabs>
          <w:tab w:val="left" w:pos="7000"/>
        </w:tabs>
        <w:spacing w:line="0" w:lineRule="atLeast"/>
        <w:rPr>
          <w:rFonts w:ascii="Arial" w:eastAsia="Arial" w:hAnsi="Arial"/>
        </w:rPr>
      </w:pPr>
      <w:r>
        <w:rPr>
          <w:rFonts w:ascii="Arial" w:eastAsia="Arial" w:hAnsi="Arial"/>
        </w:rPr>
        <w:t>.............................................</w:t>
      </w:r>
      <w:r>
        <w:rPr>
          <w:rFonts w:ascii="Times New Roman" w:eastAsia="Times New Roman" w:hAnsi="Times New Roman"/>
        </w:rPr>
        <w:tab/>
      </w:r>
      <w:r>
        <w:rPr>
          <w:rFonts w:ascii="Arial" w:eastAsia="Arial" w:hAnsi="Arial"/>
        </w:rPr>
        <w:t>....................................</w:t>
      </w:r>
    </w:p>
    <w:p w:rsidR="00A12949" w:rsidRDefault="00A12949" w:rsidP="00A12949">
      <w:pPr>
        <w:spacing w:line="224" w:lineRule="exact"/>
        <w:rPr>
          <w:rFonts w:ascii="Times New Roman" w:eastAsia="Times New Roman" w:hAnsi="Times New Roman"/>
        </w:rPr>
      </w:pPr>
    </w:p>
    <w:p w:rsidR="00A12949" w:rsidRDefault="00A12949" w:rsidP="00A12949">
      <w:pPr>
        <w:tabs>
          <w:tab w:val="left" w:pos="7540"/>
        </w:tabs>
        <w:spacing w:line="0" w:lineRule="atLeast"/>
        <w:rPr>
          <w:rFonts w:ascii="Arial" w:eastAsia="Arial" w:hAnsi="Arial"/>
          <w:b/>
          <w:sz w:val="24"/>
        </w:rPr>
      </w:pPr>
      <w:r>
        <w:rPr>
          <w:rFonts w:ascii="Arial" w:eastAsia="Arial" w:hAnsi="Arial"/>
          <w:b/>
          <w:sz w:val="24"/>
        </w:rPr>
        <w:t>DR. E.O. ADELEKE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(Head of Department)</w:t>
      </w:r>
    </w:p>
    <w:p w:rsidR="00A12949" w:rsidRDefault="00A12949" w:rsidP="00A12949">
      <w:pPr>
        <w:spacing w:line="0" w:lineRule="atLeast"/>
        <w:ind w:left="280"/>
        <w:rPr>
          <w:rFonts w:ascii="Arial" w:eastAsia="Arial" w:hAnsi="Arial"/>
          <w:b/>
          <w:sz w:val="24"/>
        </w:rPr>
        <w:sectPr w:rsidR="00A12949">
          <w:pgSz w:w="11900" w:h="16838"/>
          <w:pgMar w:top="1440" w:right="1146" w:bottom="271" w:left="1440" w:header="0" w:footer="0" w:gutter="0"/>
          <w:cols w:space="0" w:equalWidth="0">
            <w:col w:w="9320"/>
          </w:cols>
          <w:docGrid w:linePitch="360"/>
        </w:sectPr>
      </w:pPr>
    </w:p>
    <w:p w:rsidR="000F08BE" w:rsidRDefault="000F08BE" w:rsidP="000F08BE">
      <w:pPr>
        <w:pStyle w:val="Heading1"/>
        <w:numPr>
          <w:ilvl w:val="0"/>
          <w:numId w:val="4"/>
        </w:numPr>
        <w:rPr>
          <w:rFonts w:eastAsia="Arial"/>
        </w:rPr>
      </w:pPr>
      <w:bookmarkStart w:id="0" w:name="_Toc145024542"/>
      <w:r>
        <w:rPr>
          <w:rFonts w:eastAsia="Arial"/>
        </w:rPr>
        <w:lastRenderedPageBreak/>
        <w:t>INTRODUCTION</w:t>
      </w:r>
    </w:p>
    <w:p w:rsidR="000F08BE" w:rsidRDefault="000F08BE" w:rsidP="000F08BE"/>
    <w:p w:rsidR="000F08BE" w:rsidRDefault="000F08BE" w:rsidP="000F08BE">
      <w:pPr>
        <w:pStyle w:val="Heading2"/>
      </w:pPr>
      <w:r>
        <w:t>1.1</w:t>
      </w:r>
      <w:r>
        <w:tab/>
        <w:t>Introduction</w:t>
      </w:r>
    </w:p>
    <w:p w:rsidR="00A54FA5" w:rsidRDefault="00A54FA5" w:rsidP="00A54FA5"/>
    <w:p w:rsidR="000E19A7" w:rsidRDefault="00A54FA5" w:rsidP="000E19A7">
      <w:pPr>
        <w:spacing w:line="480" w:lineRule="auto"/>
        <w:ind w:firstLine="720"/>
        <w:jc w:val="both"/>
        <w:rPr>
          <w:rFonts w:ascii="Times New Roman" w:hAnsi="Times New Roman" w:cs="Times New Roman"/>
          <w:sz w:val="24"/>
          <w:szCs w:val="24"/>
        </w:rPr>
      </w:pPr>
      <w:r w:rsidRPr="000E19A7">
        <w:rPr>
          <w:rFonts w:ascii="Times New Roman" w:hAnsi="Times New Roman" w:cs="Times New Roman"/>
          <w:sz w:val="24"/>
          <w:szCs w:val="24"/>
        </w:rPr>
        <w:t>Differential equations are mathematical tools that describe the fundamental relationships between quantities that vary continuously with respect to one or more independent variables. Among the diverse family of differential equations, second-order differential equations hold a special place due to their ubiquity in various scientific and engineering disciplines. These equations, which involve the second derivative of an unknown function, arise in fields ranging from classical mechanics and electrical circuit analysis to fluid dynamics and quantum physics.</w:t>
      </w:r>
    </w:p>
    <w:p w:rsidR="00A54FA5" w:rsidRPr="000E19A7" w:rsidRDefault="00A54FA5" w:rsidP="000E19A7">
      <w:pPr>
        <w:spacing w:line="480" w:lineRule="auto"/>
        <w:ind w:firstLine="720"/>
        <w:jc w:val="both"/>
        <w:rPr>
          <w:rFonts w:ascii="Times New Roman" w:hAnsi="Times New Roman" w:cs="Times New Roman"/>
          <w:sz w:val="24"/>
          <w:szCs w:val="24"/>
        </w:rPr>
      </w:pPr>
      <w:r w:rsidRPr="000E19A7">
        <w:rPr>
          <w:rFonts w:ascii="Times New Roman" w:hAnsi="Times New Roman" w:cs="Times New Roman"/>
          <w:sz w:val="24"/>
          <w:szCs w:val="24"/>
        </w:rPr>
        <w:t>The solutions to second-order differential equations play a crucial role in understanding and predicting the behavior of complex physical systems. However, not all of these equations can be solved analytically using closed-form expressions. In fact, many real-world problems yield differential equations that defy analytical solution techniques. It is in the face of these challenges that numerical methods come to the forefront, offering a powerful arsenal of computational techniques to approximate solutions and glean valuable insights.</w:t>
      </w:r>
    </w:p>
    <w:p w:rsidR="00A54FA5" w:rsidRPr="000E19A7" w:rsidRDefault="00A54FA5" w:rsidP="000E19A7">
      <w:pPr>
        <w:spacing w:line="480" w:lineRule="auto"/>
        <w:ind w:firstLine="720"/>
        <w:jc w:val="both"/>
        <w:rPr>
          <w:rFonts w:ascii="Times New Roman" w:hAnsi="Times New Roman" w:cs="Times New Roman"/>
          <w:sz w:val="24"/>
          <w:szCs w:val="24"/>
        </w:rPr>
      </w:pPr>
      <w:r w:rsidRPr="000E19A7">
        <w:rPr>
          <w:rFonts w:ascii="Times New Roman" w:hAnsi="Times New Roman" w:cs="Times New Roman"/>
          <w:sz w:val="24"/>
          <w:szCs w:val="24"/>
        </w:rPr>
        <w:t>This project embarks on an exploration of numerical methods for solving second-order differential equations. We will delve into the theoretical foundations of these methods, their practical implementation, and their significance in addressing real-world problems. Through this endeavor, we aim to equip the reader with the knowledge and skills necessary to tackle a wide array of problems that hinge on the numerical solution of second-order differential equations.</w:t>
      </w:r>
    </w:p>
    <w:p w:rsidR="00A54FA5" w:rsidRPr="000E19A7" w:rsidRDefault="00A54FA5" w:rsidP="000E19A7">
      <w:pPr>
        <w:spacing w:line="480" w:lineRule="auto"/>
        <w:ind w:firstLine="720"/>
        <w:jc w:val="both"/>
        <w:rPr>
          <w:rFonts w:ascii="Times New Roman" w:hAnsi="Times New Roman" w:cs="Times New Roman"/>
          <w:sz w:val="24"/>
          <w:szCs w:val="24"/>
        </w:rPr>
      </w:pPr>
      <w:r w:rsidRPr="000E19A7">
        <w:rPr>
          <w:rFonts w:ascii="Times New Roman" w:hAnsi="Times New Roman" w:cs="Times New Roman"/>
          <w:sz w:val="24"/>
          <w:szCs w:val="24"/>
        </w:rPr>
        <w:t xml:space="preserve">In the pages that follow, we will journey through various numerical approaches, from the venerable finite difference methods to sophisticated finite element techniques. We will consider </w:t>
      </w:r>
      <w:r w:rsidRPr="000E19A7">
        <w:rPr>
          <w:rFonts w:ascii="Times New Roman" w:hAnsi="Times New Roman" w:cs="Times New Roman"/>
          <w:sz w:val="24"/>
          <w:szCs w:val="24"/>
        </w:rPr>
        <w:lastRenderedPageBreak/>
        <w:t>their applicability in different contexts, highlight their strengths and limitations, and provide illustrative examples to demonstrate their efficacy. Additionally, we will delve into the realm of software tools and programming languages that facilitate the practical implementation of these methods.</w:t>
      </w:r>
    </w:p>
    <w:p w:rsidR="00A54FA5" w:rsidRPr="000E19A7" w:rsidRDefault="00A54FA5" w:rsidP="000E19A7">
      <w:pPr>
        <w:spacing w:line="480" w:lineRule="auto"/>
        <w:ind w:firstLine="720"/>
        <w:jc w:val="both"/>
        <w:rPr>
          <w:rFonts w:ascii="Times New Roman" w:hAnsi="Times New Roman" w:cs="Times New Roman"/>
          <w:sz w:val="24"/>
          <w:szCs w:val="24"/>
        </w:rPr>
      </w:pPr>
      <w:r w:rsidRPr="000E19A7">
        <w:rPr>
          <w:rFonts w:ascii="Times New Roman" w:hAnsi="Times New Roman" w:cs="Times New Roman"/>
          <w:sz w:val="24"/>
          <w:szCs w:val="24"/>
        </w:rPr>
        <w:t>As we embark on this voyage through the realm of second-order differential equations, we invite you to join us in discovering the art and science of numerical solutions—an indispensable skill for unraveling the mysteries of the physical world.</w:t>
      </w:r>
    </w:p>
    <w:p w:rsidR="000F08BE" w:rsidRDefault="000F08BE" w:rsidP="000F08BE">
      <w:pPr>
        <w:pStyle w:val="Heading2"/>
      </w:pPr>
      <w:r>
        <w:rPr>
          <w:rFonts w:eastAsia="Arial"/>
        </w:rPr>
        <w:t>1.2</w:t>
      </w:r>
      <w:r>
        <w:rPr>
          <w:rFonts w:eastAsia="Arial"/>
        </w:rPr>
        <w:tab/>
        <w:t>Preliminaries and Definitions of Terms</w:t>
      </w:r>
      <w:bookmarkEnd w:id="0"/>
    </w:p>
    <w:p w:rsidR="000E19A7" w:rsidRDefault="000E19A7" w:rsidP="00A54FA5">
      <w:pPr>
        <w:rPr>
          <w:rFonts w:cs="Times New Roman"/>
          <w:sz w:val="24"/>
          <w:szCs w:val="24"/>
        </w:rPr>
      </w:pPr>
    </w:p>
    <w:p w:rsidR="00A54FA5" w:rsidRDefault="00A54FA5" w:rsidP="00525332">
      <w:pPr>
        <w:pStyle w:val="ListParagraph"/>
        <w:numPr>
          <w:ilvl w:val="0"/>
          <w:numId w:val="5"/>
        </w:numPr>
        <w:spacing w:line="480" w:lineRule="auto"/>
        <w:jc w:val="both"/>
        <w:rPr>
          <w:rFonts w:ascii="Times New Roman" w:hAnsi="Times New Roman" w:cs="Times New Roman"/>
          <w:sz w:val="24"/>
          <w:szCs w:val="24"/>
        </w:rPr>
      </w:pPr>
      <w:r w:rsidRPr="00525332">
        <w:rPr>
          <w:rFonts w:ascii="Times New Roman" w:hAnsi="Times New Roman" w:cs="Times New Roman"/>
          <w:b/>
          <w:sz w:val="24"/>
          <w:szCs w:val="24"/>
        </w:rPr>
        <w:t>Differential Equation</w:t>
      </w:r>
      <w:r w:rsidRPr="00525332">
        <w:rPr>
          <w:rFonts w:ascii="Times New Roman" w:hAnsi="Times New Roman" w:cs="Times New Roman"/>
          <w:sz w:val="24"/>
          <w:szCs w:val="24"/>
        </w:rPr>
        <w:t>:</w:t>
      </w:r>
      <w:r w:rsidR="000E19A7" w:rsidRPr="00525332">
        <w:rPr>
          <w:rFonts w:ascii="Times New Roman" w:hAnsi="Times New Roman" w:cs="Times New Roman"/>
          <w:sz w:val="24"/>
          <w:szCs w:val="24"/>
        </w:rPr>
        <w:t xml:space="preserve"> </w:t>
      </w:r>
      <w:r w:rsidRPr="00525332">
        <w:rPr>
          <w:rFonts w:ascii="Times New Roman" w:hAnsi="Times New Roman" w:cs="Times New Roman"/>
          <w:sz w:val="24"/>
          <w:szCs w:val="24"/>
        </w:rPr>
        <w:t xml:space="preserve">A differential equation is a mathematical equation that involves derivatives of an unknown function. In the context of </w:t>
      </w:r>
      <w:r w:rsidR="00525332">
        <w:rPr>
          <w:rFonts w:ascii="Times New Roman" w:hAnsi="Times New Roman" w:cs="Times New Roman"/>
          <w:sz w:val="24"/>
          <w:szCs w:val="24"/>
        </w:rPr>
        <w:t xml:space="preserve">this </w:t>
      </w:r>
      <w:r w:rsidRPr="00525332">
        <w:rPr>
          <w:rFonts w:ascii="Times New Roman" w:hAnsi="Times New Roman" w:cs="Times New Roman"/>
          <w:sz w:val="24"/>
          <w:szCs w:val="24"/>
        </w:rPr>
        <w:t>project, we are primarily interested in second-order differential equations, which involve the second derivative of a function.</w:t>
      </w:r>
    </w:p>
    <w:p w:rsidR="00A54FA5" w:rsidRPr="00525332" w:rsidRDefault="00A54FA5" w:rsidP="00525332">
      <w:pPr>
        <w:pStyle w:val="ListParagraph"/>
        <w:numPr>
          <w:ilvl w:val="0"/>
          <w:numId w:val="5"/>
        </w:numPr>
        <w:spacing w:line="480" w:lineRule="auto"/>
        <w:jc w:val="both"/>
        <w:rPr>
          <w:rFonts w:ascii="Times New Roman" w:hAnsi="Times New Roman" w:cs="Times New Roman"/>
          <w:sz w:val="24"/>
          <w:szCs w:val="24"/>
        </w:rPr>
      </w:pPr>
      <w:r w:rsidRPr="00525332">
        <w:rPr>
          <w:rFonts w:ascii="Times New Roman" w:hAnsi="Times New Roman" w:cs="Times New Roman"/>
          <w:b/>
          <w:sz w:val="24"/>
          <w:szCs w:val="24"/>
        </w:rPr>
        <w:t>Second-Order Differential Equation</w:t>
      </w:r>
      <w:r w:rsidRPr="00525332">
        <w:rPr>
          <w:rFonts w:ascii="Times New Roman" w:hAnsi="Times New Roman" w:cs="Times New Roman"/>
          <w:sz w:val="24"/>
          <w:szCs w:val="24"/>
        </w:rPr>
        <w:t>:</w:t>
      </w:r>
      <w:r w:rsidR="000E19A7" w:rsidRPr="00525332">
        <w:rPr>
          <w:rFonts w:ascii="Times New Roman" w:hAnsi="Times New Roman" w:cs="Times New Roman"/>
          <w:sz w:val="24"/>
          <w:szCs w:val="24"/>
        </w:rPr>
        <w:t xml:space="preserve"> </w:t>
      </w:r>
      <w:r w:rsidRPr="00525332">
        <w:rPr>
          <w:rFonts w:ascii="Times New Roman" w:hAnsi="Times New Roman" w:cs="Times New Roman"/>
          <w:sz w:val="24"/>
          <w:szCs w:val="24"/>
        </w:rPr>
        <w:t xml:space="preserve">A second-order differential equation is a specific type of differential equation where the highest-order derivative involved is the second derivative. It often takes the form: </w:t>
      </w:r>
    </w:p>
    <w:p w:rsidR="00525332" w:rsidRPr="00525332" w:rsidRDefault="00A54FA5" w:rsidP="00525332">
      <w:pPr>
        <w:spacing w:line="480" w:lineRule="auto"/>
        <w:jc w:val="center"/>
        <w:rPr>
          <w:rFonts w:ascii="Times New Roman" w:hAnsi="Times New Roman" w:cs="Times New Roman"/>
          <w:sz w:val="24"/>
          <w:szCs w:val="24"/>
        </w:rPr>
      </w:pPr>
      <w:proofErr w:type="gramStart"/>
      <w:r w:rsidRPr="00525332">
        <w:rPr>
          <w:rFonts w:ascii="Times New Roman" w:hAnsi="Times New Roman" w:cs="Times New Roman"/>
          <w:sz w:val="24"/>
          <w:szCs w:val="24"/>
        </w:rPr>
        <w:t>a(</w:t>
      </w:r>
      <w:proofErr w:type="gramEnd"/>
      <w:r w:rsidRPr="00525332">
        <w:rPr>
          <w:rFonts w:ascii="Times New Roman" w:hAnsi="Times New Roman" w:cs="Times New Roman"/>
          <w:sz w:val="24"/>
          <w:szCs w:val="24"/>
        </w:rPr>
        <w:t>x)</w:t>
      </w:r>
      <w:r w:rsidR="00525332">
        <w:rPr>
          <w:rFonts w:ascii="Times New Roman" w:hAnsi="Times New Roman" w:cs="Times New Roman"/>
          <w:sz w:val="24"/>
          <w:szCs w:val="24"/>
        </w:rPr>
        <w:t xml:space="preserve"> </w:t>
      </w:r>
      <w:r w:rsidRPr="00525332">
        <w:rPr>
          <w:rFonts w:ascii="Times New Roman" w:hAnsi="Times New Roman" w:cs="Times New Roman"/>
          <w:sz w:val="24"/>
          <w:szCs w:val="24"/>
        </w:rPr>
        <w:t>y′′ +</w:t>
      </w:r>
      <w:r w:rsidR="00525332" w:rsidRPr="00525332">
        <w:rPr>
          <w:rFonts w:ascii="Times New Roman" w:hAnsi="Times New Roman" w:cs="Times New Roman"/>
          <w:sz w:val="24"/>
          <w:szCs w:val="24"/>
        </w:rPr>
        <w:t xml:space="preserve"> </w:t>
      </w:r>
      <w:r w:rsidRPr="00525332">
        <w:rPr>
          <w:rFonts w:ascii="Times New Roman" w:hAnsi="Times New Roman" w:cs="Times New Roman"/>
          <w:sz w:val="24"/>
          <w:szCs w:val="24"/>
        </w:rPr>
        <w:t>b(x)</w:t>
      </w:r>
      <w:r w:rsidR="00525332" w:rsidRPr="00525332">
        <w:rPr>
          <w:rFonts w:ascii="Times New Roman" w:hAnsi="Times New Roman" w:cs="Times New Roman"/>
          <w:sz w:val="24"/>
          <w:szCs w:val="24"/>
        </w:rPr>
        <w:t xml:space="preserve"> </w:t>
      </w:r>
      <w:r w:rsidRPr="00525332">
        <w:rPr>
          <w:rFonts w:ascii="Times New Roman" w:hAnsi="Times New Roman" w:cs="Times New Roman"/>
          <w:sz w:val="24"/>
          <w:szCs w:val="24"/>
        </w:rPr>
        <w:t>y</w:t>
      </w:r>
      <w:r w:rsidR="00525332" w:rsidRPr="00525332">
        <w:rPr>
          <w:rFonts w:ascii="Times New Roman" w:hAnsi="Times New Roman" w:cs="Times New Roman"/>
          <w:sz w:val="24"/>
          <w:szCs w:val="24"/>
        </w:rPr>
        <w:t xml:space="preserve"> </w:t>
      </w:r>
      <w:r w:rsidRPr="00525332">
        <w:rPr>
          <w:rFonts w:ascii="Times New Roman" w:hAnsi="Times New Roman" w:cs="Times New Roman"/>
          <w:sz w:val="24"/>
          <w:szCs w:val="24"/>
        </w:rPr>
        <w:t>′ +</w:t>
      </w:r>
      <w:r w:rsidR="00525332" w:rsidRPr="00525332">
        <w:rPr>
          <w:rFonts w:ascii="Times New Roman" w:hAnsi="Times New Roman" w:cs="Times New Roman"/>
          <w:sz w:val="24"/>
          <w:szCs w:val="24"/>
        </w:rPr>
        <w:t xml:space="preserve"> </w:t>
      </w:r>
      <w:r w:rsidRPr="00525332">
        <w:rPr>
          <w:rFonts w:ascii="Times New Roman" w:hAnsi="Times New Roman" w:cs="Times New Roman"/>
          <w:sz w:val="24"/>
          <w:szCs w:val="24"/>
        </w:rPr>
        <w:t>c(x)</w:t>
      </w:r>
      <w:r w:rsidR="00525332" w:rsidRPr="00525332">
        <w:rPr>
          <w:rFonts w:ascii="Times New Roman" w:hAnsi="Times New Roman" w:cs="Times New Roman"/>
          <w:sz w:val="24"/>
          <w:szCs w:val="24"/>
        </w:rPr>
        <w:t xml:space="preserve"> </w:t>
      </w:r>
      <w:r w:rsidRPr="00525332">
        <w:rPr>
          <w:rFonts w:ascii="Times New Roman" w:hAnsi="Times New Roman" w:cs="Times New Roman"/>
          <w:sz w:val="24"/>
          <w:szCs w:val="24"/>
        </w:rPr>
        <w:t>y</w:t>
      </w:r>
      <w:r w:rsidR="00525332" w:rsidRPr="00525332">
        <w:rPr>
          <w:rFonts w:ascii="Times New Roman" w:hAnsi="Times New Roman" w:cs="Times New Roman"/>
          <w:sz w:val="24"/>
          <w:szCs w:val="24"/>
        </w:rPr>
        <w:t xml:space="preserve"> </w:t>
      </w:r>
      <w:r w:rsidRPr="00525332">
        <w:rPr>
          <w:rFonts w:ascii="Times New Roman" w:hAnsi="Times New Roman" w:cs="Times New Roman"/>
          <w:sz w:val="24"/>
          <w:szCs w:val="24"/>
        </w:rPr>
        <w:t>=</w:t>
      </w:r>
      <w:r w:rsidR="00525332" w:rsidRPr="00525332">
        <w:rPr>
          <w:rFonts w:ascii="Times New Roman" w:hAnsi="Times New Roman" w:cs="Times New Roman"/>
          <w:sz w:val="24"/>
          <w:szCs w:val="24"/>
        </w:rPr>
        <w:t xml:space="preserve"> </w:t>
      </w:r>
      <w:r w:rsidRPr="00525332">
        <w:rPr>
          <w:rFonts w:ascii="Times New Roman" w:hAnsi="Times New Roman" w:cs="Times New Roman"/>
          <w:sz w:val="24"/>
          <w:szCs w:val="24"/>
        </w:rPr>
        <w:t>f(x)</w:t>
      </w:r>
    </w:p>
    <w:p w:rsidR="00A54FA5" w:rsidRPr="00525332" w:rsidRDefault="00A54FA5" w:rsidP="00525332">
      <w:pPr>
        <w:spacing w:line="480" w:lineRule="auto"/>
        <w:ind w:left="720"/>
        <w:jc w:val="both"/>
        <w:rPr>
          <w:rFonts w:ascii="Times New Roman" w:hAnsi="Times New Roman" w:cs="Times New Roman"/>
          <w:sz w:val="24"/>
          <w:szCs w:val="24"/>
        </w:rPr>
      </w:pPr>
      <w:proofErr w:type="gramStart"/>
      <w:r w:rsidRPr="00525332">
        <w:rPr>
          <w:rFonts w:ascii="Times New Roman" w:hAnsi="Times New Roman" w:cs="Times New Roman"/>
          <w:sz w:val="24"/>
          <w:szCs w:val="24"/>
        </w:rPr>
        <w:t>where</w:t>
      </w:r>
      <w:proofErr w:type="gramEnd"/>
      <w:r w:rsidRPr="00525332">
        <w:rPr>
          <w:rFonts w:ascii="Times New Roman" w:hAnsi="Times New Roman" w:cs="Times New Roman"/>
          <w:sz w:val="24"/>
          <w:szCs w:val="24"/>
        </w:rPr>
        <w:t xml:space="preserve"> a(x),</w:t>
      </w:r>
      <w:r w:rsidR="00525332" w:rsidRPr="00525332">
        <w:rPr>
          <w:rFonts w:ascii="Times New Roman" w:hAnsi="Times New Roman" w:cs="Times New Roman"/>
          <w:sz w:val="24"/>
          <w:szCs w:val="24"/>
        </w:rPr>
        <w:t xml:space="preserve"> </w:t>
      </w:r>
      <w:r w:rsidRPr="00525332">
        <w:rPr>
          <w:rFonts w:ascii="Times New Roman" w:hAnsi="Times New Roman" w:cs="Times New Roman"/>
          <w:sz w:val="24"/>
          <w:szCs w:val="24"/>
        </w:rPr>
        <w:t>b(x),</w:t>
      </w:r>
      <w:r w:rsidR="00525332" w:rsidRPr="00525332">
        <w:rPr>
          <w:rFonts w:ascii="Times New Roman" w:hAnsi="Times New Roman" w:cs="Times New Roman"/>
          <w:sz w:val="24"/>
          <w:szCs w:val="24"/>
        </w:rPr>
        <w:t xml:space="preserve"> </w:t>
      </w:r>
      <w:r w:rsidRPr="00525332">
        <w:rPr>
          <w:rFonts w:ascii="Times New Roman" w:hAnsi="Times New Roman" w:cs="Times New Roman"/>
          <w:sz w:val="24"/>
          <w:szCs w:val="24"/>
        </w:rPr>
        <w:t>c(x), and</w:t>
      </w:r>
      <w:r w:rsidR="00525332" w:rsidRPr="00525332">
        <w:rPr>
          <w:rFonts w:ascii="Times New Roman" w:hAnsi="Times New Roman" w:cs="Times New Roman"/>
          <w:sz w:val="24"/>
          <w:szCs w:val="24"/>
        </w:rPr>
        <w:t xml:space="preserve"> </w:t>
      </w:r>
      <w:r w:rsidRPr="00525332">
        <w:rPr>
          <w:rFonts w:ascii="Times New Roman" w:hAnsi="Times New Roman" w:cs="Times New Roman"/>
          <w:sz w:val="24"/>
          <w:szCs w:val="24"/>
        </w:rPr>
        <w:t>f(x) are functions of the independent variable x, and y is the unknown function to be solved for.</w:t>
      </w:r>
    </w:p>
    <w:p w:rsidR="00A54FA5" w:rsidRDefault="00A54FA5" w:rsidP="00525332">
      <w:pPr>
        <w:pStyle w:val="ListParagraph"/>
        <w:numPr>
          <w:ilvl w:val="0"/>
          <w:numId w:val="6"/>
        </w:numPr>
        <w:spacing w:line="480" w:lineRule="auto"/>
        <w:jc w:val="both"/>
        <w:rPr>
          <w:rFonts w:ascii="Times New Roman" w:hAnsi="Times New Roman" w:cs="Times New Roman"/>
          <w:sz w:val="24"/>
          <w:szCs w:val="24"/>
        </w:rPr>
      </w:pPr>
      <w:r w:rsidRPr="00525332">
        <w:rPr>
          <w:rFonts w:ascii="Times New Roman" w:hAnsi="Times New Roman" w:cs="Times New Roman"/>
          <w:b/>
          <w:sz w:val="24"/>
          <w:szCs w:val="24"/>
        </w:rPr>
        <w:t>Analytical Solution</w:t>
      </w:r>
      <w:r w:rsidRPr="00525332">
        <w:rPr>
          <w:rFonts w:ascii="Times New Roman" w:hAnsi="Times New Roman" w:cs="Times New Roman"/>
          <w:sz w:val="24"/>
          <w:szCs w:val="24"/>
        </w:rPr>
        <w:t>:</w:t>
      </w:r>
      <w:r w:rsidR="00525332" w:rsidRPr="00525332">
        <w:rPr>
          <w:rFonts w:ascii="Times New Roman" w:hAnsi="Times New Roman" w:cs="Times New Roman"/>
          <w:sz w:val="24"/>
          <w:szCs w:val="24"/>
        </w:rPr>
        <w:t xml:space="preserve"> </w:t>
      </w:r>
      <w:r w:rsidRPr="00525332">
        <w:rPr>
          <w:rFonts w:ascii="Times New Roman" w:hAnsi="Times New Roman" w:cs="Times New Roman"/>
          <w:sz w:val="24"/>
          <w:szCs w:val="24"/>
        </w:rPr>
        <w:t>An analytical solution to a differential equation is a closed-form expression that explicitly describes the solution. It is found through symbolic manipulations and integration techniques.</w:t>
      </w:r>
    </w:p>
    <w:p w:rsidR="00A54FA5" w:rsidRDefault="00A54FA5" w:rsidP="00525332">
      <w:pPr>
        <w:pStyle w:val="ListParagraph"/>
        <w:numPr>
          <w:ilvl w:val="0"/>
          <w:numId w:val="6"/>
        </w:numPr>
        <w:spacing w:line="480" w:lineRule="auto"/>
        <w:jc w:val="both"/>
        <w:rPr>
          <w:rFonts w:ascii="Times New Roman" w:hAnsi="Times New Roman" w:cs="Times New Roman"/>
          <w:sz w:val="24"/>
          <w:szCs w:val="24"/>
        </w:rPr>
      </w:pPr>
      <w:r w:rsidRPr="00525332">
        <w:rPr>
          <w:rFonts w:ascii="Times New Roman" w:hAnsi="Times New Roman" w:cs="Times New Roman"/>
          <w:b/>
          <w:sz w:val="24"/>
          <w:szCs w:val="24"/>
        </w:rPr>
        <w:lastRenderedPageBreak/>
        <w:t>Numerical Method</w:t>
      </w:r>
      <w:r w:rsidRPr="00525332">
        <w:rPr>
          <w:rFonts w:ascii="Times New Roman" w:hAnsi="Times New Roman" w:cs="Times New Roman"/>
          <w:sz w:val="24"/>
          <w:szCs w:val="24"/>
        </w:rPr>
        <w:t>:</w:t>
      </w:r>
      <w:r w:rsidR="00525332" w:rsidRPr="00525332">
        <w:rPr>
          <w:rFonts w:ascii="Times New Roman" w:hAnsi="Times New Roman" w:cs="Times New Roman"/>
          <w:sz w:val="24"/>
          <w:szCs w:val="24"/>
        </w:rPr>
        <w:t xml:space="preserve"> </w:t>
      </w:r>
      <w:r w:rsidRPr="00525332">
        <w:rPr>
          <w:rFonts w:ascii="Times New Roman" w:hAnsi="Times New Roman" w:cs="Times New Roman"/>
          <w:sz w:val="24"/>
          <w:szCs w:val="24"/>
        </w:rPr>
        <w:t>A numerical method is an algorithm or computational technique used to approximate solutions to mathematical problems, including differential equations, when analytical solutions are not readily available or practical.</w:t>
      </w:r>
    </w:p>
    <w:p w:rsidR="00A54FA5" w:rsidRDefault="00A54FA5" w:rsidP="00525332">
      <w:pPr>
        <w:pStyle w:val="ListParagraph"/>
        <w:numPr>
          <w:ilvl w:val="0"/>
          <w:numId w:val="6"/>
        </w:numPr>
        <w:spacing w:line="480" w:lineRule="auto"/>
        <w:jc w:val="both"/>
        <w:rPr>
          <w:rFonts w:ascii="Times New Roman" w:hAnsi="Times New Roman" w:cs="Times New Roman"/>
          <w:sz w:val="24"/>
          <w:szCs w:val="24"/>
        </w:rPr>
      </w:pPr>
      <w:r w:rsidRPr="00DF2ECD">
        <w:rPr>
          <w:rFonts w:ascii="Times New Roman" w:hAnsi="Times New Roman" w:cs="Times New Roman"/>
          <w:b/>
          <w:sz w:val="24"/>
          <w:szCs w:val="24"/>
        </w:rPr>
        <w:t>Finite Element Method</w:t>
      </w:r>
      <w:r w:rsidRPr="00DF2ECD">
        <w:rPr>
          <w:rFonts w:ascii="Times New Roman" w:hAnsi="Times New Roman" w:cs="Times New Roman"/>
          <w:sz w:val="24"/>
          <w:szCs w:val="24"/>
        </w:rPr>
        <w:t>:</w:t>
      </w:r>
      <w:r w:rsidR="00525332" w:rsidRPr="00DF2ECD">
        <w:rPr>
          <w:rFonts w:ascii="Times New Roman" w:hAnsi="Times New Roman" w:cs="Times New Roman"/>
          <w:sz w:val="24"/>
          <w:szCs w:val="24"/>
        </w:rPr>
        <w:t xml:space="preserve"> </w:t>
      </w:r>
      <w:r w:rsidRPr="00DF2ECD">
        <w:rPr>
          <w:rFonts w:ascii="Times New Roman" w:hAnsi="Times New Roman" w:cs="Times New Roman"/>
          <w:sz w:val="24"/>
          <w:szCs w:val="24"/>
        </w:rPr>
        <w:t xml:space="preserve">The finite element method is a numerical approach primarily used for solving partial differential equations. It involves subdividing the problem domain into smaller finite elements, typically triangles or quadrilaterals in 2D or </w:t>
      </w:r>
      <w:proofErr w:type="spellStart"/>
      <w:r w:rsidRPr="00DF2ECD">
        <w:rPr>
          <w:rFonts w:ascii="Times New Roman" w:hAnsi="Times New Roman" w:cs="Times New Roman"/>
          <w:sz w:val="24"/>
          <w:szCs w:val="24"/>
        </w:rPr>
        <w:t>tetrahedra</w:t>
      </w:r>
      <w:proofErr w:type="spellEnd"/>
      <w:r w:rsidRPr="00DF2ECD">
        <w:rPr>
          <w:rFonts w:ascii="Times New Roman" w:hAnsi="Times New Roman" w:cs="Times New Roman"/>
          <w:sz w:val="24"/>
          <w:szCs w:val="24"/>
        </w:rPr>
        <w:t xml:space="preserve"> and hexahedra in 3D, and solving for the unknown function within each element.</w:t>
      </w:r>
    </w:p>
    <w:p w:rsidR="00A54FA5" w:rsidRDefault="00A54FA5" w:rsidP="00525332">
      <w:pPr>
        <w:pStyle w:val="ListParagraph"/>
        <w:numPr>
          <w:ilvl w:val="0"/>
          <w:numId w:val="6"/>
        </w:numPr>
        <w:spacing w:line="480" w:lineRule="auto"/>
        <w:jc w:val="both"/>
        <w:rPr>
          <w:rFonts w:ascii="Times New Roman" w:hAnsi="Times New Roman" w:cs="Times New Roman"/>
          <w:sz w:val="24"/>
          <w:szCs w:val="24"/>
        </w:rPr>
      </w:pPr>
      <w:r w:rsidRPr="00DF2ECD">
        <w:rPr>
          <w:rFonts w:ascii="Times New Roman" w:hAnsi="Times New Roman" w:cs="Times New Roman"/>
          <w:b/>
          <w:sz w:val="24"/>
          <w:szCs w:val="24"/>
        </w:rPr>
        <w:t>Initial Value Problem</w:t>
      </w:r>
      <w:r w:rsidRPr="00DF2ECD">
        <w:rPr>
          <w:rFonts w:ascii="Times New Roman" w:hAnsi="Times New Roman" w:cs="Times New Roman"/>
          <w:sz w:val="24"/>
          <w:szCs w:val="24"/>
        </w:rPr>
        <w:t xml:space="preserve"> (IVP):</w:t>
      </w:r>
      <w:r w:rsidR="00525332" w:rsidRPr="00DF2ECD">
        <w:rPr>
          <w:rFonts w:ascii="Times New Roman" w:hAnsi="Times New Roman" w:cs="Times New Roman"/>
          <w:sz w:val="24"/>
          <w:szCs w:val="24"/>
        </w:rPr>
        <w:t xml:space="preserve"> </w:t>
      </w:r>
      <w:r w:rsidRPr="00DF2ECD">
        <w:rPr>
          <w:rFonts w:ascii="Times New Roman" w:hAnsi="Times New Roman" w:cs="Times New Roman"/>
          <w:sz w:val="24"/>
          <w:szCs w:val="24"/>
        </w:rPr>
        <w:t>An initial value problem is a type of problem for ordinary differential equations (ODEs) where the solution is determined based on an initial condition. In the context of second-order differential equations, this typically means specifying the values of both the unknown function and its first derivative at a single point.</w:t>
      </w:r>
    </w:p>
    <w:p w:rsidR="00A54FA5" w:rsidRDefault="00A54FA5" w:rsidP="00525332">
      <w:pPr>
        <w:pStyle w:val="ListParagraph"/>
        <w:numPr>
          <w:ilvl w:val="0"/>
          <w:numId w:val="6"/>
        </w:numPr>
        <w:spacing w:line="480" w:lineRule="auto"/>
        <w:jc w:val="both"/>
        <w:rPr>
          <w:rFonts w:ascii="Times New Roman" w:hAnsi="Times New Roman" w:cs="Times New Roman"/>
          <w:sz w:val="24"/>
          <w:szCs w:val="24"/>
        </w:rPr>
      </w:pPr>
      <w:r w:rsidRPr="00DF2ECD">
        <w:rPr>
          <w:rFonts w:ascii="Times New Roman" w:hAnsi="Times New Roman" w:cs="Times New Roman"/>
          <w:b/>
          <w:sz w:val="24"/>
          <w:szCs w:val="24"/>
        </w:rPr>
        <w:t>Boundary Value Problem</w:t>
      </w:r>
      <w:r w:rsidRPr="00DF2ECD">
        <w:rPr>
          <w:rFonts w:ascii="Times New Roman" w:hAnsi="Times New Roman" w:cs="Times New Roman"/>
          <w:sz w:val="24"/>
          <w:szCs w:val="24"/>
        </w:rPr>
        <w:t xml:space="preserve"> (BVP):</w:t>
      </w:r>
      <w:r w:rsidR="00525332" w:rsidRPr="00DF2ECD">
        <w:rPr>
          <w:rFonts w:ascii="Times New Roman" w:hAnsi="Times New Roman" w:cs="Times New Roman"/>
          <w:sz w:val="24"/>
          <w:szCs w:val="24"/>
        </w:rPr>
        <w:t xml:space="preserve"> </w:t>
      </w:r>
      <w:r w:rsidRPr="00DF2ECD">
        <w:rPr>
          <w:rFonts w:ascii="Times New Roman" w:hAnsi="Times New Roman" w:cs="Times New Roman"/>
          <w:sz w:val="24"/>
          <w:szCs w:val="24"/>
        </w:rPr>
        <w:t>A boundary value problem is a type of problem for differential equations where the solution is determined by specifying conditions at multiple points along the domain boundaries. In the context of second-order differential equations, this involves specifying conditions at both the initial and final points of the domain.</w:t>
      </w:r>
    </w:p>
    <w:p w:rsidR="00A54FA5" w:rsidRPr="00DF2ECD" w:rsidRDefault="00A54FA5" w:rsidP="00525332">
      <w:pPr>
        <w:pStyle w:val="ListParagraph"/>
        <w:numPr>
          <w:ilvl w:val="0"/>
          <w:numId w:val="6"/>
        </w:numPr>
        <w:spacing w:line="480" w:lineRule="auto"/>
        <w:jc w:val="both"/>
        <w:rPr>
          <w:rFonts w:ascii="Times New Roman" w:hAnsi="Times New Roman" w:cs="Times New Roman"/>
          <w:sz w:val="24"/>
          <w:szCs w:val="24"/>
        </w:rPr>
      </w:pPr>
      <w:r w:rsidRPr="00DF2ECD">
        <w:rPr>
          <w:rFonts w:ascii="Times New Roman" w:hAnsi="Times New Roman" w:cs="Times New Roman"/>
          <w:sz w:val="24"/>
          <w:szCs w:val="24"/>
        </w:rPr>
        <w:t>Convergence:</w:t>
      </w:r>
      <w:r w:rsidR="00525332" w:rsidRPr="00DF2ECD">
        <w:rPr>
          <w:rFonts w:ascii="Times New Roman" w:hAnsi="Times New Roman" w:cs="Times New Roman"/>
          <w:sz w:val="24"/>
          <w:szCs w:val="24"/>
        </w:rPr>
        <w:t xml:space="preserve"> </w:t>
      </w:r>
      <w:r w:rsidRPr="00DF2ECD">
        <w:rPr>
          <w:rFonts w:ascii="Times New Roman" w:hAnsi="Times New Roman" w:cs="Times New Roman"/>
          <w:sz w:val="24"/>
          <w:szCs w:val="24"/>
        </w:rPr>
        <w:t>Convergence refers to the property of a numerical method where the approximated solution approaches the true solution as the computational resources (e.g., grid points, time steps) increase. Convergence analysis assesses how well a numerical method approximates the exact solution.</w:t>
      </w:r>
    </w:p>
    <w:p w:rsidR="000F08BE" w:rsidRDefault="000F08BE" w:rsidP="000F08BE">
      <w:pPr>
        <w:pStyle w:val="Heading2"/>
      </w:pPr>
      <w:r>
        <w:lastRenderedPageBreak/>
        <w:t>1.3</w:t>
      </w:r>
      <w:r>
        <w:tab/>
        <w:t>Literature Review</w:t>
      </w:r>
    </w:p>
    <w:p w:rsidR="000F08BE" w:rsidRDefault="000F08BE" w:rsidP="000F08BE"/>
    <w:p w:rsidR="000F08BE" w:rsidRDefault="000F08BE" w:rsidP="000F08BE">
      <w:pPr>
        <w:pStyle w:val="Heading2"/>
      </w:pPr>
      <w:r>
        <w:t>1.4</w:t>
      </w:r>
      <w:r>
        <w:tab/>
        <w:t>Problem Section</w:t>
      </w:r>
    </w:p>
    <w:p w:rsidR="000F08BE" w:rsidRDefault="000F08BE" w:rsidP="000F08BE">
      <w:pPr>
        <w:pStyle w:val="Heading3"/>
      </w:pPr>
      <w:r>
        <w:t>1.4.1</w:t>
      </w:r>
      <w:r>
        <w:tab/>
        <w:t>Statement of Problem</w:t>
      </w:r>
    </w:p>
    <w:p w:rsidR="00123644" w:rsidRDefault="00123644" w:rsidP="00123644">
      <w:pPr>
        <w:spacing w:line="480" w:lineRule="auto"/>
        <w:jc w:val="both"/>
        <w:rPr>
          <w:rFonts w:ascii="Times New Roman" w:hAnsi="Times New Roman" w:cs="Times New Roman"/>
          <w:sz w:val="24"/>
          <w:szCs w:val="24"/>
        </w:rPr>
      </w:pPr>
    </w:p>
    <w:p w:rsidR="00A54FA5" w:rsidRPr="00123644" w:rsidRDefault="00A54FA5" w:rsidP="00123644">
      <w:pPr>
        <w:spacing w:line="480" w:lineRule="auto"/>
        <w:ind w:firstLine="720"/>
        <w:jc w:val="both"/>
        <w:rPr>
          <w:rFonts w:ascii="Times New Roman" w:hAnsi="Times New Roman" w:cs="Times New Roman"/>
          <w:sz w:val="24"/>
          <w:szCs w:val="24"/>
        </w:rPr>
      </w:pPr>
      <w:r w:rsidRPr="00123644">
        <w:rPr>
          <w:rFonts w:ascii="Times New Roman" w:hAnsi="Times New Roman" w:cs="Times New Roman"/>
          <w:sz w:val="24"/>
          <w:szCs w:val="24"/>
        </w:rPr>
        <w:t>Second-order differential equations are ubiquitous in science and engineering, governing a wide range of physical phenomena from structural vibrations and electrical circuits to fluid dynamics and quantum mechanics. While analytical solutions exist for some second-order differential equations, many real-world problems are inherently complex, leading to equations that defy closed-form solutions. Therefore, there is a pressing need for effective numerical methods to approximate solutions and gain insights into these intricate systems.</w:t>
      </w:r>
    </w:p>
    <w:p w:rsidR="00123644" w:rsidRDefault="00A54FA5" w:rsidP="00123644">
      <w:pPr>
        <w:spacing w:line="480" w:lineRule="auto"/>
        <w:ind w:firstLine="720"/>
        <w:jc w:val="both"/>
        <w:rPr>
          <w:rFonts w:ascii="Times New Roman" w:hAnsi="Times New Roman" w:cs="Times New Roman"/>
          <w:sz w:val="24"/>
          <w:szCs w:val="24"/>
        </w:rPr>
      </w:pPr>
      <w:r w:rsidRPr="00123644">
        <w:rPr>
          <w:rFonts w:ascii="Times New Roman" w:hAnsi="Times New Roman" w:cs="Times New Roman"/>
          <w:sz w:val="24"/>
          <w:szCs w:val="24"/>
        </w:rPr>
        <w:t>These numerical methods are essential because they allow us to tackle problems that are beyond the reach of analytical techniques. For example, consider the analysis of a vibrating bridge subjected to changing loads or the simulation of heat transfer in irregularly shaped objects. These scenarios often involve second-order differential equations with variable coefficients, boundary conditions, and initial conditions that make analytical solutions impractical, if not impossible.</w:t>
      </w:r>
    </w:p>
    <w:p w:rsidR="00A54FA5" w:rsidRPr="00123644" w:rsidRDefault="00A54FA5" w:rsidP="00123644">
      <w:pPr>
        <w:spacing w:line="480" w:lineRule="auto"/>
        <w:ind w:firstLine="720"/>
        <w:jc w:val="both"/>
        <w:rPr>
          <w:rFonts w:ascii="Times New Roman" w:hAnsi="Times New Roman" w:cs="Times New Roman"/>
          <w:sz w:val="24"/>
          <w:szCs w:val="24"/>
        </w:rPr>
      </w:pPr>
      <w:r w:rsidRPr="00123644">
        <w:rPr>
          <w:rFonts w:ascii="Times New Roman" w:hAnsi="Times New Roman" w:cs="Times New Roman"/>
          <w:sz w:val="24"/>
          <w:szCs w:val="24"/>
        </w:rPr>
        <w:t>Furthermore, the accurate and efficient numerical solution of second-order differential equations is not only a mathematical challenge but also a fundamental requirement for the advancement of science and engineering. Inaccuracies in numerical solutions can lead to erroneous predictions and potentially costly engineering errors. Therefore, a comprehensive understanding of numerical methods for second-order differential equations is crucial for researchers, engineers, and scientists working in diverse fields.</w:t>
      </w:r>
    </w:p>
    <w:p w:rsidR="00A54FA5" w:rsidRPr="00123644" w:rsidRDefault="00A54FA5" w:rsidP="00B93F0B">
      <w:pPr>
        <w:spacing w:line="480" w:lineRule="auto"/>
        <w:ind w:firstLine="720"/>
        <w:jc w:val="both"/>
        <w:rPr>
          <w:rFonts w:ascii="Times New Roman" w:hAnsi="Times New Roman" w:cs="Times New Roman"/>
          <w:sz w:val="24"/>
          <w:szCs w:val="24"/>
        </w:rPr>
      </w:pPr>
      <w:r w:rsidRPr="00123644">
        <w:rPr>
          <w:rFonts w:ascii="Times New Roman" w:hAnsi="Times New Roman" w:cs="Times New Roman"/>
          <w:sz w:val="24"/>
          <w:szCs w:val="24"/>
        </w:rPr>
        <w:lastRenderedPageBreak/>
        <w:t>Despite the significance of this topic, the landscape of numerical methods for second-order differential equations is vast and continuously evolving. Different methods, such as finite difference, finite element, and Runge-Kutta, have been developed to address specific types of problems. Choosing the most appropriate method for a given problem remains a complex task, necessitating a deeper exploration of these techniques, their strengths, and their limitations.</w:t>
      </w:r>
    </w:p>
    <w:p w:rsidR="00A54FA5" w:rsidRPr="00123644" w:rsidRDefault="00A54FA5" w:rsidP="00B93F0B">
      <w:pPr>
        <w:spacing w:line="480" w:lineRule="auto"/>
        <w:ind w:firstLine="720"/>
        <w:jc w:val="both"/>
        <w:rPr>
          <w:rFonts w:ascii="Times New Roman" w:hAnsi="Times New Roman" w:cs="Times New Roman"/>
          <w:sz w:val="24"/>
          <w:szCs w:val="24"/>
        </w:rPr>
      </w:pPr>
      <w:r w:rsidRPr="00123644">
        <w:rPr>
          <w:rFonts w:ascii="Times New Roman" w:hAnsi="Times New Roman" w:cs="Times New Roman"/>
          <w:sz w:val="24"/>
          <w:szCs w:val="24"/>
        </w:rPr>
        <w:t>In light of these considerations, this project aims to provide a comprehensive examination of numerical methods for solving second-order differential equations. By conducting a thorough investigation into these methods and their applications, we seek to equip researchers and practitioners with the knowledge and tools needed to effectively address real-world problems in fields as diverse as physics, engineering, biology, and economics. This project thus serves as an essential resource for those seeking to harness the power of numerical methods in solving second-order differential equations and gaining a deeper understanding of the complex systems they represent.</w:t>
      </w:r>
    </w:p>
    <w:p w:rsidR="00A54FA5" w:rsidRPr="00A54FA5" w:rsidRDefault="00A54FA5" w:rsidP="00A54FA5"/>
    <w:p w:rsidR="000F08BE" w:rsidRDefault="000F08BE" w:rsidP="000F08BE">
      <w:pPr>
        <w:pStyle w:val="Heading3"/>
      </w:pPr>
      <w:r>
        <w:t>1.4.2</w:t>
      </w:r>
      <w:r>
        <w:tab/>
        <w:t>Motivation</w:t>
      </w:r>
    </w:p>
    <w:p w:rsidR="00B93F0B" w:rsidRDefault="00B93F0B" w:rsidP="00A54FA5"/>
    <w:p w:rsidR="00A54FA5" w:rsidRPr="00B93F0B" w:rsidRDefault="00A54FA5" w:rsidP="00B93F0B">
      <w:pPr>
        <w:spacing w:line="480" w:lineRule="auto"/>
        <w:ind w:firstLine="720"/>
        <w:jc w:val="both"/>
        <w:rPr>
          <w:rFonts w:ascii="Times New Roman" w:hAnsi="Times New Roman" w:cs="Times New Roman"/>
          <w:sz w:val="24"/>
          <w:szCs w:val="24"/>
        </w:rPr>
      </w:pPr>
      <w:r w:rsidRPr="00B93F0B">
        <w:rPr>
          <w:rFonts w:ascii="Times New Roman" w:hAnsi="Times New Roman" w:cs="Times New Roman"/>
          <w:sz w:val="24"/>
          <w:szCs w:val="24"/>
        </w:rPr>
        <w:t>Understanding the motivation behind the study of numerical methods for solving second-order differential equations is crucial to appreciating their significance and relevance across various scientific and engineering disciplines.</w:t>
      </w:r>
    </w:p>
    <w:p w:rsidR="00A54FA5" w:rsidRPr="00B93F0B" w:rsidRDefault="00A54FA5" w:rsidP="00B93F0B">
      <w:pPr>
        <w:spacing w:line="480" w:lineRule="auto"/>
        <w:ind w:firstLine="720"/>
        <w:jc w:val="both"/>
        <w:rPr>
          <w:rFonts w:ascii="Times New Roman" w:hAnsi="Times New Roman" w:cs="Times New Roman"/>
          <w:sz w:val="24"/>
          <w:szCs w:val="24"/>
        </w:rPr>
      </w:pPr>
      <w:r w:rsidRPr="00B93F0B">
        <w:rPr>
          <w:rFonts w:ascii="Times New Roman" w:hAnsi="Times New Roman" w:cs="Times New Roman"/>
          <w:sz w:val="24"/>
          <w:szCs w:val="24"/>
        </w:rPr>
        <w:t xml:space="preserve">At the core of our motivation lies the inescapable reality that many real-world problems are described by second-order differential equations. These equations capture the intricate interplay of forces, phenomena, and variables that govern physical systems. Consider the structural engineer tasked with ensuring the safety of a newly designed bridge under diverse </w:t>
      </w:r>
      <w:r w:rsidRPr="00B93F0B">
        <w:rPr>
          <w:rFonts w:ascii="Times New Roman" w:hAnsi="Times New Roman" w:cs="Times New Roman"/>
          <w:sz w:val="24"/>
          <w:szCs w:val="24"/>
        </w:rPr>
        <w:lastRenderedPageBreak/>
        <w:t>loading conditions, or the climate scientist striving to model the complex dynamics of atmospheric processes. In both cases, second-order differential equations arise as the mathematical framework for describing these phenomena. However, the majority of such equations resist analytical solutions, prompting the need for numerical techniques as our primary tools for exploration.</w:t>
      </w:r>
    </w:p>
    <w:p w:rsidR="00B93F0B" w:rsidRDefault="00A54FA5" w:rsidP="00B93F0B">
      <w:pPr>
        <w:spacing w:line="480" w:lineRule="auto"/>
        <w:ind w:firstLine="720"/>
        <w:jc w:val="both"/>
        <w:rPr>
          <w:rFonts w:ascii="Times New Roman" w:hAnsi="Times New Roman" w:cs="Times New Roman"/>
          <w:sz w:val="24"/>
          <w:szCs w:val="24"/>
        </w:rPr>
      </w:pPr>
      <w:r w:rsidRPr="00B93F0B">
        <w:rPr>
          <w:rFonts w:ascii="Times New Roman" w:hAnsi="Times New Roman" w:cs="Times New Roman"/>
          <w:sz w:val="24"/>
          <w:szCs w:val="24"/>
        </w:rPr>
        <w:t>In the realm of scientific discovery, numerical methods enable us to unravel the mysteries of the natural world. They empower physicists to simulate quantum systems, astrophysicists to model celestial bodies, and biologists to understand the intricate dynamics of biological systems. These simulations can provide insights and predictions that not only deepen our understanding but also have practical applications, from optimizing drug delivery mechanisms to predicting the behavior of distant galaxies.</w:t>
      </w:r>
    </w:p>
    <w:p w:rsidR="00B93F0B" w:rsidRDefault="00A54FA5" w:rsidP="00B93F0B">
      <w:pPr>
        <w:spacing w:line="480" w:lineRule="auto"/>
        <w:ind w:firstLine="720"/>
        <w:jc w:val="both"/>
        <w:rPr>
          <w:rFonts w:ascii="Times New Roman" w:hAnsi="Times New Roman" w:cs="Times New Roman"/>
          <w:sz w:val="24"/>
          <w:szCs w:val="24"/>
        </w:rPr>
      </w:pPr>
      <w:r w:rsidRPr="00B93F0B">
        <w:rPr>
          <w:rFonts w:ascii="Times New Roman" w:hAnsi="Times New Roman" w:cs="Times New Roman"/>
          <w:sz w:val="24"/>
          <w:szCs w:val="24"/>
        </w:rPr>
        <w:t>From an engineering standpoint, the motivation is equally compelling. The design of aircraft wings, the analysis of heat transfer in electronic devices, and the optimization of energy-efficient buildings all hinge on solving complex second-order differential equations. The ability to model these systems with precision is critical for innovation, efficiency, and safety in engineering endeavors.</w:t>
      </w:r>
    </w:p>
    <w:p w:rsidR="00A54FA5" w:rsidRPr="00B93F0B" w:rsidRDefault="00A54FA5" w:rsidP="00B93F0B">
      <w:pPr>
        <w:spacing w:line="480" w:lineRule="auto"/>
        <w:ind w:firstLine="720"/>
        <w:jc w:val="both"/>
        <w:rPr>
          <w:rFonts w:ascii="Times New Roman" w:hAnsi="Times New Roman" w:cs="Times New Roman"/>
          <w:sz w:val="24"/>
          <w:szCs w:val="24"/>
        </w:rPr>
      </w:pPr>
      <w:bookmarkStart w:id="1" w:name="_GoBack"/>
      <w:bookmarkEnd w:id="1"/>
      <w:r w:rsidRPr="00B93F0B">
        <w:rPr>
          <w:rFonts w:ascii="Times New Roman" w:hAnsi="Times New Roman" w:cs="Times New Roman"/>
          <w:sz w:val="24"/>
          <w:szCs w:val="24"/>
        </w:rPr>
        <w:t xml:space="preserve">Furthermore, as computational resources continue to </w:t>
      </w:r>
      <w:proofErr w:type="gramStart"/>
      <w:r w:rsidRPr="00B93F0B">
        <w:rPr>
          <w:rFonts w:ascii="Times New Roman" w:hAnsi="Times New Roman" w:cs="Times New Roman"/>
          <w:sz w:val="24"/>
          <w:szCs w:val="24"/>
        </w:rPr>
        <w:t>advance,</w:t>
      </w:r>
      <w:proofErr w:type="gramEnd"/>
      <w:r w:rsidRPr="00B93F0B">
        <w:rPr>
          <w:rFonts w:ascii="Times New Roman" w:hAnsi="Times New Roman" w:cs="Times New Roman"/>
          <w:sz w:val="24"/>
          <w:szCs w:val="24"/>
        </w:rPr>
        <w:t xml:space="preserve"> numerical methods play an increasingly pivotal role in solving larger and more complex problems. High-performance computing allows us to tackle simulations that were once inconceivable, such as weather forecasting at unprecedented resolutions and the design of advanced materials with tailored properties. The motivation to harness the full potential of these computational tools and methods is clear.</w:t>
      </w:r>
    </w:p>
    <w:p w:rsidR="00A54FA5" w:rsidRPr="00B93F0B" w:rsidRDefault="00A54FA5" w:rsidP="00B93F0B">
      <w:pPr>
        <w:spacing w:line="480" w:lineRule="auto"/>
        <w:jc w:val="both"/>
        <w:rPr>
          <w:rFonts w:ascii="Times New Roman" w:hAnsi="Times New Roman" w:cs="Times New Roman"/>
          <w:sz w:val="24"/>
          <w:szCs w:val="24"/>
        </w:rPr>
      </w:pPr>
      <w:r w:rsidRPr="00B93F0B">
        <w:rPr>
          <w:rFonts w:ascii="Times New Roman" w:hAnsi="Times New Roman" w:cs="Times New Roman"/>
          <w:sz w:val="24"/>
          <w:szCs w:val="24"/>
        </w:rPr>
        <w:lastRenderedPageBreak/>
        <w:t>In conclusion, the study of numerical methods for solving second-order differential equations is motivated by the need to tackle complex problems that permeate science and engineering. From unveiling the mysteries of the cosmos to advancing the frontiers of technology, numerical methods are indispensable tools that empower us to explore, understand, and innovate in a rapidly evolving world. This project seeks to embrace this motivation, providing a comprehensive guide to these methods, their applications, and their transformative potential in addressing the challenges of our time.</w:t>
      </w:r>
    </w:p>
    <w:p w:rsidR="00A54FA5" w:rsidRDefault="00A54FA5" w:rsidP="00A54FA5"/>
    <w:p w:rsidR="00A54FA5" w:rsidRDefault="00A54FA5" w:rsidP="00A54FA5"/>
    <w:p w:rsidR="00A54FA5" w:rsidRDefault="00A54FA5" w:rsidP="00A54FA5"/>
    <w:p w:rsidR="00A54FA5" w:rsidRPr="00A54FA5" w:rsidRDefault="00A54FA5" w:rsidP="00A54FA5"/>
    <w:p w:rsidR="000F08BE" w:rsidRDefault="000F08BE" w:rsidP="000F08BE">
      <w:pPr>
        <w:pStyle w:val="Heading3"/>
      </w:pPr>
      <w:r>
        <w:t>1.4.3</w:t>
      </w:r>
      <w:r>
        <w:tab/>
        <w:t>Existing Approaches</w:t>
      </w:r>
    </w:p>
    <w:p w:rsidR="000F08BE" w:rsidRDefault="000F08BE" w:rsidP="000F08BE">
      <w:pPr>
        <w:pStyle w:val="Heading2"/>
      </w:pPr>
      <w:r>
        <w:t>1.5</w:t>
      </w:r>
      <w:r>
        <w:tab/>
        <w:t>Objectives</w:t>
      </w:r>
    </w:p>
    <w:p w:rsidR="000F08BE" w:rsidRDefault="000F08BE" w:rsidP="000F08BE">
      <w:pPr>
        <w:rPr>
          <w:rFonts w:cs="Times New Roman"/>
          <w:sz w:val="24"/>
          <w:szCs w:val="24"/>
        </w:rPr>
      </w:pPr>
    </w:p>
    <w:p w:rsidR="000F08BE" w:rsidRDefault="000F08BE" w:rsidP="000F08BE">
      <w:pPr>
        <w:pStyle w:val="Heading1"/>
      </w:pPr>
      <w:r>
        <w:t>2.0</w:t>
      </w:r>
      <w:r>
        <w:tab/>
        <w:t>DISCUSSION</w:t>
      </w:r>
    </w:p>
    <w:p w:rsidR="000F08BE" w:rsidRDefault="000F08BE" w:rsidP="000F08BE">
      <w:pPr>
        <w:rPr>
          <w:rFonts w:cs="Times New Roman"/>
          <w:b/>
          <w:sz w:val="24"/>
          <w:szCs w:val="24"/>
          <w:u w:val="single"/>
        </w:rPr>
      </w:pPr>
    </w:p>
    <w:p w:rsidR="000F08BE" w:rsidRDefault="000F08BE" w:rsidP="000F08BE">
      <w:pPr>
        <w:pStyle w:val="Heading1"/>
      </w:pPr>
      <w:r>
        <w:t>3.0</w:t>
      </w:r>
      <w:r>
        <w:tab/>
        <w:t>CONCLUSION AND RECOMMENDATION</w:t>
      </w:r>
    </w:p>
    <w:p w:rsidR="000F08BE" w:rsidRDefault="000F08BE" w:rsidP="000F08BE">
      <w:pPr>
        <w:pStyle w:val="Heading2"/>
      </w:pPr>
      <w:r>
        <w:t>3.1</w:t>
      </w:r>
      <w:r>
        <w:tab/>
        <w:t>Conclusion</w:t>
      </w:r>
    </w:p>
    <w:p w:rsidR="000F08BE" w:rsidRDefault="000F08BE" w:rsidP="000F08BE">
      <w:pPr>
        <w:pStyle w:val="Heading2"/>
        <w:rPr>
          <w:u w:val="single"/>
        </w:rPr>
      </w:pPr>
      <w:r>
        <w:t>3.2</w:t>
      </w:r>
      <w:r>
        <w:tab/>
        <w:t>Recommendation</w:t>
      </w:r>
      <w:r>
        <w:rPr>
          <w:u w:val="single"/>
        </w:rPr>
        <w:br w:type="page"/>
      </w:r>
    </w:p>
    <w:sectPr w:rsidR="000F08BE" w:rsidSect="007A43D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3DB7" w:rsidRDefault="00BC3DB7" w:rsidP="007A43DF">
      <w:pPr>
        <w:spacing w:after="0" w:line="240" w:lineRule="auto"/>
      </w:pPr>
      <w:r>
        <w:separator/>
      </w:r>
    </w:p>
  </w:endnote>
  <w:endnote w:type="continuationSeparator" w:id="0">
    <w:p w:rsidR="00BC3DB7" w:rsidRDefault="00BC3DB7" w:rsidP="007A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3DB7" w:rsidRDefault="00BC3DB7" w:rsidP="007A43DF">
      <w:pPr>
        <w:spacing w:after="0" w:line="240" w:lineRule="auto"/>
      </w:pPr>
      <w:r>
        <w:separator/>
      </w:r>
    </w:p>
  </w:footnote>
  <w:footnote w:type="continuationSeparator" w:id="0">
    <w:p w:rsidR="00BC3DB7" w:rsidRDefault="00BC3DB7" w:rsidP="007A4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84B41"/>
    <w:multiLevelType w:val="multilevel"/>
    <w:tmpl w:val="91ACD74A"/>
    <w:lvl w:ilvl="0">
      <w:start w:val="1"/>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1">
    <w:nsid w:val="207C5AA3"/>
    <w:multiLevelType w:val="hybridMultilevel"/>
    <w:tmpl w:val="DB980D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F5034E"/>
    <w:multiLevelType w:val="hybridMultilevel"/>
    <w:tmpl w:val="D8E422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123EAF"/>
    <w:multiLevelType w:val="hybridMultilevel"/>
    <w:tmpl w:val="B6A8C7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ECF1BB7"/>
    <w:multiLevelType w:val="hybridMultilevel"/>
    <w:tmpl w:val="DC16D0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73F17B1"/>
    <w:multiLevelType w:val="multilevel"/>
    <w:tmpl w:val="5874ED8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5"/>
  </w:num>
  <w:num w:numId="2">
    <w:abstractNumId w:val="4"/>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2E0"/>
    <w:rsid w:val="00004274"/>
    <w:rsid w:val="000153FF"/>
    <w:rsid w:val="00037F9E"/>
    <w:rsid w:val="000A395A"/>
    <w:rsid w:val="000B67C2"/>
    <w:rsid w:val="000C534C"/>
    <w:rsid w:val="000E19A7"/>
    <w:rsid w:val="000F08BE"/>
    <w:rsid w:val="00123644"/>
    <w:rsid w:val="001C0081"/>
    <w:rsid w:val="002B6B50"/>
    <w:rsid w:val="002D49C0"/>
    <w:rsid w:val="003018E4"/>
    <w:rsid w:val="0047153F"/>
    <w:rsid w:val="00525332"/>
    <w:rsid w:val="005637BA"/>
    <w:rsid w:val="005878F9"/>
    <w:rsid w:val="006F3A14"/>
    <w:rsid w:val="0070071F"/>
    <w:rsid w:val="007112C6"/>
    <w:rsid w:val="00766547"/>
    <w:rsid w:val="007A43DF"/>
    <w:rsid w:val="0080207E"/>
    <w:rsid w:val="0087070C"/>
    <w:rsid w:val="00940E29"/>
    <w:rsid w:val="00A12949"/>
    <w:rsid w:val="00A54FA5"/>
    <w:rsid w:val="00B91E7B"/>
    <w:rsid w:val="00B93F0B"/>
    <w:rsid w:val="00B952E0"/>
    <w:rsid w:val="00BC3DB7"/>
    <w:rsid w:val="00BE4C61"/>
    <w:rsid w:val="00BE7B49"/>
    <w:rsid w:val="00BF5D48"/>
    <w:rsid w:val="00C32A11"/>
    <w:rsid w:val="00C717D8"/>
    <w:rsid w:val="00C95B14"/>
    <w:rsid w:val="00CA2781"/>
    <w:rsid w:val="00CC6493"/>
    <w:rsid w:val="00D056AA"/>
    <w:rsid w:val="00D44BE4"/>
    <w:rsid w:val="00DF2ECD"/>
    <w:rsid w:val="00F1530C"/>
    <w:rsid w:val="00F17B1A"/>
    <w:rsid w:val="00F32F0F"/>
    <w:rsid w:val="00FD4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53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7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F153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070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54F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53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7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F153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070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54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36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CE5779-1463-4D83-9AA4-35C2A1D2E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10</Pages>
  <Words>1726</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6</cp:revision>
  <dcterms:created xsi:type="dcterms:W3CDTF">2023-10-01T07:08:00Z</dcterms:created>
  <dcterms:modified xsi:type="dcterms:W3CDTF">2023-10-02T08:13:00Z</dcterms:modified>
</cp:coreProperties>
</file>