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600"/>
      </w:pPr>
      <w:r>
        <w:rPr>
          <w:rFonts w:ascii="Calibri" w:cs="Calibri" w:eastAsia="Calibri" w:hAnsi="Calibri"/>
          <w:b/>
          <w:bCs/>
          <w:color w:val="1F3864"/>
          <w:sz w:val="44"/>
          <w:szCs w:val="44"/>
        </w:rPr>
        <w:t xml:space="preserve">OSCAR Test System Set-up Checklist</w:t>
      </w:r>
    </w:p>
    <w:p>
      <w:pPr>
        <w:spacing w:after="80"/>
      </w:pPr>
      <w:r>
        <w:rPr>
          <w:rFonts w:ascii="Calibri" w:cs="Calibri" w:eastAsia="Calibri" w:hAnsi="Calibri"/>
          <w:b/>
          <w:bCs/>
          <w:color w:val="2E75B6"/>
          <w:sz w:val="22"/>
          <w:szCs w:val="22"/>
        </w:rPr>
        <w:t xml:space="preserve">Template V01.06 — 24/10/2026</w:t>
      </w:r>
    </w:p>
    <w:p>
      <w:pPr>
        <w:spacing w:after="80"/>
      </w:pPr>
      <w:r>
        <w:rPr>
          <w:rFonts w:ascii="Calibri" w:cs="Calibri" w:eastAsia="Calibri" w:hAnsi="Calibri"/>
          <w:color w:val="595959"/>
          <w:sz w:val="22"/>
          <w:szCs w:val="22"/>
        </w:rPr>
        <w:t xml:space="preserve">What OSCAR needs to know about a provider's OSDM test system before its first conformance run. Filled in, this file is uploaded to OSCAR, which sets up the Test Framework and the Test Data from the answers.</w:t>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0.1  </w:t>
            </w:r>
            <w:r>
              <w:rPr>
                <w:rFonts w:ascii="Calibri" w:cs="Calibri" w:eastAsia="Calibri" w:hAnsi="Calibri"/>
                <w:b/>
                <w:bCs/>
                <w:sz w:val="20"/>
                <w:szCs w:val="20"/>
              </w:rPr>
              <w:t xml:space="preserve">Provider (company name)</w:t>
            </w:r>
          </w:p>
          <w:p>
            <w:pPr>
              <w:spacing w:after="80"/>
            </w:pPr>
            <w:r>
              <w:rPr>
                <w:rFonts w:ascii="Calibri" w:cs="Calibri" w:eastAsia="Calibri" w:hAnsi="Calibri"/>
                <w:b/>
                <w:bCs/>
                <w:sz w:val="20"/>
                <w:szCs w:val="20"/>
              </w:rPr>
              <w:t xml:space="preserve">Answer: </w:t>
            </w:r>
            <w:sdt>
              <w:sdtPr>
                <w:alias w:val="meta.provider"/>
                <w:tag w:val="meta.provider"/>
                <w:id w:val="1000"/>
                <w:showingPlcHdr/>
                <w:text w:multiLine="1"/>
              </w:sdtPr>
              <w:sdtContent>
                <w:r>
                  <w:rPr>
                    <w:color w:val="8C8C8C"/>
                    <w:sz w:val="20"/>
                  </w:rPr>
                  <w:t xml:space="preserve">Click to answer</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0.2  </w:t>
            </w:r>
            <w:r>
              <w:rPr>
                <w:rFonts w:ascii="Calibri" w:cs="Calibri" w:eastAsia="Calibri" w:hAnsi="Calibri"/>
                <w:b/>
                <w:bCs/>
                <w:sz w:val="20"/>
                <w:szCs w:val="20"/>
              </w:rPr>
              <w:t xml:space="preserve">Test system (name or environment)</w:t>
            </w:r>
          </w:p>
          <w:p>
            <w:pPr>
              <w:spacing w:after="80"/>
            </w:pPr>
            <w:r>
              <w:rPr>
                <w:rFonts w:ascii="Calibri" w:cs="Calibri" w:eastAsia="Calibri" w:hAnsi="Calibri"/>
                <w:b/>
                <w:bCs/>
                <w:sz w:val="20"/>
                <w:szCs w:val="20"/>
              </w:rPr>
              <w:t xml:space="preserve">Answer: </w:t>
            </w:r>
            <w:sdt>
              <w:sdtPr>
                <w:alias w:val="meta.testSystem"/>
                <w:tag w:val="meta.testSystem"/>
                <w:id w:val="1001"/>
                <w:showingPlcHdr/>
                <w:text w:multiLine="1"/>
              </w:sdtPr>
              <w:sdtContent>
                <w:r>
                  <w:rPr>
                    <w:color w:val="8C8C8C"/>
                    <w:sz w:val="20"/>
                  </w:rPr>
                  <w:t xml:space="preserve">Click to answer</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0.3  </w:t>
            </w:r>
            <w:r>
              <w:rPr>
                <w:rFonts w:ascii="Calibri" w:cs="Calibri" w:eastAsia="Calibri" w:hAnsi="Calibri"/>
                <w:b/>
                <w:bCs/>
                <w:sz w:val="20"/>
                <w:szCs w:val="20"/>
              </w:rPr>
              <w:t xml:space="preserve">Contact for this checklist (name, email)</w:t>
            </w:r>
          </w:p>
          <w:p>
            <w:pPr>
              <w:spacing w:after="80"/>
            </w:pPr>
            <w:r>
              <w:rPr>
                <w:rFonts w:ascii="Calibri" w:cs="Calibri" w:eastAsia="Calibri" w:hAnsi="Calibri"/>
                <w:b/>
                <w:bCs/>
                <w:sz w:val="20"/>
                <w:szCs w:val="20"/>
              </w:rPr>
              <w:t xml:space="preserve">Answer: </w:t>
            </w:r>
            <w:sdt>
              <w:sdtPr>
                <w:alias w:val="meta.contact"/>
                <w:tag w:val="meta.contact"/>
                <w:id w:val="1002"/>
                <w:showingPlcHdr/>
                <w:text w:multiLine="1"/>
              </w:sdtPr>
              <w:sdtContent>
                <w:r>
                  <w:rPr>
                    <w:color w:val="8C8C8C"/>
                    <w:sz w:val="20"/>
                  </w:rPr>
                  <w:t xml:space="preserve">Click to answer</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0.4  </w:t>
            </w:r>
            <w:r>
              <w:rPr>
                <w:rFonts w:ascii="Calibri" w:cs="Calibri" w:eastAsia="Calibri" w:hAnsi="Calibri"/>
                <w:b/>
                <w:bCs/>
                <w:sz w:val="20"/>
                <w:szCs w:val="20"/>
              </w:rPr>
              <w:t xml:space="preserve">Date filled in</w:t>
            </w:r>
          </w:p>
          <w:p>
            <w:pPr>
              <w:spacing w:after="80"/>
            </w:pPr>
            <w:r>
              <w:rPr>
                <w:rFonts w:ascii="Calibri" w:cs="Calibri" w:eastAsia="Calibri" w:hAnsi="Calibri"/>
                <w:b/>
                <w:bCs/>
                <w:sz w:val="20"/>
                <w:szCs w:val="20"/>
              </w:rPr>
              <w:t xml:space="preserve">Answer: </w:t>
            </w:r>
            <w:sdt>
              <w:sdtPr>
                <w:alias w:val="meta.date"/>
                <w:tag w:val="meta.date"/>
                <w:id w:val="1003"/>
                <w:showingPlcHdr/>
                <w:text w:multiLine="1"/>
              </w:sdtPr>
              <w:sdtContent>
                <w:r>
                  <w:rPr>
                    <w:color w:val="8C8C8C"/>
                    <w:sz w:val="20"/>
                  </w:rPr>
                  <w:t xml:space="preserve">YYYY-MM-DD</w:t>
                </w:r>
              </w:sdtContent>
            </w:sdt>
          </w:p>
        </w:tc>
      </w:tr>
    </w:tbl>
    <w:p>
      <w:pPr>
        <w:spacing w:after="60"/>
      </w:pPr>
      <w:r>
        <w:rPr>
          <w:rFonts w:ascii="Calibri" w:cs="Calibri" w:eastAsia="Calibri" w:hAnsi="Calibri"/>
          <w:sz w:val="20"/>
          <w:szCs w:val="20"/>
        </w:rPr>
        <w:t xml:space="preserve"/>
      </w:r>
    </w:p>
    <w:p>
      <w:pPr>
        <w:pStyle w:val="Heading2"/>
        <w:spacing w:after="100" w:before="240"/>
      </w:pPr>
      <w:r>
        <w:rPr>
          <w:rFonts w:ascii="Calibri" w:cs="Calibri" w:eastAsia="Calibri" w:hAnsi="Calibri"/>
          <w:b/>
          <w:bCs/>
          <w:color w:val="2E75B6"/>
          <w:sz w:val="25"/>
          <w:szCs w:val="25"/>
        </w:rPr>
        <w:t xml:space="preserve">How to fill in this checklist</w:t>
      </w:r>
    </w:p>
    <w:p>
      <w:pPr>
        <w:pStyle w:val="ListParagraph"/>
        <w:numPr>
          <w:ilvl w:val="0"/>
          <w:numId w:val="2"/>
        </w:numPr>
        <w:spacing w:after="40"/>
      </w:pPr>
      <w:r>
        <w:rPr>
          <w:rFonts w:ascii="Calibri" w:cs="Calibri" w:eastAsia="Calibri" w:hAnsi="Calibri"/>
          <w:sz w:val="20"/>
          <w:szCs w:val="20"/>
        </w:rPr>
        <w:t xml:space="preserve">Most questions have boxes to tick: tick every option your test system supports. A question that says "Tick one" takes a single box.</w:t>
      </w:r>
    </w:p>
    <w:p>
      <w:pPr>
        <w:pStyle w:val="ListParagraph"/>
        <w:numPr>
          <w:ilvl w:val="0"/>
          <w:numId w:val="2"/>
        </w:numPr>
        <w:spacing w:after="40"/>
      </w:pPr>
      <w:r>
        <w:rPr>
          <w:rFonts w:ascii="Calibri" w:cs="Calibri" w:eastAsia="Calibri" w:hAnsi="Calibri"/>
          <w:sz w:val="20"/>
          <w:szCs w:val="20"/>
        </w:rPr>
        <w:t xml:space="preserve">Under each question, "Why OSCAR asks" says what the answer changes in the tests. The Comment field is free text: use it for any limit, exception or remark.</w:t>
      </w:r>
    </w:p>
    <w:p>
      <w:pPr>
        <w:pStyle w:val="ListParagraph"/>
        <w:numPr>
          <w:ilvl w:val="0"/>
          <w:numId w:val="2"/>
        </w:numPr>
        <w:spacing w:after="40"/>
      </w:pPr>
      <w:r>
        <w:rPr>
          <w:rFonts w:ascii="Calibri" w:cs="Calibri" w:eastAsia="Calibri" w:hAnsi="Calibri"/>
          <w:sz w:val="20"/>
          <w:szCs w:val="20"/>
        </w:rPr>
        <w:t xml:space="preserve">When a ticked box opens further questions (marked ↳), answer them too; leave them empty otherwise.</w:t>
      </w:r>
    </w:p>
    <w:p>
      <w:pPr>
        <w:pStyle w:val="ListParagraph"/>
        <w:numPr>
          <w:ilvl w:val="0"/>
          <w:numId w:val="2"/>
        </w:numPr>
        <w:spacing w:after="40"/>
      </w:pPr>
      <w:r>
        <w:rPr>
          <w:rFonts w:ascii="Calibri" w:cs="Calibri" w:eastAsia="Calibri" w:hAnsi="Calibri"/>
          <w:sz w:val="20"/>
          <w:szCs w:val="20"/>
        </w:rPr>
        <w:t xml:space="preserve">Part A, Part B and Part C are for every provider. Fill chapter P if Product is ticked in A1.3, chapter F if Fare is ticked; a provider selling both fills both.</w:t>
      </w:r>
    </w:p>
    <w:p>
      <w:pPr>
        <w:pStyle w:val="ListParagraph"/>
        <w:numPr>
          <w:ilvl w:val="0"/>
          <w:numId w:val="2"/>
        </w:numPr>
        <w:spacing w:after="40"/>
      </w:pPr>
      <w:r>
        <w:rPr>
          <w:rFonts w:ascii="Calibri" w:cs="Calibri" w:eastAsia="Calibri" w:hAnsi="Calibri"/>
          <w:sz w:val="20"/>
          <w:szCs w:val="20"/>
        </w:rPr>
        <w:t xml:space="preserve">Do not delete or copy the boxes and fields: OSCAR reads them by their hidden name. Add text in the Comment fields instead. To describe more services or journeys than there are rows, use the comments.</w:t>
      </w:r>
    </w:p>
    <w:p>
      <w:pPr>
        <w:pStyle w:val="ListParagraph"/>
        <w:numPr>
          <w:ilvl w:val="0"/>
          <w:numId w:val="2"/>
        </w:numPr>
        <w:spacing w:after="40"/>
      </w:pPr>
      <w:r>
        <w:rPr>
          <w:rFonts w:ascii="Calibri" w:cs="Calibri" w:eastAsia="Calibri" w:hAnsi="Calibri"/>
          <w:sz w:val="20"/>
          <w:szCs w:val="20"/>
        </w:rPr>
        <w:t xml:space="preserve">Do not write passwords or client secrets in this file. Give them to the OSCAR Test Manager separately; each tester enters their own in OSCAR.</w:t>
      </w:r>
    </w:p>
    <w:p>
      <w:pPr>
        <w:pStyle w:val="Heading2"/>
        <w:spacing w:after="100" w:before="240"/>
      </w:pPr>
      <w:r>
        <w:rPr>
          <w:rFonts w:ascii="Calibri" w:cs="Calibri" w:eastAsia="Calibri" w:hAnsi="Calibri"/>
          <w:b/>
          <w:bCs/>
          <w:color w:val="2E75B6"/>
          <w:sz w:val="25"/>
          <w:szCs w:val="25"/>
        </w:rPr>
        <w:t xml:space="preserve">What happens with the answers</w:t>
      </w:r>
    </w:p>
    <w:p>
      <w:pPr>
        <w:pStyle w:val="ListParagraph"/>
        <w:numPr>
          <w:ilvl w:val="0"/>
          <w:numId w:val="2"/>
        </w:numPr>
        <w:spacing w:after="40"/>
      </w:pPr>
      <w:r>
        <w:rPr>
          <w:rFonts w:ascii="Calibri" w:cs="Calibri" w:eastAsia="Calibri" w:hAnsi="Calibri"/>
          <w:sz w:val="20"/>
          <w:szCs w:val="20"/>
        </w:rPr>
        <w:t xml:space="preserve">Part A (the whole test system) and chapters P (products) and F (fares) become the Test Framework: the capabilities the provider declares. OSCAR tests only what is declared ("the golden rule"); a scenario that needs something not declared is not copied from the scenario catalogue, or runs with a warning.</w:t>
      </w:r>
    </w:p>
    <w:p>
      <w:pPr>
        <w:pStyle w:val="ListParagraph"/>
        <w:numPr>
          <w:ilvl w:val="0"/>
          <w:numId w:val="2"/>
        </w:numPr>
        <w:spacing w:after="40"/>
      </w:pPr>
      <w:r>
        <w:rPr>
          <w:rFonts w:ascii="Calibri" w:cs="Calibri" w:eastAsia="Calibri" w:hAnsi="Calibri"/>
          <w:sz w:val="20"/>
          <w:szCs w:val="20"/>
        </w:rPr>
        <w:t xml:space="preserve">Part B (one sheet per service) becomes the train sets of Test Data: the stations, services, days and options the scenarios use.</w:t>
      </w:r>
    </w:p>
    <w:p>
      <w:pPr>
        <w:pStyle w:val="ListParagraph"/>
        <w:numPr>
          <w:ilvl w:val="0"/>
          <w:numId w:val="2"/>
        </w:numPr>
        <w:spacing w:after="40"/>
      </w:pPr>
      <w:r>
        <w:rPr>
          <w:rFonts w:ascii="Calibri" w:cs="Calibri" w:eastAsia="Calibri" w:hAnsi="Calibri"/>
          <w:sz w:val="20"/>
          <w:szCs w:val="20"/>
        </w:rPr>
        <w:t xml:space="preserve">Part C (journeys with changes) becomes the journeys of Test Data, for the scenarios with two or three legs.</w:t>
      </w:r>
    </w:p>
    <w:p>
      <w:pPr>
        <w:pStyle w:val="ListParagraph"/>
        <w:numPr>
          <w:ilvl w:val="0"/>
          <w:numId w:val="2"/>
        </w:numPr>
        <w:spacing w:after="40"/>
      </w:pPr>
      <w:r>
        <w:rPr>
          <w:rFonts w:ascii="Calibri" w:cs="Calibri" w:eastAsia="Calibri" w:hAnsi="Calibri"/>
          <w:sz w:val="20"/>
          <w:szCs w:val="20"/>
        </w:rPr>
        <w:t xml:space="preserve">The Annex says, for the OSCAR Test Manager, where each answer goes. What the provider does not support is recorded in Test Findings &amp; Open Points before the first batch.</w:t>
      </w:r>
    </w:p>
    <w:p>
      <w:pPr>
        <w:pStyle w:val="Heading1"/>
        <w:pageBreakBefore/>
        <w:spacing w:after="120" w:before="300"/>
      </w:pPr>
      <w:r>
        <w:rPr>
          <w:rFonts w:ascii="Calibri" w:cs="Calibri" w:eastAsia="Calibri" w:hAnsi="Calibri"/>
          <w:b/>
          <w:bCs/>
          <w:color w:val="1F3864"/>
          <w:sz w:val="30"/>
          <w:szCs w:val="30"/>
        </w:rPr>
        <w:t xml:space="preserve">Part A — The whole test system</w:t>
      </w:r>
    </w:p>
    <w:p>
      <w:pPr>
        <w:pStyle w:val="Heading2"/>
        <w:spacing w:after="100" w:before="240"/>
      </w:pPr>
      <w:r>
        <w:rPr>
          <w:rFonts w:ascii="Calibri" w:cs="Calibri" w:eastAsia="Calibri" w:hAnsi="Calibri"/>
          <w:b/>
          <w:bCs/>
          <w:color w:val="2E75B6"/>
          <w:sz w:val="25"/>
          <w:szCs w:val="25"/>
        </w:rPr>
        <w:t xml:space="preserve">A1. Access and connection</w:t>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A1.1  </w:t>
            </w:r>
            <w:r>
              <w:rPr>
                <w:rFonts w:ascii="Calibri" w:cs="Calibri" w:eastAsia="Calibri" w:hAnsi="Calibri"/>
                <w:b/>
                <w:bCs/>
                <w:sz w:val="20"/>
                <w:szCs w:val="20"/>
              </w:rPr>
              <w:t xml:space="preserve">Base URL of the OSDM test system</w:t>
            </w:r>
          </w:p>
          <w:p>
            <w:pPr>
              <w:spacing w:after="80"/>
            </w:pPr>
            <w:r>
              <w:rPr>
                <w:rFonts w:ascii="Calibri" w:cs="Calibri" w:eastAsia="Calibri" w:hAnsi="Calibri"/>
                <w:b/>
                <w:bCs/>
                <w:sz w:val="20"/>
                <w:szCs w:val="20"/>
              </w:rPr>
              <w:t xml:space="preserve">Answer: </w:t>
            </w:r>
            <w:sdt>
              <w:sdtPr>
                <w:alias w:val="api.baseUrl"/>
                <w:tag w:val="api.baseUrl"/>
                <w:id w:val="1004"/>
                <w:showingPlcHdr/>
                <w:text w:multiLine="1"/>
              </w:sdtPr>
              <w:sdtContent>
                <w:r>
                  <w:rPr>
                    <w:color w:val="8C8C8C"/>
                    <w:sz w:val="20"/>
                  </w:rPr>
                  <w:t xml:space="preserve">https://…</w:t>
                </w:r>
              </w:sdtContent>
            </w:sdt>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Every request of every run goes to this address. OSCAR only calls public https addresses.</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api.baseUrl.comment"/>
                <w:tag w:val="api.baseUrl.comment"/>
                <w:id w:val="1005"/>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A1.2  </w:t>
            </w:r>
            <w:r>
              <w:rPr>
                <w:rFonts w:ascii="Calibri" w:cs="Calibri" w:eastAsia="Calibri" w:hAnsi="Calibri"/>
                <w:b/>
                <w:bCs/>
                <w:sz w:val="20"/>
                <w:szCs w:val="20"/>
              </w:rPr>
              <w:t xml:space="preserve">OSDM version implemented by the test system</w:t>
            </w:r>
          </w:p>
          <w:p>
            <w:pPr>
              <w:spacing w:after="80"/>
            </w:pPr>
            <w:r>
              <w:rPr>
                <w:rFonts w:ascii="Calibri" w:cs="Calibri" w:eastAsia="Calibri" w:hAnsi="Calibri"/>
                <w:i/>
                <w:iCs/>
                <w:color w:val="595959"/>
                <w:sz w:val="18"/>
                <w:szCs w:val="18"/>
              </w:rPr>
              <w:t xml:space="preserve">Tick one.</w:t>
            </w:r>
          </w:p>
          <w:tbl>
            <w:tblPr>
              <w:tblW w:type="dxa" w:w="9338"/>
              <w:tblBorders>
                <w:top w:val="none" w:color="FFFFFF" w:sz="0"/>
                <w:left w:val="none" w:color="FFFFFF" w:sz="0"/>
                <w:bottom w:val="none" w:color="FFFFFF" w:sz="0"/>
                <w:right w:val="none" w:color="FFFFFF" w:sz="0"/>
                <w:insideH w:val="none" w:color="FFFFFF" w:sz="0"/>
                <w:insideV w:val="none" w:color="FFFFFF" w:sz="0"/>
              </w:tblBorders>
            </w:tblPr>
            <w:tblGrid>
              <w:gridCol w:w="4669"/>
              <w:gridCol w:w="4669"/>
            </w:tblGrid>
            <w:tr>
              <w:tc>
                <w:tcPr>
                  <w:tcW w:type="dxa" w:w="4669"/>
                  <w:tcBorders>
                    <w:top w:val="none" w:color="FFFFFF" w:sz="0"/>
                    <w:left w:val="none" w:color="FFFFFF" w:sz="0"/>
                    <w:bottom w:val="none" w:color="FFFFFF" w:sz="0"/>
                    <w:right w:val="none" w:color="FFFFFF" w:sz="0"/>
                  </w:tcBorders>
                </w:tcPr>
                <w:p>
                  <w:pPr>
                    <w:spacing w:after="30"/>
                    <w:ind w:left="200"/>
                  </w:pPr>
                  <w:sdt>
                    <w:sdtPr>
                      <w:alias w:val="fw.osdmVersion=3.4"/>
                      <w:tag w:val="fw.osdmVersion=3.4"/>
                      <w:id w:val="1006"/>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OSDM 3.4</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[3.4]</w:t>
                  </w:r>
                </w:p>
                <w:p>
                  <w:pPr>
                    <w:spacing w:after="30"/>
                    <w:ind w:left="200"/>
                  </w:pPr>
                  <w:sdt>
                    <w:sdtPr>
                      <w:alias w:val="fw.osdmVersion=3.5"/>
                      <w:tag w:val="fw.osdmVersion=3.5"/>
                      <w:id w:val="1007"/>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OSDM 3.5</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[3.5]</w:t>
                  </w:r>
                </w:p>
                <w:p>
                  <w:pPr>
                    <w:spacing w:after="30"/>
                    <w:ind w:left="200"/>
                  </w:pPr>
                  <w:sdt>
                    <w:sdtPr>
                      <w:alias w:val="fw.osdmVersion=3.6"/>
                      <w:tag w:val="fw.osdmVersion=3.6"/>
                      <w:id w:val="1008"/>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OSDM 3.6</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[3.6]</w:t>
                  </w:r>
                </w:p>
                <w:p>
                  <w:pPr>
                    <w:spacing w:after="30"/>
                    <w:ind w:left="200"/>
                  </w:pPr>
                  <w:sdt>
                    <w:sdtPr>
                      <w:alias w:val="fw.osdmVersion=3.7"/>
                      <w:tag w:val="fw.osdmVersion=3.7"/>
                      <w:id w:val="1009"/>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OSDM 3.7</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[3.7]</w:t>
                  </w:r>
                </w:p>
                <w:p>
                  <w:pPr>
                    <w:spacing w:after="30"/>
                    <w:ind w:left="200"/>
                  </w:pPr>
                  <w:sdt>
                    <w:sdtPr>
                      <w:alias w:val="fw.osdmVersion=3.8"/>
                      <w:tag w:val="fw.osdmVersion=3.8"/>
                      <w:id w:val="1010"/>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OSDM 3.8</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[3.8]</w:t>
                  </w:r>
                </w:p>
              </w:tc>
              <w:tc>
                <w:tcPr>
                  <w:tcW w:type="dxa" w:w="4669"/>
                  <w:tcBorders>
                    <w:top w:val="none" w:color="FFFFFF" w:sz="0"/>
                    <w:left w:val="none" w:color="FFFFFF" w:sz="0"/>
                    <w:bottom w:val="none" w:color="FFFFFF" w:sz="0"/>
                    <w:right w:val="none" w:color="FFFFFF" w:sz="0"/>
                  </w:tcBorders>
                </w:tcPr>
                <w:p>
                  <w:pPr>
                    <w:spacing w:after="30"/>
                    <w:ind w:left="200"/>
                  </w:pPr>
                  <w:sdt>
                    <w:sdtPr>
                      <w:alias w:val="fw.osdmVersion=3.9"/>
                      <w:tag w:val="fw.osdmVersion=3.9"/>
                      <w:id w:val="1011"/>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OSDM 3.9</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[3.9]</w:t>
                  </w:r>
                </w:p>
                <w:p>
                  <w:pPr>
                    <w:spacing w:after="30"/>
                    <w:ind w:left="200"/>
                  </w:pPr>
                  <w:sdt>
                    <w:sdtPr>
                      <w:alias w:val="fw.osdmVersion=3.10"/>
                      <w:tag w:val="fw.osdmVersion=3.10"/>
                      <w:id w:val="1012"/>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OSDM 3.10</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[3.10]</w:t>
                  </w:r>
                </w:p>
                <w:p>
                  <w:pPr>
                    <w:spacing w:after="30"/>
                    <w:ind w:left="200"/>
                  </w:pPr>
                  <w:sdt>
                    <w:sdtPr>
                      <w:alias w:val="fw.osdmVersion=3.11"/>
                      <w:tag w:val="fw.osdmVersion=3.11"/>
                      <w:id w:val="1013"/>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OSDM 3.11</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[3.11]</w:t>
                  </w:r>
                </w:p>
                <w:p>
                  <w:pPr>
                    <w:spacing w:after="30"/>
                    <w:ind w:left="200"/>
                  </w:pPr>
                  <w:sdt>
                    <w:sdtPr>
                      <w:alias w:val="fw.osdmVersion=3.12"/>
                      <w:tag w:val="fw.osdmVersion=3.12"/>
                      <w:id w:val="1014"/>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OSDM 3.12 (in development)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[3.12]</w:t>
                  </w:r>
                </w:p>
              </w:tc>
            </w:tr>
          </w:tbl>
          <w:p>
            <w:pPr>
              <w:spacing w:after="30"/>
              <w:ind w:left="200"/>
            </w:pPr>
            <w:r>
              <w:rPr>
                <w:rFonts w:ascii="Calibri" w:cs="Calibri" w:eastAsia="Calibri" w:hAnsi="Calibri"/>
                <w:sz w:val="20"/>
                <w:szCs w:val="20"/>
              </w:rPr>
              <w:t xml:space="preserve">Other (codes, comma separated): </w:t>
            </w:r>
            <w:sdt>
              <w:sdtPr>
                <w:alias w:val="fw.osdmVersion.other"/>
                <w:tag w:val="fw.osdmVersion.other"/>
                <w:id w:val="1015"/>
                <w:showingPlcHdr/>
                <w:text w:multiLine="1"/>
              </w:sdtPr>
              <w:sdtContent>
                <w:r>
                  <w:rPr>
                    <w:color w:val="8C8C8C"/>
                    <w:sz w:val="20"/>
                  </w:rPr>
                  <w:t xml:space="preserve">none</w:t>
                </w:r>
              </w:sdtContent>
            </w:sdt>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OSCAR sends this version in every Content-Type and checks the answers against that version of the specification: members, names and rules change between versions (for example email and phone moved into detail.contact in 3.4, a return in one offer exists from 3.7).</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fw.osdmVersion.comment"/>
                <w:tag w:val="fw.osdmVersion.comment"/>
                <w:id w:val="1016"/>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A1.3  </w:t>
            </w:r>
            <w:r>
              <w:rPr>
                <w:rFonts w:ascii="Calibri" w:cs="Calibri" w:eastAsia="Calibri" w:hAnsi="Calibri"/>
                <w:b/>
                <w:bCs/>
                <w:sz w:val="20"/>
                <w:szCs w:val="20"/>
              </w:rPr>
              <w:t xml:space="preserve">How the provider distributes</w:t>
            </w:r>
          </w:p>
          <w:p>
            <w:pPr>
              <w:spacing w:after="80"/>
            </w:pPr>
            <w:r>
              <w:rPr>
                <w:rFonts w:ascii="Calibri" w:cs="Calibri" w:eastAsia="Calibri" w:hAnsi="Calibri"/>
                <w:i/>
                <w:iCs/>
                <w:color w:val="595959"/>
                <w:sz w:val="18"/>
                <w:szCs w:val="18"/>
              </w:rPr>
              <w:t xml:space="preserve">Tick one or both. Nothing ticked reads as product-based.</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fw.distributionModes=PRODUCT"/>
                <w:tag w:val="fw.distributionModes=PRODUCT"/>
                <w:id w:val="1017"/>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Product-based: the provider sells products and issues the tickets</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[PRODUCT]</w:t>
            </w:r>
          </w:p>
          <w:p>
            <w:pPr>
              <w:spacing w:after="30"/>
              <w:ind w:left="200"/>
            </w:pPr>
            <w:sdt>
              <w:sdtPr>
                <w:alias w:val="fw.distributionModes=FARE"/>
                <w:tag w:val="fw.distributionModes=FARE"/>
                <w:id w:val="1018"/>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Fare-based: the provider sells fares for a requested section; the distributor builds the ticket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[FARE]</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OSCAR offers the reference scenarios of the modes ticked, and a scenario of another mode runs with a warning. Product-based: fill chapter P. Fare-based: fill chapter F.</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fw.distributionModes.comment"/>
                <w:tag w:val="fw.distributionModes.comment"/>
                <w:id w:val="1019"/>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A1.4  </w:t>
            </w:r>
            <w:r>
              <w:rPr>
                <w:rFonts w:ascii="Calibri" w:cs="Calibri" w:eastAsia="Calibri" w:hAnsi="Calibri"/>
                <w:b/>
                <w:bCs/>
                <w:sz w:val="20"/>
                <w:szCs w:val="20"/>
              </w:rPr>
              <w:t xml:space="preserve">How an access token is obtained</w:t>
            </w:r>
          </w:p>
          <w:p>
            <w:pPr>
              <w:spacing w:after="80"/>
            </w:pPr>
            <w:r>
              <w:rPr>
                <w:rFonts w:ascii="Calibri" w:cs="Calibri" w:eastAsia="Calibri" w:hAnsi="Calibri"/>
                <w:i/>
                <w:iCs/>
                <w:color w:val="595959"/>
                <w:sz w:val="18"/>
                <w:szCs w:val="18"/>
              </w:rPr>
              <w:t xml:space="preserve">Tick one.</w:t>
            </w:r>
          </w:p>
          <w:p>
            <w:pPr>
              <w:spacing w:after="30"/>
              <w:ind w:left="200"/>
            </w:pPr>
            <w:sdt>
              <w:sdtPr>
                <w:alias w:val="api.authProfile=oauth2_basic"/>
                <w:tag w:val="api.authProfile=oauth2_basic"/>
                <w:id w:val="1020"/>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OAuth2 client credentials, client id and secret in a Basic header</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[oauth2_basic]</w:t>
            </w:r>
          </w:p>
          <w:p>
            <w:pPr>
              <w:spacing w:after="30"/>
              <w:ind w:left="200"/>
            </w:pPr>
            <w:sdt>
              <w:sdtPr>
                <w:alias w:val="api.authProfile=oauth2_post"/>
                <w:tag w:val="api.authProfile=oauth2_post"/>
                <w:id w:val="1021"/>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OAuth2 client credentials, client id and secret in the form body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[oauth2_post]</w:t>
            </w:r>
          </w:p>
          <w:p>
            <w:pPr>
              <w:spacing w:after="30"/>
              <w:ind w:left="200"/>
            </w:pPr>
            <w:sdt>
              <w:sdtPr>
                <w:alias w:val="api.authProfile=paxone_json"/>
                <w:tag w:val="api.authProfile=paxone_json"/>
                <w:id w:val="1022"/>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 JSON body with the credentials</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[paxone_json]</w:t>
            </w:r>
          </w:p>
          <w:p>
            <w:pPr>
              <w:spacing w:after="30"/>
              <w:ind w:left="200"/>
            </w:pPr>
            <w:sdt>
              <w:sdtPr>
                <w:alias w:val="api.authProfile=custom"/>
                <w:tag w:val="api.authProfile=custom"/>
                <w:id w:val="1023"/>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Another token request (describe it in the comment)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[custom]</w:t>
            </w:r>
          </w:p>
          <w:p>
            <w:pPr>
              <w:spacing w:after="30"/>
              <w:ind w:left="200"/>
            </w:pPr>
            <w:sdt>
              <w:sdtPr>
                <w:alias w:val="api.authProfile=bearer"/>
                <w:tag w:val="api.authProfile=bearer"/>
                <w:id w:val="1024"/>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 token issued in advance (no token request)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[bearer]</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OSCAR fetches a token before each run and when it expires. A wrong method gives HTTP 401 on the first request and the run stops.</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api.authProfile.comment"/>
                <w:tag w:val="api.authProfile.comment"/>
                <w:id w:val="1025"/>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A1.5  </w:t>
            </w:r>
            <w:r>
              <w:rPr>
                <w:rFonts w:ascii="Calibri" w:cs="Calibri" w:eastAsia="Calibri" w:hAnsi="Calibri"/>
                <w:b/>
                <w:bCs/>
                <w:sz w:val="20"/>
                <w:szCs w:val="20"/>
              </w:rPr>
              <w:t xml:space="preserve">Token URL and scope (no secret here)</w:t>
            </w:r>
          </w:p>
          <w:p>
            <w:pPr>
              <w:spacing w:after="80"/>
            </w:pPr>
            <w:r>
              <w:rPr>
                <w:rFonts w:ascii="Calibri" w:cs="Calibri" w:eastAsia="Calibri" w:hAnsi="Calibri"/>
                <w:b/>
                <w:bCs/>
                <w:sz w:val="20"/>
                <w:szCs w:val="20"/>
              </w:rPr>
              <w:t xml:space="preserve">Answer: </w:t>
            </w:r>
            <w:sdt>
              <w:sdtPr>
                <w:alias w:val="api.tokenUrl"/>
                <w:tag w:val="api.tokenUrl"/>
                <w:id w:val="1026"/>
                <w:showingPlcHdr/>
                <w:text w:multiLine="1"/>
              </w:sdtPr>
              <w:sdtContent>
                <w:r>
                  <w:rPr>
                    <w:color w:val="8C8C8C"/>
                    <w:sz w:val="20"/>
                  </w:rPr>
                  <w:t xml:space="preserve">token URL; scope</w:t>
                </w:r>
              </w:sdtContent>
            </w:sdt>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Client id and secret are entered by each tester in OSCAR (API Config › Your Credentials), never in this file.</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api.tokenUrl.comment"/>
                <w:tag w:val="api.tokenUrl.comment"/>
                <w:id w:val="1027"/>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A1.6  </w:t>
            </w:r>
            <w:r>
              <w:rPr>
                <w:rFonts w:ascii="Calibri" w:cs="Calibri" w:eastAsia="Calibri" w:hAnsi="Calibri"/>
                <w:b/>
                <w:bCs/>
                <w:sz w:val="20"/>
                <w:szCs w:val="20"/>
              </w:rPr>
              <w:t xml:space="preserve">Credentials: one set per tester, or one shared set?</w:t>
            </w:r>
          </w:p>
          <w:p>
            <w:pPr>
              <w:spacing w:after="80"/>
            </w:pPr>
            <w:r>
              <w:rPr>
                <w:rFonts w:ascii="Calibri" w:cs="Calibri" w:eastAsia="Calibri" w:hAnsi="Calibri"/>
                <w:i/>
                <w:iCs/>
                <w:color w:val="595959"/>
                <w:sz w:val="18"/>
                <w:szCs w:val="18"/>
              </w:rPr>
              <w:t xml:space="preserve">Tick one.</w:t>
            </w:r>
          </w:p>
          <w:p>
            <w:pPr>
              <w:spacing w:after="30"/>
              <w:ind w:left="200"/>
            </w:pPr>
            <w:sdt>
              <w:sdtPr>
                <w:alias w:val="info.credentials=PER_TESTER"/>
                <w:tag w:val="info.credentials=PER_TESTER"/>
                <w:id w:val="1028"/>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One set per tester</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[PER_TESTER]</w:t>
            </w:r>
          </w:p>
          <w:p>
            <w:pPr>
              <w:spacing w:after="30"/>
              <w:ind w:left="200"/>
            </w:pPr>
            <w:sdt>
              <w:sdtPr>
                <w:alias w:val="info.credentials=SHARED"/>
                <w:tag w:val="info.credentials=SHARED"/>
                <w:id w:val="1029"/>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One shared set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[SHARED]</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info.credentials.comment"/>
                <w:tag w:val="info.credentials.comment"/>
                <w:id w:val="1030"/>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A1.7  </w:t>
            </w:r>
            <w:r>
              <w:rPr>
                <w:rFonts w:ascii="Calibri" w:cs="Calibri" w:eastAsia="Calibri" w:hAnsi="Calibri"/>
                <w:b/>
                <w:bCs/>
                <w:sz w:val="20"/>
                <w:szCs w:val="20"/>
              </w:rPr>
              <w:t xml:space="preserve">Requestor header expected (its value), if any</w:t>
            </w:r>
          </w:p>
          <w:p>
            <w:pPr>
              <w:spacing w:after="80"/>
            </w:pPr>
            <w:r>
              <w:rPr>
                <w:rFonts w:ascii="Calibri" w:cs="Calibri" w:eastAsia="Calibri" w:hAnsi="Calibri"/>
                <w:b/>
                <w:bCs/>
                <w:sz w:val="20"/>
                <w:szCs w:val="20"/>
              </w:rPr>
              <w:t xml:space="preserve">Answer: </w:t>
            </w:r>
            <w:sdt>
              <w:sdtPr>
                <w:alias w:val="api.requestor"/>
                <w:tag w:val="api.requestor"/>
                <w:id w:val="1031"/>
                <w:showingPlcHdr/>
                <w:text w:multiLine="1"/>
              </w:sdtPr>
              <w:sdtContent>
                <w:r>
                  <w:rPr>
                    <w:color w:val="8C8C8C"/>
                    <w:sz w:val="20"/>
                  </w:rPr>
                  <w:t xml:space="preserve">empty = none</w:t>
                </w:r>
              </w:sdtContent>
            </w:sdt>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Sent on every request when set; left out when empty.</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api.requestor.comment"/>
                <w:tag w:val="api.requestor.comment"/>
                <w:id w:val="1032"/>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A1.8  </w:t>
            </w:r>
            <w:r>
              <w:rPr>
                <w:rFonts w:ascii="Calibri" w:cs="Calibri" w:eastAsia="Calibri" w:hAnsi="Calibri"/>
                <w:b/>
                <w:bCs/>
                <w:sz w:val="20"/>
                <w:szCs w:val="20"/>
              </w:rPr>
              <w:t xml:space="preserve">Other headers expected on every request (name: value)</w:t>
            </w:r>
          </w:p>
          <w:p>
            <w:pPr>
              <w:spacing w:after="80"/>
            </w:pPr>
            <w:r>
              <w:rPr>
                <w:rFonts w:ascii="Calibri" w:cs="Calibri" w:eastAsia="Calibri" w:hAnsi="Calibri"/>
                <w:b/>
                <w:bCs/>
                <w:sz w:val="20"/>
                <w:szCs w:val="20"/>
              </w:rPr>
              <w:t xml:space="preserve">Answer: </w:t>
            </w:r>
            <w:sdt>
              <w:sdtPr>
                <w:alias w:val="api.headers"/>
                <w:tag w:val="api.headers"/>
                <w:id w:val="1033"/>
                <w:showingPlcHdr/>
                <w:text w:multiLine="1"/>
              </w:sdtPr>
              <w:sdtContent>
                <w:r>
                  <w:rPr>
                    <w:color w:val="8C8C8C"/>
                    <w:sz w:val="20"/>
                  </w:rPr>
                  <w:t xml:space="preserve">e.g. subscription key, channel</w:t>
                </w:r>
              </w:sdtContent>
            </w:sdt>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Entered by the Test Manager as dedicated headers. A key is not written here if it is secret.</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api.headers.comment"/>
                <w:tag w:val="api.headers.comment"/>
                <w:id w:val="1034"/>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A1.9  </w:t>
            </w:r>
            <w:r>
              <w:rPr>
                <w:rFonts w:ascii="Calibri" w:cs="Calibri" w:eastAsia="Calibri" w:hAnsi="Calibri"/>
                <w:b/>
                <w:bCs/>
                <w:sz w:val="20"/>
                <w:szCs w:val="20"/>
              </w:rPr>
              <w:t xml:space="preserve">Access restrictions</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info.access=IP_ALLOWLIST"/>
                <w:tag w:val="info.access=IP_ALLOWLIST"/>
                <w:id w:val="1035"/>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The OSCAR server's IP address must be allow-listed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[IP_ALLOWLIST]</w:t>
            </w:r>
          </w:p>
          <w:p>
            <w:pPr>
              <w:spacing w:after="30"/>
              <w:ind w:left="200"/>
            </w:pPr>
            <w:sdt>
              <w:sdtPr>
                <w:alias w:val="info.access=FIXED_HOURS"/>
                <w:tag w:val="info.access=FIXED_HOURS"/>
                <w:id w:val="1036"/>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The test system is available at fixed hours only (give them in the comment)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[FIXED_HOURS]</w:t>
            </w:r>
          </w:p>
          <w:p>
            <w:pPr>
              <w:spacing w:after="30"/>
              <w:ind w:left="200"/>
            </w:pPr>
            <w:sdt>
              <w:sdtPr>
                <w:alias w:val="info.access=VPN"/>
                <w:tag w:val="info.access=VPN"/>
                <w:id w:val="1037"/>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 VPN or private link is needed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[VPN]</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A refused or unreachable system makes every run fail for a reason that is not conformance. OSCAR stops a run after 5 minutes without an answer.</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info.access.comment"/>
                <w:tag w:val="info.access.comment"/>
                <w:id w:val="1038"/>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p>
      <w:pPr>
        <w:pStyle w:val="Heading2"/>
        <w:spacing w:after="100" w:before="240"/>
      </w:pPr>
      <w:r>
        <w:rPr>
          <w:rFonts w:ascii="Calibri" w:cs="Calibri" w:eastAsia="Calibri" w:hAnsi="Calibri"/>
          <w:b/>
          <w:bCs/>
          <w:color w:val="2E75B6"/>
          <w:sz w:val="25"/>
          <w:szCs w:val="25"/>
        </w:rPr>
        <w:t xml:space="preserve">A2. Load and run limits</w:t>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A2.1  </w:t>
            </w:r>
            <w:r>
              <w:rPr>
                <w:rFonts w:ascii="Calibri" w:cs="Calibri" w:eastAsia="Calibri" w:hAnsi="Calibri"/>
                <w:b/>
                <w:bCs/>
                <w:sz w:val="20"/>
                <w:szCs w:val="20"/>
              </w:rPr>
              <w:t xml:space="preserve">How many test scenarios may run at the same time?</w:t>
            </w:r>
          </w:p>
          <w:p>
            <w:pPr>
              <w:spacing w:after="80"/>
            </w:pPr>
            <w:r>
              <w:rPr>
                <w:rFonts w:ascii="Calibri" w:cs="Calibri" w:eastAsia="Calibri" w:hAnsi="Calibri"/>
                <w:b/>
                <w:bCs/>
                <w:sz w:val="20"/>
                <w:szCs w:val="20"/>
              </w:rPr>
              <w:t xml:space="preserve">Value: </w:t>
            </w:r>
            <w:sdt>
              <w:sdtPr>
                <w:alias w:val="fw.concurrentSessionLimit"/>
                <w:tag w:val="fw.concurrentSessionLimit"/>
                <w:id w:val="1039"/>
                <w:showingPlcHdr/>
                <w:text w:multiLine="1"/>
              </w:sdtPr>
              <w:sdtContent>
                <w:r>
                  <w:rPr>
                    <w:color w:val="8C8C8C"/>
                    <w:sz w:val="20"/>
                  </w:rPr>
                  <w:t xml:space="preserve">1 to 10</w:t>
                </w:r>
              </w:sdtContent>
            </w:sdt>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One running scenario sends about 4 requests per second. OSCAR never runs more scenarios at once for this company than this number.</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fw.concurrentSessionLimit.comment"/>
                <w:tag w:val="fw.concurrentSessionLimit.comment"/>
                <w:id w:val="1040"/>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A2.2  </w:t>
            </w:r>
            <w:r>
              <w:rPr>
                <w:rFonts w:ascii="Calibri" w:cs="Calibri" w:eastAsia="Calibri" w:hAnsi="Calibri"/>
                <w:b/>
                <w:bCs/>
                <w:sz w:val="20"/>
                <w:szCs w:val="20"/>
              </w:rPr>
              <w:t xml:space="preserve">Rate limit, and what a refused request returns</w:t>
            </w:r>
          </w:p>
          <w:p>
            <w:pPr>
              <w:spacing w:after="80"/>
            </w:pPr>
            <w:r>
              <w:rPr>
                <w:rFonts w:ascii="Calibri" w:cs="Calibri" w:eastAsia="Calibri" w:hAnsi="Calibri"/>
                <w:b/>
                <w:bCs/>
                <w:sz w:val="20"/>
                <w:szCs w:val="20"/>
              </w:rPr>
              <w:t xml:space="preserve">Answer: </w:t>
            </w:r>
            <w:sdt>
              <w:sdtPr>
                <w:alias w:val="info.rateLimit"/>
                <w:tag w:val="info.rateLimit"/>
                <w:id w:val="1041"/>
                <w:showingPlcHdr/>
                <w:text w:multiLine="1"/>
              </w:sdtPr>
              <w:sdtContent>
                <w:r>
                  <w:rPr>
                    <w:color w:val="8C8C8C"/>
                    <w:sz w:val="20"/>
                  </w:rPr>
                  <w:t xml:space="preserve">e.g. 20 requests/s, 429</w:t>
                </w:r>
              </w:sdtContent>
            </w:sdt>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Above it, a gateway may block the OSCAR server for a while; batches are planned under it.</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info.rateLimit.comment"/>
                <w:tag w:val="info.rateLimit.comment"/>
                <w:id w:val="1042"/>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A2.3  </w:t>
            </w:r>
            <w:r>
              <w:rPr>
                <w:rFonts w:ascii="Calibri" w:cs="Calibri" w:eastAsia="Calibri" w:hAnsi="Calibri"/>
                <w:b/>
                <w:bCs/>
                <w:sz w:val="20"/>
                <w:szCs w:val="20"/>
              </w:rPr>
              <w:t xml:space="preserve">Hours to avoid (deployments, nightly batches, maintenance)</w:t>
            </w:r>
          </w:p>
          <w:p>
            <w:pPr>
              <w:spacing w:after="80"/>
            </w:pPr>
            <w:r>
              <w:rPr>
                <w:rFonts w:ascii="Calibri" w:cs="Calibri" w:eastAsia="Calibri" w:hAnsi="Calibri"/>
                <w:b/>
                <w:bCs/>
                <w:sz w:val="20"/>
                <w:szCs w:val="20"/>
              </w:rPr>
              <w:t xml:space="preserve">Answer: </w:t>
            </w:r>
            <w:sdt>
              <w:sdtPr>
                <w:alias w:val="info.hoursToAvoid"/>
                <w:tag w:val="info.hoursToAvoid"/>
                <w:id w:val="1043"/>
                <w:showingPlcHdr/>
                <w:text w:multiLine="1"/>
              </w:sdtPr>
              <w:sdtContent>
                <w:r>
                  <w:rPr>
                    <w:color w:val="8C8C8C"/>
                    <w:sz w:val="20"/>
                  </w:rPr>
                  <w:t xml:space="preserve">Click to answer</w:t>
                </w:r>
              </w:sdtContent>
            </w:sdt>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info.hoursToAvoid.comment"/>
                <w:tag w:val="info.hoursToAvoid.comment"/>
                <w:id w:val="1044"/>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A2.4  </w:t>
            </w:r>
            <w:r>
              <w:rPr>
                <w:rFonts w:ascii="Calibri" w:cs="Calibri" w:eastAsia="Calibri" w:hAnsi="Calibri"/>
                <w:b/>
                <w:bCs/>
                <w:sz w:val="20"/>
                <w:szCs w:val="20"/>
              </w:rPr>
              <w:t xml:space="preserve">Who to contact when the test system answers 500, and what to send</w:t>
            </w:r>
          </w:p>
          <w:p>
            <w:pPr>
              <w:spacing w:after="80"/>
            </w:pPr>
            <w:r>
              <w:rPr>
                <w:rFonts w:ascii="Calibri" w:cs="Calibri" w:eastAsia="Calibri" w:hAnsi="Calibri"/>
                <w:b/>
                <w:bCs/>
                <w:sz w:val="20"/>
                <w:szCs w:val="20"/>
              </w:rPr>
              <w:t xml:space="preserve">Answer: </w:t>
            </w:r>
            <w:sdt>
              <w:sdtPr>
                <w:alias w:val="info.incidentContact"/>
                <w:tag w:val="info.incidentContact"/>
                <w:id w:val="1045"/>
                <w:showingPlcHdr/>
                <w:text w:multiLine="1"/>
              </w:sdtPr>
              <w:sdtContent>
                <w:r>
                  <w:rPr>
                    <w:color w:val="8C8C8C"/>
                    <w:sz w:val="20"/>
                  </w:rPr>
                  <w:t xml:space="preserve">name, email; time in UTC, request id…</w:t>
                </w:r>
              </w:sdtContent>
            </w:sdt>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info.incidentContact.comment"/>
                <w:tag w:val="info.incidentContact.comment"/>
                <w:id w:val="1046"/>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p>
      <w:pPr>
        <w:pStyle w:val="Heading2"/>
        <w:spacing w:after="100" w:before="240"/>
      </w:pPr>
      <w:r>
        <w:rPr>
          <w:rFonts w:ascii="Calibri" w:cs="Calibri" w:eastAsia="Calibri" w:hAnsi="Calibri"/>
          <w:b/>
          <w:bCs/>
          <w:color w:val="2E75B6"/>
          <w:sz w:val="25"/>
          <w:szCs w:val="25"/>
        </w:rPr>
        <w:t xml:space="preserve">A3. Passengers</w:t>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A3.1  </w:t>
            </w:r>
            <w:r>
              <w:rPr>
                <w:rFonts w:ascii="Calibri" w:cs="Calibri" w:eastAsia="Calibri" w:hAnsi="Calibri"/>
                <w:b/>
                <w:bCs/>
                <w:sz w:val="20"/>
                <w:szCs w:val="20"/>
              </w:rPr>
              <w:t xml:space="preserve">Passenger types sold</w:t>
            </w:r>
          </w:p>
          <w:p>
            <w:pPr>
              <w:spacing w:after="80"/>
            </w:pPr>
            <w:r>
              <w:rPr>
                <w:rFonts w:ascii="Calibri" w:cs="Calibri" w:eastAsia="Calibri" w:hAnsi="Calibri"/>
                <w:i/>
                <w:iCs/>
                <w:color w:val="595959"/>
                <w:sz w:val="18"/>
                <w:szCs w:val="18"/>
              </w:rPr>
              <w:t xml:space="preserve">Tick all that apply.</w:t>
            </w:r>
          </w:p>
          <w:tbl>
            <w:tblPr>
              <w:tblW w:type="dxa" w:w="9338"/>
              <w:tblBorders>
                <w:top w:val="none" w:color="FFFFFF" w:sz="0"/>
                <w:left w:val="none" w:color="FFFFFF" w:sz="0"/>
                <w:bottom w:val="none" w:color="FFFFFF" w:sz="0"/>
                <w:right w:val="none" w:color="FFFFFF" w:sz="0"/>
                <w:insideH w:val="none" w:color="FFFFFF" w:sz="0"/>
                <w:insideV w:val="none" w:color="FFFFFF" w:sz="0"/>
              </w:tblBorders>
            </w:tblPr>
            <w:tblGrid>
              <w:gridCol w:w="4669"/>
              <w:gridCol w:w="4669"/>
            </w:tblGrid>
            <w:tr>
              <w:tc>
                <w:tcPr>
                  <w:tcW w:type="dxa" w:w="4669"/>
                  <w:tcBorders>
                    <w:top w:val="none" w:color="FFFFFF" w:sz="0"/>
                    <w:left w:val="none" w:color="FFFFFF" w:sz="0"/>
                    <w:bottom w:val="none" w:color="FFFFFF" w:sz="0"/>
                    <w:right w:val="none" w:color="FFFFFF" w:sz="0"/>
                  </w:tcBorders>
                </w:tcPr>
                <w:p>
                  <w:pPr>
                    <w:spacing w:after="30"/>
                    <w:ind w:left="200"/>
                  </w:pPr>
                  <w:sdt>
                    <w:sdtPr>
                      <w:alias w:val="fw.passengerTypes=ADULT"/>
                      <w:tag w:val="fw.passengerTypes=ADULT"/>
                      <w:id w:val="1047"/>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Adult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[ADULT]</w:t>
                  </w:r>
                </w:p>
                <w:p>
                  <w:pPr>
                    <w:spacing w:after="30"/>
                    <w:ind w:left="200"/>
                  </w:pPr>
                  <w:sdt>
                    <w:sdtPr>
                      <w:alias w:val="fw.passengerTypes=CHILD"/>
                      <w:tag w:val="fw.passengerTypes=CHILD"/>
                      <w:id w:val="1048"/>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Child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[CHILD]</w:t>
                  </w:r>
                </w:p>
                <w:p>
                  <w:pPr>
                    <w:spacing w:after="30"/>
                    <w:ind w:left="200"/>
                  </w:pPr>
                  <w:sdt>
                    <w:sdtPr>
                      <w:alias w:val="fw.passengerTypes=YOUTH"/>
                      <w:tag w:val="fw.passengerTypes=YOUTH"/>
                      <w:id w:val="1049"/>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Youth</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[YOUTH]</w:t>
                  </w:r>
                </w:p>
                <w:p>
                  <w:pPr>
                    <w:spacing w:after="30"/>
                    <w:ind w:left="200"/>
                  </w:pPr>
                  <w:sdt>
                    <w:sdtPr>
                      <w:alias w:val="fw.passengerTypes=SENIOR"/>
                      <w:tag w:val="fw.passengerTypes=SENIOR"/>
                      <w:id w:val="1050"/>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Senior</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[SENIOR]</w:t>
                  </w:r>
                </w:p>
                <w:p>
                  <w:pPr>
                    <w:spacing w:after="30"/>
                    <w:ind w:left="200"/>
                  </w:pPr>
                  <w:sdt>
                    <w:sdtPr>
                      <w:alias w:val="fw.passengerTypes=YOUNG_CHILD"/>
                      <w:tag w:val="fw.passengerTypes=YOUNG_CHILD"/>
                      <w:id w:val="1051"/>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Young child (infant)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[YOUNG_CHILD]</w:t>
                  </w:r>
                </w:p>
                <w:p>
                  <w:pPr>
                    <w:spacing w:after="30"/>
                    <w:ind w:left="200"/>
                  </w:pPr>
                  <w:sdt>
                    <w:sdtPr>
                      <w:alias w:val="fw.passengerTypes=FAMILY_CHILD"/>
                      <w:tag w:val="fw.passengerTypes=FAMILY_CHILD"/>
                      <w:id w:val="1052"/>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Family child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[FAMILY_CHILD]</w:t>
                  </w:r>
                </w:p>
                <w:p>
                  <w:pPr>
                    <w:spacing w:after="30"/>
                    <w:ind w:left="200"/>
                  </w:pPr>
                  <w:sdt>
                    <w:sdtPr>
                      <w:alias w:val="fw.passengerTypes=PRM"/>
                      <w:tag w:val="fw.passengerTypes=PRM"/>
                      <w:id w:val="1053"/>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Person with reduced mobility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[PRM]</w:t>
                  </w:r>
                </w:p>
                <w:p>
                  <w:pPr>
                    <w:spacing w:after="30"/>
                    <w:ind w:left="200"/>
                  </w:pPr>
                  <w:sdt>
                    <w:sdtPr>
                      <w:alias w:val="fw.passengerTypes=ACCOMP_PRM"/>
                      <w:tag w:val="fw.passengerTypes=ACCOMP_PRM"/>
                      <w:id w:val="1054"/>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Companion of a PRM</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[ACCOMP_PRM]</w:t>
                  </w:r>
                </w:p>
                <w:p>
                  <w:pPr>
                    <w:spacing w:after="30"/>
                    <w:ind w:left="200"/>
                  </w:pPr>
                  <w:sdt>
                    <w:sdtPr>
                      <w:alias w:val="fw.passengerTypes=WHEELCHAIR"/>
                      <w:tag w:val="fw.passengerTypes=WHEELCHAIR"/>
                      <w:id w:val="1055"/>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Wheelchair</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[WHEELCHAIR]</w:t>
                  </w:r>
                </w:p>
              </w:tc>
              <w:tc>
                <w:tcPr>
                  <w:tcW w:type="dxa" w:w="4669"/>
                  <w:tcBorders>
                    <w:top w:val="none" w:color="FFFFFF" w:sz="0"/>
                    <w:left w:val="none" w:color="FFFFFF" w:sz="0"/>
                    <w:bottom w:val="none" w:color="FFFFFF" w:sz="0"/>
                    <w:right w:val="none" w:color="FFFFFF" w:sz="0"/>
                  </w:tcBorders>
                </w:tcPr>
                <w:p>
                  <w:pPr>
                    <w:spacing w:after="30"/>
                    <w:ind w:left="200"/>
                  </w:pPr>
                  <w:sdt>
                    <w:sdtPr>
                      <w:alias w:val="fw.passengerTypes=DOG"/>
                      <w:tag w:val="fw.passengerTypes=DOG"/>
                      <w:id w:val="1056"/>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Dog</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[DOG]</w:t>
                  </w:r>
                </w:p>
                <w:p>
                  <w:pPr>
                    <w:spacing w:after="30"/>
                    <w:ind w:left="200"/>
                  </w:pPr>
                  <w:sdt>
                    <w:sdtPr>
                      <w:alias w:val="fw.passengerTypes=PET"/>
                      <w:tag w:val="fw.passengerTypes=PET"/>
                      <w:id w:val="1057"/>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Other pet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[PET]</w:t>
                  </w:r>
                </w:p>
                <w:p>
                  <w:pPr>
                    <w:spacing w:after="30"/>
                    <w:ind w:left="200"/>
                  </w:pPr>
                  <w:sdt>
                    <w:sdtPr>
                      <w:alias w:val="fw.passengerTypes=BICYCLE"/>
                      <w:tag w:val="fw.passengerTypes=BICYCLE"/>
                      <w:id w:val="1058"/>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Bicycle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[BICYCLE]</w:t>
                  </w:r>
                </w:p>
                <w:p>
                  <w:pPr>
                    <w:spacing w:after="30"/>
                    <w:ind w:left="200"/>
                  </w:pPr>
                  <w:sdt>
                    <w:sdtPr>
                      <w:alias w:val="fw.passengerTypes=LUGGAGE"/>
                      <w:tag w:val="fw.passengerTypes=LUGGAGE"/>
                      <w:id w:val="1059"/>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Luggage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[LUGGAGE]</w:t>
                  </w:r>
                </w:p>
                <w:p>
                  <w:pPr>
                    <w:spacing w:after="30"/>
                    <w:ind w:left="200"/>
                  </w:pPr>
                  <w:sdt>
                    <w:sdtPr>
                      <w:alias w:val="fw.passengerTypes=PRAM"/>
                      <w:tag w:val="fw.passengerTypes=PRAM"/>
                      <w:id w:val="1060"/>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Pram</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[PRAM]</w:t>
                  </w:r>
                </w:p>
                <w:p>
                  <w:pPr>
                    <w:spacing w:after="30"/>
                    <w:ind w:left="200"/>
                  </w:pPr>
                  <w:sdt>
                    <w:sdtPr>
                      <w:alias w:val="fw.passengerTypes=CAR"/>
                      <w:tag w:val="fw.passengerTypes=CAR"/>
                      <w:id w:val="1061"/>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Car</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[CAR]</w:t>
                  </w:r>
                </w:p>
                <w:p>
                  <w:pPr>
                    <w:spacing w:after="30"/>
                    <w:ind w:left="200"/>
                  </w:pPr>
                  <w:sdt>
                    <w:sdtPr>
                      <w:alias w:val="fw.passengerTypes=MOTORCYCLE"/>
                      <w:tag w:val="fw.passengerTypes=MOTORCYCLE"/>
                      <w:id w:val="1062"/>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Motorcycle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[MOTORCYCLE]</w:t>
                  </w:r>
                </w:p>
                <w:p>
                  <w:pPr>
                    <w:spacing w:after="30"/>
                    <w:ind w:left="200"/>
                  </w:pPr>
                  <w:sdt>
                    <w:sdtPr>
                      <w:alias w:val="fw.passengerTypes=TRAILER"/>
                      <w:tag w:val="fw.passengerTypes=TRAILER"/>
                      <w:id w:val="1063"/>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Trailer</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[TRAILER]</w:t>
                  </w:r>
                </w:p>
              </w:tc>
            </w:tr>
          </w:tbl>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OSCAR prices and books each type declared, and checks that the offer applies it (appliedPassengerTypes). A type not declared is never sent.</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fw.passengerTypes.comment"/>
                <w:tag w:val="fw.passengerTypes.comment"/>
                <w:id w:val="1064"/>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p>
      <w:pPr>
        <w:spacing w:after="60" w:before="40"/>
        <w:ind w:left="400"/>
      </w:pPr>
      <w:r>
        <w:rPr>
          <w:rFonts w:ascii="Calibri" w:cs="Calibri" w:eastAsia="Calibri" w:hAnsi="Calibri"/>
          <w:b/>
          <w:bCs/>
          <w:color w:val="2E75B6"/>
          <w:sz w:val="20"/>
          <w:szCs w:val="20"/>
        </w:rPr>
        <w:t xml:space="preserve">↳ </w:t>
      </w:r>
      <w:r>
        <w:rPr>
          <w:rFonts w:ascii="Calibri" w:cs="Calibri" w:eastAsia="Calibri" w:hAnsi="Calibri"/>
          <w:i/>
          <w:iCs/>
          <w:color w:val="2E75B6"/>
          <w:sz w:val="20"/>
          <w:szCs w:val="20"/>
        </w:rPr>
        <w:t xml:space="preserve">For each person type ticked: its age range on the day of travel</w:t>
      </w:r>
    </w:p>
    <w:p>
      <w:pPr>
        <w:spacing w:after="60"/>
        <w:ind w:left="400"/>
      </w:pPr>
      <w:r>
        <w:rPr>
          <w:rFonts w:ascii="Calibri" w:cs="Calibri" w:eastAsia="Calibri" w:hAnsi="Calibri"/>
          <w:b/>
          <w:bCs/>
          <w:sz w:val="19"/>
          <w:szCs w:val="19"/>
        </w:rPr>
        <w:t xml:space="preserve">A3.2  Age range per passenger type, counted on the day of travel (only for the types sold)</w:t>
      </w:r>
    </w:p>
    <w:tbl>
      <w:tblPr>
        <w:tblW w:type="dxa" w:w="9238"/>
        <w:tblInd w:type="dxa" w:w="400"/>
        <w:tblBorders>
          <w:top w:val="single" w:color="auto" w:sz="4"/>
          <w:left w:val="single" w:color="auto" w:sz="4"/>
          <w:bottom w:val="single" w:color="auto" w:sz="4"/>
          <w:right w:val="single" w:color="auto" w:sz="4"/>
          <w:insideH w:val="single" w:color="auto" w:sz="4"/>
          <w:insideV w:val="single" w:color="auto" w:sz="4"/>
        </w:tblBorders>
      </w:tblPr>
      <w:tblGrid>
        <w:gridCol w:w="4619"/>
        <w:gridCol w:w="2310"/>
        <w:gridCol w:w="2309"/>
      </w:tblGrid>
      <w:tr>
        <w:trPr>
          <w:tblHeader/>
        </w:trPr>
        <w:tc>
          <w:tcPr>
            <w:tcW w:type="dxa" w:w="4619"/>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Passenger type</w:t>
            </w:r>
          </w:p>
        </w:tc>
        <w:tc>
          <w:tcPr>
            <w:tcW w:type="dxa" w:w="2310"/>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Minimum age</w:t>
            </w:r>
          </w:p>
        </w:tc>
        <w:tc>
          <w:tcPr>
            <w:tcW w:type="dxa" w:w="2309"/>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Maximum age</w:t>
            </w:r>
          </w:p>
        </w:tc>
      </w:tr>
      <w:tr>
        <w:tc>
          <w:tcPr>
            <w:tcW w:type="dxa" w:w="461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r>
              <w:rPr>
                <w:rFonts w:ascii="Calibri" w:cs="Calibri" w:eastAsia="Calibri" w:hAnsi="Calibri"/>
                <w:sz w:val="20"/>
                <w:szCs w:val="20"/>
              </w:rPr>
              <w:t xml:space="preserve">Adult</w:t>
            </w:r>
            <w:r>
              <w:rPr>
                <w:rFonts w:ascii="Calibri" w:cs="Calibri" w:eastAsia="Calibri" w:hAnsi="Calibri"/>
                <w:color w:val="8C8C8C"/>
                <w:sz w:val="16"/>
                <w:szCs w:val="16"/>
              </w:rPr>
              <w:t xml:space="preserve">  [ADULT]</w:t>
            </w:r>
          </w:p>
        </w:tc>
        <w:tc>
          <w:tcPr>
            <w:tcW w:type="dxa" w:w="231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fw.passengerAgeRanges.ADULT.min"/>
                <w:tag w:val="fw.passengerAgeRanges.ADULT.min"/>
                <w:id w:val="1065"/>
                <w:showingPlcHdr/>
                <w:text w:multiLine="1"/>
              </w:sdtPr>
              <w:sdtContent>
                <w:r>
                  <w:rPr>
                    <w:color w:val="8C8C8C"/>
                    <w:sz w:val="20"/>
                  </w:rPr>
                  <w:t xml:space="preserve"> </w:t>
                </w:r>
              </w:sdtContent>
            </w:sdt>
          </w:p>
        </w:tc>
        <w:tc>
          <w:tcPr>
            <w:tcW w:type="dxa" w:w="230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fw.passengerAgeRanges.ADULT.max"/>
                <w:tag w:val="fw.passengerAgeRanges.ADULT.max"/>
                <w:id w:val="1066"/>
                <w:showingPlcHdr/>
                <w:text w:multiLine="1"/>
              </w:sdtPr>
              <w:sdtContent>
                <w:r>
                  <w:rPr>
                    <w:color w:val="8C8C8C"/>
                    <w:sz w:val="20"/>
                  </w:rPr>
                  <w:t xml:space="preserve"> </w:t>
                </w:r>
              </w:sdtContent>
            </w:sdt>
          </w:p>
        </w:tc>
      </w:tr>
      <w:tr>
        <w:tc>
          <w:tcPr>
            <w:tcW w:type="dxa" w:w="461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r>
              <w:rPr>
                <w:rFonts w:ascii="Calibri" w:cs="Calibri" w:eastAsia="Calibri" w:hAnsi="Calibri"/>
                <w:sz w:val="20"/>
                <w:szCs w:val="20"/>
              </w:rPr>
              <w:t xml:space="preserve">Child</w:t>
            </w:r>
            <w:r>
              <w:rPr>
                <w:rFonts w:ascii="Calibri" w:cs="Calibri" w:eastAsia="Calibri" w:hAnsi="Calibri"/>
                <w:color w:val="8C8C8C"/>
                <w:sz w:val="16"/>
                <w:szCs w:val="16"/>
              </w:rPr>
              <w:t xml:space="preserve">  [CHILD]</w:t>
            </w:r>
          </w:p>
        </w:tc>
        <w:tc>
          <w:tcPr>
            <w:tcW w:type="dxa" w:w="231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fw.passengerAgeRanges.CHILD.min"/>
                <w:tag w:val="fw.passengerAgeRanges.CHILD.min"/>
                <w:id w:val="1067"/>
                <w:showingPlcHdr/>
                <w:text w:multiLine="1"/>
              </w:sdtPr>
              <w:sdtContent>
                <w:r>
                  <w:rPr>
                    <w:color w:val="8C8C8C"/>
                    <w:sz w:val="20"/>
                  </w:rPr>
                  <w:t xml:space="preserve"> </w:t>
                </w:r>
              </w:sdtContent>
            </w:sdt>
          </w:p>
        </w:tc>
        <w:tc>
          <w:tcPr>
            <w:tcW w:type="dxa" w:w="230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fw.passengerAgeRanges.CHILD.max"/>
                <w:tag w:val="fw.passengerAgeRanges.CHILD.max"/>
                <w:id w:val="1068"/>
                <w:showingPlcHdr/>
                <w:text w:multiLine="1"/>
              </w:sdtPr>
              <w:sdtContent>
                <w:r>
                  <w:rPr>
                    <w:color w:val="8C8C8C"/>
                    <w:sz w:val="20"/>
                  </w:rPr>
                  <w:t xml:space="preserve"> </w:t>
                </w:r>
              </w:sdtContent>
            </w:sdt>
          </w:p>
        </w:tc>
      </w:tr>
      <w:tr>
        <w:tc>
          <w:tcPr>
            <w:tcW w:type="dxa" w:w="461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r>
              <w:rPr>
                <w:rFonts w:ascii="Calibri" w:cs="Calibri" w:eastAsia="Calibri" w:hAnsi="Calibri"/>
                <w:sz w:val="20"/>
                <w:szCs w:val="20"/>
              </w:rPr>
              <w:t xml:space="preserve">Youth</w:t>
            </w:r>
            <w:r>
              <w:rPr>
                <w:rFonts w:ascii="Calibri" w:cs="Calibri" w:eastAsia="Calibri" w:hAnsi="Calibri"/>
                <w:color w:val="8C8C8C"/>
                <w:sz w:val="16"/>
                <w:szCs w:val="16"/>
              </w:rPr>
              <w:t xml:space="preserve">  [YOUTH]</w:t>
            </w:r>
          </w:p>
        </w:tc>
        <w:tc>
          <w:tcPr>
            <w:tcW w:type="dxa" w:w="231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fw.passengerAgeRanges.YOUTH.min"/>
                <w:tag w:val="fw.passengerAgeRanges.YOUTH.min"/>
                <w:id w:val="1069"/>
                <w:showingPlcHdr/>
                <w:text w:multiLine="1"/>
              </w:sdtPr>
              <w:sdtContent>
                <w:r>
                  <w:rPr>
                    <w:color w:val="8C8C8C"/>
                    <w:sz w:val="20"/>
                  </w:rPr>
                  <w:t xml:space="preserve"> </w:t>
                </w:r>
              </w:sdtContent>
            </w:sdt>
          </w:p>
        </w:tc>
        <w:tc>
          <w:tcPr>
            <w:tcW w:type="dxa" w:w="230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fw.passengerAgeRanges.YOUTH.max"/>
                <w:tag w:val="fw.passengerAgeRanges.YOUTH.max"/>
                <w:id w:val="1070"/>
                <w:showingPlcHdr/>
                <w:text w:multiLine="1"/>
              </w:sdtPr>
              <w:sdtContent>
                <w:r>
                  <w:rPr>
                    <w:color w:val="8C8C8C"/>
                    <w:sz w:val="20"/>
                  </w:rPr>
                  <w:t xml:space="preserve"> </w:t>
                </w:r>
              </w:sdtContent>
            </w:sdt>
          </w:p>
        </w:tc>
      </w:tr>
      <w:tr>
        <w:tc>
          <w:tcPr>
            <w:tcW w:type="dxa" w:w="461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r>
              <w:rPr>
                <w:rFonts w:ascii="Calibri" w:cs="Calibri" w:eastAsia="Calibri" w:hAnsi="Calibri"/>
                <w:sz w:val="20"/>
                <w:szCs w:val="20"/>
              </w:rPr>
              <w:t xml:space="preserve">Senior</w:t>
            </w:r>
            <w:r>
              <w:rPr>
                <w:rFonts w:ascii="Calibri" w:cs="Calibri" w:eastAsia="Calibri" w:hAnsi="Calibri"/>
                <w:color w:val="8C8C8C"/>
                <w:sz w:val="16"/>
                <w:szCs w:val="16"/>
              </w:rPr>
              <w:t xml:space="preserve">  [SENIOR]</w:t>
            </w:r>
          </w:p>
        </w:tc>
        <w:tc>
          <w:tcPr>
            <w:tcW w:type="dxa" w:w="231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fw.passengerAgeRanges.SENIOR.min"/>
                <w:tag w:val="fw.passengerAgeRanges.SENIOR.min"/>
                <w:id w:val="1071"/>
                <w:showingPlcHdr/>
                <w:text w:multiLine="1"/>
              </w:sdtPr>
              <w:sdtContent>
                <w:r>
                  <w:rPr>
                    <w:color w:val="8C8C8C"/>
                    <w:sz w:val="20"/>
                  </w:rPr>
                  <w:t xml:space="preserve"> </w:t>
                </w:r>
              </w:sdtContent>
            </w:sdt>
          </w:p>
        </w:tc>
        <w:tc>
          <w:tcPr>
            <w:tcW w:type="dxa" w:w="230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fw.passengerAgeRanges.SENIOR.max"/>
                <w:tag w:val="fw.passengerAgeRanges.SENIOR.max"/>
                <w:id w:val="1072"/>
                <w:showingPlcHdr/>
                <w:text w:multiLine="1"/>
              </w:sdtPr>
              <w:sdtContent>
                <w:r>
                  <w:rPr>
                    <w:color w:val="8C8C8C"/>
                    <w:sz w:val="20"/>
                  </w:rPr>
                  <w:t xml:space="preserve"> </w:t>
                </w:r>
              </w:sdtContent>
            </w:sdt>
          </w:p>
        </w:tc>
      </w:tr>
      <w:tr>
        <w:tc>
          <w:tcPr>
            <w:tcW w:type="dxa" w:w="461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r>
              <w:rPr>
                <w:rFonts w:ascii="Calibri" w:cs="Calibri" w:eastAsia="Calibri" w:hAnsi="Calibri"/>
                <w:sz w:val="20"/>
                <w:szCs w:val="20"/>
              </w:rPr>
              <w:t xml:space="preserve">Young child (infant)</w:t>
            </w:r>
            <w:r>
              <w:rPr>
                <w:rFonts w:ascii="Calibri" w:cs="Calibri" w:eastAsia="Calibri" w:hAnsi="Calibri"/>
                <w:color w:val="8C8C8C"/>
                <w:sz w:val="16"/>
                <w:szCs w:val="16"/>
              </w:rPr>
              <w:t xml:space="preserve">  [YOUNG_CHILD]</w:t>
            </w:r>
          </w:p>
        </w:tc>
        <w:tc>
          <w:tcPr>
            <w:tcW w:type="dxa" w:w="231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fw.passengerAgeRanges.YOUNG_CHILD.min"/>
                <w:tag w:val="fw.passengerAgeRanges.YOUNG_CHILD.min"/>
                <w:id w:val="1073"/>
                <w:showingPlcHdr/>
                <w:text w:multiLine="1"/>
              </w:sdtPr>
              <w:sdtContent>
                <w:r>
                  <w:rPr>
                    <w:color w:val="8C8C8C"/>
                    <w:sz w:val="20"/>
                  </w:rPr>
                  <w:t xml:space="preserve"> </w:t>
                </w:r>
              </w:sdtContent>
            </w:sdt>
          </w:p>
        </w:tc>
        <w:tc>
          <w:tcPr>
            <w:tcW w:type="dxa" w:w="230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fw.passengerAgeRanges.YOUNG_CHILD.max"/>
                <w:tag w:val="fw.passengerAgeRanges.YOUNG_CHILD.max"/>
                <w:id w:val="1074"/>
                <w:showingPlcHdr/>
                <w:text w:multiLine="1"/>
              </w:sdtPr>
              <w:sdtContent>
                <w:r>
                  <w:rPr>
                    <w:color w:val="8C8C8C"/>
                    <w:sz w:val="20"/>
                  </w:rPr>
                  <w:t xml:space="preserve"> </w:t>
                </w:r>
              </w:sdtContent>
            </w:sdt>
          </w:p>
        </w:tc>
      </w:tr>
      <w:tr>
        <w:tc>
          <w:tcPr>
            <w:tcW w:type="dxa" w:w="461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r>
              <w:rPr>
                <w:rFonts w:ascii="Calibri" w:cs="Calibri" w:eastAsia="Calibri" w:hAnsi="Calibri"/>
                <w:sz w:val="20"/>
                <w:szCs w:val="20"/>
              </w:rPr>
              <w:t xml:space="preserve">Family child</w:t>
            </w:r>
            <w:r>
              <w:rPr>
                <w:rFonts w:ascii="Calibri" w:cs="Calibri" w:eastAsia="Calibri" w:hAnsi="Calibri"/>
                <w:color w:val="8C8C8C"/>
                <w:sz w:val="16"/>
                <w:szCs w:val="16"/>
              </w:rPr>
              <w:t xml:space="preserve">  [FAMILY_CHILD]</w:t>
            </w:r>
          </w:p>
        </w:tc>
        <w:tc>
          <w:tcPr>
            <w:tcW w:type="dxa" w:w="231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fw.passengerAgeRanges.FAMILY_CHILD.min"/>
                <w:tag w:val="fw.passengerAgeRanges.FAMILY_CHILD.min"/>
                <w:id w:val="1075"/>
                <w:showingPlcHdr/>
                <w:text w:multiLine="1"/>
              </w:sdtPr>
              <w:sdtContent>
                <w:r>
                  <w:rPr>
                    <w:color w:val="8C8C8C"/>
                    <w:sz w:val="20"/>
                  </w:rPr>
                  <w:t xml:space="preserve"> </w:t>
                </w:r>
              </w:sdtContent>
            </w:sdt>
          </w:p>
        </w:tc>
        <w:tc>
          <w:tcPr>
            <w:tcW w:type="dxa" w:w="230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fw.passengerAgeRanges.FAMILY_CHILD.max"/>
                <w:tag w:val="fw.passengerAgeRanges.FAMILY_CHILD.max"/>
                <w:id w:val="1076"/>
                <w:showingPlcHdr/>
                <w:text w:multiLine="1"/>
              </w:sdtPr>
              <w:sdtContent>
                <w:r>
                  <w:rPr>
                    <w:color w:val="8C8C8C"/>
                    <w:sz w:val="20"/>
                  </w:rPr>
                  <w:t xml:space="preserve"> </w:t>
                </w:r>
              </w:sdtContent>
            </w:sdt>
          </w:p>
        </w:tc>
      </w:tr>
      <w:tr>
        <w:tc>
          <w:tcPr>
            <w:tcW w:type="dxa" w:w="461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r>
              <w:rPr>
                <w:rFonts w:ascii="Calibri" w:cs="Calibri" w:eastAsia="Calibri" w:hAnsi="Calibri"/>
                <w:sz w:val="20"/>
                <w:szCs w:val="20"/>
              </w:rPr>
              <w:t xml:space="preserve">Person with reduced mobility</w:t>
            </w:r>
            <w:r>
              <w:rPr>
                <w:rFonts w:ascii="Calibri" w:cs="Calibri" w:eastAsia="Calibri" w:hAnsi="Calibri"/>
                <w:color w:val="8C8C8C"/>
                <w:sz w:val="16"/>
                <w:szCs w:val="16"/>
              </w:rPr>
              <w:t xml:space="preserve">  [PRM]</w:t>
            </w:r>
          </w:p>
        </w:tc>
        <w:tc>
          <w:tcPr>
            <w:tcW w:type="dxa" w:w="231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fw.passengerAgeRanges.PRM.min"/>
                <w:tag w:val="fw.passengerAgeRanges.PRM.min"/>
                <w:id w:val="1077"/>
                <w:showingPlcHdr/>
                <w:text w:multiLine="1"/>
              </w:sdtPr>
              <w:sdtContent>
                <w:r>
                  <w:rPr>
                    <w:color w:val="8C8C8C"/>
                    <w:sz w:val="20"/>
                  </w:rPr>
                  <w:t xml:space="preserve"> </w:t>
                </w:r>
              </w:sdtContent>
            </w:sdt>
          </w:p>
        </w:tc>
        <w:tc>
          <w:tcPr>
            <w:tcW w:type="dxa" w:w="230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fw.passengerAgeRanges.PRM.max"/>
                <w:tag w:val="fw.passengerAgeRanges.PRM.max"/>
                <w:id w:val="1078"/>
                <w:showingPlcHdr/>
                <w:text w:multiLine="1"/>
              </w:sdtPr>
              <w:sdtContent>
                <w:r>
                  <w:rPr>
                    <w:color w:val="8C8C8C"/>
                    <w:sz w:val="20"/>
                  </w:rPr>
                  <w:t xml:space="preserve"> </w:t>
                </w:r>
              </w:sdtContent>
            </w:sdt>
          </w:p>
        </w:tc>
      </w:tr>
      <w:tr>
        <w:tc>
          <w:tcPr>
            <w:tcW w:type="dxa" w:w="461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r>
              <w:rPr>
                <w:rFonts w:ascii="Calibri" w:cs="Calibri" w:eastAsia="Calibri" w:hAnsi="Calibri"/>
                <w:sz w:val="20"/>
                <w:szCs w:val="20"/>
              </w:rPr>
              <w:t xml:space="preserve">Companion of a PRM</w:t>
            </w:r>
            <w:r>
              <w:rPr>
                <w:rFonts w:ascii="Calibri" w:cs="Calibri" w:eastAsia="Calibri" w:hAnsi="Calibri"/>
                <w:color w:val="8C8C8C"/>
                <w:sz w:val="16"/>
                <w:szCs w:val="16"/>
              </w:rPr>
              <w:t xml:space="preserve">  [ACCOMP_PRM]</w:t>
            </w:r>
          </w:p>
        </w:tc>
        <w:tc>
          <w:tcPr>
            <w:tcW w:type="dxa" w:w="231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fw.passengerAgeRanges.ACCOMP_PRM.min"/>
                <w:tag w:val="fw.passengerAgeRanges.ACCOMP_PRM.min"/>
                <w:id w:val="1079"/>
                <w:showingPlcHdr/>
                <w:text w:multiLine="1"/>
              </w:sdtPr>
              <w:sdtContent>
                <w:r>
                  <w:rPr>
                    <w:color w:val="8C8C8C"/>
                    <w:sz w:val="20"/>
                  </w:rPr>
                  <w:t xml:space="preserve"> </w:t>
                </w:r>
              </w:sdtContent>
            </w:sdt>
          </w:p>
        </w:tc>
        <w:tc>
          <w:tcPr>
            <w:tcW w:type="dxa" w:w="230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fw.passengerAgeRanges.ACCOMP_PRM.max"/>
                <w:tag w:val="fw.passengerAgeRanges.ACCOMP_PRM.max"/>
                <w:id w:val="1080"/>
                <w:showingPlcHdr/>
                <w:text w:multiLine="1"/>
              </w:sdtPr>
              <w:sdtContent>
                <w:r>
                  <w:rPr>
                    <w:color w:val="8C8C8C"/>
                    <w:sz w:val="20"/>
                  </w:rPr>
                  <w:t xml:space="preserve"> </w:t>
                </w:r>
              </w:sdtContent>
            </w:sdt>
          </w:p>
        </w:tc>
      </w:tr>
    </w:tbl>
    <w:p>
      <w:pPr>
        <w:spacing w:after="60"/>
      </w:pPr>
      <w:r>
        <w:rPr>
          <w:rFonts w:ascii="Calibri" w:cs="Calibri" w:eastAsia="Calibri" w:hAnsi="Calibri"/>
          <w:sz w:val="20"/>
          <w:szCs w:val="20"/>
        </w:rPr>
        <w:t xml:space="preserve"/>
      </w:r>
    </w:p>
    <w:p>
      <w:pPr>
        <w:spacing w:after="80"/>
      </w:pPr>
      <w:r>
        <w:rPr>
          <w:rFonts w:ascii="Calibri" w:cs="Calibri" w:eastAsia="Calibri" w:hAnsi="Calibri"/>
          <w:i/>
          <w:iCs/>
          <w:sz w:val="18"/>
          <w:szCs w:val="18"/>
        </w:rPr>
        <w:t xml:space="preserve">Why OSCAR asks: test passengers are given a date of birth that falls inside the range on the day of travel, and the catalogue's age-limit scenario books a child and an adult at the edges of their ranges.</w:t>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A3.3  </w:t>
            </w:r>
            <w:r>
              <w:rPr>
                <w:rFonts w:ascii="Calibri" w:cs="Calibri" w:eastAsia="Calibri" w:hAnsi="Calibri"/>
                <w:b/>
                <w:bCs/>
                <w:sz w:val="20"/>
                <w:szCs w:val="20"/>
              </w:rPr>
              <w:t xml:space="preserve">Maximum number of passengers in one offer and one booking</w:t>
            </w:r>
          </w:p>
          <w:p>
            <w:pPr>
              <w:spacing w:after="80"/>
            </w:pPr>
            <w:r>
              <w:rPr>
                <w:rFonts w:ascii="Calibri" w:cs="Calibri" w:eastAsia="Calibri" w:hAnsi="Calibri"/>
                <w:b/>
                <w:bCs/>
                <w:sz w:val="20"/>
                <w:szCs w:val="20"/>
              </w:rPr>
              <w:t xml:space="preserve">Value: </w:t>
            </w:r>
            <w:sdt>
              <w:sdtPr>
                <w:alias w:val="fw.maxPassengers"/>
                <w:tag w:val="fw.maxPassengers"/>
                <w:id w:val="1081"/>
                <w:showingPlcHdr/>
                <w:text w:multiLine="1"/>
              </w:sdtPr>
              <w:sdtContent>
                <w:r>
                  <w:rPr>
                    <w:color w:val="8C8C8C"/>
                    <w:sz w:val="20"/>
                  </w:rPr>
                  <w:t xml:space="preserve">e.g. 9</w:t>
                </w:r>
              </w:sdtContent>
            </w:sdt>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The limit scenarios book exactly this number, then ask for one more and expect a refusal. Undeclared, they cannot be copied from the catalogue.</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fw.maxPassengers.comment"/>
                <w:tag w:val="fw.maxPassengers.comment"/>
                <w:id w:val="1082"/>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A3.4  </w:t>
            </w:r>
            <w:r>
              <w:rPr>
                <w:rFonts w:ascii="Calibri" w:cs="Calibri" w:eastAsia="Calibri" w:hAnsi="Calibri"/>
                <w:b/>
                <w:bCs/>
                <w:sz w:val="20"/>
                <w:szCs w:val="20"/>
              </w:rPr>
              <w:t xml:space="preserve">Several passengers in one booking</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data.multiPassenger=SAME_TYPE"/>
                <w:tag w:val="data.multiPassenger=SAME_TYPE"/>
                <w:id w:val="1083"/>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Several passengers of the same type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[SAME_TYPE]</w:t>
            </w:r>
          </w:p>
          <w:p>
            <w:pPr>
              <w:spacing w:after="30"/>
              <w:ind w:left="200"/>
            </w:pPr>
            <w:sdt>
              <w:sdtPr>
                <w:alias w:val="data.multiPassenger=MIXED_TYPES"/>
                <w:tag w:val="data.multiPassenger=MIXED_TYPES"/>
                <w:id w:val="1084"/>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Passengers of different types (e.g. 2 adults and a child)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[MIXED_TYPES]</w:t>
            </w:r>
          </w:p>
          <w:p>
            <w:pPr>
              <w:spacing w:after="30"/>
              <w:ind w:left="200"/>
            </w:pPr>
            <w:sdt>
              <w:sdtPr>
                <w:alias w:val="data.multiPassenger=GROUP"/>
                <w:tag w:val="data.multiPassenger=GROUP"/>
                <w:id w:val="1085"/>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 group tariff (COLLECTIVE offer for the whole group)</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[GROUP]</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The 2- and 5-passenger scenarios, the family scenarios and the group scenarios are chosen from these answers.</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data.multiPassenger.comment"/>
                <w:tag w:val="data.multiPassenger.comment"/>
                <w:id w:val="1086"/>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A3.5  </w:t>
            </w:r>
            <w:r>
              <w:rPr>
                <w:rFonts w:ascii="Calibri" w:cs="Calibri" w:eastAsia="Calibri" w:hAnsi="Calibri"/>
                <w:b/>
                <w:bCs/>
                <w:sz w:val="20"/>
                <w:szCs w:val="20"/>
              </w:rPr>
              <w:t xml:space="preserve">Which booked passengers can be updated (PATCH /bookings/{id}/passengers/{id})?</w:t>
            </w:r>
          </w:p>
          <w:p>
            <w:pPr>
              <w:spacing w:after="80"/>
            </w:pPr>
            <w:r>
              <w:rPr>
                <w:rFonts w:ascii="Calibri" w:cs="Calibri" w:eastAsia="Calibri" w:hAnsi="Calibri"/>
                <w:i/>
                <w:iCs/>
                <w:color w:val="595959"/>
                <w:sz w:val="18"/>
                <w:szCs w:val="18"/>
              </w:rPr>
              <w:t xml:space="preserve">Tick one.</w:t>
            </w:r>
          </w:p>
          <w:p>
            <w:pPr>
              <w:spacing w:after="30"/>
              <w:ind w:left="200"/>
            </w:pPr>
            <w:sdt>
              <w:sdtPr>
                <w:alias w:val="data.passengerUpdateScope=ALL"/>
                <w:tag w:val="data.passengerUpdateScope=ALL"/>
                <w:id w:val="1087"/>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Every passenger</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[ALL]</w:t>
            </w:r>
          </w:p>
          <w:p>
            <w:pPr>
              <w:spacing w:after="30"/>
              <w:ind w:left="200"/>
            </w:pPr>
            <w:sdt>
              <w:sdtPr>
                <w:alias w:val="data.passengerUpdateScope=MAIN"/>
                <w:tag w:val="data.passengerUpdateScope=MAIN"/>
                <w:id w:val="1088"/>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The first (main) passenger only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[MAIN]</w:t>
            </w:r>
          </w:p>
          <w:p>
            <w:pPr>
              <w:spacing w:after="30"/>
              <w:ind w:left="200"/>
            </w:pPr>
            <w:sdt>
              <w:sdtPr>
                <w:alias w:val="data.passengerUpdateScope=NONE"/>
                <w:tag w:val="data.passengerUpdateScope=NONE"/>
                <w:id w:val="1089"/>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None: passenger details cannot be updated after booking</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[NONE]</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OSDM lets each passenger be updated. MAIN: OSCAR updates the first one only, so the scenarios go on; NONE: the update step is left out of the copied scenarios. A limit is also recorded as a finding.</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data.passengerUpdateScope.comment"/>
                <w:tag w:val="data.passengerUpdateScope.comment"/>
                <w:id w:val="1090"/>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p>
      <w:pPr>
        <w:spacing w:after="60" w:before="40"/>
        <w:ind w:left="400"/>
      </w:pPr>
      <w:r>
        <w:rPr>
          <w:rFonts w:ascii="Calibri" w:cs="Calibri" w:eastAsia="Calibri" w:hAnsi="Calibri"/>
          <w:b/>
          <w:bCs/>
          <w:color w:val="2E75B6"/>
          <w:sz w:val="20"/>
          <w:szCs w:val="20"/>
        </w:rPr>
        <w:t xml:space="preserve">↳ </w:t>
      </w:r>
      <w:r>
        <w:rPr>
          <w:rFonts w:ascii="Calibri" w:cs="Calibri" w:eastAsia="Calibri" w:hAnsi="Calibri"/>
          <w:i/>
          <w:iCs/>
          <w:color w:val="2E75B6"/>
          <w:sz w:val="20"/>
          <w:szCs w:val="20"/>
        </w:rPr>
        <w:t xml:space="preserve">If ALL or MAIN</w:t>
      </w:r>
    </w:p>
    <w:tbl>
      <w:tblPr>
        <w:tblW w:type="dxa" w:w="9238"/>
        <w:tblInd w:type="dxa" w:w="400"/>
        <w:tblBorders>
          <w:top w:val="single" w:color="auto" w:sz="4"/>
          <w:left w:val="single" w:color="auto" w:sz="4"/>
          <w:bottom w:val="single" w:color="auto" w:sz="4"/>
          <w:right w:val="single" w:color="auto" w:sz="4"/>
          <w:insideH w:val="single" w:color="auto" w:sz="4"/>
          <w:insideV w:val="single" w:color="auto" w:sz="4"/>
        </w:tblBorders>
      </w:tblPr>
      <w:tblGrid>
        <w:gridCol w:w="9238"/>
      </w:tblGrid>
      <w:tr>
        <w:tc>
          <w:tcPr>
            <w:tcW w:type="dxa" w:w="9238"/>
            <w:tcBorders>
              <w:top w:val="single" w:color="BFBFBF" w:sz="4"/>
              <w:left w:val="single" w:color="BFBFBF" w:sz="4"/>
              <w:bottom w:val="single" w:color="BFBFBF" w:sz="4"/>
              <w:right w:val="single" w:color="BFBFBF" w:sz="4"/>
            </w:tcBorders>
            <w:shd w:fill="FFFFFF"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A3.5.1  </w:t>
            </w:r>
            <w:r>
              <w:rPr>
                <w:rFonts w:ascii="Calibri" w:cs="Calibri" w:eastAsia="Calibri" w:hAnsi="Calibri"/>
                <w:b/>
                <w:bCs/>
                <w:sz w:val="20"/>
                <w:szCs w:val="20"/>
              </w:rPr>
              <w:t xml:space="preserve">Details that can be updated</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data.passengerUpdateFields=firstName"/>
                <w:tag w:val="data.passengerUpdateFields=firstName"/>
                <w:id w:val="1091"/>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First name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[firstName]</w:t>
            </w:r>
          </w:p>
          <w:p>
            <w:pPr>
              <w:spacing w:after="30"/>
              <w:ind w:left="200"/>
            </w:pPr>
            <w:sdt>
              <w:sdtPr>
                <w:alias w:val="data.passengerUpdateFields=lastName"/>
                <w:tag w:val="data.passengerUpdateFields=lastName"/>
                <w:id w:val="1092"/>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Last name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[lastName]</w:t>
            </w:r>
          </w:p>
          <w:p>
            <w:pPr>
              <w:spacing w:after="30"/>
              <w:ind w:left="200"/>
            </w:pPr>
            <w:sdt>
              <w:sdtPr>
                <w:alias w:val="data.passengerUpdateFields=dateOfBirth"/>
                <w:tag w:val="data.passengerUpdateFields=dateOfBirth"/>
                <w:id w:val="1093"/>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Date of birth</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[dateOfBirth]</w:t>
            </w:r>
          </w:p>
          <w:p>
            <w:pPr>
              <w:spacing w:after="30"/>
              <w:ind w:left="200"/>
            </w:pPr>
            <w:sdt>
              <w:sdtPr>
                <w:alias w:val="data.passengerUpdateFields=email"/>
                <w:tag w:val="data.passengerUpdateFields=email"/>
                <w:id w:val="1094"/>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Email</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[email]</w:t>
            </w:r>
          </w:p>
          <w:p>
            <w:pPr>
              <w:spacing w:after="30"/>
              <w:ind w:left="200"/>
            </w:pPr>
            <w:sdt>
              <w:sdtPr>
                <w:alias w:val="data.passengerUpdateFields=phoneNumber"/>
                <w:tag w:val="data.passengerUpdateFields=phoneNumber"/>
                <w:id w:val="1095"/>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Phone number</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[phoneNumber]</w:t>
            </w:r>
          </w:p>
          <w:p>
            <w:pPr>
              <w:spacing w:after="30"/>
              <w:ind w:left="200"/>
            </w:pPr>
            <w:sdt>
              <w:sdtPr>
                <w:alias w:val="data.passengerUpdateFields=gender"/>
                <w:tag w:val="data.passengerUpdateFields=gender"/>
                <w:id w:val="1096"/>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Gender</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[gender]</w:t>
            </w:r>
          </w:p>
        </w:tc>
      </w:tr>
      <w:tr>
        <w:tc>
          <w:tcPr>
            <w:tcW w:type="dxa" w:w="92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Only the details ticked are changed by the update step; a detail the provider ignores (PARAMETER_NOT_SUPPORTED) is a warning, not a failure.</w:t>
            </w:r>
          </w:p>
        </w:tc>
      </w:tr>
      <w:tr>
        <w:tc>
          <w:tcPr>
            <w:tcW w:type="dxa" w:w="92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data.passengerUpdateFields.comment"/>
                <w:tag w:val="data.passengerUpdateFields.comment"/>
                <w:id w:val="1097"/>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A3.6  </w:t>
            </w:r>
            <w:r>
              <w:rPr>
                <w:rFonts w:ascii="Calibri" w:cs="Calibri" w:eastAsia="Calibri" w:hAnsi="Calibri"/>
                <w:b/>
                <w:bCs/>
                <w:sz w:val="20"/>
                <w:szCs w:val="20"/>
              </w:rPr>
              <w:t xml:space="preserve">Details required for each passenger at booking</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data.passengerRequired=NAME"/>
                <w:tag w:val="data.passengerRequired=NAME"/>
                <w:id w:val="1098"/>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First and last name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[NAME]</w:t>
            </w:r>
          </w:p>
          <w:p>
            <w:pPr>
              <w:spacing w:after="30"/>
              <w:ind w:left="200"/>
            </w:pPr>
            <w:sdt>
              <w:sdtPr>
                <w:alias w:val="data.passengerRequired=DATE_OF_BIRTH"/>
                <w:tag w:val="data.passengerRequired=DATE_OF_BIRTH"/>
                <w:id w:val="1099"/>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Date of birth</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[DATE_OF_BIRTH]</w:t>
            </w:r>
          </w:p>
          <w:p>
            <w:pPr>
              <w:spacing w:after="30"/>
              <w:ind w:left="200"/>
            </w:pPr>
            <w:sdt>
              <w:sdtPr>
                <w:alias w:val="data.passengerRequired=EMAIL"/>
                <w:tag w:val="data.passengerRequired=EMAIL"/>
                <w:id w:val="1100"/>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Email</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[EMAIL]</w:t>
            </w:r>
          </w:p>
          <w:p>
            <w:pPr>
              <w:spacing w:after="30"/>
              <w:ind w:left="200"/>
            </w:pPr>
            <w:sdt>
              <w:sdtPr>
                <w:alias w:val="data.passengerRequired=PHONE"/>
                <w:tag w:val="data.passengerRequired=PHONE"/>
                <w:id w:val="1101"/>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Phone number</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[PHONE]</w:t>
            </w:r>
          </w:p>
          <w:p>
            <w:pPr>
              <w:spacing w:after="30"/>
              <w:ind w:left="200"/>
            </w:pPr>
            <w:sdt>
              <w:sdtPr>
                <w:alias w:val="data.passengerRequired=GENDER"/>
                <w:tag w:val="data.passengerRequired=GENDER"/>
                <w:id w:val="1102"/>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Gender</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[GENDER]</w:t>
            </w:r>
          </w:p>
          <w:p>
            <w:pPr>
              <w:spacing w:after="30"/>
              <w:ind w:left="200"/>
            </w:pPr>
            <w:sdt>
              <w:sdtPr>
                <w:alias w:val="data.passengerRequired=ID_DOCUMENT"/>
                <w:tag w:val="data.passengerRequired=ID_DOCUMENT"/>
                <w:id w:val="1103"/>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Identity document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[ID_DOCUMENT]</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OSCAR fills what the offer asks for (requestedInformation) and checks it; the negative scenarios leave one required detail out and expect a refusal.</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data.passengerRequired.comment"/>
                <w:tag w:val="data.passengerRequired.comment"/>
                <w:id w:val="1104"/>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A3.7  </w:t>
            </w:r>
            <w:r>
              <w:rPr>
                <w:rFonts w:ascii="Calibri" w:cs="Calibri" w:eastAsia="Calibri" w:hAnsi="Calibri"/>
                <w:b/>
                <w:bCs/>
                <w:sz w:val="20"/>
                <w:szCs w:val="20"/>
              </w:rPr>
              <w:t xml:space="preserve">Reduction cards sold or accepted</w:t>
            </w:r>
          </w:p>
          <w:p>
            <w:pPr>
              <w:spacing w:after="80"/>
            </w:pPr>
            <w:r>
              <w:rPr>
                <w:rFonts w:ascii="Calibri" w:cs="Calibri" w:eastAsia="Calibri" w:hAnsi="Calibri"/>
                <w:i/>
                <w:iCs/>
                <w:color w:val="595959"/>
                <w:sz w:val="18"/>
                <w:szCs w:val="18"/>
              </w:rPr>
              <w:t xml:space="preserve">Tick one.</w:t>
            </w:r>
          </w:p>
          <w:p>
            <w:pPr>
              <w:spacing w:after="30"/>
              <w:ind w:left="200"/>
            </w:pPr>
            <w:sdt>
              <w:sdtPr>
                <w:alias w:val="data.reductionCards=YES"/>
                <w:tag w:val="data.reductionCards=YES"/>
                <w:id w:val="1105"/>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Yes (list them below)</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[YES]</w:t>
            </w:r>
          </w:p>
          <w:p>
            <w:pPr>
              <w:spacing w:after="30"/>
              <w:ind w:left="200"/>
            </w:pPr>
            <w:sdt>
              <w:sdtPr>
                <w:alias w:val="data.reductionCards=NO"/>
                <w:tag w:val="data.reductionCards=NO"/>
                <w:id w:val="1106"/>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No reduction card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[NO]</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A card is sent with the passenger; OSCAR checks it was applied (the offer names it, and the price is below the same offer without card; by the reduction % when one is given).</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data.reductionCards.comment"/>
                <w:tag w:val="data.reductionCards.comment"/>
                <w:id w:val="1107"/>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p>
      <w:pPr>
        <w:spacing w:after="60" w:before="40"/>
        <w:ind w:left="400"/>
      </w:pPr>
      <w:r>
        <w:rPr>
          <w:rFonts w:ascii="Calibri" w:cs="Calibri" w:eastAsia="Calibri" w:hAnsi="Calibri"/>
          <w:b/>
          <w:bCs/>
          <w:color w:val="2E75B6"/>
          <w:sz w:val="20"/>
          <w:szCs w:val="20"/>
        </w:rPr>
        <w:t xml:space="preserve">↳ </w:t>
      </w:r>
      <w:r>
        <w:rPr>
          <w:rFonts w:ascii="Calibri" w:cs="Calibri" w:eastAsia="Calibri" w:hAnsi="Calibri"/>
          <w:i/>
          <w:iCs/>
          <w:color w:val="2E75B6"/>
          <w:sz w:val="20"/>
          <w:szCs w:val="20"/>
        </w:rPr>
        <w:t xml:space="preserve">If yes: each card, as GET /reduction-cards returns it</w:t>
      </w:r>
    </w:p>
    <w:tbl>
      <w:tblPr>
        <w:tblW w:type="dxa" w:w="9238"/>
        <w:tblInd w:type="dxa" w:w="400"/>
        <w:tblBorders>
          <w:top w:val="single" w:color="auto" w:sz="4"/>
          <w:left w:val="single" w:color="auto" w:sz="4"/>
          <w:bottom w:val="single" w:color="auto" w:sz="4"/>
          <w:right w:val="single" w:color="auto" w:sz="4"/>
          <w:insideH w:val="single" w:color="auto" w:sz="4"/>
          <w:insideV w:val="single" w:color="auto" w:sz="4"/>
        </w:tblBorders>
      </w:tblPr>
      <w:tblGrid>
        <w:gridCol w:w="2310"/>
        <w:gridCol w:w="2771"/>
        <w:gridCol w:w="2771"/>
        <w:gridCol w:w="1386"/>
      </w:tblGrid>
      <w:tr>
        <w:trPr>
          <w:tblHeader/>
        </w:trPr>
        <w:tc>
          <w:tcPr>
            <w:tcW w:type="dxa" w:w="2310"/>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Card code</w:t>
            </w:r>
          </w:p>
        </w:tc>
        <w:tc>
          <w:tcPr>
            <w:tcW w:type="dxa" w:w="2771"/>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Issuer</w:t>
            </w:r>
          </w:p>
        </w:tc>
        <w:tc>
          <w:tcPr>
            <w:tcW w:type="dxa" w:w="2771"/>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Name</w:t>
            </w:r>
          </w:p>
        </w:tc>
        <w:tc>
          <w:tcPr>
            <w:tcW w:type="dxa" w:w="1386"/>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Reduction %</w:t>
            </w:r>
          </w:p>
        </w:tc>
      </w:tr>
      <w:tr>
        <w:tc>
          <w:tcPr>
            <w:tcW w:type="dxa" w:w="231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card.1.code"/>
                <w:tag w:val="data.card.1.code"/>
                <w:id w:val="1108"/>
                <w:showingPlcHdr/>
                <w:text w:multiLine="1"/>
              </w:sdtPr>
              <w:sdtContent>
                <w:r>
                  <w:rPr>
                    <w:color w:val="8C8C8C"/>
                    <w:sz w:val="20"/>
                  </w:rPr>
                  <w:t xml:space="preserve"> </w:t>
                </w:r>
              </w:sdtContent>
            </w:sdt>
          </w:p>
        </w:tc>
        <w:tc>
          <w:tcPr>
            <w:tcW w:type="dxa" w:w="277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card.1.issuer"/>
                <w:tag w:val="data.card.1.issuer"/>
                <w:id w:val="1109"/>
                <w:showingPlcHdr/>
                <w:text w:multiLine="1"/>
              </w:sdtPr>
              <w:sdtContent>
                <w:r>
                  <w:rPr>
                    <w:color w:val="8C8C8C"/>
                    <w:sz w:val="20"/>
                  </w:rPr>
                  <w:t xml:space="preserve"> </w:t>
                </w:r>
              </w:sdtContent>
            </w:sdt>
          </w:p>
        </w:tc>
        <w:tc>
          <w:tcPr>
            <w:tcW w:type="dxa" w:w="277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card.1.name"/>
                <w:tag w:val="data.card.1.name"/>
                <w:id w:val="1110"/>
                <w:showingPlcHdr/>
                <w:text w:multiLine="1"/>
              </w:sdtPr>
              <w:sdtContent>
                <w:r>
                  <w:rPr>
                    <w:color w:val="8C8C8C"/>
                    <w:sz w:val="20"/>
                  </w:rPr>
                  <w:t xml:space="preserve"> </w:t>
                </w:r>
              </w:sdtContent>
            </w:sdt>
          </w:p>
        </w:tc>
        <w:tc>
          <w:tcPr>
            <w:tcW w:type="dxa" w:w="138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card.1.percent"/>
                <w:tag w:val="data.card.1.percent"/>
                <w:id w:val="1111"/>
                <w:showingPlcHdr/>
                <w:text w:multiLine="1"/>
              </w:sdtPr>
              <w:sdtContent>
                <w:r>
                  <w:rPr>
                    <w:color w:val="8C8C8C"/>
                    <w:sz w:val="20"/>
                  </w:rPr>
                  <w:t xml:space="preserve"> </w:t>
                </w:r>
              </w:sdtContent>
            </w:sdt>
          </w:p>
        </w:tc>
      </w:tr>
      <w:tr>
        <w:tc>
          <w:tcPr>
            <w:tcW w:type="dxa" w:w="231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card.2.code"/>
                <w:tag w:val="data.card.2.code"/>
                <w:id w:val="1112"/>
                <w:showingPlcHdr/>
                <w:text w:multiLine="1"/>
              </w:sdtPr>
              <w:sdtContent>
                <w:r>
                  <w:rPr>
                    <w:color w:val="8C8C8C"/>
                    <w:sz w:val="20"/>
                  </w:rPr>
                  <w:t xml:space="preserve"> </w:t>
                </w:r>
              </w:sdtContent>
            </w:sdt>
          </w:p>
        </w:tc>
        <w:tc>
          <w:tcPr>
            <w:tcW w:type="dxa" w:w="277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card.2.issuer"/>
                <w:tag w:val="data.card.2.issuer"/>
                <w:id w:val="1113"/>
                <w:showingPlcHdr/>
                <w:text w:multiLine="1"/>
              </w:sdtPr>
              <w:sdtContent>
                <w:r>
                  <w:rPr>
                    <w:color w:val="8C8C8C"/>
                    <w:sz w:val="20"/>
                  </w:rPr>
                  <w:t xml:space="preserve"> </w:t>
                </w:r>
              </w:sdtContent>
            </w:sdt>
          </w:p>
        </w:tc>
        <w:tc>
          <w:tcPr>
            <w:tcW w:type="dxa" w:w="277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card.2.name"/>
                <w:tag w:val="data.card.2.name"/>
                <w:id w:val="1114"/>
                <w:showingPlcHdr/>
                <w:text w:multiLine="1"/>
              </w:sdtPr>
              <w:sdtContent>
                <w:r>
                  <w:rPr>
                    <w:color w:val="8C8C8C"/>
                    <w:sz w:val="20"/>
                  </w:rPr>
                  <w:t xml:space="preserve"> </w:t>
                </w:r>
              </w:sdtContent>
            </w:sdt>
          </w:p>
        </w:tc>
        <w:tc>
          <w:tcPr>
            <w:tcW w:type="dxa" w:w="138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card.2.percent"/>
                <w:tag w:val="data.card.2.percent"/>
                <w:id w:val="1115"/>
                <w:showingPlcHdr/>
                <w:text w:multiLine="1"/>
              </w:sdtPr>
              <w:sdtContent>
                <w:r>
                  <w:rPr>
                    <w:color w:val="8C8C8C"/>
                    <w:sz w:val="20"/>
                  </w:rPr>
                  <w:t xml:space="preserve"> </w:t>
                </w:r>
              </w:sdtContent>
            </w:sdt>
          </w:p>
        </w:tc>
      </w:tr>
      <w:tr>
        <w:tc>
          <w:tcPr>
            <w:tcW w:type="dxa" w:w="231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card.3.code"/>
                <w:tag w:val="data.card.3.code"/>
                <w:id w:val="1116"/>
                <w:showingPlcHdr/>
                <w:text w:multiLine="1"/>
              </w:sdtPr>
              <w:sdtContent>
                <w:r>
                  <w:rPr>
                    <w:color w:val="8C8C8C"/>
                    <w:sz w:val="20"/>
                  </w:rPr>
                  <w:t xml:space="preserve"> </w:t>
                </w:r>
              </w:sdtContent>
            </w:sdt>
          </w:p>
        </w:tc>
        <w:tc>
          <w:tcPr>
            <w:tcW w:type="dxa" w:w="277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card.3.issuer"/>
                <w:tag w:val="data.card.3.issuer"/>
                <w:id w:val="1117"/>
                <w:showingPlcHdr/>
                <w:text w:multiLine="1"/>
              </w:sdtPr>
              <w:sdtContent>
                <w:r>
                  <w:rPr>
                    <w:color w:val="8C8C8C"/>
                    <w:sz w:val="20"/>
                  </w:rPr>
                  <w:t xml:space="preserve"> </w:t>
                </w:r>
              </w:sdtContent>
            </w:sdt>
          </w:p>
        </w:tc>
        <w:tc>
          <w:tcPr>
            <w:tcW w:type="dxa" w:w="277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card.3.name"/>
                <w:tag w:val="data.card.3.name"/>
                <w:id w:val="1118"/>
                <w:showingPlcHdr/>
                <w:text w:multiLine="1"/>
              </w:sdtPr>
              <w:sdtContent>
                <w:r>
                  <w:rPr>
                    <w:color w:val="8C8C8C"/>
                    <w:sz w:val="20"/>
                  </w:rPr>
                  <w:t xml:space="preserve"> </w:t>
                </w:r>
              </w:sdtContent>
            </w:sdt>
          </w:p>
        </w:tc>
        <w:tc>
          <w:tcPr>
            <w:tcW w:type="dxa" w:w="138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card.3.percent"/>
                <w:tag w:val="data.card.3.percent"/>
                <w:id w:val="1119"/>
                <w:showingPlcHdr/>
                <w:text w:multiLine="1"/>
              </w:sdtPr>
              <w:sdtContent>
                <w:r>
                  <w:rPr>
                    <w:color w:val="8C8C8C"/>
                    <w:sz w:val="20"/>
                  </w:rPr>
                  <w:t xml:space="preserve"> </w:t>
                </w:r>
              </w:sdtContent>
            </w:sdt>
          </w:p>
        </w:tc>
      </w:tr>
      <w:tr>
        <w:tc>
          <w:tcPr>
            <w:tcW w:type="dxa" w:w="231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card.4.code"/>
                <w:tag w:val="data.card.4.code"/>
                <w:id w:val="1120"/>
                <w:showingPlcHdr/>
                <w:text w:multiLine="1"/>
              </w:sdtPr>
              <w:sdtContent>
                <w:r>
                  <w:rPr>
                    <w:color w:val="8C8C8C"/>
                    <w:sz w:val="20"/>
                  </w:rPr>
                  <w:t xml:space="preserve"> </w:t>
                </w:r>
              </w:sdtContent>
            </w:sdt>
          </w:p>
        </w:tc>
        <w:tc>
          <w:tcPr>
            <w:tcW w:type="dxa" w:w="277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card.4.issuer"/>
                <w:tag w:val="data.card.4.issuer"/>
                <w:id w:val="1121"/>
                <w:showingPlcHdr/>
                <w:text w:multiLine="1"/>
              </w:sdtPr>
              <w:sdtContent>
                <w:r>
                  <w:rPr>
                    <w:color w:val="8C8C8C"/>
                    <w:sz w:val="20"/>
                  </w:rPr>
                  <w:t xml:space="preserve"> </w:t>
                </w:r>
              </w:sdtContent>
            </w:sdt>
          </w:p>
        </w:tc>
        <w:tc>
          <w:tcPr>
            <w:tcW w:type="dxa" w:w="277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card.4.name"/>
                <w:tag w:val="data.card.4.name"/>
                <w:id w:val="1122"/>
                <w:showingPlcHdr/>
                <w:text w:multiLine="1"/>
              </w:sdtPr>
              <w:sdtContent>
                <w:r>
                  <w:rPr>
                    <w:color w:val="8C8C8C"/>
                    <w:sz w:val="20"/>
                  </w:rPr>
                  <w:t xml:space="preserve"> </w:t>
                </w:r>
              </w:sdtContent>
            </w:sdt>
          </w:p>
        </w:tc>
        <w:tc>
          <w:tcPr>
            <w:tcW w:type="dxa" w:w="138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card.4.percent"/>
                <w:tag w:val="data.card.4.percent"/>
                <w:id w:val="1123"/>
                <w:showingPlcHdr/>
                <w:text w:multiLine="1"/>
              </w:sdtPr>
              <w:sdtContent>
                <w:r>
                  <w:rPr>
                    <w:color w:val="8C8C8C"/>
                    <w:sz w:val="20"/>
                  </w:rPr>
                  <w:t xml:space="preserve"> </w:t>
                </w:r>
              </w:sdtContent>
            </w:sdt>
          </w:p>
        </w:tc>
      </w:tr>
      <w:tr>
        <w:tc>
          <w:tcPr>
            <w:tcW w:type="dxa" w:w="231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card.5.code"/>
                <w:tag w:val="data.card.5.code"/>
                <w:id w:val="1124"/>
                <w:showingPlcHdr/>
                <w:text w:multiLine="1"/>
              </w:sdtPr>
              <w:sdtContent>
                <w:r>
                  <w:rPr>
                    <w:color w:val="8C8C8C"/>
                    <w:sz w:val="20"/>
                  </w:rPr>
                  <w:t xml:space="preserve"> </w:t>
                </w:r>
              </w:sdtContent>
            </w:sdt>
          </w:p>
        </w:tc>
        <w:tc>
          <w:tcPr>
            <w:tcW w:type="dxa" w:w="277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card.5.issuer"/>
                <w:tag w:val="data.card.5.issuer"/>
                <w:id w:val="1125"/>
                <w:showingPlcHdr/>
                <w:text w:multiLine="1"/>
              </w:sdtPr>
              <w:sdtContent>
                <w:r>
                  <w:rPr>
                    <w:color w:val="8C8C8C"/>
                    <w:sz w:val="20"/>
                  </w:rPr>
                  <w:t xml:space="preserve"> </w:t>
                </w:r>
              </w:sdtContent>
            </w:sdt>
          </w:p>
        </w:tc>
        <w:tc>
          <w:tcPr>
            <w:tcW w:type="dxa" w:w="277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card.5.name"/>
                <w:tag w:val="data.card.5.name"/>
                <w:id w:val="1126"/>
                <w:showingPlcHdr/>
                <w:text w:multiLine="1"/>
              </w:sdtPr>
              <w:sdtContent>
                <w:r>
                  <w:rPr>
                    <w:color w:val="8C8C8C"/>
                    <w:sz w:val="20"/>
                  </w:rPr>
                  <w:t xml:space="preserve"> </w:t>
                </w:r>
              </w:sdtContent>
            </w:sdt>
          </w:p>
        </w:tc>
        <w:tc>
          <w:tcPr>
            <w:tcW w:type="dxa" w:w="138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card.5.percent"/>
                <w:tag w:val="data.card.5.percent"/>
                <w:id w:val="1127"/>
                <w:showingPlcHdr/>
                <w:text w:multiLine="1"/>
              </w:sdtPr>
              <w:sdtContent>
                <w:r>
                  <w:rPr>
                    <w:color w:val="8C8C8C"/>
                    <w:sz w:val="20"/>
                  </w:rPr>
                  <w:t xml:space="preserve"> </w:t>
                </w:r>
              </w:sdtContent>
            </w:sdt>
          </w:p>
        </w:tc>
      </w:tr>
    </w:tbl>
    <w:p>
      <w:pPr>
        <w:spacing w:after="80"/>
      </w:pPr>
      <w:r>
        <w:rPr>
          <w:rFonts w:ascii="Calibri" w:cs="Calibri" w:eastAsia="Calibri" w:hAnsi="Calibri"/>
          <w:sz w:val="20"/>
          <w:szCs w:val="20"/>
        </w:rPr>
        <w:t xml:space="preserve"/>
      </w:r>
    </w:p>
    <w:p>
      <w:pPr>
        <w:pStyle w:val="Heading2"/>
        <w:spacing w:after="100" w:before="240"/>
      </w:pPr>
      <w:r>
        <w:rPr>
          <w:rFonts w:ascii="Calibri" w:cs="Calibri" w:eastAsia="Calibri" w:hAnsi="Calibri"/>
          <w:b/>
          <w:bCs/>
          <w:color w:val="2E75B6"/>
          <w:sz w:val="25"/>
          <w:szCs w:val="25"/>
        </w:rPr>
        <w:t xml:space="preserve">A4. Offer requests (both modes)</w:t>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A4.1  </w:t>
            </w:r>
            <w:r>
              <w:rPr>
                <w:rFonts w:ascii="Calibri" w:cs="Calibri" w:eastAsia="Calibri" w:hAnsi="Calibri"/>
                <w:b/>
                <w:bCs/>
                <w:sz w:val="20"/>
                <w:szCs w:val="20"/>
              </w:rPr>
              <w:t xml:space="preserve">How offers can be requested</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fw.offerRequestForms=SEARCH"/>
                <w:tag w:val="fw.offerRequestForms=SEARCH"/>
                <w:id w:val="1128"/>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By trip search (tripSearchCriteria: from, to, date and time)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[SEARCH]</w:t>
            </w:r>
          </w:p>
          <w:p>
            <w:pPr>
              <w:spacing w:after="30"/>
              <w:ind w:left="200"/>
            </w:pPr>
            <w:sdt>
              <w:sdtPr>
                <w:alias w:val="fw.offerRequestForms=SPECIFICATION"/>
                <w:tag w:val="fw.offerRequestForms=SPECIFICATION"/>
                <w:id w:val="1129"/>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By trip specification (tripSpecifications: the exact train, its number and times)</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[SPECIFICATION]</w:t>
            </w:r>
          </w:p>
          <w:p>
            <w:pPr>
              <w:spacing w:after="30"/>
              <w:ind w:left="200"/>
            </w:pPr>
            <w:sdt>
              <w:sdtPr>
                <w:alias w:val="fw.offerRequestForms=TRIP_IDS"/>
                <w:tag w:val="fw.offerRequestForms=TRIP_IDS"/>
                <w:id w:val="1130"/>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By trip id, after POST /trips-collection (tripIds)</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[TRIP_IDS]</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A scenario asking in a form not ticked gets a warning. The catalogue copies each one-way scenario once per form ticked, so that every form is tested.</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fw.offerRequestForms.comment"/>
                <w:tag w:val="fw.offerRequestForms.comment"/>
                <w:id w:val="1131"/>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p>
      <w:pPr>
        <w:pStyle w:val="Heading2"/>
        <w:spacing w:after="100" w:before="240"/>
      </w:pPr>
      <w:r>
        <w:rPr>
          <w:rFonts w:ascii="Calibri" w:cs="Calibri" w:eastAsia="Calibri" w:hAnsi="Calibri"/>
          <w:b/>
          <w:bCs/>
          <w:color w:val="2E75B6"/>
          <w:sz w:val="25"/>
          <w:szCs w:val="25"/>
        </w:rPr>
        <w:t xml:space="preserve">A5. Known limitations and deviations</w:t>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A5.1  </w:t>
            </w:r>
            <w:r>
              <w:rPr>
                <w:rFonts w:ascii="Calibri" w:cs="Calibri" w:eastAsia="Calibri" w:hAnsi="Calibri"/>
                <w:b/>
                <w:bCs/>
                <w:sz w:val="20"/>
                <w:szCs w:val="20"/>
              </w:rPr>
              <w:t xml:space="preserve">OSDM endpoints not implemented, and what they answer (501, 404, 403…)</w:t>
            </w:r>
          </w:p>
          <w:p>
            <w:pPr>
              <w:spacing w:after="80"/>
            </w:pPr>
            <w:r>
              <w:rPr>
                <w:rFonts w:ascii="Calibri" w:cs="Calibri" w:eastAsia="Calibri" w:hAnsi="Calibri"/>
                <w:b/>
                <w:bCs/>
                <w:sz w:val="20"/>
                <w:szCs w:val="20"/>
              </w:rPr>
              <w:t xml:space="preserve">Answer: </w:t>
            </w:r>
            <w:sdt>
              <w:sdtPr>
                <w:alias w:val="info.notImplemented"/>
                <w:tag w:val="info.notImplemented"/>
                <w:id w:val="1132"/>
                <w:showingPlcHdr/>
                <w:text w:multiLine="1"/>
              </w:sdtPr>
              <w:sdtContent>
                <w:r>
                  <w:rPr>
                    <w:color w:val="8C8C8C"/>
                    <w:sz w:val="20"/>
                  </w:rPr>
                  <w:t xml:space="preserve">Click to answer</w:t>
                </w:r>
              </w:sdtContent>
            </w:sdt>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Optional reads answering 501, 404 or 405 are skipped; 403 and 500 are warnings; anything else fails. Known gaps are recorded as findings before the first run.</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info.notImplemented.comment"/>
                <w:tag w:val="info.notImplemented.comment"/>
                <w:id w:val="1133"/>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A5.2  </w:t>
            </w:r>
            <w:r>
              <w:rPr>
                <w:rFonts w:ascii="Calibri" w:cs="Calibri" w:eastAsia="Calibri" w:hAnsi="Calibri"/>
                <w:b/>
                <w:bCs/>
                <w:sz w:val="20"/>
                <w:szCs w:val="20"/>
              </w:rPr>
              <w:t xml:space="preserve">Answers that deliberately differ from OSDM</w:t>
            </w:r>
          </w:p>
          <w:p>
            <w:pPr>
              <w:spacing w:after="80"/>
            </w:pPr>
            <w:r>
              <w:rPr>
                <w:rFonts w:ascii="Calibri" w:cs="Calibri" w:eastAsia="Calibri" w:hAnsi="Calibri"/>
                <w:b/>
                <w:bCs/>
                <w:sz w:val="20"/>
                <w:szCs w:val="20"/>
              </w:rPr>
              <w:t xml:space="preserve">Answer: </w:t>
            </w:r>
            <w:sdt>
              <w:sdtPr>
                <w:alias w:val="info.deviations"/>
                <w:tag w:val="info.deviations"/>
                <w:id w:val="1134"/>
                <w:showingPlcHdr/>
                <w:text w:multiLine="1"/>
              </w:sdtPr>
              <w:sdtContent>
                <w:r>
                  <w:rPr>
                    <w:color w:val="8C8C8C"/>
                    <w:sz w:val="20"/>
                  </w:rPr>
                  <w:t xml:space="preserve">Click to answer</w:t>
                </w:r>
              </w:sdtContent>
            </w:sdt>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With its step and HTTP status, a documented deviation can pass as a known deviation instead of failing every run.</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info.deviations.comment"/>
                <w:tag w:val="info.deviations.comment"/>
                <w:id w:val="1135"/>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A5.3  </w:t>
            </w:r>
            <w:r>
              <w:rPr>
                <w:rFonts w:ascii="Calibri" w:cs="Calibri" w:eastAsia="Calibri" w:hAnsi="Calibri"/>
                <w:b/>
                <w:bCs/>
                <w:sz w:val="20"/>
                <w:szCs w:val="20"/>
              </w:rPr>
              <w:t xml:space="preserve">Limits of the test system that production does not have</w:t>
            </w:r>
          </w:p>
          <w:p>
            <w:pPr>
              <w:spacing w:after="80"/>
            </w:pPr>
            <w:r>
              <w:rPr>
                <w:rFonts w:ascii="Calibri" w:cs="Calibri" w:eastAsia="Calibri" w:hAnsi="Calibri"/>
                <w:b/>
                <w:bCs/>
                <w:sz w:val="20"/>
                <w:szCs w:val="20"/>
              </w:rPr>
              <w:t xml:space="preserve">Answer: </w:t>
            </w:r>
            <w:sdt>
              <w:sdtPr>
                <w:alias w:val="info.testLimits"/>
                <w:tag w:val="info.testLimits"/>
                <w:id w:val="1136"/>
                <w:showingPlcHdr/>
                <w:text w:multiLine="1"/>
              </w:sdtPr>
              <w:sdtContent>
                <w:r>
                  <w:rPr>
                    <w:color w:val="8C8C8C"/>
                    <w:sz w:val="20"/>
                  </w:rPr>
                  <w:t xml:space="preserve">fewer services, fixed prices, no payment…</w:t>
                </w:r>
              </w:sdtContent>
            </w:sdt>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info.testLimits.comment"/>
                <w:tag w:val="info.testLimits.comment"/>
                <w:id w:val="1137"/>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A5.4  </w:t>
            </w:r>
            <w:r>
              <w:rPr>
                <w:rFonts w:ascii="Calibri" w:cs="Calibri" w:eastAsia="Calibri" w:hAnsi="Calibri"/>
                <w:b/>
                <w:bCs/>
                <w:sz w:val="20"/>
                <w:szCs w:val="20"/>
              </w:rPr>
              <w:t xml:space="preserve">Test bookings</w:t>
            </w:r>
          </w:p>
          <w:p>
            <w:pPr>
              <w:spacing w:after="80"/>
            </w:pPr>
            <w:r>
              <w:rPr>
                <w:rFonts w:ascii="Calibri" w:cs="Calibri" w:eastAsia="Calibri" w:hAnsi="Calibri"/>
                <w:i/>
                <w:iCs/>
                <w:color w:val="595959"/>
                <w:sz w:val="18"/>
                <w:szCs w:val="18"/>
              </w:rPr>
              <w:t xml:space="preserve">Tick one.</w:t>
            </w:r>
          </w:p>
          <w:p>
            <w:pPr>
              <w:spacing w:after="30"/>
              <w:ind w:left="200"/>
            </w:pPr>
            <w:sdt>
              <w:sdtPr>
                <w:alias w:val="info.cleanup=AUTO"/>
                <w:tag w:val="info.cleanup=AUTO"/>
                <w:id w:val="1138"/>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Removed by the test system</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[AUTO]</w:t>
            </w:r>
          </w:p>
          <w:p>
            <w:pPr>
              <w:spacing w:after="30"/>
              <w:ind w:left="200"/>
            </w:pPr>
            <w:sdt>
              <w:sdtPr>
                <w:alias w:val="info.cleanup=MANUAL"/>
                <w:tag w:val="info.cleanup=MANUAL"/>
                <w:id w:val="1139"/>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Need cleaning up (say how in the comment)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[MANUAL]</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info.cleanup.comment"/>
                <w:tag w:val="info.cleanup.comment"/>
                <w:id w:val="1140"/>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p>
      <w:pPr>
        <w:pStyle w:val="Heading1"/>
        <w:pageBreakBefore/>
        <w:spacing w:after="120" w:before="300"/>
      </w:pPr>
      <w:r>
        <w:rPr>
          <w:rFonts w:ascii="Calibri" w:cs="Calibri" w:eastAsia="Calibri" w:hAnsi="Calibri"/>
          <w:b/>
          <w:bCs/>
          <w:color w:val="1F3864"/>
          <w:sz w:val="30"/>
          <w:szCs w:val="30"/>
        </w:rPr>
        <w:t xml:space="preserve">Chapter P — Product-based distribution</w:t>
      </w:r>
    </w:p>
    <w:p>
      <w:pPr>
        <w:spacing w:after="80"/>
      </w:pPr>
      <w:r>
        <w:rPr>
          <w:rFonts w:ascii="Calibri" w:cs="Calibri" w:eastAsia="Calibri" w:hAnsi="Calibri"/>
          <w:sz w:val="20"/>
          <w:szCs w:val="20"/>
        </w:rPr>
        <w:t xml:space="preserve">Fill this chapter if Product is ticked in A1.3: the provider sells products and issues the tickets. Leave it empty otherwise.</w:t>
      </w:r>
    </w:p>
    <w:p>
      <w:pPr>
        <w:pStyle w:val="Heading2"/>
        <w:spacing w:after="100" w:before="240"/>
      </w:pPr>
      <w:r>
        <w:rPr>
          <w:rFonts w:ascii="Calibri" w:cs="Calibri" w:eastAsia="Calibri" w:hAnsi="Calibri"/>
          <w:b/>
          <w:bCs/>
          <w:color w:val="2E75B6"/>
          <w:sz w:val="25"/>
          <w:szCs w:val="25"/>
        </w:rPr>
        <w:t xml:space="preserve">P1. Offers</w:t>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P1.1  </w:t>
            </w:r>
            <w:r>
              <w:rPr>
                <w:rFonts w:ascii="Calibri" w:cs="Calibri" w:eastAsia="Calibri" w:hAnsi="Calibri"/>
                <w:b/>
                <w:bCs/>
                <w:sz w:val="20"/>
                <w:szCs w:val="20"/>
              </w:rPr>
              <w:t xml:space="preserve">Return journeys</w:t>
            </w:r>
          </w:p>
          <w:p>
            <w:pPr>
              <w:spacing w:after="80"/>
            </w:pPr>
            <w:r>
              <w:rPr>
                <w:rFonts w:ascii="Calibri" w:cs="Calibri" w:eastAsia="Calibri" w:hAnsi="Calibri"/>
                <w:i/>
                <w:iCs/>
                <w:color w:val="595959"/>
                <w:sz w:val="18"/>
                <w:szCs w:val="18"/>
              </w:rPr>
              <w:t xml:space="preserve">Tick none if returns are not sold.</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fw.returnModels=SEPARATE"/>
                <w:tag w:val="fw.returnModels=SEPARATE"/>
                <w:id w:val="1141"/>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Two offer requests, one per direction, booked together</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[SEPARATE]</w:t>
            </w:r>
          </w:p>
          <w:p>
            <w:pPr>
              <w:spacing w:after="30"/>
              <w:ind w:left="200"/>
            </w:pPr>
            <w:sdt>
              <w:sdtPr>
                <w:alias w:val="fw.returnModels=COMBINED"/>
                <w:tag w:val="fw.returnModels=COMBINED"/>
                <w:id w:val="1142"/>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One offer covering both directions (OSDM 3.7 and later)</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[COMBINED]</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The return scenarios are asked in the models ticked; none ticked, no return scenario is run.</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fw.returnModels.comment"/>
                <w:tag w:val="fw.returnModels.comment"/>
                <w:id w:val="1143"/>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P1.2  </w:t>
            </w:r>
            <w:r>
              <w:rPr>
                <w:rFonts w:ascii="Calibri" w:cs="Calibri" w:eastAsia="Calibri" w:hAnsi="Calibri"/>
                <w:b/>
                <w:bCs/>
                <w:sz w:val="20"/>
                <w:szCs w:val="20"/>
              </w:rPr>
              <w:t xml:space="preserve">Tariff flexibilities sold</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fw.offerCriteria.flexibilities=FULL_FLEXIBLE"/>
                <w:tag w:val="fw.offerCriteria.flexibilities=FULL_FLEXIBLE"/>
                <w:id w:val="1144"/>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Fully flexible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[FULL_FLEXIBLE]</w:t>
            </w:r>
          </w:p>
          <w:p>
            <w:pPr>
              <w:spacing w:after="30"/>
              <w:ind w:left="200"/>
            </w:pPr>
            <w:sdt>
              <w:sdtPr>
                <w:alias w:val="fw.offerCriteria.flexibilities=SEMI_FLEXIBLE"/>
                <w:tag w:val="fw.offerCriteria.flexibilities=SEMI_FLEXIBLE"/>
                <w:id w:val="1145"/>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Semi-flexible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[SEMI_FLEXIBLE]</w:t>
            </w:r>
          </w:p>
          <w:p>
            <w:pPr>
              <w:spacing w:after="30"/>
              <w:ind w:left="200"/>
            </w:pPr>
            <w:sdt>
              <w:sdtPr>
                <w:alias w:val="fw.offerCriteria.flexibilities=NON_FLEXIBLE"/>
                <w:tag w:val="fw.offerCriteria.flexibilities=NON_FLEXIBLE"/>
                <w:id w:val="1146"/>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Non-flexible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[NON_FLEXIBLE]</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Copied scenarios ask for a flexibility you sell. Refund and exchange scenarios take the most flexible one ticked, so that the after-sale is allowed.</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fw.offerCriteria.flexibilities.comment"/>
                <w:tag w:val="fw.offerCriteria.flexibilities.comment"/>
                <w:id w:val="1147"/>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P1.3  </w:t>
            </w:r>
            <w:r>
              <w:rPr>
                <w:rFonts w:ascii="Calibri" w:cs="Calibri" w:eastAsia="Calibri" w:hAnsi="Calibri"/>
                <w:b/>
                <w:bCs/>
                <w:sz w:val="20"/>
                <w:szCs w:val="20"/>
              </w:rPr>
              <w:t xml:space="preserve">Search filters accepted in an offer request</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data.searchFilters=SERVICE_NUMBER"/>
                <w:tag w:val="data.searchFilters=SERVICE_NUMBER"/>
                <w:id w:val="1148"/>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Service (train) number</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[SERVICE_NUMBER]</w:t>
            </w:r>
          </w:p>
          <w:p>
            <w:pPr>
              <w:spacing w:after="30"/>
              <w:ind w:left="200"/>
            </w:pPr>
            <w:sdt>
              <w:sdtPr>
                <w:alias w:val="data.searchFilters=OPERATOR"/>
                <w:tag w:val="data.searchFilters=OPERATOR"/>
                <w:id w:val="1149"/>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Operator (carrier)</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[OPERATOR]</w:t>
            </w:r>
          </w:p>
          <w:p>
            <w:pPr>
              <w:spacing w:after="30"/>
              <w:ind w:left="200"/>
            </w:pPr>
            <w:sdt>
              <w:sdtPr>
                <w:alias w:val="data.searchFilters=PRODUCT_CATEGORY"/>
                <w:tag w:val="data.searchFilters=PRODUCT_CATEGORY"/>
                <w:id w:val="1150"/>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Product category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[PRODUCT_CATEGORY]</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Filters are optional in OSDM. Without them OSCAR searches by place and time and picks the Test Data train in the answer; with them it also checks the answer keeps to the filter.</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data.searchFilters.comment"/>
                <w:tag w:val="data.searchFilters.comment"/>
                <w:id w:val="1151"/>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P1.4  </w:t>
            </w:r>
            <w:r>
              <w:rPr>
                <w:rFonts w:ascii="Calibri" w:cs="Calibri" w:eastAsia="Calibri" w:hAnsi="Calibri"/>
                <w:b/>
                <w:bCs/>
                <w:sz w:val="20"/>
                <w:szCs w:val="20"/>
              </w:rPr>
              <w:t xml:space="preserve">Other offer resources</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data.offerResources=TRIPS_COLLECTION"/>
                <w:tag w:val="data.offerResources=TRIPS_COLLECTION"/>
                <w:id w:val="1152"/>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POST /trips-collection answers</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[TRIPS_COLLECTION]</w:t>
            </w:r>
          </w:p>
          <w:p>
            <w:pPr>
              <w:spacing w:after="30"/>
              <w:ind w:left="200"/>
            </w:pPr>
            <w:sdt>
              <w:sdtPr>
                <w:alias w:val="data.offerResources=PLACES"/>
                <w:tag w:val="data.offerResources=PLACES"/>
                <w:id w:val="1153"/>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GET /places answers (station list)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[PLACES]</w:t>
            </w:r>
          </w:p>
          <w:p>
            <w:pPr>
              <w:spacing w:after="30"/>
              <w:ind w:left="200"/>
            </w:pPr>
            <w:sdt>
              <w:sdtPr>
                <w:alias w:val="data.offerResources=REDUCTION_CARDS"/>
                <w:tag w:val="data.offerResources=REDUCTION_CARDS"/>
                <w:id w:val="1154"/>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GET /reduction-cards answers</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[REDUCTION_CARDS]</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Used to find trains for Test Data and stations for the editor; when not given, OSCAR uses /offers and its own Test Data.</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data.offerResources.comment"/>
                <w:tag w:val="data.offerResources.comment"/>
                <w:id w:val="1155"/>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P1.5  </w:t>
            </w:r>
            <w:r>
              <w:rPr>
                <w:rFonts w:ascii="Calibri" w:cs="Calibri" w:eastAsia="Calibri" w:hAnsi="Calibri"/>
                <w:b/>
                <w:bCs/>
                <w:sz w:val="20"/>
                <w:szCs w:val="20"/>
              </w:rPr>
              <w:t xml:space="preserve">Sales horizon: how many days ahead a journey can be sold</w:t>
            </w:r>
          </w:p>
          <w:p>
            <w:pPr>
              <w:spacing w:after="80"/>
            </w:pPr>
            <w:r>
              <w:rPr>
                <w:rFonts w:ascii="Calibri" w:cs="Calibri" w:eastAsia="Calibri" w:hAnsi="Calibri"/>
                <w:b/>
                <w:bCs/>
                <w:sz w:val="20"/>
                <w:szCs w:val="20"/>
              </w:rPr>
              <w:t xml:space="preserve">Value: </w:t>
            </w:r>
            <w:sdt>
              <w:sdtPr>
                <w:alias w:val="fw.salesHorizonDays"/>
                <w:tag w:val="fw.salesHorizonDays"/>
                <w:id w:val="1156"/>
                <w:showingPlcHdr/>
                <w:text w:multiLine="1"/>
              </w:sdtPr>
              <w:sdtContent>
                <w:r>
                  <w:rPr>
                    <w:color w:val="8C8C8C"/>
                    <w:sz w:val="20"/>
                  </w:rPr>
                  <w:t xml:space="preserve">days</w:t>
                </w:r>
              </w:sdtContent>
            </w:sdt>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Scenarios book on the last day and ask for the day after (expecting a refusal). Also say in the comment until which date test timetables are loaded.</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fw.salesHorizonDays.comment"/>
                <w:tag w:val="fw.salesHorizonDays.comment"/>
                <w:id w:val="1157"/>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P1.6  </w:t>
            </w:r>
            <w:r>
              <w:rPr>
                <w:rFonts w:ascii="Calibri" w:cs="Calibri" w:eastAsia="Calibri" w:hAnsi="Calibri"/>
                <w:b/>
                <w:bCs/>
                <w:sz w:val="20"/>
                <w:szCs w:val="20"/>
              </w:rPr>
              <w:t xml:space="preserve">An offer request for a departure in the past is…</w:t>
            </w:r>
          </w:p>
          <w:p>
            <w:pPr>
              <w:spacing w:after="80"/>
            </w:pPr>
            <w:r>
              <w:rPr>
                <w:rFonts w:ascii="Calibri" w:cs="Calibri" w:eastAsia="Calibri" w:hAnsi="Calibri"/>
                <w:i/>
                <w:iCs/>
                <w:color w:val="595959"/>
                <w:sz w:val="18"/>
                <w:szCs w:val="18"/>
              </w:rPr>
              <w:t xml:space="preserve">Tick one.</w:t>
            </w:r>
          </w:p>
          <w:p>
            <w:pPr>
              <w:spacing w:after="30"/>
              <w:ind w:left="200"/>
            </w:pPr>
            <w:sdt>
              <w:sdtPr>
                <w:alias w:val="info.pastDeparture=REFUSED"/>
                <w:tag w:val="info.pastDeparture=REFUSED"/>
                <w:id w:val="1158"/>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Refused (4xx with a problem)</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[REFUSED]</w:t>
            </w:r>
          </w:p>
          <w:p>
            <w:pPr>
              <w:spacing w:after="30"/>
              <w:ind w:left="200"/>
            </w:pPr>
            <w:sdt>
              <w:sdtPr>
                <w:alias w:val="info.pastDeparture=NO_OFFER"/>
                <w:tag w:val="info.pastDeparture=NO_OFFER"/>
                <w:id w:val="1159"/>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Answered with no offer</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[NO_OFFER]</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Both pass the past-departure scenario; the answer tells which result to expect.</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info.pastDeparture.comment"/>
                <w:tag w:val="info.pastDeparture.comment"/>
                <w:id w:val="1160"/>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P1.7  </w:t>
            </w:r>
            <w:r>
              <w:rPr>
                <w:rFonts w:ascii="Calibri" w:cs="Calibri" w:eastAsia="Calibri" w:hAnsi="Calibri"/>
                <w:b/>
                <w:bCs/>
                <w:sz w:val="20"/>
                <w:szCs w:val="20"/>
              </w:rPr>
              <w:t xml:space="preserve">Currencies an offer can be asked in (ISO 4217 codes)</w:t>
            </w:r>
          </w:p>
          <w:p>
            <w:pPr>
              <w:spacing w:after="80"/>
            </w:pPr>
            <w:r>
              <w:rPr>
                <w:rFonts w:ascii="Calibri" w:cs="Calibri" w:eastAsia="Calibri" w:hAnsi="Calibri"/>
                <w:b/>
                <w:bCs/>
                <w:sz w:val="20"/>
                <w:szCs w:val="20"/>
              </w:rPr>
              <w:t xml:space="preserve">Answer: </w:t>
            </w:r>
            <w:sdt>
              <w:sdtPr>
                <w:alias w:val="fw.currencies.sold"/>
                <w:tag w:val="fw.currencies.sold"/>
                <w:id w:val="1161"/>
                <w:showingPlcHdr/>
                <w:text w:multiLine="1"/>
              </w:sdtPr>
              <w:sdtContent>
                <w:r>
                  <w:rPr>
                    <w:color w:val="8C8C8C"/>
                    <w:sz w:val="20"/>
                  </w:rPr>
                  <w:t xml:space="preserve">e.g. EUR, CHF</w:t>
                </w:r>
              </w:sdtContent>
            </w:sdt>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OSCAR asks for each currency listed and checks that the offers, the booking, the refund and the exchange stay in it. Nothing listed: every currency is accepted and none is tested.</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fw.currencies.sold.comment"/>
                <w:tag w:val="fw.currencies.sold.comment"/>
                <w:id w:val="1162"/>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P1.8  </w:t>
            </w:r>
            <w:r>
              <w:rPr>
                <w:rFonts w:ascii="Calibri" w:cs="Calibri" w:eastAsia="Calibri" w:hAnsi="Calibri"/>
                <w:b/>
                <w:bCs/>
                <w:sz w:val="20"/>
                <w:szCs w:val="20"/>
              </w:rPr>
              <w:t xml:space="preserve">Currency of the answer when none is asked (the default)</w:t>
            </w:r>
          </w:p>
          <w:p>
            <w:pPr>
              <w:spacing w:after="80"/>
            </w:pPr>
            <w:r>
              <w:rPr>
                <w:rFonts w:ascii="Calibri" w:cs="Calibri" w:eastAsia="Calibri" w:hAnsi="Calibri"/>
                <w:b/>
                <w:bCs/>
                <w:sz w:val="20"/>
                <w:szCs w:val="20"/>
              </w:rPr>
              <w:t xml:space="preserve">Answer: </w:t>
            </w:r>
            <w:sdt>
              <w:sdtPr>
                <w:alias w:val="fw.currencies.default"/>
                <w:tag w:val="fw.currencies.default"/>
                <w:id w:val="1163"/>
                <w:showingPlcHdr/>
                <w:text w:multiLine="1"/>
              </w:sdtPr>
              <w:sdtContent>
                <w:r>
                  <w:rPr>
                    <w:color w:val="8C8C8C"/>
                    <w:sz w:val="20"/>
                  </w:rPr>
                  <w:t xml:space="preserve">e.g. EUR</w:t>
                </w:r>
              </w:sdtContent>
            </w:sdt>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A scenario asking no currency expects its offers in this one. It is always counted among the currencies sold.</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fw.currencies.default.comment"/>
                <w:tag w:val="fw.currencies.default.comment"/>
                <w:id w:val="1164"/>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P1.9  </w:t>
            </w:r>
            <w:r>
              <w:rPr>
                <w:rFonts w:ascii="Calibri" w:cs="Calibri" w:eastAsia="Calibri" w:hAnsi="Calibri"/>
                <w:b/>
                <w:bCs/>
                <w:sz w:val="20"/>
                <w:szCs w:val="20"/>
              </w:rPr>
              <w:t xml:space="preserve">An offer request in a currency you do not sell is…</w:t>
            </w:r>
          </w:p>
          <w:p>
            <w:pPr>
              <w:spacing w:after="80"/>
            </w:pPr>
            <w:r>
              <w:rPr>
                <w:rFonts w:ascii="Calibri" w:cs="Calibri" w:eastAsia="Calibri" w:hAnsi="Calibri"/>
                <w:i/>
                <w:iCs/>
                <w:color w:val="595959"/>
                <w:sz w:val="18"/>
                <w:szCs w:val="18"/>
              </w:rPr>
              <w:t xml:space="preserve">Tick one.</w:t>
            </w:r>
          </w:p>
          <w:p>
            <w:pPr>
              <w:spacing w:after="30"/>
              <w:ind w:left="200"/>
            </w:pPr>
            <w:sdt>
              <w:sdtPr>
                <w:alias w:val="info.currencyNotSold=REFUSED"/>
                <w:tag w:val="info.currencyNotSold=REFUSED"/>
                <w:id w:val="1165"/>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Refused (4xx with a problem)</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[REFUSED]</w:t>
            </w:r>
          </w:p>
          <w:p>
            <w:pPr>
              <w:spacing w:after="30"/>
              <w:ind w:left="200"/>
            </w:pPr>
            <w:sdt>
              <w:sdtPr>
                <w:alias w:val="info.currencyNotSold=NO_OFFER"/>
                <w:tag w:val="info.currencyNotSold=NO_OFFER"/>
                <w:id w:val="1166"/>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Answered with no offer</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[NO_OFFER]</w:t>
            </w:r>
          </w:p>
          <w:p>
            <w:pPr>
              <w:spacing w:after="30"/>
              <w:ind w:left="200"/>
            </w:pPr>
            <w:sdt>
              <w:sdtPr>
                <w:alias w:val="info.currencyNotSold=OTHER_CURRENCY"/>
                <w:tag w:val="info.currencyNotSold=OTHER_CURRENCY"/>
                <w:id w:val="1167"/>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Answered in another currency (the default)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[OTHER_CURRENCY]</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OSCAR asks once for a common currency not listed. A refusal or no offer passes; offers in another currency pass with a warning; offers in that currency fail, since it is then sold and should be listed.</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info.currencyNotSold.comment"/>
                <w:tag w:val="info.currencyNotSold.comment"/>
                <w:id w:val="1168"/>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P1.10  </w:t>
            </w:r>
            <w:r>
              <w:rPr>
                <w:rFonts w:ascii="Calibri" w:cs="Calibri" w:eastAsia="Calibri" w:hAnsi="Calibri"/>
                <w:b/>
                <w:bCs/>
                <w:sz w:val="20"/>
                <w:szCs w:val="20"/>
              </w:rPr>
              <w:t xml:space="preserve">Offer modes accepted in an offer request (offerSearchCriteria.offerMode)</w:t>
            </w:r>
          </w:p>
          <w:p>
            <w:pPr>
              <w:spacing w:after="80"/>
            </w:pPr>
            <w:r>
              <w:rPr>
                <w:rFonts w:ascii="Calibri" w:cs="Calibri" w:eastAsia="Calibri" w:hAnsi="Calibri"/>
                <w:i/>
                <w:iCs/>
                <w:color w:val="595959"/>
                <w:sz w:val="18"/>
                <w:szCs w:val="18"/>
              </w:rPr>
              <w:t xml:space="preserve">Tick none if the request takes no offer mode.</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fw.offerSearchOptions.offerModes=INDIVIDUAL"/>
                <w:tag w:val="fw.offerSearchOptions.offerModes=INDIVIDUAL"/>
                <w:id w:val="1169"/>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Individual</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[INDIVIDUAL]</w:t>
            </w:r>
          </w:p>
          <w:p>
            <w:pPr>
              <w:spacing w:after="30"/>
              <w:ind w:left="200"/>
            </w:pPr>
            <w:sdt>
              <w:sdtPr>
                <w:alias w:val="fw.offerSearchOptions.offerModes=COLLECTIVE"/>
                <w:tag w:val="fw.offerSearchOptions.offerModes=COLLECTIVE"/>
                <w:id w:val="1170"/>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Collective (one offer for a group)</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[COLLECTIVE]</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A scenario sending a mode not ticked gets a warning. Each mode ticked can be probed on its own: the offers must keep to it.</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fw.offerSearchOptions.offerModes.comment"/>
                <w:tag w:val="fw.offerSearchOptions.offerModes.comment"/>
                <w:id w:val="1171"/>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P1.11  </w:t>
            </w:r>
            <w:r>
              <w:rPr>
                <w:rFonts w:ascii="Calibri" w:cs="Calibri" w:eastAsia="Calibri" w:hAnsi="Calibri"/>
                <w:b/>
                <w:bCs/>
                <w:sz w:val="20"/>
                <w:szCs w:val="20"/>
              </w:rPr>
              <w:t xml:space="preserve">Offer parts that can be asked for (offerSearchCriteria.requestedOfferParts)</w:t>
            </w:r>
          </w:p>
          <w:p>
            <w:pPr>
              <w:spacing w:after="80"/>
            </w:pPr>
            <w:r>
              <w:rPr>
                <w:rFonts w:ascii="Calibri" w:cs="Calibri" w:eastAsia="Calibri" w:hAnsi="Calibri"/>
                <w:i/>
                <w:iCs/>
                <w:color w:val="595959"/>
                <w:sz w:val="18"/>
                <w:szCs w:val="18"/>
              </w:rPr>
              <w:t xml:space="preserve">Tick all that apply.</w:t>
            </w:r>
          </w:p>
          <w:tbl>
            <w:tblPr>
              <w:tblW w:type="dxa" w:w="9338"/>
              <w:tblBorders>
                <w:top w:val="none" w:color="FFFFFF" w:sz="0"/>
                <w:left w:val="none" w:color="FFFFFF" w:sz="0"/>
                <w:bottom w:val="none" w:color="FFFFFF" w:sz="0"/>
                <w:right w:val="none" w:color="FFFFFF" w:sz="0"/>
                <w:insideH w:val="none" w:color="FFFFFF" w:sz="0"/>
                <w:insideV w:val="none" w:color="FFFFFF" w:sz="0"/>
              </w:tblBorders>
            </w:tblPr>
            <w:tblGrid>
              <w:gridCol w:w="4669"/>
              <w:gridCol w:w="4669"/>
            </w:tblGrid>
            <w:tr>
              <w:tc>
                <w:tcPr>
                  <w:tcW w:type="dxa" w:w="4669"/>
                  <w:tcBorders>
                    <w:top w:val="none" w:color="FFFFFF" w:sz="0"/>
                    <w:left w:val="none" w:color="FFFFFF" w:sz="0"/>
                    <w:bottom w:val="none" w:color="FFFFFF" w:sz="0"/>
                    <w:right w:val="none" w:color="FFFFFF" w:sz="0"/>
                  </w:tcBorders>
                </w:tcPr>
                <w:p>
                  <w:pPr>
                    <w:spacing w:after="30"/>
                    <w:ind w:left="200"/>
                  </w:pPr>
                  <w:sdt>
                    <w:sdtPr>
                      <w:alias w:val="fw.offerSearchOptions.requestedOfferParts=ADMISSION"/>
                      <w:tag w:val="fw.offerSearchOptions.requestedOfferParts=ADMISSION"/>
                      <w:id w:val="1172"/>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Admission</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[ADMISSION]</w:t>
                  </w:r>
                </w:p>
                <w:p>
                  <w:pPr>
                    <w:spacing w:after="30"/>
                    <w:ind w:left="200"/>
                  </w:pPr>
                  <w:sdt>
                    <w:sdtPr>
                      <w:alias w:val="fw.offerSearchOptions.requestedOfferParts=RESERVATION"/>
                      <w:tag w:val="fw.offerSearchOptions.requestedOfferParts=RESERVATION"/>
                      <w:id w:val="1173"/>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Reservation</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[RESERVATION]</w:t>
                  </w:r>
                </w:p>
                <w:p>
                  <w:pPr>
                    <w:spacing w:after="30"/>
                    <w:ind w:left="200"/>
                  </w:pPr>
                  <w:sdt>
                    <w:sdtPr>
                      <w:alias w:val="fw.offerSearchOptions.requestedOfferParts=ANCILLARY"/>
                      <w:tag w:val="fw.offerSearchOptions.requestedOfferParts=ANCILLARY"/>
                      <w:id w:val="1174"/>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Ancillary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[ANCILLARY]</w:t>
                  </w:r>
                </w:p>
                <w:p>
                  <w:pPr>
                    <w:spacing w:after="30"/>
                    <w:ind w:left="200"/>
                  </w:pPr>
                  <w:sdt>
                    <w:sdtPr>
                      <w:alias w:val="fw.offerSearchOptions.requestedOfferParts=FARE_ADMISSION"/>
                      <w:tag w:val="fw.offerSearchOptions.requestedOfferParts=FARE_ADMISSION"/>
                      <w:id w:val="1175"/>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Fare admission</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[FARE_ADMISSION]</w:t>
                  </w:r>
                </w:p>
              </w:tc>
              <w:tc>
                <w:tcPr>
                  <w:tcW w:type="dxa" w:w="4669"/>
                  <w:tcBorders>
                    <w:top w:val="none" w:color="FFFFFF" w:sz="0"/>
                    <w:left w:val="none" w:color="FFFFFF" w:sz="0"/>
                    <w:bottom w:val="none" w:color="FFFFFF" w:sz="0"/>
                    <w:right w:val="none" w:color="FFFFFF" w:sz="0"/>
                  </w:tcBorders>
                </w:tcPr>
                <w:p>
                  <w:pPr>
                    <w:spacing w:after="30"/>
                    <w:ind w:left="200"/>
                  </w:pPr>
                  <w:sdt>
                    <w:sdtPr>
                      <w:alias w:val="fw.offerSearchOptions.requestedOfferParts=FARE_RESERVATION"/>
                      <w:tag w:val="fw.offerSearchOptions.requestedOfferParts=FARE_RESERVATION"/>
                      <w:id w:val="1176"/>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Fare reservation</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[FARE_RESERVATION]</w:t>
                  </w:r>
                </w:p>
                <w:p>
                  <w:pPr>
                    <w:spacing w:after="30"/>
                    <w:ind w:left="200"/>
                  </w:pPr>
                  <w:sdt>
                    <w:sdtPr>
                      <w:alias w:val="fw.offerSearchOptions.requestedOfferParts=FARE_ANCILLARY"/>
                      <w:tag w:val="fw.offerSearchOptions.requestedOfferParts=FARE_ANCILLARY"/>
                      <w:id w:val="1177"/>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Fare ancillary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[FARE_ANCILLARY]</w:t>
                  </w:r>
                </w:p>
                <w:p>
                  <w:pPr>
                    <w:spacing w:after="30"/>
                    <w:ind w:left="200"/>
                  </w:pPr>
                  <w:sdt>
                    <w:sdtPr>
                      <w:alias w:val="fw.offerSearchOptions.requestedOfferParts=CONTINUOUS_SERVICE"/>
                      <w:tag w:val="fw.offerSearchOptions.requestedOfferParts=CONTINUOUS_SERVICE"/>
                      <w:id w:val="1178"/>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Continuous service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[CONTINUOUS_SERVICE]</w:t>
                  </w:r>
                </w:p>
                <w:p>
                  <w:pPr>
                    <w:spacing w:after="30"/>
                    <w:ind w:left="200"/>
                  </w:pPr>
                  <w:sdt>
                    <w:sdtPr>
                      <w:alias w:val="fw.offerSearchOptions.requestedOfferParts=ALL"/>
                      <w:tag w:val="fw.offerSearchOptions.requestedOfferParts=ALL"/>
                      <w:id w:val="1179"/>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All</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[ALL]</w:t>
                  </w:r>
                </w:p>
              </w:tc>
            </w:tr>
          </w:tbl>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Only the parts ticked are asked; asking a part your system ignores is reported as ignored.</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fw.offerSearchOptions.requestedOfferParts.comment"/>
                <w:tag w:val="fw.offerSearchOptions.requestedOfferParts.comment"/>
                <w:id w:val="1180"/>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P1.12  </w:t>
            </w:r>
            <w:r>
              <w:rPr>
                <w:rFonts w:ascii="Calibri" w:cs="Calibri" w:eastAsia="Calibri" w:hAnsi="Calibri"/>
                <w:b/>
                <w:bCs/>
                <w:sz w:val="20"/>
                <w:szCs w:val="20"/>
              </w:rPr>
              <w:t xml:space="preserve">Travel classes that can be asked for (offerSearchCriteria.travelClasses)</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fw.offerSearchOptions.travelClasses=FIRST"/>
                <w:tag w:val="fw.offerSearchOptions.travelClasses=FIRST"/>
                <w:id w:val="1181"/>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First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[FIRST]</w:t>
            </w:r>
          </w:p>
          <w:p>
            <w:pPr>
              <w:spacing w:after="30"/>
              <w:ind w:left="200"/>
            </w:pPr>
            <w:sdt>
              <w:sdtPr>
                <w:alias w:val="fw.offerSearchOptions.travelClasses=SECOND"/>
                <w:tag w:val="fw.offerSearchOptions.travelClasses=SECOND"/>
                <w:id w:val="1182"/>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Second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[SECOND]</w:t>
            </w:r>
          </w:p>
          <w:p>
            <w:pPr>
              <w:spacing w:after="30"/>
              <w:ind w:left="200"/>
            </w:pPr>
            <w:sdt>
              <w:sdtPr>
                <w:alias w:val="fw.offerSearchOptions.travelClasses=ANY_CLASS"/>
                <w:tag w:val="fw.offerSearchOptions.travelClasses=ANY_CLASS"/>
                <w:id w:val="1183"/>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Any class</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[ANY_CLASS]</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OSDM allows offers in another class, so OSCAR never fails an offer for its class in a normal sale: no offer in the class asked is a warning. The probe scenarios test each class ticked.</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fw.offerSearchOptions.travelClasses.comment"/>
                <w:tag w:val="fw.offerSearchOptions.travelClasses.comment"/>
                <w:id w:val="1184"/>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P1.13  </w:t>
            </w:r>
            <w:r>
              <w:rPr>
                <w:rFonts w:ascii="Calibri" w:cs="Calibri" w:eastAsia="Calibri" w:hAnsi="Calibri"/>
                <w:b/>
                <w:bCs/>
                <w:sz w:val="20"/>
                <w:szCs w:val="20"/>
              </w:rPr>
              <w:t xml:space="preserve">Service classes that can be asked for (offerSearchCriteria.serviceClassTypes)</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fw.offerSearchOptions.serviceClassTypes=BEST"/>
                <w:tag w:val="fw.offerSearchOptions.serviceClassTypes=BEST"/>
                <w:id w:val="1185"/>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Best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[BEST]</w:t>
            </w:r>
          </w:p>
          <w:p>
            <w:pPr>
              <w:spacing w:after="30"/>
              <w:ind w:left="200"/>
            </w:pPr>
            <w:sdt>
              <w:sdtPr>
                <w:alias w:val="fw.offerSearchOptions.serviceClassTypes=HIGH"/>
                <w:tag w:val="fw.offerSearchOptions.serviceClassTypes=HIGH"/>
                <w:id w:val="1186"/>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High</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[HIGH]</w:t>
            </w:r>
          </w:p>
          <w:p>
            <w:pPr>
              <w:spacing w:after="30"/>
              <w:ind w:left="200"/>
            </w:pPr>
            <w:sdt>
              <w:sdtPr>
                <w:alias w:val="fw.offerSearchOptions.serviceClassTypes=STANDARD"/>
                <w:tag w:val="fw.offerSearchOptions.serviceClassTypes=STANDARD"/>
                <w:id w:val="1187"/>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Standard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[STANDARD]</w:t>
            </w:r>
          </w:p>
          <w:p>
            <w:pPr>
              <w:spacing w:after="30"/>
              <w:ind w:left="200"/>
            </w:pPr>
            <w:sdt>
              <w:sdtPr>
                <w:alias w:val="fw.offerSearchOptions.serviceClassTypes=BASIC"/>
                <w:tag w:val="fw.offerSearchOptions.serviceClassTypes=BASIC"/>
                <w:id w:val="1188"/>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Basic</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[BASIC]</w:t>
            </w:r>
          </w:p>
          <w:p>
            <w:pPr>
              <w:spacing w:after="30"/>
              <w:ind w:left="200"/>
            </w:pPr>
            <w:sdt>
              <w:sdtPr>
                <w:alias w:val="fw.offerSearchOptions.serviceClassTypes=ANY_CLASS"/>
                <w:tag w:val="fw.offerSearchOptions.serviceClassTypes=ANY_CLASS"/>
                <w:id w:val="1189"/>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Any class</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[ANY_CLASS]</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As for travel classes. Travel class and service class are never combined in one random combination scenario.</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fw.offerSearchOptions.serviceClassTypes.comment"/>
                <w:tag w:val="fw.offerSearchOptions.serviceClassTypes.comment"/>
                <w:id w:val="1190"/>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P1.14  </w:t>
            </w:r>
            <w:r>
              <w:rPr>
                <w:rFonts w:ascii="Calibri" w:cs="Calibri" w:eastAsia="Calibri" w:hAnsi="Calibri"/>
                <w:b/>
                <w:bCs/>
                <w:sz w:val="20"/>
                <w:szCs w:val="20"/>
              </w:rPr>
              <w:t xml:space="preserve">Product tags that can be asked for (offerSearchCriteria.productTags)</w:t>
            </w:r>
          </w:p>
          <w:p>
            <w:pPr>
              <w:spacing w:after="80"/>
            </w:pPr>
            <w:r>
              <w:rPr>
                <w:rFonts w:ascii="Calibri" w:cs="Calibri" w:eastAsia="Calibri" w:hAnsi="Calibri"/>
                <w:i/>
                <w:iCs/>
                <w:color w:val="595959"/>
                <w:sz w:val="18"/>
                <w:szCs w:val="18"/>
              </w:rPr>
              <w:t xml:space="preserve">Tick all that apply.</w:t>
            </w:r>
          </w:p>
          <w:tbl>
            <w:tblPr>
              <w:tblW w:type="dxa" w:w="9338"/>
              <w:tblBorders>
                <w:top w:val="none" w:color="FFFFFF" w:sz="0"/>
                <w:left w:val="none" w:color="FFFFFF" w:sz="0"/>
                <w:bottom w:val="none" w:color="FFFFFF" w:sz="0"/>
                <w:right w:val="none" w:color="FFFFFF" w:sz="0"/>
                <w:insideH w:val="none" w:color="FFFFFF" w:sz="0"/>
                <w:insideV w:val="none" w:color="FFFFFF" w:sz="0"/>
              </w:tblBorders>
            </w:tblPr>
            <w:tblGrid>
              <w:gridCol w:w="4669"/>
              <w:gridCol w:w="4669"/>
            </w:tblGrid>
            <w:tr>
              <w:tc>
                <w:tcPr>
                  <w:tcW w:type="dxa" w:w="4669"/>
                  <w:tcBorders>
                    <w:top w:val="none" w:color="FFFFFF" w:sz="0"/>
                    <w:left w:val="none" w:color="FFFFFF" w:sz="0"/>
                    <w:bottom w:val="none" w:color="FFFFFF" w:sz="0"/>
                    <w:right w:val="none" w:color="FFFFFF" w:sz="0"/>
                  </w:tcBorders>
                </w:tcPr>
                <w:p>
                  <w:pPr>
                    <w:spacing w:after="30"/>
                    <w:ind w:left="200"/>
                  </w:pPr>
                  <w:sdt>
                    <w:sdtPr>
                      <w:alias w:val="fw.offerSearchOptions.productTags=ADMISSION_POINT2POINT"/>
                      <w:tag w:val="fw.offerSearchOptions.productTags=ADMISSION_POINT2POINT"/>
                      <w:id w:val="1191"/>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Point-to-point admission</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[ADMISSION_POINT2POINT]</w:t>
                  </w:r>
                </w:p>
                <w:p>
                  <w:pPr>
                    <w:spacing w:after="30"/>
                    <w:ind w:left="200"/>
                  </w:pPr>
                  <w:sdt>
                    <w:sdtPr>
                      <w:alias w:val="fw.offerSearchOptions.productTags=ADMISSION_MULTI_RIDE"/>
                      <w:tag w:val="fw.offerSearchOptions.productTags=ADMISSION_MULTI_RIDE"/>
                      <w:id w:val="1192"/>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Multi-ride admission</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[ADMISSION_MULTI_RIDE]</w:t>
                  </w:r>
                </w:p>
                <w:p>
                  <w:pPr>
                    <w:spacing w:after="30"/>
                    <w:ind w:left="200"/>
                  </w:pPr>
                  <w:sdt>
                    <w:sdtPr>
                      <w:alias w:val="fw.offerSearchOptions.productTags=ADMISSION_PASS"/>
                      <w:tag w:val="fw.offerSearchOptions.productTags=ADMISSION_PASS"/>
                      <w:id w:val="1193"/>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Pass</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[ADMISSION_PASS]</w:t>
                  </w:r>
                </w:p>
                <w:p>
                  <w:pPr>
                    <w:spacing w:after="30"/>
                    <w:ind w:left="200"/>
                  </w:pPr>
                  <w:sdt>
                    <w:sdtPr>
                      <w:alias w:val="fw.offerSearchOptions.productTags=UPGRADE_POINT2POINT"/>
                      <w:tag w:val="fw.offerSearchOptions.productTags=UPGRADE_POINT2POINT"/>
                      <w:id w:val="1194"/>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Point-to-point upgrade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[UPGRADE_POINT2POINT]</w:t>
                  </w:r>
                </w:p>
                <w:p>
                  <w:pPr>
                    <w:spacing w:after="30"/>
                    <w:ind w:left="200"/>
                  </w:pPr>
                  <w:sdt>
                    <w:sdtPr>
                      <w:alias w:val="fw.offerSearchOptions.productTags=UPGRADE_MULTI_RIDE"/>
                      <w:tag w:val="fw.offerSearchOptions.productTags=UPGRADE_MULTI_RIDE"/>
                      <w:id w:val="1195"/>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Multi-ride upgrade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[UPGRADE_MULTI_RIDE]</w:t>
                  </w:r>
                </w:p>
                <w:p>
                  <w:pPr>
                    <w:spacing w:after="30"/>
                    <w:ind w:left="200"/>
                  </w:pPr>
                  <w:sdt>
                    <w:sdtPr>
                      <w:alias w:val="fw.offerSearchOptions.productTags=UPGRADE_PASS"/>
                      <w:tag w:val="fw.offerSearchOptions.productTags=UPGRADE_PASS"/>
                      <w:id w:val="1196"/>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Pass upgrade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[UPGRADE_PASS]</w:t>
                  </w:r>
                </w:p>
                <w:p>
                  <w:pPr>
                    <w:spacing w:after="30"/>
                    <w:ind w:left="200"/>
                  </w:pPr>
                  <w:sdt>
                    <w:sdtPr>
                      <w:alias w:val="fw.offerSearchOptions.productTags=RESERVATION"/>
                      <w:tag w:val="fw.offerSearchOptions.productTags=RESERVATION"/>
                      <w:id w:val="1197"/>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Reservation</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[RESERVATION]</w:t>
                  </w:r>
                </w:p>
              </w:tc>
              <w:tc>
                <w:tcPr>
                  <w:tcW w:type="dxa" w:w="4669"/>
                  <w:tcBorders>
                    <w:top w:val="none" w:color="FFFFFF" w:sz="0"/>
                    <w:left w:val="none" w:color="FFFFFF" w:sz="0"/>
                    <w:bottom w:val="none" w:color="FFFFFF" w:sz="0"/>
                    <w:right w:val="none" w:color="FFFFFF" w:sz="0"/>
                  </w:tcBorders>
                </w:tcPr>
                <w:p>
                  <w:pPr>
                    <w:spacing w:after="30"/>
                    <w:ind w:left="200"/>
                  </w:pPr>
                  <w:sdt>
                    <w:sdtPr>
                      <w:alias w:val="fw.offerSearchOptions.productTags=SPLIT_RESERVATION"/>
                      <w:tag w:val="fw.offerSearchOptions.productTags=SPLIT_RESERVATION"/>
                      <w:id w:val="1198"/>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Split reservation</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[SPLIT_RESERVATION]</w:t>
                  </w:r>
                </w:p>
                <w:p>
                  <w:pPr>
                    <w:spacing w:after="30"/>
                    <w:ind w:left="200"/>
                  </w:pPr>
                  <w:sdt>
                    <w:sdtPr>
                      <w:alias w:val="fw.offerSearchOptions.productTags=ANCILLARY_SERVICE"/>
                      <w:tag w:val="fw.offerSearchOptions.productTags=ANCILLARY_SERVICE"/>
                      <w:id w:val="1199"/>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Ancillary service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[ANCILLARY_SERVICE]</w:t>
                  </w:r>
                </w:p>
                <w:p>
                  <w:pPr>
                    <w:spacing w:after="30"/>
                    <w:ind w:left="200"/>
                  </w:pPr>
                  <w:sdt>
                    <w:sdtPr>
                      <w:alias w:val="fw.offerSearchOptions.productTags=ANCILLARY_ITEM"/>
                      <w:tag w:val="fw.offerSearchOptions.productTags=ANCILLARY_ITEM"/>
                      <w:id w:val="1200"/>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Ancillary item</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[ANCILLARY_ITEM]</w:t>
                  </w:r>
                </w:p>
                <w:p>
                  <w:pPr>
                    <w:spacing w:after="30"/>
                    <w:ind w:left="200"/>
                  </w:pPr>
                  <w:sdt>
                    <w:sdtPr>
                      <w:alias w:val="fw.offerSearchOptions.productTags=REDUCTION_CARD"/>
                      <w:tag w:val="fw.offerSearchOptions.productTags=REDUCTION_CARD"/>
                      <w:id w:val="1201"/>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Reduction card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[REDUCTION_CARD]</w:t>
                  </w:r>
                </w:p>
                <w:p>
                  <w:pPr>
                    <w:spacing w:after="30"/>
                    <w:ind w:left="200"/>
                  </w:pPr>
                  <w:sdt>
                    <w:sdtPr>
                      <w:alias w:val="fw.offerSearchOptions.productTags=CARD_LOST"/>
                      <w:tag w:val="fw.offerSearchOptions.productTags=CARD_LOST"/>
                      <w:id w:val="1202"/>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Lost card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[CARD_LOST]</w:t>
                  </w:r>
                </w:p>
                <w:p>
                  <w:pPr>
                    <w:spacing w:after="30"/>
                    <w:ind w:left="200"/>
                  </w:pPr>
                  <w:sdt>
                    <w:sdtPr>
                      <w:alias w:val="fw.offerSearchOptions.productTags=TICKET_LOST"/>
                      <w:tag w:val="fw.offerSearchOptions.productTags=TICKET_LOST"/>
                      <w:id w:val="1203"/>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Lost ticket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[TICKET_LOST]</w:t>
                  </w:r>
                </w:p>
              </w:tc>
            </w:tr>
          </w:tbl>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Only the tags ticked are asked. The probe scenarios ask for each tag ticked that a trip can hold (point-to-point admission and upgrade, reservations, ancillaries) and expect an offer holding such a product.</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fw.offerSearchOptions.productTags.comment"/>
                <w:tag w:val="fw.offerSearchOptions.productTags.comment"/>
                <w:id w:val="1204"/>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P1.15  </w:t>
            </w:r>
            <w:r>
              <w:rPr>
                <w:rFonts w:ascii="Calibri" w:cs="Calibri" w:eastAsia="Calibri" w:hAnsi="Calibri"/>
                <w:b/>
                <w:bCs/>
                <w:sz w:val="20"/>
                <w:szCs w:val="20"/>
              </w:rPr>
              <w:t xml:space="preserve">Products can be selected in the offer request (offerSearchCriteria.productSelections)…</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fw.offerSearchOptions.productSelections=PRODUCT_CODE"/>
                <w:tag w:val="fw.offerSearchOptions.productSelections=PRODUCT_CODE"/>
                <w:id w:val="1205"/>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By product code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[PRODUCT_CODE]</w:t>
            </w:r>
          </w:p>
          <w:p>
            <w:pPr>
              <w:spacing w:after="30"/>
              <w:ind w:left="200"/>
            </w:pPr>
            <w:sdt>
              <w:sdtPr>
                <w:alias w:val="fw.offerSearchOptions.productSelections=PRODUCT_TAG"/>
                <w:tag w:val="fw.offerSearchOptions.productSelections=PRODUCT_TAG"/>
                <w:id w:val="1206"/>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By product tag</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[PRODUCT_TAG]</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A scenario selecting a product in a way not ticked gets a warning. A run checks that an offer holds each product selected.</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fw.offerSearchOptions.productSelections.comment"/>
                <w:tag w:val="fw.offerSearchOptions.productSelections.comment"/>
                <w:id w:val="1207"/>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P1.16  </w:t>
            </w:r>
            <w:r>
              <w:rPr>
                <w:rFonts w:ascii="Calibri" w:cs="Calibri" w:eastAsia="Calibri" w:hAnsi="Calibri"/>
                <w:b/>
                <w:bCs/>
                <w:sz w:val="20"/>
                <w:szCs w:val="20"/>
              </w:rPr>
              <w:t xml:space="preserve">Trip search parameters taken in a search (tripSearchCriteria)</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fw.tripSearchParameters=ARRIVAL_TIME"/>
                <w:tag w:val="fw.tripSearchParameters=ARRIVAL_TIME"/>
                <w:id w:val="1208"/>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Search by arrival time (arrivalTime)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[ARRIVAL_TIME]</w:t>
            </w:r>
          </w:p>
          <w:p>
            <w:pPr>
              <w:spacing w:after="30"/>
              <w:ind w:left="200"/>
            </w:pPr>
            <w:sdt>
              <w:sdtPr>
                <w:alias w:val="fw.tripSearchParameters=VIAS"/>
                <w:tag w:val="fw.tripSearchParameters=VIAS"/>
                <w:id w:val="1209"/>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Vias (vias)</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[VIAS]</w:t>
            </w:r>
          </w:p>
          <w:p>
            <w:pPr>
              <w:spacing w:after="30"/>
              <w:ind w:left="200"/>
            </w:pPr>
            <w:sdt>
              <w:sdtPr>
                <w:alias w:val="fw.tripSearchParameters=NOT_VIAS"/>
                <w:tag w:val="fw.tripSearchParameters=NOT_VIAS"/>
                <w:id w:val="1210"/>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Places to avoid (notVias)</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[NOT_VIAS]</w:t>
            </w:r>
          </w:p>
          <w:p>
            <w:pPr>
              <w:spacing w:after="30"/>
              <w:ind w:left="200"/>
            </w:pPr>
            <w:sdt>
              <w:sdtPr>
                <w:alias w:val="fw.tripSearchParameters=TRANSFER_LIMIT"/>
                <w:tag w:val="fw.tripSearchParameters=TRANSFER_LIMIT"/>
                <w:id w:val="1211"/>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Transfer limit (parameters.transferLimit)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[TRANSFER_LIMIT]</w:t>
            </w:r>
          </w:p>
          <w:p>
            <w:pPr>
              <w:spacing w:after="30"/>
              <w:ind w:left="200"/>
            </w:pPr>
            <w:sdt>
              <w:sdtPr>
                <w:alias w:val="fw.tripSearchParameters=NUMBER_OF_RESULTS"/>
                <w:tag w:val="fw.tripSearchParameters=NUMBER_OF_RESULTS"/>
                <w:id w:val="1212"/>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Number of results (parameters.numberOfResults, …Before, …After)</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[NUMBER_OF_RESULTS]</w:t>
            </w:r>
          </w:p>
          <w:p>
            <w:pPr>
              <w:spacing w:after="30"/>
              <w:ind w:left="200"/>
            </w:pPr>
            <w:sdt>
              <w:sdtPr>
                <w:alias w:val="fw.tripSearchParameters=IGNORE_REALTIME_DATA"/>
                <w:tag w:val="fw.tripSearchParameters=IGNORE_REALTIME_DATA"/>
                <w:id w:val="1213"/>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Ignore real-time data (parameters.ignoreRealtimeData)</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[IGNORE_REALTIME_DATA]</w:t>
            </w:r>
          </w:p>
          <w:p>
            <w:pPr>
              <w:spacing w:after="30"/>
              <w:ind w:left="200"/>
            </w:pPr>
            <w:sdt>
              <w:sdtPr>
                <w:alias w:val="fw.tripSearchParameters=TRAIN_FILTER"/>
                <w:tag w:val="fw.tripSearchParameters=TRAIN_FILTER"/>
                <w:id w:val="1214"/>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Train and operator filter (parameters.dataFilter)</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[TRAIN_FILTER]</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A scenario whose trip uses a parameter not ticked gets a warning, and a reference scenario needing it is not copied. A run checks that the trips keep to the transfer limit, the vias, the places to avoid and the number of results.</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fw.tripSearchParameters.comment"/>
                <w:tag w:val="fw.tripSearchParameters.comment"/>
                <w:id w:val="1215"/>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P1.17  </w:t>
            </w:r>
            <w:r>
              <w:rPr>
                <w:rFonts w:ascii="Calibri" w:cs="Calibri" w:eastAsia="Calibri" w:hAnsi="Calibri"/>
                <w:b/>
                <w:bCs/>
                <w:sz w:val="20"/>
                <w:szCs w:val="20"/>
              </w:rPr>
              <w:t xml:space="preserve">Products (tariffs) the provider sells, as its offers name them</w:t>
            </w:r>
          </w:p>
          <w:p>
            <w:pPr>
              <w:spacing w:after="80"/>
            </w:pPr>
            <w:r>
              <w:rPr>
                <w:rFonts w:ascii="Calibri" w:cs="Calibri" w:eastAsia="Calibri" w:hAnsi="Calibri"/>
                <w:i/>
                <w:iCs/>
                <w:color w:val="595959"/>
                <w:sz w:val="18"/>
                <w:szCs w:val="18"/>
              </w:rPr>
              <w:t xml:space="preserve">Tick one.</w:t>
            </w:r>
          </w:p>
          <w:p>
            <w:pPr>
              <w:spacing w:after="30"/>
              <w:ind w:left="200"/>
            </w:pPr>
            <w:sdt>
              <w:sdtPr>
                <w:alias w:val="data.products=YES"/>
                <w:tag w:val="data.products=YES"/>
                <w:id w:val="1216"/>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Yes (list them below)</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[YES]</w:t>
            </w:r>
          </w:p>
          <w:p>
            <w:pPr>
              <w:spacing w:after="30"/>
              <w:ind w:left="200"/>
            </w:pPr>
            <w:sdt>
              <w:sdtPr>
                <w:alias w:val="data.products=NO"/>
                <w:tag w:val="data.products=NO"/>
                <w:id w:val="1217"/>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No product codes in the offers</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[NO]</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The reference scenario selling a named product asks for the first one by its code (products[].code) and in its flexibility, and checks that the offer, the booking and the fulfilment name it.</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data.products.comment"/>
                <w:tag w:val="data.products.comment"/>
                <w:id w:val="1218"/>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p>
      <w:pPr>
        <w:spacing w:after="60" w:before="40"/>
        <w:ind w:left="400"/>
      </w:pPr>
      <w:r>
        <w:rPr>
          <w:rFonts w:ascii="Calibri" w:cs="Calibri" w:eastAsia="Calibri" w:hAnsi="Calibri"/>
          <w:b/>
          <w:bCs/>
          <w:color w:val="2E75B6"/>
          <w:sz w:val="20"/>
          <w:szCs w:val="20"/>
        </w:rPr>
        <w:t xml:space="preserve">↳ </w:t>
      </w:r>
      <w:r>
        <w:rPr>
          <w:rFonts w:ascii="Calibri" w:cs="Calibri" w:eastAsia="Calibri" w:hAnsi="Calibri"/>
          <w:i/>
          <w:iCs/>
          <w:color w:val="2E75B6"/>
          <w:sz w:val="20"/>
          <w:szCs w:val="20"/>
        </w:rPr>
        <w:t xml:space="preserve">If yes: each product, with its code as the offers give it and its flexibility (FULL_FLEXIBLE, SEMI_FLEXIBLE or NON_FLEXIBLE)</w:t>
      </w:r>
    </w:p>
    <w:tbl>
      <w:tblPr>
        <w:tblW w:type="dxa" w:w="9238"/>
        <w:tblInd w:type="dxa" w:w="400"/>
        <w:tblBorders>
          <w:top w:val="single" w:color="auto" w:sz="4"/>
          <w:left w:val="single" w:color="auto" w:sz="4"/>
          <w:bottom w:val="single" w:color="auto" w:sz="4"/>
          <w:right w:val="single" w:color="auto" w:sz="4"/>
          <w:insideH w:val="single" w:color="auto" w:sz="4"/>
          <w:insideV w:val="single" w:color="auto" w:sz="4"/>
        </w:tblBorders>
      </w:tblPr>
      <w:tblGrid>
        <w:gridCol w:w="2310"/>
        <w:gridCol w:w="4157"/>
        <w:gridCol w:w="2771"/>
      </w:tblGrid>
      <w:tr>
        <w:trPr>
          <w:tblHeader/>
        </w:trPr>
        <w:tc>
          <w:tcPr>
            <w:tcW w:type="dxa" w:w="2310"/>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Product code</w:t>
            </w:r>
          </w:p>
        </w:tc>
        <w:tc>
          <w:tcPr>
            <w:tcW w:type="dxa" w:w="4157"/>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Name</w:t>
            </w:r>
          </w:p>
        </w:tc>
        <w:tc>
          <w:tcPr>
            <w:tcW w:type="dxa" w:w="2771"/>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Flexibility</w:t>
            </w:r>
          </w:p>
        </w:tc>
      </w:tr>
      <w:tr>
        <w:tc>
          <w:tcPr>
            <w:tcW w:type="dxa" w:w="231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product.1.code"/>
                <w:tag w:val="data.product.1.code"/>
                <w:id w:val="1219"/>
                <w:showingPlcHdr/>
                <w:text w:multiLine="1"/>
              </w:sdtPr>
              <w:sdtContent>
                <w:r>
                  <w:rPr>
                    <w:color w:val="8C8C8C"/>
                    <w:sz w:val="20"/>
                  </w:rPr>
                  <w:t xml:space="preserve"> </w:t>
                </w:r>
              </w:sdtContent>
            </w:sdt>
          </w:p>
        </w:tc>
        <w:tc>
          <w:tcPr>
            <w:tcW w:type="dxa" w:w="4157"/>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product.1.name"/>
                <w:tag w:val="data.product.1.name"/>
                <w:id w:val="1220"/>
                <w:showingPlcHdr/>
                <w:text w:multiLine="1"/>
              </w:sdtPr>
              <w:sdtContent>
                <w:r>
                  <w:rPr>
                    <w:color w:val="8C8C8C"/>
                    <w:sz w:val="20"/>
                  </w:rPr>
                  <w:t xml:space="preserve"> </w:t>
                </w:r>
              </w:sdtContent>
            </w:sdt>
          </w:p>
        </w:tc>
        <w:tc>
          <w:tcPr>
            <w:tcW w:type="dxa" w:w="277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product.1.flexibility"/>
                <w:tag w:val="data.product.1.flexibility"/>
                <w:id w:val="1221"/>
                <w:showingPlcHdr/>
                <w:text w:multiLine="1"/>
              </w:sdtPr>
              <w:sdtContent>
                <w:r>
                  <w:rPr>
                    <w:color w:val="8C8C8C"/>
                    <w:sz w:val="20"/>
                  </w:rPr>
                  <w:t xml:space="preserve"> </w:t>
                </w:r>
              </w:sdtContent>
            </w:sdt>
          </w:p>
        </w:tc>
      </w:tr>
      <w:tr>
        <w:tc>
          <w:tcPr>
            <w:tcW w:type="dxa" w:w="231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product.2.code"/>
                <w:tag w:val="data.product.2.code"/>
                <w:id w:val="1222"/>
                <w:showingPlcHdr/>
                <w:text w:multiLine="1"/>
              </w:sdtPr>
              <w:sdtContent>
                <w:r>
                  <w:rPr>
                    <w:color w:val="8C8C8C"/>
                    <w:sz w:val="20"/>
                  </w:rPr>
                  <w:t xml:space="preserve"> </w:t>
                </w:r>
              </w:sdtContent>
            </w:sdt>
          </w:p>
        </w:tc>
        <w:tc>
          <w:tcPr>
            <w:tcW w:type="dxa" w:w="4157"/>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product.2.name"/>
                <w:tag w:val="data.product.2.name"/>
                <w:id w:val="1223"/>
                <w:showingPlcHdr/>
                <w:text w:multiLine="1"/>
              </w:sdtPr>
              <w:sdtContent>
                <w:r>
                  <w:rPr>
                    <w:color w:val="8C8C8C"/>
                    <w:sz w:val="20"/>
                  </w:rPr>
                  <w:t xml:space="preserve"> </w:t>
                </w:r>
              </w:sdtContent>
            </w:sdt>
          </w:p>
        </w:tc>
        <w:tc>
          <w:tcPr>
            <w:tcW w:type="dxa" w:w="277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product.2.flexibility"/>
                <w:tag w:val="data.product.2.flexibility"/>
                <w:id w:val="1224"/>
                <w:showingPlcHdr/>
                <w:text w:multiLine="1"/>
              </w:sdtPr>
              <w:sdtContent>
                <w:r>
                  <w:rPr>
                    <w:color w:val="8C8C8C"/>
                    <w:sz w:val="20"/>
                  </w:rPr>
                  <w:t xml:space="preserve"> </w:t>
                </w:r>
              </w:sdtContent>
            </w:sdt>
          </w:p>
        </w:tc>
      </w:tr>
      <w:tr>
        <w:tc>
          <w:tcPr>
            <w:tcW w:type="dxa" w:w="231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product.3.code"/>
                <w:tag w:val="data.product.3.code"/>
                <w:id w:val="1225"/>
                <w:showingPlcHdr/>
                <w:text w:multiLine="1"/>
              </w:sdtPr>
              <w:sdtContent>
                <w:r>
                  <w:rPr>
                    <w:color w:val="8C8C8C"/>
                    <w:sz w:val="20"/>
                  </w:rPr>
                  <w:t xml:space="preserve"> </w:t>
                </w:r>
              </w:sdtContent>
            </w:sdt>
          </w:p>
        </w:tc>
        <w:tc>
          <w:tcPr>
            <w:tcW w:type="dxa" w:w="4157"/>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product.3.name"/>
                <w:tag w:val="data.product.3.name"/>
                <w:id w:val="1226"/>
                <w:showingPlcHdr/>
                <w:text w:multiLine="1"/>
              </w:sdtPr>
              <w:sdtContent>
                <w:r>
                  <w:rPr>
                    <w:color w:val="8C8C8C"/>
                    <w:sz w:val="20"/>
                  </w:rPr>
                  <w:t xml:space="preserve"> </w:t>
                </w:r>
              </w:sdtContent>
            </w:sdt>
          </w:p>
        </w:tc>
        <w:tc>
          <w:tcPr>
            <w:tcW w:type="dxa" w:w="277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product.3.flexibility"/>
                <w:tag w:val="data.product.3.flexibility"/>
                <w:id w:val="1227"/>
                <w:showingPlcHdr/>
                <w:text w:multiLine="1"/>
              </w:sdtPr>
              <w:sdtContent>
                <w:r>
                  <w:rPr>
                    <w:color w:val="8C8C8C"/>
                    <w:sz w:val="20"/>
                  </w:rPr>
                  <w:t xml:space="preserve"> </w:t>
                </w:r>
              </w:sdtContent>
            </w:sdt>
          </w:p>
        </w:tc>
      </w:tr>
      <w:tr>
        <w:tc>
          <w:tcPr>
            <w:tcW w:type="dxa" w:w="231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product.4.code"/>
                <w:tag w:val="data.product.4.code"/>
                <w:id w:val="1228"/>
                <w:showingPlcHdr/>
                <w:text w:multiLine="1"/>
              </w:sdtPr>
              <w:sdtContent>
                <w:r>
                  <w:rPr>
                    <w:color w:val="8C8C8C"/>
                    <w:sz w:val="20"/>
                  </w:rPr>
                  <w:t xml:space="preserve"> </w:t>
                </w:r>
              </w:sdtContent>
            </w:sdt>
          </w:p>
        </w:tc>
        <w:tc>
          <w:tcPr>
            <w:tcW w:type="dxa" w:w="4157"/>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product.4.name"/>
                <w:tag w:val="data.product.4.name"/>
                <w:id w:val="1229"/>
                <w:showingPlcHdr/>
                <w:text w:multiLine="1"/>
              </w:sdtPr>
              <w:sdtContent>
                <w:r>
                  <w:rPr>
                    <w:color w:val="8C8C8C"/>
                    <w:sz w:val="20"/>
                  </w:rPr>
                  <w:t xml:space="preserve"> </w:t>
                </w:r>
              </w:sdtContent>
            </w:sdt>
          </w:p>
        </w:tc>
        <w:tc>
          <w:tcPr>
            <w:tcW w:type="dxa" w:w="277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product.4.flexibility"/>
                <w:tag w:val="data.product.4.flexibility"/>
                <w:id w:val="1230"/>
                <w:showingPlcHdr/>
                <w:text w:multiLine="1"/>
              </w:sdtPr>
              <w:sdtContent>
                <w:r>
                  <w:rPr>
                    <w:color w:val="8C8C8C"/>
                    <w:sz w:val="20"/>
                  </w:rPr>
                  <w:t xml:space="preserve"> </w:t>
                </w:r>
              </w:sdtContent>
            </w:sdt>
          </w:p>
        </w:tc>
      </w:tr>
      <w:tr>
        <w:tc>
          <w:tcPr>
            <w:tcW w:type="dxa" w:w="231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product.5.code"/>
                <w:tag w:val="data.product.5.code"/>
                <w:id w:val="1231"/>
                <w:showingPlcHdr/>
                <w:text w:multiLine="1"/>
              </w:sdtPr>
              <w:sdtContent>
                <w:r>
                  <w:rPr>
                    <w:color w:val="8C8C8C"/>
                    <w:sz w:val="20"/>
                  </w:rPr>
                  <w:t xml:space="preserve"> </w:t>
                </w:r>
              </w:sdtContent>
            </w:sdt>
          </w:p>
        </w:tc>
        <w:tc>
          <w:tcPr>
            <w:tcW w:type="dxa" w:w="4157"/>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product.5.name"/>
                <w:tag w:val="data.product.5.name"/>
                <w:id w:val="1232"/>
                <w:showingPlcHdr/>
                <w:text w:multiLine="1"/>
              </w:sdtPr>
              <w:sdtContent>
                <w:r>
                  <w:rPr>
                    <w:color w:val="8C8C8C"/>
                    <w:sz w:val="20"/>
                  </w:rPr>
                  <w:t xml:space="preserve"> </w:t>
                </w:r>
              </w:sdtContent>
            </w:sdt>
          </w:p>
        </w:tc>
        <w:tc>
          <w:tcPr>
            <w:tcW w:type="dxa" w:w="277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product.5.flexibility"/>
                <w:tag w:val="data.product.5.flexibility"/>
                <w:id w:val="1233"/>
                <w:showingPlcHdr/>
                <w:text w:multiLine="1"/>
              </w:sdtPr>
              <w:sdtContent>
                <w:r>
                  <w:rPr>
                    <w:color w:val="8C8C8C"/>
                    <w:sz w:val="20"/>
                  </w:rPr>
                  <w:t xml:space="preserve"> </w:t>
                </w:r>
              </w:sdtContent>
            </w:sdt>
          </w:p>
        </w:tc>
      </w:tr>
    </w:tbl>
    <w:p>
      <w:pPr>
        <w:spacing w:after="8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P1.18  </w:t>
            </w:r>
            <w:r>
              <w:rPr>
                <w:rFonts w:ascii="Calibri" w:cs="Calibri" w:eastAsia="Calibri" w:hAnsi="Calibri"/>
                <w:b/>
                <w:bCs/>
                <w:sz w:val="20"/>
                <w:szCs w:val="20"/>
              </w:rPr>
              <w:t xml:space="preserve">Group products (tariffs for a group, asked in the COLLECTIVE mode)</w:t>
            </w:r>
          </w:p>
          <w:p>
            <w:pPr>
              <w:spacing w:after="80"/>
            </w:pPr>
            <w:r>
              <w:rPr>
                <w:rFonts w:ascii="Calibri" w:cs="Calibri" w:eastAsia="Calibri" w:hAnsi="Calibri"/>
                <w:i/>
                <w:iCs/>
                <w:color w:val="595959"/>
                <w:sz w:val="18"/>
                <w:szCs w:val="18"/>
              </w:rPr>
              <w:t xml:space="preserve">Tick one.</w:t>
            </w:r>
          </w:p>
          <w:p>
            <w:pPr>
              <w:spacing w:after="30"/>
              <w:ind w:left="200"/>
            </w:pPr>
            <w:sdt>
              <w:sdtPr>
                <w:alias w:val="data.groupProducts=YES"/>
                <w:tag w:val="data.groupProducts=YES"/>
                <w:id w:val="1234"/>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Yes (list them below)</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[YES]</w:t>
            </w:r>
          </w:p>
          <w:p>
            <w:pPr>
              <w:spacing w:after="30"/>
              <w:ind w:left="200"/>
            </w:pPr>
            <w:sdt>
              <w:sdtPr>
                <w:alias w:val="data.groupProducts=NO"/>
                <w:tag w:val="data.groupProducts=NO"/>
                <w:id w:val="1235"/>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No group tariff</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[NO]</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The reference scenario selling a group tariff asks for the first one by its code for a group of its sizes; the negative one asks for one passenger more than the first maximum given and expects a refusal or no offer of that product.</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data.groupProducts.comment"/>
                <w:tag w:val="data.groupProducts.comment"/>
                <w:id w:val="1236"/>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p>
      <w:pPr>
        <w:spacing w:after="60" w:before="40"/>
        <w:ind w:left="400"/>
      </w:pPr>
      <w:r>
        <w:rPr>
          <w:rFonts w:ascii="Calibri" w:cs="Calibri" w:eastAsia="Calibri" w:hAnsi="Calibri"/>
          <w:b/>
          <w:bCs/>
          <w:color w:val="2E75B6"/>
          <w:sz w:val="20"/>
          <w:szCs w:val="20"/>
        </w:rPr>
        <w:t xml:space="preserve">↳ </w:t>
      </w:r>
      <w:r>
        <w:rPr>
          <w:rFonts w:ascii="Calibri" w:cs="Calibri" w:eastAsia="Calibri" w:hAnsi="Calibri"/>
          <w:i/>
          <w:iCs/>
          <w:color w:val="2E75B6"/>
          <w:sz w:val="20"/>
          <w:szCs w:val="20"/>
        </w:rPr>
        <w:t xml:space="preserve">If yes: each group product, with its code as the offers give it, its flexibility and the group sizes it takes</w:t>
      </w:r>
    </w:p>
    <w:tbl>
      <w:tblPr>
        <w:tblW w:type="dxa" w:w="9238"/>
        <w:tblInd w:type="dxa" w:w="400"/>
        <w:tblBorders>
          <w:top w:val="single" w:color="auto" w:sz="4"/>
          <w:left w:val="single" w:color="auto" w:sz="4"/>
          <w:bottom w:val="single" w:color="auto" w:sz="4"/>
          <w:right w:val="single" w:color="auto" w:sz="4"/>
          <w:insideH w:val="single" w:color="auto" w:sz="4"/>
          <w:insideV w:val="single" w:color="auto" w:sz="4"/>
        </w:tblBorders>
      </w:tblPr>
      <w:tblGrid>
        <w:gridCol w:w="2032"/>
        <w:gridCol w:w="2771"/>
        <w:gridCol w:w="2032"/>
        <w:gridCol w:w="1201"/>
        <w:gridCol w:w="1202"/>
      </w:tblGrid>
      <w:tr>
        <w:trPr>
          <w:tblHeader/>
        </w:trPr>
        <w:tc>
          <w:tcPr>
            <w:tcW w:type="dxa" w:w="2032"/>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Product code</w:t>
            </w:r>
          </w:p>
        </w:tc>
        <w:tc>
          <w:tcPr>
            <w:tcW w:type="dxa" w:w="2771"/>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Name</w:t>
            </w:r>
          </w:p>
        </w:tc>
        <w:tc>
          <w:tcPr>
            <w:tcW w:type="dxa" w:w="2032"/>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Flexibility</w:t>
            </w:r>
          </w:p>
        </w:tc>
        <w:tc>
          <w:tcPr>
            <w:tcW w:type="dxa" w:w="1201"/>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Min</w:t>
            </w:r>
          </w:p>
        </w:tc>
        <w:tc>
          <w:tcPr>
            <w:tcW w:type="dxa" w:w="1202"/>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Max</w:t>
            </w:r>
          </w:p>
        </w:tc>
      </w:tr>
      <w:tr>
        <w:tc>
          <w:tcPr>
            <w:tcW w:type="dxa" w:w="203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groupProduct.1.code"/>
                <w:tag w:val="data.groupProduct.1.code"/>
                <w:id w:val="1237"/>
                <w:showingPlcHdr/>
                <w:text w:multiLine="1"/>
              </w:sdtPr>
              <w:sdtContent>
                <w:r>
                  <w:rPr>
                    <w:color w:val="8C8C8C"/>
                    <w:sz w:val="20"/>
                  </w:rPr>
                  <w:t xml:space="preserve"> </w:t>
                </w:r>
              </w:sdtContent>
            </w:sdt>
          </w:p>
        </w:tc>
        <w:tc>
          <w:tcPr>
            <w:tcW w:type="dxa" w:w="277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groupProduct.1.name"/>
                <w:tag w:val="data.groupProduct.1.name"/>
                <w:id w:val="1238"/>
                <w:showingPlcHdr/>
                <w:text w:multiLine="1"/>
              </w:sdtPr>
              <w:sdtContent>
                <w:r>
                  <w:rPr>
                    <w:color w:val="8C8C8C"/>
                    <w:sz w:val="20"/>
                  </w:rPr>
                  <w:t xml:space="preserve"> </w:t>
                </w:r>
              </w:sdtContent>
            </w:sdt>
          </w:p>
        </w:tc>
        <w:tc>
          <w:tcPr>
            <w:tcW w:type="dxa" w:w="203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groupProduct.1.flexibility"/>
                <w:tag w:val="data.groupProduct.1.flexibility"/>
                <w:id w:val="1239"/>
                <w:showingPlcHdr/>
                <w:text w:multiLine="1"/>
              </w:sdtPr>
              <w:sdtContent>
                <w:r>
                  <w:rPr>
                    <w:color w:val="8C8C8C"/>
                    <w:sz w:val="20"/>
                  </w:rPr>
                  <w:t xml:space="preserve"> </w:t>
                </w:r>
              </w:sdtContent>
            </w:sdt>
          </w:p>
        </w:tc>
        <w:tc>
          <w:tcPr>
            <w:tcW w:type="dxa" w:w="120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groupProduct.1.min"/>
                <w:tag w:val="data.groupProduct.1.min"/>
                <w:id w:val="1240"/>
                <w:showingPlcHdr/>
                <w:text w:multiLine="1"/>
              </w:sdtPr>
              <w:sdtContent>
                <w:r>
                  <w:rPr>
                    <w:color w:val="8C8C8C"/>
                    <w:sz w:val="20"/>
                  </w:rPr>
                  <w:t xml:space="preserve"> </w:t>
                </w:r>
              </w:sdtContent>
            </w:sdt>
          </w:p>
        </w:tc>
        <w:tc>
          <w:tcPr>
            <w:tcW w:type="dxa" w:w="120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groupProduct.1.max"/>
                <w:tag w:val="data.groupProduct.1.max"/>
                <w:id w:val="1241"/>
                <w:showingPlcHdr/>
                <w:text w:multiLine="1"/>
              </w:sdtPr>
              <w:sdtContent>
                <w:r>
                  <w:rPr>
                    <w:color w:val="8C8C8C"/>
                    <w:sz w:val="20"/>
                  </w:rPr>
                  <w:t xml:space="preserve"> </w:t>
                </w:r>
              </w:sdtContent>
            </w:sdt>
          </w:p>
        </w:tc>
      </w:tr>
      <w:tr>
        <w:tc>
          <w:tcPr>
            <w:tcW w:type="dxa" w:w="203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groupProduct.2.code"/>
                <w:tag w:val="data.groupProduct.2.code"/>
                <w:id w:val="1242"/>
                <w:showingPlcHdr/>
                <w:text w:multiLine="1"/>
              </w:sdtPr>
              <w:sdtContent>
                <w:r>
                  <w:rPr>
                    <w:color w:val="8C8C8C"/>
                    <w:sz w:val="20"/>
                  </w:rPr>
                  <w:t xml:space="preserve"> </w:t>
                </w:r>
              </w:sdtContent>
            </w:sdt>
          </w:p>
        </w:tc>
        <w:tc>
          <w:tcPr>
            <w:tcW w:type="dxa" w:w="277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groupProduct.2.name"/>
                <w:tag w:val="data.groupProduct.2.name"/>
                <w:id w:val="1243"/>
                <w:showingPlcHdr/>
                <w:text w:multiLine="1"/>
              </w:sdtPr>
              <w:sdtContent>
                <w:r>
                  <w:rPr>
                    <w:color w:val="8C8C8C"/>
                    <w:sz w:val="20"/>
                  </w:rPr>
                  <w:t xml:space="preserve"> </w:t>
                </w:r>
              </w:sdtContent>
            </w:sdt>
          </w:p>
        </w:tc>
        <w:tc>
          <w:tcPr>
            <w:tcW w:type="dxa" w:w="203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groupProduct.2.flexibility"/>
                <w:tag w:val="data.groupProduct.2.flexibility"/>
                <w:id w:val="1244"/>
                <w:showingPlcHdr/>
                <w:text w:multiLine="1"/>
              </w:sdtPr>
              <w:sdtContent>
                <w:r>
                  <w:rPr>
                    <w:color w:val="8C8C8C"/>
                    <w:sz w:val="20"/>
                  </w:rPr>
                  <w:t xml:space="preserve"> </w:t>
                </w:r>
              </w:sdtContent>
            </w:sdt>
          </w:p>
        </w:tc>
        <w:tc>
          <w:tcPr>
            <w:tcW w:type="dxa" w:w="120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groupProduct.2.min"/>
                <w:tag w:val="data.groupProduct.2.min"/>
                <w:id w:val="1245"/>
                <w:showingPlcHdr/>
                <w:text w:multiLine="1"/>
              </w:sdtPr>
              <w:sdtContent>
                <w:r>
                  <w:rPr>
                    <w:color w:val="8C8C8C"/>
                    <w:sz w:val="20"/>
                  </w:rPr>
                  <w:t xml:space="preserve"> </w:t>
                </w:r>
              </w:sdtContent>
            </w:sdt>
          </w:p>
        </w:tc>
        <w:tc>
          <w:tcPr>
            <w:tcW w:type="dxa" w:w="120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groupProduct.2.max"/>
                <w:tag w:val="data.groupProduct.2.max"/>
                <w:id w:val="1246"/>
                <w:showingPlcHdr/>
                <w:text w:multiLine="1"/>
              </w:sdtPr>
              <w:sdtContent>
                <w:r>
                  <w:rPr>
                    <w:color w:val="8C8C8C"/>
                    <w:sz w:val="20"/>
                  </w:rPr>
                  <w:t xml:space="preserve"> </w:t>
                </w:r>
              </w:sdtContent>
            </w:sdt>
          </w:p>
        </w:tc>
      </w:tr>
      <w:tr>
        <w:tc>
          <w:tcPr>
            <w:tcW w:type="dxa" w:w="203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groupProduct.3.code"/>
                <w:tag w:val="data.groupProduct.3.code"/>
                <w:id w:val="1247"/>
                <w:showingPlcHdr/>
                <w:text w:multiLine="1"/>
              </w:sdtPr>
              <w:sdtContent>
                <w:r>
                  <w:rPr>
                    <w:color w:val="8C8C8C"/>
                    <w:sz w:val="20"/>
                  </w:rPr>
                  <w:t xml:space="preserve"> </w:t>
                </w:r>
              </w:sdtContent>
            </w:sdt>
          </w:p>
        </w:tc>
        <w:tc>
          <w:tcPr>
            <w:tcW w:type="dxa" w:w="277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groupProduct.3.name"/>
                <w:tag w:val="data.groupProduct.3.name"/>
                <w:id w:val="1248"/>
                <w:showingPlcHdr/>
                <w:text w:multiLine="1"/>
              </w:sdtPr>
              <w:sdtContent>
                <w:r>
                  <w:rPr>
                    <w:color w:val="8C8C8C"/>
                    <w:sz w:val="20"/>
                  </w:rPr>
                  <w:t xml:space="preserve"> </w:t>
                </w:r>
              </w:sdtContent>
            </w:sdt>
          </w:p>
        </w:tc>
        <w:tc>
          <w:tcPr>
            <w:tcW w:type="dxa" w:w="203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groupProduct.3.flexibility"/>
                <w:tag w:val="data.groupProduct.3.flexibility"/>
                <w:id w:val="1249"/>
                <w:showingPlcHdr/>
                <w:text w:multiLine="1"/>
              </w:sdtPr>
              <w:sdtContent>
                <w:r>
                  <w:rPr>
                    <w:color w:val="8C8C8C"/>
                    <w:sz w:val="20"/>
                  </w:rPr>
                  <w:t xml:space="preserve"> </w:t>
                </w:r>
              </w:sdtContent>
            </w:sdt>
          </w:p>
        </w:tc>
        <w:tc>
          <w:tcPr>
            <w:tcW w:type="dxa" w:w="120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groupProduct.3.min"/>
                <w:tag w:val="data.groupProduct.3.min"/>
                <w:id w:val="1250"/>
                <w:showingPlcHdr/>
                <w:text w:multiLine="1"/>
              </w:sdtPr>
              <w:sdtContent>
                <w:r>
                  <w:rPr>
                    <w:color w:val="8C8C8C"/>
                    <w:sz w:val="20"/>
                  </w:rPr>
                  <w:t xml:space="preserve"> </w:t>
                </w:r>
              </w:sdtContent>
            </w:sdt>
          </w:p>
        </w:tc>
        <w:tc>
          <w:tcPr>
            <w:tcW w:type="dxa" w:w="120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data.groupProduct.3.max"/>
                <w:tag w:val="data.groupProduct.3.max"/>
                <w:id w:val="1251"/>
                <w:showingPlcHdr/>
                <w:text w:multiLine="1"/>
              </w:sdtPr>
              <w:sdtContent>
                <w:r>
                  <w:rPr>
                    <w:color w:val="8C8C8C"/>
                    <w:sz w:val="20"/>
                  </w:rPr>
                  <w:t xml:space="preserve"> </w:t>
                </w:r>
              </w:sdtContent>
            </w:sdt>
          </w:p>
        </w:tc>
      </w:tr>
    </w:tbl>
    <w:p>
      <w:pPr>
        <w:spacing w:after="80"/>
      </w:pPr>
      <w:r>
        <w:rPr>
          <w:rFonts w:ascii="Calibri" w:cs="Calibri" w:eastAsia="Calibri" w:hAnsi="Calibri"/>
          <w:sz w:val="20"/>
          <w:szCs w:val="20"/>
        </w:rPr>
        <w:t xml:space="preserve"/>
      </w:r>
    </w:p>
    <w:p>
      <w:pPr>
        <w:pStyle w:val="Heading2"/>
        <w:spacing w:after="100" w:before="240"/>
      </w:pPr>
      <w:r>
        <w:rPr>
          <w:rFonts w:ascii="Calibri" w:cs="Calibri" w:eastAsia="Calibri" w:hAnsi="Calibri"/>
          <w:b/>
          <w:bCs/>
          <w:color w:val="2E75B6"/>
          <w:sz w:val="25"/>
          <w:szCs w:val="25"/>
        </w:rPr>
        <w:t xml:space="preserve">P2. Booking and fulfilment</w:t>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P2.1  </w:t>
            </w:r>
            <w:r>
              <w:rPr>
                <w:rFonts w:ascii="Calibri" w:cs="Calibri" w:eastAsia="Calibri" w:hAnsi="Calibri"/>
                <w:b/>
                <w:bCs/>
                <w:sz w:val="20"/>
                <w:szCs w:val="20"/>
              </w:rPr>
              <w:t xml:space="preserve">The purchaser</w:t>
            </w:r>
          </w:p>
          <w:p>
            <w:pPr>
              <w:spacing w:after="80"/>
            </w:pPr>
            <w:r>
              <w:rPr>
                <w:rFonts w:ascii="Calibri" w:cs="Calibri" w:eastAsia="Calibri" w:hAnsi="Calibri"/>
                <w:i/>
                <w:iCs/>
                <w:color w:val="595959"/>
                <w:sz w:val="18"/>
                <w:szCs w:val="18"/>
              </w:rPr>
              <w:t xml:space="preserve">Tick one.</w:t>
            </w:r>
          </w:p>
          <w:p>
            <w:pPr>
              <w:spacing w:after="30"/>
              <w:ind w:left="200"/>
            </w:pPr>
            <w:sdt>
              <w:sdtPr>
                <w:alias w:val="data.purchaser=AT_BOOKING"/>
                <w:tag w:val="data.purchaser=AT_BOOKING"/>
                <w:id w:val="1252"/>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Required in the booking request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[AT_BOOKING]</w:t>
            </w:r>
          </w:p>
          <w:p>
            <w:pPr>
              <w:spacing w:after="30"/>
              <w:ind w:left="200"/>
            </w:pPr>
            <w:sdt>
              <w:sdtPr>
                <w:alias w:val="data.purchaser=LATER_ALLOWED"/>
                <w:tag w:val="data.purchaser=LATER_ALLOWED"/>
                <w:id w:val="1253"/>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Can also be added after booking (POST/PATCH …/purchaser)</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[LATER_ALLOWED]</w:t>
            </w:r>
          </w:p>
          <w:p>
            <w:pPr>
              <w:spacing w:after="30"/>
              <w:ind w:left="200"/>
            </w:pPr>
            <w:sdt>
              <w:sdtPr>
                <w:alias w:val="data.purchaser=NOT_NEEDED"/>
                <w:tag w:val="data.purchaser=NOT_NEEDED"/>
                <w:id w:val="1254"/>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Not needed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[NOT_NEEDED]</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Decides whether the purchaser is sent with the booking, or in the deferred-purchaser scenarios after it.</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data.purchaser.comment"/>
                <w:tag w:val="data.purchaser.comment"/>
                <w:id w:val="1255"/>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P2.2  </w:t>
            </w:r>
            <w:r>
              <w:rPr>
                <w:rFonts w:ascii="Calibri" w:cs="Calibri" w:eastAsia="Calibri" w:hAnsi="Calibri"/>
                <w:b/>
                <w:bCs/>
                <w:sz w:val="20"/>
                <w:szCs w:val="20"/>
              </w:rPr>
              <w:t xml:space="preserve">Booking operations supported</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data.bookingOps=CONFIRM_FULFILLMENTS"/>
                <w:tag w:val="data.bookingOps=CONFIRM_FULFILLMENTS"/>
                <w:id w:val="1256"/>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Confirmation by POST /bookings/{id}/fulfillments</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[CONFIRM_FULFILLMENTS]</w:t>
            </w:r>
          </w:p>
          <w:p>
            <w:pPr>
              <w:spacing w:after="30"/>
              <w:ind w:left="200"/>
            </w:pPr>
            <w:sdt>
              <w:sdtPr>
                <w:alias w:val="data.bookingOps=DELETE_PREBOOKED"/>
                <w:tag w:val="data.bookingOps=DELETE_PREBOOKED"/>
                <w:id w:val="1257"/>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 pre-booked booking can be deleted (DELETE /bookings/{id})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[DELETE_PREBOOKED]</w:t>
            </w:r>
          </w:p>
          <w:p>
            <w:pPr>
              <w:spacing w:after="30"/>
              <w:ind w:left="200"/>
            </w:pPr>
            <w:sdt>
              <w:sdtPr>
                <w:alias w:val="data.bookingOps=IDEMPOTENCY_KEY"/>
                <w:tag w:val="data.bookingOps=IDEMPOTENCY_KEY"/>
                <w:id w:val="1258"/>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The Idempotency-Key header on booking and confirmation</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[IDEMPOTENCY_KEY]</w:t>
            </w:r>
          </w:p>
          <w:p>
            <w:pPr>
              <w:spacing w:after="30"/>
              <w:ind w:left="200"/>
            </w:pPr>
            <w:sdt>
              <w:sdtPr>
                <w:alias w:val="data.bookingOps=BOOK_OFFER_TWICE"/>
                <w:tag w:val="data.bookingOps=BOOK_OFFER_TWICE"/>
                <w:id w:val="1259"/>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The same offer can be booked twice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[BOOK_OFFER_TWICE]</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DELETE is how OSCAR removes the first booking of a "near another passenger" scenario; Idempotency-Key is tested by sending the same request again; an offer bookable once only is noted, not failed.</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data.bookingOps.comment"/>
                <w:tag w:val="data.bookingOps.comment"/>
                <w:id w:val="1260"/>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P2.3  </w:t>
            </w:r>
            <w:r>
              <w:rPr>
                <w:rFonts w:ascii="Calibri" w:cs="Calibri" w:eastAsia="Calibri" w:hAnsi="Calibri"/>
                <w:b/>
                <w:bCs/>
                <w:sz w:val="20"/>
                <w:szCs w:val="20"/>
              </w:rPr>
              <w:t xml:space="preserve">Time limits</w:t>
            </w:r>
          </w:p>
          <w:p>
            <w:pPr>
              <w:spacing w:after="80"/>
            </w:pPr>
            <w:r>
              <w:rPr>
                <w:rFonts w:ascii="Calibri" w:cs="Calibri" w:eastAsia="Calibri" w:hAnsi="Calibri"/>
                <w:b/>
                <w:bCs/>
                <w:sz w:val="20"/>
                <w:szCs w:val="20"/>
              </w:rPr>
              <w:t xml:space="preserve">Answer: </w:t>
            </w:r>
            <w:sdt>
              <w:sdtPr>
                <w:alias w:val="info.timeLimits"/>
                <w:tag w:val="info.timeLimits"/>
                <w:id w:val="1261"/>
                <w:showingPlcHdr/>
                <w:text w:multiLine="1"/>
              </w:sdtPr>
              <w:sdtContent>
                <w:r>
                  <w:rPr>
                    <w:color w:val="8C8C8C"/>
                    <w:sz w:val="20"/>
                  </w:rPr>
                  <w:t xml:space="preserve">offer bookable for …; pre-booking confirmable for …</w:t>
                </w:r>
              </w:sdtContent>
            </w:sdt>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The expiry scenarios wait for these limits and check the refusal after them; a limit of several hours makes them long.</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info.timeLimits.comment"/>
                <w:tag w:val="info.timeLimits.comment"/>
                <w:id w:val="1262"/>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P2.4  </w:t>
            </w:r>
            <w:r>
              <w:rPr>
                <w:rFonts w:ascii="Calibri" w:cs="Calibri" w:eastAsia="Calibri" w:hAnsi="Calibri"/>
                <w:b/>
                <w:bCs/>
                <w:sz w:val="20"/>
                <w:szCs w:val="20"/>
              </w:rPr>
              <w:t xml:space="preserve">Fulfilment types</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fw.fulfillment.types=ETICKET"/>
                <w:tag w:val="fw.fulfillment.types=ETICKET"/>
                <w:id w:val="1263"/>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E-ticket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[ETICKET]</w:t>
            </w:r>
          </w:p>
          <w:p>
            <w:pPr>
              <w:spacing w:after="30"/>
              <w:ind w:left="200"/>
            </w:pPr>
            <w:sdt>
              <w:sdtPr>
                <w:alias w:val="fw.fulfillment.types=CIT_PAPER"/>
                <w:tag w:val="fw.fulfillment.types=CIT_PAPER"/>
                <w:id w:val="1264"/>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CIT paper ticket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[CIT_PAPER]</w:t>
            </w:r>
          </w:p>
          <w:p>
            <w:pPr>
              <w:spacing w:after="30"/>
              <w:ind w:left="200"/>
            </w:pPr>
            <w:sdt>
              <w:sdtPr>
                <w:alias w:val="fw.fulfillment.types=PASS_CHIP"/>
                <w:tag w:val="fw.fulfillment.types=PASS_CHIP"/>
                <w:id w:val="1265"/>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Pass on a chip card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[PASS_CHIP]</w:t>
            </w:r>
          </w:p>
          <w:p>
            <w:pPr>
              <w:spacing w:after="30"/>
              <w:ind w:left="200"/>
            </w:pPr>
            <w:sdt>
              <w:sdtPr>
                <w:alias w:val="fw.fulfillment.types=PASS_REFERENCE"/>
                <w:tag w:val="fw.fulfillment.types=PASS_REFERENCE"/>
                <w:id w:val="1266"/>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Pass reference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[PASS_REFERENCE]</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Scenarios ask only for a type and medium declared.</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fw.fulfillment.types.comment"/>
                <w:tag w:val="fw.fulfillment.types.comment"/>
                <w:id w:val="1267"/>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P2.5  </w:t>
            </w:r>
            <w:r>
              <w:rPr>
                <w:rFonts w:ascii="Calibri" w:cs="Calibri" w:eastAsia="Calibri" w:hAnsi="Calibri"/>
                <w:b/>
                <w:bCs/>
                <w:sz w:val="20"/>
                <w:szCs w:val="20"/>
              </w:rPr>
              <w:t xml:space="preserve">Fulfilment media</w:t>
            </w:r>
          </w:p>
          <w:p>
            <w:pPr>
              <w:spacing w:after="80"/>
            </w:pPr>
            <w:r>
              <w:rPr>
                <w:rFonts w:ascii="Calibri" w:cs="Calibri" w:eastAsia="Calibri" w:hAnsi="Calibri"/>
                <w:i/>
                <w:iCs/>
                <w:color w:val="595959"/>
                <w:sz w:val="18"/>
                <w:szCs w:val="18"/>
              </w:rPr>
              <w:t xml:space="preserve">Tick all that apply.</w:t>
            </w:r>
          </w:p>
          <w:tbl>
            <w:tblPr>
              <w:tblW w:type="dxa" w:w="9338"/>
              <w:tblBorders>
                <w:top w:val="none" w:color="FFFFFF" w:sz="0"/>
                <w:left w:val="none" w:color="FFFFFF" w:sz="0"/>
                <w:bottom w:val="none" w:color="FFFFFF" w:sz="0"/>
                <w:right w:val="none" w:color="FFFFFF" w:sz="0"/>
                <w:insideH w:val="none" w:color="FFFFFF" w:sz="0"/>
                <w:insideV w:val="none" w:color="FFFFFF" w:sz="0"/>
              </w:tblBorders>
            </w:tblPr>
            <w:tblGrid>
              <w:gridCol w:w="4669"/>
              <w:gridCol w:w="4669"/>
            </w:tblGrid>
            <w:tr>
              <w:tc>
                <w:tcPr>
                  <w:tcW w:type="dxa" w:w="4669"/>
                  <w:tcBorders>
                    <w:top w:val="none" w:color="FFFFFF" w:sz="0"/>
                    <w:left w:val="none" w:color="FFFFFF" w:sz="0"/>
                    <w:bottom w:val="none" w:color="FFFFFF" w:sz="0"/>
                    <w:right w:val="none" w:color="FFFFFF" w:sz="0"/>
                  </w:tcBorders>
                </w:tcPr>
                <w:p>
                  <w:pPr>
                    <w:spacing w:after="30"/>
                    <w:ind w:left="200"/>
                  </w:pPr>
                  <w:sdt>
                    <w:sdtPr>
                      <w:alias w:val="fw.fulfillment.media=PDF_A4"/>
                      <w:tag w:val="fw.fulfillment.media=PDF_A4"/>
                      <w:id w:val="1268"/>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PDF A4</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[PDF_A4]</w:t>
                  </w:r>
                </w:p>
                <w:p>
                  <w:pPr>
                    <w:spacing w:after="30"/>
                    <w:ind w:left="200"/>
                  </w:pPr>
                  <w:sdt>
                    <w:sdtPr>
                      <w:alias w:val="fw.fulfillment.media=UIC_PDF"/>
                      <w:tag w:val="fw.fulfillment.media=UIC_PDF"/>
                      <w:id w:val="1269"/>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UIC PDF</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[UIC_PDF]</w:t>
                  </w:r>
                </w:p>
                <w:p>
                  <w:pPr>
                    <w:spacing w:after="30"/>
                    <w:ind w:left="200"/>
                  </w:pPr>
                  <w:sdt>
                    <w:sdtPr>
                      <w:alias w:val="fw.fulfillment.media=PKPASS"/>
                      <w:tag w:val="fw.fulfillment.media=PKPASS"/>
                      <w:id w:val="1270"/>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Apple Wallet pass</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[PKPASS]</w:t>
                  </w:r>
                </w:p>
                <w:p>
                  <w:pPr>
                    <w:spacing w:after="30"/>
                    <w:ind w:left="200"/>
                  </w:pPr>
                  <w:sdt>
                    <w:sdtPr>
                      <w:alias w:val="fw.fulfillment.media=RETAILER_APP"/>
                      <w:tag w:val="fw.fulfillment.media=RETAILER_APP"/>
                      <w:id w:val="1271"/>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Retailer app</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[RETAILER_APP]</w:t>
                  </w:r>
                </w:p>
                <w:p>
                  <w:pPr>
                    <w:spacing w:after="30"/>
                    <w:ind w:left="200"/>
                  </w:pPr>
                  <w:sdt>
                    <w:sdtPr>
                      <w:alias w:val="fw.fulfillment.media=DISTRIBUTOR_APP"/>
                      <w:tag w:val="fw.fulfillment.media=DISTRIBUTOR_APP"/>
                      <w:id w:val="1272"/>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Distributor app</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[DISTRIBUTOR_APP]</w:t>
                  </w:r>
                </w:p>
                <w:p>
                  <w:pPr>
                    <w:spacing w:after="30"/>
                    <w:ind w:left="200"/>
                  </w:pPr>
                  <w:sdt>
                    <w:sdtPr>
                      <w:alias w:val="fw.fulfillment.media=ALLOCATOR_APP"/>
                      <w:tag w:val="fw.fulfillment.media=ALLOCATOR_APP"/>
                      <w:id w:val="1273"/>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Allocator app</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[ALLOCATOR_APP]</w:t>
                  </w:r>
                </w:p>
                <w:p>
                  <w:pPr>
                    <w:spacing w:after="30"/>
                    <w:ind w:left="200"/>
                  </w:pPr>
                  <w:sdt>
                    <w:sdtPr>
                      <w:alias w:val="fw.fulfillment.media=WALLET"/>
                      <w:tag w:val="fw.fulfillment.media=WALLET"/>
                      <w:id w:val="1274"/>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Wallet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[WALLET]</w:t>
                  </w:r>
                </w:p>
              </w:tc>
              <w:tc>
                <w:tcPr>
                  <w:tcW w:type="dxa" w:w="4669"/>
                  <w:tcBorders>
                    <w:top w:val="none" w:color="FFFFFF" w:sz="0"/>
                    <w:left w:val="none" w:color="FFFFFF" w:sz="0"/>
                    <w:bottom w:val="none" w:color="FFFFFF" w:sz="0"/>
                    <w:right w:val="none" w:color="FFFFFF" w:sz="0"/>
                  </w:tcBorders>
                </w:tcPr>
                <w:p>
                  <w:pPr>
                    <w:spacing w:after="30"/>
                    <w:ind w:left="200"/>
                  </w:pPr>
                  <w:sdt>
                    <w:sdtPr>
                      <w:alias w:val="fw.fulfillment.media=APPLICATION"/>
                      <w:tag w:val="fw.fulfillment.media=APPLICATION"/>
                      <w:id w:val="1275"/>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Application</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[APPLICATION]</w:t>
                  </w:r>
                </w:p>
                <w:p>
                  <w:pPr>
                    <w:spacing w:after="30"/>
                    <w:ind w:left="200"/>
                  </w:pPr>
                  <w:sdt>
                    <w:sdtPr>
                      <w:alias w:val="fw.fulfillment.media=TICKETLESS"/>
                      <w:tag w:val="fw.fulfillment.media=TICKETLESS"/>
                      <w:id w:val="1276"/>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Ticketless</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[TICKETLESS]</w:t>
                  </w:r>
                </w:p>
                <w:p>
                  <w:pPr>
                    <w:spacing w:after="30"/>
                    <w:ind w:left="200"/>
                  </w:pPr>
                  <w:sdt>
                    <w:sdtPr>
                      <w:alias w:val="fw.fulfillment.media=RCCST"/>
                      <w:tag w:val="fw.fulfillment.media=RCCST"/>
                      <w:id w:val="1277"/>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RCCST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[RCCST]</w:t>
                  </w:r>
                </w:p>
                <w:p>
                  <w:pPr>
                    <w:spacing w:after="30"/>
                    <w:ind w:left="200"/>
                  </w:pPr>
                  <w:sdt>
                    <w:sdtPr>
                      <w:alias w:val="fw.fulfillment.media=RCT2"/>
                      <w:tag w:val="fw.fulfillment.media=RCT2"/>
                      <w:id w:val="1278"/>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RCT2</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[RCT2]</w:t>
                  </w:r>
                </w:p>
                <w:p>
                  <w:pPr>
                    <w:spacing w:after="30"/>
                    <w:ind w:left="200"/>
                  </w:pPr>
                  <w:sdt>
                    <w:sdtPr>
                      <w:alias w:val="fw.fulfillment.media=CHIP_CARD"/>
                      <w:tag w:val="fw.fulfillment.media=CHIP_CARD"/>
                      <w:id w:val="1279"/>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Chip card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[CHIP_CARD]</w:t>
                  </w:r>
                </w:p>
                <w:p>
                  <w:pPr>
                    <w:spacing w:after="30"/>
                    <w:ind w:left="200"/>
                  </w:pPr>
                  <w:sdt>
                    <w:sdtPr>
                      <w:alias w:val="fw.fulfillment.media=FULFILLMENT_PARTS"/>
                      <w:tag w:val="fw.fulfillment.media=FULFILLMENT_PARTS"/>
                      <w:id w:val="1280"/>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Fulfilment parts</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[FULFILLMENT_PARTS]</w:t>
                  </w:r>
                </w:p>
              </w:tc>
            </w:tr>
          </w:tbl>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fw.fulfillment.media.comment"/>
                <w:tag w:val="fw.fulfillment.media.comment"/>
                <w:id w:val="1281"/>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P2.6  </w:t>
            </w:r>
            <w:r>
              <w:rPr>
                <w:rFonts w:ascii="Calibri" w:cs="Calibri" w:eastAsia="Calibri" w:hAnsi="Calibri"/>
                <w:b/>
                <w:bCs/>
                <w:sz w:val="20"/>
                <w:szCs w:val="20"/>
              </w:rPr>
              <w:t xml:space="preserve">Ticket documents</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data.documents=IN_FULFILLMENT"/>
                <w:tag w:val="data.documents=IN_FULFILLMENT"/>
                <w:id w:val="1282"/>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Returned in the fulfilment (or the booking)</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[IN_FULFILLMENT]</w:t>
            </w:r>
          </w:p>
          <w:p>
            <w:pPr>
              <w:spacing w:after="30"/>
              <w:ind w:left="200"/>
            </w:pPr>
            <w:sdt>
              <w:sdtPr>
                <w:alias w:val="data.documents=SEPARATE_DOWNLOAD"/>
                <w:tag w:val="data.documents=SEPARATE_DOWNLOAD"/>
                <w:id w:val="1283"/>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Downloaded separately (GET /fulfillments/{id})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[SEPARATE_DOWNLOAD]</w:t>
            </w:r>
          </w:p>
          <w:p>
            <w:pPr>
              <w:spacing w:after="30"/>
              <w:ind w:left="200"/>
            </w:pPr>
            <w:sdt>
              <w:sdtPr>
                <w:alias w:val="data.documents=ISSUED_LATER"/>
                <w:tag w:val="data.documents=ISSUED_LATER"/>
                <w:id w:val="1284"/>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Issued some time after the confirmation</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[ISSUED_LATER]</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OSCAR reads the documents where the OSDM version puts them; a missing document is a warning.</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data.documents.comment"/>
                <w:tag w:val="data.documents.comment"/>
                <w:id w:val="1285"/>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p>
      <w:pPr>
        <w:pStyle w:val="Heading2"/>
        <w:spacing w:after="100" w:before="240"/>
      </w:pPr>
      <w:r>
        <w:rPr>
          <w:rFonts w:ascii="Calibri" w:cs="Calibri" w:eastAsia="Calibri" w:hAnsi="Calibri"/>
          <w:b/>
          <w:bCs/>
          <w:color w:val="2E75B6"/>
          <w:sz w:val="25"/>
          <w:szCs w:val="25"/>
        </w:rPr>
        <w:t xml:space="preserve">P3. After-sales</w:t>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P3.1  </w:t>
            </w:r>
            <w:r>
              <w:rPr>
                <w:rFonts w:ascii="Calibri" w:cs="Calibri" w:eastAsia="Calibri" w:hAnsi="Calibri"/>
                <w:b/>
                <w:bCs/>
                <w:sz w:val="20"/>
                <w:szCs w:val="20"/>
              </w:rPr>
              <w:t xml:space="preserve">Sales flows supported</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fw.salesFlows=SALE"/>
                <w:tag w:val="fw.salesFlows=SALE"/>
                <w:id w:val="1286"/>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Sale: offer, booking, confirmation</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[SALE]</w:t>
            </w:r>
          </w:p>
          <w:p>
            <w:pPr>
              <w:spacing w:after="30"/>
              <w:ind w:left="200"/>
            </w:pPr>
            <w:sdt>
              <w:sdtPr>
                <w:alias w:val="fw.salesFlows=REFUND_FULL"/>
                <w:tag w:val="fw.salesFlows=REFUND_FULL"/>
                <w:id w:val="1287"/>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Full refund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[REFUND_FULL]</w:t>
            </w:r>
          </w:p>
          <w:p>
            <w:pPr>
              <w:spacing w:after="30"/>
              <w:ind w:left="200"/>
            </w:pPr>
            <w:sdt>
              <w:sdtPr>
                <w:alias w:val="fw.salesFlows=REFUND_PARTIAL"/>
                <w:tag w:val="fw.salesFlows=REFUND_PARTIAL"/>
                <w:id w:val="1288"/>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Partial refund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[REFUND_PARTIAL]</w:t>
            </w:r>
          </w:p>
          <w:p>
            <w:pPr>
              <w:spacing w:after="30"/>
              <w:ind w:left="200"/>
            </w:pPr>
            <w:sdt>
              <w:sdtPr>
                <w:alias w:val="fw.salesFlows=REFUND_IROPS"/>
                <w:tag w:val="fw.salesFlows=REFUND_IROPS"/>
                <w:id w:val="1289"/>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Refund without fee after a disruption (overrule code)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[REFUND_IROPS]</w:t>
            </w:r>
          </w:p>
          <w:p>
            <w:pPr>
              <w:spacing w:after="30"/>
              <w:ind w:left="200"/>
            </w:pPr>
            <w:sdt>
              <w:sdtPr>
                <w:alias w:val="fw.salesFlows=EXCHANGE_FULL"/>
                <w:tag w:val="fw.salesFlows=EXCHANGE_FULL"/>
                <w:id w:val="1290"/>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Full exchange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[EXCHANGE_FULL]</w:t>
            </w:r>
          </w:p>
          <w:p>
            <w:pPr>
              <w:spacing w:after="30"/>
              <w:ind w:left="200"/>
            </w:pPr>
            <w:sdt>
              <w:sdtPr>
                <w:alias w:val="fw.salesFlows=EXCHANGE_PARTIAL"/>
                <w:tag w:val="fw.salesFlows=EXCHANGE_PARTIAL"/>
                <w:id w:val="1291"/>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Partial exchange (one leg or one passenger)</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[EXCHANGE_PARTIAL]</w:t>
            </w:r>
          </w:p>
          <w:p>
            <w:pPr>
              <w:spacing w:after="30"/>
              <w:ind w:left="200"/>
            </w:pPr>
            <w:sdt>
              <w:sdtPr>
                <w:alias w:val="fw.salesFlows=EXCHANGE_IROPS"/>
                <w:tag w:val="fw.salesFlows=EXCHANGE_IROPS"/>
                <w:id w:val="1292"/>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Exchange without fee after a disruption (overrule code)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[EXCHANGE_IROPS]</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The heart of the Test Framework: a refund or exchange scenario is only copied and run when its flow is ticked.</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fw.salesFlows.comment"/>
                <w:tag w:val="fw.salesFlows.comment"/>
                <w:id w:val="1293"/>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p>
      <w:pPr>
        <w:spacing w:after="60" w:before="40"/>
        <w:ind w:left="400"/>
      </w:pPr>
      <w:r>
        <w:rPr>
          <w:rFonts w:ascii="Calibri" w:cs="Calibri" w:eastAsia="Calibri" w:hAnsi="Calibri"/>
          <w:b/>
          <w:bCs/>
          <w:color w:val="2E75B6"/>
          <w:sz w:val="20"/>
          <w:szCs w:val="20"/>
        </w:rPr>
        <w:t xml:space="preserve">↳ </w:t>
      </w:r>
      <w:r>
        <w:rPr>
          <w:rFonts w:ascii="Calibri" w:cs="Calibri" w:eastAsia="Calibri" w:hAnsi="Calibri"/>
          <w:i/>
          <w:iCs/>
          <w:color w:val="2E75B6"/>
          <w:sz w:val="20"/>
          <w:szCs w:val="20"/>
        </w:rPr>
        <w:t xml:space="preserve">If "Partial refund" is ticked</w:t>
      </w:r>
    </w:p>
    <w:tbl>
      <w:tblPr>
        <w:tblW w:type="dxa" w:w="9238"/>
        <w:tblInd w:type="dxa" w:w="400"/>
        <w:tblBorders>
          <w:top w:val="single" w:color="auto" w:sz="4"/>
          <w:left w:val="single" w:color="auto" w:sz="4"/>
          <w:bottom w:val="single" w:color="auto" w:sz="4"/>
          <w:right w:val="single" w:color="auto" w:sz="4"/>
          <w:insideH w:val="single" w:color="auto" w:sz="4"/>
          <w:insideV w:val="single" w:color="auto" w:sz="4"/>
        </w:tblBorders>
      </w:tblPr>
      <w:tblGrid>
        <w:gridCol w:w="9238"/>
      </w:tblGrid>
      <w:tr>
        <w:tc>
          <w:tcPr>
            <w:tcW w:type="dxa" w:w="9238"/>
            <w:tcBorders>
              <w:top w:val="single" w:color="BFBFBF" w:sz="4"/>
              <w:left w:val="single" w:color="BFBFBF" w:sz="4"/>
              <w:bottom w:val="single" w:color="BFBFBF" w:sz="4"/>
              <w:right w:val="single" w:color="BFBFBF" w:sz="4"/>
            </w:tcBorders>
            <w:shd w:fill="FFFFFF"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P3.1.1  </w:t>
            </w:r>
            <w:r>
              <w:rPr>
                <w:rFonts w:ascii="Calibri" w:cs="Calibri" w:eastAsia="Calibri" w:hAnsi="Calibri"/>
                <w:b/>
                <w:bCs/>
                <w:sz w:val="20"/>
                <w:szCs w:val="20"/>
              </w:rPr>
              <w:t xml:space="preserve">A partial refund can be asked…</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fw.partialRefundScopes=FULFILLMENT"/>
                <w:tag w:val="fw.partialRefundScopes=FULFILLMENT"/>
                <w:id w:val="1294"/>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By fulfilment (one ticket of the booking)</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[FULFILLMENT]</w:t>
            </w:r>
          </w:p>
          <w:p>
            <w:pPr>
              <w:spacing w:after="30"/>
              <w:ind w:left="200"/>
            </w:pPr>
            <w:sdt>
              <w:sdtPr>
                <w:alias w:val="fw.partialRefundScopes=LEG"/>
                <w:tag w:val="fw.partialRefundScopes=LEG"/>
                <w:id w:val="1295"/>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By leg (one leg of a journey with changes)</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[LEG]</w:t>
            </w:r>
          </w:p>
          <w:p>
            <w:pPr>
              <w:spacing w:after="30"/>
              <w:ind w:left="200"/>
            </w:pPr>
            <w:sdt>
              <w:sdtPr>
                <w:alias w:val="fw.partialRefundScopes=PASSENGER"/>
                <w:tag w:val="fw.partialRefundScopes=PASSENGER"/>
                <w:id w:val="1296"/>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By passenger</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[PASSENGER]</w:t>
            </w:r>
          </w:p>
        </w:tc>
      </w:tr>
      <w:tr>
        <w:tc>
          <w:tcPr>
            <w:tcW w:type="dxa" w:w="92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OSCAR refunds the scope ticked and checks that only that part is refunded; a scenario with another scope is not copied.</w:t>
            </w:r>
          </w:p>
        </w:tc>
      </w:tr>
      <w:tr>
        <w:tc>
          <w:tcPr>
            <w:tcW w:type="dxa" w:w="92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fw.partialRefundScopes.comment"/>
                <w:tag w:val="fw.partialRefundScopes.comment"/>
                <w:id w:val="1297"/>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p>
      <w:pPr>
        <w:spacing w:after="60" w:before="40"/>
        <w:ind w:left="400"/>
      </w:pPr>
      <w:r>
        <w:rPr>
          <w:rFonts w:ascii="Calibri" w:cs="Calibri" w:eastAsia="Calibri" w:hAnsi="Calibri"/>
          <w:b/>
          <w:bCs/>
          <w:color w:val="2E75B6"/>
          <w:sz w:val="20"/>
          <w:szCs w:val="20"/>
        </w:rPr>
        <w:t xml:space="preserve">↳ </w:t>
      </w:r>
      <w:r>
        <w:rPr>
          <w:rFonts w:ascii="Calibri" w:cs="Calibri" w:eastAsia="Calibri" w:hAnsi="Calibri"/>
          <w:i/>
          <w:iCs/>
          <w:color w:val="2E75B6"/>
          <w:sz w:val="20"/>
          <w:szCs w:val="20"/>
        </w:rPr>
        <w:t xml:space="preserve">If a refund without fee (IROPS) is ticked</w:t>
      </w:r>
    </w:p>
    <w:tbl>
      <w:tblPr>
        <w:tblW w:type="dxa" w:w="9238"/>
        <w:tblInd w:type="dxa" w:w="400"/>
        <w:tblBorders>
          <w:top w:val="single" w:color="auto" w:sz="4"/>
          <w:left w:val="single" w:color="auto" w:sz="4"/>
          <w:bottom w:val="single" w:color="auto" w:sz="4"/>
          <w:right w:val="single" w:color="auto" w:sz="4"/>
          <w:insideH w:val="single" w:color="auto" w:sz="4"/>
          <w:insideV w:val="single" w:color="auto" w:sz="4"/>
        </w:tblBorders>
      </w:tblPr>
      <w:tblGrid>
        <w:gridCol w:w="9238"/>
      </w:tblGrid>
      <w:tr>
        <w:tc>
          <w:tcPr>
            <w:tcW w:type="dxa" w:w="9238"/>
            <w:tcBorders>
              <w:top w:val="single" w:color="BFBFBF" w:sz="4"/>
              <w:left w:val="single" w:color="BFBFBF" w:sz="4"/>
              <w:bottom w:val="single" w:color="BFBFBF" w:sz="4"/>
              <w:right w:val="single" w:color="BFBFBF" w:sz="4"/>
            </w:tcBorders>
            <w:shd w:fill="FFFFFF"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P3.1.2  </w:t>
            </w:r>
            <w:r>
              <w:rPr>
                <w:rFonts w:ascii="Calibri" w:cs="Calibri" w:eastAsia="Calibri" w:hAnsi="Calibri"/>
                <w:b/>
                <w:bCs/>
                <w:sz w:val="20"/>
                <w:szCs w:val="20"/>
              </w:rPr>
              <w:t xml:space="preserve">Overrule codes accepted for a refund</w:t>
            </w:r>
          </w:p>
          <w:p>
            <w:pPr>
              <w:spacing w:after="80"/>
            </w:pPr>
            <w:r>
              <w:rPr>
                <w:rFonts w:ascii="Calibri" w:cs="Calibri" w:eastAsia="Calibri" w:hAnsi="Calibri"/>
                <w:i/>
                <w:iCs/>
                <w:color w:val="595959"/>
                <w:sz w:val="18"/>
                <w:szCs w:val="18"/>
              </w:rPr>
              <w:t xml:space="preserve">Always included: CONNECTION_BROKEN, SALES_STAFF_ERROR, STRIKE, TECHNICAL_FAILURE. Tick the others you accept.</w:t>
            </w:r>
          </w:p>
          <w:p>
            <w:pPr>
              <w:spacing w:after="80"/>
            </w:pPr>
            <w:r>
              <w:rPr>
                <w:rFonts w:ascii="Calibri" w:cs="Calibri" w:eastAsia="Calibri" w:hAnsi="Calibri"/>
                <w:i/>
                <w:iCs/>
                <w:color w:val="595959"/>
                <w:sz w:val="18"/>
                <w:szCs w:val="18"/>
              </w:rPr>
              <w:t xml:space="preserve">Tick all that apply.</w:t>
            </w:r>
          </w:p>
          <w:tbl>
            <w:tblPr>
              <w:tblW w:type="dxa" w:w="8938"/>
              <w:tblBorders>
                <w:top w:val="none" w:color="FFFFFF" w:sz="0"/>
                <w:left w:val="none" w:color="FFFFFF" w:sz="0"/>
                <w:bottom w:val="none" w:color="FFFFFF" w:sz="0"/>
                <w:right w:val="none" w:color="FFFFFF" w:sz="0"/>
                <w:insideH w:val="none" w:color="FFFFFF" w:sz="0"/>
                <w:insideV w:val="none" w:color="FFFFFF" w:sz="0"/>
              </w:tblBorders>
            </w:tblPr>
            <w:tblGrid>
              <w:gridCol w:w="4469"/>
              <w:gridCol w:w="4469"/>
            </w:tblGrid>
            <w:tr>
              <w:tc>
                <w:tcPr>
                  <w:tcW w:type="dxa" w:w="4469"/>
                  <w:tcBorders>
                    <w:top w:val="none" w:color="FFFFFF" w:sz="0"/>
                    <w:left w:val="none" w:color="FFFFFF" w:sz="0"/>
                    <w:bottom w:val="none" w:color="FFFFFF" w:sz="0"/>
                    <w:right w:val="none" w:color="FFFFFF" w:sz="0"/>
                  </w:tcBorders>
                </w:tcPr>
                <w:p>
                  <w:pPr>
                    <w:spacing w:after="30"/>
                    <w:ind w:left="200"/>
                  </w:pPr>
                  <w:sdt>
                    <w:sdtPr>
                      <w:alias w:val="fw.iropsCodes.refund=DISRUPTION"/>
                      <w:tag w:val="fw.iropsCodes.refund=DISRUPTION"/>
                      <w:id w:val="1298"/>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Disruption</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[DISRUPTION]</w:t>
                  </w:r>
                </w:p>
                <w:p>
                  <w:pPr>
                    <w:spacing w:after="30"/>
                    <w:ind w:left="200"/>
                  </w:pPr>
                  <w:sdt>
                    <w:sdtPr>
                      <w:alias w:val="fw.iropsCodes.refund=PAYMENT_FAILURE"/>
                      <w:tag w:val="fw.iropsCodes.refund=PAYMENT_FAILURE"/>
                      <w:id w:val="1299"/>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Payment failure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[PAYMENT_FAILURE]</w:t>
                  </w:r>
                </w:p>
                <w:p>
                  <w:pPr>
                    <w:spacing w:after="30"/>
                    <w:ind w:left="200"/>
                  </w:pPr>
                  <w:sdt>
                    <w:sdtPr>
                      <w:alias w:val="fw.iropsCodes.refund=DELAY_COMPENSATION"/>
                      <w:tag w:val="fw.iropsCodes.refund=DELAY_COMPENSATION"/>
                      <w:id w:val="1300"/>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Delay compensation</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[DELAY_COMPENSATION]</w:t>
                  </w:r>
                </w:p>
                <w:p>
                  <w:pPr>
                    <w:spacing w:after="30"/>
                    <w:ind w:left="200"/>
                  </w:pPr>
                  <w:sdt>
                    <w:sdtPr>
                      <w:alias w:val="fw.iropsCodes.refund=DEATH"/>
                      <w:tag w:val="fw.iropsCodes.refund=DEATH"/>
                      <w:id w:val="1301"/>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Death</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[DEATH]</w:t>
                  </w:r>
                </w:p>
                <w:p>
                  <w:pPr>
                    <w:spacing w:after="30"/>
                    <w:ind w:left="200"/>
                  </w:pPr>
                  <w:sdt>
                    <w:sdtPr>
                      <w:alias w:val="fw.iropsCodes.refund=INABILITY_TO_TRAVEL"/>
                      <w:tag w:val="fw.iropsCodes.refund=INABILITY_TO_TRAVEL"/>
                      <w:id w:val="1302"/>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Inability to travel</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[INABILITY_TO_TRAVEL]</w:t>
                  </w:r>
                </w:p>
                <w:p>
                  <w:pPr>
                    <w:spacing w:after="30"/>
                    <w:ind w:left="200"/>
                  </w:pPr>
                  <w:sdt>
                    <w:sdtPr>
                      <w:alias w:val="fw.iropsCodes.refund=JOURNEY_OBSOLETE"/>
                      <w:tag w:val="fw.iropsCodes.refund=JOURNEY_OBSOLETE"/>
                      <w:id w:val="1303"/>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Journey obsolete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[JOURNEY_OBSOLETE]</w:t>
                  </w:r>
                </w:p>
              </w:tc>
              <w:tc>
                <w:tcPr>
                  <w:tcW w:type="dxa" w:w="4469"/>
                  <w:tcBorders>
                    <w:top w:val="none" w:color="FFFFFF" w:sz="0"/>
                    <w:left w:val="none" w:color="FFFFFF" w:sz="0"/>
                    <w:bottom w:val="none" w:color="FFFFFF" w:sz="0"/>
                    <w:right w:val="none" w:color="FFFFFF" w:sz="0"/>
                  </w:tcBorders>
                </w:tcPr>
                <w:p>
                  <w:pPr>
                    <w:spacing w:after="30"/>
                    <w:ind w:left="200"/>
                  </w:pPr>
                  <w:sdt>
                    <w:sdtPr>
                      <w:alias w:val="fw.iropsCodes.refund=CERTIFIED_MEDICAL_CONDITION"/>
                      <w:tag w:val="fw.iropsCodes.refund=CERTIFIED_MEDICAL_CONDITION"/>
                      <w:id w:val="1304"/>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Certified medical condition</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[CERTIFIED_MEDICAL_CONDITION]</w:t>
                  </w:r>
                </w:p>
                <w:p>
                  <w:pPr>
                    <w:spacing w:after="30"/>
                    <w:ind w:left="200"/>
                  </w:pPr>
                  <w:sdt>
                    <w:sdtPr>
                      <w:alias w:val="fw.iropsCodes.refund=EQUIPMENT_FAILURE"/>
                      <w:tag w:val="fw.iropsCodes.refund=EQUIPMENT_FAILURE"/>
                      <w:id w:val="1305"/>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Equipment failure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[EQUIPMENT_FAILURE]</w:t>
                  </w:r>
                </w:p>
                <w:p>
                  <w:pPr>
                    <w:spacing w:after="30"/>
                    <w:ind w:left="200"/>
                  </w:pPr>
                  <w:sdt>
                    <w:sdtPr>
                      <w:alias w:val="fw.iropsCodes.refund=PRM_SUPPORT_UNAVAILABLE"/>
                      <w:tag w:val="fw.iropsCodes.refund=PRM_SUPPORT_UNAVAILABLE"/>
                      <w:id w:val="1306"/>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PRM support unavailable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[PRM_SUPPORT_UNAVAILABLE]</w:t>
                  </w:r>
                </w:p>
                <w:p>
                  <w:pPr>
                    <w:spacing w:after="30"/>
                    <w:ind w:left="200"/>
                  </w:pPr>
                  <w:sdt>
                    <w:sdtPr>
                      <w:alias w:val="fw.iropsCodes.refund=STOP_NOT_SERVED"/>
                      <w:tag w:val="fw.iropsCodes.refund=STOP_NOT_SERVED"/>
                      <w:id w:val="1307"/>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Stop not served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[STOP_NOT_SERVED]</w:t>
                  </w:r>
                </w:p>
                <w:p>
                  <w:pPr>
                    <w:spacing w:after="30"/>
                    <w:ind w:left="200"/>
                  </w:pPr>
                  <w:sdt>
                    <w:sdtPr>
                      <w:alias w:val="fw.iropsCodes.refund=TICKET_NOT_USED"/>
                      <w:tag w:val="fw.iropsCodes.refund=TICKET_NOT_USED"/>
                      <w:id w:val="1308"/>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Ticket not used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[TICKET_NOT_USED]</w:t>
                  </w:r>
                </w:p>
                <w:p>
                  <w:pPr>
                    <w:spacing w:after="30"/>
                    <w:ind w:left="200"/>
                  </w:pPr>
                  <w:sdt>
                    <w:sdtPr>
                      <w:alias w:val="fw.iropsCodes.refund=EXTERNAL_COMPENSATION"/>
                      <w:tag w:val="fw.iropsCodes.refund=EXTERNAL_COMPENSATION"/>
                      <w:id w:val="1309"/>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External compensation</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[EXTERNAL_COMPENSATION]</w:t>
                  </w:r>
                </w:p>
              </w:tc>
            </w:tr>
          </w:tbl>
          <w:p/>
        </w:tc>
      </w:tr>
      <w:tr>
        <w:tc>
          <w:tcPr>
            <w:tcW w:type="dxa" w:w="92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The overrule scenarios refund with one of these codes and expect everything back without fee; the refusal scenario sends a listed code you do not accept.</w:t>
            </w:r>
          </w:p>
        </w:tc>
      </w:tr>
      <w:tr>
        <w:tc>
          <w:tcPr>
            <w:tcW w:type="dxa" w:w="92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fw.iropsCodes.refund.comment"/>
                <w:tag w:val="fw.iropsCodes.refund.comment"/>
                <w:id w:val="1310"/>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p>
      <w:pPr>
        <w:spacing w:after="60" w:before="40"/>
        <w:ind w:left="400"/>
      </w:pPr>
      <w:r>
        <w:rPr>
          <w:rFonts w:ascii="Calibri" w:cs="Calibri" w:eastAsia="Calibri" w:hAnsi="Calibri"/>
          <w:b/>
          <w:bCs/>
          <w:color w:val="2E75B6"/>
          <w:sz w:val="20"/>
          <w:szCs w:val="20"/>
        </w:rPr>
        <w:t xml:space="preserve">↳ </w:t>
      </w:r>
      <w:r>
        <w:rPr>
          <w:rFonts w:ascii="Calibri" w:cs="Calibri" w:eastAsia="Calibri" w:hAnsi="Calibri"/>
          <w:i/>
          <w:iCs/>
          <w:color w:val="2E75B6"/>
          <w:sz w:val="20"/>
          <w:szCs w:val="20"/>
        </w:rPr>
        <w:t xml:space="preserve">If an exchange without fee (IROPS) is ticked</w:t>
      </w:r>
    </w:p>
    <w:tbl>
      <w:tblPr>
        <w:tblW w:type="dxa" w:w="9238"/>
        <w:tblInd w:type="dxa" w:w="400"/>
        <w:tblBorders>
          <w:top w:val="single" w:color="auto" w:sz="4"/>
          <w:left w:val="single" w:color="auto" w:sz="4"/>
          <w:bottom w:val="single" w:color="auto" w:sz="4"/>
          <w:right w:val="single" w:color="auto" w:sz="4"/>
          <w:insideH w:val="single" w:color="auto" w:sz="4"/>
          <w:insideV w:val="single" w:color="auto" w:sz="4"/>
        </w:tblBorders>
      </w:tblPr>
      <w:tblGrid>
        <w:gridCol w:w="9238"/>
      </w:tblGrid>
      <w:tr>
        <w:tc>
          <w:tcPr>
            <w:tcW w:type="dxa" w:w="9238"/>
            <w:tcBorders>
              <w:top w:val="single" w:color="BFBFBF" w:sz="4"/>
              <w:left w:val="single" w:color="BFBFBF" w:sz="4"/>
              <w:bottom w:val="single" w:color="BFBFBF" w:sz="4"/>
              <w:right w:val="single" w:color="BFBFBF" w:sz="4"/>
            </w:tcBorders>
            <w:shd w:fill="FFFFFF"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P3.1.3  </w:t>
            </w:r>
            <w:r>
              <w:rPr>
                <w:rFonts w:ascii="Calibri" w:cs="Calibri" w:eastAsia="Calibri" w:hAnsi="Calibri"/>
                <w:b/>
                <w:bCs/>
                <w:sz w:val="20"/>
                <w:szCs w:val="20"/>
              </w:rPr>
              <w:t xml:space="preserve">Overrule codes accepted for an exchange</w:t>
            </w:r>
          </w:p>
          <w:p>
            <w:pPr>
              <w:spacing w:after="80"/>
            </w:pPr>
            <w:r>
              <w:rPr>
                <w:rFonts w:ascii="Calibri" w:cs="Calibri" w:eastAsia="Calibri" w:hAnsi="Calibri"/>
                <w:i/>
                <w:iCs/>
                <w:color w:val="595959"/>
                <w:sz w:val="18"/>
                <w:szCs w:val="18"/>
              </w:rPr>
              <w:t xml:space="preserve">Always included: the same four as for a refund.</w:t>
            </w:r>
          </w:p>
          <w:p>
            <w:pPr>
              <w:spacing w:after="80"/>
            </w:pPr>
            <w:r>
              <w:rPr>
                <w:rFonts w:ascii="Calibri" w:cs="Calibri" w:eastAsia="Calibri" w:hAnsi="Calibri"/>
                <w:i/>
                <w:iCs/>
                <w:color w:val="595959"/>
                <w:sz w:val="18"/>
                <w:szCs w:val="18"/>
              </w:rPr>
              <w:t xml:space="preserve">Tick all that apply.</w:t>
            </w:r>
          </w:p>
          <w:tbl>
            <w:tblPr>
              <w:tblW w:type="dxa" w:w="8938"/>
              <w:tblBorders>
                <w:top w:val="none" w:color="FFFFFF" w:sz="0"/>
                <w:left w:val="none" w:color="FFFFFF" w:sz="0"/>
                <w:bottom w:val="none" w:color="FFFFFF" w:sz="0"/>
                <w:right w:val="none" w:color="FFFFFF" w:sz="0"/>
                <w:insideH w:val="none" w:color="FFFFFF" w:sz="0"/>
                <w:insideV w:val="none" w:color="FFFFFF" w:sz="0"/>
              </w:tblBorders>
            </w:tblPr>
            <w:tblGrid>
              <w:gridCol w:w="4469"/>
              <w:gridCol w:w="4469"/>
            </w:tblGrid>
            <w:tr>
              <w:tc>
                <w:tcPr>
                  <w:tcW w:type="dxa" w:w="4469"/>
                  <w:tcBorders>
                    <w:top w:val="none" w:color="FFFFFF" w:sz="0"/>
                    <w:left w:val="none" w:color="FFFFFF" w:sz="0"/>
                    <w:bottom w:val="none" w:color="FFFFFF" w:sz="0"/>
                    <w:right w:val="none" w:color="FFFFFF" w:sz="0"/>
                  </w:tcBorders>
                </w:tcPr>
                <w:p>
                  <w:pPr>
                    <w:spacing w:after="30"/>
                    <w:ind w:left="200"/>
                  </w:pPr>
                  <w:sdt>
                    <w:sdtPr>
                      <w:alias w:val="fw.iropsCodes.exchange=DISRUPTION"/>
                      <w:tag w:val="fw.iropsCodes.exchange=DISRUPTION"/>
                      <w:id w:val="1311"/>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Disruption</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[DISRUPTION]</w:t>
                  </w:r>
                </w:p>
                <w:p>
                  <w:pPr>
                    <w:spacing w:after="30"/>
                    <w:ind w:left="200"/>
                  </w:pPr>
                  <w:sdt>
                    <w:sdtPr>
                      <w:alias w:val="fw.iropsCodes.exchange=PAYMENT_FAILURE"/>
                      <w:tag w:val="fw.iropsCodes.exchange=PAYMENT_FAILURE"/>
                      <w:id w:val="1312"/>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Payment failure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[PAYMENT_FAILURE]</w:t>
                  </w:r>
                </w:p>
                <w:p>
                  <w:pPr>
                    <w:spacing w:after="30"/>
                    <w:ind w:left="200"/>
                  </w:pPr>
                  <w:sdt>
                    <w:sdtPr>
                      <w:alias w:val="fw.iropsCodes.exchange=DELAY_COMPENSATION"/>
                      <w:tag w:val="fw.iropsCodes.exchange=DELAY_COMPENSATION"/>
                      <w:id w:val="1313"/>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Delay compensation</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[DELAY_COMPENSATION]</w:t>
                  </w:r>
                </w:p>
                <w:p>
                  <w:pPr>
                    <w:spacing w:after="30"/>
                    <w:ind w:left="200"/>
                  </w:pPr>
                  <w:sdt>
                    <w:sdtPr>
                      <w:alias w:val="fw.iropsCodes.exchange=DEATH"/>
                      <w:tag w:val="fw.iropsCodes.exchange=DEATH"/>
                      <w:id w:val="1314"/>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Death</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[DEATH]</w:t>
                  </w:r>
                </w:p>
                <w:p>
                  <w:pPr>
                    <w:spacing w:after="30"/>
                    <w:ind w:left="200"/>
                  </w:pPr>
                  <w:sdt>
                    <w:sdtPr>
                      <w:alias w:val="fw.iropsCodes.exchange=INABILITY_TO_TRAVEL"/>
                      <w:tag w:val="fw.iropsCodes.exchange=INABILITY_TO_TRAVEL"/>
                      <w:id w:val="1315"/>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Inability to travel</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[INABILITY_TO_TRAVEL]</w:t>
                  </w:r>
                </w:p>
                <w:p>
                  <w:pPr>
                    <w:spacing w:after="30"/>
                    <w:ind w:left="200"/>
                  </w:pPr>
                  <w:sdt>
                    <w:sdtPr>
                      <w:alias w:val="fw.iropsCodes.exchange=JOURNEY_OBSOLETE"/>
                      <w:tag w:val="fw.iropsCodes.exchange=JOURNEY_OBSOLETE"/>
                      <w:id w:val="1316"/>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Journey obsolete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[JOURNEY_OBSOLETE]</w:t>
                  </w:r>
                </w:p>
              </w:tc>
              <w:tc>
                <w:tcPr>
                  <w:tcW w:type="dxa" w:w="4469"/>
                  <w:tcBorders>
                    <w:top w:val="none" w:color="FFFFFF" w:sz="0"/>
                    <w:left w:val="none" w:color="FFFFFF" w:sz="0"/>
                    <w:bottom w:val="none" w:color="FFFFFF" w:sz="0"/>
                    <w:right w:val="none" w:color="FFFFFF" w:sz="0"/>
                  </w:tcBorders>
                </w:tcPr>
                <w:p>
                  <w:pPr>
                    <w:spacing w:after="30"/>
                    <w:ind w:left="200"/>
                  </w:pPr>
                  <w:sdt>
                    <w:sdtPr>
                      <w:alias w:val="fw.iropsCodes.exchange=CERTIFIED_MEDICAL_CONDITION"/>
                      <w:tag w:val="fw.iropsCodes.exchange=CERTIFIED_MEDICAL_CONDITION"/>
                      <w:id w:val="1317"/>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Certified medical condition</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[CERTIFIED_MEDICAL_CONDITION]</w:t>
                  </w:r>
                </w:p>
                <w:p>
                  <w:pPr>
                    <w:spacing w:after="30"/>
                    <w:ind w:left="200"/>
                  </w:pPr>
                  <w:sdt>
                    <w:sdtPr>
                      <w:alias w:val="fw.iropsCodes.exchange=EQUIPMENT_FAILURE"/>
                      <w:tag w:val="fw.iropsCodes.exchange=EQUIPMENT_FAILURE"/>
                      <w:id w:val="1318"/>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Equipment failure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[EQUIPMENT_FAILURE]</w:t>
                  </w:r>
                </w:p>
                <w:p>
                  <w:pPr>
                    <w:spacing w:after="30"/>
                    <w:ind w:left="200"/>
                  </w:pPr>
                  <w:sdt>
                    <w:sdtPr>
                      <w:alias w:val="fw.iropsCodes.exchange=PRM_SUPPORT_UNAVAILABLE"/>
                      <w:tag w:val="fw.iropsCodes.exchange=PRM_SUPPORT_UNAVAILABLE"/>
                      <w:id w:val="1319"/>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PRM support unavailable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[PRM_SUPPORT_UNAVAILABLE]</w:t>
                  </w:r>
                </w:p>
                <w:p>
                  <w:pPr>
                    <w:spacing w:after="30"/>
                    <w:ind w:left="200"/>
                  </w:pPr>
                  <w:sdt>
                    <w:sdtPr>
                      <w:alias w:val="fw.iropsCodes.exchange=STOP_NOT_SERVED"/>
                      <w:tag w:val="fw.iropsCodes.exchange=STOP_NOT_SERVED"/>
                      <w:id w:val="1320"/>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Stop not served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[STOP_NOT_SERVED]</w:t>
                  </w:r>
                </w:p>
                <w:p>
                  <w:pPr>
                    <w:spacing w:after="30"/>
                    <w:ind w:left="200"/>
                  </w:pPr>
                  <w:sdt>
                    <w:sdtPr>
                      <w:alias w:val="fw.iropsCodes.exchange=TICKET_NOT_USED"/>
                      <w:tag w:val="fw.iropsCodes.exchange=TICKET_NOT_USED"/>
                      <w:id w:val="1321"/>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Ticket not used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[TICKET_NOT_USED]</w:t>
                  </w:r>
                </w:p>
                <w:p>
                  <w:pPr>
                    <w:spacing w:after="30"/>
                    <w:ind w:left="200"/>
                  </w:pPr>
                  <w:sdt>
                    <w:sdtPr>
                      <w:alias w:val="fw.iropsCodes.exchange=EXTERNAL_COMPENSATION"/>
                      <w:tag w:val="fw.iropsCodes.exchange=EXTERNAL_COMPENSATION"/>
                      <w:id w:val="1322"/>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External compensation</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[EXTERNAL_COMPENSATION]</w:t>
                  </w:r>
                </w:p>
              </w:tc>
            </w:tr>
          </w:tbl>
          <w:p/>
        </w:tc>
      </w:tr>
      <w:tr>
        <w:tc>
          <w:tcPr>
            <w:tcW w:type="dxa" w:w="92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fw.iropsCodes.exchange.comment"/>
                <w:tag w:val="fw.iropsCodes.exchange.comment"/>
                <w:id w:val="1323"/>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P3.2  </w:t>
            </w:r>
            <w:r>
              <w:rPr>
                <w:rFonts w:ascii="Calibri" w:cs="Calibri" w:eastAsia="Calibri" w:hAnsi="Calibri"/>
                <w:b/>
                <w:bCs/>
                <w:sz w:val="20"/>
                <w:szCs w:val="20"/>
              </w:rPr>
              <w:t xml:space="preserve">How a booking is divided into fulfilments</w:t>
            </w:r>
          </w:p>
          <w:p>
            <w:pPr>
              <w:spacing w:after="80"/>
            </w:pPr>
            <w:r>
              <w:rPr>
                <w:rFonts w:ascii="Calibri" w:cs="Calibri" w:eastAsia="Calibri" w:hAnsi="Calibri"/>
                <w:i/>
                <w:iCs/>
                <w:color w:val="595959"/>
                <w:sz w:val="18"/>
                <w:szCs w:val="18"/>
              </w:rPr>
              <w:t xml:space="preserve">Tick one.</w:t>
            </w:r>
          </w:p>
          <w:p>
            <w:pPr>
              <w:spacing w:after="30"/>
              <w:ind w:left="200"/>
            </w:pPr>
            <w:sdt>
              <w:sdtPr>
                <w:alias w:val="info.fulfillmentSplit=PER_BOOKING"/>
                <w:tag w:val="info.fulfillmentSplit=PER_BOOKING"/>
                <w:id w:val="1324"/>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One for the whole booking</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[PER_BOOKING]</w:t>
            </w:r>
          </w:p>
          <w:p>
            <w:pPr>
              <w:spacing w:after="30"/>
              <w:ind w:left="200"/>
            </w:pPr>
            <w:sdt>
              <w:sdtPr>
                <w:alias w:val="info.fulfillmentSplit=PER_DIRECTION"/>
                <w:tag w:val="info.fulfillmentSplit=PER_DIRECTION"/>
                <w:id w:val="1325"/>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One per direction</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[PER_DIRECTION]</w:t>
            </w:r>
          </w:p>
          <w:p>
            <w:pPr>
              <w:spacing w:after="30"/>
              <w:ind w:left="200"/>
            </w:pPr>
            <w:sdt>
              <w:sdtPr>
                <w:alias w:val="info.fulfillmentSplit=PER_PASSENGER"/>
                <w:tag w:val="info.fulfillmentSplit=PER_PASSENGER"/>
                <w:id w:val="1326"/>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One per passenger</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[PER_PASSENGER]</w:t>
            </w:r>
          </w:p>
          <w:p>
            <w:pPr>
              <w:spacing w:after="30"/>
              <w:ind w:left="200"/>
            </w:pPr>
            <w:sdt>
              <w:sdtPr>
                <w:alias w:val="info.fulfillmentSplit=PER_PASSENGER_LEG"/>
                <w:tag w:val="info.fulfillmentSplit=PER_PASSENGER_LEG"/>
                <w:id w:val="1327"/>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One per passenger and leg</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[PER_PASSENGER_LEG]</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A partial refund by fulfilment targets the first, last, outbound or inbound fulfilment; this answer says what that means on your system.</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info.fulfillmentSplit.comment"/>
                <w:tag w:val="info.fulfillmentSplit.comment"/>
                <w:id w:val="1328"/>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P3.3  </w:t>
            </w:r>
            <w:r>
              <w:rPr>
                <w:rFonts w:ascii="Calibri" w:cs="Calibri" w:eastAsia="Calibri" w:hAnsi="Calibri"/>
                <w:b/>
                <w:bCs/>
                <w:sz w:val="20"/>
                <w:szCs w:val="20"/>
              </w:rPr>
              <w:t xml:space="preserve">Refund details</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data.refund=CONFIRM_PATCH"/>
                <w:tag w:val="data.refund=CONFIRM_PATCH"/>
                <w:id w:val="1329"/>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 refund offer is confirmed with PATCH …/refund-offers/{id}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[CONFIRM_PATCH]</w:t>
            </w:r>
          </w:p>
          <w:p>
            <w:pPr>
              <w:spacing w:after="30"/>
              <w:ind w:left="200"/>
            </w:pPr>
            <w:sdt>
              <w:sdtPr>
                <w:alias w:val="data.refund=ONE_PER_FULFILLMENT"/>
                <w:tag w:val="data.refund=ONE_PER_FULFILLMENT"/>
                <w:id w:val="1330"/>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One refund offer per fulfilment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[ONE_PER_FULFILLMENT]</w:t>
            </w:r>
          </w:p>
          <w:p>
            <w:pPr>
              <w:spacing w:after="30"/>
              <w:ind w:left="200"/>
            </w:pPr>
            <w:sdt>
              <w:sdtPr>
                <w:alias w:val="data.refund=RECEIPT"/>
                <w:tag w:val="data.refund=RECEIPT"/>
                <w:id w:val="1331"/>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 refund receipt is issued (give the delay in the comment)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[RECEIPT]</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OSCAR confirms every refund offer, and waits for the receipt when one is issued.</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data.refund.comment"/>
                <w:tag w:val="data.refund.comment"/>
                <w:id w:val="1332"/>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p>
      <w:pPr>
        <w:pStyle w:val="Heading2"/>
        <w:spacing w:after="100" w:before="240"/>
      </w:pPr>
      <w:r>
        <w:rPr>
          <w:rFonts w:ascii="Calibri" w:cs="Calibri" w:eastAsia="Calibri" w:hAnsi="Calibri"/>
          <w:b/>
          <w:bCs/>
          <w:color w:val="2E75B6"/>
          <w:sz w:val="25"/>
          <w:szCs w:val="25"/>
        </w:rPr>
        <w:t xml:space="preserve">P4. Seats and places</w:t>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P4.1  </w:t>
            </w:r>
            <w:r>
              <w:rPr>
                <w:rFonts w:ascii="Calibri" w:cs="Calibri" w:eastAsia="Calibri" w:hAnsi="Calibri"/>
                <w:b/>
                <w:bCs/>
                <w:sz w:val="20"/>
                <w:szCs w:val="20"/>
              </w:rPr>
              <w:t xml:space="preserve">How a place can be chosen (OSDM place selection flows)</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fw.placeSelectionFlows=AUTOMATIC_PLACE_SELECTION"/>
                <w:tag w:val="fw.placeSelectionFlows=AUTOMATIC_PLACE_SELECTION"/>
                <w:id w:val="1333"/>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Automatic: the system gives a place, by accommodation and place properties (window, aisle…)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[AUTOMATIC_PLACE_SELECTION]</w:t>
            </w:r>
          </w:p>
          <w:p>
            <w:pPr>
              <w:spacing w:after="30"/>
              <w:ind w:left="200"/>
            </w:pPr>
            <w:sdt>
              <w:sdtPr>
                <w:alias w:val="fw.placeSelectionFlows=AUTOMATIC_PLACE_SELECTION_PREFERENCES"/>
                <w:tag w:val="fw.placeSelectionFlows=AUTOMATIC_PLACE_SELECTION_PREFERENCES"/>
                <w:id w:val="1334"/>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Automatic, after asking the available preferences (GET /availabilities/preferences)</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[AUTOMATIC_PLACE_SELECTION_PREFERENCES]</w:t>
            </w:r>
          </w:p>
          <w:p>
            <w:pPr>
              <w:spacing w:after="30"/>
              <w:ind w:left="200"/>
            </w:pPr>
            <w:sdt>
              <w:sdtPr>
                <w:alias w:val="fw.placeSelectionFlows=AUTOMATIC_PLACE_SELECTION_NEARBY"/>
                <w:tag w:val="fw.placeSelectionFlows=AUTOMATIC_PLACE_SELECTION_NEARBY"/>
                <w:id w:val="1335"/>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Automatic, next to a given place (GET /availabilities/nearby, referencePlace)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[AUTOMATIC_PLACE_SELECTION_NEARBY]</w:t>
            </w:r>
          </w:p>
          <w:p>
            <w:pPr>
              <w:spacing w:after="30"/>
              <w:ind w:left="200"/>
            </w:pPr>
            <w:sdt>
              <w:sdtPr>
                <w:alias w:val="fw.placeSelectionFlows=MANUAL_PLACE_SELECTION_WITHOUT_FEE"/>
                <w:tag w:val="fw.placeSelectionFlows=MANUAL_PLACE_SELECTION_WITHOUT_FEE"/>
                <w:id w:val="1336"/>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 named place from the seat map, without fee (POST /availabilities/vehicle-place-map)</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[MANUAL_PLACE_SELECTION_WITHOUT_FEE]</w:t>
            </w:r>
          </w:p>
          <w:p>
            <w:pPr>
              <w:spacing w:after="30"/>
              <w:ind w:left="200"/>
            </w:pPr>
            <w:sdt>
              <w:sdtPr>
                <w:alias w:val="fw.placeSelectionFlows=MANUAL_PLACE_SELECTION_WITH_FEE"/>
                <w:tag w:val="fw.placeSelectionFlows=MANUAL_PLACE_SELECTION_WITH_FEE"/>
                <w:id w:val="1337"/>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 named place from the seat map, with a seat fee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[MANUAL_PLACE_SELECTION_WITH_FEE]</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Each flow is a different customer journey: "a window seat", "a seat next to my friend", "seat 15 in coach 7". A scenario choosing a place another way is not copied; at the offer, a flow the offer does not list is a warning. For a place next to another, OSCAR first books one test passenger to get a real place of the train, and deletes that booking afterwards: it needs DELETE of a pre-booking (P2.2).</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fw.placeSelectionFlows.comment"/>
                <w:tag w:val="fw.placeSelectionFlows.comment"/>
                <w:id w:val="1338"/>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p>
      <w:pPr>
        <w:spacing w:after="60" w:before="40"/>
        <w:ind w:left="400"/>
      </w:pPr>
      <w:r>
        <w:rPr>
          <w:rFonts w:ascii="Calibri" w:cs="Calibri" w:eastAsia="Calibri" w:hAnsi="Calibri"/>
          <w:b/>
          <w:bCs/>
          <w:color w:val="2E75B6"/>
          <w:sz w:val="20"/>
          <w:szCs w:val="20"/>
        </w:rPr>
        <w:t xml:space="preserve">↳ </w:t>
      </w:r>
      <w:r>
        <w:rPr>
          <w:rFonts w:ascii="Calibri" w:cs="Calibri" w:eastAsia="Calibri" w:hAnsi="Calibri"/>
          <w:i/>
          <w:iCs/>
          <w:color w:val="2E75B6"/>
          <w:sz w:val="20"/>
          <w:szCs w:val="20"/>
        </w:rPr>
        <w:t xml:space="preserve">If "after asking the available preferences" or "by place properties" is ticked</w:t>
      </w:r>
    </w:p>
    <w:tbl>
      <w:tblPr>
        <w:tblW w:type="dxa" w:w="9238"/>
        <w:tblInd w:type="dxa" w:w="400"/>
        <w:tblBorders>
          <w:top w:val="single" w:color="auto" w:sz="4"/>
          <w:left w:val="single" w:color="auto" w:sz="4"/>
          <w:bottom w:val="single" w:color="auto" w:sz="4"/>
          <w:right w:val="single" w:color="auto" w:sz="4"/>
          <w:insideH w:val="single" w:color="auto" w:sz="4"/>
          <w:insideV w:val="single" w:color="auto" w:sz="4"/>
        </w:tblBorders>
      </w:tblPr>
      <w:tblGrid>
        <w:gridCol w:w="9238"/>
      </w:tblGrid>
      <w:tr>
        <w:tc>
          <w:tcPr>
            <w:tcW w:type="dxa" w:w="9238"/>
            <w:tcBorders>
              <w:top w:val="single" w:color="BFBFBF" w:sz="4"/>
              <w:left w:val="single" w:color="BFBFBF" w:sz="4"/>
              <w:bottom w:val="single" w:color="BFBFBF" w:sz="4"/>
              <w:right w:val="single" w:color="BFBFBF" w:sz="4"/>
            </w:tcBorders>
            <w:shd w:fill="FFFFFF"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P4.1.1  </w:t>
            </w:r>
            <w:r>
              <w:rPr>
                <w:rFonts w:ascii="Calibri" w:cs="Calibri" w:eastAsia="Calibri" w:hAnsi="Calibri"/>
                <w:b/>
                <w:bCs/>
                <w:sz w:val="20"/>
                <w:szCs w:val="20"/>
              </w:rPr>
              <w:t xml:space="preserve">Place properties (preferences) offered</w:t>
            </w:r>
          </w:p>
          <w:p>
            <w:pPr>
              <w:spacing w:after="80"/>
            </w:pPr>
            <w:r>
              <w:rPr>
                <w:rFonts w:ascii="Calibri" w:cs="Calibri" w:eastAsia="Calibri" w:hAnsi="Calibri"/>
                <w:i/>
                <w:iCs/>
                <w:color w:val="595959"/>
                <w:sz w:val="18"/>
                <w:szCs w:val="18"/>
              </w:rPr>
              <w:t xml:space="preserve">Give in the comment any other code exactly as your system expects it (OSDM PlaceProperty code list).</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data.placePreferences=WINDOW"/>
                <w:tag w:val="data.placePreferences=WINDOW"/>
                <w:id w:val="1339"/>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Window</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[WINDOW]</w:t>
            </w:r>
          </w:p>
          <w:p>
            <w:pPr>
              <w:spacing w:after="30"/>
              <w:ind w:left="200"/>
            </w:pPr>
            <w:sdt>
              <w:sdtPr>
                <w:alias w:val="data.placePreferences=AISLE"/>
                <w:tag w:val="data.placePreferences=AISLE"/>
                <w:id w:val="1340"/>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Aisle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[AISLE]</w:t>
            </w:r>
          </w:p>
          <w:p>
            <w:pPr>
              <w:spacing w:after="30"/>
              <w:ind w:left="200"/>
            </w:pPr>
            <w:sdt>
              <w:sdtPr>
                <w:alias w:val="data.placePreferences=TABLE"/>
                <w:tag w:val="data.placePreferences=TABLE"/>
                <w:id w:val="1341"/>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Table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[TABLE]</w:t>
            </w:r>
          </w:p>
          <w:p>
            <w:pPr>
              <w:spacing w:after="30"/>
              <w:ind w:left="200"/>
            </w:pPr>
            <w:sdt>
              <w:sdtPr>
                <w:alias w:val="data.placePreferences=POWER"/>
                <w:tag w:val="data.placePreferences=POWER"/>
                <w:id w:val="1342"/>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Power socket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[POWER]</w:t>
            </w:r>
          </w:p>
          <w:p>
            <w:pPr>
              <w:spacing w:after="30"/>
              <w:ind w:left="200"/>
            </w:pPr>
            <w:sdt>
              <w:sdtPr>
                <w:alias w:val="data.placePreferences=UPPER_DECK"/>
                <w:tag w:val="data.placePreferences=UPPER_DECK"/>
                <w:id w:val="1343"/>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Upper deck</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[UPPER_DECK]</w:t>
            </w:r>
          </w:p>
          <w:p>
            <w:pPr>
              <w:spacing w:after="30"/>
              <w:ind w:left="200"/>
            </w:pPr>
            <w:sdt>
              <w:sdtPr>
                <w:alias w:val="data.placePreferences=FRONT_VIEW"/>
                <w:tag w:val="data.placePreferences=FRONT_VIEW"/>
                <w:id w:val="1344"/>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Front view</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[FRONT_VIEW]</w:t>
            </w:r>
          </w:p>
          <w:p>
            <w:pPr>
              <w:spacing w:after="30"/>
              <w:ind w:left="200"/>
            </w:pPr>
            <w:r>
              <w:rPr>
                <w:rFonts w:ascii="Calibri" w:cs="Calibri" w:eastAsia="Calibri" w:hAnsi="Calibri"/>
                <w:sz w:val="20"/>
                <w:szCs w:val="20"/>
              </w:rPr>
              <w:t xml:space="preserve">Other (codes, comma separated): </w:t>
            </w:r>
            <w:sdt>
              <w:sdtPr>
                <w:alias w:val="data.placePreferences.other"/>
                <w:tag w:val="data.placePreferences.other"/>
                <w:id w:val="1345"/>
                <w:showingPlcHdr/>
                <w:text w:multiLine="1"/>
              </w:sdtPr>
              <w:sdtContent>
                <w:r>
                  <w:rPr>
                    <w:color w:val="8C8C8C"/>
                    <w:sz w:val="20"/>
                  </w:rPr>
                  <w:t xml:space="preserve">none</w:t>
                </w:r>
              </w:sdtContent>
            </w:sdt>
          </w:p>
        </w:tc>
      </w:tr>
      <w:tr>
        <w:tc>
          <w:tcPr>
            <w:tcW w:type="dxa" w:w="92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Sent in placeSelections[].accommodations[].placeProperties; the booked place should name the property asked (a warning if not).</w:t>
            </w:r>
          </w:p>
        </w:tc>
      </w:tr>
      <w:tr>
        <w:tc>
          <w:tcPr>
            <w:tcW w:type="dxa" w:w="92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data.placePreferences.comment"/>
                <w:tag w:val="data.placePreferences.comment"/>
                <w:id w:val="1346"/>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p>
      <w:pPr>
        <w:spacing w:after="60" w:before="40"/>
        <w:ind w:left="400"/>
      </w:pPr>
      <w:r>
        <w:rPr>
          <w:rFonts w:ascii="Calibri" w:cs="Calibri" w:eastAsia="Calibri" w:hAnsi="Calibri"/>
          <w:b/>
          <w:bCs/>
          <w:color w:val="2E75B6"/>
          <w:sz w:val="20"/>
          <w:szCs w:val="20"/>
        </w:rPr>
        <w:t xml:space="preserve">↳ </w:t>
      </w:r>
      <w:r>
        <w:rPr>
          <w:rFonts w:ascii="Calibri" w:cs="Calibri" w:eastAsia="Calibri" w:hAnsi="Calibri"/>
          <w:i/>
          <w:iCs/>
          <w:color w:val="2E75B6"/>
          <w:sz w:val="20"/>
          <w:szCs w:val="20"/>
        </w:rPr>
        <w:t xml:space="preserve">If a named place (seat map) is ticked</w:t>
      </w:r>
    </w:p>
    <w:tbl>
      <w:tblPr>
        <w:tblW w:type="dxa" w:w="9238"/>
        <w:tblInd w:type="dxa" w:w="400"/>
        <w:tblBorders>
          <w:top w:val="single" w:color="auto" w:sz="4"/>
          <w:left w:val="single" w:color="auto" w:sz="4"/>
          <w:bottom w:val="single" w:color="auto" w:sz="4"/>
          <w:right w:val="single" w:color="auto" w:sz="4"/>
          <w:insideH w:val="single" w:color="auto" w:sz="4"/>
          <w:insideV w:val="single" w:color="auto" w:sz="4"/>
        </w:tblBorders>
      </w:tblPr>
      <w:tblGrid>
        <w:gridCol w:w="9238"/>
      </w:tblGrid>
      <w:tr>
        <w:tc>
          <w:tcPr>
            <w:tcW w:type="dxa" w:w="9238"/>
            <w:tcBorders>
              <w:top w:val="single" w:color="BFBFBF" w:sz="4"/>
              <w:left w:val="single" w:color="BFBFBF" w:sz="4"/>
              <w:bottom w:val="single" w:color="BFBFBF" w:sz="4"/>
              <w:right w:val="single" w:color="BFBFBF" w:sz="4"/>
            </w:tcBorders>
            <w:shd w:fill="FFFFFF"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P4.1.2  </w:t>
            </w:r>
            <w:r>
              <w:rPr>
                <w:rFonts w:ascii="Calibri" w:cs="Calibri" w:eastAsia="Calibri" w:hAnsi="Calibri"/>
                <w:b/>
                <w:bCs/>
                <w:sz w:val="20"/>
                <w:szCs w:val="20"/>
              </w:rPr>
              <w:t xml:space="preserve">What can be named on the seat map</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data.namedPlaceKinds=PLACE"/>
                <w:tag w:val="data.namedPlaceKinds=PLACE"/>
                <w:id w:val="1347"/>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 seat per passenger</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[PLACE]</w:t>
            </w:r>
          </w:p>
          <w:p>
            <w:pPr>
              <w:spacing w:after="30"/>
              <w:ind w:left="200"/>
            </w:pPr>
            <w:sdt>
              <w:sdtPr>
                <w:alias w:val="data.namedPlaceKinds=COMPARTMENT"/>
                <w:tag w:val="data.namedPlaceKinds=COMPARTMENT"/>
                <w:id w:val="1348"/>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 whole compartment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[COMPARTMENT]</w:t>
            </w:r>
          </w:p>
        </w:tc>
      </w:tr>
      <w:tr>
        <w:tc>
          <w:tcPr>
            <w:tcW w:type="dxa" w:w="92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data.namedPlaceKinds.comment"/>
                <w:tag w:val="data.namedPlaceKinds.comment"/>
                <w:id w:val="1349"/>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tbl>
      <w:tblPr>
        <w:tblW w:type="dxa" w:w="9238"/>
        <w:tblInd w:type="dxa" w:w="400"/>
        <w:tblBorders>
          <w:top w:val="single" w:color="auto" w:sz="4"/>
          <w:left w:val="single" w:color="auto" w:sz="4"/>
          <w:bottom w:val="single" w:color="auto" w:sz="4"/>
          <w:right w:val="single" w:color="auto" w:sz="4"/>
          <w:insideH w:val="single" w:color="auto" w:sz="4"/>
          <w:insideV w:val="single" w:color="auto" w:sz="4"/>
        </w:tblBorders>
      </w:tblPr>
      <w:tblGrid>
        <w:gridCol w:w="9238"/>
      </w:tblGrid>
      <w:tr>
        <w:tc>
          <w:tcPr>
            <w:tcW w:type="dxa" w:w="9238"/>
            <w:tcBorders>
              <w:top w:val="single" w:color="BFBFBF" w:sz="4"/>
              <w:left w:val="single" w:color="BFBFBF" w:sz="4"/>
              <w:bottom w:val="single" w:color="BFBFBF" w:sz="4"/>
              <w:right w:val="single" w:color="BFBFBF" w:sz="4"/>
            </w:tcBorders>
            <w:shd w:fill="FFFFFF"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P4.1.3  </w:t>
            </w:r>
            <w:r>
              <w:rPr>
                <w:rFonts w:ascii="Calibri" w:cs="Calibri" w:eastAsia="Calibri" w:hAnsi="Calibri"/>
                <w:b/>
                <w:bCs/>
                <w:sz w:val="20"/>
                <w:szCs w:val="20"/>
              </w:rPr>
              <w:t xml:space="preserve">Does a named place need an ancillary booked with it (for example a seat-map selection)?</w:t>
            </w:r>
          </w:p>
          <w:p>
            <w:pPr>
              <w:spacing w:after="80"/>
            </w:pPr>
            <w:r>
              <w:rPr>
                <w:rFonts w:ascii="Calibri" w:cs="Calibri" w:eastAsia="Calibri" w:hAnsi="Calibri"/>
                <w:i/>
                <w:iCs/>
                <w:color w:val="595959"/>
                <w:sz w:val="18"/>
                <w:szCs w:val="18"/>
              </w:rPr>
              <w:t xml:space="preserve">Tick one.</w:t>
            </w:r>
          </w:p>
          <w:p>
            <w:pPr>
              <w:spacing w:after="30"/>
              <w:ind w:left="200"/>
            </w:pPr>
            <w:sdt>
              <w:sdtPr>
                <w:alias w:val="info.seatMapAncillary=NO"/>
                <w:tag w:val="info.seatMapAncillary=NO"/>
                <w:id w:val="1350"/>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No</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[NO]</w:t>
            </w:r>
          </w:p>
          <w:p>
            <w:pPr>
              <w:spacing w:after="30"/>
              <w:ind w:left="200"/>
            </w:pPr>
            <w:sdt>
              <w:sdtPr>
                <w:alias w:val="info.seatMapAncillary=YES"/>
                <w:tag w:val="info.seatMapAncillary=YES"/>
                <w:id w:val="1351"/>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Yes (give its type in the comment)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[YES]</w:t>
            </w:r>
          </w:p>
        </w:tc>
      </w:tr>
      <w:tr>
        <w:tc>
          <w:tcPr>
            <w:tcW w:type="dxa" w:w="92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OSCAR books the offer's optional seat-map ancillary (a type containing SEAT_MAP) along with a named place. Another type, or one that must be asked differently, is set up by the Test Manager.</w:t>
            </w:r>
          </w:p>
        </w:tc>
      </w:tr>
      <w:tr>
        <w:tc>
          <w:tcPr>
            <w:tcW w:type="dxa" w:w="92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info.seatMapAncillary.comment"/>
                <w:tag w:val="info.seatMapAncillary.comment"/>
                <w:id w:val="1352"/>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P4.2  </w:t>
            </w:r>
            <w:r>
              <w:rPr>
                <w:rFonts w:ascii="Calibri" w:cs="Calibri" w:eastAsia="Calibri" w:hAnsi="Calibri"/>
                <w:b/>
                <w:bCs/>
                <w:sz w:val="20"/>
                <w:szCs w:val="20"/>
              </w:rPr>
              <w:t xml:space="preserve">When a seat is chosen</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fw.placeSelection.supportedModes=SEATMAP_AT_OFFER"/>
                <w:tag w:val="fw.placeSelection.supportedModes=SEATMAP_AT_OFFER"/>
                <w:id w:val="1353"/>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From a seat map shown at offer time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[SEATMAP_AT_OFFER]</w:t>
            </w:r>
          </w:p>
          <w:p>
            <w:pPr>
              <w:spacing w:after="30"/>
              <w:ind w:left="200"/>
            </w:pPr>
            <w:sdt>
              <w:sdtPr>
                <w:alias w:val="fw.placeSelection.supportedModes=ADD_TO_BOOKING"/>
                <w:tag w:val="fw.placeSelection.supportedModes=ADD_TO_BOOKING"/>
                <w:id w:val="1354"/>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 reservation added after the booking (POST …/offer-parts)</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[ADD_TO_BOOKING]</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Decides whether the reservation is booked with the journey or added later; both are tested if both are ticked.</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fw.placeSelection.supportedModes.comment"/>
                <w:tag w:val="fw.placeSelection.supportedModes.comment"/>
                <w:id w:val="1355"/>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P4.3  </w:t>
            </w:r>
            <w:r>
              <w:rPr>
                <w:rFonts w:ascii="Calibri" w:cs="Calibri" w:eastAsia="Calibri" w:hAnsi="Calibri"/>
                <w:b/>
                <w:bCs/>
                <w:sz w:val="20"/>
                <w:szCs w:val="20"/>
              </w:rPr>
              <w:t xml:space="preserve">Ancillaries sold</w:t>
            </w:r>
          </w:p>
          <w:p>
            <w:pPr>
              <w:spacing w:after="80"/>
            </w:pPr>
            <w:r>
              <w:rPr>
                <w:rFonts w:ascii="Calibri" w:cs="Calibri" w:eastAsia="Calibri" w:hAnsi="Calibri"/>
                <w:i/>
                <w:iCs/>
                <w:color w:val="595959"/>
                <w:sz w:val="18"/>
                <w:szCs w:val="18"/>
              </w:rPr>
              <w:t xml:space="preserve">Tick all that apply.</w:t>
            </w:r>
          </w:p>
          <w:tbl>
            <w:tblPr>
              <w:tblW w:type="dxa" w:w="9338"/>
              <w:tblBorders>
                <w:top w:val="none" w:color="FFFFFF" w:sz="0"/>
                <w:left w:val="none" w:color="FFFFFF" w:sz="0"/>
                <w:bottom w:val="none" w:color="FFFFFF" w:sz="0"/>
                <w:right w:val="none" w:color="FFFFFF" w:sz="0"/>
                <w:insideH w:val="none" w:color="FFFFFF" w:sz="0"/>
                <w:insideV w:val="none" w:color="FFFFFF" w:sz="0"/>
              </w:tblBorders>
            </w:tblPr>
            <w:tblGrid>
              <w:gridCol w:w="4669"/>
              <w:gridCol w:w="4669"/>
            </w:tblGrid>
            <w:tr>
              <w:tc>
                <w:tcPr>
                  <w:tcW w:type="dxa" w:w="4669"/>
                  <w:tcBorders>
                    <w:top w:val="none" w:color="FFFFFF" w:sz="0"/>
                    <w:left w:val="none" w:color="FFFFFF" w:sz="0"/>
                    <w:bottom w:val="none" w:color="FFFFFF" w:sz="0"/>
                    <w:right w:val="none" w:color="FFFFFF" w:sz="0"/>
                  </w:tcBorders>
                </w:tcPr>
                <w:p>
                  <w:pPr>
                    <w:spacing w:after="30"/>
                    <w:ind w:left="200"/>
                  </w:pPr>
                  <w:sdt>
                    <w:sdtPr>
                      <w:alias w:val="fw.ancillaries=LUGGAGE"/>
                      <w:tag w:val="fw.ancillaries=LUGGAGE"/>
                      <w:id w:val="1356"/>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Luggage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[LUGGAGE]</w:t>
                  </w:r>
                </w:p>
                <w:p>
                  <w:pPr>
                    <w:spacing w:after="30"/>
                    <w:ind w:left="200"/>
                  </w:pPr>
                  <w:sdt>
                    <w:sdtPr>
                      <w:alias w:val="fw.ancillaries=LUGGAGE_TRANSFER"/>
                      <w:tag w:val="fw.ancillaries=LUGGAGE_TRANSFER"/>
                      <w:id w:val="1357"/>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Luggage transfer</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[LUGGAGE_TRANSFER]</w:t>
                  </w:r>
                </w:p>
                <w:p>
                  <w:pPr>
                    <w:spacing w:after="30"/>
                    <w:ind w:left="200"/>
                  </w:pPr>
                  <w:sdt>
                    <w:sdtPr>
                      <w:alias w:val="fw.ancillaries=FOOD_ON_BOARD"/>
                      <w:tag w:val="fw.ancillaries=FOOD_ON_BOARD"/>
                      <w:id w:val="1358"/>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Food on board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[FOOD_ON_BOARD]</w:t>
                  </w:r>
                </w:p>
                <w:p>
                  <w:pPr>
                    <w:spacing w:after="30"/>
                    <w:ind w:left="200"/>
                  </w:pPr>
                  <w:sdt>
                    <w:sdtPr>
                      <w:alias w:val="fw.ancillaries=DRINKS_ON_BOARD"/>
                      <w:tag w:val="fw.ancillaries=DRINKS_ON_BOARD"/>
                      <w:id w:val="1359"/>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Drinks on board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[DRINKS_ON_BOARD]</w:t>
                  </w:r>
                </w:p>
                <w:p>
                  <w:pPr>
                    <w:spacing w:after="30"/>
                    <w:ind w:left="200"/>
                  </w:pPr>
                  <w:sdt>
                    <w:sdtPr>
                      <w:alias w:val="fw.ancillaries=ON_BOARD_SERVICE"/>
                      <w:tag w:val="fw.ancillaries=ON_BOARD_SERVICE"/>
                      <w:id w:val="1360"/>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On-board service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[ON_BOARD_SERVICE]</w:t>
                  </w:r>
                </w:p>
                <w:p>
                  <w:pPr>
                    <w:spacing w:after="30"/>
                    <w:ind w:left="200"/>
                  </w:pPr>
                  <w:sdt>
                    <w:sdtPr>
                      <w:alias w:val="fw.ancillaries=STATION_SERVICE"/>
                      <w:tag w:val="fw.ancillaries=STATION_SERVICE"/>
                      <w:id w:val="1361"/>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Station service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[STATION_SERVICE]</w:t>
                  </w:r>
                </w:p>
              </w:tc>
              <w:tc>
                <w:tcPr>
                  <w:tcW w:type="dxa" w:w="4669"/>
                  <w:tcBorders>
                    <w:top w:val="none" w:color="FFFFFF" w:sz="0"/>
                    <w:left w:val="none" w:color="FFFFFF" w:sz="0"/>
                    <w:bottom w:val="none" w:color="FFFFFF" w:sz="0"/>
                    <w:right w:val="none" w:color="FFFFFF" w:sz="0"/>
                  </w:tcBorders>
                </w:tcPr>
                <w:p>
                  <w:pPr>
                    <w:spacing w:after="30"/>
                    <w:ind w:left="200"/>
                  </w:pPr>
                  <w:sdt>
                    <w:sdtPr>
                      <w:alias w:val="fw.ancillaries=WIFI"/>
                      <w:tag w:val="fw.ancillaries=WIFI"/>
                      <w:id w:val="1362"/>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Wi-Fi</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[WIFI]</w:t>
                  </w:r>
                </w:p>
                <w:p>
                  <w:pPr>
                    <w:spacing w:after="30"/>
                    <w:ind w:left="200"/>
                  </w:pPr>
                  <w:sdt>
                    <w:sdtPr>
                      <w:alias w:val="fw.ancillaries=PARKING"/>
                      <w:tag w:val="fw.ancillaries=PARKING"/>
                      <w:id w:val="1363"/>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Parking</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[PARKING]</w:t>
                  </w:r>
                </w:p>
                <w:p>
                  <w:pPr>
                    <w:spacing w:after="30"/>
                    <w:ind w:left="200"/>
                  </w:pPr>
                  <w:sdt>
                    <w:sdtPr>
                      <w:alias w:val="fw.ancillaries=PRODUCT_ACCESS"/>
                      <w:tag w:val="fw.ancillaries=PRODUCT_ACCESS"/>
                      <w:id w:val="1364"/>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Product access (lounge…)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[PRODUCT_ACCESS]</w:t>
                  </w:r>
                </w:p>
                <w:p>
                  <w:pPr>
                    <w:spacing w:after="30"/>
                    <w:ind w:left="200"/>
                  </w:pPr>
                  <w:sdt>
                    <w:sdtPr>
                      <w:alias w:val="fw.ancillaries=MERCHANDISE_PRODUCT"/>
                      <w:tag w:val="fw.ancillaries=MERCHANDISE_PRODUCT"/>
                      <w:id w:val="1365"/>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Merchandise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[MERCHANDISE_PRODUCT]</w:t>
                  </w:r>
                </w:p>
                <w:p>
                  <w:pPr>
                    <w:spacing w:after="30"/>
                    <w:ind w:left="200"/>
                  </w:pPr>
                  <w:sdt>
                    <w:sdtPr>
                      <w:alias w:val="fw.ancillaries=PAYMENT_VOUCHER"/>
                      <w:tag w:val="fw.ancillaries=PAYMENT_VOUCHER"/>
                      <w:id w:val="1366"/>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Payment voucher</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[PAYMENT_VOUCHER]</w:t>
                  </w:r>
                </w:p>
              </w:tc>
            </w:tr>
          </w:tbl>
          <w:p>
            <w:pPr>
              <w:spacing w:after="30"/>
              <w:ind w:left="200"/>
            </w:pPr>
            <w:r>
              <w:rPr>
                <w:rFonts w:ascii="Calibri" w:cs="Calibri" w:eastAsia="Calibri" w:hAnsi="Calibri"/>
                <w:sz w:val="20"/>
                <w:szCs w:val="20"/>
              </w:rPr>
              <w:t xml:space="preserve">Other (codes, comma separated): </w:t>
            </w:r>
            <w:sdt>
              <w:sdtPr>
                <w:alias w:val="fw.ancillaries.other"/>
                <w:tag w:val="fw.ancillaries.other"/>
                <w:id w:val="1367"/>
                <w:showingPlcHdr/>
                <w:text w:multiLine="1"/>
              </w:sdtPr>
              <w:sdtContent>
                <w:r>
                  <w:rPr>
                    <w:color w:val="8C8C8C"/>
                    <w:sz w:val="20"/>
                  </w:rPr>
                  <w:t xml:space="preserve">none</w:t>
                </w:r>
              </w:sdtContent>
            </w:sdt>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fw.ancillaries.comment"/>
                <w:tag w:val="fw.ancillaries.comment"/>
                <w:id w:val="1368"/>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P4.4  </w:t>
            </w:r>
            <w:r>
              <w:rPr>
                <w:rFonts w:ascii="Calibri" w:cs="Calibri" w:eastAsia="Calibri" w:hAnsi="Calibri"/>
                <w:b/>
                <w:bCs/>
                <w:sz w:val="20"/>
                <w:szCs w:val="20"/>
              </w:rPr>
              <w:t xml:space="preserve">A mandatory reservation booked without a seat choice is sent…</w:t>
            </w:r>
          </w:p>
          <w:p>
            <w:pPr>
              <w:spacing w:after="80"/>
            </w:pPr>
            <w:r>
              <w:rPr>
                <w:rFonts w:ascii="Calibri" w:cs="Calibri" w:eastAsia="Calibri" w:hAnsi="Calibri"/>
                <w:i/>
                <w:iCs/>
                <w:color w:val="595959"/>
                <w:sz w:val="18"/>
                <w:szCs w:val="18"/>
              </w:rPr>
              <w:t xml:space="preserve">Tick one.</w:t>
            </w:r>
          </w:p>
          <w:p>
            <w:pPr>
              <w:spacing w:after="30"/>
              <w:ind w:left="200"/>
            </w:pPr>
            <w:sdt>
              <w:sdtPr>
                <w:alias w:val="fw.mandatoryReservationForm=PLACE_SELECTION"/>
                <w:tag w:val="fw.mandatoryReservationForm=PLACE_SELECTION"/>
                <w:id w:val="1369"/>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In placeSelections, naming only its trip and leg</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[PLACE_SELECTION]</w:t>
            </w:r>
          </w:p>
          <w:p>
            <w:pPr>
              <w:spacing w:after="30"/>
              <w:ind w:left="200"/>
            </w:pPr>
            <w:sdt>
              <w:sdtPr>
                <w:alias w:val="fw.mandatoryReservationForm=NONE"/>
                <w:tag w:val="fw.mandatoryReservationForm=NONE"/>
                <w:id w:val="1370"/>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Not at all: the system books it with the booking and gives the seat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[NONE]</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OSDM says only that mandatory reservations are booked with the booking. Some systems require a placeSelection for each one; others refuse a placeSelection that asks nothing. A reservation with a seat choice (preferences, a named place, a place next to another) always gets its placeSelection.</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fw.mandatoryReservationForm.comment"/>
                <w:tag w:val="fw.mandatoryReservationForm.comment"/>
                <w:id w:val="1371"/>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p>
      <w:pPr>
        <w:pStyle w:val="Heading2"/>
        <w:spacing w:after="100" w:before="240"/>
      </w:pPr>
      <w:r>
        <w:rPr>
          <w:rFonts w:ascii="Calibri" w:cs="Calibri" w:eastAsia="Calibri" w:hAnsi="Calibri"/>
          <w:b/>
          <w:bCs/>
          <w:color w:val="2E75B6"/>
          <w:sz w:val="25"/>
          <w:szCs w:val="25"/>
        </w:rPr>
        <w:t xml:space="preserve">P5. Transport modes and ticket types</w:t>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P5.1  </w:t>
            </w:r>
            <w:r>
              <w:rPr>
                <w:rFonts w:ascii="Calibri" w:cs="Calibri" w:eastAsia="Calibri" w:hAnsi="Calibri"/>
                <w:b/>
                <w:bCs/>
                <w:sz w:val="20"/>
                <w:szCs w:val="20"/>
              </w:rPr>
              <w:t xml:space="preserve">Rail services sold</w:t>
            </w:r>
          </w:p>
          <w:p>
            <w:pPr>
              <w:spacing w:after="80"/>
            </w:pPr>
            <w:r>
              <w:rPr>
                <w:rFonts w:ascii="Calibri" w:cs="Calibri" w:eastAsia="Calibri" w:hAnsi="Calibri"/>
                <w:i/>
                <w:iCs/>
                <w:color w:val="595959"/>
                <w:sz w:val="18"/>
                <w:szCs w:val="18"/>
              </w:rPr>
              <w:t xml:space="preserve">Tick none if no rail service is sold.</w:t>
            </w:r>
          </w:p>
          <w:p>
            <w:pPr>
              <w:spacing w:after="80"/>
            </w:pPr>
            <w:r>
              <w:rPr>
                <w:rFonts w:ascii="Calibri" w:cs="Calibri" w:eastAsia="Calibri" w:hAnsi="Calibri"/>
                <w:i/>
                <w:iCs/>
                <w:color w:val="595959"/>
                <w:sz w:val="18"/>
                <w:szCs w:val="18"/>
              </w:rPr>
              <w:t xml:space="preserve">Tick all that apply.</w:t>
            </w:r>
          </w:p>
          <w:tbl>
            <w:tblPr>
              <w:tblW w:type="dxa" w:w="9338"/>
              <w:tblBorders>
                <w:top w:val="none" w:color="FFFFFF" w:sz="0"/>
                <w:left w:val="none" w:color="FFFFFF" w:sz="0"/>
                <w:bottom w:val="none" w:color="FFFFFF" w:sz="0"/>
                <w:right w:val="none" w:color="FFFFFF" w:sz="0"/>
                <w:insideH w:val="none" w:color="FFFFFF" w:sz="0"/>
                <w:insideV w:val="none" w:color="FFFFFF" w:sz="0"/>
              </w:tblBorders>
            </w:tblPr>
            <w:tblGrid>
              <w:gridCol w:w="4669"/>
              <w:gridCol w:w="4669"/>
            </w:tblGrid>
            <w:tr>
              <w:tc>
                <w:tcPr>
                  <w:tcW w:type="dxa" w:w="4669"/>
                  <w:tcBorders>
                    <w:top w:val="none" w:color="FFFFFF" w:sz="0"/>
                    <w:left w:val="none" w:color="FFFFFF" w:sz="0"/>
                    <w:bottom w:val="none" w:color="FFFFFF" w:sz="0"/>
                    <w:right w:val="none" w:color="FFFFFF" w:sz="0"/>
                  </w:tcBorders>
                </w:tcPr>
                <w:p>
                  <w:pPr>
                    <w:spacing w:after="30"/>
                    <w:ind w:left="200"/>
                  </w:pPr>
                  <w:sdt>
                    <w:sdtPr>
                      <w:alias w:val="fw.rail.subModes=HIGH_SPEED_TRAIN"/>
                      <w:tag w:val="fw.rail.subModes=HIGH_SPEED_TRAIN"/>
                      <w:id w:val="1372"/>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High-speed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[HIGH_SPEED_TRAIN]</w:t>
                  </w:r>
                </w:p>
                <w:p>
                  <w:pPr>
                    <w:spacing w:after="30"/>
                    <w:ind w:left="200"/>
                  </w:pPr>
                  <w:sdt>
                    <w:sdtPr>
                      <w:alias w:val="fw.rail.subModes=INTERCITY"/>
                      <w:tag w:val="fw.rail.subModes=INTERCITY"/>
                      <w:id w:val="1373"/>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Intercity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[INTERCITY]</w:t>
                  </w:r>
                </w:p>
                <w:p>
                  <w:pPr>
                    <w:spacing w:after="30"/>
                    <w:ind w:left="200"/>
                  </w:pPr>
                  <w:sdt>
                    <w:sdtPr>
                      <w:alias w:val="fw.rail.subModes=INTERREGIONAL"/>
                      <w:tag w:val="fw.rail.subModes=INTERREGIONAL"/>
                      <w:id w:val="1374"/>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Interregional</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[INTERREGIONAL]</w:t>
                  </w:r>
                </w:p>
                <w:p>
                  <w:pPr>
                    <w:spacing w:after="30"/>
                    <w:ind w:left="200"/>
                  </w:pPr>
                  <w:sdt>
                    <w:sdtPr>
                      <w:alias w:val="fw.rail.subModes=REGIONAL"/>
                      <w:tag w:val="fw.rail.subModes=REGIONAL"/>
                      <w:id w:val="1375"/>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Regional</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[REGIONAL]</w:t>
                  </w:r>
                </w:p>
              </w:tc>
              <w:tc>
                <w:tcPr>
                  <w:tcW w:type="dxa" w:w="4669"/>
                  <w:tcBorders>
                    <w:top w:val="none" w:color="FFFFFF" w:sz="0"/>
                    <w:left w:val="none" w:color="FFFFFF" w:sz="0"/>
                    <w:bottom w:val="none" w:color="FFFFFF" w:sz="0"/>
                    <w:right w:val="none" w:color="FFFFFF" w:sz="0"/>
                  </w:tcBorders>
                </w:tcPr>
                <w:p>
                  <w:pPr>
                    <w:spacing w:after="30"/>
                    <w:ind w:left="200"/>
                  </w:pPr>
                  <w:sdt>
                    <w:sdtPr>
                      <w:alias w:val="fw.rail.subModes=NIGHT_TRAIN"/>
                      <w:tag w:val="fw.rail.subModes=NIGHT_TRAIN"/>
                      <w:id w:val="1376"/>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Night train</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[NIGHT_TRAIN]</w:t>
                  </w:r>
                </w:p>
                <w:p>
                  <w:pPr>
                    <w:spacing w:after="30"/>
                    <w:ind w:left="200"/>
                  </w:pPr>
                  <w:sdt>
                    <w:sdtPr>
                      <w:alias w:val="fw.rail.subModes=URBAN"/>
                      <w:tag w:val="fw.rail.subModes=URBAN"/>
                      <w:id w:val="1377"/>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Urban rail</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[URBAN]</w:t>
                  </w:r>
                </w:p>
                <w:p>
                  <w:pPr>
                    <w:spacing w:after="30"/>
                    <w:ind w:left="200"/>
                  </w:pPr>
                  <w:sdt>
                    <w:sdtPr>
                      <w:alias w:val="fw.rail.subModes=MOTOR_RAIL"/>
                      <w:tag w:val="fw.rail.subModes=MOTOR_RAIL"/>
                      <w:id w:val="1378"/>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Motor rail (car-carrying)</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[MOTOR_RAIL]</w:t>
                  </w:r>
                </w:p>
              </w:tc>
            </w:tr>
          </w:tbl>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fw.rail.subModes.comment"/>
                <w:tag w:val="fw.rail.subModes.comment"/>
                <w:id w:val="1379"/>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P5.2  </w:t>
            </w:r>
            <w:r>
              <w:rPr>
                <w:rFonts w:ascii="Calibri" w:cs="Calibri" w:eastAsia="Calibri" w:hAnsi="Calibri"/>
                <w:b/>
                <w:bCs/>
                <w:sz w:val="20"/>
                <w:szCs w:val="20"/>
              </w:rPr>
              <w:t xml:space="preserve">Rail ticket types sold</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fw.rail.ticketTypes=IRT"/>
                <w:tag w:val="fw.rail.ticketTypes=IRT"/>
                <w:id w:val="1380"/>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IRT: integrated reservation ticket (the ticket holds a seat; reservation mandatory)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[IRT]</w:t>
            </w:r>
          </w:p>
          <w:p>
            <w:pPr>
              <w:spacing w:after="30"/>
              <w:ind w:left="200"/>
            </w:pPr>
            <w:sdt>
              <w:sdtPr>
                <w:alias w:val="fw.rail.ticketTypes=NRT_NO_RESERVATION"/>
                <w:tag w:val="fw.rail.ticketTypes=NRT_NO_RESERVATION"/>
                <w:id w:val="1381"/>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NRT without reservation (open ticket)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[NRT_NO_RESERVATION]</w:t>
            </w:r>
          </w:p>
          <w:p>
            <w:pPr>
              <w:spacing w:after="30"/>
              <w:ind w:left="200"/>
            </w:pPr>
            <w:sdt>
              <w:sdtPr>
                <w:alias w:val="fw.rail.ticketTypes=NRT_OPTIONAL_RESERVATION"/>
                <w:tag w:val="fw.rail.ticketTypes=NRT_OPTIONAL_RESERVATION"/>
                <w:id w:val="1382"/>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NRT with an optional reservation</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[NRT_OPTIONAL_RESERVATION]</w:t>
            </w:r>
          </w:p>
          <w:p>
            <w:pPr>
              <w:spacing w:after="30"/>
              <w:ind w:left="200"/>
            </w:pPr>
            <w:sdt>
              <w:sdtPr>
                <w:alias w:val="fw.rail.ticketTypes=NIGHT_TRAIN"/>
                <w:tag w:val="fw.rail.ticketTypes=NIGHT_TRAIN"/>
                <w:id w:val="1383"/>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Night train ticket (couchette or sleeper)</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[NIGHT_TRAIN]</w:t>
            </w:r>
          </w:p>
          <w:p>
            <w:pPr>
              <w:spacing w:after="30"/>
              <w:ind w:left="200"/>
            </w:pPr>
            <w:sdt>
              <w:sdtPr>
                <w:alias w:val="fw.rail.ticketTypes=TOURISTIC"/>
                <w:tag w:val="fw.rail.ticketTypes=TOURISTIC"/>
                <w:id w:val="1384"/>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Touristic train</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[TOURISTIC]</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A mandatory reservation is always booked with its leg; an optional one is booked when the scenario asks for it. The journeys of Part C combine these ticket types.</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fw.rail.ticketTypes.comment"/>
                <w:tag w:val="fw.rail.ticketTypes.comment"/>
                <w:id w:val="1385"/>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P5.3  </w:t>
            </w:r>
            <w:r>
              <w:rPr>
                <w:rFonts w:ascii="Calibri" w:cs="Calibri" w:eastAsia="Calibri" w:hAnsi="Calibri"/>
                <w:b/>
                <w:bCs/>
                <w:sz w:val="20"/>
                <w:szCs w:val="20"/>
              </w:rPr>
              <w:t xml:space="preserve">Other modes sold</w:t>
            </w:r>
          </w:p>
          <w:p>
            <w:pPr>
              <w:spacing w:after="80"/>
            </w:pPr>
            <w:r>
              <w:rPr>
                <w:rFonts w:ascii="Calibri" w:cs="Calibri" w:eastAsia="Calibri" w:hAnsi="Calibri"/>
                <w:i/>
                <w:iCs/>
                <w:color w:val="595959"/>
                <w:sz w:val="18"/>
                <w:szCs w:val="18"/>
              </w:rPr>
              <w:t xml:space="preserve">Tick all that apply.</w:t>
            </w:r>
          </w:p>
          <w:tbl>
            <w:tblPr>
              <w:tblW w:type="dxa" w:w="9338"/>
              <w:tblBorders>
                <w:top w:val="none" w:color="FFFFFF" w:sz="0"/>
                <w:left w:val="none" w:color="FFFFFF" w:sz="0"/>
                <w:bottom w:val="none" w:color="FFFFFF" w:sz="0"/>
                <w:right w:val="none" w:color="FFFFFF" w:sz="0"/>
                <w:insideH w:val="none" w:color="FFFFFF" w:sz="0"/>
                <w:insideV w:val="none" w:color="FFFFFF" w:sz="0"/>
              </w:tblBorders>
            </w:tblPr>
            <w:tblGrid>
              <w:gridCol w:w="4669"/>
              <w:gridCol w:w="4669"/>
            </w:tblGrid>
            <w:tr>
              <w:tc>
                <w:tcPr>
                  <w:tcW w:type="dxa" w:w="4669"/>
                  <w:tcBorders>
                    <w:top w:val="none" w:color="FFFFFF" w:sz="0"/>
                    <w:left w:val="none" w:color="FFFFFF" w:sz="0"/>
                    <w:bottom w:val="none" w:color="FFFFFF" w:sz="0"/>
                    <w:right w:val="none" w:color="FFFFFF" w:sz="0"/>
                  </w:tcBorders>
                </w:tcPr>
                <w:p>
                  <w:pPr>
                    <w:spacing w:after="30"/>
                    <w:ind w:left="200"/>
                  </w:pPr>
                  <w:sdt>
                    <w:sdtPr>
                      <w:alias w:val="fw.otherModes=BUS"/>
                      <w:tag w:val="fw.otherModes=BUS"/>
                      <w:id w:val="1386"/>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Bus</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[BUS]</w:t>
                  </w:r>
                </w:p>
                <w:p>
                  <w:pPr>
                    <w:spacing w:after="30"/>
                    <w:ind w:left="200"/>
                  </w:pPr>
                  <w:sdt>
                    <w:sdtPr>
                      <w:alias w:val="fw.otherModes=TRAM"/>
                      <w:tag w:val="fw.otherModes=TRAM"/>
                      <w:id w:val="1387"/>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Tram</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[TRAM]</w:t>
                  </w:r>
                </w:p>
                <w:p>
                  <w:pPr>
                    <w:spacing w:after="30"/>
                    <w:ind w:left="200"/>
                  </w:pPr>
                  <w:sdt>
                    <w:sdtPr>
                      <w:alias w:val="fw.otherModes=UNDERGROUND"/>
                      <w:tag w:val="fw.otherModes=UNDERGROUND"/>
                      <w:id w:val="1388"/>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Metro</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[UNDERGROUND]</w:t>
                  </w:r>
                </w:p>
                <w:p>
                  <w:pPr>
                    <w:spacing w:after="30"/>
                    <w:ind w:left="200"/>
                  </w:pPr>
                  <w:sdt>
                    <w:sdtPr>
                      <w:alias w:val="fw.otherModes=SHARED_TAXI"/>
                      <w:tag w:val="fw.otherModes=SHARED_TAXI"/>
                      <w:id w:val="1389"/>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Shared taxi</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[SHARED_TAXI]</w:t>
                  </w:r>
                </w:p>
              </w:tc>
              <w:tc>
                <w:tcPr>
                  <w:tcW w:type="dxa" w:w="4669"/>
                  <w:tcBorders>
                    <w:top w:val="none" w:color="FFFFFF" w:sz="0"/>
                    <w:left w:val="none" w:color="FFFFFF" w:sz="0"/>
                    <w:bottom w:val="none" w:color="FFFFFF" w:sz="0"/>
                    <w:right w:val="none" w:color="FFFFFF" w:sz="0"/>
                  </w:tcBorders>
                </w:tcPr>
                <w:p>
                  <w:pPr>
                    <w:spacing w:after="30"/>
                    <w:ind w:left="200"/>
                  </w:pPr>
                  <w:sdt>
                    <w:sdtPr>
                      <w:alias w:val="fw.otherModes=TAXI"/>
                      <w:tag w:val="fw.otherModes=TAXI"/>
                      <w:id w:val="1390"/>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Taxi</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[TAXI]</w:t>
                  </w:r>
                </w:p>
                <w:p>
                  <w:pPr>
                    <w:spacing w:after="30"/>
                    <w:ind w:left="200"/>
                  </w:pPr>
                  <w:sdt>
                    <w:sdtPr>
                      <w:alias w:val="fw.otherModes=ON_DEMAND_SERVICE"/>
                      <w:tag w:val="fw.otherModes=ON_DEMAND_SERVICE"/>
                      <w:id w:val="1391"/>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On-demand service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[ON_DEMAND_SERVICE]</w:t>
                  </w:r>
                </w:p>
                <w:p>
                  <w:pPr>
                    <w:spacing w:after="30"/>
                    <w:ind w:left="200"/>
                  </w:pPr>
                  <w:sdt>
                    <w:sdtPr>
                      <w:alias w:val="fw.otherModes=FERRY"/>
                      <w:tag w:val="fw.otherModes=FERRY"/>
                      <w:id w:val="1392"/>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Ferry or boat (not testable yet)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[FERRY]</w:t>
                  </w:r>
                </w:p>
              </w:tc>
            </w:tr>
          </w:tbl>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fw.otherModes.comment"/>
                <w:tag w:val="fw.otherModes.comment"/>
                <w:id w:val="1393"/>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p>
      <w:pPr>
        <w:pStyle w:val="Heading1"/>
        <w:pageBreakBefore/>
        <w:spacing w:after="120" w:before="300"/>
      </w:pPr>
      <w:r>
        <w:rPr>
          <w:rFonts w:ascii="Calibri" w:cs="Calibri" w:eastAsia="Calibri" w:hAnsi="Calibri"/>
          <w:b/>
          <w:bCs/>
          <w:color w:val="1F3864"/>
          <w:sz w:val="30"/>
          <w:szCs w:val="30"/>
        </w:rPr>
        <w:t xml:space="preserve">Chapter F — Fare-based distribution</w:t>
      </w:r>
    </w:p>
    <w:p>
      <w:pPr>
        <w:spacing w:after="80"/>
      </w:pPr>
      <w:r>
        <w:rPr>
          <w:rFonts w:ascii="Calibri" w:cs="Calibri" w:eastAsia="Calibri" w:hAnsi="Calibri"/>
          <w:sz w:val="20"/>
          <w:szCs w:val="20"/>
        </w:rPr>
        <w:t xml:space="preserve">Fill this chapter if Fare is ticked in A1.3: the provider sells fares for a requested section (OSDM fare mode), and the distributor builds the ticket. Leave it empty otherwise. Exchange of fares, fare ancillaries and a partial refund of fares are not tested yet.</w:t>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F1  </w:t>
            </w:r>
            <w:r>
              <w:rPr>
                <w:rFonts w:ascii="Calibri" w:cs="Calibri" w:eastAsia="Calibri" w:hAnsi="Calibri"/>
                <w:b/>
                <w:bCs/>
                <w:sz w:val="20"/>
                <w:szCs w:val="20"/>
              </w:rPr>
              <w:t xml:space="preserve">Fare clusters sold (CLUSTERING fares)</w:t>
            </w:r>
          </w:p>
          <w:p>
            <w:pPr>
              <w:spacing w:after="80"/>
            </w:pPr>
            <w:r>
              <w:rPr>
                <w:rFonts w:ascii="Calibri" w:cs="Calibri" w:eastAsia="Calibri" w:hAnsi="Calibri"/>
                <w:i/>
                <w:iCs/>
                <w:color w:val="595959"/>
                <w:sz w:val="18"/>
                <w:szCs w:val="18"/>
              </w:rPr>
              <w:t xml:space="preserve">Tick none if no cluster is given. Nothing ticked reads as every cluster.</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fw.fares.clusters=BUSINESS"/>
                <w:tag w:val="fw.fares.clusters=BUSINESS"/>
                <w:id w:val="1394"/>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Business</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[BUSINESS]</w:t>
            </w:r>
          </w:p>
          <w:p>
            <w:pPr>
              <w:spacing w:after="30"/>
              <w:ind w:left="200"/>
            </w:pPr>
            <w:sdt>
              <w:sdtPr>
                <w:alias w:val="fw.fares.clusters=FULL_FLEX"/>
                <w:tag w:val="fw.fares.clusters=FULL_FLEX"/>
                <w:id w:val="1395"/>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Full flex</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[FULL_FLEX]</w:t>
            </w:r>
          </w:p>
          <w:p>
            <w:pPr>
              <w:spacing w:after="30"/>
              <w:ind w:left="200"/>
            </w:pPr>
            <w:sdt>
              <w:sdtPr>
                <w:alias w:val="fw.fares.clusters=SEMI_FLEX"/>
                <w:tag w:val="fw.fares.clusters=SEMI_FLEX"/>
                <w:id w:val="1396"/>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Semi flex</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[SEMI_FLEX]</w:t>
            </w:r>
          </w:p>
          <w:p>
            <w:pPr>
              <w:spacing w:after="30"/>
              <w:ind w:left="200"/>
            </w:pPr>
            <w:sdt>
              <w:sdtPr>
                <w:alias w:val="fw.fares.clusters=NON_FLEX"/>
                <w:tag w:val="fw.fares.clusters=NON_FLEX"/>
                <w:id w:val="1397"/>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Non flex</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[NON_FLEX]</w:t>
            </w:r>
          </w:p>
          <w:p>
            <w:pPr>
              <w:spacing w:after="30"/>
              <w:ind w:left="200"/>
            </w:pPr>
            <w:sdt>
              <w:sdtPr>
                <w:alias w:val="fw.fares.clusters=PROMO"/>
                <w:tag w:val="fw.fares.clusters=PROMO"/>
                <w:id w:val="1398"/>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Promo</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[PROMO]</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A copied fare scenario asks for its own cluster when ticked, else the most flexible one ticked; OSCAR checks that each fare offer names a cluster of OSDM's five.</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fw.fares.clusters.comment"/>
                <w:tag w:val="fw.fares.clusters.comment"/>
                <w:id w:val="1399"/>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F2  </w:t>
            </w:r>
            <w:r>
              <w:rPr>
                <w:rFonts w:ascii="Calibri" w:cs="Calibri" w:eastAsia="Calibri" w:hAnsi="Calibri"/>
                <w:b/>
                <w:bCs/>
                <w:sz w:val="20"/>
                <w:szCs w:val="20"/>
              </w:rPr>
              <w:t xml:space="preserve">How fares are combined</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fw.fares.combinationModels=CLUSTERING"/>
                <w:tag w:val="fw.fares.combinationModels=CLUSTERING"/>
                <w:id w:val="1400"/>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CLUSTERING: fares of one cluster for the whole section</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[CLUSTERING]</w:t>
            </w:r>
          </w:p>
          <w:p>
            <w:pPr>
              <w:spacing w:after="30"/>
              <w:ind w:left="200"/>
            </w:pPr>
            <w:sdt>
              <w:sdtPr>
                <w:alias w:val="fw.fares.combinationModels=COMBINING"/>
                <w:tag w:val="fw.fares.combinationModels=COMBINING"/>
                <w:id w:val="1401"/>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COMBINING: fares combined along the section, each with its own conditions</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[COMBINING]</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The refund fee is checked by the model: the conditions of a COMBINING fare at the time of the refund, a fee stated by the distributor for CLUSTERING fares. The COMBINING refund scenario is copied only when COMBINING is ticked.</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fw.fares.combinationModels.comment"/>
                <w:tag w:val="fw.fares.combinationModels.comment"/>
                <w:id w:val="1402"/>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F3  </w:t>
            </w:r>
            <w:r>
              <w:rPr>
                <w:rFonts w:ascii="Calibri" w:cs="Calibri" w:eastAsia="Calibri" w:hAnsi="Calibri"/>
                <w:b/>
                <w:bCs/>
                <w:sz w:val="20"/>
                <w:szCs w:val="20"/>
              </w:rPr>
              <w:t xml:space="preserve">A refund fee stated by the distributor is taken (RefundSpecification.refundFee, CLUSTERING fares, OSDM 3.8 and later)</w:t>
            </w:r>
          </w:p>
          <w:p>
            <w:pPr>
              <w:spacing w:after="80"/>
            </w:pPr>
            <w:r>
              <w:rPr>
                <w:rFonts w:ascii="Calibri" w:cs="Calibri" w:eastAsia="Calibri" w:hAnsi="Calibri"/>
                <w:i/>
                <w:iCs/>
                <w:color w:val="595959"/>
                <w:sz w:val="18"/>
                <w:szCs w:val="18"/>
              </w:rPr>
              <w:t xml:space="preserve">Tick one.</w:t>
            </w:r>
          </w:p>
          <w:p>
            <w:pPr>
              <w:spacing w:after="30"/>
              <w:ind w:left="200"/>
            </w:pPr>
            <w:sdt>
              <w:sdtPr>
                <w:alias w:val="fw.fares.statedRefundFee=YES"/>
                <w:tag w:val="fw.fares.statedRefundFee=YES"/>
                <w:id w:val="1403"/>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Yes</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[YES]</w:t>
            </w:r>
          </w:p>
          <w:p>
            <w:pPr>
              <w:spacing w:after="30"/>
              <w:ind w:left="200"/>
            </w:pPr>
            <w:sdt>
              <w:sdtPr>
                <w:alias w:val="fw.fares.statedRefundFee=NO"/>
                <w:tag w:val="fw.fares.statedRefundFee=NO"/>
                <w:id w:val="1404"/>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No: the fare's own conditions decide the fee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[NO]</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The stated-fee scenario sends a fee and checks that the refund offer keeps it. The form of that request is provisional until OTST decides (#242 D6).</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fw.fares.statedRefundFee.comment"/>
                <w:tag w:val="fw.fares.statedRefundFee.comment"/>
                <w:id w:val="1405"/>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F4  </w:t>
            </w:r>
            <w:r>
              <w:rPr>
                <w:rFonts w:ascii="Calibri" w:cs="Calibri" w:eastAsia="Calibri" w:hAnsi="Calibri"/>
                <w:b/>
                <w:bCs/>
                <w:sz w:val="20"/>
                <w:szCs w:val="20"/>
              </w:rPr>
              <w:t xml:space="preserve">Fare reservations sold (FARE_RESERVATION, OSDM 3.8 and later)</w:t>
            </w:r>
          </w:p>
          <w:p>
            <w:pPr>
              <w:spacing w:after="80"/>
            </w:pPr>
            <w:r>
              <w:rPr>
                <w:rFonts w:ascii="Calibri" w:cs="Calibri" w:eastAsia="Calibri" w:hAnsi="Calibri"/>
                <w:i/>
                <w:iCs/>
                <w:color w:val="595959"/>
                <w:sz w:val="18"/>
                <w:szCs w:val="18"/>
              </w:rPr>
              <w:t xml:space="preserve">Tick none if no fare reservation is sold.</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fw.fares.reservations=BICYCLE"/>
                <w:tag w:val="fw.fares.reservations=BICYCLE"/>
                <w:id w:val="1406"/>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 place for a bicycle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[BICYCLE]</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The bicycle scenarios ask fare reservations with the fares, select them, and check they are booked and fulfilled in fare mode.</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fw.fares.reservations.comment"/>
                <w:tag w:val="fw.fares.reservations.comment"/>
                <w:id w:val="1407"/>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F5  </w:t>
            </w:r>
            <w:r>
              <w:rPr>
                <w:rFonts w:ascii="Calibri" w:cs="Calibri" w:eastAsia="Calibri" w:hAnsi="Calibri"/>
                <w:b/>
                <w:bCs/>
                <w:sz w:val="20"/>
                <w:szCs w:val="20"/>
              </w:rPr>
              <w:t xml:space="preserve">Sales flows on fares</w:t>
            </w:r>
          </w:p>
          <w:p>
            <w:pPr>
              <w:spacing w:after="80"/>
            </w:pPr>
            <w:r>
              <w:rPr>
                <w:rFonts w:ascii="Calibri" w:cs="Calibri" w:eastAsia="Calibri" w:hAnsi="Calibri"/>
                <w:i/>
                <w:iCs/>
                <w:color w:val="595959"/>
                <w:sz w:val="18"/>
                <w:szCs w:val="18"/>
              </w:rPr>
              <w:t xml:space="preserve">The sale is always counted. A provider may refund products and not fares.</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fw.fares.salesFlows=SALE"/>
                <w:tag w:val="fw.fares.salesFlows=SALE"/>
                <w:id w:val="1408"/>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Sale: fare offer, booking, confirmation</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[SALE]</w:t>
            </w:r>
          </w:p>
          <w:p>
            <w:pPr>
              <w:spacing w:after="30"/>
              <w:ind w:left="200"/>
            </w:pPr>
            <w:sdt>
              <w:sdtPr>
                <w:alias w:val="fw.fares.salesFlows=REFUND_FULL"/>
                <w:tag w:val="fw.fares.salesFlows=REFUND_FULL"/>
                <w:id w:val="1409"/>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Full refund of the fares</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[REFUND_FULL]</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A fare refund scenario is copied only when the full refund of fares is ticked.</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fw.fares.salesFlows.comment"/>
                <w:tag w:val="fw.fares.salesFlows.comment"/>
                <w:id w:val="1410"/>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F6  </w:t>
            </w:r>
            <w:r>
              <w:rPr>
                <w:rFonts w:ascii="Calibri" w:cs="Calibri" w:eastAsia="Calibri" w:hAnsi="Calibri"/>
                <w:b/>
                <w:bCs/>
                <w:sz w:val="20"/>
                <w:szCs w:val="20"/>
              </w:rPr>
              <w:t xml:space="preserve">Age under which a fare is free (priced 0)</w:t>
            </w:r>
          </w:p>
          <w:p>
            <w:pPr>
              <w:spacing w:after="80"/>
            </w:pPr>
            <w:r>
              <w:rPr>
                <w:rFonts w:ascii="Calibri" w:cs="Calibri" w:eastAsia="Calibri" w:hAnsi="Calibri"/>
                <w:b/>
                <w:bCs/>
                <w:sz w:val="20"/>
                <w:szCs w:val="20"/>
              </w:rPr>
              <w:t xml:space="preserve">Value: </w:t>
            </w:r>
            <w:sdt>
              <w:sdtPr>
                <w:alias w:val="fw.fares.freeUnderAge"/>
                <w:tag w:val="fw.fares.freeUnderAge"/>
                <w:id w:val="1411"/>
                <w:showingPlcHdr/>
                <w:text w:multiLine="1"/>
              </w:sdtPr>
              <w:sdtContent>
                <w:r>
                  <w:rPr>
                    <w:color w:val="8C8C8C"/>
                    <w:sz w:val="20"/>
                  </w:rPr>
                  <w:t xml:space="preserve">years, e.g. 6</w:t>
                </w:r>
              </w:sdtContent>
            </w:sdt>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The free-child scenario books a child one year under this age and checks that every passenger has a fare, the child's priced 0. Not answered, it is not copied.</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fw.fares.freeUnderAge.comment"/>
                <w:tag w:val="fw.fares.freeUnderAge.comment"/>
                <w:id w:val="1412"/>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F7  </w:t>
            </w:r>
            <w:r>
              <w:rPr>
                <w:rFonts w:ascii="Calibri" w:cs="Calibri" w:eastAsia="Calibri" w:hAnsi="Calibri"/>
                <w:b/>
                <w:bCs/>
                <w:sz w:val="20"/>
                <w:szCs w:val="20"/>
              </w:rPr>
              <w:t xml:space="preserve">GET /fulfillments/{id} for a fulfilment of fares answers…</w:t>
            </w:r>
          </w:p>
          <w:p>
            <w:pPr>
              <w:spacing w:after="80"/>
            </w:pPr>
            <w:r>
              <w:rPr>
                <w:rFonts w:ascii="Calibri" w:cs="Calibri" w:eastAsia="Calibri" w:hAnsi="Calibri"/>
                <w:i/>
                <w:iCs/>
                <w:color w:val="595959"/>
                <w:sz w:val="18"/>
                <w:szCs w:val="18"/>
              </w:rPr>
              <w:t xml:space="preserve">Tick one.</w:t>
            </w:r>
          </w:p>
          <w:p>
            <w:pPr>
              <w:spacing w:after="30"/>
              <w:ind w:left="200"/>
            </w:pPr>
            <w:sdt>
              <w:sdtPr>
                <w:alias w:val="info.fares.fulfillmentRead=FULFILLMENT"/>
                <w:tag w:val="info.fares.fulfillmentRead=FULFILLMENT"/>
                <w:id w:val="1413"/>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The fulfilment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[FULFILLMENT]</w:t>
            </w:r>
          </w:p>
          <w:p>
            <w:pPr>
              <w:spacing w:after="30"/>
              <w:ind w:left="200"/>
            </w:pPr>
            <w:sdt>
              <w:sdtPr>
                <w:alias w:val="info.fares.fulfillmentRead=EMPTY"/>
                <w:tag w:val="info.fares.fulfillmentRead=EMPTY"/>
                <w:id w:val="1414"/>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An empty fulfilment (no document)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[EMPTY]</w:t>
            </w:r>
          </w:p>
          <w:p>
            <w:pPr>
              <w:spacing w:after="30"/>
              <w:ind w:left="200"/>
            </w:pPr>
            <w:sdt>
              <w:sdtPr>
                <w:alias w:val="info.fares.fulfillmentRead=ERROR"/>
                <w:tag w:val="info.fares.fulfillmentRead=ERROR"/>
                <w:id w:val="1415"/>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An error (4xx)</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[ERROR]</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A fulfilment of fares holds no document: an empty one or an error is allowed (osdm.io), and the answer says what to expect in the runs.</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info.fares.fulfillmentRead.comment"/>
                <w:tag w:val="info.fares.fulfillmentRead.comment"/>
                <w:id w:val="1416"/>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F8  </w:t>
            </w:r>
            <w:r>
              <w:rPr>
                <w:rFonts w:ascii="Calibri" w:cs="Calibri" w:eastAsia="Calibri" w:hAnsi="Calibri"/>
                <w:b/>
                <w:bCs/>
                <w:sz w:val="20"/>
                <w:szCs w:val="20"/>
              </w:rPr>
              <w:t xml:space="preserve">A domestic trip (isPartOfInternationalTrip false, or a search inside one country) gets fares?</w:t>
            </w:r>
          </w:p>
          <w:p>
            <w:pPr>
              <w:spacing w:after="80"/>
            </w:pPr>
            <w:r>
              <w:rPr>
                <w:rFonts w:ascii="Calibri" w:cs="Calibri" w:eastAsia="Calibri" w:hAnsi="Calibri"/>
                <w:i/>
                <w:iCs/>
                <w:color w:val="595959"/>
                <w:sz w:val="18"/>
                <w:szCs w:val="18"/>
              </w:rPr>
              <w:t xml:space="preserve">Tick one.</w:t>
            </w:r>
          </w:p>
          <w:p>
            <w:pPr>
              <w:spacing w:after="30"/>
              <w:ind w:left="200"/>
            </w:pPr>
            <w:sdt>
              <w:sdtPr>
                <w:alias w:val="info.fares.domestic=YES"/>
                <w:tag w:val="info.fares.domestic=YES"/>
                <w:id w:val="1417"/>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Yes, as any trip</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[YES]</w:t>
            </w:r>
          </w:p>
          <w:p>
            <w:pPr>
              <w:spacing w:after="30"/>
              <w:ind w:left="200"/>
            </w:pPr>
            <w:sdt>
              <w:sdtPr>
                <w:alias w:val="info.fares.domestic=NO"/>
                <w:tag w:val="info.fares.domestic=NO"/>
                <w:id w:val="1418"/>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No: products only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[NO]</w:t>
            </w:r>
          </w:p>
          <w:p>
            <w:pPr>
              <w:spacing w:after="30"/>
              <w:ind w:left="200"/>
            </w:pPr>
            <w:sdt>
              <w:sdtPr>
                <w:alias w:val="info.fares.domestic=DEPENDS"/>
                <w:tag w:val="info.fares.domestic=DEPENDS"/>
                <w:id w:val="1419"/>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It depends (say how in the comment)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[DEPENDS]</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OSDM says nothing about it (#242 D4): OSCAR never expects "no fare" by itself, only when a scenario says so. The answer tells which negative scenarios fit.</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info.fares.domestic.comment"/>
                <w:tag w:val="info.fares.domestic.comment"/>
                <w:id w:val="1420"/>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F9  </w:t>
            </w:r>
            <w:r>
              <w:rPr>
                <w:rFonts w:ascii="Calibri" w:cs="Calibri" w:eastAsia="Calibri" w:hAnsi="Calibri"/>
                <w:b/>
                <w:bCs/>
                <w:sz w:val="20"/>
                <w:szCs w:val="20"/>
              </w:rPr>
              <w:t xml:space="preserve">A section equal to the whole trip gets fares?</w:t>
            </w:r>
          </w:p>
          <w:p>
            <w:pPr>
              <w:spacing w:after="80"/>
            </w:pPr>
            <w:r>
              <w:rPr>
                <w:rFonts w:ascii="Calibri" w:cs="Calibri" w:eastAsia="Calibri" w:hAnsi="Calibri"/>
                <w:i/>
                <w:iCs/>
                <w:color w:val="595959"/>
                <w:sz w:val="18"/>
                <w:szCs w:val="18"/>
              </w:rPr>
              <w:t xml:space="preserve">Tick one.</w:t>
            </w:r>
          </w:p>
          <w:p>
            <w:pPr>
              <w:spacing w:after="30"/>
              <w:ind w:left="200"/>
            </w:pPr>
            <w:sdt>
              <w:sdtPr>
                <w:alias w:val="info.fares.wholeTripSection=YES"/>
                <w:tag w:val="info.fares.wholeTripSection=YES"/>
                <w:id w:val="1421"/>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Yes</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[YES]</w:t>
            </w:r>
          </w:p>
          <w:p>
            <w:pPr>
              <w:spacing w:after="30"/>
              <w:ind w:left="200"/>
            </w:pPr>
            <w:sdt>
              <w:sdtPr>
                <w:alias w:val="info.fares.wholeTripSection=NO"/>
                <w:tag w:val="info.fares.wholeTripSection=NO"/>
                <w:id w:val="1422"/>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No: a section must be a part of the trip</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[NO]</w:t>
            </w:r>
          </w:p>
          <w:p>
            <w:pPr>
              <w:spacing w:after="30"/>
              <w:ind w:left="200"/>
            </w:pPr>
            <w:sdt>
              <w:sdtPr>
                <w:alias w:val="info.fares.wholeTripSection=DEPENDS"/>
                <w:tag w:val="info.fares.wholeTripSection=DEPENDS"/>
                <w:id w:val="1423"/>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It depends (say how in the comment)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[DEPENDS]</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An open point with OTST (#242 D5). On a trip of one leg a copied fare scenario asks for the whole trip, so the answer tells whether those copies can run.</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info.fares.wholeTripSection.comment"/>
                <w:tag w:val="info.fares.wholeTripSection.comment"/>
                <w:id w:val="1424"/>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p>
      <w:pPr>
        <w:pStyle w:val="Heading1"/>
        <w:pageBreakBefore/>
        <w:spacing w:after="120" w:before="300"/>
      </w:pPr>
      <w:r>
        <w:rPr>
          <w:rFonts w:ascii="Calibri" w:cs="Calibri" w:eastAsia="Calibri" w:hAnsi="Calibri"/>
          <w:b/>
          <w:bCs/>
          <w:color w:val="1F3864"/>
          <w:sz w:val="30"/>
          <w:szCs w:val="30"/>
        </w:rPr>
        <w:t xml:space="preserve">Part B — One sheet per service</w:t>
      </w:r>
    </w:p>
    <w:p>
      <w:pPr>
        <w:spacing w:after="80"/>
      </w:pPr>
      <w:r>
        <w:rPr>
          <w:rFonts w:ascii="Calibri" w:cs="Calibri" w:eastAsia="Calibri" w:hAnsi="Calibri"/>
          <w:sz w:val="20"/>
          <w:szCs w:val="20"/>
        </w:rPr>
        <w:t xml:space="preserve">Fill one sheet for each kind of service sold: for example a high-speed train with mandatory reservation, an intercity with optional reservation, a regional train, a night train, a bus. Three sheets are given; describe more in the last comment.</w:t>
      </w:r>
    </w:p>
    <w:p>
      <w:pPr>
        <w:pStyle w:val="Heading2"/>
        <w:spacing w:after="100" w:before="240"/>
      </w:pPr>
      <w:r>
        <w:rPr>
          <w:rFonts w:ascii="Calibri" w:cs="Calibri" w:eastAsia="Calibri" w:hAnsi="Calibri"/>
          <w:b/>
          <w:bCs/>
          <w:color w:val="2E75B6"/>
          <w:sz w:val="25"/>
          <w:szCs w:val="25"/>
        </w:rPr>
        <w:t xml:space="preserve">Service sheet 1</w:t>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B1.1  </w:t>
            </w:r>
            <w:r>
              <w:rPr>
                <w:rFonts w:ascii="Calibri" w:cs="Calibri" w:eastAsia="Calibri" w:hAnsi="Calibri"/>
                <w:b/>
                <w:bCs/>
                <w:sz w:val="20"/>
                <w:szCs w:val="20"/>
              </w:rPr>
              <w:t xml:space="preserve">Service type</w:t>
            </w:r>
          </w:p>
          <w:p>
            <w:pPr>
              <w:spacing w:after="80"/>
            </w:pPr>
            <w:r>
              <w:rPr>
                <w:rFonts w:ascii="Calibri" w:cs="Calibri" w:eastAsia="Calibri" w:hAnsi="Calibri"/>
                <w:i/>
                <w:iCs/>
                <w:color w:val="595959"/>
                <w:sz w:val="18"/>
                <w:szCs w:val="18"/>
              </w:rPr>
              <w:t xml:space="preserve">Tick one.</w:t>
            </w:r>
          </w:p>
          <w:tbl>
            <w:tblPr>
              <w:tblW w:type="dxa" w:w="9338"/>
              <w:tblBorders>
                <w:top w:val="none" w:color="FFFFFF" w:sz="0"/>
                <w:left w:val="none" w:color="FFFFFF" w:sz="0"/>
                <w:bottom w:val="none" w:color="FFFFFF" w:sz="0"/>
                <w:right w:val="none" w:color="FFFFFF" w:sz="0"/>
                <w:insideH w:val="none" w:color="FFFFFF" w:sz="0"/>
                <w:insideV w:val="none" w:color="FFFFFF" w:sz="0"/>
              </w:tblBorders>
            </w:tblPr>
            <w:tblGrid>
              <w:gridCol w:w="4669"/>
              <w:gridCol w:w="4669"/>
            </w:tblGrid>
            <w:tr>
              <w:tc>
                <w:tcPr>
                  <w:tcW w:type="dxa" w:w="4669"/>
                  <w:tcBorders>
                    <w:top w:val="none" w:color="FFFFFF" w:sz="0"/>
                    <w:left w:val="none" w:color="FFFFFF" w:sz="0"/>
                    <w:bottom w:val="none" w:color="FFFFFF" w:sz="0"/>
                    <w:right w:val="none" w:color="FFFFFF" w:sz="0"/>
                  </w:tcBorders>
                </w:tcPr>
                <w:p>
                  <w:pPr>
                    <w:spacing w:after="30"/>
                    <w:ind w:left="200"/>
                  </w:pPr>
                  <w:sdt>
                    <w:sdtPr>
                      <w:alias w:val="svc1.mode=HIGH_SPEED_TRAIN"/>
                      <w:tag w:val="svc1.mode=HIGH_SPEED_TRAIN"/>
                      <w:id w:val="1425"/>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High-speed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[HIGH_SPEED_TRAIN]</w:t>
                  </w:r>
                </w:p>
                <w:p>
                  <w:pPr>
                    <w:spacing w:after="30"/>
                    <w:ind w:left="200"/>
                  </w:pPr>
                  <w:sdt>
                    <w:sdtPr>
                      <w:alias w:val="svc1.mode=INTERCITY"/>
                      <w:tag w:val="svc1.mode=INTERCITY"/>
                      <w:id w:val="1426"/>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Intercity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[INTERCITY]</w:t>
                  </w:r>
                </w:p>
                <w:p>
                  <w:pPr>
                    <w:spacing w:after="30"/>
                    <w:ind w:left="200"/>
                  </w:pPr>
                  <w:sdt>
                    <w:sdtPr>
                      <w:alias w:val="svc1.mode=INTERREGIONAL"/>
                      <w:tag w:val="svc1.mode=INTERREGIONAL"/>
                      <w:id w:val="1427"/>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Interregional</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[INTERREGIONAL]</w:t>
                  </w:r>
                </w:p>
                <w:p>
                  <w:pPr>
                    <w:spacing w:after="30"/>
                    <w:ind w:left="200"/>
                  </w:pPr>
                  <w:sdt>
                    <w:sdtPr>
                      <w:alias w:val="svc1.mode=REGIONAL"/>
                      <w:tag w:val="svc1.mode=REGIONAL"/>
                      <w:id w:val="1428"/>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Regional</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[REGIONAL]</w:t>
                  </w:r>
                </w:p>
                <w:p>
                  <w:pPr>
                    <w:spacing w:after="30"/>
                    <w:ind w:left="200"/>
                  </w:pPr>
                  <w:sdt>
                    <w:sdtPr>
                      <w:alias w:val="svc1.mode=NIGHT_TRAIN"/>
                      <w:tag w:val="svc1.mode=NIGHT_TRAIN"/>
                      <w:id w:val="1429"/>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Night train</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[NIGHT_TRAIN]</w:t>
                  </w:r>
                </w:p>
              </w:tc>
              <w:tc>
                <w:tcPr>
                  <w:tcW w:type="dxa" w:w="4669"/>
                  <w:tcBorders>
                    <w:top w:val="none" w:color="FFFFFF" w:sz="0"/>
                    <w:left w:val="none" w:color="FFFFFF" w:sz="0"/>
                    <w:bottom w:val="none" w:color="FFFFFF" w:sz="0"/>
                    <w:right w:val="none" w:color="FFFFFF" w:sz="0"/>
                  </w:tcBorders>
                </w:tcPr>
                <w:p>
                  <w:pPr>
                    <w:spacing w:after="30"/>
                    <w:ind w:left="200"/>
                  </w:pPr>
                  <w:sdt>
                    <w:sdtPr>
                      <w:alias w:val="svc1.mode=BUS"/>
                      <w:tag w:val="svc1.mode=BUS"/>
                      <w:id w:val="1430"/>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Bus</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[BUS]</w:t>
                  </w:r>
                </w:p>
                <w:p>
                  <w:pPr>
                    <w:spacing w:after="30"/>
                    <w:ind w:left="200"/>
                  </w:pPr>
                  <w:sdt>
                    <w:sdtPr>
                      <w:alias w:val="svc1.mode=TRAM"/>
                      <w:tag w:val="svc1.mode=TRAM"/>
                      <w:id w:val="1431"/>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Tram</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[TRAM]</w:t>
                  </w:r>
                </w:p>
                <w:p>
                  <w:pPr>
                    <w:spacing w:after="30"/>
                    <w:ind w:left="200"/>
                  </w:pPr>
                  <w:sdt>
                    <w:sdtPr>
                      <w:alias w:val="svc1.mode=UNDERGROUND"/>
                      <w:tag w:val="svc1.mode=UNDERGROUND"/>
                      <w:id w:val="1432"/>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Metro</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[UNDERGROUND]</w:t>
                  </w:r>
                </w:p>
                <w:p>
                  <w:pPr>
                    <w:spacing w:after="30"/>
                    <w:ind w:left="200"/>
                  </w:pPr>
                  <w:sdt>
                    <w:sdtPr>
                      <w:alias w:val="svc1.mode=OTHER"/>
                      <w:tag w:val="svc1.mode=OTHER"/>
                      <w:id w:val="1433"/>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Other</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[OTHER]</w:t>
                  </w:r>
                </w:p>
              </w:tc>
            </w:tr>
          </w:tbl>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svc1.mode.comment"/>
                <w:tag w:val="svc1.mode.comment"/>
                <w:id w:val="1434"/>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B1.2  </w:t>
            </w:r>
            <w:r>
              <w:rPr>
                <w:rFonts w:ascii="Calibri" w:cs="Calibri" w:eastAsia="Calibri" w:hAnsi="Calibri"/>
                <w:b/>
                <w:bCs/>
                <w:sz w:val="20"/>
                <w:szCs w:val="20"/>
              </w:rPr>
              <w:t xml:space="preserve">Commercial name, product category and operator</w:t>
            </w:r>
          </w:p>
          <w:p>
            <w:pPr>
              <w:spacing w:after="80"/>
            </w:pPr>
            <w:r>
              <w:rPr>
                <w:rFonts w:ascii="Calibri" w:cs="Calibri" w:eastAsia="Calibri" w:hAnsi="Calibri"/>
                <w:b/>
                <w:bCs/>
                <w:sz w:val="20"/>
                <w:szCs w:val="20"/>
              </w:rPr>
              <w:t xml:space="preserve">Answer: </w:t>
            </w:r>
            <w:sdt>
              <w:sdtPr>
                <w:alias w:val="svc1.product"/>
                <w:tag w:val="svc1.product"/>
                <w:id w:val="1435"/>
                <w:showingPlcHdr/>
                <w:text w:multiLine="1"/>
              </w:sdtPr>
              <w:sdtContent>
                <w:r>
                  <w:rPr>
                    <w:color w:val="8C8C8C"/>
                    <w:sz w:val="20"/>
                  </w:rPr>
                  <w:t xml:space="preserve">e.g. EuroCity; urn:uic:sbc:…; urn:uic:rics:…</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B1.3  </w:t>
            </w:r>
            <w:r>
              <w:rPr>
                <w:rFonts w:ascii="Calibri" w:cs="Calibri" w:eastAsia="Calibri" w:hAnsi="Calibri"/>
                <w:b/>
                <w:bCs/>
                <w:sz w:val="20"/>
                <w:szCs w:val="20"/>
              </w:rPr>
              <w:t xml:space="preserve">Ticket type on this service</w:t>
            </w:r>
          </w:p>
          <w:p>
            <w:pPr>
              <w:spacing w:after="80"/>
            </w:pPr>
            <w:r>
              <w:rPr>
                <w:rFonts w:ascii="Calibri" w:cs="Calibri" w:eastAsia="Calibri" w:hAnsi="Calibri"/>
                <w:i/>
                <w:iCs/>
                <w:color w:val="595959"/>
                <w:sz w:val="18"/>
                <w:szCs w:val="18"/>
              </w:rPr>
              <w:t xml:space="preserve">Tick one.</w:t>
            </w:r>
          </w:p>
          <w:p>
            <w:pPr>
              <w:spacing w:after="30"/>
              <w:ind w:left="200"/>
            </w:pPr>
            <w:sdt>
              <w:sdtPr>
                <w:alias w:val="svc1.ticketType=IRT"/>
                <w:tag w:val="svc1.ticketType=IRT"/>
                <w:id w:val="1436"/>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IRT (reservation mandatory, in the ticket)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[IRT]</w:t>
            </w:r>
          </w:p>
          <w:p>
            <w:pPr>
              <w:spacing w:after="30"/>
              <w:ind w:left="200"/>
            </w:pPr>
            <w:sdt>
              <w:sdtPr>
                <w:alias w:val="svc1.ticketType=NRT_NO_RESERVATION"/>
                <w:tag w:val="svc1.ticketType=NRT_NO_RESERVATION"/>
                <w:id w:val="1437"/>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NRT, no reservation</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[NRT_NO_RESERVATION]</w:t>
            </w:r>
          </w:p>
          <w:p>
            <w:pPr>
              <w:spacing w:after="30"/>
              <w:ind w:left="200"/>
            </w:pPr>
            <w:sdt>
              <w:sdtPr>
                <w:alias w:val="svc1.ticketType=NRT_OPTIONAL_RESERVATION"/>
                <w:tag w:val="svc1.ticketType=NRT_OPTIONAL_RESERVATION"/>
                <w:id w:val="1438"/>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NRT, reservation optional</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[NRT_OPTIONAL_RESERVATION]</w:t>
            </w:r>
          </w:p>
          <w:p>
            <w:pPr>
              <w:spacing w:after="30"/>
              <w:ind w:left="200"/>
            </w:pPr>
            <w:sdt>
              <w:sdtPr>
                <w:alias w:val="svc1.ticketType=NIGHT_TRAIN"/>
                <w:tag w:val="svc1.ticketType=NIGHT_TRAIN"/>
                <w:id w:val="1439"/>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Night train</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[NIGHT_TRAIN]</w:t>
            </w:r>
          </w:p>
          <w:p>
            <w:pPr>
              <w:spacing w:after="30"/>
              <w:ind w:left="200"/>
            </w:pPr>
            <w:sdt>
              <w:sdtPr>
                <w:alias w:val="svc1.ticketType=TOURISTIC"/>
                <w:tag w:val="svc1.ticketType=TOURISTIC"/>
                <w:id w:val="1440"/>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Touristic</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[TOURISTIC]</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Sets which reservation scenarios this service can carry: mandatory (booked by itself), optional (booked on request), or none.</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svc1.ticketType.comment"/>
                <w:tag w:val="svc1.ticketType.comment"/>
                <w:id w:val="1441"/>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p>
      <w:pPr>
        <w:spacing w:after="60" w:before="40"/>
        <w:ind w:left="400"/>
      </w:pPr>
      <w:r>
        <w:rPr>
          <w:rFonts w:ascii="Calibri" w:cs="Calibri" w:eastAsia="Calibri" w:hAnsi="Calibri"/>
          <w:b/>
          <w:bCs/>
          <w:color w:val="2E75B6"/>
          <w:sz w:val="20"/>
          <w:szCs w:val="20"/>
        </w:rPr>
        <w:t xml:space="preserve">↳ </w:t>
      </w:r>
      <w:r>
        <w:rPr>
          <w:rFonts w:ascii="Calibri" w:cs="Calibri" w:eastAsia="Calibri" w:hAnsi="Calibri"/>
          <w:i/>
          <w:iCs/>
          <w:color w:val="2E75B6"/>
          <w:sz w:val="20"/>
          <w:szCs w:val="20"/>
        </w:rPr>
        <w:t xml:space="preserve">If a reservation is possible (IRT, optional reservation, night train)</w:t>
      </w:r>
    </w:p>
    <w:tbl>
      <w:tblPr>
        <w:tblW w:type="dxa" w:w="9238"/>
        <w:tblInd w:type="dxa" w:w="400"/>
        <w:tblBorders>
          <w:top w:val="single" w:color="auto" w:sz="4"/>
          <w:left w:val="single" w:color="auto" w:sz="4"/>
          <w:bottom w:val="single" w:color="auto" w:sz="4"/>
          <w:right w:val="single" w:color="auto" w:sz="4"/>
          <w:insideH w:val="single" w:color="auto" w:sz="4"/>
          <w:insideV w:val="single" w:color="auto" w:sz="4"/>
        </w:tblBorders>
      </w:tblPr>
      <w:tblGrid>
        <w:gridCol w:w="9238"/>
      </w:tblGrid>
      <w:tr>
        <w:tc>
          <w:tcPr>
            <w:tcW w:type="dxa" w:w="9238"/>
            <w:tcBorders>
              <w:top w:val="single" w:color="BFBFBF" w:sz="4"/>
              <w:left w:val="single" w:color="BFBFBF" w:sz="4"/>
              <w:bottom w:val="single" w:color="BFBFBF" w:sz="4"/>
              <w:right w:val="single" w:color="BFBFBF" w:sz="4"/>
            </w:tcBorders>
            <w:shd w:fill="FFFFFF"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B1.3.1  </w:t>
            </w:r>
            <w:r>
              <w:rPr>
                <w:rFonts w:ascii="Calibri" w:cs="Calibri" w:eastAsia="Calibri" w:hAnsi="Calibri"/>
                <w:b/>
                <w:bCs/>
                <w:sz w:val="20"/>
                <w:szCs w:val="20"/>
              </w:rPr>
              <w:t xml:space="preserve">Accommodation</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svc1.accommodations=SEAT"/>
                <w:tag w:val="svc1.accommodations=SEAT"/>
                <w:id w:val="1442"/>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Seat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[SEAT]</w:t>
            </w:r>
          </w:p>
          <w:p>
            <w:pPr>
              <w:spacing w:after="30"/>
              <w:ind w:left="200"/>
            </w:pPr>
            <w:sdt>
              <w:sdtPr>
                <w:alias w:val="svc1.accommodations=COUCHETTE"/>
                <w:tag w:val="svc1.accommodations=COUCHETTE"/>
                <w:id w:val="1443"/>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Couchette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[COUCHETTE]</w:t>
            </w:r>
          </w:p>
          <w:p>
            <w:pPr>
              <w:spacing w:after="30"/>
              <w:ind w:left="200"/>
            </w:pPr>
            <w:sdt>
              <w:sdtPr>
                <w:alias w:val="svc1.accommodations=BERTH"/>
                <w:tag w:val="svc1.accommodations=BERTH"/>
                <w:id w:val="1444"/>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Sleeper berth</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[BERTH]</w:t>
            </w:r>
          </w:p>
          <w:p>
            <w:pPr>
              <w:spacing w:after="30"/>
              <w:ind w:left="200"/>
            </w:pPr>
            <w:sdt>
              <w:sdtPr>
                <w:alias w:val="svc1.accommodations=VEHICLE"/>
                <w:tag w:val="svc1.accommodations=VEHICLE"/>
                <w:id w:val="1445"/>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Vehicle place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[VEHICLE]</w:t>
            </w:r>
          </w:p>
        </w:tc>
      </w:tr>
      <w:tr>
        <w:tc>
          <w:tcPr>
            <w:tcW w:type="dxa" w:w="92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svc1.accommodations.comment"/>
                <w:tag w:val="svc1.accommodations.comment"/>
                <w:id w:val="1446"/>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tbl>
      <w:tblPr>
        <w:tblW w:type="dxa" w:w="9238"/>
        <w:tblInd w:type="dxa" w:w="400"/>
        <w:tblBorders>
          <w:top w:val="single" w:color="auto" w:sz="4"/>
          <w:left w:val="single" w:color="auto" w:sz="4"/>
          <w:bottom w:val="single" w:color="auto" w:sz="4"/>
          <w:right w:val="single" w:color="auto" w:sz="4"/>
          <w:insideH w:val="single" w:color="auto" w:sz="4"/>
          <w:insideV w:val="single" w:color="auto" w:sz="4"/>
        </w:tblBorders>
      </w:tblPr>
      <w:tblGrid>
        <w:gridCol w:w="9238"/>
      </w:tblGrid>
      <w:tr>
        <w:tc>
          <w:tcPr>
            <w:tcW w:type="dxa" w:w="9238"/>
            <w:tcBorders>
              <w:top w:val="single" w:color="BFBFBF" w:sz="4"/>
              <w:left w:val="single" w:color="BFBFBF" w:sz="4"/>
              <w:bottom w:val="single" w:color="BFBFBF" w:sz="4"/>
              <w:right w:val="single" w:color="BFBFBF" w:sz="4"/>
            </w:tcBorders>
            <w:shd w:fill="FFFFFF"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B1.3.2  </w:t>
            </w:r>
            <w:r>
              <w:rPr>
                <w:rFonts w:ascii="Calibri" w:cs="Calibri" w:eastAsia="Calibri" w:hAnsi="Calibri"/>
                <w:b/>
                <w:bCs/>
                <w:sz w:val="20"/>
                <w:szCs w:val="20"/>
              </w:rPr>
              <w:t xml:space="preserve">Place choice on this service</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svc1.placeSelection=SEAT_MAP"/>
                <w:tag w:val="svc1.placeSelection=SEAT_MAP"/>
                <w:id w:val="1447"/>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 seat map is available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[SEAT_MAP]</w:t>
            </w:r>
          </w:p>
          <w:p>
            <w:pPr>
              <w:spacing w:after="30"/>
              <w:ind w:left="200"/>
            </w:pPr>
            <w:sdt>
              <w:sdtPr>
                <w:alias w:val="svc1.placeSelection=PREFERENCES"/>
                <w:tag w:val="svc1.placeSelection=PREFERENCES"/>
                <w:id w:val="1448"/>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Place properties (window, aisle…)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[PREFERENCES]</w:t>
            </w:r>
          </w:p>
          <w:p>
            <w:pPr>
              <w:spacing w:after="30"/>
              <w:ind w:left="200"/>
            </w:pPr>
            <w:sdt>
              <w:sdtPr>
                <w:alias w:val="svc1.placeSelection=NEARBY"/>
                <w:tag w:val="svc1.placeSelection=NEARBY"/>
                <w:id w:val="1449"/>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Next to a given place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[NEARBY]</w:t>
            </w:r>
          </w:p>
          <w:p>
            <w:pPr>
              <w:spacing w:after="30"/>
              <w:ind w:left="200"/>
            </w:pPr>
            <w:sdt>
              <w:sdtPr>
                <w:alias w:val="svc1.placeSelection=COMPARTMENT"/>
                <w:tag w:val="svc1.placeSelection=COMPARTMENT"/>
                <w:id w:val="1450"/>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 whole compartment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[COMPARTMENT]</w:t>
            </w:r>
          </w:p>
        </w:tc>
      </w:tr>
      <w:tr>
        <w:tc>
          <w:tcPr>
            <w:tcW w:type="dxa" w:w="92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svc1.placeSelection.comment"/>
                <w:tag w:val="svc1.placeSelection.comment"/>
                <w:id w:val="1451"/>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B1.4  </w:t>
            </w:r>
            <w:r>
              <w:rPr>
                <w:rFonts w:ascii="Calibri" w:cs="Calibri" w:eastAsia="Calibri" w:hAnsi="Calibri"/>
                <w:b/>
                <w:bCs/>
                <w:sz w:val="20"/>
                <w:szCs w:val="20"/>
              </w:rPr>
              <w:t xml:space="preserve">Travel classes</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svc1.travelClasses=FIRST"/>
                <w:tag w:val="svc1.travelClasses=FIRST"/>
                <w:id w:val="1452"/>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First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[FIRST]</w:t>
            </w:r>
          </w:p>
          <w:p>
            <w:pPr>
              <w:spacing w:after="30"/>
              <w:ind w:left="200"/>
            </w:pPr>
            <w:sdt>
              <w:sdtPr>
                <w:alias w:val="svc1.travelClasses=SECOND"/>
                <w:tag w:val="svc1.travelClasses=SECOND"/>
                <w:id w:val="1453"/>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Second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[SECOND]</w:t>
            </w:r>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B1.5  </w:t>
            </w:r>
            <w:r>
              <w:rPr>
                <w:rFonts w:ascii="Calibri" w:cs="Calibri" w:eastAsia="Calibri" w:hAnsi="Calibri"/>
                <w:b/>
                <w:bCs/>
                <w:sz w:val="20"/>
                <w:szCs w:val="20"/>
              </w:rPr>
              <w:t xml:space="preserve">Service classes</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svc1.serviceClasses=BEST"/>
                <w:tag w:val="svc1.serviceClasses=BEST"/>
                <w:id w:val="1454"/>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Best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[BEST]</w:t>
            </w:r>
          </w:p>
          <w:p>
            <w:pPr>
              <w:spacing w:after="30"/>
              <w:ind w:left="200"/>
            </w:pPr>
            <w:sdt>
              <w:sdtPr>
                <w:alias w:val="svc1.serviceClasses=HIGH"/>
                <w:tag w:val="svc1.serviceClasses=HIGH"/>
                <w:id w:val="1455"/>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High</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[HIGH]</w:t>
            </w:r>
          </w:p>
          <w:p>
            <w:pPr>
              <w:spacing w:after="30"/>
              <w:ind w:left="200"/>
            </w:pPr>
            <w:sdt>
              <w:sdtPr>
                <w:alias w:val="svc1.serviceClasses=STANDARD"/>
                <w:tag w:val="svc1.serviceClasses=STANDARD"/>
                <w:id w:val="1456"/>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Standard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[STANDARD]</w:t>
            </w:r>
          </w:p>
          <w:p>
            <w:pPr>
              <w:spacing w:after="30"/>
              <w:ind w:left="200"/>
            </w:pPr>
            <w:sdt>
              <w:sdtPr>
                <w:alias w:val="svc1.serviceClasses=BASIC"/>
                <w:tag w:val="svc1.serviceClasses=BASIC"/>
                <w:id w:val="1457"/>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Basic</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[BASIC]</w:t>
            </w:r>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B1.6  </w:t>
            </w:r>
            <w:r>
              <w:rPr>
                <w:rFonts w:ascii="Calibri" w:cs="Calibri" w:eastAsia="Calibri" w:hAnsi="Calibri"/>
                <w:b/>
                <w:bCs/>
                <w:sz w:val="20"/>
                <w:szCs w:val="20"/>
              </w:rPr>
              <w:t xml:space="preserve">Flexibilities sold on this service</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svc1.flexibilities=FULL_FLEXIBLE"/>
                <w:tag w:val="svc1.flexibilities=FULL_FLEXIBLE"/>
                <w:id w:val="1458"/>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Fully flexible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[FULL_FLEXIBLE]</w:t>
            </w:r>
          </w:p>
          <w:p>
            <w:pPr>
              <w:spacing w:after="30"/>
              <w:ind w:left="200"/>
            </w:pPr>
            <w:sdt>
              <w:sdtPr>
                <w:alias w:val="svc1.flexibilities=SEMI_FLEXIBLE"/>
                <w:tag w:val="svc1.flexibilities=SEMI_FLEXIBLE"/>
                <w:id w:val="1459"/>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Semi-flexible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[SEMI_FLEXIBLE]</w:t>
            </w:r>
          </w:p>
          <w:p>
            <w:pPr>
              <w:spacing w:after="30"/>
              <w:ind w:left="200"/>
            </w:pPr>
            <w:sdt>
              <w:sdtPr>
                <w:alias w:val="svc1.flexibilities=NON_FLEXIBLE"/>
                <w:tag w:val="svc1.flexibilities=NON_FLEXIBLE"/>
                <w:id w:val="1460"/>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Non-flexible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[NON_FLEXIBLE]</w:t>
            </w:r>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B1.7  </w:t>
            </w:r>
            <w:r>
              <w:rPr>
                <w:rFonts w:ascii="Calibri" w:cs="Calibri" w:eastAsia="Calibri" w:hAnsi="Calibri"/>
                <w:b/>
                <w:bCs/>
                <w:sz w:val="20"/>
                <w:szCs w:val="20"/>
              </w:rPr>
              <w:t xml:space="preserve">Operating days</w:t>
            </w:r>
          </w:p>
          <w:p>
            <w:pPr>
              <w:spacing w:after="80"/>
            </w:pPr>
            <w:r>
              <w:rPr>
                <w:rFonts w:ascii="Calibri" w:cs="Calibri" w:eastAsia="Calibri" w:hAnsi="Calibri"/>
                <w:i/>
                <w:iCs/>
                <w:color w:val="595959"/>
                <w:sz w:val="18"/>
                <w:szCs w:val="18"/>
              </w:rPr>
              <w:t xml:space="preserve">None ticked: daily.</w:t>
            </w:r>
          </w:p>
          <w:p>
            <w:pPr>
              <w:spacing w:after="80"/>
            </w:pPr>
            <w:r>
              <w:rPr>
                <w:rFonts w:ascii="Calibri" w:cs="Calibri" w:eastAsia="Calibri" w:hAnsi="Calibri"/>
                <w:i/>
                <w:iCs/>
                <w:color w:val="595959"/>
                <w:sz w:val="18"/>
                <w:szCs w:val="18"/>
              </w:rPr>
              <w:t xml:space="preserve">Tick all that apply.</w:t>
            </w:r>
          </w:p>
          <w:tbl>
            <w:tblPr>
              <w:tblW w:type="dxa" w:w="9338"/>
              <w:tblBorders>
                <w:top w:val="none" w:color="FFFFFF" w:sz="0"/>
                <w:left w:val="none" w:color="FFFFFF" w:sz="0"/>
                <w:bottom w:val="none" w:color="FFFFFF" w:sz="0"/>
                <w:right w:val="none" w:color="FFFFFF" w:sz="0"/>
                <w:insideH w:val="none" w:color="FFFFFF" w:sz="0"/>
                <w:insideV w:val="none" w:color="FFFFFF" w:sz="0"/>
              </w:tblBorders>
            </w:tblPr>
            <w:tblGrid>
              <w:gridCol w:w="4669"/>
              <w:gridCol w:w="4669"/>
            </w:tblGrid>
            <w:tr>
              <w:tc>
                <w:tcPr>
                  <w:tcW w:type="dxa" w:w="4669"/>
                  <w:tcBorders>
                    <w:top w:val="none" w:color="FFFFFF" w:sz="0"/>
                    <w:left w:val="none" w:color="FFFFFF" w:sz="0"/>
                    <w:bottom w:val="none" w:color="FFFFFF" w:sz="0"/>
                    <w:right w:val="none" w:color="FFFFFF" w:sz="0"/>
                  </w:tcBorders>
                </w:tcPr>
                <w:p>
                  <w:pPr>
                    <w:spacing w:after="30"/>
                    <w:ind w:left="200"/>
                  </w:pPr>
                  <w:sdt>
                    <w:sdtPr>
                      <w:alias w:val="svc1.daysOfWeek=MON"/>
                      <w:tag w:val="svc1.daysOfWeek=MON"/>
                      <w:id w:val="1461"/>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Monday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[MON]</w:t>
                  </w:r>
                </w:p>
                <w:p>
                  <w:pPr>
                    <w:spacing w:after="30"/>
                    <w:ind w:left="200"/>
                  </w:pPr>
                  <w:sdt>
                    <w:sdtPr>
                      <w:alias w:val="svc1.daysOfWeek=TUE"/>
                      <w:tag w:val="svc1.daysOfWeek=TUE"/>
                      <w:id w:val="1462"/>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Tuesday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[TUE]</w:t>
                  </w:r>
                </w:p>
                <w:p>
                  <w:pPr>
                    <w:spacing w:after="30"/>
                    <w:ind w:left="200"/>
                  </w:pPr>
                  <w:sdt>
                    <w:sdtPr>
                      <w:alias w:val="svc1.daysOfWeek=WED"/>
                      <w:tag w:val="svc1.daysOfWeek=WED"/>
                      <w:id w:val="1463"/>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Wednesday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[WED]</w:t>
                  </w:r>
                </w:p>
                <w:p>
                  <w:pPr>
                    <w:spacing w:after="30"/>
                    <w:ind w:left="200"/>
                  </w:pPr>
                  <w:sdt>
                    <w:sdtPr>
                      <w:alias w:val="svc1.daysOfWeek=THU"/>
                      <w:tag w:val="svc1.daysOfWeek=THU"/>
                      <w:id w:val="1464"/>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Thursday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[THU]</w:t>
                  </w:r>
                </w:p>
              </w:tc>
              <w:tc>
                <w:tcPr>
                  <w:tcW w:type="dxa" w:w="4669"/>
                  <w:tcBorders>
                    <w:top w:val="none" w:color="FFFFFF" w:sz="0"/>
                    <w:left w:val="none" w:color="FFFFFF" w:sz="0"/>
                    <w:bottom w:val="none" w:color="FFFFFF" w:sz="0"/>
                    <w:right w:val="none" w:color="FFFFFF" w:sz="0"/>
                  </w:tcBorders>
                </w:tcPr>
                <w:p>
                  <w:pPr>
                    <w:spacing w:after="30"/>
                    <w:ind w:left="200"/>
                  </w:pPr>
                  <w:sdt>
                    <w:sdtPr>
                      <w:alias w:val="svc1.daysOfWeek=FRI"/>
                      <w:tag w:val="svc1.daysOfWeek=FRI"/>
                      <w:id w:val="1465"/>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Friday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[FRI]</w:t>
                  </w:r>
                </w:p>
                <w:p>
                  <w:pPr>
                    <w:spacing w:after="30"/>
                    <w:ind w:left="200"/>
                  </w:pPr>
                  <w:sdt>
                    <w:sdtPr>
                      <w:alias w:val="svc1.daysOfWeek=SAT"/>
                      <w:tag w:val="svc1.daysOfWeek=SAT"/>
                      <w:id w:val="1466"/>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Saturday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[SAT]</w:t>
                  </w:r>
                </w:p>
                <w:p>
                  <w:pPr>
                    <w:spacing w:after="30"/>
                    <w:ind w:left="200"/>
                  </w:pPr>
                  <w:sdt>
                    <w:sdtPr>
                      <w:alias w:val="svc1.daysOfWeek=SUN"/>
                      <w:tag w:val="svc1.daysOfWeek=SUN"/>
                      <w:id w:val="1467"/>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Sunday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[SUN]</w:t>
                  </w:r>
                </w:p>
              </w:tc>
            </w:tr>
          </w:tbl>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A run is dated on a day the train runs; a train not running that day is "trip not found".</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svc1.daysOfWeek.comment"/>
                <w:tag w:val="svc1.daysOfWeek.comment"/>
                <w:id w:val="1468"/>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p>
      <w:pPr>
        <w:spacing w:after="60"/>
        <w:ind w:left="0"/>
      </w:pPr>
      <w:r>
        <w:rPr>
          <w:rFonts w:ascii="Calibri" w:cs="Calibri" w:eastAsia="Calibri" w:hAnsi="Calibri"/>
          <w:b/>
          <w:bCs/>
          <w:sz w:val="19"/>
          <w:szCs w:val="19"/>
        </w:rPr>
        <w:t xml:space="preserve">B1.8  Stable services to test with (2 or 3). Times are local.</w:t>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2313"/>
        <w:gridCol w:w="2313"/>
        <w:gridCol w:w="1253"/>
        <w:gridCol w:w="1253"/>
        <w:gridCol w:w="2506"/>
      </w:tblGrid>
      <w:tr>
        <w:trPr>
          <w:tblHeader/>
        </w:trPr>
        <w:tc>
          <w:tcPr>
            <w:tcW w:type="dxa" w:w="2313"/>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From (UIC code, name)</w:t>
            </w:r>
          </w:p>
        </w:tc>
        <w:tc>
          <w:tcPr>
            <w:tcW w:type="dxa" w:w="2313"/>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To (UIC code, name)</w:t>
            </w:r>
          </w:p>
        </w:tc>
        <w:tc>
          <w:tcPr>
            <w:tcW w:type="dxa" w:w="1253"/>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Departs</w:t>
            </w:r>
          </w:p>
        </w:tc>
        <w:tc>
          <w:tcPr>
            <w:tcW w:type="dxa" w:w="1253"/>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Arrives</w:t>
            </w:r>
          </w:p>
        </w:tc>
        <w:tc>
          <w:tcPr>
            <w:tcW w:type="dxa" w:w="2506"/>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Train / line number</w:t>
            </w:r>
          </w:p>
        </w:tc>
      </w:tr>
      <w:tr>
        <w:tc>
          <w:tcPr>
            <w:tcW w:type="dxa" w:w="231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1.service.1.origin"/>
                <w:tag w:val="svc1.service.1.origin"/>
                <w:id w:val="1469"/>
                <w:showingPlcHdr/>
                <w:text w:multiLine="1"/>
              </w:sdtPr>
              <w:sdtContent>
                <w:r>
                  <w:rPr>
                    <w:color w:val="8C8C8C"/>
                    <w:sz w:val="20"/>
                  </w:rPr>
                  <w:t xml:space="preserve"> </w:t>
                </w:r>
              </w:sdtContent>
            </w:sdt>
          </w:p>
        </w:tc>
        <w:tc>
          <w:tcPr>
            <w:tcW w:type="dxa" w:w="231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1.service.1.destination"/>
                <w:tag w:val="svc1.service.1.destination"/>
                <w:id w:val="1470"/>
                <w:showingPlcHdr/>
                <w:text w:multiLine="1"/>
              </w:sdtPr>
              <w:sdtContent>
                <w:r>
                  <w:rPr>
                    <w:color w:val="8C8C8C"/>
                    <w:sz w:val="20"/>
                  </w:rPr>
                  <w:t xml:space="preserve"> </w:t>
                </w:r>
              </w:sdtContent>
            </w:sdt>
          </w:p>
        </w:tc>
        <w:tc>
          <w:tcPr>
            <w:tcW w:type="dxa" w:w="125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1.service.1.departure"/>
                <w:tag w:val="svc1.service.1.departure"/>
                <w:id w:val="1471"/>
                <w:showingPlcHdr/>
                <w:text w:multiLine="1"/>
              </w:sdtPr>
              <w:sdtContent>
                <w:r>
                  <w:rPr>
                    <w:color w:val="8C8C8C"/>
                    <w:sz w:val="20"/>
                  </w:rPr>
                  <w:t xml:space="preserve"> </w:t>
                </w:r>
              </w:sdtContent>
            </w:sdt>
          </w:p>
        </w:tc>
        <w:tc>
          <w:tcPr>
            <w:tcW w:type="dxa" w:w="125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1.service.1.arrival"/>
                <w:tag w:val="svc1.service.1.arrival"/>
                <w:id w:val="1472"/>
                <w:showingPlcHdr/>
                <w:text w:multiLine="1"/>
              </w:sdtPr>
              <w:sdtContent>
                <w:r>
                  <w:rPr>
                    <w:color w:val="8C8C8C"/>
                    <w:sz w:val="20"/>
                  </w:rPr>
                  <w:t xml:space="preserve"> </w:t>
                </w:r>
              </w:sdtContent>
            </w:sdt>
          </w:p>
        </w:tc>
        <w:tc>
          <w:tcPr>
            <w:tcW w:type="dxa" w:w="250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1.service.1.number"/>
                <w:tag w:val="svc1.service.1.number"/>
                <w:id w:val="1473"/>
                <w:showingPlcHdr/>
                <w:text w:multiLine="1"/>
              </w:sdtPr>
              <w:sdtContent>
                <w:r>
                  <w:rPr>
                    <w:color w:val="8C8C8C"/>
                    <w:sz w:val="20"/>
                  </w:rPr>
                  <w:t xml:space="preserve"> </w:t>
                </w:r>
              </w:sdtContent>
            </w:sdt>
          </w:p>
        </w:tc>
      </w:tr>
      <w:tr>
        <w:tc>
          <w:tcPr>
            <w:tcW w:type="dxa" w:w="231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1.service.2.origin"/>
                <w:tag w:val="svc1.service.2.origin"/>
                <w:id w:val="1474"/>
                <w:showingPlcHdr/>
                <w:text w:multiLine="1"/>
              </w:sdtPr>
              <w:sdtContent>
                <w:r>
                  <w:rPr>
                    <w:color w:val="8C8C8C"/>
                    <w:sz w:val="20"/>
                  </w:rPr>
                  <w:t xml:space="preserve"> </w:t>
                </w:r>
              </w:sdtContent>
            </w:sdt>
          </w:p>
        </w:tc>
        <w:tc>
          <w:tcPr>
            <w:tcW w:type="dxa" w:w="231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1.service.2.destination"/>
                <w:tag w:val="svc1.service.2.destination"/>
                <w:id w:val="1475"/>
                <w:showingPlcHdr/>
                <w:text w:multiLine="1"/>
              </w:sdtPr>
              <w:sdtContent>
                <w:r>
                  <w:rPr>
                    <w:color w:val="8C8C8C"/>
                    <w:sz w:val="20"/>
                  </w:rPr>
                  <w:t xml:space="preserve"> </w:t>
                </w:r>
              </w:sdtContent>
            </w:sdt>
          </w:p>
        </w:tc>
        <w:tc>
          <w:tcPr>
            <w:tcW w:type="dxa" w:w="125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1.service.2.departure"/>
                <w:tag w:val="svc1.service.2.departure"/>
                <w:id w:val="1476"/>
                <w:showingPlcHdr/>
                <w:text w:multiLine="1"/>
              </w:sdtPr>
              <w:sdtContent>
                <w:r>
                  <w:rPr>
                    <w:color w:val="8C8C8C"/>
                    <w:sz w:val="20"/>
                  </w:rPr>
                  <w:t xml:space="preserve"> </w:t>
                </w:r>
              </w:sdtContent>
            </w:sdt>
          </w:p>
        </w:tc>
        <w:tc>
          <w:tcPr>
            <w:tcW w:type="dxa" w:w="125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1.service.2.arrival"/>
                <w:tag w:val="svc1.service.2.arrival"/>
                <w:id w:val="1477"/>
                <w:showingPlcHdr/>
                <w:text w:multiLine="1"/>
              </w:sdtPr>
              <w:sdtContent>
                <w:r>
                  <w:rPr>
                    <w:color w:val="8C8C8C"/>
                    <w:sz w:val="20"/>
                  </w:rPr>
                  <w:t xml:space="preserve"> </w:t>
                </w:r>
              </w:sdtContent>
            </w:sdt>
          </w:p>
        </w:tc>
        <w:tc>
          <w:tcPr>
            <w:tcW w:type="dxa" w:w="250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1.service.2.number"/>
                <w:tag w:val="svc1.service.2.number"/>
                <w:id w:val="1478"/>
                <w:showingPlcHdr/>
                <w:text w:multiLine="1"/>
              </w:sdtPr>
              <w:sdtContent>
                <w:r>
                  <w:rPr>
                    <w:color w:val="8C8C8C"/>
                    <w:sz w:val="20"/>
                  </w:rPr>
                  <w:t xml:space="preserve"> </w:t>
                </w:r>
              </w:sdtContent>
            </w:sdt>
          </w:p>
        </w:tc>
      </w:tr>
      <w:tr>
        <w:tc>
          <w:tcPr>
            <w:tcW w:type="dxa" w:w="231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1.service.3.origin"/>
                <w:tag w:val="svc1.service.3.origin"/>
                <w:id w:val="1479"/>
                <w:showingPlcHdr/>
                <w:text w:multiLine="1"/>
              </w:sdtPr>
              <w:sdtContent>
                <w:r>
                  <w:rPr>
                    <w:color w:val="8C8C8C"/>
                    <w:sz w:val="20"/>
                  </w:rPr>
                  <w:t xml:space="preserve"> </w:t>
                </w:r>
              </w:sdtContent>
            </w:sdt>
          </w:p>
        </w:tc>
        <w:tc>
          <w:tcPr>
            <w:tcW w:type="dxa" w:w="231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1.service.3.destination"/>
                <w:tag w:val="svc1.service.3.destination"/>
                <w:id w:val="1480"/>
                <w:showingPlcHdr/>
                <w:text w:multiLine="1"/>
              </w:sdtPr>
              <w:sdtContent>
                <w:r>
                  <w:rPr>
                    <w:color w:val="8C8C8C"/>
                    <w:sz w:val="20"/>
                  </w:rPr>
                  <w:t xml:space="preserve"> </w:t>
                </w:r>
              </w:sdtContent>
            </w:sdt>
          </w:p>
        </w:tc>
        <w:tc>
          <w:tcPr>
            <w:tcW w:type="dxa" w:w="125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1.service.3.departure"/>
                <w:tag w:val="svc1.service.3.departure"/>
                <w:id w:val="1481"/>
                <w:showingPlcHdr/>
                <w:text w:multiLine="1"/>
              </w:sdtPr>
              <w:sdtContent>
                <w:r>
                  <w:rPr>
                    <w:color w:val="8C8C8C"/>
                    <w:sz w:val="20"/>
                  </w:rPr>
                  <w:t xml:space="preserve"> </w:t>
                </w:r>
              </w:sdtContent>
            </w:sdt>
          </w:p>
        </w:tc>
        <w:tc>
          <w:tcPr>
            <w:tcW w:type="dxa" w:w="125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1.service.3.arrival"/>
                <w:tag w:val="svc1.service.3.arrival"/>
                <w:id w:val="1482"/>
                <w:showingPlcHdr/>
                <w:text w:multiLine="1"/>
              </w:sdtPr>
              <w:sdtContent>
                <w:r>
                  <w:rPr>
                    <w:color w:val="8C8C8C"/>
                    <w:sz w:val="20"/>
                  </w:rPr>
                  <w:t xml:space="preserve"> </w:t>
                </w:r>
              </w:sdtContent>
            </w:sdt>
          </w:p>
        </w:tc>
        <w:tc>
          <w:tcPr>
            <w:tcW w:type="dxa" w:w="250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1.service.3.number"/>
                <w:tag w:val="svc1.service.3.number"/>
                <w:id w:val="1483"/>
                <w:showingPlcHdr/>
                <w:text w:multiLine="1"/>
              </w:sdtPr>
              <w:sdtContent>
                <w:r>
                  <w:rPr>
                    <w:color w:val="8C8C8C"/>
                    <w:sz w:val="20"/>
                  </w:rPr>
                  <w:t xml:space="preserve"> </w:t>
                </w:r>
              </w:sdtContent>
            </w:sdt>
          </w:p>
        </w:tc>
      </w:tr>
    </w:tbl>
    <w:p>
      <w:pPr>
        <w:spacing w:after="8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B1.9  </w:t>
            </w:r>
            <w:r>
              <w:rPr>
                <w:rFonts w:ascii="Calibri" w:cs="Calibri" w:eastAsia="Calibri" w:hAnsi="Calibri"/>
                <w:b/>
                <w:bCs/>
                <w:sz w:val="20"/>
                <w:szCs w:val="20"/>
              </w:rPr>
              <w:t xml:space="preserve">Fare-based only: stations where a fare section may start or end on this service (UIC codes)</w:t>
            </w:r>
          </w:p>
          <w:p>
            <w:pPr>
              <w:spacing w:after="80"/>
            </w:pPr>
            <w:r>
              <w:rPr>
                <w:rFonts w:ascii="Calibri" w:cs="Calibri" w:eastAsia="Calibri" w:hAnsi="Calibri"/>
                <w:b/>
                <w:bCs/>
                <w:sz w:val="20"/>
                <w:szCs w:val="20"/>
              </w:rPr>
              <w:t xml:space="preserve">Answer: </w:t>
            </w:r>
            <w:sdt>
              <w:sdtPr>
                <w:alias w:val="svc1.sectionPoints"/>
                <w:tag w:val="svc1.sectionPoints"/>
                <w:id w:val="1484"/>
                <w:showingPlcHdr/>
                <w:text w:multiLine="1"/>
              </w:sdtPr>
              <w:sdtContent>
                <w:r>
                  <w:rPr>
                    <w:color w:val="8C8C8C"/>
                    <w:sz w:val="20"/>
                  </w:rPr>
                  <w:t xml:space="preserve">e.g. border or tariff points</w:t>
                </w:r>
              </w:sdtContent>
            </w:sdt>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A copied fare scenario asks the fares of a part of the trip, from one of these stations; without any, the section runs from a change of train to the destination, or over the whole trip.</w:t>
            </w:r>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B1.10  </w:t>
            </w:r>
            <w:r>
              <w:rPr>
                <w:rFonts w:ascii="Calibri" w:cs="Calibri" w:eastAsia="Calibri" w:hAnsi="Calibri"/>
                <w:b/>
                <w:bCs/>
                <w:sz w:val="20"/>
                <w:szCs w:val="20"/>
              </w:rPr>
              <w:t xml:space="preserve">Remarks on this service (refund or exchange rules that differ from P3, ancillaries…)</w:t>
            </w:r>
          </w:p>
          <w:p>
            <w:pPr>
              <w:spacing w:after="80"/>
            </w:pPr>
            <w:r>
              <w:rPr>
                <w:rFonts w:ascii="Calibri" w:cs="Calibri" w:eastAsia="Calibri" w:hAnsi="Calibri"/>
                <w:b/>
                <w:bCs/>
                <w:sz w:val="20"/>
                <w:szCs w:val="20"/>
              </w:rPr>
              <w:t xml:space="preserve">Answer: </w:t>
            </w:r>
            <w:sdt>
              <w:sdtPr>
                <w:alias w:val="svc1.remarks"/>
                <w:tag w:val="svc1.remarks"/>
                <w:id w:val="1485"/>
                <w:showingPlcHdr/>
                <w:text w:multiLine="1"/>
              </w:sdtPr>
              <w:sdtContent>
                <w:r>
                  <w:rPr>
                    <w:color w:val="8C8C8C"/>
                    <w:sz w:val="20"/>
                  </w:rPr>
                  <w:t xml:space="preserve">Click to answer</w:t>
                </w:r>
              </w:sdtContent>
            </w:sdt>
          </w:p>
        </w:tc>
      </w:tr>
    </w:tbl>
    <w:p>
      <w:pPr>
        <w:spacing w:after="60"/>
      </w:pPr>
      <w:r>
        <w:rPr>
          <w:rFonts w:ascii="Calibri" w:cs="Calibri" w:eastAsia="Calibri" w:hAnsi="Calibri"/>
          <w:sz w:val="20"/>
          <w:szCs w:val="20"/>
        </w:rPr>
        <w:t xml:space="preserve"/>
      </w:r>
    </w:p>
    <w:p>
      <w:pPr>
        <w:pStyle w:val="Heading2"/>
        <w:spacing w:after="100" w:before="240"/>
      </w:pPr>
      <w:r>
        <w:rPr>
          <w:rFonts w:ascii="Calibri" w:cs="Calibri" w:eastAsia="Calibri" w:hAnsi="Calibri"/>
          <w:b/>
          <w:bCs/>
          <w:color w:val="2E75B6"/>
          <w:sz w:val="25"/>
          <w:szCs w:val="25"/>
        </w:rPr>
        <w:t xml:space="preserve">Service sheet 2</w:t>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B2.1  </w:t>
            </w:r>
            <w:r>
              <w:rPr>
                <w:rFonts w:ascii="Calibri" w:cs="Calibri" w:eastAsia="Calibri" w:hAnsi="Calibri"/>
                <w:b/>
                <w:bCs/>
                <w:sz w:val="20"/>
                <w:szCs w:val="20"/>
              </w:rPr>
              <w:t xml:space="preserve">Service type</w:t>
            </w:r>
          </w:p>
          <w:p>
            <w:pPr>
              <w:spacing w:after="80"/>
            </w:pPr>
            <w:r>
              <w:rPr>
                <w:rFonts w:ascii="Calibri" w:cs="Calibri" w:eastAsia="Calibri" w:hAnsi="Calibri"/>
                <w:i/>
                <w:iCs/>
                <w:color w:val="595959"/>
                <w:sz w:val="18"/>
                <w:szCs w:val="18"/>
              </w:rPr>
              <w:t xml:space="preserve">Tick one.</w:t>
            </w:r>
          </w:p>
          <w:tbl>
            <w:tblPr>
              <w:tblW w:type="dxa" w:w="9338"/>
              <w:tblBorders>
                <w:top w:val="none" w:color="FFFFFF" w:sz="0"/>
                <w:left w:val="none" w:color="FFFFFF" w:sz="0"/>
                <w:bottom w:val="none" w:color="FFFFFF" w:sz="0"/>
                <w:right w:val="none" w:color="FFFFFF" w:sz="0"/>
                <w:insideH w:val="none" w:color="FFFFFF" w:sz="0"/>
                <w:insideV w:val="none" w:color="FFFFFF" w:sz="0"/>
              </w:tblBorders>
            </w:tblPr>
            <w:tblGrid>
              <w:gridCol w:w="4669"/>
              <w:gridCol w:w="4669"/>
            </w:tblGrid>
            <w:tr>
              <w:tc>
                <w:tcPr>
                  <w:tcW w:type="dxa" w:w="4669"/>
                  <w:tcBorders>
                    <w:top w:val="none" w:color="FFFFFF" w:sz="0"/>
                    <w:left w:val="none" w:color="FFFFFF" w:sz="0"/>
                    <w:bottom w:val="none" w:color="FFFFFF" w:sz="0"/>
                    <w:right w:val="none" w:color="FFFFFF" w:sz="0"/>
                  </w:tcBorders>
                </w:tcPr>
                <w:p>
                  <w:pPr>
                    <w:spacing w:after="30"/>
                    <w:ind w:left="200"/>
                  </w:pPr>
                  <w:sdt>
                    <w:sdtPr>
                      <w:alias w:val="svc2.mode=HIGH_SPEED_TRAIN"/>
                      <w:tag w:val="svc2.mode=HIGH_SPEED_TRAIN"/>
                      <w:id w:val="1486"/>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High-speed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[HIGH_SPEED_TRAIN]</w:t>
                  </w:r>
                </w:p>
                <w:p>
                  <w:pPr>
                    <w:spacing w:after="30"/>
                    <w:ind w:left="200"/>
                  </w:pPr>
                  <w:sdt>
                    <w:sdtPr>
                      <w:alias w:val="svc2.mode=INTERCITY"/>
                      <w:tag w:val="svc2.mode=INTERCITY"/>
                      <w:id w:val="1487"/>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Intercity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[INTERCITY]</w:t>
                  </w:r>
                </w:p>
                <w:p>
                  <w:pPr>
                    <w:spacing w:after="30"/>
                    <w:ind w:left="200"/>
                  </w:pPr>
                  <w:sdt>
                    <w:sdtPr>
                      <w:alias w:val="svc2.mode=INTERREGIONAL"/>
                      <w:tag w:val="svc2.mode=INTERREGIONAL"/>
                      <w:id w:val="1488"/>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Interregional</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[INTERREGIONAL]</w:t>
                  </w:r>
                </w:p>
                <w:p>
                  <w:pPr>
                    <w:spacing w:after="30"/>
                    <w:ind w:left="200"/>
                  </w:pPr>
                  <w:sdt>
                    <w:sdtPr>
                      <w:alias w:val="svc2.mode=REGIONAL"/>
                      <w:tag w:val="svc2.mode=REGIONAL"/>
                      <w:id w:val="1489"/>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Regional</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[REGIONAL]</w:t>
                  </w:r>
                </w:p>
                <w:p>
                  <w:pPr>
                    <w:spacing w:after="30"/>
                    <w:ind w:left="200"/>
                  </w:pPr>
                  <w:sdt>
                    <w:sdtPr>
                      <w:alias w:val="svc2.mode=NIGHT_TRAIN"/>
                      <w:tag w:val="svc2.mode=NIGHT_TRAIN"/>
                      <w:id w:val="1490"/>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Night train</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[NIGHT_TRAIN]</w:t>
                  </w:r>
                </w:p>
              </w:tc>
              <w:tc>
                <w:tcPr>
                  <w:tcW w:type="dxa" w:w="4669"/>
                  <w:tcBorders>
                    <w:top w:val="none" w:color="FFFFFF" w:sz="0"/>
                    <w:left w:val="none" w:color="FFFFFF" w:sz="0"/>
                    <w:bottom w:val="none" w:color="FFFFFF" w:sz="0"/>
                    <w:right w:val="none" w:color="FFFFFF" w:sz="0"/>
                  </w:tcBorders>
                </w:tcPr>
                <w:p>
                  <w:pPr>
                    <w:spacing w:after="30"/>
                    <w:ind w:left="200"/>
                  </w:pPr>
                  <w:sdt>
                    <w:sdtPr>
                      <w:alias w:val="svc2.mode=BUS"/>
                      <w:tag w:val="svc2.mode=BUS"/>
                      <w:id w:val="1491"/>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Bus</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[BUS]</w:t>
                  </w:r>
                </w:p>
                <w:p>
                  <w:pPr>
                    <w:spacing w:after="30"/>
                    <w:ind w:left="200"/>
                  </w:pPr>
                  <w:sdt>
                    <w:sdtPr>
                      <w:alias w:val="svc2.mode=TRAM"/>
                      <w:tag w:val="svc2.mode=TRAM"/>
                      <w:id w:val="1492"/>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Tram</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[TRAM]</w:t>
                  </w:r>
                </w:p>
                <w:p>
                  <w:pPr>
                    <w:spacing w:after="30"/>
                    <w:ind w:left="200"/>
                  </w:pPr>
                  <w:sdt>
                    <w:sdtPr>
                      <w:alias w:val="svc2.mode=UNDERGROUND"/>
                      <w:tag w:val="svc2.mode=UNDERGROUND"/>
                      <w:id w:val="1493"/>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Metro</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[UNDERGROUND]</w:t>
                  </w:r>
                </w:p>
                <w:p>
                  <w:pPr>
                    <w:spacing w:after="30"/>
                    <w:ind w:left="200"/>
                  </w:pPr>
                  <w:sdt>
                    <w:sdtPr>
                      <w:alias w:val="svc2.mode=OTHER"/>
                      <w:tag w:val="svc2.mode=OTHER"/>
                      <w:id w:val="1494"/>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Other</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[OTHER]</w:t>
                  </w:r>
                </w:p>
              </w:tc>
            </w:tr>
          </w:tbl>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svc2.mode.comment"/>
                <w:tag w:val="svc2.mode.comment"/>
                <w:id w:val="1495"/>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B2.2  </w:t>
            </w:r>
            <w:r>
              <w:rPr>
                <w:rFonts w:ascii="Calibri" w:cs="Calibri" w:eastAsia="Calibri" w:hAnsi="Calibri"/>
                <w:b/>
                <w:bCs/>
                <w:sz w:val="20"/>
                <w:szCs w:val="20"/>
              </w:rPr>
              <w:t xml:space="preserve">Commercial name, product category and operator</w:t>
            </w:r>
          </w:p>
          <w:p>
            <w:pPr>
              <w:spacing w:after="80"/>
            </w:pPr>
            <w:r>
              <w:rPr>
                <w:rFonts w:ascii="Calibri" w:cs="Calibri" w:eastAsia="Calibri" w:hAnsi="Calibri"/>
                <w:b/>
                <w:bCs/>
                <w:sz w:val="20"/>
                <w:szCs w:val="20"/>
              </w:rPr>
              <w:t xml:space="preserve">Answer: </w:t>
            </w:r>
            <w:sdt>
              <w:sdtPr>
                <w:alias w:val="svc2.product"/>
                <w:tag w:val="svc2.product"/>
                <w:id w:val="1496"/>
                <w:showingPlcHdr/>
                <w:text w:multiLine="1"/>
              </w:sdtPr>
              <w:sdtContent>
                <w:r>
                  <w:rPr>
                    <w:color w:val="8C8C8C"/>
                    <w:sz w:val="20"/>
                  </w:rPr>
                  <w:t xml:space="preserve">e.g. EuroCity; urn:uic:sbc:…; urn:uic:rics:…</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B2.3  </w:t>
            </w:r>
            <w:r>
              <w:rPr>
                <w:rFonts w:ascii="Calibri" w:cs="Calibri" w:eastAsia="Calibri" w:hAnsi="Calibri"/>
                <w:b/>
                <w:bCs/>
                <w:sz w:val="20"/>
                <w:szCs w:val="20"/>
              </w:rPr>
              <w:t xml:space="preserve">Ticket type on this service</w:t>
            </w:r>
          </w:p>
          <w:p>
            <w:pPr>
              <w:spacing w:after="80"/>
            </w:pPr>
            <w:r>
              <w:rPr>
                <w:rFonts w:ascii="Calibri" w:cs="Calibri" w:eastAsia="Calibri" w:hAnsi="Calibri"/>
                <w:i/>
                <w:iCs/>
                <w:color w:val="595959"/>
                <w:sz w:val="18"/>
                <w:szCs w:val="18"/>
              </w:rPr>
              <w:t xml:space="preserve">Tick one.</w:t>
            </w:r>
          </w:p>
          <w:p>
            <w:pPr>
              <w:spacing w:after="30"/>
              <w:ind w:left="200"/>
            </w:pPr>
            <w:sdt>
              <w:sdtPr>
                <w:alias w:val="svc2.ticketType=IRT"/>
                <w:tag w:val="svc2.ticketType=IRT"/>
                <w:id w:val="1497"/>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IRT (reservation mandatory, in the ticket)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[IRT]</w:t>
            </w:r>
          </w:p>
          <w:p>
            <w:pPr>
              <w:spacing w:after="30"/>
              <w:ind w:left="200"/>
            </w:pPr>
            <w:sdt>
              <w:sdtPr>
                <w:alias w:val="svc2.ticketType=NRT_NO_RESERVATION"/>
                <w:tag w:val="svc2.ticketType=NRT_NO_RESERVATION"/>
                <w:id w:val="1498"/>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NRT, no reservation</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[NRT_NO_RESERVATION]</w:t>
            </w:r>
          </w:p>
          <w:p>
            <w:pPr>
              <w:spacing w:after="30"/>
              <w:ind w:left="200"/>
            </w:pPr>
            <w:sdt>
              <w:sdtPr>
                <w:alias w:val="svc2.ticketType=NRT_OPTIONAL_RESERVATION"/>
                <w:tag w:val="svc2.ticketType=NRT_OPTIONAL_RESERVATION"/>
                <w:id w:val="1499"/>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NRT, reservation optional</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[NRT_OPTIONAL_RESERVATION]</w:t>
            </w:r>
          </w:p>
          <w:p>
            <w:pPr>
              <w:spacing w:after="30"/>
              <w:ind w:left="200"/>
            </w:pPr>
            <w:sdt>
              <w:sdtPr>
                <w:alias w:val="svc2.ticketType=NIGHT_TRAIN"/>
                <w:tag w:val="svc2.ticketType=NIGHT_TRAIN"/>
                <w:id w:val="1500"/>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Night train</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[NIGHT_TRAIN]</w:t>
            </w:r>
          </w:p>
          <w:p>
            <w:pPr>
              <w:spacing w:after="30"/>
              <w:ind w:left="200"/>
            </w:pPr>
            <w:sdt>
              <w:sdtPr>
                <w:alias w:val="svc2.ticketType=TOURISTIC"/>
                <w:tag w:val="svc2.ticketType=TOURISTIC"/>
                <w:id w:val="1501"/>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Touristic</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[TOURISTIC]</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Sets which reservation scenarios this service can carry: mandatory (booked by itself), optional (booked on request), or none.</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svc2.ticketType.comment"/>
                <w:tag w:val="svc2.ticketType.comment"/>
                <w:id w:val="1502"/>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p>
      <w:pPr>
        <w:spacing w:after="60" w:before="40"/>
        <w:ind w:left="400"/>
      </w:pPr>
      <w:r>
        <w:rPr>
          <w:rFonts w:ascii="Calibri" w:cs="Calibri" w:eastAsia="Calibri" w:hAnsi="Calibri"/>
          <w:b/>
          <w:bCs/>
          <w:color w:val="2E75B6"/>
          <w:sz w:val="20"/>
          <w:szCs w:val="20"/>
        </w:rPr>
        <w:t xml:space="preserve">↳ </w:t>
      </w:r>
      <w:r>
        <w:rPr>
          <w:rFonts w:ascii="Calibri" w:cs="Calibri" w:eastAsia="Calibri" w:hAnsi="Calibri"/>
          <w:i/>
          <w:iCs/>
          <w:color w:val="2E75B6"/>
          <w:sz w:val="20"/>
          <w:szCs w:val="20"/>
        </w:rPr>
        <w:t xml:space="preserve">If a reservation is possible (IRT, optional reservation, night train)</w:t>
      </w:r>
    </w:p>
    <w:tbl>
      <w:tblPr>
        <w:tblW w:type="dxa" w:w="9238"/>
        <w:tblInd w:type="dxa" w:w="400"/>
        <w:tblBorders>
          <w:top w:val="single" w:color="auto" w:sz="4"/>
          <w:left w:val="single" w:color="auto" w:sz="4"/>
          <w:bottom w:val="single" w:color="auto" w:sz="4"/>
          <w:right w:val="single" w:color="auto" w:sz="4"/>
          <w:insideH w:val="single" w:color="auto" w:sz="4"/>
          <w:insideV w:val="single" w:color="auto" w:sz="4"/>
        </w:tblBorders>
      </w:tblPr>
      <w:tblGrid>
        <w:gridCol w:w="9238"/>
      </w:tblGrid>
      <w:tr>
        <w:tc>
          <w:tcPr>
            <w:tcW w:type="dxa" w:w="9238"/>
            <w:tcBorders>
              <w:top w:val="single" w:color="BFBFBF" w:sz="4"/>
              <w:left w:val="single" w:color="BFBFBF" w:sz="4"/>
              <w:bottom w:val="single" w:color="BFBFBF" w:sz="4"/>
              <w:right w:val="single" w:color="BFBFBF" w:sz="4"/>
            </w:tcBorders>
            <w:shd w:fill="FFFFFF"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B2.3.1  </w:t>
            </w:r>
            <w:r>
              <w:rPr>
                <w:rFonts w:ascii="Calibri" w:cs="Calibri" w:eastAsia="Calibri" w:hAnsi="Calibri"/>
                <w:b/>
                <w:bCs/>
                <w:sz w:val="20"/>
                <w:szCs w:val="20"/>
              </w:rPr>
              <w:t xml:space="preserve">Accommodation</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svc2.accommodations=SEAT"/>
                <w:tag w:val="svc2.accommodations=SEAT"/>
                <w:id w:val="1503"/>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Seat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[SEAT]</w:t>
            </w:r>
          </w:p>
          <w:p>
            <w:pPr>
              <w:spacing w:after="30"/>
              <w:ind w:left="200"/>
            </w:pPr>
            <w:sdt>
              <w:sdtPr>
                <w:alias w:val="svc2.accommodations=COUCHETTE"/>
                <w:tag w:val="svc2.accommodations=COUCHETTE"/>
                <w:id w:val="1504"/>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Couchette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[COUCHETTE]</w:t>
            </w:r>
          </w:p>
          <w:p>
            <w:pPr>
              <w:spacing w:after="30"/>
              <w:ind w:left="200"/>
            </w:pPr>
            <w:sdt>
              <w:sdtPr>
                <w:alias w:val="svc2.accommodations=BERTH"/>
                <w:tag w:val="svc2.accommodations=BERTH"/>
                <w:id w:val="1505"/>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Sleeper berth</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[BERTH]</w:t>
            </w:r>
          </w:p>
          <w:p>
            <w:pPr>
              <w:spacing w:after="30"/>
              <w:ind w:left="200"/>
            </w:pPr>
            <w:sdt>
              <w:sdtPr>
                <w:alias w:val="svc2.accommodations=VEHICLE"/>
                <w:tag w:val="svc2.accommodations=VEHICLE"/>
                <w:id w:val="1506"/>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Vehicle place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[VEHICLE]</w:t>
            </w:r>
          </w:p>
        </w:tc>
      </w:tr>
      <w:tr>
        <w:tc>
          <w:tcPr>
            <w:tcW w:type="dxa" w:w="92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svc2.accommodations.comment"/>
                <w:tag w:val="svc2.accommodations.comment"/>
                <w:id w:val="1507"/>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tbl>
      <w:tblPr>
        <w:tblW w:type="dxa" w:w="9238"/>
        <w:tblInd w:type="dxa" w:w="400"/>
        <w:tblBorders>
          <w:top w:val="single" w:color="auto" w:sz="4"/>
          <w:left w:val="single" w:color="auto" w:sz="4"/>
          <w:bottom w:val="single" w:color="auto" w:sz="4"/>
          <w:right w:val="single" w:color="auto" w:sz="4"/>
          <w:insideH w:val="single" w:color="auto" w:sz="4"/>
          <w:insideV w:val="single" w:color="auto" w:sz="4"/>
        </w:tblBorders>
      </w:tblPr>
      <w:tblGrid>
        <w:gridCol w:w="9238"/>
      </w:tblGrid>
      <w:tr>
        <w:tc>
          <w:tcPr>
            <w:tcW w:type="dxa" w:w="9238"/>
            <w:tcBorders>
              <w:top w:val="single" w:color="BFBFBF" w:sz="4"/>
              <w:left w:val="single" w:color="BFBFBF" w:sz="4"/>
              <w:bottom w:val="single" w:color="BFBFBF" w:sz="4"/>
              <w:right w:val="single" w:color="BFBFBF" w:sz="4"/>
            </w:tcBorders>
            <w:shd w:fill="FFFFFF"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B2.3.2  </w:t>
            </w:r>
            <w:r>
              <w:rPr>
                <w:rFonts w:ascii="Calibri" w:cs="Calibri" w:eastAsia="Calibri" w:hAnsi="Calibri"/>
                <w:b/>
                <w:bCs/>
                <w:sz w:val="20"/>
                <w:szCs w:val="20"/>
              </w:rPr>
              <w:t xml:space="preserve">Place choice on this service</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svc2.placeSelection=SEAT_MAP"/>
                <w:tag w:val="svc2.placeSelection=SEAT_MAP"/>
                <w:id w:val="1508"/>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 seat map is available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[SEAT_MAP]</w:t>
            </w:r>
          </w:p>
          <w:p>
            <w:pPr>
              <w:spacing w:after="30"/>
              <w:ind w:left="200"/>
            </w:pPr>
            <w:sdt>
              <w:sdtPr>
                <w:alias w:val="svc2.placeSelection=PREFERENCES"/>
                <w:tag w:val="svc2.placeSelection=PREFERENCES"/>
                <w:id w:val="1509"/>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Place properties (window, aisle…)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[PREFERENCES]</w:t>
            </w:r>
          </w:p>
          <w:p>
            <w:pPr>
              <w:spacing w:after="30"/>
              <w:ind w:left="200"/>
            </w:pPr>
            <w:sdt>
              <w:sdtPr>
                <w:alias w:val="svc2.placeSelection=NEARBY"/>
                <w:tag w:val="svc2.placeSelection=NEARBY"/>
                <w:id w:val="1510"/>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Next to a given place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[NEARBY]</w:t>
            </w:r>
          </w:p>
          <w:p>
            <w:pPr>
              <w:spacing w:after="30"/>
              <w:ind w:left="200"/>
            </w:pPr>
            <w:sdt>
              <w:sdtPr>
                <w:alias w:val="svc2.placeSelection=COMPARTMENT"/>
                <w:tag w:val="svc2.placeSelection=COMPARTMENT"/>
                <w:id w:val="1511"/>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 whole compartment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[COMPARTMENT]</w:t>
            </w:r>
          </w:p>
        </w:tc>
      </w:tr>
      <w:tr>
        <w:tc>
          <w:tcPr>
            <w:tcW w:type="dxa" w:w="92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svc2.placeSelection.comment"/>
                <w:tag w:val="svc2.placeSelection.comment"/>
                <w:id w:val="1512"/>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B2.4  </w:t>
            </w:r>
            <w:r>
              <w:rPr>
                <w:rFonts w:ascii="Calibri" w:cs="Calibri" w:eastAsia="Calibri" w:hAnsi="Calibri"/>
                <w:b/>
                <w:bCs/>
                <w:sz w:val="20"/>
                <w:szCs w:val="20"/>
              </w:rPr>
              <w:t xml:space="preserve">Travel classes</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svc2.travelClasses=FIRST"/>
                <w:tag w:val="svc2.travelClasses=FIRST"/>
                <w:id w:val="1513"/>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First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[FIRST]</w:t>
            </w:r>
          </w:p>
          <w:p>
            <w:pPr>
              <w:spacing w:after="30"/>
              <w:ind w:left="200"/>
            </w:pPr>
            <w:sdt>
              <w:sdtPr>
                <w:alias w:val="svc2.travelClasses=SECOND"/>
                <w:tag w:val="svc2.travelClasses=SECOND"/>
                <w:id w:val="1514"/>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Second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[SECOND]</w:t>
            </w:r>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B2.5  </w:t>
            </w:r>
            <w:r>
              <w:rPr>
                <w:rFonts w:ascii="Calibri" w:cs="Calibri" w:eastAsia="Calibri" w:hAnsi="Calibri"/>
                <w:b/>
                <w:bCs/>
                <w:sz w:val="20"/>
                <w:szCs w:val="20"/>
              </w:rPr>
              <w:t xml:space="preserve">Service classes</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svc2.serviceClasses=BEST"/>
                <w:tag w:val="svc2.serviceClasses=BEST"/>
                <w:id w:val="1515"/>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Best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[BEST]</w:t>
            </w:r>
          </w:p>
          <w:p>
            <w:pPr>
              <w:spacing w:after="30"/>
              <w:ind w:left="200"/>
            </w:pPr>
            <w:sdt>
              <w:sdtPr>
                <w:alias w:val="svc2.serviceClasses=HIGH"/>
                <w:tag w:val="svc2.serviceClasses=HIGH"/>
                <w:id w:val="1516"/>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High</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[HIGH]</w:t>
            </w:r>
          </w:p>
          <w:p>
            <w:pPr>
              <w:spacing w:after="30"/>
              <w:ind w:left="200"/>
            </w:pPr>
            <w:sdt>
              <w:sdtPr>
                <w:alias w:val="svc2.serviceClasses=STANDARD"/>
                <w:tag w:val="svc2.serviceClasses=STANDARD"/>
                <w:id w:val="1517"/>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Standard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[STANDARD]</w:t>
            </w:r>
          </w:p>
          <w:p>
            <w:pPr>
              <w:spacing w:after="30"/>
              <w:ind w:left="200"/>
            </w:pPr>
            <w:sdt>
              <w:sdtPr>
                <w:alias w:val="svc2.serviceClasses=BASIC"/>
                <w:tag w:val="svc2.serviceClasses=BASIC"/>
                <w:id w:val="1518"/>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Basic</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[BASIC]</w:t>
            </w:r>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B2.6  </w:t>
            </w:r>
            <w:r>
              <w:rPr>
                <w:rFonts w:ascii="Calibri" w:cs="Calibri" w:eastAsia="Calibri" w:hAnsi="Calibri"/>
                <w:b/>
                <w:bCs/>
                <w:sz w:val="20"/>
                <w:szCs w:val="20"/>
              </w:rPr>
              <w:t xml:space="preserve">Flexibilities sold on this service</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svc2.flexibilities=FULL_FLEXIBLE"/>
                <w:tag w:val="svc2.flexibilities=FULL_FLEXIBLE"/>
                <w:id w:val="1519"/>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Fully flexible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[FULL_FLEXIBLE]</w:t>
            </w:r>
          </w:p>
          <w:p>
            <w:pPr>
              <w:spacing w:after="30"/>
              <w:ind w:left="200"/>
            </w:pPr>
            <w:sdt>
              <w:sdtPr>
                <w:alias w:val="svc2.flexibilities=SEMI_FLEXIBLE"/>
                <w:tag w:val="svc2.flexibilities=SEMI_FLEXIBLE"/>
                <w:id w:val="1520"/>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Semi-flexible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[SEMI_FLEXIBLE]</w:t>
            </w:r>
          </w:p>
          <w:p>
            <w:pPr>
              <w:spacing w:after="30"/>
              <w:ind w:left="200"/>
            </w:pPr>
            <w:sdt>
              <w:sdtPr>
                <w:alias w:val="svc2.flexibilities=NON_FLEXIBLE"/>
                <w:tag w:val="svc2.flexibilities=NON_FLEXIBLE"/>
                <w:id w:val="1521"/>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Non-flexible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[NON_FLEXIBLE]</w:t>
            </w:r>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B2.7  </w:t>
            </w:r>
            <w:r>
              <w:rPr>
                <w:rFonts w:ascii="Calibri" w:cs="Calibri" w:eastAsia="Calibri" w:hAnsi="Calibri"/>
                <w:b/>
                <w:bCs/>
                <w:sz w:val="20"/>
                <w:szCs w:val="20"/>
              </w:rPr>
              <w:t xml:space="preserve">Operating days</w:t>
            </w:r>
          </w:p>
          <w:p>
            <w:pPr>
              <w:spacing w:after="80"/>
            </w:pPr>
            <w:r>
              <w:rPr>
                <w:rFonts w:ascii="Calibri" w:cs="Calibri" w:eastAsia="Calibri" w:hAnsi="Calibri"/>
                <w:i/>
                <w:iCs/>
                <w:color w:val="595959"/>
                <w:sz w:val="18"/>
                <w:szCs w:val="18"/>
              </w:rPr>
              <w:t xml:space="preserve">None ticked: daily.</w:t>
            </w:r>
          </w:p>
          <w:p>
            <w:pPr>
              <w:spacing w:after="80"/>
            </w:pPr>
            <w:r>
              <w:rPr>
                <w:rFonts w:ascii="Calibri" w:cs="Calibri" w:eastAsia="Calibri" w:hAnsi="Calibri"/>
                <w:i/>
                <w:iCs/>
                <w:color w:val="595959"/>
                <w:sz w:val="18"/>
                <w:szCs w:val="18"/>
              </w:rPr>
              <w:t xml:space="preserve">Tick all that apply.</w:t>
            </w:r>
          </w:p>
          <w:tbl>
            <w:tblPr>
              <w:tblW w:type="dxa" w:w="9338"/>
              <w:tblBorders>
                <w:top w:val="none" w:color="FFFFFF" w:sz="0"/>
                <w:left w:val="none" w:color="FFFFFF" w:sz="0"/>
                <w:bottom w:val="none" w:color="FFFFFF" w:sz="0"/>
                <w:right w:val="none" w:color="FFFFFF" w:sz="0"/>
                <w:insideH w:val="none" w:color="FFFFFF" w:sz="0"/>
                <w:insideV w:val="none" w:color="FFFFFF" w:sz="0"/>
              </w:tblBorders>
            </w:tblPr>
            <w:tblGrid>
              <w:gridCol w:w="4669"/>
              <w:gridCol w:w="4669"/>
            </w:tblGrid>
            <w:tr>
              <w:tc>
                <w:tcPr>
                  <w:tcW w:type="dxa" w:w="4669"/>
                  <w:tcBorders>
                    <w:top w:val="none" w:color="FFFFFF" w:sz="0"/>
                    <w:left w:val="none" w:color="FFFFFF" w:sz="0"/>
                    <w:bottom w:val="none" w:color="FFFFFF" w:sz="0"/>
                    <w:right w:val="none" w:color="FFFFFF" w:sz="0"/>
                  </w:tcBorders>
                </w:tcPr>
                <w:p>
                  <w:pPr>
                    <w:spacing w:after="30"/>
                    <w:ind w:left="200"/>
                  </w:pPr>
                  <w:sdt>
                    <w:sdtPr>
                      <w:alias w:val="svc2.daysOfWeek=MON"/>
                      <w:tag w:val="svc2.daysOfWeek=MON"/>
                      <w:id w:val="1522"/>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Monday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[MON]</w:t>
                  </w:r>
                </w:p>
                <w:p>
                  <w:pPr>
                    <w:spacing w:after="30"/>
                    <w:ind w:left="200"/>
                  </w:pPr>
                  <w:sdt>
                    <w:sdtPr>
                      <w:alias w:val="svc2.daysOfWeek=TUE"/>
                      <w:tag w:val="svc2.daysOfWeek=TUE"/>
                      <w:id w:val="1523"/>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Tuesday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[TUE]</w:t>
                  </w:r>
                </w:p>
                <w:p>
                  <w:pPr>
                    <w:spacing w:after="30"/>
                    <w:ind w:left="200"/>
                  </w:pPr>
                  <w:sdt>
                    <w:sdtPr>
                      <w:alias w:val="svc2.daysOfWeek=WED"/>
                      <w:tag w:val="svc2.daysOfWeek=WED"/>
                      <w:id w:val="1524"/>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Wednesday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[WED]</w:t>
                  </w:r>
                </w:p>
                <w:p>
                  <w:pPr>
                    <w:spacing w:after="30"/>
                    <w:ind w:left="200"/>
                  </w:pPr>
                  <w:sdt>
                    <w:sdtPr>
                      <w:alias w:val="svc2.daysOfWeek=THU"/>
                      <w:tag w:val="svc2.daysOfWeek=THU"/>
                      <w:id w:val="1525"/>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Thursday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[THU]</w:t>
                  </w:r>
                </w:p>
              </w:tc>
              <w:tc>
                <w:tcPr>
                  <w:tcW w:type="dxa" w:w="4669"/>
                  <w:tcBorders>
                    <w:top w:val="none" w:color="FFFFFF" w:sz="0"/>
                    <w:left w:val="none" w:color="FFFFFF" w:sz="0"/>
                    <w:bottom w:val="none" w:color="FFFFFF" w:sz="0"/>
                    <w:right w:val="none" w:color="FFFFFF" w:sz="0"/>
                  </w:tcBorders>
                </w:tcPr>
                <w:p>
                  <w:pPr>
                    <w:spacing w:after="30"/>
                    <w:ind w:left="200"/>
                  </w:pPr>
                  <w:sdt>
                    <w:sdtPr>
                      <w:alias w:val="svc2.daysOfWeek=FRI"/>
                      <w:tag w:val="svc2.daysOfWeek=FRI"/>
                      <w:id w:val="1526"/>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Friday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[FRI]</w:t>
                  </w:r>
                </w:p>
                <w:p>
                  <w:pPr>
                    <w:spacing w:after="30"/>
                    <w:ind w:left="200"/>
                  </w:pPr>
                  <w:sdt>
                    <w:sdtPr>
                      <w:alias w:val="svc2.daysOfWeek=SAT"/>
                      <w:tag w:val="svc2.daysOfWeek=SAT"/>
                      <w:id w:val="1527"/>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Saturday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[SAT]</w:t>
                  </w:r>
                </w:p>
                <w:p>
                  <w:pPr>
                    <w:spacing w:after="30"/>
                    <w:ind w:left="200"/>
                  </w:pPr>
                  <w:sdt>
                    <w:sdtPr>
                      <w:alias w:val="svc2.daysOfWeek=SUN"/>
                      <w:tag w:val="svc2.daysOfWeek=SUN"/>
                      <w:id w:val="1528"/>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Sunday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[SUN]</w:t>
                  </w:r>
                </w:p>
              </w:tc>
            </w:tr>
          </w:tbl>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A run is dated on a day the train runs; a train not running that day is "trip not found".</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svc2.daysOfWeek.comment"/>
                <w:tag w:val="svc2.daysOfWeek.comment"/>
                <w:id w:val="1529"/>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p>
      <w:pPr>
        <w:spacing w:after="60"/>
        <w:ind w:left="0"/>
      </w:pPr>
      <w:r>
        <w:rPr>
          <w:rFonts w:ascii="Calibri" w:cs="Calibri" w:eastAsia="Calibri" w:hAnsi="Calibri"/>
          <w:b/>
          <w:bCs/>
          <w:sz w:val="19"/>
          <w:szCs w:val="19"/>
        </w:rPr>
        <w:t xml:space="preserve">B2.8  Stable services to test with (2 or 3). Times are local.</w:t>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2313"/>
        <w:gridCol w:w="2313"/>
        <w:gridCol w:w="1253"/>
        <w:gridCol w:w="1253"/>
        <w:gridCol w:w="2506"/>
      </w:tblGrid>
      <w:tr>
        <w:trPr>
          <w:tblHeader/>
        </w:trPr>
        <w:tc>
          <w:tcPr>
            <w:tcW w:type="dxa" w:w="2313"/>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From (UIC code, name)</w:t>
            </w:r>
          </w:p>
        </w:tc>
        <w:tc>
          <w:tcPr>
            <w:tcW w:type="dxa" w:w="2313"/>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To (UIC code, name)</w:t>
            </w:r>
          </w:p>
        </w:tc>
        <w:tc>
          <w:tcPr>
            <w:tcW w:type="dxa" w:w="1253"/>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Departs</w:t>
            </w:r>
          </w:p>
        </w:tc>
        <w:tc>
          <w:tcPr>
            <w:tcW w:type="dxa" w:w="1253"/>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Arrives</w:t>
            </w:r>
          </w:p>
        </w:tc>
        <w:tc>
          <w:tcPr>
            <w:tcW w:type="dxa" w:w="2506"/>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Train / line number</w:t>
            </w:r>
          </w:p>
        </w:tc>
      </w:tr>
      <w:tr>
        <w:tc>
          <w:tcPr>
            <w:tcW w:type="dxa" w:w="231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2.service.1.origin"/>
                <w:tag w:val="svc2.service.1.origin"/>
                <w:id w:val="1530"/>
                <w:showingPlcHdr/>
                <w:text w:multiLine="1"/>
              </w:sdtPr>
              <w:sdtContent>
                <w:r>
                  <w:rPr>
                    <w:color w:val="8C8C8C"/>
                    <w:sz w:val="20"/>
                  </w:rPr>
                  <w:t xml:space="preserve"> </w:t>
                </w:r>
              </w:sdtContent>
            </w:sdt>
          </w:p>
        </w:tc>
        <w:tc>
          <w:tcPr>
            <w:tcW w:type="dxa" w:w="231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2.service.1.destination"/>
                <w:tag w:val="svc2.service.1.destination"/>
                <w:id w:val="1531"/>
                <w:showingPlcHdr/>
                <w:text w:multiLine="1"/>
              </w:sdtPr>
              <w:sdtContent>
                <w:r>
                  <w:rPr>
                    <w:color w:val="8C8C8C"/>
                    <w:sz w:val="20"/>
                  </w:rPr>
                  <w:t xml:space="preserve"> </w:t>
                </w:r>
              </w:sdtContent>
            </w:sdt>
          </w:p>
        </w:tc>
        <w:tc>
          <w:tcPr>
            <w:tcW w:type="dxa" w:w="125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2.service.1.departure"/>
                <w:tag w:val="svc2.service.1.departure"/>
                <w:id w:val="1532"/>
                <w:showingPlcHdr/>
                <w:text w:multiLine="1"/>
              </w:sdtPr>
              <w:sdtContent>
                <w:r>
                  <w:rPr>
                    <w:color w:val="8C8C8C"/>
                    <w:sz w:val="20"/>
                  </w:rPr>
                  <w:t xml:space="preserve"> </w:t>
                </w:r>
              </w:sdtContent>
            </w:sdt>
          </w:p>
        </w:tc>
        <w:tc>
          <w:tcPr>
            <w:tcW w:type="dxa" w:w="125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2.service.1.arrival"/>
                <w:tag w:val="svc2.service.1.arrival"/>
                <w:id w:val="1533"/>
                <w:showingPlcHdr/>
                <w:text w:multiLine="1"/>
              </w:sdtPr>
              <w:sdtContent>
                <w:r>
                  <w:rPr>
                    <w:color w:val="8C8C8C"/>
                    <w:sz w:val="20"/>
                  </w:rPr>
                  <w:t xml:space="preserve"> </w:t>
                </w:r>
              </w:sdtContent>
            </w:sdt>
          </w:p>
        </w:tc>
        <w:tc>
          <w:tcPr>
            <w:tcW w:type="dxa" w:w="250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2.service.1.number"/>
                <w:tag w:val="svc2.service.1.number"/>
                <w:id w:val="1534"/>
                <w:showingPlcHdr/>
                <w:text w:multiLine="1"/>
              </w:sdtPr>
              <w:sdtContent>
                <w:r>
                  <w:rPr>
                    <w:color w:val="8C8C8C"/>
                    <w:sz w:val="20"/>
                  </w:rPr>
                  <w:t xml:space="preserve"> </w:t>
                </w:r>
              </w:sdtContent>
            </w:sdt>
          </w:p>
        </w:tc>
      </w:tr>
      <w:tr>
        <w:tc>
          <w:tcPr>
            <w:tcW w:type="dxa" w:w="231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2.service.2.origin"/>
                <w:tag w:val="svc2.service.2.origin"/>
                <w:id w:val="1535"/>
                <w:showingPlcHdr/>
                <w:text w:multiLine="1"/>
              </w:sdtPr>
              <w:sdtContent>
                <w:r>
                  <w:rPr>
                    <w:color w:val="8C8C8C"/>
                    <w:sz w:val="20"/>
                  </w:rPr>
                  <w:t xml:space="preserve"> </w:t>
                </w:r>
              </w:sdtContent>
            </w:sdt>
          </w:p>
        </w:tc>
        <w:tc>
          <w:tcPr>
            <w:tcW w:type="dxa" w:w="231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2.service.2.destination"/>
                <w:tag w:val="svc2.service.2.destination"/>
                <w:id w:val="1536"/>
                <w:showingPlcHdr/>
                <w:text w:multiLine="1"/>
              </w:sdtPr>
              <w:sdtContent>
                <w:r>
                  <w:rPr>
                    <w:color w:val="8C8C8C"/>
                    <w:sz w:val="20"/>
                  </w:rPr>
                  <w:t xml:space="preserve"> </w:t>
                </w:r>
              </w:sdtContent>
            </w:sdt>
          </w:p>
        </w:tc>
        <w:tc>
          <w:tcPr>
            <w:tcW w:type="dxa" w:w="125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2.service.2.departure"/>
                <w:tag w:val="svc2.service.2.departure"/>
                <w:id w:val="1537"/>
                <w:showingPlcHdr/>
                <w:text w:multiLine="1"/>
              </w:sdtPr>
              <w:sdtContent>
                <w:r>
                  <w:rPr>
                    <w:color w:val="8C8C8C"/>
                    <w:sz w:val="20"/>
                  </w:rPr>
                  <w:t xml:space="preserve"> </w:t>
                </w:r>
              </w:sdtContent>
            </w:sdt>
          </w:p>
        </w:tc>
        <w:tc>
          <w:tcPr>
            <w:tcW w:type="dxa" w:w="125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2.service.2.arrival"/>
                <w:tag w:val="svc2.service.2.arrival"/>
                <w:id w:val="1538"/>
                <w:showingPlcHdr/>
                <w:text w:multiLine="1"/>
              </w:sdtPr>
              <w:sdtContent>
                <w:r>
                  <w:rPr>
                    <w:color w:val="8C8C8C"/>
                    <w:sz w:val="20"/>
                  </w:rPr>
                  <w:t xml:space="preserve"> </w:t>
                </w:r>
              </w:sdtContent>
            </w:sdt>
          </w:p>
        </w:tc>
        <w:tc>
          <w:tcPr>
            <w:tcW w:type="dxa" w:w="250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2.service.2.number"/>
                <w:tag w:val="svc2.service.2.number"/>
                <w:id w:val="1539"/>
                <w:showingPlcHdr/>
                <w:text w:multiLine="1"/>
              </w:sdtPr>
              <w:sdtContent>
                <w:r>
                  <w:rPr>
                    <w:color w:val="8C8C8C"/>
                    <w:sz w:val="20"/>
                  </w:rPr>
                  <w:t xml:space="preserve"> </w:t>
                </w:r>
              </w:sdtContent>
            </w:sdt>
          </w:p>
        </w:tc>
      </w:tr>
      <w:tr>
        <w:tc>
          <w:tcPr>
            <w:tcW w:type="dxa" w:w="231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2.service.3.origin"/>
                <w:tag w:val="svc2.service.3.origin"/>
                <w:id w:val="1540"/>
                <w:showingPlcHdr/>
                <w:text w:multiLine="1"/>
              </w:sdtPr>
              <w:sdtContent>
                <w:r>
                  <w:rPr>
                    <w:color w:val="8C8C8C"/>
                    <w:sz w:val="20"/>
                  </w:rPr>
                  <w:t xml:space="preserve"> </w:t>
                </w:r>
              </w:sdtContent>
            </w:sdt>
          </w:p>
        </w:tc>
        <w:tc>
          <w:tcPr>
            <w:tcW w:type="dxa" w:w="231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2.service.3.destination"/>
                <w:tag w:val="svc2.service.3.destination"/>
                <w:id w:val="1541"/>
                <w:showingPlcHdr/>
                <w:text w:multiLine="1"/>
              </w:sdtPr>
              <w:sdtContent>
                <w:r>
                  <w:rPr>
                    <w:color w:val="8C8C8C"/>
                    <w:sz w:val="20"/>
                  </w:rPr>
                  <w:t xml:space="preserve"> </w:t>
                </w:r>
              </w:sdtContent>
            </w:sdt>
          </w:p>
        </w:tc>
        <w:tc>
          <w:tcPr>
            <w:tcW w:type="dxa" w:w="125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2.service.3.departure"/>
                <w:tag w:val="svc2.service.3.departure"/>
                <w:id w:val="1542"/>
                <w:showingPlcHdr/>
                <w:text w:multiLine="1"/>
              </w:sdtPr>
              <w:sdtContent>
                <w:r>
                  <w:rPr>
                    <w:color w:val="8C8C8C"/>
                    <w:sz w:val="20"/>
                  </w:rPr>
                  <w:t xml:space="preserve"> </w:t>
                </w:r>
              </w:sdtContent>
            </w:sdt>
          </w:p>
        </w:tc>
        <w:tc>
          <w:tcPr>
            <w:tcW w:type="dxa" w:w="125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2.service.3.arrival"/>
                <w:tag w:val="svc2.service.3.arrival"/>
                <w:id w:val="1543"/>
                <w:showingPlcHdr/>
                <w:text w:multiLine="1"/>
              </w:sdtPr>
              <w:sdtContent>
                <w:r>
                  <w:rPr>
                    <w:color w:val="8C8C8C"/>
                    <w:sz w:val="20"/>
                  </w:rPr>
                  <w:t xml:space="preserve"> </w:t>
                </w:r>
              </w:sdtContent>
            </w:sdt>
          </w:p>
        </w:tc>
        <w:tc>
          <w:tcPr>
            <w:tcW w:type="dxa" w:w="250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2.service.3.number"/>
                <w:tag w:val="svc2.service.3.number"/>
                <w:id w:val="1544"/>
                <w:showingPlcHdr/>
                <w:text w:multiLine="1"/>
              </w:sdtPr>
              <w:sdtContent>
                <w:r>
                  <w:rPr>
                    <w:color w:val="8C8C8C"/>
                    <w:sz w:val="20"/>
                  </w:rPr>
                  <w:t xml:space="preserve"> </w:t>
                </w:r>
              </w:sdtContent>
            </w:sdt>
          </w:p>
        </w:tc>
      </w:tr>
    </w:tbl>
    <w:p>
      <w:pPr>
        <w:spacing w:after="8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B2.9  </w:t>
            </w:r>
            <w:r>
              <w:rPr>
                <w:rFonts w:ascii="Calibri" w:cs="Calibri" w:eastAsia="Calibri" w:hAnsi="Calibri"/>
                <w:b/>
                <w:bCs/>
                <w:sz w:val="20"/>
                <w:szCs w:val="20"/>
              </w:rPr>
              <w:t xml:space="preserve">Fare-based only: stations where a fare section may start or end on this service (UIC codes)</w:t>
            </w:r>
          </w:p>
          <w:p>
            <w:pPr>
              <w:spacing w:after="80"/>
            </w:pPr>
            <w:r>
              <w:rPr>
                <w:rFonts w:ascii="Calibri" w:cs="Calibri" w:eastAsia="Calibri" w:hAnsi="Calibri"/>
                <w:b/>
                <w:bCs/>
                <w:sz w:val="20"/>
                <w:szCs w:val="20"/>
              </w:rPr>
              <w:t xml:space="preserve">Answer: </w:t>
            </w:r>
            <w:sdt>
              <w:sdtPr>
                <w:alias w:val="svc2.sectionPoints"/>
                <w:tag w:val="svc2.sectionPoints"/>
                <w:id w:val="1545"/>
                <w:showingPlcHdr/>
                <w:text w:multiLine="1"/>
              </w:sdtPr>
              <w:sdtContent>
                <w:r>
                  <w:rPr>
                    <w:color w:val="8C8C8C"/>
                    <w:sz w:val="20"/>
                  </w:rPr>
                  <w:t xml:space="preserve">e.g. border or tariff points</w:t>
                </w:r>
              </w:sdtContent>
            </w:sdt>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A copied fare scenario asks the fares of a part of the trip, from one of these stations; without any, the section runs from a change of train to the destination, or over the whole trip.</w:t>
            </w:r>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B2.10  </w:t>
            </w:r>
            <w:r>
              <w:rPr>
                <w:rFonts w:ascii="Calibri" w:cs="Calibri" w:eastAsia="Calibri" w:hAnsi="Calibri"/>
                <w:b/>
                <w:bCs/>
                <w:sz w:val="20"/>
                <w:szCs w:val="20"/>
              </w:rPr>
              <w:t xml:space="preserve">Remarks on this service (refund or exchange rules that differ from P3, ancillaries…)</w:t>
            </w:r>
          </w:p>
          <w:p>
            <w:pPr>
              <w:spacing w:after="80"/>
            </w:pPr>
            <w:r>
              <w:rPr>
                <w:rFonts w:ascii="Calibri" w:cs="Calibri" w:eastAsia="Calibri" w:hAnsi="Calibri"/>
                <w:b/>
                <w:bCs/>
                <w:sz w:val="20"/>
                <w:szCs w:val="20"/>
              </w:rPr>
              <w:t xml:space="preserve">Answer: </w:t>
            </w:r>
            <w:sdt>
              <w:sdtPr>
                <w:alias w:val="svc2.remarks"/>
                <w:tag w:val="svc2.remarks"/>
                <w:id w:val="1546"/>
                <w:showingPlcHdr/>
                <w:text w:multiLine="1"/>
              </w:sdtPr>
              <w:sdtContent>
                <w:r>
                  <w:rPr>
                    <w:color w:val="8C8C8C"/>
                    <w:sz w:val="20"/>
                  </w:rPr>
                  <w:t xml:space="preserve">Click to answer</w:t>
                </w:r>
              </w:sdtContent>
            </w:sdt>
          </w:p>
        </w:tc>
      </w:tr>
    </w:tbl>
    <w:p>
      <w:pPr>
        <w:spacing w:after="60"/>
      </w:pPr>
      <w:r>
        <w:rPr>
          <w:rFonts w:ascii="Calibri" w:cs="Calibri" w:eastAsia="Calibri" w:hAnsi="Calibri"/>
          <w:sz w:val="20"/>
          <w:szCs w:val="20"/>
        </w:rPr>
        <w:t xml:space="preserve"/>
      </w:r>
    </w:p>
    <w:p>
      <w:pPr>
        <w:pStyle w:val="Heading2"/>
        <w:spacing w:after="100" w:before="240"/>
      </w:pPr>
      <w:r>
        <w:rPr>
          <w:rFonts w:ascii="Calibri" w:cs="Calibri" w:eastAsia="Calibri" w:hAnsi="Calibri"/>
          <w:b/>
          <w:bCs/>
          <w:color w:val="2E75B6"/>
          <w:sz w:val="25"/>
          <w:szCs w:val="25"/>
        </w:rPr>
        <w:t xml:space="preserve">Service sheet 3</w:t>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B3.1  </w:t>
            </w:r>
            <w:r>
              <w:rPr>
                <w:rFonts w:ascii="Calibri" w:cs="Calibri" w:eastAsia="Calibri" w:hAnsi="Calibri"/>
                <w:b/>
                <w:bCs/>
                <w:sz w:val="20"/>
                <w:szCs w:val="20"/>
              </w:rPr>
              <w:t xml:space="preserve">Service type</w:t>
            </w:r>
          </w:p>
          <w:p>
            <w:pPr>
              <w:spacing w:after="80"/>
            </w:pPr>
            <w:r>
              <w:rPr>
                <w:rFonts w:ascii="Calibri" w:cs="Calibri" w:eastAsia="Calibri" w:hAnsi="Calibri"/>
                <w:i/>
                <w:iCs/>
                <w:color w:val="595959"/>
                <w:sz w:val="18"/>
                <w:szCs w:val="18"/>
              </w:rPr>
              <w:t xml:space="preserve">Tick one.</w:t>
            </w:r>
          </w:p>
          <w:tbl>
            <w:tblPr>
              <w:tblW w:type="dxa" w:w="9338"/>
              <w:tblBorders>
                <w:top w:val="none" w:color="FFFFFF" w:sz="0"/>
                <w:left w:val="none" w:color="FFFFFF" w:sz="0"/>
                <w:bottom w:val="none" w:color="FFFFFF" w:sz="0"/>
                <w:right w:val="none" w:color="FFFFFF" w:sz="0"/>
                <w:insideH w:val="none" w:color="FFFFFF" w:sz="0"/>
                <w:insideV w:val="none" w:color="FFFFFF" w:sz="0"/>
              </w:tblBorders>
            </w:tblPr>
            <w:tblGrid>
              <w:gridCol w:w="4669"/>
              <w:gridCol w:w="4669"/>
            </w:tblGrid>
            <w:tr>
              <w:tc>
                <w:tcPr>
                  <w:tcW w:type="dxa" w:w="4669"/>
                  <w:tcBorders>
                    <w:top w:val="none" w:color="FFFFFF" w:sz="0"/>
                    <w:left w:val="none" w:color="FFFFFF" w:sz="0"/>
                    <w:bottom w:val="none" w:color="FFFFFF" w:sz="0"/>
                    <w:right w:val="none" w:color="FFFFFF" w:sz="0"/>
                  </w:tcBorders>
                </w:tcPr>
                <w:p>
                  <w:pPr>
                    <w:spacing w:after="30"/>
                    <w:ind w:left="200"/>
                  </w:pPr>
                  <w:sdt>
                    <w:sdtPr>
                      <w:alias w:val="svc3.mode=HIGH_SPEED_TRAIN"/>
                      <w:tag w:val="svc3.mode=HIGH_SPEED_TRAIN"/>
                      <w:id w:val="1547"/>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High-speed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[HIGH_SPEED_TRAIN]</w:t>
                  </w:r>
                </w:p>
                <w:p>
                  <w:pPr>
                    <w:spacing w:after="30"/>
                    <w:ind w:left="200"/>
                  </w:pPr>
                  <w:sdt>
                    <w:sdtPr>
                      <w:alias w:val="svc3.mode=INTERCITY"/>
                      <w:tag w:val="svc3.mode=INTERCITY"/>
                      <w:id w:val="1548"/>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Intercity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[INTERCITY]</w:t>
                  </w:r>
                </w:p>
                <w:p>
                  <w:pPr>
                    <w:spacing w:after="30"/>
                    <w:ind w:left="200"/>
                  </w:pPr>
                  <w:sdt>
                    <w:sdtPr>
                      <w:alias w:val="svc3.mode=INTERREGIONAL"/>
                      <w:tag w:val="svc3.mode=INTERREGIONAL"/>
                      <w:id w:val="1549"/>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Interregional</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[INTERREGIONAL]</w:t>
                  </w:r>
                </w:p>
                <w:p>
                  <w:pPr>
                    <w:spacing w:after="30"/>
                    <w:ind w:left="200"/>
                  </w:pPr>
                  <w:sdt>
                    <w:sdtPr>
                      <w:alias w:val="svc3.mode=REGIONAL"/>
                      <w:tag w:val="svc3.mode=REGIONAL"/>
                      <w:id w:val="1550"/>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Regional</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[REGIONAL]</w:t>
                  </w:r>
                </w:p>
                <w:p>
                  <w:pPr>
                    <w:spacing w:after="30"/>
                    <w:ind w:left="200"/>
                  </w:pPr>
                  <w:sdt>
                    <w:sdtPr>
                      <w:alias w:val="svc3.mode=NIGHT_TRAIN"/>
                      <w:tag w:val="svc3.mode=NIGHT_TRAIN"/>
                      <w:id w:val="1551"/>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Night train</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[NIGHT_TRAIN]</w:t>
                  </w:r>
                </w:p>
              </w:tc>
              <w:tc>
                <w:tcPr>
                  <w:tcW w:type="dxa" w:w="4669"/>
                  <w:tcBorders>
                    <w:top w:val="none" w:color="FFFFFF" w:sz="0"/>
                    <w:left w:val="none" w:color="FFFFFF" w:sz="0"/>
                    <w:bottom w:val="none" w:color="FFFFFF" w:sz="0"/>
                    <w:right w:val="none" w:color="FFFFFF" w:sz="0"/>
                  </w:tcBorders>
                </w:tcPr>
                <w:p>
                  <w:pPr>
                    <w:spacing w:after="30"/>
                    <w:ind w:left="200"/>
                  </w:pPr>
                  <w:sdt>
                    <w:sdtPr>
                      <w:alias w:val="svc3.mode=BUS"/>
                      <w:tag w:val="svc3.mode=BUS"/>
                      <w:id w:val="1552"/>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Bus</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[BUS]</w:t>
                  </w:r>
                </w:p>
                <w:p>
                  <w:pPr>
                    <w:spacing w:after="30"/>
                    <w:ind w:left="200"/>
                  </w:pPr>
                  <w:sdt>
                    <w:sdtPr>
                      <w:alias w:val="svc3.mode=TRAM"/>
                      <w:tag w:val="svc3.mode=TRAM"/>
                      <w:id w:val="1553"/>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Tram</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[TRAM]</w:t>
                  </w:r>
                </w:p>
                <w:p>
                  <w:pPr>
                    <w:spacing w:after="30"/>
                    <w:ind w:left="200"/>
                  </w:pPr>
                  <w:sdt>
                    <w:sdtPr>
                      <w:alias w:val="svc3.mode=UNDERGROUND"/>
                      <w:tag w:val="svc3.mode=UNDERGROUND"/>
                      <w:id w:val="1554"/>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Metro</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[UNDERGROUND]</w:t>
                  </w:r>
                </w:p>
                <w:p>
                  <w:pPr>
                    <w:spacing w:after="30"/>
                    <w:ind w:left="200"/>
                  </w:pPr>
                  <w:sdt>
                    <w:sdtPr>
                      <w:alias w:val="svc3.mode=OTHER"/>
                      <w:tag w:val="svc3.mode=OTHER"/>
                      <w:id w:val="1555"/>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Other</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[OTHER]</w:t>
                  </w:r>
                </w:p>
              </w:tc>
            </w:tr>
          </w:tbl>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svc3.mode.comment"/>
                <w:tag w:val="svc3.mode.comment"/>
                <w:id w:val="1556"/>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B3.2  </w:t>
            </w:r>
            <w:r>
              <w:rPr>
                <w:rFonts w:ascii="Calibri" w:cs="Calibri" w:eastAsia="Calibri" w:hAnsi="Calibri"/>
                <w:b/>
                <w:bCs/>
                <w:sz w:val="20"/>
                <w:szCs w:val="20"/>
              </w:rPr>
              <w:t xml:space="preserve">Commercial name, product category and operator</w:t>
            </w:r>
          </w:p>
          <w:p>
            <w:pPr>
              <w:spacing w:after="80"/>
            </w:pPr>
            <w:r>
              <w:rPr>
                <w:rFonts w:ascii="Calibri" w:cs="Calibri" w:eastAsia="Calibri" w:hAnsi="Calibri"/>
                <w:b/>
                <w:bCs/>
                <w:sz w:val="20"/>
                <w:szCs w:val="20"/>
              </w:rPr>
              <w:t xml:space="preserve">Answer: </w:t>
            </w:r>
            <w:sdt>
              <w:sdtPr>
                <w:alias w:val="svc3.product"/>
                <w:tag w:val="svc3.product"/>
                <w:id w:val="1557"/>
                <w:showingPlcHdr/>
                <w:text w:multiLine="1"/>
              </w:sdtPr>
              <w:sdtContent>
                <w:r>
                  <w:rPr>
                    <w:color w:val="8C8C8C"/>
                    <w:sz w:val="20"/>
                  </w:rPr>
                  <w:t xml:space="preserve">e.g. EuroCity; urn:uic:sbc:…; urn:uic:rics:…</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B3.3  </w:t>
            </w:r>
            <w:r>
              <w:rPr>
                <w:rFonts w:ascii="Calibri" w:cs="Calibri" w:eastAsia="Calibri" w:hAnsi="Calibri"/>
                <w:b/>
                <w:bCs/>
                <w:sz w:val="20"/>
                <w:szCs w:val="20"/>
              </w:rPr>
              <w:t xml:space="preserve">Ticket type on this service</w:t>
            </w:r>
          </w:p>
          <w:p>
            <w:pPr>
              <w:spacing w:after="80"/>
            </w:pPr>
            <w:r>
              <w:rPr>
                <w:rFonts w:ascii="Calibri" w:cs="Calibri" w:eastAsia="Calibri" w:hAnsi="Calibri"/>
                <w:i/>
                <w:iCs/>
                <w:color w:val="595959"/>
                <w:sz w:val="18"/>
                <w:szCs w:val="18"/>
              </w:rPr>
              <w:t xml:space="preserve">Tick one.</w:t>
            </w:r>
          </w:p>
          <w:p>
            <w:pPr>
              <w:spacing w:after="30"/>
              <w:ind w:left="200"/>
            </w:pPr>
            <w:sdt>
              <w:sdtPr>
                <w:alias w:val="svc3.ticketType=IRT"/>
                <w:tag w:val="svc3.ticketType=IRT"/>
                <w:id w:val="1558"/>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IRT (reservation mandatory, in the ticket)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[IRT]</w:t>
            </w:r>
          </w:p>
          <w:p>
            <w:pPr>
              <w:spacing w:after="30"/>
              <w:ind w:left="200"/>
            </w:pPr>
            <w:sdt>
              <w:sdtPr>
                <w:alias w:val="svc3.ticketType=NRT_NO_RESERVATION"/>
                <w:tag w:val="svc3.ticketType=NRT_NO_RESERVATION"/>
                <w:id w:val="1559"/>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NRT, no reservation</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[NRT_NO_RESERVATION]</w:t>
            </w:r>
          </w:p>
          <w:p>
            <w:pPr>
              <w:spacing w:after="30"/>
              <w:ind w:left="200"/>
            </w:pPr>
            <w:sdt>
              <w:sdtPr>
                <w:alias w:val="svc3.ticketType=NRT_OPTIONAL_RESERVATION"/>
                <w:tag w:val="svc3.ticketType=NRT_OPTIONAL_RESERVATION"/>
                <w:id w:val="1560"/>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NRT, reservation optional</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[NRT_OPTIONAL_RESERVATION]</w:t>
            </w:r>
          </w:p>
          <w:p>
            <w:pPr>
              <w:spacing w:after="30"/>
              <w:ind w:left="200"/>
            </w:pPr>
            <w:sdt>
              <w:sdtPr>
                <w:alias w:val="svc3.ticketType=NIGHT_TRAIN"/>
                <w:tag w:val="svc3.ticketType=NIGHT_TRAIN"/>
                <w:id w:val="1561"/>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Night train</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[NIGHT_TRAIN]</w:t>
            </w:r>
          </w:p>
          <w:p>
            <w:pPr>
              <w:spacing w:after="30"/>
              <w:ind w:left="200"/>
            </w:pPr>
            <w:sdt>
              <w:sdtPr>
                <w:alias w:val="svc3.ticketType=TOURISTIC"/>
                <w:tag w:val="svc3.ticketType=TOURISTIC"/>
                <w:id w:val="1562"/>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Touristic</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[TOURISTIC]</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Sets which reservation scenarios this service can carry: mandatory (booked by itself), optional (booked on request), or none.</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svc3.ticketType.comment"/>
                <w:tag w:val="svc3.ticketType.comment"/>
                <w:id w:val="1563"/>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p>
      <w:pPr>
        <w:spacing w:after="60" w:before="40"/>
        <w:ind w:left="400"/>
      </w:pPr>
      <w:r>
        <w:rPr>
          <w:rFonts w:ascii="Calibri" w:cs="Calibri" w:eastAsia="Calibri" w:hAnsi="Calibri"/>
          <w:b/>
          <w:bCs/>
          <w:color w:val="2E75B6"/>
          <w:sz w:val="20"/>
          <w:szCs w:val="20"/>
        </w:rPr>
        <w:t xml:space="preserve">↳ </w:t>
      </w:r>
      <w:r>
        <w:rPr>
          <w:rFonts w:ascii="Calibri" w:cs="Calibri" w:eastAsia="Calibri" w:hAnsi="Calibri"/>
          <w:i/>
          <w:iCs/>
          <w:color w:val="2E75B6"/>
          <w:sz w:val="20"/>
          <w:szCs w:val="20"/>
        </w:rPr>
        <w:t xml:space="preserve">If a reservation is possible (IRT, optional reservation, night train)</w:t>
      </w:r>
    </w:p>
    <w:tbl>
      <w:tblPr>
        <w:tblW w:type="dxa" w:w="9238"/>
        <w:tblInd w:type="dxa" w:w="400"/>
        <w:tblBorders>
          <w:top w:val="single" w:color="auto" w:sz="4"/>
          <w:left w:val="single" w:color="auto" w:sz="4"/>
          <w:bottom w:val="single" w:color="auto" w:sz="4"/>
          <w:right w:val="single" w:color="auto" w:sz="4"/>
          <w:insideH w:val="single" w:color="auto" w:sz="4"/>
          <w:insideV w:val="single" w:color="auto" w:sz="4"/>
        </w:tblBorders>
      </w:tblPr>
      <w:tblGrid>
        <w:gridCol w:w="9238"/>
      </w:tblGrid>
      <w:tr>
        <w:tc>
          <w:tcPr>
            <w:tcW w:type="dxa" w:w="9238"/>
            <w:tcBorders>
              <w:top w:val="single" w:color="BFBFBF" w:sz="4"/>
              <w:left w:val="single" w:color="BFBFBF" w:sz="4"/>
              <w:bottom w:val="single" w:color="BFBFBF" w:sz="4"/>
              <w:right w:val="single" w:color="BFBFBF" w:sz="4"/>
            </w:tcBorders>
            <w:shd w:fill="FFFFFF"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B3.3.1  </w:t>
            </w:r>
            <w:r>
              <w:rPr>
                <w:rFonts w:ascii="Calibri" w:cs="Calibri" w:eastAsia="Calibri" w:hAnsi="Calibri"/>
                <w:b/>
                <w:bCs/>
                <w:sz w:val="20"/>
                <w:szCs w:val="20"/>
              </w:rPr>
              <w:t xml:space="preserve">Accommodation</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svc3.accommodations=SEAT"/>
                <w:tag w:val="svc3.accommodations=SEAT"/>
                <w:id w:val="1564"/>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Seat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[SEAT]</w:t>
            </w:r>
          </w:p>
          <w:p>
            <w:pPr>
              <w:spacing w:after="30"/>
              <w:ind w:left="200"/>
            </w:pPr>
            <w:sdt>
              <w:sdtPr>
                <w:alias w:val="svc3.accommodations=COUCHETTE"/>
                <w:tag w:val="svc3.accommodations=COUCHETTE"/>
                <w:id w:val="1565"/>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Couchette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[COUCHETTE]</w:t>
            </w:r>
          </w:p>
          <w:p>
            <w:pPr>
              <w:spacing w:after="30"/>
              <w:ind w:left="200"/>
            </w:pPr>
            <w:sdt>
              <w:sdtPr>
                <w:alias w:val="svc3.accommodations=BERTH"/>
                <w:tag w:val="svc3.accommodations=BERTH"/>
                <w:id w:val="1566"/>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Sleeper berth</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[BERTH]</w:t>
            </w:r>
          </w:p>
          <w:p>
            <w:pPr>
              <w:spacing w:after="30"/>
              <w:ind w:left="200"/>
            </w:pPr>
            <w:sdt>
              <w:sdtPr>
                <w:alias w:val="svc3.accommodations=VEHICLE"/>
                <w:tag w:val="svc3.accommodations=VEHICLE"/>
                <w:id w:val="1567"/>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Vehicle place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[VEHICLE]</w:t>
            </w:r>
          </w:p>
        </w:tc>
      </w:tr>
      <w:tr>
        <w:tc>
          <w:tcPr>
            <w:tcW w:type="dxa" w:w="92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svc3.accommodations.comment"/>
                <w:tag w:val="svc3.accommodations.comment"/>
                <w:id w:val="1568"/>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tbl>
      <w:tblPr>
        <w:tblW w:type="dxa" w:w="9238"/>
        <w:tblInd w:type="dxa" w:w="400"/>
        <w:tblBorders>
          <w:top w:val="single" w:color="auto" w:sz="4"/>
          <w:left w:val="single" w:color="auto" w:sz="4"/>
          <w:bottom w:val="single" w:color="auto" w:sz="4"/>
          <w:right w:val="single" w:color="auto" w:sz="4"/>
          <w:insideH w:val="single" w:color="auto" w:sz="4"/>
          <w:insideV w:val="single" w:color="auto" w:sz="4"/>
        </w:tblBorders>
      </w:tblPr>
      <w:tblGrid>
        <w:gridCol w:w="9238"/>
      </w:tblGrid>
      <w:tr>
        <w:tc>
          <w:tcPr>
            <w:tcW w:type="dxa" w:w="9238"/>
            <w:tcBorders>
              <w:top w:val="single" w:color="BFBFBF" w:sz="4"/>
              <w:left w:val="single" w:color="BFBFBF" w:sz="4"/>
              <w:bottom w:val="single" w:color="BFBFBF" w:sz="4"/>
              <w:right w:val="single" w:color="BFBFBF" w:sz="4"/>
            </w:tcBorders>
            <w:shd w:fill="FFFFFF"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B3.3.2  </w:t>
            </w:r>
            <w:r>
              <w:rPr>
                <w:rFonts w:ascii="Calibri" w:cs="Calibri" w:eastAsia="Calibri" w:hAnsi="Calibri"/>
                <w:b/>
                <w:bCs/>
                <w:sz w:val="20"/>
                <w:szCs w:val="20"/>
              </w:rPr>
              <w:t xml:space="preserve">Place choice on this service</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svc3.placeSelection=SEAT_MAP"/>
                <w:tag w:val="svc3.placeSelection=SEAT_MAP"/>
                <w:id w:val="1569"/>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 seat map is available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[SEAT_MAP]</w:t>
            </w:r>
          </w:p>
          <w:p>
            <w:pPr>
              <w:spacing w:after="30"/>
              <w:ind w:left="200"/>
            </w:pPr>
            <w:sdt>
              <w:sdtPr>
                <w:alias w:val="svc3.placeSelection=PREFERENCES"/>
                <w:tag w:val="svc3.placeSelection=PREFERENCES"/>
                <w:id w:val="1570"/>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Place properties (window, aisle…)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[PREFERENCES]</w:t>
            </w:r>
          </w:p>
          <w:p>
            <w:pPr>
              <w:spacing w:after="30"/>
              <w:ind w:left="200"/>
            </w:pPr>
            <w:sdt>
              <w:sdtPr>
                <w:alias w:val="svc3.placeSelection=NEARBY"/>
                <w:tag w:val="svc3.placeSelection=NEARBY"/>
                <w:id w:val="1571"/>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Next to a given place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[NEARBY]</w:t>
            </w:r>
          </w:p>
          <w:p>
            <w:pPr>
              <w:spacing w:after="30"/>
              <w:ind w:left="200"/>
            </w:pPr>
            <w:sdt>
              <w:sdtPr>
                <w:alias w:val="svc3.placeSelection=COMPARTMENT"/>
                <w:tag w:val="svc3.placeSelection=COMPARTMENT"/>
                <w:id w:val="1572"/>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 whole compartment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[COMPARTMENT]</w:t>
            </w:r>
          </w:p>
        </w:tc>
      </w:tr>
      <w:tr>
        <w:tc>
          <w:tcPr>
            <w:tcW w:type="dxa" w:w="92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svc3.placeSelection.comment"/>
                <w:tag w:val="svc3.placeSelection.comment"/>
                <w:id w:val="1573"/>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B3.4  </w:t>
            </w:r>
            <w:r>
              <w:rPr>
                <w:rFonts w:ascii="Calibri" w:cs="Calibri" w:eastAsia="Calibri" w:hAnsi="Calibri"/>
                <w:b/>
                <w:bCs/>
                <w:sz w:val="20"/>
                <w:szCs w:val="20"/>
              </w:rPr>
              <w:t xml:space="preserve">Travel classes</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svc3.travelClasses=FIRST"/>
                <w:tag w:val="svc3.travelClasses=FIRST"/>
                <w:id w:val="1574"/>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First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[FIRST]</w:t>
            </w:r>
          </w:p>
          <w:p>
            <w:pPr>
              <w:spacing w:after="30"/>
              <w:ind w:left="200"/>
            </w:pPr>
            <w:sdt>
              <w:sdtPr>
                <w:alias w:val="svc3.travelClasses=SECOND"/>
                <w:tag w:val="svc3.travelClasses=SECOND"/>
                <w:id w:val="1575"/>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Second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[SECOND]</w:t>
            </w:r>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B3.5  </w:t>
            </w:r>
            <w:r>
              <w:rPr>
                <w:rFonts w:ascii="Calibri" w:cs="Calibri" w:eastAsia="Calibri" w:hAnsi="Calibri"/>
                <w:b/>
                <w:bCs/>
                <w:sz w:val="20"/>
                <w:szCs w:val="20"/>
              </w:rPr>
              <w:t xml:space="preserve">Service classes</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svc3.serviceClasses=BEST"/>
                <w:tag w:val="svc3.serviceClasses=BEST"/>
                <w:id w:val="1576"/>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Best</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[BEST]</w:t>
            </w:r>
          </w:p>
          <w:p>
            <w:pPr>
              <w:spacing w:after="30"/>
              <w:ind w:left="200"/>
            </w:pPr>
            <w:sdt>
              <w:sdtPr>
                <w:alias w:val="svc3.serviceClasses=HIGH"/>
                <w:tag w:val="svc3.serviceClasses=HIGH"/>
                <w:id w:val="1577"/>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High</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[HIGH]</w:t>
            </w:r>
          </w:p>
          <w:p>
            <w:pPr>
              <w:spacing w:after="30"/>
              <w:ind w:left="200"/>
            </w:pPr>
            <w:sdt>
              <w:sdtPr>
                <w:alias w:val="svc3.serviceClasses=STANDARD"/>
                <w:tag w:val="svc3.serviceClasses=STANDARD"/>
                <w:id w:val="1578"/>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Standard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[STANDARD]</w:t>
            </w:r>
          </w:p>
          <w:p>
            <w:pPr>
              <w:spacing w:after="30"/>
              <w:ind w:left="200"/>
            </w:pPr>
            <w:sdt>
              <w:sdtPr>
                <w:alias w:val="svc3.serviceClasses=BASIC"/>
                <w:tag w:val="svc3.serviceClasses=BASIC"/>
                <w:id w:val="1579"/>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Basic</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[BASIC]</w:t>
            </w:r>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B3.6  </w:t>
            </w:r>
            <w:r>
              <w:rPr>
                <w:rFonts w:ascii="Calibri" w:cs="Calibri" w:eastAsia="Calibri" w:hAnsi="Calibri"/>
                <w:b/>
                <w:bCs/>
                <w:sz w:val="20"/>
                <w:szCs w:val="20"/>
              </w:rPr>
              <w:t xml:space="preserve">Flexibilities sold on this service</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svc3.flexibilities=FULL_FLEXIBLE"/>
                <w:tag w:val="svc3.flexibilities=FULL_FLEXIBLE"/>
                <w:id w:val="1580"/>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Fully flexible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[FULL_FLEXIBLE]</w:t>
            </w:r>
          </w:p>
          <w:p>
            <w:pPr>
              <w:spacing w:after="30"/>
              <w:ind w:left="200"/>
            </w:pPr>
            <w:sdt>
              <w:sdtPr>
                <w:alias w:val="svc3.flexibilities=SEMI_FLEXIBLE"/>
                <w:tag w:val="svc3.flexibilities=SEMI_FLEXIBLE"/>
                <w:id w:val="1581"/>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Semi-flexible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[SEMI_FLEXIBLE]</w:t>
            </w:r>
          </w:p>
          <w:p>
            <w:pPr>
              <w:spacing w:after="30"/>
              <w:ind w:left="200"/>
            </w:pPr>
            <w:sdt>
              <w:sdtPr>
                <w:alias w:val="svc3.flexibilities=NON_FLEXIBLE"/>
                <w:tag w:val="svc3.flexibilities=NON_FLEXIBLE"/>
                <w:id w:val="1582"/>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Non-flexible</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[NON_FLEXIBLE]</w:t>
            </w:r>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B3.7  </w:t>
            </w:r>
            <w:r>
              <w:rPr>
                <w:rFonts w:ascii="Calibri" w:cs="Calibri" w:eastAsia="Calibri" w:hAnsi="Calibri"/>
                <w:b/>
                <w:bCs/>
                <w:sz w:val="20"/>
                <w:szCs w:val="20"/>
              </w:rPr>
              <w:t xml:space="preserve">Operating days</w:t>
            </w:r>
          </w:p>
          <w:p>
            <w:pPr>
              <w:spacing w:after="80"/>
            </w:pPr>
            <w:r>
              <w:rPr>
                <w:rFonts w:ascii="Calibri" w:cs="Calibri" w:eastAsia="Calibri" w:hAnsi="Calibri"/>
                <w:i/>
                <w:iCs/>
                <w:color w:val="595959"/>
                <w:sz w:val="18"/>
                <w:szCs w:val="18"/>
              </w:rPr>
              <w:t xml:space="preserve">None ticked: daily.</w:t>
            </w:r>
          </w:p>
          <w:p>
            <w:pPr>
              <w:spacing w:after="80"/>
            </w:pPr>
            <w:r>
              <w:rPr>
                <w:rFonts w:ascii="Calibri" w:cs="Calibri" w:eastAsia="Calibri" w:hAnsi="Calibri"/>
                <w:i/>
                <w:iCs/>
                <w:color w:val="595959"/>
                <w:sz w:val="18"/>
                <w:szCs w:val="18"/>
              </w:rPr>
              <w:t xml:space="preserve">Tick all that apply.</w:t>
            </w:r>
          </w:p>
          <w:tbl>
            <w:tblPr>
              <w:tblW w:type="dxa" w:w="9338"/>
              <w:tblBorders>
                <w:top w:val="none" w:color="FFFFFF" w:sz="0"/>
                <w:left w:val="none" w:color="FFFFFF" w:sz="0"/>
                <w:bottom w:val="none" w:color="FFFFFF" w:sz="0"/>
                <w:right w:val="none" w:color="FFFFFF" w:sz="0"/>
                <w:insideH w:val="none" w:color="FFFFFF" w:sz="0"/>
                <w:insideV w:val="none" w:color="FFFFFF" w:sz="0"/>
              </w:tblBorders>
            </w:tblPr>
            <w:tblGrid>
              <w:gridCol w:w="4669"/>
              <w:gridCol w:w="4669"/>
            </w:tblGrid>
            <w:tr>
              <w:tc>
                <w:tcPr>
                  <w:tcW w:type="dxa" w:w="4669"/>
                  <w:tcBorders>
                    <w:top w:val="none" w:color="FFFFFF" w:sz="0"/>
                    <w:left w:val="none" w:color="FFFFFF" w:sz="0"/>
                    <w:bottom w:val="none" w:color="FFFFFF" w:sz="0"/>
                    <w:right w:val="none" w:color="FFFFFF" w:sz="0"/>
                  </w:tcBorders>
                </w:tcPr>
                <w:p>
                  <w:pPr>
                    <w:spacing w:after="30"/>
                    <w:ind w:left="200"/>
                  </w:pPr>
                  <w:sdt>
                    <w:sdtPr>
                      <w:alias w:val="svc3.daysOfWeek=MON"/>
                      <w:tag w:val="svc3.daysOfWeek=MON"/>
                      <w:id w:val="1583"/>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Monday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[MON]</w:t>
                  </w:r>
                </w:p>
                <w:p>
                  <w:pPr>
                    <w:spacing w:after="30"/>
                    <w:ind w:left="200"/>
                  </w:pPr>
                  <w:sdt>
                    <w:sdtPr>
                      <w:alias w:val="svc3.daysOfWeek=TUE"/>
                      <w:tag w:val="svc3.daysOfWeek=TUE"/>
                      <w:id w:val="1584"/>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Tuesday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[TUE]</w:t>
                  </w:r>
                </w:p>
                <w:p>
                  <w:pPr>
                    <w:spacing w:after="30"/>
                    <w:ind w:left="200"/>
                  </w:pPr>
                  <w:sdt>
                    <w:sdtPr>
                      <w:alias w:val="svc3.daysOfWeek=WED"/>
                      <w:tag w:val="svc3.daysOfWeek=WED"/>
                      <w:id w:val="1585"/>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Wednesday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[WED]</w:t>
                  </w:r>
                </w:p>
                <w:p>
                  <w:pPr>
                    <w:spacing w:after="30"/>
                    <w:ind w:left="200"/>
                  </w:pPr>
                  <w:sdt>
                    <w:sdtPr>
                      <w:alias w:val="svc3.daysOfWeek=THU"/>
                      <w:tag w:val="svc3.daysOfWeek=THU"/>
                      <w:id w:val="1586"/>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Thursday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[THU]</w:t>
                  </w:r>
                </w:p>
              </w:tc>
              <w:tc>
                <w:tcPr>
                  <w:tcW w:type="dxa" w:w="4669"/>
                  <w:tcBorders>
                    <w:top w:val="none" w:color="FFFFFF" w:sz="0"/>
                    <w:left w:val="none" w:color="FFFFFF" w:sz="0"/>
                    <w:bottom w:val="none" w:color="FFFFFF" w:sz="0"/>
                    <w:right w:val="none" w:color="FFFFFF" w:sz="0"/>
                  </w:tcBorders>
                </w:tcPr>
                <w:p>
                  <w:pPr>
                    <w:spacing w:after="30"/>
                    <w:ind w:left="200"/>
                  </w:pPr>
                  <w:sdt>
                    <w:sdtPr>
                      <w:alias w:val="svc3.daysOfWeek=FRI"/>
                      <w:tag w:val="svc3.daysOfWeek=FRI"/>
                      <w:id w:val="1587"/>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Friday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[FRI]</w:t>
                  </w:r>
                </w:p>
                <w:p>
                  <w:pPr>
                    <w:spacing w:after="30"/>
                    <w:ind w:left="200"/>
                  </w:pPr>
                  <w:sdt>
                    <w:sdtPr>
                      <w:alias w:val="svc3.daysOfWeek=SAT"/>
                      <w:tag w:val="svc3.daysOfWeek=SAT"/>
                      <w:id w:val="1588"/>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Saturday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[SAT]</w:t>
                  </w:r>
                </w:p>
                <w:p>
                  <w:pPr>
                    <w:spacing w:after="30"/>
                    <w:ind w:left="200"/>
                  </w:pPr>
                  <w:sdt>
                    <w:sdtPr>
                      <w:alias w:val="svc3.daysOfWeek=SUN"/>
                      <w:tag w:val="svc3.daysOfWeek=SUN"/>
                      <w:id w:val="1589"/>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Sunday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[SUN]</w:t>
                  </w:r>
                </w:p>
              </w:tc>
            </w:tr>
          </w:tbl>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A run is dated on a day the train runs; a train not running that day is "trip not found".</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svc3.daysOfWeek.comment"/>
                <w:tag w:val="svc3.daysOfWeek.comment"/>
                <w:id w:val="1590"/>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p>
      <w:pPr>
        <w:spacing w:after="60"/>
        <w:ind w:left="0"/>
      </w:pPr>
      <w:r>
        <w:rPr>
          <w:rFonts w:ascii="Calibri" w:cs="Calibri" w:eastAsia="Calibri" w:hAnsi="Calibri"/>
          <w:b/>
          <w:bCs/>
          <w:sz w:val="19"/>
          <w:szCs w:val="19"/>
        </w:rPr>
        <w:t xml:space="preserve">B3.8  Stable services to test with (2 or 3). Times are local.</w:t>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2313"/>
        <w:gridCol w:w="2313"/>
        <w:gridCol w:w="1253"/>
        <w:gridCol w:w="1253"/>
        <w:gridCol w:w="2506"/>
      </w:tblGrid>
      <w:tr>
        <w:trPr>
          <w:tblHeader/>
        </w:trPr>
        <w:tc>
          <w:tcPr>
            <w:tcW w:type="dxa" w:w="2313"/>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From (UIC code, name)</w:t>
            </w:r>
          </w:p>
        </w:tc>
        <w:tc>
          <w:tcPr>
            <w:tcW w:type="dxa" w:w="2313"/>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To (UIC code, name)</w:t>
            </w:r>
          </w:p>
        </w:tc>
        <w:tc>
          <w:tcPr>
            <w:tcW w:type="dxa" w:w="1253"/>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Departs</w:t>
            </w:r>
          </w:p>
        </w:tc>
        <w:tc>
          <w:tcPr>
            <w:tcW w:type="dxa" w:w="1253"/>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Arrives</w:t>
            </w:r>
          </w:p>
        </w:tc>
        <w:tc>
          <w:tcPr>
            <w:tcW w:type="dxa" w:w="2506"/>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Train / line number</w:t>
            </w:r>
          </w:p>
        </w:tc>
      </w:tr>
      <w:tr>
        <w:tc>
          <w:tcPr>
            <w:tcW w:type="dxa" w:w="231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3.service.1.origin"/>
                <w:tag w:val="svc3.service.1.origin"/>
                <w:id w:val="1591"/>
                <w:showingPlcHdr/>
                <w:text w:multiLine="1"/>
              </w:sdtPr>
              <w:sdtContent>
                <w:r>
                  <w:rPr>
                    <w:color w:val="8C8C8C"/>
                    <w:sz w:val="20"/>
                  </w:rPr>
                  <w:t xml:space="preserve"> </w:t>
                </w:r>
              </w:sdtContent>
            </w:sdt>
          </w:p>
        </w:tc>
        <w:tc>
          <w:tcPr>
            <w:tcW w:type="dxa" w:w="231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3.service.1.destination"/>
                <w:tag w:val="svc3.service.1.destination"/>
                <w:id w:val="1592"/>
                <w:showingPlcHdr/>
                <w:text w:multiLine="1"/>
              </w:sdtPr>
              <w:sdtContent>
                <w:r>
                  <w:rPr>
                    <w:color w:val="8C8C8C"/>
                    <w:sz w:val="20"/>
                  </w:rPr>
                  <w:t xml:space="preserve"> </w:t>
                </w:r>
              </w:sdtContent>
            </w:sdt>
          </w:p>
        </w:tc>
        <w:tc>
          <w:tcPr>
            <w:tcW w:type="dxa" w:w="125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3.service.1.departure"/>
                <w:tag w:val="svc3.service.1.departure"/>
                <w:id w:val="1593"/>
                <w:showingPlcHdr/>
                <w:text w:multiLine="1"/>
              </w:sdtPr>
              <w:sdtContent>
                <w:r>
                  <w:rPr>
                    <w:color w:val="8C8C8C"/>
                    <w:sz w:val="20"/>
                  </w:rPr>
                  <w:t xml:space="preserve"> </w:t>
                </w:r>
              </w:sdtContent>
            </w:sdt>
          </w:p>
        </w:tc>
        <w:tc>
          <w:tcPr>
            <w:tcW w:type="dxa" w:w="125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3.service.1.arrival"/>
                <w:tag w:val="svc3.service.1.arrival"/>
                <w:id w:val="1594"/>
                <w:showingPlcHdr/>
                <w:text w:multiLine="1"/>
              </w:sdtPr>
              <w:sdtContent>
                <w:r>
                  <w:rPr>
                    <w:color w:val="8C8C8C"/>
                    <w:sz w:val="20"/>
                  </w:rPr>
                  <w:t xml:space="preserve"> </w:t>
                </w:r>
              </w:sdtContent>
            </w:sdt>
          </w:p>
        </w:tc>
        <w:tc>
          <w:tcPr>
            <w:tcW w:type="dxa" w:w="250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3.service.1.number"/>
                <w:tag w:val="svc3.service.1.number"/>
                <w:id w:val="1595"/>
                <w:showingPlcHdr/>
                <w:text w:multiLine="1"/>
              </w:sdtPr>
              <w:sdtContent>
                <w:r>
                  <w:rPr>
                    <w:color w:val="8C8C8C"/>
                    <w:sz w:val="20"/>
                  </w:rPr>
                  <w:t xml:space="preserve"> </w:t>
                </w:r>
              </w:sdtContent>
            </w:sdt>
          </w:p>
        </w:tc>
      </w:tr>
      <w:tr>
        <w:tc>
          <w:tcPr>
            <w:tcW w:type="dxa" w:w="231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3.service.2.origin"/>
                <w:tag w:val="svc3.service.2.origin"/>
                <w:id w:val="1596"/>
                <w:showingPlcHdr/>
                <w:text w:multiLine="1"/>
              </w:sdtPr>
              <w:sdtContent>
                <w:r>
                  <w:rPr>
                    <w:color w:val="8C8C8C"/>
                    <w:sz w:val="20"/>
                  </w:rPr>
                  <w:t xml:space="preserve"> </w:t>
                </w:r>
              </w:sdtContent>
            </w:sdt>
          </w:p>
        </w:tc>
        <w:tc>
          <w:tcPr>
            <w:tcW w:type="dxa" w:w="231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3.service.2.destination"/>
                <w:tag w:val="svc3.service.2.destination"/>
                <w:id w:val="1597"/>
                <w:showingPlcHdr/>
                <w:text w:multiLine="1"/>
              </w:sdtPr>
              <w:sdtContent>
                <w:r>
                  <w:rPr>
                    <w:color w:val="8C8C8C"/>
                    <w:sz w:val="20"/>
                  </w:rPr>
                  <w:t xml:space="preserve"> </w:t>
                </w:r>
              </w:sdtContent>
            </w:sdt>
          </w:p>
        </w:tc>
        <w:tc>
          <w:tcPr>
            <w:tcW w:type="dxa" w:w="125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3.service.2.departure"/>
                <w:tag w:val="svc3.service.2.departure"/>
                <w:id w:val="1598"/>
                <w:showingPlcHdr/>
                <w:text w:multiLine="1"/>
              </w:sdtPr>
              <w:sdtContent>
                <w:r>
                  <w:rPr>
                    <w:color w:val="8C8C8C"/>
                    <w:sz w:val="20"/>
                  </w:rPr>
                  <w:t xml:space="preserve"> </w:t>
                </w:r>
              </w:sdtContent>
            </w:sdt>
          </w:p>
        </w:tc>
        <w:tc>
          <w:tcPr>
            <w:tcW w:type="dxa" w:w="125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3.service.2.arrival"/>
                <w:tag w:val="svc3.service.2.arrival"/>
                <w:id w:val="1599"/>
                <w:showingPlcHdr/>
                <w:text w:multiLine="1"/>
              </w:sdtPr>
              <w:sdtContent>
                <w:r>
                  <w:rPr>
                    <w:color w:val="8C8C8C"/>
                    <w:sz w:val="20"/>
                  </w:rPr>
                  <w:t xml:space="preserve"> </w:t>
                </w:r>
              </w:sdtContent>
            </w:sdt>
          </w:p>
        </w:tc>
        <w:tc>
          <w:tcPr>
            <w:tcW w:type="dxa" w:w="250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3.service.2.number"/>
                <w:tag w:val="svc3.service.2.number"/>
                <w:id w:val="1600"/>
                <w:showingPlcHdr/>
                <w:text w:multiLine="1"/>
              </w:sdtPr>
              <w:sdtContent>
                <w:r>
                  <w:rPr>
                    <w:color w:val="8C8C8C"/>
                    <w:sz w:val="20"/>
                  </w:rPr>
                  <w:t xml:space="preserve"> </w:t>
                </w:r>
              </w:sdtContent>
            </w:sdt>
          </w:p>
        </w:tc>
      </w:tr>
      <w:tr>
        <w:tc>
          <w:tcPr>
            <w:tcW w:type="dxa" w:w="231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3.service.3.origin"/>
                <w:tag w:val="svc3.service.3.origin"/>
                <w:id w:val="1601"/>
                <w:showingPlcHdr/>
                <w:text w:multiLine="1"/>
              </w:sdtPr>
              <w:sdtContent>
                <w:r>
                  <w:rPr>
                    <w:color w:val="8C8C8C"/>
                    <w:sz w:val="20"/>
                  </w:rPr>
                  <w:t xml:space="preserve"> </w:t>
                </w:r>
              </w:sdtContent>
            </w:sdt>
          </w:p>
        </w:tc>
        <w:tc>
          <w:tcPr>
            <w:tcW w:type="dxa" w:w="231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3.service.3.destination"/>
                <w:tag w:val="svc3.service.3.destination"/>
                <w:id w:val="1602"/>
                <w:showingPlcHdr/>
                <w:text w:multiLine="1"/>
              </w:sdtPr>
              <w:sdtContent>
                <w:r>
                  <w:rPr>
                    <w:color w:val="8C8C8C"/>
                    <w:sz w:val="20"/>
                  </w:rPr>
                  <w:t xml:space="preserve"> </w:t>
                </w:r>
              </w:sdtContent>
            </w:sdt>
          </w:p>
        </w:tc>
        <w:tc>
          <w:tcPr>
            <w:tcW w:type="dxa" w:w="125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3.service.3.departure"/>
                <w:tag w:val="svc3.service.3.departure"/>
                <w:id w:val="1603"/>
                <w:showingPlcHdr/>
                <w:text w:multiLine="1"/>
              </w:sdtPr>
              <w:sdtContent>
                <w:r>
                  <w:rPr>
                    <w:color w:val="8C8C8C"/>
                    <w:sz w:val="20"/>
                  </w:rPr>
                  <w:t xml:space="preserve"> </w:t>
                </w:r>
              </w:sdtContent>
            </w:sdt>
          </w:p>
        </w:tc>
        <w:tc>
          <w:tcPr>
            <w:tcW w:type="dxa" w:w="125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3.service.3.arrival"/>
                <w:tag w:val="svc3.service.3.arrival"/>
                <w:id w:val="1604"/>
                <w:showingPlcHdr/>
                <w:text w:multiLine="1"/>
              </w:sdtPr>
              <w:sdtContent>
                <w:r>
                  <w:rPr>
                    <w:color w:val="8C8C8C"/>
                    <w:sz w:val="20"/>
                  </w:rPr>
                  <w:t xml:space="preserve"> </w:t>
                </w:r>
              </w:sdtContent>
            </w:sdt>
          </w:p>
        </w:tc>
        <w:tc>
          <w:tcPr>
            <w:tcW w:type="dxa" w:w="250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svc3.service.3.number"/>
                <w:tag w:val="svc3.service.3.number"/>
                <w:id w:val="1605"/>
                <w:showingPlcHdr/>
                <w:text w:multiLine="1"/>
              </w:sdtPr>
              <w:sdtContent>
                <w:r>
                  <w:rPr>
                    <w:color w:val="8C8C8C"/>
                    <w:sz w:val="20"/>
                  </w:rPr>
                  <w:t xml:space="preserve"> </w:t>
                </w:r>
              </w:sdtContent>
            </w:sdt>
          </w:p>
        </w:tc>
      </w:tr>
    </w:tbl>
    <w:p>
      <w:pPr>
        <w:spacing w:after="8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B3.9  </w:t>
            </w:r>
            <w:r>
              <w:rPr>
                <w:rFonts w:ascii="Calibri" w:cs="Calibri" w:eastAsia="Calibri" w:hAnsi="Calibri"/>
                <w:b/>
                <w:bCs/>
                <w:sz w:val="20"/>
                <w:szCs w:val="20"/>
              </w:rPr>
              <w:t xml:space="preserve">Fare-based only: stations where a fare section may start or end on this service (UIC codes)</w:t>
            </w:r>
          </w:p>
          <w:p>
            <w:pPr>
              <w:spacing w:after="80"/>
            </w:pPr>
            <w:r>
              <w:rPr>
                <w:rFonts w:ascii="Calibri" w:cs="Calibri" w:eastAsia="Calibri" w:hAnsi="Calibri"/>
                <w:b/>
                <w:bCs/>
                <w:sz w:val="20"/>
                <w:szCs w:val="20"/>
              </w:rPr>
              <w:t xml:space="preserve">Answer: </w:t>
            </w:r>
            <w:sdt>
              <w:sdtPr>
                <w:alias w:val="svc3.sectionPoints"/>
                <w:tag w:val="svc3.sectionPoints"/>
                <w:id w:val="1606"/>
                <w:showingPlcHdr/>
                <w:text w:multiLine="1"/>
              </w:sdtPr>
              <w:sdtContent>
                <w:r>
                  <w:rPr>
                    <w:color w:val="8C8C8C"/>
                    <w:sz w:val="20"/>
                  </w:rPr>
                  <w:t xml:space="preserve">e.g. border or tariff points</w:t>
                </w:r>
              </w:sdtContent>
            </w:sdt>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A copied fare scenario asks the fares of a part of the trip, from one of these stations; without any, the section runs from a change of train to the destination, or over the whole trip.</w:t>
            </w:r>
          </w:p>
        </w:tc>
      </w:tr>
    </w:tbl>
    <w:p>
      <w:pPr>
        <w:spacing w:after="6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B3.10  </w:t>
            </w:r>
            <w:r>
              <w:rPr>
                <w:rFonts w:ascii="Calibri" w:cs="Calibri" w:eastAsia="Calibri" w:hAnsi="Calibri"/>
                <w:b/>
                <w:bCs/>
                <w:sz w:val="20"/>
                <w:szCs w:val="20"/>
              </w:rPr>
              <w:t xml:space="preserve">Remarks on this service (refund or exchange rules that differ from P3, ancillaries…)</w:t>
            </w:r>
          </w:p>
          <w:p>
            <w:pPr>
              <w:spacing w:after="80"/>
            </w:pPr>
            <w:r>
              <w:rPr>
                <w:rFonts w:ascii="Calibri" w:cs="Calibri" w:eastAsia="Calibri" w:hAnsi="Calibri"/>
                <w:b/>
                <w:bCs/>
                <w:sz w:val="20"/>
                <w:szCs w:val="20"/>
              </w:rPr>
              <w:t xml:space="preserve">Answer: </w:t>
            </w:r>
            <w:sdt>
              <w:sdtPr>
                <w:alias w:val="svc3.remarks"/>
                <w:tag w:val="svc3.remarks"/>
                <w:id w:val="1607"/>
                <w:showingPlcHdr/>
                <w:text w:multiLine="1"/>
              </w:sdtPr>
              <w:sdtContent>
                <w:r>
                  <w:rPr>
                    <w:color w:val="8C8C8C"/>
                    <w:sz w:val="20"/>
                  </w:rPr>
                  <w:t xml:space="preserve">Click to answer</w:t>
                </w:r>
              </w:sdtContent>
            </w:sdt>
          </w:p>
        </w:tc>
      </w:tr>
    </w:tbl>
    <w:p>
      <w:pPr>
        <w:spacing w:after="60"/>
      </w:pPr>
      <w:r>
        <w:rPr>
          <w:rFonts w:ascii="Calibri" w:cs="Calibri" w:eastAsia="Calibri" w:hAnsi="Calibri"/>
          <w:sz w:val="20"/>
          <w:szCs w:val="20"/>
        </w:rPr>
        <w:t xml:space="preserve"/>
      </w:r>
    </w:p>
    <w:p>
      <w:pPr>
        <w:pStyle w:val="Heading1"/>
        <w:pageBreakBefore/>
        <w:spacing w:after="120" w:before="300"/>
      </w:pPr>
      <w:r>
        <w:rPr>
          <w:rFonts w:ascii="Calibri" w:cs="Calibri" w:eastAsia="Calibri" w:hAnsi="Calibri"/>
          <w:b/>
          <w:bCs/>
          <w:color w:val="1F3864"/>
          <w:sz w:val="30"/>
          <w:szCs w:val="30"/>
        </w:rPr>
        <w:t xml:space="preserve">Part C — Several passengers, journeys with changes</w:t>
      </w:r>
    </w:p>
    <w:p>
      <w:pPr>
        <w:spacing w:after="80"/>
      </w:pPr>
      <w:r>
        <w:rPr>
          <w:rFonts w:ascii="Calibri" w:cs="Calibri" w:eastAsia="Calibri" w:hAnsi="Calibri"/>
          <w:sz w:val="20"/>
          <w:szCs w:val="20"/>
        </w:rPr>
        <w:t xml:space="preserve">Each level opens the next one: say first whether journeys with changes are sold, then which combinations of ticket types, then give a journey for each combination ticked. Times are local.</w:t>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C1  </w:t>
            </w:r>
            <w:r>
              <w:rPr>
                <w:rFonts w:ascii="Calibri" w:cs="Calibri" w:eastAsia="Calibri" w:hAnsi="Calibri"/>
                <w:b/>
                <w:bCs/>
                <w:sz w:val="20"/>
                <w:szCs w:val="20"/>
              </w:rPr>
              <w:t xml:space="preserve">Journeys with changes sold</w:t>
            </w:r>
          </w:p>
          <w:p>
            <w:pPr>
              <w:spacing w:after="80"/>
            </w:pPr>
            <w:r>
              <w:rPr>
                <w:rFonts w:ascii="Calibri" w:cs="Calibri" w:eastAsia="Calibri" w:hAnsi="Calibri"/>
                <w:i/>
                <w:iCs/>
                <w:color w:val="595959"/>
                <w:sz w:val="18"/>
                <w:szCs w:val="18"/>
              </w:rPr>
              <w:t xml:space="preserve">Tick all that apply.</w:t>
            </w:r>
          </w:p>
          <w:p>
            <w:pPr>
              <w:spacing w:after="30"/>
              <w:ind w:left="200"/>
            </w:pPr>
            <w:sdt>
              <w:sdtPr>
                <w:alias w:val="jrn.legs=2"/>
                <w:tag w:val="jrn.legs=2"/>
                <w:id w:val="1608"/>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With one change (2 legs)</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[2]</w:t>
            </w:r>
          </w:p>
          <w:p>
            <w:pPr>
              <w:spacing w:after="30"/>
              <w:ind w:left="200"/>
            </w:pPr>
            <w:sdt>
              <w:sdtPr>
                <w:alias w:val="jrn.legs=3"/>
                <w:tag w:val="jrn.legs=3"/>
                <w:id w:val="1609"/>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With two changes (3 legs)</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[3]</w:t>
            </w:r>
          </w:p>
          <w:p>
            <w:pPr>
              <w:spacing w:after="30"/>
              <w:ind w:left="200"/>
            </w:pPr>
            <w:sdt>
              <w:sdtPr>
                <w:alias w:val="jrn.legs=MULTIMODAL"/>
                <w:tag w:val="jrn.legs=MULTIMODAL"/>
                <w:id w:val="1610"/>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Across modes (e.g. train then bus)</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[MULTIMODAL]</w:t>
            </w:r>
          </w:p>
        </w:tc>
      </w:tr>
      <w:tr>
        <w:tc>
          <w:tcPr>
            <w:tcW w:type="dxa" w:w="9638"/>
            <w:tcBorders>
              <w:top w:val="single" w:color="BFBFBF" w:sz="4"/>
              <w:left w:val="single" w:color="BFBFBF" w:sz="4"/>
              <w:bottom w:val="single" w:color="BFBFBF" w:sz="4"/>
              <w:right w:val="single" w:color="BFBFBF" w:sz="4"/>
            </w:tcBorders>
            <w:shd w:fill="EAF1E4" w:val="clear"/>
            <w:tcMar>
              <w:top w:type="dxa" w:w="60"/>
              <w:left w:type="dxa" w:w="140"/>
              <w:bottom w:type="dxa" w:w="60"/>
              <w:right w:type="dxa" w:w="140"/>
            </w:tcMar>
          </w:tcPr>
          <w:p>
            <w:pPr>
              <w:spacing w:after="80"/>
            </w:pPr>
            <w:r>
              <w:rPr>
                <w:rFonts w:ascii="Calibri" w:cs="Calibri" w:eastAsia="Calibri" w:hAnsi="Calibri"/>
                <w:b/>
                <w:bCs/>
                <w:color w:val="38571A"/>
                <w:sz w:val="18"/>
                <w:szCs w:val="18"/>
              </w:rPr>
              <w:t xml:space="preserve">Why OSCAR asks: </w:t>
            </w:r>
            <w:r>
              <w:rPr>
                <w:rFonts w:ascii="Calibri" w:cs="Calibri" w:eastAsia="Calibri" w:hAnsi="Calibri"/>
                <w:sz w:val="18"/>
                <w:szCs w:val="18"/>
              </w:rPr>
              <w:t xml:space="preserve">Multi-leg scenarios check each leg: its reservation, its class, and a refund or exchange of one leg. Without a journey here, no multi-leg scenario can run.</w:t>
            </w:r>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jrn.legs.comment"/>
                <w:tag w:val="jrn.legs.comment"/>
                <w:id w:val="1611"/>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p>
      <w:pPr>
        <w:spacing w:after="60" w:before="40"/>
        <w:ind w:left="400"/>
      </w:pPr>
      <w:r>
        <w:rPr>
          <w:rFonts w:ascii="Calibri" w:cs="Calibri" w:eastAsia="Calibri" w:hAnsi="Calibri"/>
          <w:b/>
          <w:bCs/>
          <w:color w:val="2E75B6"/>
          <w:sz w:val="20"/>
          <w:szCs w:val="20"/>
        </w:rPr>
        <w:t xml:space="preserve">↳ </w:t>
      </w:r>
      <w:r>
        <w:rPr>
          <w:rFonts w:ascii="Calibri" w:cs="Calibri" w:eastAsia="Calibri" w:hAnsi="Calibri"/>
          <w:i/>
          <w:iCs/>
          <w:color w:val="2E75B6"/>
          <w:sz w:val="20"/>
          <w:szCs w:val="20"/>
        </w:rPr>
        <w:t xml:space="preserve">If 2 legs: which combinations of ticket types are sold?</w:t>
      </w:r>
    </w:p>
    <w:tbl>
      <w:tblPr>
        <w:tblW w:type="dxa" w:w="9238"/>
        <w:tblInd w:type="dxa" w:w="400"/>
        <w:tblBorders>
          <w:top w:val="single" w:color="auto" w:sz="4"/>
          <w:left w:val="single" w:color="auto" w:sz="4"/>
          <w:bottom w:val="single" w:color="auto" w:sz="4"/>
          <w:right w:val="single" w:color="auto" w:sz="4"/>
          <w:insideH w:val="single" w:color="auto" w:sz="4"/>
          <w:insideV w:val="single" w:color="auto" w:sz="4"/>
        </w:tblBorders>
      </w:tblPr>
      <w:tblGrid>
        <w:gridCol w:w="9238"/>
      </w:tblGrid>
      <w:tr>
        <w:tc>
          <w:tcPr>
            <w:tcW w:type="dxa" w:w="9238"/>
            <w:tcBorders>
              <w:top w:val="single" w:color="BFBFBF" w:sz="4"/>
              <w:left w:val="single" w:color="BFBFBF" w:sz="4"/>
              <w:bottom w:val="single" w:color="BFBFBF" w:sz="4"/>
              <w:right w:val="single" w:color="BFBFBF" w:sz="4"/>
            </w:tcBorders>
            <w:shd w:fill="FFFFFF"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C2.1  </w:t>
            </w:r>
            <w:r>
              <w:rPr>
                <w:rFonts w:ascii="Calibri" w:cs="Calibri" w:eastAsia="Calibri" w:hAnsi="Calibri"/>
                <w:b/>
                <w:bCs/>
                <w:sz w:val="20"/>
                <w:szCs w:val="20"/>
              </w:rPr>
              <w:t xml:space="preserve">NRT + NRT (no reservation on either leg)   [NRT_NRT]</w:t>
            </w:r>
          </w:p>
          <w:p>
            <w:pPr>
              <w:spacing w:after="80"/>
            </w:pPr>
            <w:r>
              <w:rPr>
                <w:rFonts w:ascii="Calibri" w:cs="Calibri" w:eastAsia="Calibri" w:hAnsi="Calibri"/>
                <w:i/>
                <w:iCs/>
                <w:color w:val="595959"/>
                <w:sz w:val="18"/>
                <w:szCs w:val="18"/>
              </w:rPr>
              <w:t xml:space="preserve">Tick one.</w:t>
            </w:r>
          </w:p>
          <w:p>
            <w:pPr>
              <w:spacing w:after="30"/>
              <w:ind w:left="200"/>
            </w:pPr>
            <w:sdt>
              <w:sdtPr>
                <w:alias w:val="jrn.NRT_NRT.sold=ONE_OFFER"/>
                <w:tag w:val="jrn.NRT_NRT.sold=ONE_OFFER"/>
                <w:id w:val="1612"/>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Sold, as one offer for the whole journey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[ONE_OFFER]</w:t>
            </w:r>
          </w:p>
          <w:p>
            <w:pPr>
              <w:spacing w:after="30"/>
              <w:ind w:left="200"/>
            </w:pPr>
            <w:sdt>
              <w:sdtPr>
                <w:alias w:val="jrn.NRT_NRT.sold=OFFER_PER_LEG"/>
                <w:tag w:val="jrn.NRT_NRT.sold=OFFER_PER_LEG"/>
                <w:id w:val="1613"/>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Sold, as one offer per leg</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[OFFER_PER_LEG]</w:t>
            </w:r>
          </w:p>
          <w:p>
            <w:pPr>
              <w:spacing w:after="30"/>
              <w:ind w:left="200"/>
            </w:pPr>
            <w:sdt>
              <w:sdtPr>
                <w:alias w:val="jrn.NRT_NRT.sold=NO"/>
                <w:tag w:val="jrn.NRT_NRT.sold=NO"/>
                <w:id w:val="1614"/>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Not sold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[NO]</w:t>
            </w:r>
          </w:p>
        </w:tc>
      </w:tr>
    </w:tbl>
    <w:p>
      <w:pPr>
        <w:spacing w:after="60"/>
      </w:pPr>
      <w:r>
        <w:rPr>
          <w:rFonts w:ascii="Calibri" w:cs="Calibri" w:eastAsia="Calibri" w:hAnsi="Calibri"/>
          <w:sz w:val="20"/>
          <w:szCs w:val="20"/>
        </w:rPr>
        <w:t xml:space="preserve"/>
      </w:r>
    </w:p>
    <w:p>
      <w:pPr>
        <w:spacing w:after="60" w:before="40"/>
        <w:ind w:left="800"/>
      </w:pPr>
      <w:r>
        <w:rPr>
          <w:rFonts w:ascii="Calibri" w:cs="Calibri" w:eastAsia="Calibri" w:hAnsi="Calibri"/>
          <w:b/>
          <w:bCs/>
          <w:color w:val="2E75B6"/>
          <w:sz w:val="20"/>
          <w:szCs w:val="20"/>
        </w:rPr>
        <w:t xml:space="preserve">↳ </w:t>
      </w:r>
      <w:r>
        <w:rPr>
          <w:rFonts w:ascii="Calibri" w:cs="Calibri" w:eastAsia="Calibri" w:hAnsi="Calibri"/>
          <w:i/>
          <w:iCs/>
          <w:color w:val="2E75B6"/>
          <w:sz w:val="20"/>
          <w:szCs w:val="20"/>
        </w:rPr>
        <w:t xml:space="preserve">If sold</w:t>
      </w:r>
    </w:p>
    <w:tbl>
      <w:tblPr>
        <w:tblW w:type="dxa" w:w="8838"/>
        <w:tblInd w:type="dxa" w:w="800"/>
        <w:tblBorders>
          <w:top w:val="single" w:color="auto" w:sz="4"/>
          <w:left w:val="single" w:color="auto" w:sz="4"/>
          <w:bottom w:val="single" w:color="auto" w:sz="4"/>
          <w:right w:val="single" w:color="auto" w:sz="4"/>
          <w:insideH w:val="single" w:color="auto" w:sz="4"/>
          <w:insideV w:val="single" w:color="auto" w:sz="4"/>
        </w:tblBorders>
      </w:tblPr>
      <w:tblGrid>
        <w:gridCol w:w="8838"/>
      </w:tblGrid>
      <w:tr>
        <w:tc>
          <w:tcPr>
            <w:tcW w:type="dxa" w:w="8838"/>
            <w:tcBorders>
              <w:top w:val="single" w:color="BFBFBF" w:sz="4"/>
              <w:left w:val="single" w:color="BFBFBF" w:sz="4"/>
              <w:bottom w:val="single" w:color="BFBFBF" w:sz="4"/>
              <w:right w:val="single" w:color="BFBFBF" w:sz="4"/>
            </w:tcBorders>
            <w:shd w:fill="FFFFFF"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C2.1.1  </w:t>
            </w:r>
            <w:r>
              <w:rPr>
                <w:rFonts w:ascii="Calibri" w:cs="Calibri" w:eastAsia="Calibri" w:hAnsi="Calibri"/>
                <w:b/>
                <w:bCs/>
                <w:sz w:val="20"/>
                <w:szCs w:val="20"/>
              </w:rPr>
              <w:t xml:space="preserve">Also sold to several passengers in one booking?</w:t>
            </w:r>
          </w:p>
          <w:p>
            <w:pPr>
              <w:spacing w:after="80"/>
            </w:pPr>
            <w:r>
              <w:rPr>
                <w:rFonts w:ascii="Calibri" w:cs="Calibri" w:eastAsia="Calibri" w:hAnsi="Calibri"/>
                <w:i/>
                <w:iCs/>
                <w:color w:val="595959"/>
                <w:sz w:val="18"/>
                <w:szCs w:val="18"/>
              </w:rPr>
              <w:t xml:space="preserve">Tick one.</w:t>
            </w:r>
          </w:p>
          <w:p>
            <w:pPr>
              <w:spacing w:after="30"/>
              <w:ind w:left="200"/>
            </w:pPr>
            <w:sdt>
              <w:sdtPr>
                <w:alias w:val="jrn.NRT_NRT.multiPassenger=YES"/>
                <w:tag w:val="jrn.NRT_NRT.multiPassenger=YES"/>
                <w:id w:val="1615"/>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Yes</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[YES]</w:t>
            </w:r>
          </w:p>
          <w:p>
            <w:pPr>
              <w:spacing w:after="30"/>
              <w:ind w:left="200"/>
            </w:pPr>
            <w:sdt>
              <w:sdtPr>
                <w:alias w:val="jrn.NRT_NRT.multiPassenger=NO"/>
                <w:tag w:val="jrn.NRT_NRT.multiPassenger=NO"/>
                <w:id w:val="1616"/>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No</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[NO]</w:t>
            </w:r>
          </w:p>
        </w:tc>
      </w:tr>
      <w:tr>
        <w:tc>
          <w:tcPr>
            <w:tcW w:type="dxa" w:w="88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jrn.NRT_NRT.multiPassenger.comment"/>
                <w:tag w:val="jrn.NRT_NRT.multiPassenger.comment"/>
                <w:id w:val="1617"/>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p>
      <w:pPr>
        <w:spacing w:after="60"/>
        <w:ind w:left="800"/>
      </w:pPr>
      <w:r>
        <w:rPr>
          <w:rFonts w:ascii="Calibri" w:cs="Calibri" w:eastAsia="Calibri" w:hAnsi="Calibri"/>
          <w:b/>
          <w:bCs/>
          <w:sz w:val="19"/>
          <w:szCs w:val="19"/>
        </w:rPr>
        <w:t xml:space="preserve">C2.1.2  The journey, one row per leg in travel order. Times are local.</w:t>
      </w:r>
    </w:p>
    <w:tbl>
      <w:tblPr>
        <w:tblW w:type="dxa" w:w="8838"/>
        <w:tblInd w:type="dxa" w:w="800"/>
        <w:tblBorders>
          <w:top w:val="single" w:color="auto" w:sz="4"/>
          <w:left w:val="single" w:color="auto" w:sz="4"/>
          <w:bottom w:val="single" w:color="auto" w:sz="4"/>
          <w:right w:val="single" w:color="auto" w:sz="4"/>
          <w:insideH w:val="single" w:color="auto" w:sz="4"/>
          <w:insideV w:val="single" w:color="auto" w:sz="4"/>
        </w:tblBorders>
      </w:tblPr>
      <w:tblGrid>
        <w:gridCol w:w="1944"/>
        <w:gridCol w:w="1944"/>
        <w:gridCol w:w="972"/>
        <w:gridCol w:w="972"/>
        <w:gridCol w:w="1414"/>
        <w:gridCol w:w="1592"/>
      </w:tblGrid>
      <w:tr>
        <w:trPr>
          <w:tblHeader/>
        </w:trPr>
        <w:tc>
          <w:tcPr>
            <w:tcW w:type="dxa" w:w="1944"/>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From (UIC code, name)</w:t>
            </w:r>
          </w:p>
        </w:tc>
        <w:tc>
          <w:tcPr>
            <w:tcW w:type="dxa" w:w="1944"/>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To (UIC code, name)</w:t>
            </w:r>
          </w:p>
        </w:tc>
        <w:tc>
          <w:tcPr>
            <w:tcW w:type="dxa" w:w="972"/>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Departs</w:t>
            </w:r>
          </w:p>
        </w:tc>
        <w:tc>
          <w:tcPr>
            <w:tcW w:type="dxa" w:w="972"/>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Arrives</w:t>
            </w:r>
          </w:p>
        </w:tc>
        <w:tc>
          <w:tcPr>
            <w:tcW w:type="dxa" w:w="1414"/>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Train / line number</w:t>
            </w:r>
          </w:p>
        </w:tc>
        <w:tc>
          <w:tcPr>
            <w:tcW w:type="dxa" w:w="1592"/>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Ticket type (IRT, NRT…)</w:t>
            </w:r>
          </w:p>
        </w:tc>
      </w:tr>
      <w:tr>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NRT.leg.1.from"/>
                <w:tag w:val="jrn.NRT_NRT.leg.1.from"/>
                <w:id w:val="1618"/>
                <w:showingPlcHdr/>
                <w:text w:multiLine="1"/>
              </w:sdtPr>
              <w:sdtContent>
                <w:r>
                  <w:rPr>
                    <w:color w:val="8C8C8C"/>
                    <w:sz w:val="20"/>
                  </w:rPr>
                  <w:t xml:space="preserve"> </w:t>
                </w:r>
              </w:sdtContent>
            </w:sdt>
          </w:p>
        </w:tc>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NRT.leg.1.to"/>
                <w:tag w:val="jrn.NRT_NRT.leg.1.to"/>
                <w:id w:val="1619"/>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NRT.leg.1.departs"/>
                <w:tag w:val="jrn.NRT_NRT.leg.1.departs"/>
                <w:id w:val="1620"/>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NRT.leg.1.arrives"/>
                <w:tag w:val="jrn.NRT_NRT.leg.1.arrives"/>
                <w:id w:val="1621"/>
                <w:showingPlcHdr/>
                <w:text w:multiLine="1"/>
              </w:sdtPr>
              <w:sdtContent>
                <w:r>
                  <w:rPr>
                    <w:color w:val="8C8C8C"/>
                    <w:sz w:val="20"/>
                  </w:rPr>
                  <w:t xml:space="preserve"> </w:t>
                </w:r>
              </w:sdtContent>
            </w:sdt>
          </w:p>
        </w:tc>
        <w:tc>
          <w:tcPr>
            <w:tcW w:type="dxa" w:w="141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NRT.leg.1.train"/>
                <w:tag w:val="jrn.NRT_NRT.leg.1.train"/>
                <w:id w:val="1622"/>
                <w:showingPlcHdr/>
                <w:text w:multiLine="1"/>
              </w:sdtPr>
              <w:sdtContent>
                <w:r>
                  <w:rPr>
                    <w:color w:val="8C8C8C"/>
                    <w:sz w:val="20"/>
                  </w:rPr>
                  <w:t xml:space="preserve"> </w:t>
                </w:r>
              </w:sdtContent>
            </w:sdt>
          </w:p>
        </w:tc>
        <w:tc>
          <w:tcPr>
            <w:tcW w:type="dxa" w:w="159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NRT.leg.1.ticketType"/>
                <w:tag w:val="jrn.NRT_NRT.leg.1.ticketType"/>
                <w:id w:val="1623"/>
                <w:showingPlcHdr/>
                <w:text w:multiLine="1"/>
              </w:sdtPr>
              <w:sdtContent>
                <w:r>
                  <w:rPr>
                    <w:color w:val="8C8C8C"/>
                    <w:sz w:val="20"/>
                  </w:rPr>
                  <w:t xml:space="preserve"> </w:t>
                </w:r>
              </w:sdtContent>
            </w:sdt>
          </w:p>
        </w:tc>
      </w:tr>
      <w:tr>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NRT.leg.2.from"/>
                <w:tag w:val="jrn.NRT_NRT.leg.2.from"/>
                <w:id w:val="1624"/>
                <w:showingPlcHdr/>
                <w:text w:multiLine="1"/>
              </w:sdtPr>
              <w:sdtContent>
                <w:r>
                  <w:rPr>
                    <w:color w:val="8C8C8C"/>
                    <w:sz w:val="20"/>
                  </w:rPr>
                  <w:t xml:space="preserve"> </w:t>
                </w:r>
              </w:sdtContent>
            </w:sdt>
          </w:p>
        </w:tc>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NRT.leg.2.to"/>
                <w:tag w:val="jrn.NRT_NRT.leg.2.to"/>
                <w:id w:val="1625"/>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NRT.leg.2.departs"/>
                <w:tag w:val="jrn.NRT_NRT.leg.2.departs"/>
                <w:id w:val="1626"/>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NRT.leg.2.arrives"/>
                <w:tag w:val="jrn.NRT_NRT.leg.2.arrives"/>
                <w:id w:val="1627"/>
                <w:showingPlcHdr/>
                <w:text w:multiLine="1"/>
              </w:sdtPr>
              <w:sdtContent>
                <w:r>
                  <w:rPr>
                    <w:color w:val="8C8C8C"/>
                    <w:sz w:val="20"/>
                  </w:rPr>
                  <w:t xml:space="preserve"> </w:t>
                </w:r>
              </w:sdtContent>
            </w:sdt>
          </w:p>
        </w:tc>
        <w:tc>
          <w:tcPr>
            <w:tcW w:type="dxa" w:w="141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NRT.leg.2.train"/>
                <w:tag w:val="jrn.NRT_NRT.leg.2.train"/>
                <w:id w:val="1628"/>
                <w:showingPlcHdr/>
                <w:text w:multiLine="1"/>
              </w:sdtPr>
              <w:sdtContent>
                <w:r>
                  <w:rPr>
                    <w:color w:val="8C8C8C"/>
                    <w:sz w:val="20"/>
                  </w:rPr>
                  <w:t xml:space="preserve"> </w:t>
                </w:r>
              </w:sdtContent>
            </w:sdt>
          </w:p>
        </w:tc>
        <w:tc>
          <w:tcPr>
            <w:tcW w:type="dxa" w:w="159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NRT.leg.2.ticketType"/>
                <w:tag w:val="jrn.NRT_NRT.leg.2.ticketType"/>
                <w:id w:val="1629"/>
                <w:showingPlcHdr/>
                <w:text w:multiLine="1"/>
              </w:sdtPr>
              <w:sdtContent>
                <w:r>
                  <w:rPr>
                    <w:color w:val="8C8C8C"/>
                    <w:sz w:val="20"/>
                  </w:rPr>
                  <w:t xml:space="preserve"> </w:t>
                </w:r>
              </w:sdtContent>
            </w:sdt>
          </w:p>
        </w:tc>
      </w:tr>
    </w:tbl>
    <w:p>
      <w:pPr>
        <w:spacing w:after="80"/>
      </w:pPr>
      <w:r>
        <w:rPr>
          <w:rFonts w:ascii="Calibri" w:cs="Calibri" w:eastAsia="Calibri" w:hAnsi="Calibri"/>
          <w:sz w:val="20"/>
          <w:szCs w:val="20"/>
        </w:rPr>
        <w:t xml:space="preserve"/>
      </w:r>
    </w:p>
    <w:tbl>
      <w:tblPr>
        <w:tblW w:type="dxa" w:w="9238"/>
        <w:tblInd w:type="dxa" w:w="400"/>
        <w:tblBorders>
          <w:top w:val="single" w:color="auto" w:sz="4"/>
          <w:left w:val="single" w:color="auto" w:sz="4"/>
          <w:bottom w:val="single" w:color="auto" w:sz="4"/>
          <w:right w:val="single" w:color="auto" w:sz="4"/>
          <w:insideH w:val="single" w:color="auto" w:sz="4"/>
          <w:insideV w:val="single" w:color="auto" w:sz="4"/>
        </w:tblBorders>
      </w:tblPr>
      <w:tblGrid>
        <w:gridCol w:w="9238"/>
      </w:tblGrid>
      <w:tr>
        <w:tc>
          <w:tcPr>
            <w:tcW w:type="dxa" w:w="9238"/>
            <w:tcBorders>
              <w:top w:val="single" w:color="BFBFBF" w:sz="4"/>
              <w:left w:val="single" w:color="BFBFBF" w:sz="4"/>
              <w:bottom w:val="single" w:color="BFBFBF" w:sz="4"/>
              <w:right w:val="single" w:color="BFBFBF" w:sz="4"/>
            </w:tcBorders>
            <w:shd w:fill="FFFFFF"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C2.2  </w:t>
            </w:r>
            <w:r>
              <w:rPr>
                <w:rFonts w:ascii="Calibri" w:cs="Calibri" w:eastAsia="Calibri" w:hAnsi="Calibri"/>
                <w:b/>
                <w:bCs/>
                <w:sz w:val="20"/>
                <w:szCs w:val="20"/>
              </w:rPr>
              <w:t xml:space="preserve">NRT + NRT with optional reservation   [NRT_NRTR]</w:t>
            </w:r>
          </w:p>
          <w:p>
            <w:pPr>
              <w:spacing w:after="80"/>
            </w:pPr>
            <w:r>
              <w:rPr>
                <w:rFonts w:ascii="Calibri" w:cs="Calibri" w:eastAsia="Calibri" w:hAnsi="Calibri"/>
                <w:i/>
                <w:iCs/>
                <w:color w:val="595959"/>
                <w:sz w:val="18"/>
                <w:szCs w:val="18"/>
              </w:rPr>
              <w:t xml:space="preserve">Tick one.</w:t>
            </w:r>
          </w:p>
          <w:p>
            <w:pPr>
              <w:spacing w:after="30"/>
              <w:ind w:left="200"/>
            </w:pPr>
            <w:sdt>
              <w:sdtPr>
                <w:alias w:val="jrn.NRT_NRTR.sold=ONE_OFFER"/>
                <w:tag w:val="jrn.NRT_NRTR.sold=ONE_OFFER"/>
                <w:id w:val="1630"/>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Sold, as one offer for the whole journey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[ONE_OFFER]</w:t>
            </w:r>
          </w:p>
          <w:p>
            <w:pPr>
              <w:spacing w:after="30"/>
              <w:ind w:left="200"/>
            </w:pPr>
            <w:sdt>
              <w:sdtPr>
                <w:alias w:val="jrn.NRT_NRTR.sold=OFFER_PER_LEG"/>
                <w:tag w:val="jrn.NRT_NRTR.sold=OFFER_PER_LEG"/>
                <w:id w:val="1631"/>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Sold, as one offer per leg</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[OFFER_PER_LEG]</w:t>
            </w:r>
          </w:p>
          <w:p>
            <w:pPr>
              <w:spacing w:after="30"/>
              <w:ind w:left="200"/>
            </w:pPr>
            <w:sdt>
              <w:sdtPr>
                <w:alias w:val="jrn.NRT_NRTR.sold=NO"/>
                <w:tag w:val="jrn.NRT_NRTR.sold=NO"/>
                <w:id w:val="1632"/>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Not sold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[NO]</w:t>
            </w:r>
          </w:p>
        </w:tc>
      </w:tr>
    </w:tbl>
    <w:p>
      <w:pPr>
        <w:spacing w:after="60"/>
      </w:pPr>
      <w:r>
        <w:rPr>
          <w:rFonts w:ascii="Calibri" w:cs="Calibri" w:eastAsia="Calibri" w:hAnsi="Calibri"/>
          <w:sz w:val="20"/>
          <w:szCs w:val="20"/>
        </w:rPr>
        <w:t xml:space="preserve"/>
      </w:r>
    </w:p>
    <w:p>
      <w:pPr>
        <w:spacing w:after="60" w:before="40"/>
        <w:ind w:left="800"/>
      </w:pPr>
      <w:r>
        <w:rPr>
          <w:rFonts w:ascii="Calibri" w:cs="Calibri" w:eastAsia="Calibri" w:hAnsi="Calibri"/>
          <w:b/>
          <w:bCs/>
          <w:color w:val="2E75B6"/>
          <w:sz w:val="20"/>
          <w:szCs w:val="20"/>
        </w:rPr>
        <w:t xml:space="preserve">↳ </w:t>
      </w:r>
      <w:r>
        <w:rPr>
          <w:rFonts w:ascii="Calibri" w:cs="Calibri" w:eastAsia="Calibri" w:hAnsi="Calibri"/>
          <w:i/>
          <w:iCs/>
          <w:color w:val="2E75B6"/>
          <w:sz w:val="20"/>
          <w:szCs w:val="20"/>
        </w:rPr>
        <w:t xml:space="preserve">If sold</w:t>
      </w:r>
    </w:p>
    <w:tbl>
      <w:tblPr>
        <w:tblW w:type="dxa" w:w="8838"/>
        <w:tblInd w:type="dxa" w:w="800"/>
        <w:tblBorders>
          <w:top w:val="single" w:color="auto" w:sz="4"/>
          <w:left w:val="single" w:color="auto" w:sz="4"/>
          <w:bottom w:val="single" w:color="auto" w:sz="4"/>
          <w:right w:val="single" w:color="auto" w:sz="4"/>
          <w:insideH w:val="single" w:color="auto" w:sz="4"/>
          <w:insideV w:val="single" w:color="auto" w:sz="4"/>
        </w:tblBorders>
      </w:tblPr>
      <w:tblGrid>
        <w:gridCol w:w="8838"/>
      </w:tblGrid>
      <w:tr>
        <w:tc>
          <w:tcPr>
            <w:tcW w:type="dxa" w:w="8838"/>
            <w:tcBorders>
              <w:top w:val="single" w:color="BFBFBF" w:sz="4"/>
              <w:left w:val="single" w:color="BFBFBF" w:sz="4"/>
              <w:bottom w:val="single" w:color="BFBFBF" w:sz="4"/>
              <w:right w:val="single" w:color="BFBFBF" w:sz="4"/>
            </w:tcBorders>
            <w:shd w:fill="FFFFFF"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C2.2.1  </w:t>
            </w:r>
            <w:r>
              <w:rPr>
                <w:rFonts w:ascii="Calibri" w:cs="Calibri" w:eastAsia="Calibri" w:hAnsi="Calibri"/>
                <w:b/>
                <w:bCs/>
                <w:sz w:val="20"/>
                <w:szCs w:val="20"/>
              </w:rPr>
              <w:t xml:space="preserve">Also sold to several passengers in one booking?</w:t>
            </w:r>
          </w:p>
          <w:p>
            <w:pPr>
              <w:spacing w:after="80"/>
            </w:pPr>
            <w:r>
              <w:rPr>
                <w:rFonts w:ascii="Calibri" w:cs="Calibri" w:eastAsia="Calibri" w:hAnsi="Calibri"/>
                <w:i/>
                <w:iCs/>
                <w:color w:val="595959"/>
                <w:sz w:val="18"/>
                <w:szCs w:val="18"/>
              </w:rPr>
              <w:t xml:space="preserve">Tick one.</w:t>
            </w:r>
          </w:p>
          <w:p>
            <w:pPr>
              <w:spacing w:after="30"/>
              <w:ind w:left="200"/>
            </w:pPr>
            <w:sdt>
              <w:sdtPr>
                <w:alias w:val="jrn.NRT_NRTR.multiPassenger=YES"/>
                <w:tag w:val="jrn.NRT_NRTR.multiPassenger=YES"/>
                <w:id w:val="1633"/>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Yes</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[YES]</w:t>
            </w:r>
          </w:p>
          <w:p>
            <w:pPr>
              <w:spacing w:after="30"/>
              <w:ind w:left="200"/>
            </w:pPr>
            <w:sdt>
              <w:sdtPr>
                <w:alias w:val="jrn.NRT_NRTR.multiPassenger=NO"/>
                <w:tag w:val="jrn.NRT_NRTR.multiPassenger=NO"/>
                <w:id w:val="1634"/>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No</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[NO]</w:t>
            </w:r>
          </w:p>
        </w:tc>
      </w:tr>
      <w:tr>
        <w:tc>
          <w:tcPr>
            <w:tcW w:type="dxa" w:w="88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jrn.NRT_NRTR.multiPassenger.comment"/>
                <w:tag w:val="jrn.NRT_NRTR.multiPassenger.comment"/>
                <w:id w:val="1635"/>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p>
      <w:pPr>
        <w:spacing w:after="60"/>
        <w:ind w:left="800"/>
      </w:pPr>
      <w:r>
        <w:rPr>
          <w:rFonts w:ascii="Calibri" w:cs="Calibri" w:eastAsia="Calibri" w:hAnsi="Calibri"/>
          <w:b/>
          <w:bCs/>
          <w:sz w:val="19"/>
          <w:szCs w:val="19"/>
        </w:rPr>
        <w:t xml:space="preserve">C2.2.2  The journey, one row per leg in travel order. Times are local.</w:t>
      </w:r>
    </w:p>
    <w:tbl>
      <w:tblPr>
        <w:tblW w:type="dxa" w:w="8838"/>
        <w:tblInd w:type="dxa" w:w="800"/>
        <w:tblBorders>
          <w:top w:val="single" w:color="auto" w:sz="4"/>
          <w:left w:val="single" w:color="auto" w:sz="4"/>
          <w:bottom w:val="single" w:color="auto" w:sz="4"/>
          <w:right w:val="single" w:color="auto" w:sz="4"/>
          <w:insideH w:val="single" w:color="auto" w:sz="4"/>
          <w:insideV w:val="single" w:color="auto" w:sz="4"/>
        </w:tblBorders>
      </w:tblPr>
      <w:tblGrid>
        <w:gridCol w:w="1944"/>
        <w:gridCol w:w="1944"/>
        <w:gridCol w:w="972"/>
        <w:gridCol w:w="972"/>
        <w:gridCol w:w="1414"/>
        <w:gridCol w:w="1592"/>
      </w:tblGrid>
      <w:tr>
        <w:trPr>
          <w:tblHeader/>
        </w:trPr>
        <w:tc>
          <w:tcPr>
            <w:tcW w:type="dxa" w:w="1944"/>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From (UIC code, name)</w:t>
            </w:r>
          </w:p>
        </w:tc>
        <w:tc>
          <w:tcPr>
            <w:tcW w:type="dxa" w:w="1944"/>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To (UIC code, name)</w:t>
            </w:r>
          </w:p>
        </w:tc>
        <w:tc>
          <w:tcPr>
            <w:tcW w:type="dxa" w:w="972"/>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Departs</w:t>
            </w:r>
          </w:p>
        </w:tc>
        <w:tc>
          <w:tcPr>
            <w:tcW w:type="dxa" w:w="972"/>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Arrives</w:t>
            </w:r>
          </w:p>
        </w:tc>
        <w:tc>
          <w:tcPr>
            <w:tcW w:type="dxa" w:w="1414"/>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Train / line number</w:t>
            </w:r>
          </w:p>
        </w:tc>
        <w:tc>
          <w:tcPr>
            <w:tcW w:type="dxa" w:w="1592"/>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Ticket type (IRT, NRT…)</w:t>
            </w:r>
          </w:p>
        </w:tc>
      </w:tr>
      <w:tr>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NRTR.leg.1.from"/>
                <w:tag w:val="jrn.NRT_NRTR.leg.1.from"/>
                <w:id w:val="1636"/>
                <w:showingPlcHdr/>
                <w:text w:multiLine="1"/>
              </w:sdtPr>
              <w:sdtContent>
                <w:r>
                  <w:rPr>
                    <w:color w:val="8C8C8C"/>
                    <w:sz w:val="20"/>
                  </w:rPr>
                  <w:t xml:space="preserve"> </w:t>
                </w:r>
              </w:sdtContent>
            </w:sdt>
          </w:p>
        </w:tc>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NRTR.leg.1.to"/>
                <w:tag w:val="jrn.NRT_NRTR.leg.1.to"/>
                <w:id w:val="1637"/>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NRTR.leg.1.departs"/>
                <w:tag w:val="jrn.NRT_NRTR.leg.1.departs"/>
                <w:id w:val="1638"/>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NRTR.leg.1.arrives"/>
                <w:tag w:val="jrn.NRT_NRTR.leg.1.arrives"/>
                <w:id w:val="1639"/>
                <w:showingPlcHdr/>
                <w:text w:multiLine="1"/>
              </w:sdtPr>
              <w:sdtContent>
                <w:r>
                  <w:rPr>
                    <w:color w:val="8C8C8C"/>
                    <w:sz w:val="20"/>
                  </w:rPr>
                  <w:t xml:space="preserve"> </w:t>
                </w:r>
              </w:sdtContent>
            </w:sdt>
          </w:p>
        </w:tc>
        <w:tc>
          <w:tcPr>
            <w:tcW w:type="dxa" w:w="141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NRTR.leg.1.train"/>
                <w:tag w:val="jrn.NRT_NRTR.leg.1.train"/>
                <w:id w:val="1640"/>
                <w:showingPlcHdr/>
                <w:text w:multiLine="1"/>
              </w:sdtPr>
              <w:sdtContent>
                <w:r>
                  <w:rPr>
                    <w:color w:val="8C8C8C"/>
                    <w:sz w:val="20"/>
                  </w:rPr>
                  <w:t xml:space="preserve"> </w:t>
                </w:r>
              </w:sdtContent>
            </w:sdt>
          </w:p>
        </w:tc>
        <w:tc>
          <w:tcPr>
            <w:tcW w:type="dxa" w:w="159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NRTR.leg.1.ticketType"/>
                <w:tag w:val="jrn.NRT_NRTR.leg.1.ticketType"/>
                <w:id w:val="1641"/>
                <w:showingPlcHdr/>
                <w:text w:multiLine="1"/>
              </w:sdtPr>
              <w:sdtContent>
                <w:r>
                  <w:rPr>
                    <w:color w:val="8C8C8C"/>
                    <w:sz w:val="20"/>
                  </w:rPr>
                  <w:t xml:space="preserve"> </w:t>
                </w:r>
              </w:sdtContent>
            </w:sdt>
          </w:p>
        </w:tc>
      </w:tr>
      <w:tr>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NRTR.leg.2.from"/>
                <w:tag w:val="jrn.NRT_NRTR.leg.2.from"/>
                <w:id w:val="1642"/>
                <w:showingPlcHdr/>
                <w:text w:multiLine="1"/>
              </w:sdtPr>
              <w:sdtContent>
                <w:r>
                  <w:rPr>
                    <w:color w:val="8C8C8C"/>
                    <w:sz w:val="20"/>
                  </w:rPr>
                  <w:t xml:space="preserve"> </w:t>
                </w:r>
              </w:sdtContent>
            </w:sdt>
          </w:p>
        </w:tc>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NRTR.leg.2.to"/>
                <w:tag w:val="jrn.NRT_NRTR.leg.2.to"/>
                <w:id w:val="1643"/>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NRTR.leg.2.departs"/>
                <w:tag w:val="jrn.NRT_NRTR.leg.2.departs"/>
                <w:id w:val="1644"/>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NRTR.leg.2.arrives"/>
                <w:tag w:val="jrn.NRT_NRTR.leg.2.arrives"/>
                <w:id w:val="1645"/>
                <w:showingPlcHdr/>
                <w:text w:multiLine="1"/>
              </w:sdtPr>
              <w:sdtContent>
                <w:r>
                  <w:rPr>
                    <w:color w:val="8C8C8C"/>
                    <w:sz w:val="20"/>
                  </w:rPr>
                  <w:t xml:space="preserve"> </w:t>
                </w:r>
              </w:sdtContent>
            </w:sdt>
          </w:p>
        </w:tc>
        <w:tc>
          <w:tcPr>
            <w:tcW w:type="dxa" w:w="141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NRTR.leg.2.train"/>
                <w:tag w:val="jrn.NRT_NRTR.leg.2.train"/>
                <w:id w:val="1646"/>
                <w:showingPlcHdr/>
                <w:text w:multiLine="1"/>
              </w:sdtPr>
              <w:sdtContent>
                <w:r>
                  <w:rPr>
                    <w:color w:val="8C8C8C"/>
                    <w:sz w:val="20"/>
                  </w:rPr>
                  <w:t xml:space="preserve"> </w:t>
                </w:r>
              </w:sdtContent>
            </w:sdt>
          </w:p>
        </w:tc>
        <w:tc>
          <w:tcPr>
            <w:tcW w:type="dxa" w:w="159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NRTR.leg.2.ticketType"/>
                <w:tag w:val="jrn.NRT_NRTR.leg.2.ticketType"/>
                <w:id w:val="1647"/>
                <w:showingPlcHdr/>
                <w:text w:multiLine="1"/>
              </w:sdtPr>
              <w:sdtContent>
                <w:r>
                  <w:rPr>
                    <w:color w:val="8C8C8C"/>
                    <w:sz w:val="20"/>
                  </w:rPr>
                  <w:t xml:space="preserve"> </w:t>
                </w:r>
              </w:sdtContent>
            </w:sdt>
          </w:p>
        </w:tc>
      </w:tr>
    </w:tbl>
    <w:p>
      <w:pPr>
        <w:spacing w:after="80"/>
      </w:pPr>
      <w:r>
        <w:rPr>
          <w:rFonts w:ascii="Calibri" w:cs="Calibri" w:eastAsia="Calibri" w:hAnsi="Calibri"/>
          <w:sz w:val="20"/>
          <w:szCs w:val="20"/>
        </w:rPr>
        <w:t xml:space="preserve"/>
      </w:r>
    </w:p>
    <w:tbl>
      <w:tblPr>
        <w:tblW w:type="dxa" w:w="9238"/>
        <w:tblInd w:type="dxa" w:w="400"/>
        <w:tblBorders>
          <w:top w:val="single" w:color="auto" w:sz="4"/>
          <w:left w:val="single" w:color="auto" w:sz="4"/>
          <w:bottom w:val="single" w:color="auto" w:sz="4"/>
          <w:right w:val="single" w:color="auto" w:sz="4"/>
          <w:insideH w:val="single" w:color="auto" w:sz="4"/>
          <w:insideV w:val="single" w:color="auto" w:sz="4"/>
        </w:tblBorders>
      </w:tblPr>
      <w:tblGrid>
        <w:gridCol w:w="9238"/>
      </w:tblGrid>
      <w:tr>
        <w:tc>
          <w:tcPr>
            <w:tcW w:type="dxa" w:w="9238"/>
            <w:tcBorders>
              <w:top w:val="single" w:color="BFBFBF" w:sz="4"/>
              <w:left w:val="single" w:color="BFBFBF" w:sz="4"/>
              <w:bottom w:val="single" w:color="BFBFBF" w:sz="4"/>
              <w:right w:val="single" w:color="BFBFBF" w:sz="4"/>
            </w:tcBorders>
            <w:shd w:fill="FFFFFF"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C2.3  </w:t>
            </w:r>
            <w:r>
              <w:rPr>
                <w:rFonts w:ascii="Calibri" w:cs="Calibri" w:eastAsia="Calibri" w:hAnsi="Calibri"/>
                <w:b/>
                <w:bCs/>
                <w:sz w:val="20"/>
                <w:szCs w:val="20"/>
              </w:rPr>
              <w:t xml:space="preserve">NRT with optional reservation on both legs   [NRTR_NRTR]</w:t>
            </w:r>
          </w:p>
          <w:p>
            <w:pPr>
              <w:spacing w:after="80"/>
            </w:pPr>
            <w:r>
              <w:rPr>
                <w:rFonts w:ascii="Calibri" w:cs="Calibri" w:eastAsia="Calibri" w:hAnsi="Calibri"/>
                <w:i/>
                <w:iCs/>
                <w:color w:val="595959"/>
                <w:sz w:val="18"/>
                <w:szCs w:val="18"/>
              </w:rPr>
              <w:t xml:space="preserve">Tick one.</w:t>
            </w:r>
          </w:p>
          <w:p>
            <w:pPr>
              <w:spacing w:after="30"/>
              <w:ind w:left="200"/>
            </w:pPr>
            <w:sdt>
              <w:sdtPr>
                <w:alias w:val="jrn.NRTR_NRTR.sold=ONE_OFFER"/>
                <w:tag w:val="jrn.NRTR_NRTR.sold=ONE_OFFER"/>
                <w:id w:val="1648"/>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Sold, as one offer for the whole journey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[ONE_OFFER]</w:t>
            </w:r>
          </w:p>
          <w:p>
            <w:pPr>
              <w:spacing w:after="30"/>
              <w:ind w:left="200"/>
            </w:pPr>
            <w:sdt>
              <w:sdtPr>
                <w:alias w:val="jrn.NRTR_NRTR.sold=OFFER_PER_LEG"/>
                <w:tag w:val="jrn.NRTR_NRTR.sold=OFFER_PER_LEG"/>
                <w:id w:val="1649"/>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Sold, as one offer per leg</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[OFFER_PER_LEG]</w:t>
            </w:r>
          </w:p>
          <w:p>
            <w:pPr>
              <w:spacing w:after="30"/>
              <w:ind w:left="200"/>
            </w:pPr>
            <w:sdt>
              <w:sdtPr>
                <w:alias w:val="jrn.NRTR_NRTR.sold=NO"/>
                <w:tag w:val="jrn.NRTR_NRTR.sold=NO"/>
                <w:id w:val="1650"/>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Not sold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[NO]</w:t>
            </w:r>
          </w:p>
        </w:tc>
      </w:tr>
    </w:tbl>
    <w:p>
      <w:pPr>
        <w:spacing w:after="60"/>
      </w:pPr>
      <w:r>
        <w:rPr>
          <w:rFonts w:ascii="Calibri" w:cs="Calibri" w:eastAsia="Calibri" w:hAnsi="Calibri"/>
          <w:sz w:val="20"/>
          <w:szCs w:val="20"/>
        </w:rPr>
        <w:t xml:space="preserve"/>
      </w:r>
    </w:p>
    <w:p>
      <w:pPr>
        <w:spacing w:after="60" w:before="40"/>
        <w:ind w:left="800"/>
      </w:pPr>
      <w:r>
        <w:rPr>
          <w:rFonts w:ascii="Calibri" w:cs="Calibri" w:eastAsia="Calibri" w:hAnsi="Calibri"/>
          <w:b/>
          <w:bCs/>
          <w:color w:val="2E75B6"/>
          <w:sz w:val="20"/>
          <w:szCs w:val="20"/>
        </w:rPr>
        <w:t xml:space="preserve">↳ </w:t>
      </w:r>
      <w:r>
        <w:rPr>
          <w:rFonts w:ascii="Calibri" w:cs="Calibri" w:eastAsia="Calibri" w:hAnsi="Calibri"/>
          <w:i/>
          <w:iCs/>
          <w:color w:val="2E75B6"/>
          <w:sz w:val="20"/>
          <w:szCs w:val="20"/>
        </w:rPr>
        <w:t xml:space="preserve">If sold</w:t>
      </w:r>
    </w:p>
    <w:tbl>
      <w:tblPr>
        <w:tblW w:type="dxa" w:w="8838"/>
        <w:tblInd w:type="dxa" w:w="800"/>
        <w:tblBorders>
          <w:top w:val="single" w:color="auto" w:sz="4"/>
          <w:left w:val="single" w:color="auto" w:sz="4"/>
          <w:bottom w:val="single" w:color="auto" w:sz="4"/>
          <w:right w:val="single" w:color="auto" w:sz="4"/>
          <w:insideH w:val="single" w:color="auto" w:sz="4"/>
          <w:insideV w:val="single" w:color="auto" w:sz="4"/>
        </w:tblBorders>
      </w:tblPr>
      <w:tblGrid>
        <w:gridCol w:w="8838"/>
      </w:tblGrid>
      <w:tr>
        <w:tc>
          <w:tcPr>
            <w:tcW w:type="dxa" w:w="8838"/>
            <w:tcBorders>
              <w:top w:val="single" w:color="BFBFBF" w:sz="4"/>
              <w:left w:val="single" w:color="BFBFBF" w:sz="4"/>
              <w:bottom w:val="single" w:color="BFBFBF" w:sz="4"/>
              <w:right w:val="single" w:color="BFBFBF" w:sz="4"/>
            </w:tcBorders>
            <w:shd w:fill="FFFFFF"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C2.3.1  </w:t>
            </w:r>
            <w:r>
              <w:rPr>
                <w:rFonts w:ascii="Calibri" w:cs="Calibri" w:eastAsia="Calibri" w:hAnsi="Calibri"/>
                <w:b/>
                <w:bCs/>
                <w:sz w:val="20"/>
                <w:szCs w:val="20"/>
              </w:rPr>
              <w:t xml:space="preserve">Also sold to several passengers in one booking?</w:t>
            </w:r>
          </w:p>
          <w:p>
            <w:pPr>
              <w:spacing w:after="80"/>
            </w:pPr>
            <w:r>
              <w:rPr>
                <w:rFonts w:ascii="Calibri" w:cs="Calibri" w:eastAsia="Calibri" w:hAnsi="Calibri"/>
                <w:i/>
                <w:iCs/>
                <w:color w:val="595959"/>
                <w:sz w:val="18"/>
                <w:szCs w:val="18"/>
              </w:rPr>
              <w:t xml:space="preserve">Tick one.</w:t>
            </w:r>
          </w:p>
          <w:p>
            <w:pPr>
              <w:spacing w:after="30"/>
              <w:ind w:left="200"/>
            </w:pPr>
            <w:sdt>
              <w:sdtPr>
                <w:alias w:val="jrn.NRTR_NRTR.multiPassenger=YES"/>
                <w:tag w:val="jrn.NRTR_NRTR.multiPassenger=YES"/>
                <w:id w:val="1651"/>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Yes</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[YES]</w:t>
            </w:r>
          </w:p>
          <w:p>
            <w:pPr>
              <w:spacing w:after="30"/>
              <w:ind w:left="200"/>
            </w:pPr>
            <w:sdt>
              <w:sdtPr>
                <w:alias w:val="jrn.NRTR_NRTR.multiPassenger=NO"/>
                <w:tag w:val="jrn.NRTR_NRTR.multiPassenger=NO"/>
                <w:id w:val="1652"/>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No</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[NO]</w:t>
            </w:r>
          </w:p>
        </w:tc>
      </w:tr>
      <w:tr>
        <w:tc>
          <w:tcPr>
            <w:tcW w:type="dxa" w:w="88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jrn.NRTR_NRTR.multiPassenger.comment"/>
                <w:tag w:val="jrn.NRTR_NRTR.multiPassenger.comment"/>
                <w:id w:val="1653"/>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p>
      <w:pPr>
        <w:spacing w:after="60"/>
        <w:ind w:left="800"/>
      </w:pPr>
      <w:r>
        <w:rPr>
          <w:rFonts w:ascii="Calibri" w:cs="Calibri" w:eastAsia="Calibri" w:hAnsi="Calibri"/>
          <w:b/>
          <w:bCs/>
          <w:sz w:val="19"/>
          <w:szCs w:val="19"/>
        </w:rPr>
        <w:t xml:space="preserve">C2.3.2  The journey, one row per leg in travel order. Times are local.</w:t>
      </w:r>
    </w:p>
    <w:tbl>
      <w:tblPr>
        <w:tblW w:type="dxa" w:w="8838"/>
        <w:tblInd w:type="dxa" w:w="800"/>
        <w:tblBorders>
          <w:top w:val="single" w:color="auto" w:sz="4"/>
          <w:left w:val="single" w:color="auto" w:sz="4"/>
          <w:bottom w:val="single" w:color="auto" w:sz="4"/>
          <w:right w:val="single" w:color="auto" w:sz="4"/>
          <w:insideH w:val="single" w:color="auto" w:sz="4"/>
          <w:insideV w:val="single" w:color="auto" w:sz="4"/>
        </w:tblBorders>
      </w:tblPr>
      <w:tblGrid>
        <w:gridCol w:w="1944"/>
        <w:gridCol w:w="1944"/>
        <w:gridCol w:w="972"/>
        <w:gridCol w:w="972"/>
        <w:gridCol w:w="1414"/>
        <w:gridCol w:w="1592"/>
      </w:tblGrid>
      <w:tr>
        <w:trPr>
          <w:tblHeader/>
        </w:trPr>
        <w:tc>
          <w:tcPr>
            <w:tcW w:type="dxa" w:w="1944"/>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From (UIC code, name)</w:t>
            </w:r>
          </w:p>
        </w:tc>
        <w:tc>
          <w:tcPr>
            <w:tcW w:type="dxa" w:w="1944"/>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To (UIC code, name)</w:t>
            </w:r>
          </w:p>
        </w:tc>
        <w:tc>
          <w:tcPr>
            <w:tcW w:type="dxa" w:w="972"/>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Departs</w:t>
            </w:r>
          </w:p>
        </w:tc>
        <w:tc>
          <w:tcPr>
            <w:tcW w:type="dxa" w:w="972"/>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Arrives</w:t>
            </w:r>
          </w:p>
        </w:tc>
        <w:tc>
          <w:tcPr>
            <w:tcW w:type="dxa" w:w="1414"/>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Train / line number</w:t>
            </w:r>
          </w:p>
        </w:tc>
        <w:tc>
          <w:tcPr>
            <w:tcW w:type="dxa" w:w="1592"/>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Ticket type (IRT, NRT…)</w:t>
            </w:r>
          </w:p>
        </w:tc>
      </w:tr>
      <w:tr>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R_NRTR.leg.1.from"/>
                <w:tag w:val="jrn.NRTR_NRTR.leg.1.from"/>
                <w:id w:val="1654"/>
                <w:showingPlcHdr/>
                <w:text w:multiLine="1"/>
              </w:sdtPr>
              <w:sdtContent>
                <w:r>
                  <w:rPr>
                    <w:color w:val="8C8C8C"/>
                    <w:sz w:val="20"/>
                  </w:rPr>
                  <w:t xml:space="preserve"> </w:t>
                </w:r>
              </w:sdtContent>
            </w:sdt>
          </w:p>
        </w:tc>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R_NRTR.leg.1.to"/>
                <w:tag w:val="jrn.NRTR_NRTR.leg.1.to"/>
                <w:id w:val="1655"/>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R_NRTR.leg.1.departs"/>
                <w:tag w:val="jrn.NRTR_NRTR.leg.1.departs"/>
                <w:id w:val="1656"/>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R_NRTR.leg.1.arrives"/>
                <w:tag w:val="jrn.NRTR_NRTR.leg.1.arrives"/>
                <w:id w:val="1657"/>
                <w:showingPlcHdr/>
                <w:text w:multiLine="1"/>
              </w:sdtPr>
              <w:sdtContent>
                <w:r>
                  <w:rPr>
                    <w:color w:val="8C8C8C"/>
                    <w:sz w:val="20"/>
                  </w:rPr>
                  <w:t xml:space="preserve"> </w:t>
                </w:r>
              </w:sdtContent>
            </w:sdt>
          </w:p>
        </w:tc>
        <w:tc>
          <w:tcPr>
            <w:tcW w:type="dxa" w:w="141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R_NRTR.leg.1.train"/>
                <w:tag w:val="jrn.NRTR_NRTR.leg.1.train"/>
                <w:id w:val="1658"/>
                <w:showingPlcHdr/>
                <w:text w:multiLine="1"/>
              </w:sdtPr>
              <w:sdtContent>
                <w:r>
                  <w:rPr>
                    <w:color w:val="8C8C8C"/>
                    <w:sz w:val="20"/>
                  </w:rPr>
                  <w:t xml:space="preserve"> </w:t>
                </w:r>
              </w:sdtContent>
            </w:sdt>
          </w:p>
        </w:tc>
        <w:tc>
          <w:tcPr>
            <w:tcW w:type="dxa" w:w="159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R_NRTR.leg.1.ticketType"/>
                <w:tag w:val="jrn.NRTR_NRTR.leg.1.ticketType"/>
                <w:id w:val="1659"/>
                <w:showingPlcHdr/>
                <w:text w:multiLine="1"/>
              </w:sdtPr>
              <w:sdtContent>
                <w:r>
                  <w:rPr>
                    <w:color w:val="8C8C8C"/>
                    <w:sz w:val="20"/>
                  </w:rPr>
                  <w:t xml:space="preserve"> </w:t>
                </w:r>
              </w:sdtContent>
            </w:sdt>
          </w:p>
        </w:tc>
      </w:tr>
      <w:tr>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R_NRTR.leg.2.from"/>
                <w:tag w:val="jrn.NRTR_NRTR.leg.2.from"/>
                <w:id w:val="1660"/>
                <w:showingPlcHdr/>
                <w:text w:multiLine="1"/>
              </w:sdtPr>
              <w:sdtContent>
                <w:r>
                  <w:rPr>
                    <w:color w:val="8C8C8C"/>
                    <w:sz w:val="20"/>
                  </w:rPr>
                  <w:t xml:space="preserve"> </w:t>
                </w:r>
              </w:sdtContent>
            </w:sdt>
          </w:p>
        </w:tc>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R_NRTR.leg.2.to"/>
                <w:tag w:val="jrn.NRTR_NRTR.leg.2.to"/>
                <w:id w:val="1661"/>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R_NRTR.leg.2.departs"/>
                <w:tag w:val="jrn.NRTR_NRTR.leg.2.departs"/>
                <w:id w:val="1662"/>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R_NRTR.leg.2.arrives"/>
                <w:tag w:val="jrn.NRTR_NRTR.leg.2.arrives"/>
                <w:id w:val="1663"/>
                <w:showingPlcHdr/>
                <w:text w:multiLine="1"/>
              </w:sdtPr>
              <w:sdtContent>
                <w:r>
                  <w:rPr>
                    <w:color w:val="8C8C8C"/>
                    <w:sz w:val="20"/>
                  </w:rPr>
                  <w:t xml:space="preserve"> </w:t>
                </w:r>
              </w:sdtContent>
            </w:sdt>
          </w:p>
        </w:tc>
        <w:tc>
          <w:tcPr>
            <w:tcW w:type="dxa" w:w="141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R_NRTR.leg.2.train"/>
                <w:tag w:val="jrn.NRTR_NRTR.leg.2.train"/>
                <w:id w:val="1664"/>
                <w:showingPlcHdr/>
                <w:text w:multiLine="1"/>
              </w:sdtPr>
              <w:sdtContent>
                <w:r>
                  <w:rPr>
                    <w:color w:val="8C8C8C"/>
                    <w:sz w:val="20"/>
                  </w:rPr>
                  <w:t xml:space="preserve"> </w:t>
                </w:r>
              </w:sdtContent>
            </w:sdt>
          </w:p>
        </w:tc>
        <w:tc>
          <w:tcPr>
            <w:tcW w:type="dxa" w:w="159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R_NRTR.leg.2.ticketType"/>
                <w:tag w:val="jrn.NRTR_NRTR.leg.2.ticketType"/>
                <w:id w:val="1665"/>
                <w:showingPlcHdr/>
                <w:text w:multiLine="1"/>
              </w:sdtPr>
              <w:sdtContent>
                <w:r>
                  <w:rPr>
                    <w:color w:val="8C8C8C"/>
                    <w:sz w:val="20"/>
                  </w:rPr>
                  <w:t xml:space="preserve"> </w:t>
                </w:r>
              </w:sdtContent>
            </w:sdt>
          </w:p>
        </w:tc>
      </w:tr>
    </w:tbl>
    <w:p>
      <w:pPr>
        <w:spacing w:after="80"/>
      </w:pPr>
      <w:r>
        <w:rPr>
          <w:rFonts w:ascii="Calibri" w:cs="Calibri" w:eastAsia="Calibri" w:hAnsi="Calibri"/>
          <w:sz w:val="20"/>
          <w:szCs w:val="20"/>
        </w:rPr>
        <w:t xml:space="preserve"/>
      </w:r>
    </w:p>
    <w:tbl>
      <w:tblPr>
        <w:tblW w:type="dxa" w:w="9238"/>
        <w:tblInd w:type="dxa" w:w="400"/>
        <w:tblBorders>
          <w:top w:val="single" w:color="auto" w:sz="4"/>
          <w:left w:val="single" w:color="auto" w:sz="4"/>
          <w:bottom w:val="single" w:color="auto" w:sz="4"/>
          <w:right w:val="single" w:color="auto" w:sz="4"/>
          <w:insideH w:val="single" w:color="auto" w:sz="4"/>
          <w:insideV w:val="single" w:color="auto" w:sz="4"/>
        </w:tblBorders>
      </w:tblPr>
      <w:tblGrid>
        <w:gridCol w:w="9238"/>
      </w:tblGrid>
      <w:tr>
        <w:tc>
          <w:tcPr>
            <w:tcW w:type="dxa" w:w="9238"/>
            <w:tcBorders>
              <w:top w:val="single" w:color="BFBFBF" w:sz="4"/>
              <w:left w:val="single" w:color="BFBFBF" w:sz="4"/>
              <w:bottom w:val="single" w:color="BFBFBF" w:sz="4"/>
              <w:right w:val="single" w:color="BFBFBF" w:sz="4"/>
            </w:tcBorders>
            <w:shd w:fill="FFFFFF"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C2.4  </w:t>
            </w:r>
            <w:r>
              <w:rPr>
                <w:rFonts w:ascii="Calibri" w:cs="Calibri" w:eastAsia="Calibri" w:hAnsi="Calibri"/>
                <w:b/>
                <w:bCs/>
                <w:sz w:val="20"/>
                <w:szCs w:val="20"/>
              </w:rPr>
              <w:t xml:space="preserve">NRT + IRT (reservation mandatory on the second leg)   [NRT_IRT]</w:t>
            </w:r>
          </w:p>
          <w:p>
            <w:pPr>
              <w:spacing w:after="80"/>
            </w:pPr>
            <w:r>
              <w:rPr>
                <w:rFonts w:ascii="Calibri" w:cs="Calibri" w:eastAsia="Calibri" w:hAnsi="Calibri"/>
                <w:i/>
                <w:iCs/>
                <w:color w:val="595959"/>
                <w:sz w:val="18"/>
                <w:szCs w:val="18"/>
              </w:rPr>
              <w:t xml:space="preserve">Tick one.</w:t>
            </w:r>
          </w:p>
          <w:p>
            <w:pPr>
              <w:spacing w:after="30"/>
              <w:ind w:left="200"/>
            </w:pPr>
            <w:sdt>
              <w:sdtPr>
                <w:alias w:val="jrn.NRT_IRT.sold=ONE_OFFER"/>
                <w:tag w:val="jrn.NRT_IRT.sold=ONE_OFFER"/>
                <w:id w:val="1666"/>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Sold, as one offer for the whole journey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[ONE_OFFER]</w:t>
            </w:r>
          </w:p>
          <w:p>
            <w:pPr>
              <w:spacing w:after="30"/>
              <w:ind w:left="200"/>
            </w:pPr>
            <w:sdt>
              <w:sdtPr>
                <w:alias w:val="jrn.NRT_IRT.sold=OFFER_PER_LEG"/>
                <w:tag w:val="jrn.NRT_IRT.sold=OFFER_PER_LEG"/>
                <w:id w:val="1667"/>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Sold, as one offer per leg</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[OFFER_PER_LEG]</w:t>
            </w:r>
          </w:p>
          <w:p>
            <w:pPr>
              <w:spacing w:after="30"/>
              <w:ind w:left="200"/>
            </w:pPr>
            <w:sdt>
              <w:sdtPr>
                <w:alias w:val="jrn.NRT_IRT.sold=NO"/>
                <w:tag w:val="jrn.NRT_IRT.sold=NO"/>
                <w:id w:val="1668"/>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Not sold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[NO]</w:t>
            </w:r>
          </w:p>
        </w:tc>
      </w:tr>
    </w:tbl>
    <w:p>
      <w:pPr>
        <w:spacing w:after="60"/>
      </w:pPr>
      <w:r>
        <w:rPr>
          <w:rFonts w:ascii="Calibri" w:cs="Calibri" w:eastAsia="Calibri" w:hAnsi="Calibri"/>
          <w:sz w:val="20"/>
          <w:szCs w:val="20"/>
        </w:rPr>
        <w:t xml:space="preserve"/>
      </w:r>
    </w:p>
    <w:p>
      <w:pPr>
        <w:spacing w:after="60" w:before="40"/>
        <w:ind w:left="800"/>
      </w:pPr>
      <w:r>
        <w:rPr>
          <w:rFonts w:ascii="Calibri" w:cs="Calibri" w:eastAsia="Calibri" w:hAnsi="Calibri"/>
          <w:b/>
          <w:bCs/>
          <w:color w:val="2E75B6"/>
          <w:sz w:val="20"/>
          <w:szCs w:val="20"/>
        </w:rPr>
        <w:t xml:space="preserve">↳ </w:t>
      </w:r>
      <w:r>
        <w:rPr>
          <w:rFonts w:ascii="Calibri" w:cs="Calibri" w:eastAsia="Calibri" w:hAnsi="Calibri"/>
          <w:i/>
          <w:iCs/>
          <w:color w:val="2E75B6"/>
          <w:sz w:val="20"/>
          <w:szCs w:val="20"/>
        </w:rPr>
        <w:t xml:space="preserve">If sold</w:t>
      </w:r>
    </w:p>
    <w:tbl>
      <w:tblPr>
        <w:tblW w:type="dxa" w:w="8838"/>
        <w:tblInd w:type="dxa" w:w="800"/>
        <w:tblBorders>
          <w:top w:val="single" w:color="auto" w:sz="4"/>
          <w:left w:val="single" w:color="auto" w:sz="4"/>
          <w:bottom w:val="single" w:color="auto" w:sz="4"/>
          <w:right w:val="single" w:color="auto" w:sz="4"/>
          <w:insideH w:val="single" w:color="auto" w:sz="4"/>
          <w:insideV w:val="single" w:color="auto" w:sz="4"/>
        </w:tblBorders>
      </w:tblPr>
      <w:tblGrid>
        <w:gridCol w:w="8838"/>
      </w:tblGrid>
      <w:tr>
        <w:tc>
          <w:tcPr>
            <w:tcW w:type="dxa" w:w="8838"/>
            <w:tcBorders>
              <w:top w:val="single" w:color="BFBFBF" w:sz="4"/>
              <w:left w:val="single" w:color="BFBFBF" w:sz="4"/>
              <w:bottom w:val="single" w:color="BFBFBF" w:sz="4"/>
              <w:right w:val="single" w:color="BFBFBF" w:sz="4"/>
            </w:tcBorders>
            <w:shd w:fill="FFFFFF"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C2.4.1  </w:t>
            </w:r>
            <w:r>
              <w:rPr>
                <w:rFonts w:ascii="Calibri" w:cs="Calibri" w:eastAsia="Calibri" w:hAnsi="Calibri"/>
                <w:b/>
                <w:bCs/>
                <w:sz w:val="20"/>
                <w:szCs w:val="20"/>
              </w:rPr>
              <w:t xml:space="preserve">Also sold to several passengers in one booking?</w:t>
            </w:r>
          </w:p>
          <w:p>
            <w:pPr>
              <w:spacing w:after="80"/>
            </w:pPr>
            <w:r>
              <w:rPr>
                <w:rFonts w:ascii="Calibri" w:cs="Calibri" w:eastAsia="Calibri" w:hAnsi="Calibri"/>
                <w:i/>
                <w:iCs/>
                <w:color w:val="595959"/>
                <w:sz w:val="18"/>
                <w:szCs w:val="18"/>
              </w:rPr>
              <w:t xml:space="preserve">Tick one.</w:t>
            </w:r>
          </w:p>
          <w:p>
            <w:pPr>
              <w:spacing w:after="30"/>
              <w:ind w:left="200"/>
            </w:pPr>
            <w:sdt>
              <w:sdtPr>
                <w:alias w:val="jrn.NRT_IRT.multiPassenger=YES"/>
                <w:tag w:val="jrn.NRT_IRT.multiPassenger=YES"/>
                <w:id w:val="1669"/>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Yes</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[YES]</w:t>
            </w:r>
          </w:p>
          <w:p>
            <w:pPr>
              <w:spacing w:after="30"/>
              <w:ind w:left="200"/>
            </w:pPr>
            <w:sdt>
              <w:sdtPr>
                <w:alias w:val="jrn.NRT_IRT.multiPassenger=NO"/>
                <w:tag w:val="jrn.NRT_IRT.multiPassenger=NO"/>
                <w:id w:val="1670"/>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No</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[NO]</w:t>
            </w:r>
          </w:p>
        </w:tc>
      </w:tr>
      <w:tr>
        <w:tc>
          <w:tcPr>
            <w:tcW w:type="dxa" w:w="88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jrn.NRT_IRT.multiPassenger.comment"/>
                <w:tag w:val="jrn.NRT_IRT.multiPassenger.comment"/>
                <w:id w:val="1671"/>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p>
      <w:pPr>
        <w:spacing w:after="60"/>
        <w:ind w:left="800"/>
      </w:pPr>
      <w:r>
        <w:rPr>
          <w:rFonts w:ascii="Calibri" w:cs="Calibri" w:eastAsia="Calibri" w:hAnsi="Calibri"/>
          <w:b/>
          <w:bCs/>
          <w:sz w:val="19"/>
          <w:szCs w:val="19"/>
        </w:rPr>
        <w:t xml:space="preserve">C2.4.2  The journey, one row per leg in travel order. Times are local.</w:t>
      </w:r>
    </w:p>
    <w:tbl>
      <w:tblPr>
        <w:tblW w:type="dxa" w:w="8838"/>
        <w:tblInd w:type="dxa" w:w="800"/>
        <w:tblBorders>
          <w:top w:val="single" w:color="auto" w:sz="4"/>
          <w:left w:val="single" w:color="auto" w:sz="4"/>
          <w:bottom w:val="single" w:color="auto" w:sz="4"/>
          <w:right w:val="single" w:color="auto" w:sz="4"/>
          <w:insideH w:val="single" w:color="auto" w:sz="4"/>
          <w:insideV w:val="single" w:color="auto" w:sz="4"/>
        </w:tblBorders>
      </w:tblPr>
      <w:tblGrid>
        <w:gridCol w:w="1944"/>
        <w:gridCol w:w="1944"/>
        <w:gridCol w:w="972"/>
        <w:gridCol w:w="972"/>
        <w:gridCol w:w="1414"/>
        <w:gridCol w:w="1592"/>
      </w:tblGrid>
      <w:tr>
        <w:trPr>
          <w:tblHeader/>
        </w:trPr>
        <w:tc>
          <w:tcPr>
            <w:tcW w:type="dxa" w:w="1944"/>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From (UIC code, name)</w:t>
            </w:r>
          </w:p>
        </w:tc>
        <w:tc>
          <w:tcPr>
            <w:tcW w:type="dxa" w:w="1944"/>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To (UIC code, name)</w:t>
            </w:r>
          </w:p>
        </w:tc>
        <w:tc>
          <w:tcPr>
            <w:tcW w:type="dxa" w:w="972"/>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Departs</w:t>
            </w:r>
          </w:p>
        </w:tc>
        <w:tc>
          <w:tcPr>
            <w:tcW w:type="dxa" w:w="972"/>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Arrives</w:t>
            </w:r>
          </w:p>
        </w:tc>
        <w:tc>
          <w:tcPr>
            <w:tcW w:type="dxa" w:w="1414"/>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Train / line number</w:t>
            </w:r>
          </w:p>
        </w:tc>
        <w:tc>
          <w:tcPr>
            <w:tcW w:type="dxa" w:w="1592"/>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Ticket type (IRT, NRT…)</w:t>
            </w:r>
          </w:p>
        </w:tc>
      </w:tr>
      <w:tr>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IRT.leg.1.from"/>
                <w:tag w:val="jrn.NRT_IRT.leg.1.from"/>
                <w:id w:val="1672"/>
                <w:showingPlcHdr/>
                <w:text w:multiLine="1"/>
              </w:sdtPr>
              <w:sdtContent>
                <w:r>
                  <w:rPr>
                    <w:color w:val="8C8C8C"/>
                    <w:sz w:val="20"/>
                  </w:rPr>
                  <w:t xml:space="preserve"> </w:t>
                </w:r>
              </w:sdtContent>
            </w:sdt>
          </w:p>
        </w:tc>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IRT.leg.1.to"/>
                <w:tag w:val="jrn.NRT_IRT.leg.1.to"/>
                <w:id w:val="1673"/>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IRT.leg.1.departs"/>
                <w:tag w:val="jrn.NRT_IRT.leg.1.departs"/>
                <w:id w:val="1674"/>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IRT.leg.1.arrives"/>
                <w:tag w:val="jrn.NRT_IRT.leg.1.arrives"/>
                <w:id w:val="1675"/>
                <w:showingPlcHdr/>
                <w:text w:multiLine="1"/>
              </w:sdtPr>
              <w:sdtContent>
                <w:r>
                  <w:rPr>
                    <w:color w:val="8C8C8C"/>
                    <w:sz w:val="20"/>
                  </w:rPr>
                  <w:t xml:space="preserve"> </w:t>
                </w:r>
              </w:sdtContent>
            </w:sdt>
          </w:p>
        </w:tc>
        <w:tc>
          <w:tcPr>
            <w:tcW w:type="dxa" w:w="141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IRT.leg.1.train"/>
                <w:tag w:val="jrn.NRT_IRT.leg.1.train"/>
                <w:id w:val="1676"/>
                <w:showingPlcHdr/>
                <w:text w:multiLine="1"/>
              </w:sdtPr>
              <w:sdtContent>
                <w:r>
                  <w:rPr>
                    <w:color w:val="8C8C8C"/>
                    <w:sz w:val="20"/>
                  </w:rPr>
                  <w:t xml:space="preserve"> </w:t>
                </w:r>
              </w:sdtContent>
            </w:sdt>
          </w:p>
        </w:tc>
        <w:tc>
          <w:tcPr>
            <w:tcW w:type="dxa" w:w="159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IRT.leg.1.ticketType"/>
                <w:tag w:val="jrn.NRT_IRT.leg.1.ticketType"/>
                <w:id w:val="1677"/>
                <w:showingPlcHdr/>
                <w:text w:multiLine="1"/>
              </w:sdtPr>
              <w:sdtContent>
                <w:r>
                  <w:rPr>
                    <w:color w:val="8C8C8C"/>
                    <w:sz w:val="20"/>
                  </w:rPr>
                  <w:t xml:space="preserve"> </w:t>
                </w:r>
              </w:sdtContent>
            </w:sdt>
          </w:p>
        </w:tc>
      </w:tr>
      <w:tr>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IRT.leg.2.from"/>
                <w:tag w:val="jrn.NRT_IRT.leg.2.from"/>
                <w:id w:val="1678"/>
                <w:showingPlcHdr/>
                <w:text w:multiLine="1"/>
              </w:sdtPr>
              <w:sdtContent>
                <w:r>
                  <w:rPr>
                    <w:color w:val="8C8C8C"/>
                    <w:sz w:val="20"/>
                  </w:rPr>
                  <w:t xml:space="preserve"> </w:t>
                </w:r>
              </w:sdtContent>
            </w:sdt>
          </w:p>
        </w:tc>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IRT.leg.2.to"/>
                <w:tag w:val="jrn.NRT_IRT.leg.2.to"/>
                <w:id w:val="1679"/>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IRT.leg.2.departs"/>
                <w:tag w:val="jrn.NRT_IRT.leg.2.departs"/>
                <w:id w:val="1680"/>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IRT.leg.2.arrives"/>
                <w:tag w:val="jrn.NRT_IRT.leg.2.arrives"/>
                <w:id w:val="1681"/>
                <w:showingPlcHdr/>
                <w:text w:multiLine="1"/>
              </w:sdtPr>
              <w:sdtContent>
                <w:r>
                  <w:rPr>
                    <w:color w:val="8C8C8C"/>
                    <w:sz w:val="20"/>
                  </w:rPr>
                  <w:t xml:space="preserve"> </w:t>
                </w:r>
              </w:sdtContent>
            </w:sdt>
          </w:p>
        </w:tc>
        <w:tc>
          <w:tcPr>
            <w:tcW w:type="dxa" w:w="141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IRT.leg.2.train"/>
                <w:tag w:val="jrn.NRT_IRT.leg.2.train"/>
                <w:id w:val="1682"/>
                <w:showingPlcHdr/>
                <w:text w:multiLine="1"/>
              </w:sdtPr>
              <w:sdtContent>
                <w:r>
                  <w:rPr>
                    <w:color w:val="8C8C8C"/>
                    <w:sz w:val="20"/>
                  </w:rPr>
                  <w:t xml:space="preserve"> </w:t>
                </w:r>
              </w:sdtContent>
            </w:sdt>
          </w:p>
        </w:tc>
        <w:tc>
          <w:tcPr>
            <w:tcW w:type="dxa" w:w="159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IRT.leg.2.ticketType"/>
                <w:tag w:val="jrn.NRT_IRT.leg.2.ticketType"/>
                <w:id w:val="1683"/>
                <w:showingPlcHdr/>
                <w:text w:multiLine="1"/>
              </w:sdtPr>
              <w:sdtContent>
                <w:r>
                  <w:rPr>
                    <w:color w:val="8C8C8C"/>
                    <w:sz w:val="20"/>
                  </w:rPr>
                  <w:t xml:space="preserve"> </w:t>
                </w:r>
              </w:sdtContent>
            </w:sdt>
          </w:p>
        </w:tc>
      </w:tr>
    </w:tbl>
    <w:p>
      <w:pPr>
        <w:spacing w:after="80"/>
      </w:pPr>
      <w:r>
        <w:rPr>
          <w:rFonts w:ascii="Calibri" w:cs="Calibri" w:eastAsia="Calibri" w:hAnsi="Calibri"/>
          <w:sz w:val="20"/>
          <w:szCs w:val="20"/>
        </w:rPr>
        <w:t xml:space="preserve"/>
      </w:r>
    </w:p>
    <w:tbl>
      <w:tblPr>
        <w:tblW w:type="dxa" w:w="9238"/>
        <w:tblInd w:type="dxa" w:w="400"/>
        <w:tblBorders>
          <w:top w:val="single" w:color="auto" w:sz="4"/>
          <w:left w:val="single" w:color="auto" w:sz="4"/>
          <w:bottom w:val="single" w:color="auto" w:sz="4"/>
          <w:right w:val="single" w:color="auto" w:sz="4"/>
          <w:insideH w:val="single" w:color="auto" w:sz="4"/>
          <w:insideV w:val="single" w:color="auto" w:sz="4"/>
        </w:tblBorders>
      </w:tblPr>
      <w:tblGrid>
        <w:gridCol w:w="9238"/>
      </w:tblGrid>
      <w:tr>
        <w:tc>
          <w:tcPr>
            <w:tcW w:type="dxa" w:w="9238"/>
            <w:tcBorders>
              <w:top w:val="single" w:color="BFBFBF" w:sz="4"/>
              <w:left w:val="single" w:color="BFBFBF" w:sz="4"/>
              <w:bottom w:val="single" w:color="BFBFBF" w:sz="4"/>
              <w:right w:val="single" w:color="BFBFBF" w:sz="4"/>
            </w:tcBorders>
            <w:shd w:fill="FFFFFF"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C2.5  </w:t>
            </w:r>
            <w:r>
              <w:rPr>
                <w:rFonts w:ascii="Calibri" w:cs="Calibri" w:eastAsia="Calibri" w:hAnsi="Calibri"/>
                <w:b/>
                <w:bCs/>
                <w:sz w:val="20"/>
                <w:szCs w:val="20"/>
              </w:rPr>
              <w:t xml:space="preserve">IRT + IRT   [IRT_IRT]</w:t>
            </w:r>
          </w:p>
          <w:p>
            <w:pPr>
              <w:spacing w:after="80"/>
            </w:pPr>
            <w:r>
              <w:rPr>
                <w:rFonts w:ascii="Calibri" w:cs="Calibri" w:eastAsia="Calibri" w:hAnsi="Calibri"/>
                <w:i/>
                <w:iCs/>
                <w:color w:val="595959"/>
                <w:sz w:val="18"/>
                <w:szCs w:val="18"/>
              </w:rPr>
              <w:t xml:space="preserve">Tick one.</w:t>
            </w:r>
          </w:p>
          <w:p>
            <w:pPr>
              <w:spacing w:after="30"/>
              <w:ind w:left="200"/>
            </w:pPr>
            <w:sdt>
              <w:sdtPr>
                <w:alias w:val="jrn.IRT_IRT.sold=ONE_OFFER"/>
                <w:tag w:val="jrn.IRT_IRT.sold=ONE_OFFER"/>
                <w:id w:val="1684"/>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Sold, as one offer for the whole journey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[ONE_OFFER]</w:t>
            </w:r>
          </w:p>
          <w:p>
            <w:pPr>
              <w:spacing w:after="30"/>
              <w:ind w:left="200"/>
            </w:pPr>
            <w:sdt>
              <w:sdtPr>
                <w:alias w:val="jrn.IRT_IRT.sold=OFFER_PER_LEG"/>
                <w:tag w:val="jrn.IRT_IRT.sold=OFFER_PER_LEG"/>
                <w:id w:val="1685"/>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Sold, as one offer per leg</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[OFFER_PER_LEG]</w:t>
            </w:r>
          </w:p>
          <w:p>
            <w:pPr>
              <w:spacing w:after="30"/>
              <w:ind w:left="200"/>
            </w:pPr>
            <w:sdt>
              <w:sdtPr>
                <w:alias w:val="jrn.IRT_IRT.sold=NO"/>
                <w:tag w:val="jrn.IRT_IRT.sold=NO"/>
                <w:id w:val="1686"/>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Not sold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[NO]</w:t>
            </w:r>
          </w:p>
        </w:tc>
      </w:tr>
    </w:tbl>
    <w:p>
      <w:pPr>
        <w:spacing w:after="60"/>
      </w:pPr>
      <w:r>
        <w:rPr>
          <w:rFonts w:ascii="Calibri" w:cs="Calibri" w:eastAsia="Calibri" w:hAnsi="Calibri"/>
          <w:sz w:val="20"/>
          <w:szCs w:val="20"/>
        </w:rPr>
        <w:t xml:space="preserve"/>
      </w:r>
    </w:p>
    <w:p>
      <w:pPr>
        <w:spacing w:after="60" w:before="40"/>
        <w:ind w:left="800"/>
      </w:pPr>
      <w:r>
        <w:rPr>
          <w:rFonts w:ascii="Calibri" w:cs="Calibri" w:eastAsia="Calibri" w:hAnsi="Calibri"/>
          <w:b/>
          <w:bCs/>
          <w:color w:val="2E75B6"/>
          <w:sz w:val="20"/>
          <w:szCs w:val="20"/>
        </w:rPr>
        <w:t xml:space="preserve">↳ </w:t>
      </w:r>
      <w:r>
        <w:rPr>
          <w:rFonts w:ascii="Calibri" w:cs="Calibri" w:eastAsia="Calibri" w:hAnsi="Calibri"/>
          <w:i/>
          <w:iCs/>
          <w:color w:val="2E75B6"/>
          <w:sz w:val="20"/>
          <w:szCs w:val="20"/>
        </w:rPr>
        <w:t xml:space="preserve">If sold</w:t>
      </w:r>
    </w:p>
    <w:tbl>
      <w:tblPr>
        <w:tblW w:type="dxa" w:w="8838"/>
        <w:tblInd w:type="dxa" w:w="800"/>
        <w:tblBorders>
          <w:top w:val="single" w:color="auto" w:sz="4"/>
          <w:left w:val="single" w:color="auto" w:sz="4"/>
          <w:bottom w:val="single" w:color="auto" w:sz="4"/>
          <w:right w:val="single" w:color="auto" w:sz="4"/>
          <w:insideH w:val="single" w:color="auto" w:sz="4"/>
          <w:insideV w:val="single" w:color="auto" w:sz="4"/>
        </w:tblBorders>
      </w:tblPr>
      <w:tblGrid>
        <w:gridCol w:w="8838"/>
      </w:tblGrid>
      <w:tr>
        <w:tc>
          <w:tcPr>
            <w:tcW w:type="dxa" w:w="8838"/>
            <w:tcBorders>
              <w:top w:val="single" w:color="BFBFBF" w:sz="4"/>
              <w:left w:val="single" w:color="BFBFBF" w:sz="4"/>
              <w:bottom w:val="single" w:color="BFBFBF" w:sz="4"/>
              <w:right w:val="single" w:color="BFBFBF" w:sz="4"/>
            </w:tcBorders>
            <w:shd w:fill="FFFFFF"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C2.5.1  </w:t>
            </w:r>
            <w:r>
              <w:rPr>
                <w:rFonts w:ascii="Calibri" w:cs="Calibri" w:eastAsia="Calibri" w:hAnsi="Calibri"/>
                <w:b/>
                <w:bCs/>
                <w:sz w:val="20"/>
                <w:szCs w:val="20"/>
              </w:rPr>
              <w:t xml:space="preserve">Also sold to several passengers in one booking?</w:t>
            </w:r>
          </w:p>
          <w:p>
            <w:pPr>
              <w:spacing w:after="80"/>
            </w:pPr>
            <w:r>
              <w:rPr>
                <w:rFonts w:ascii="Calibri" w:cs="Calibri" w:eastAsia="Calibri" w:hAnsi="Calibri"/>
                <w:i/>
                <w:iCs/>
                <w:color w:val="595959"/>
                <w:sz w:val="18"/>
                <w:szCs w:val="18"/>
              </w:rPr>
              <w:t xml:space="preserve">Tick one.</w:t>
            </w:r>
          </w:p>
          <w:p>
            <w:pPr>
              <w:spacing w:after="30"/>
              <w:ind w:left="200"/>
            </w:pPr>
            <w:sdt>
              <w:sdtPr>
                <w:alias w:val="jrn.IRT_IRT.multiPassenger=YES"/>
                <w:tag w:val="jrn.IRT_IRT.multiPassenger=YES"/>
                <w:id w:val="1687"/>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Yes</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[YES]</w:t>
            </w:r>
          </w:p>
          <w:p>
            <w:pPr>
              <w:spacing w:after="30"/>
              <w:ind w:left="200"/>
            </w:pPr>
            <w:sdt>
              <w:sdtPr>
                <w:alias w:val="jrn.IRT_IRT.multiPassenger=NO"/>
                <w:tag w:val="jrn.IRT_IRT.multiPassenger=NO"/>
                <w:id w:val="1688"/>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No</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[NO]</w:t>
            </w:r>
          </w:p>
        </w:tc>
      </w:tr>
      <w:tr>
        <w:tc>
          <w:tcPr>
            <w:tcW w:type="dxa" w:w="88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jrn.IRT_IRT.multiPassenger.comment"/>
                <w:tag w:val="jrn.IRT_IRT.multiPassenger.comment"/>
                <w:id w:val="1689"/>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p>
      <w:pPr>
        <w:spacing w:after="60"/>
        <w:ind w:left="800"/>
      </w:pPr>
      <w:r>
        <w:rPr>
          <w:rFonts w:ascii="Calibri" w:cs="Calibri" w:eastAsia="Calibri" w:hAnsi="Calibri"/>
          <w:b/>
          <w:bCs/>
          <w:sz w:val="19"/>
          <w:szCs w:val="19"/>
        </w:rPr>
        <w:t xml:space="preserve">C2.5.2  The journey, one row per leg in travel order. Times are local.</w:t>
      </w:r>
    </w:p>
    <w:tbl>
      <w:tblPr>
        <w:tblW w:type="dxa" w:w="8838"/>
        <w:tblInd w:type="dxa" w:w="800"/>
        <w:tblBorders>
          <w:top w:val="single" w:color="auto" w:sz="4"/>
          <w:left w:val="single" w:color="auto" w:sz="4"/>
          <w:bottom w:val="single" w:color="auto" w:sz="4"/>
          <w:right w:val="single" w:color="auto" w:sz="4"/>
          <w:insideH w:val="single" w:color="auto" w:sz="4"/>
          <w:insideV w:val="single" w:color="auto" w:sz="4"/>
        </w:tblBorders>
      </w:tblPr>
      <w:tblGrid>
        <w:gridCol w:w="1944"/>
        <w:gridCol w:w="1944"/>
        <w:gridCol w:w="972"/>
        <w:gridCol w:w="972"/>
        <w:gridCol w:w="1414"/>
        <w:gridCol w:w="1592"/>
      </w:tblGrid>
      <w:tr>
        <w:trPr>
          <w:tblHeader/>
        </w:trPr>
        <w:tc>
          <w:tcPr>
            <w:tcW w:type="dxa" w:w="1944"/>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From (UIC code, name)</w:t>
            </w:r>
          </w:p>
        </w:tc>
        <w:tc>
          <w:tcPr>
            <w:tcW w:type="dxa" w:w="1944"/>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To (UIC code, name)</w:t>
            </w:r>
          </w:p>
        </w:tc>
        <w:tc>
          <w:tcPr>
            <w:tcW w:type="dxa" w:w="972"/>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Departs</w:t>
            </w:r>
          </w:p>
        </w:tc>
        <w:tc>
          <w:tcPr>
            <w:tcW w:type="dxa" w:w="972"/>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Arrives</w:t>
            </w:r>
          </w:p>
        </w:tc>
        <w:tc>
          <w:tcPr>
            <w:tcW w:type="dxa" w:w="1414"/>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Train / line number</w:t>
            </w:r>
          </w:p>
        </w:tc>
        <w:tc>
          <w:tcPr>
            <w:tcW w:type="dxa" w:w="1592"/>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Ticket type (IRT, NRT…)</w:t>
            </w:r>
          </w:p>
        </w:tc>
      </w:tr>
      <w:tr>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IRT.leg.1.from"/>
                <w:tag w:val="jrn.IRT_IRT.leg.1.from"/>
                <w:id w:val="1690"/>
                <w:showingPlcHdr/>
                <w:text w:multiLine="1"/>
              </w:sdtPr>
              <w:sdtContent>
                <w:r>
                  <w:rPr>
                    <w:color w:val="8C8C8C"/>
                    <w:sz w:val="20"/>
                  </w:rPr>
                  <w:t xml:space="preserve"> </w:t>
                </w:r>
              </w:sdtContent>
            </w:sdt>
          </w:p>
        </w:tc>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IRT.leg.1.to"/>
                <w:tag w:val="jrn.IRT_IRT.leg.1.to"/>
                <w:id w:val="1691"/>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IRT.leg.1.departs"/>
                <w:tag w:val="jrn.IRT_IRT.leg.1.departs"/>
                <w:id w:val="1692"/>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IRT.leg.1.arrives"/>
                <w:tag w:val="jrn.IRT_IRT.leg.1.arrives"/>
                <w:id w:val="1693"/>
                <w:showingPlcHdr/>
                <w:text w:multiLine="1"/>
              </w:sdtPr>
              <w:sdtContent>
                <w:r>
                  <w:rPr>
                    <w:color w:val="8C8C8C"/>
                    <w:sz w:val="20"/>
                  </w:rPr>
                  <w:t xml:space="preserve"> </w:t>
                </w:r>
              </w:sdtContent>
            </w:sdt>
          </w:p>
        </w:tc>
        <w:tc>
          <w:tcPr>
            <w:tcW w:type="dxa" w:w="141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IRT.leg.1.train"/>
                <w:tag w:val="jrn.IRT_IRT.leg.1.train"/>
                <w:id w:val="1694"/>
                <w:showingPlcHdr/>
                <w:text w:multiLine="1"/>
              </w:sdtPr>
              <w:sdtContent>
                <w:r>
                  <w:rPr>
                    <w:color w:val="8C8C8C"/>
                    <w:sz w:val="20"/>
                  </w:rPr>
                  <w:t xml:space="preserve"> </w:t>
                </w:r>
              </w:sdtContent>
            </w:sdt>
          </w:p>
        </w:tc>
        <w:tc>
          <w:tcPr>
            <w:tcW w:type="dxa" w:w="159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IRT.leg.1.ticketType"/>
                <w:tag w:val="jrn.IRT_IRT.leg.1.ticketType"/>
                <w:id w:val="1695"/>
                <w:showingPlcHdr/>
                <w:text w:multiLine="1"/>
              </w:sdtPr>
              <w:sdtContent>
                <w:r>
                  <w:rPr>
                    <w:color w:val="8C8C8C"/>
                    <w:sz w:val="20"/>
                  </w:rPr>
                  <w:t xml:space="preserve"> </w:t>
                </w:r>
              </w:sdtContent>
            </w:sdt>
          </w:p>
        </w:tc>
      </w:tr>
      <w:tr>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IRT.leg.2.from"/>
                <w:tag w:val="jrn.IRT_IRT.leg.2.from"/>
                <w:id w:val="1696"/>
                <w:showingPlcHdr/>
                <w:text w:multiLine="1"/>
              </w:sdtPr>
              <w:sdtContent>
                <w:r>
                  <w:rPr>
                    <w:color w:val="8C8C8C"/>
                    <w:sz w:val="20"/>
                  </w:rPr>
                  <w:t xml:space="preserve"> </w:t>
                </w:r>
              </w:sdtContent>
            </w:sdt>
          </w:p>
        </w:tc>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IRT.leg.2.to"/>
                <w:tag w:val="jrn.IRT_IRT.leg.2.to"/>
                <w:id w:val="1697"/>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IRT.leg.2.departs"/>
                <w:tag w:val="jrn.IRT_IRT.leg.2.departs"/>
                <w:id w:val="1698"/>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IRT.leg.2.arrives"/>
                <w:tag w:val="jrn.IRT_IRT.leg.2.arrives"/>
                <w:id w:val="1699"/>
                <w:showingPlcHdr/>
                <w:text w:multiLine="1"/>
              </w:sdtPr>
              <w:sdtContent>
                <w:r>
                  <w:rPr>
                    <w:color w:val="8C8C8C"/>
                    <w:sz w:val="20"/>
                  </w:rPr>
                  <w:t xml:space="preserve"> </w:t>
                </w:r>
              </w:sdtContent>
            </w:sdt>
          </w:p>
        </w:tc>
        <w:tc>
          <w:tcPr>
            <w:tcW w:type="dxa" w:w="141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IRT.leg.2.train"/>
                <w:tag w:val="jrn.IRT_IRT.leg.2.train"/>
                <w:id w:val="1700"/>
                <w:showingPlcHdr/>
                <w:text w:multiLine="1"/>
              </w:sdtPr>
              <w:sdtContent>
                <w:r>
                  <w:rPr>
                    <w:color w:val="8C8C8C"/>
                    <w:sz w:val="20"/>
                  </w:rPr>
                  <w:t xml:space="preserve"> </w:t>
                </w:r>
              </w:sdtContent>
            </w:sdt>
          </w:p>
        </w:tc>
        <w:tc>
          <w:tcPr>
            <w:tcW w:type="dxa" w:w="159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IRT.leg.2.ticketType"/>
                <w:tag w:val="jrn.IRT_IRT.leg.2.ticketType"/>
                <w:id w:val="1701"/>
                <w:showingPlcHdr/>
                <w:text w:multiLine="1"/>
              </w:sdtPr>
              <w:sdtContent>
                <w:r>
                  <w:rPr>
                    <w:color w:val="8C8C8C"/>
                    <w:sz w:val="20"/>
                  </w:rPr>
                  <w:t xml:space="preserve"> </w:t>
                </w:r>
              </w:sdtContent>
            </w:sdt>
          </w:p>
        </w:tc>
      </w:tr>
    </w:tbl>
    <w:p>
      <w:pPr>
        <w:spacing w:after="80"/>
      </w:pPr>
      <w:r>
        <w:rPr>
          <w:rFonts w:ascii="Calibri" w:cs="Calibri" w:eastAsia="Calibri" w:hAnsi="Calibri"/>
          <w:sz w:val="20"/>
          <w:szCs w:val="20"/>
        </w:rPr>
        <w:t xml:space="preserve"/>
      </w:r>
    </w:p>
    <w:tbl>
      <w:tblPr>
        <w:tblW w:type="dxa" w:w="9238"/>
        <w:tblInd w:type="dxa" w:w="400"/>
        <w:tblBorders>
          <w:top w:val="single" w:color="auto" w:sz="4"/>
          <w:left w:val="single" w:color="auto" w:sz="4"/>
          <w:bottom w:val="single" w:color="auto" w:sz="4"/>
          <w:right w:val="single" w:color="auto" w:sz="4"/>
          <w:insideH w:val="single" w:color="auto" w:sz="4"/>
          <w:insideV w:val="single" w:color="auto" w:sz="4"/>
        </w:tblBorders>
      </w:tblPr>
      <w:tblGrid>
        <w:gridCol w:w="9238"/>
      </w:tblGrid>
      <w:tr>
        <w:tc>
          <w:tcPr>
            <w:tcW w:type="dxa" w:w="9238"/>
            <w:tcBorders>
              <w:top w:val="single" w:color="BFBFBF" w:sz="4"/>
              <w:left w:val="single" w:color="BFBFBF" w:sz="4"/>
              <w:bottom w:val="single" w:color="BFBFBF" w:sz="4"/>
              <w:right w:val="single" w:color="BFBFBF" w:sz="4"/>
            </w:tcBorders>
            <w:shd w:fill="FFFFFF"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C2.6  </w:t>
            </w:r>
            <w:r>
              <w:rPr>
                <w:rFonts w:ascii="Calibri" w:cs="Calibri" w:eastAsia="Calibri" w:hAnsi="Calibri"/>
                <w:b/>
                <w:bCs/>
                <w:sz w:val="20"/>
                <w:szCs w:val="20"/>
              </w:rPr>
              <w:t xml:space="preserve">IRT + night train   [IRT_NIGHT]</w:t>
            </w:r>
          </w:p>
          <w:p>
            <w:pPr>
              <w:spacing w:after="80"/>
            </w:pPr>
            <w:r>
              <w:rPr>
                <w:rFonts w:ascii="Calibri" w:cs="Calibri" w:eastAsia="Calibri" w:hAnsi="Calibri"/>
                <w:i/>
                <w:iCs/>
                <w:color w:val="595959"/>
                <w:sz w:val="18"/>
                <w:szCs w:val="18"/>
              </w:rPr>
              <w:t xml:space="preserve">Tick one.</w:t>
            </w:r>
          </w:p>
          <w:p>
            <w:pPr>
              <w:spacing w:after="30"/>
              <w:ind w:left="200"/>
            </w:pPr>
            <w:sdt>
              <w:sdtPr>
                <w:alias w:val="jrn.IRT_NIGHT.sold=ONE_OFFER"/>
                <w:tag w:val="jrn.IRT_NIGHT.sold=ONE_OFFER"/>
                <w:id w:val="1702"/>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Sold, as one offer for the whole journey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[ONE_OFFER]</w:t>
            </w:r>
          </w:p>
          <w:p>
            <w:pPr>
              <w:spacing w:after="30"/>
              <w:ind w:left="200"/>
            </w:pPr>
            <w:sdt>
              <w:sdtPr>
                <w:alias w:val="jrn.IRT_NIGHT.sold=OFFER_PER_LEG"/>
                <w:tag w:val="jrn.IRT_NIGHT.sold=OFFER_PER_LEG"/>
                <w:id w:val="1703"/>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Sold, as one offer per leg</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[OFFER_PER_LEG]</w:t>
            </w:r>
          </w:p>
          <w:p>
            <w:pPr>
              <w:spacing w:after="30"/>
              <w:ind w:left="200"/>
            </w:pPr>
            <w:sdt>
              <w:sdtPr>
                <w:alias w:val="jrn.IRT_NIGHT.sold=NO"/>
                <w:tag w:val="jrn.IRT_NIGHT.sold=NO"/>
                <w:id w:val="1704"/>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Not sold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[NO]</w:t>
            </w:r>
          </w:p>
        </w:tc>
      </w:tr>
    </w:tbl>
    <w:p>
      <w:pPr>
        <w:spacing w:after="60"/>
      </w:pPr>
      <w:r>
        <w:rPr>
          <w:rFonts w:ascii="Calibri" w:cs="Calibri" w:eastAsia="Calibri" w:hAnsi="Calibri"/>
          <w:sz w:val="20"/>
          <w:szCs w:val="20"/>
        </w:rPr>
        <w:t xml:space="preserve"/>
      </w:r>
    </w:p>
    <w:p>
      <w:pPr>
        <w:spacing w:after="60" w:before="40"/>
        <w:ind w:left="800"/>
      </w:pPr>
      <w:r>
        <w:rPr>
          <w:rFonts w:ascii="Calibri" w:cs="Calibri" w:eastAsia="Calibri" w:hAnsi="Calibri"/>
          <w:b/>
          <w:bCs/>
          <w:color w:val="2E75B6"/>
          <w:sz w:val="20"/>
          <w:szCs w:val="20"/>
        </w:rPr>
        <w:t xml:space="preserve">↳ </w:t>
      </w:r>
      <w:r>
        <w:rPr>
          <w:rFonts w:ascii="Calibri" w:cs="Calibri" w:eastAsia="Calibri" w:hAnsi="Calibri"/>
          <w:i/>
          <w:iCs/>
          <w:color w:val="2E75B6"/>
          <w:sz w:val="20"/>
          <w:szCs w:val="20"/>
        </w:rPr>
        <w:t xml:space="preserve">If sold</w:t>
      </w:r>
    </w:p>
    <w:tbl>
      <w:tblPr>
        <w:tblW w:type="dxa" w:w="8838"/>
        <w:tblInd w:type="dxa" w:w="800"/>
        <w:tblBorders>
          <w:top w:val="single" w:color="auto" w:sz="4"/>
          <w:left w:val="single" w:color="auto" w:sz="4"/>
          <w:bottom w:val="single" w:color="auto" w:sz="4"/>
          <w:right w:val="single" w:color="auto" w:sz="4"/>
          <w:insideH w:val="single" w:color="auto" w:sz="4"/>
          <w:insideV w:val="single" w:color="auto" w:sz="4"/>
        </w:tblBorders>
      </w:tblPr>
      <w:tblGrid>
        <w:gridCol w:w="8838"/>
      </w:tblGrid>
      <w:tr>
        <w:tc>
          <w:tcPr>
            <w:tcW w:type="dxa" w:w="8838"/>
            <w:tcBorders>
              <w:top w:val="single" w:color="BFBFBF" w:sz="4"/>
              <w:left w:val="single" w:color="BFBFBF" w:sz="4"/>
              <w:bottom w:val="single" w:color="BFBFBF" w:sz="4"/>
              <w:right w:val="single" w:color="BFBFBF" w:sz="4"/>
            </w:tcBorders>
            <w:shd w:fill="FFFFFF"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C2.6.1  </w:t>
            </w:r>
            <w:r>
              <w:rPr>
                <w:rFonts w:ascii="Calibri" w:cs="Calibri" w:eastAsia="Calibri" w:hAnsi="Calibri"/>
                <w:b/>
                <w:bCs/>
                <w:sz w:val="20"/>
                <w:szCs w:val="20"/>
              </w:rPr>
              <w:t xml:space="preserve">Also sold to several passengers in one booking?</w:t>
            </w:r>
          </w:p>
          <w:p>
            <w:pPr>
              <w:spacing w:after="80"/>
            </w:pPr>
            <w:r>
              <w:rPr>
                <w:rFonts w:ascii="Calibri" w:cs="Calibri" w:eastAsia="Calibri" w:hAnsi="Calibri"/>
                <w:i/>
                <w:iCs/>
                <w:color w:val="595959"/>
                <w:sz w:val="18"/>
                <w:szCs w:val="18"/>
              </w:rPr>
              <w:t xml:space="preserve">Tick one.</w:t>
            </w:r>
          </w:p>
          <w:p>
            <w:pPr>
              <w:spacing w:after="30"/>
              <w:ind w:left="200"/>
            </w:pPr>
            <w:sdt>
              <w:sdtPr>
                <w:alias w:val="jrn.IRT_NIGHT.multiPassenger=YES"/>
                <w:tag w:val="jrn.IRT_NIGHT.multiPassenger=YES"/>
                <w:id w:val="1705"/>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Yes</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[YES]</w:t>
            </w:r>
          </w:p>
          <w:p>
            <w:pPr>
              <w:spacing w:after="30"/>
              <w:ind w:left="200"/>
            </w:pPr>
            <w:sdt>
              <w:sdtPr>
                <w:alias w:val="jrn.IRT_NIGHT.multiPassenger=NO"/>
                <w:tag w:val="jrn.IRT_NIGHT.multiPassenger=NO"/>
                <w:id w:val="1706"/>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No</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[NO]</w:t>
            </w:r>
          </w:p>
        </w:tc>
      </w:tr>
      <w:tr>
        <w:tc>
          <w:tcPr>
            <w:tcW w:type="dxa" w:w="88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jrn.IRT_NIGHT.multiPassenger.comment"/>
                <w:tag w:val="jrn.IRT_NIGHT.multiPassenger.comment"/>
                <w:id w:val="1707"/>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p>
      <w:pPr>
        <w:spacing w:after="60"/>
        <w:ind w:left="800"/>
      </w:pPr>
      <w:r>
        <w:rPr>
          <w:rFonts w:ascii="Calibri" w:cs="Calibri" w:eastAsia="Calibri" w:hAnsi="Calibri"/>
          <w:b/>
          <w:bCs/>
          <w:sz w:val="19"/>
          <w:szCs w:val="19"/>
        </w:rPr>
        <w:t xml:space="preserve">C2.6.2  The journey, one row per leg in travel order. Times are local.</w:t>
      </w:r>
    </w:p>
    <w:tbl>
      <w:tblPr>
        <w:tblW w:type="dxa" w:w="8838"/>
        <w:tblInd w:type="dxa" w:w="800"/>
        <w:tblBorders>
          <w:top w:val="single" w:color="auto" w:sz="4"/>
          <w:left w:val="single" w:color="auto" w:sz="4"/>
          <w:bottom w:val="single" w:color="auto" w:sz="4"/>
          <w:right w:val="single" w:color="auto" w:sz="4"/>
          <w:insideH w:val="single" w:color="auto" w:sz="4"/>
          <w:insideV w:val="single" w:color="auto" w:sz="4"/>
        </w:tblBorders>
      </w:tblPr>
      <w:tblGrid>
        <w:gridCol w:w="1944"/>
        <w:gridCol w:w="1944"/>
        <w:gridCol w:w="972"/>
        <w:gridCol w:w="972"/>
        <w:gridCol w:w="1414"/>
        <w:gridCol w:w="1592"/>
      </w:tblGrid>
      <w:tr>
        <w:trPr>
          <w:tblHeader/>
        </w:trPr>
        <w:tc>
          <w:tcPr>
            <w:tcW w:type="dxa" w:w="1944"/>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From (UIC code, name)</w:t>
            </w:r>
          </w:p>
        </w:tc>
        <w:tc>
          <w:tcPr>
            <w:tcW w:type="dxa" w:w="1944"/>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To (UIC code, name)</w:t>
            </w:r>
          </w:p>
        </w:tc>
        <w:tc>
          <w:tcPr>
            <w:tcW w:type="dxa" w:w="972"/>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Departs</w:t>
            </w:r>
          </w:p>
        </w:tc>
        <w:tc>
          <w:tcPr>
            <w:tcW w:type="dxa" w:w="972"/>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Arrives</w:t>
            </w:r>
          </w:p>
        </w:tc>
        <w:tc>
          <w:tcPr>
            <w:tcW w:type="dxa" w:w="1414"/>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Train / line number</w:t>
            </w:r>
          </w:p>
        </w:tc>
        <w:tc>
          <w:tcPr>
            <w:tcW w:type="dxa" w:w="1592"/>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Ticket type (IRT, NRT…)</w:t>
            </w:r>
          </w:p>
        </w:tc>
      </w:tr>
      <w:tr>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NIGHT.leg.1.from"/>
                <w:tag w:val="jrn.IRT_NIGHT.leg.1.from"/>
                <w:id w:val="1708"/>
                <w:showingPlcHdr/>
                <w:text w:multiLine="1"/>
              </w:sdtPr>
              <w:sdtContent>
                <w:r>
                  <w:rPr>
                    <w:color w:val="8C8C8C"/>
                    <w:sz w:val="20"/>
                  </w:rPr>
                  <w:t xml:space="preserve"> </w:t>
                </w:r>
              </w:sdtContent>
            </w:sdt>
          </w:p>
        </w:tc>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NIGHT.leg.1.to"/>
                <w:tag w:val="jrn.IRT_NIGHT.leg.1.to"/>
                <w:id w:val="1709"/>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NIGHT.leg.1.departs"/>
                <w:tag w:val="jrn.IRT_NIGHT.leg.1.departs"/>
                <w:id w:val="1710"/>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NIGHT.leg.1.arrives"/>
                <w:tag w:val="jrn.IRT_NIGHT.leg.1.arrives"/>
                <w:id w:val="1711"/>
                <w:showingPlcHdr/>
                <w:text w:multiLine="1"/>
              </w:sdtPr>
              <w:sdtContent>
                <w:r>
                  <w:rPr>
                    <w:color w:val="8C8C8C"/>
                    <w:sz w:val="20"/>
                  </w:rPr>
                  <w:t xml:space="preserve"> </w:t>
                </w:r>
              </w:sdtContent>
            </w:sdt>
          </w:p>
        </w:tc>
        <w:tc>
          <w:tcPr>
            <w:tcW w:type="dxa" w:w="141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NIGHT.leg.1.train"/>
                <w:tag w:val="jrn.IRT_NIGHT.leg.1.train"/>
                <w:id w:val="1712"/>
                <w:showingPlcHdr/>
                <w:text w:multiLine="1"/>
              </w:sdtPr>
              <w:sdtContent>
                <w:r>
                  <w:rPr>
                    <w:color w:val="8C8C8C"/>
                    <w:sz w:val="20"/>
                  </w:rPr>
                  <w:t xml:space="preserve"> </w:t>
                </w:r>
              </w:sdtContent>
            </w:sdt>
          </w:p>
        </w:tc>
        <w:tc>
          <w:tcPr>
            <w:tcW w:type="dxa" w:w="159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NIGHT.leg.1.ticketType"/>
                <w:tag w:val="jrn.IRT_NIGHT.leg.1.ticketType"/>
                <w:id w:val="1713"/>
                <w:showingPlcHdr/>
                <w:text w:multiLine="1"/>
              </w:sdtPr>
              <w:sdtContent>
                <w:r>
                  <w:rPr>
                    <w:color w:val="8C8C8C"/>
                    <w:sz w:val="20"/>
                  </w:rPr>
                  <w:t xml:space="preserve"> </w:t>
                </w:r>
              </w:sdtContent>
            </w:sdt>
          </w:p>
        </w:tc>
      </w:tr>
      <w:tr>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NIGHT.leg.2.from"/>
                <w:tag w:val="jrn.IRT_NIGHT.leg.2.from"/>
                <w:id w:val="1714"/>
                <w:showingPlcHdr/>
                <w:text w:multiLine="1"/>
              </w:sdtPr>
              <w:sdtContent>
                <w:r>
                  <w:rPr>
                    <w:color w:val="8C8C8C"/>
                    <w:sz w:val="20"/>
                  </w:rPr>
                  <w:t xml:space="preserve"> </w:t>
                </w:r>
              </w:sdtContent>
            </w:sdt>
          </w:p>
        </w:tc>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NIGHT.leg.2.to"/>
                <w:tag w:val="jrn.IRT_NIGHT.leg.2.to"/>
                <w:id w:val="1715"/>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NIGHT.leg.2.departs"/>
                <w:tag w:val="jrn.IRT_NIGHT.leg.2.departs"/>
                <w:id w:val="1716"/>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NIGHT.leg.2.arrives"/>
                <w:tag w:val="jrn.IRT_NIGHT.leg.2.arrives"/>
                <w:id w:val="1717"/>
                <w:showingPlcHdr/>
                <w:text w:multiLine="1"/>
              </w:sdtPr>
              <w:sdtContent>
                <w:r>
                  <w:rPr>
                    <w:color w:val="8C8C8C"/>
                    <w:sz w:val="20"/>
                  </w:rPr>
                  <w:t xml:space="preserve"> </w:t>
                </w:r>
              </w:sdtContent>
            </w:sdt>
          </w:p>
        </w:tc>
        <w:tc>
          <w:tcPr>
            <w:tcW w:type="dxa" w:w="141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NIGHT.leg.2.train"/>
                <w:tag w:val="jrn.IRT_NIGHT.leg.2.train"/>
                <w:id w:val="1718"/>
                <w:showingPlcHdr/>
                <w:text w:multiLine="1"/>
              </w:sdtPr>
              <w:sdtContent>
                <w:r>
                  <w:rPr>
                    <w:color w:val="8C8C8C"/>
                    <w:sz w:val="20"/>
                  </w:rPr>
                  <w:t xml:space="preserve"> </w:t>
                </w:r>
              </w:sdtContent>
            </w:sdt>
          </w:p>
        </w:tc>
        <w:tc>
          <w:tcPr>
            <w:tcW w:type="dxa" w:w="159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NIGHT.leg.2.ticketType"/>
                <w:tag w:val="jrn.IRT_NIGHT.leg.2.ticketType"/>
                <w:id w:val="1719"/>
                <w:showingPlcHdr/>
                <w:text w:multiLine="1"/>
              </w:sdtPr>
              <w:sdtContent>
                <w:r>
                  <w:rPr>
                    <w:color w:val="8C8C8C"/>
                    <w:sz w:val="20"/>
                  </w:rPr>
                  <w:t xml:space="preserve"> </w:t>
                </w:r>
              </w:sdtContent>
            </w:sdt>
          </w:p>
        </w:tc>
      </w:tr>
    </w:tbl>
    <w:p>
      <w:pPr>
        <w:spacing w:after="80"/>
      </w:pPr>
      <w:r>
        <w:rPr>
          <w:rFonts w:ascii="Calibri" w:cs="Calibri" w:eastAsia="Calibri" w:hAnsi="Calibri"/>
          <w:sz w:val="20"/>
          <w:szCs w:val="20"/>
        </w:rPr>
        <w:t xml:space="preserve"/>
      </w:r>
    </w:p>
    <w:p>
      <w:pPr>
        <w:spacing w:after="60" w:before="40"/>
        <w:ind w:left="400"/>
      </w:pPr>
      <w:r>
        <w:rPr>
          <w:rFonts w:ascii="Calibri" w:cs="Calibri" w:eastAsia="Calibri" w:hAnsi="Calibri"/>
          <w:b/>
          <w:bCs/>
          <w:color w:val="2E75B6"/>
          <w:sz w:val="20"/>
          <w:szCs w:val="20"/>
        </w:rPr>
        <w:t xml:space="preserve">↳ </w:t>
      </w:r>
      <w:r>
        <w:rPr>
          <w:rFonts w:ascii="Calibri" w:cs="Calibri" w:eastAsia="Calibri" w:hAnsi="Calibri"/>
          <w:i/>
          <w:iCs/>
          <w:color w:val="2E75B6"/>
          <w:sz w:val="20"/>
          <w:szCs w:val="20"/>
        </w:rPr>
        <w:t xml:space="preserve">If 3 legs</w:t>
      </w:r>
    </w:p>
    <w:tbl>
      <w:tblPr>
        <w:tblW w:type="dxa" w:w="9238"/>
        <w:tblInd w:type="dxa" w:w="400"/>
        <w:tblBorders>
          <w:top w:val="single" w:color="auto" w:sz="4"/>
          <w:left w:val="single" w:color="auto" w:sz="4"/>
          <w:bottom w:val="single" w:color="auto" w:sz="4"/>
          <w:right w:val="single" w:color="auto" w:sz="4"/>
          <w:insideH w:val="single" w:color="auto" w:sz="4"/>
          <w:insideV w:val="single" w:color="auto" w:sz="4"/>
        </w:tblBorders>
      </w:tblPr>
      <w:tblGrid>
        <w:gridCol w:w="9238"/>
      </w:tblGrid>
      <w:tr>
        <w:tc>
          <w:tcPr>
            <w:tcW w:type="dxa" w:w="9238"/>
            <w:tcBorders>
              <w:top w:val="single" w:color="BFBFBF" w:sz="4"/>
              <w:left w:val="single" w:color="BFBFBF" w:sz="4"/>
              <w:bottom w:val="single" w:color="BFBFBF" w:sz="4"/>
              <w:right w:val="single" w:color="BFBFBF" w:sz="4"/>
            </w:tcBorders>
            <w:shd w:fill="FFFFFF"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C2.7  </w:t>
            </w:r>
            <w:r>
              <w:rPr>
                <w:rFonts w:ascii="Calibri" w:cs="Calibri" w:eastAsia="Calibri" w:hAnsi="Calibri"/>
                <w:b/>
                <w:bCs/>
                <w:sz w:val="20"/>
                <w:szCs w:val="20"/>
              </w:rPr>
              <w:t xml:space="preserve">NRT + IRT + NRT   [NRT_IRT_NRT]</w:t>
            </w:r>
          </w:p>
          <w:p>
            <w:pPr>
              <w:spacing w:after="80"/>
            </w:pPr>
            <w:r>
              <w:rPr>
                <w:rFonts w:ascii="Calibri" w:cs="Calibri" w:eastAsia="Calibri" w:hAnsi="Calibri"/>
                <w:i/>
                <w:iCs/>
                <w:color w:val="595959"/>
                <w:sz w:val="18"/>
                <w:szCs w:val="18"/>
              </w:rPr>
              <w:t xml:space="preserve">Tick one.</w:t>
            </w:r>
          </w:p>
          <w:p>
            <w:pPr>
              <w:spacing w:after="30"/>
              <w:ind w:left="200"/>
            </w:pPr>
            <w:sdt>
              <w:sdtPr>
                <w:alias w:val="jrn.NRT_IRT_NRT.sold=ONE_OFFER"/>
                <w:tag w:val="jrn.NRT_IRT_NRT.sold=ONE_OFFER"/>
                <w:id w:val="1720"/>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Sold, as one offer for the whole journey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[ONE_OFFER]</w:t>
            </w:r>
          </w:p>
          <w:p>
            <w:pPr>
              <w:spacing w:after="30"/>
              <w:ind w:left="200"/>
            </w:pPr>
            <w:sdt>
              <w:sdtPr>
                <w:alias w:val="jrn.NRT_IRT_NRT.sold=OFFER_PER_LEG"/>
                <w:tag w:val="jrn.NRT_IRT_NRT.sold=OFFER_PER_LEG"/>
                <w:id w:val="1721"/>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Sold, as one offer per leg</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[OFFER_PER_LEG]</w:t>
            </w:r>
          </w:p>
          <w:p>
            <w:pPr>
              <w:spacing w:after="30"/>
              <w:ind w:left="200"/>
            </w:pPr>
            <w:sdt>
              <w:sdtPr>
                <w:alias w:val="jrn.NRT_IRT_NRT.sold=NO"/>
                <w:tag w:val="jrn.NRT_IRT_NRT.sold=NO"/>
                <w:id w:val="1722"/>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Not sold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[NO]</w:t>
            </w:r>
          </w:p>
        </w:tc>
      </w:tr>
    </w:tbl>
    <w:p>
      <w:pPr>
        <w:spacing w:after="60"/>
      </w:pPr>
      <w:r>
        <w:rPr>
          <w:rFonts w:ascii="Calibri" w:cs="Calibri" w:eastAsia="Calibri" w:hAnsi="Calibri"/>
          <w:sz w:val="20"/>
          <w:szCs w:val="20"/>
        </w:rPr>
        <w:t xml:space="preserve"/>
      </w:r>
    </w:p>
    <w:p>
      <w:pPr>
        <w:spacing w:after="60" w:before="40"/>
        <w:ind w:left="800"/>
      </w:pPr>
      <w:r>
        <w:rPr>
          <w:rFonts w:ascii="Calibri" w:cs="Calibri" w:eastAsia="Calibri" w:hAnsi="Calibri"/>
          <w:b/>
          <w:bCs/>
          <w:color w:val="2E75B6"/>
          <w:sz w:val="20"/>
          <w:szCs w:val="20"/>
        </w:rPr>
        <w:t xml:space="preserve">↳ </w:t>
      </w:r>
      <w:r>
        <w:rPr>
          <w:rFonts w:ascii="Calibri" w:cs="Calibri" w:eastAsia="Calibri" w:hAnsi="Calibri"/>
          <w:i/>
          <w:iCs/>
          <w:color w:val="2E75B6"/>
          <w:sz w:val="20"/>
          <w:szCs w:val="20"/>
        </w:rPr>
        <w:t xml:space="preserve">If sold</w:t>
      </w:r>
    </w:p>
    <w:tbl>
      <w:tblPr>
        <w:tblW w:type="dxa" w:w="8838"/>
        <w:tblInd w:type="dxa" w:w="800"/>
        <w:tblBorders>
          <w:top w:val="single" w:color="auto" w:sz="4"/>
          <w:left w:val="single" w:color="auto" w:sz="4"/>
          <w:bottom w:val="single" w:color="auto" w:sz="4"/>
          <w:right w:val="single" w:color="auto" w:sz="4"/>
          <w:insideH w:val="single" w:color="auto" w:sz="4"/>
          <w:insideV w:val="single" w:color="auto" w:sz="4"/>
        </w:tblBorders>
      </w:tblPr>
      <w:tblGrid>
        <w:gridCol w:w="8838"/>
      </w:tblGrid>
      <w:tr>
        <w:tc>
          <w:tcPr>
            <w:tcW w:type="dxa" w:w="8838"/>
            <w:tcBorders>
              <w:top w:val="single" w:color="BFBFBF" w:sz="4"/>
              <w:left w:val="single" w:color="BFBFBF" w:sz="4"/>
              <w:bottom w:val="single" w:color="BFBFBF" w:sz="4"/>
              <w:right w:val="single" w:color="BFBFBF" w:sz="4"/>
            </w:tcBorders>
            <w:shd w:fill="FFFFFF"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C2.7.1  </w:t>
            </w:r>
            <w:r>
              <w:rPr>
                <w:rFonts w:ascii="Calibri" w:cs="Calibri" w:eastAsia="Calibri" w:hAnsi="Calibri"/>
                <w:b/>
                <w:bCs/>
                <w:sz w:val="20"/>
                <w:szCs w:val="20"/>
              </w:rPr>
              <w:t xml:space="preserve">Also sold to several passengers in one booking?</w:t>
            </w:r>
          </w:p>
          <w:p>
            <w:pPr>
              <w:spacing w:after="80"/>
            </w:pPr>
            <w:r>
              <w:rPr>
                <w:rFonts w:ascii="Calibri" w:cs="Calibri" w:eastAsia="Calibri" w:hAnsi="Calibri"/>
                <w:i/>
                <w:iCs/>
                <w:color w:val="595959"/>
                <w:sz w:val="18"/>
                <w:szCs w:val="18"/>
              </w:rPr>
              <w:t xml:space="preserve">Tick one.</w:t>
            </w:r>
          </w:p>
          <w:p>
            <w:pPr>
              <w:spacing w:after="30"/>
              <w:ind w:left="200"/>
            </w:pPr>
            <w:sdt>
              <w:sdtPr>
                <w:alias w:val="jrn.NRT_IRT_NRT.multiPassenger=YES"/>
                <w:tag w:val="jrn.NRT_IRT_NRT.multiPassenger=YES"/>
                <w:id w:val="1723"/>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Yes</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[YES]</w:t>
            </w:r>
          </w:p>
          <w:p>
            <w:pPr>
              <w:spacing w:after="30"/>
              <w:ind w:left="200"/>
            </w:pPr>
            <w:sdt>
              <w:sdtPr>
                <w:alias w:val="jrn.NRT_IRT_NRT.multiPassenger=NO"/>
                <w:tag w:val="jrn.NRT_IRT_NRT.multiPassenger=NO"/>
                <w:id w:val="1724"/>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No</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[NO]</w:t>
            </w:r>
          </w:p>
        </w:tc>
      </w:tr>
      <w:tr>
        <w:tc>
          <w:tcPr>
            <w:tcW w:type="dxa" w:w="88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jrn.NRT_IRT_NRT.multiPassenger.comment"/>
                <w:tag w:val="jrn.NRT_IRT_NRT.multiPassenger.comment"/>
                <w:id w:val="1725"/>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p>
      <w:pPr>
        <w:spacing w:after="60"/>
        <w:ind w:left="800"/>
      </w:pPr>
      <w:r>
        <w:rPr>
          <w:rFonts w:ascii="Calibri" w:cs="Calibri" w:eastAsia="Calibri" w:hAnsi="Calibri"/>
          <w:b/>
          <w:bCs/>
          <w:sz w:val="19"/>
          <w:szCs w:val="19"/>
        </w:rPr>
        <w:t xml:space="preserve">C2.7.2  The journey, one row per leg in travel order. Times are local.</w:t>
      </w:r>
    </w:p>
    <w:tbl>
      <w:tblPr>
        <w:tblW w:type="dxa" w:w="8838"/>
        <w:tblInd w:type="dxa" w:w="800"/>
        <w:tblBorders>
          <w:top w:val="single" w:color="auto" w:sz="4"/>
          <w:left w:val="single" w:color="auto" w:sz="4"/>
          <w:bottom w:val="single" w:color="auto" w:sz="4"/>
          <w:right w:val="single" w:color="auto" w:sz="4"/>
          <w:insideH w:val="single" w:color="auto" w:sz="4"/>
          <w:insideV w:val="single" w:color="auto" w:sz="4"/>
        </w:tblBorders>
      </w:tblPr>
      <w:tblGrid>
        <w:gridCol w:w="1944"/>
        <w:gridCol w:w="1944"/>
        <w:gridCol w:w="972"/>
        <w:gridCol w:w="972"/>
        <w:gridCol w:w="1414"/>
        <w:gridCol w:w="1592"/>
      </w:tblGrid>
      <w:tr>
        <w:trPr>
          <w:tblHeader/>
        </w:trPr>
        <w:tc>
          <w:tcPr>
            <w:tcW w:type="dxa" w:w="1944"/>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From (UIC code, name)</w:t>
            </w:r>
          </w:p>
        </w:tc>
        <w:tc>
          <w:tcPr>
            <w:tcW w:type="dxa" w:w="1944"/>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To (UIC code, name)</w:t>
            </w:r>
          </w:p>
        </w:tc>
        <w:tc>
          <w:tcPr>
            <w:tcW w:type="dxa" w:w="972"/>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Departs</w:t>
            </w:r>
          </w:p>
        </w:tc>
        <w:tc>
          <w:tcPr>
            <w:tcW w:type="dxa" w:w="972"/>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Arrives</w:t>
            </w:r>
          </w:p>
        </w:tc>
        <w:tc>
          <w:tcPr>
            <w:tcW w:type="dxa" w:w="1414"/>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Train / line number</w:t>
            </w:r>
          </w:p>
        </w:tc>
        <w:tc>
          <w:tcPr>
            <w:tcW w:type="dxa" w:w="1592"/>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Ticket type (IRT, NRT…)</w:t>
            </w:r>
          </w:p>
        </w:tc>
      </w:tr>
      <w:tr>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IRT_NRT.leg.1.from"/>
                <w:tag w:val="jrn.NRT_IRT_NRT.leg.1.from"/>
                <w:id w:val="1726"/>
                <w:showingPlcHdr/>
                <w:text w:multiLine="1"/>
              </w:sdtPr>
              <w:sdtContent>
                <w:r>
                  <w:rPr>
                    <w:color w:val="8C8C8C"/>
                    <w:sz w:val="20"/>
                  </w:rPr>
                  <w:t xml:space="preserve"> </w:t>
                </w:r>
              </w:sdtContent>
            </w:sdt>
          </w:p>
        </w:tc>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IRT_NRT.leg.1.to"/>
                <w:tag w:val="jrn.NRT_IRT_NRT.leg.1.to"/>
                <w:id w:val="1727"/>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IRT_NRT.leg.1.departs"/>
                <w:tag w:val="jrn.NRT_IRT_NRT.leg.1.departs"/>
                <w:id w:val="1728"/>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IRT_NRT.leg.1.arrives"/>
                <w:tag w:val="jrn.NRT_IRT_NRT.leg.1.arrives"/>
                <w:id w:val="1729"/>
                <w:showingPlcHdr/>
                <w:text w:multiLine="1"/>
              </w:sdtPr>
              <w:sdtContent>
                <w:r>
                  <w:rPr>
                    <w:color w:val="8C8C8C"/>
                    <w:sz w:val="20"/>
                  </w:rPr>
                  <w:t xml:space="preserve"> </w:t>
                </w:r>
              </w:sdtContent>
            </w:sdt>
          </w:p>
        </w:tc>
        <w:tc>
          <w:tcPr>
            <w:tcW w:type="dxa" w:w="141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IRT_NRT.leg.1.train"/>
                <w:tag w:val="jrn.NRT_IRT_NRT.leg.1.train"/>
                <w:id w:val="1730"/>
                <w:showingPlcHdr/>
                <w:text w:multiLine="1"/>
              </w:sdtPr>
              <w:sdtContent>
                <w:r>
                  <w:rPr>
                    <w:color w:val="8C8C8C"/>
                    <w:sz w:val="20"/>
                  </w:rPr>
                  <w:t xml:space="preserve"> </w:t>
                </w:r>
              </w:sdtContent>
            </w:sdt>
          </w:p>
        </w:tc>
        <w:tc>
          <w:tcPr>
            <w:tcW w:type="dxa" w:w="159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IRT_NRT.leg.1.ticketType"/>
                <w:tag w:val="jrn.NRT_IRT_NRT.leg.1.ticketType"/>
                <w:id w:val="1731"/>
                <w:showingPlcHdr/>
                <w:text w:multiLine="1"/>
              </w:sdtPr>
              <w:sdtContent>
                <w:r>
                  <w:rPr>
                    <w:color w:val="8C8C8C"/>
                    <w:sz w:val="20"/>
                  </w:rPr>
                  <w:t xml:space="preserve"> </w:t>
                </w:r>
              </w:sdtContent>
            </w:sdt>
          </w:p>
        </w:tc>
      </w:tr>
      <w:tr>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IRT_NRT.leg.2.from"/>
                <w:tag w:val="jrn.NRT_IRT_NRT.leg.2.from"/>
                <w:id w:val="1732"/>
                <w:showingPlcHdr/>
                <w:text w:multiLine="1"/>
              </w:sdtPr>
              <w:sdtContent>
                <w:r>
                  <w:rPr>
                    <w:color w:val="8C8C8C"/>
                    <w:sz w:val="20"/>
                  </w:rPr>
                  <w:t xml:space="preserve"> </w:t>
                </w:r>
              </w:sdtContent>
            </w:sdt>
          </w:p>
        </w:tc>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IRT_NRT.leg.2.to"/>
                <w:tag w:val="jrn.NRT_IRT_NRT.leg.2.to"/>
                <w:id w:val="1733"/>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IRT_NRT.leg.2.departs"/>
                <w:tag w:val="jrn.NRT_IRT_NRT.leg.2.departs"/>
                <w:id w:val="1734"/>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IRT_NRT.leg.2.arrives"/>
                <w:tag w:val="jrn.NRT_IRT_NRT.leg.2.arrives"/>
                <w:id w:val="1735"/>
                <w:showingPlcHdr/>
                <w:text w:multiLine="1"/>
              </w:sdtPr>
              <w:sdtContent>
                <w:r>
                  <w:rPr>
                    <w:color w:val="8C8C8C"/>
                    <w:sz w:val="20"/>
                  </w:rPr>
                  <w:t xml:space="preserve"> </w:t>
                </w:r>
              </w:sdtContent>
            </w:sdt>
          </w:p>
        </w:tc>
        <w:tc>
          <w:tcPr>
            <w:tcW w:type="dxa" w:w="141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IRT_NRT.leg.2.train"/>
                <w:tag w:val="jrn.NRT_IRT_NRT.leg.2.train"/>
                <w:id w:val="1736"/>
                <w:showingPlcHdr/>
                <w:text w:multiLine="1"/>
              </w:sdtPr>
              <w:sdtContent>
                <w:r>
                  <w:rPr>
                    <w:color w:val="8C8C8C"/>
                    <w:sz w:val="20"/>
                  </w:rPr>
                  <w:t xml:space="preserve"> </w:t>
                </w:r>
              </w:sdtContent>
            </w:sdt>
          </w:p>
        </w:tc>
        <w:tc>
          <w:tcPr>
            <w:tcW w:type="dxa" w:w="159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IRT_NRT.leg.2.ticketType"/>
                <w:tag w:val="jrn.NRT_IRT_NRT.leg.2.ticketType"/>
                <w:id w:val="1737"/>
                <w:showingPlcHdr/>
                <w:text w:multiLine="1"/>
              </w:sdtPr>
              <w:sdtContent>
                <w:r>
                  <w:rPr>
                    <w:color w:val="8C8C8C"/>
                    <w:sz w:val="20"/>
                  </w:rPr>
                  <w:t xml:space="preserve"> </w:t>
                </w:r>
              </w:sdtContent>
            </w:sdt>
          </w:p>
        </w:tc>
      </w:tr>
      <w:tr>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IRT_NRT.leg.3.from"/>
                <w:tag w:val="jrn.NRT_IRT_NRT.leg.3.from"/>
                <w:id w:val="1738"/>
                <w:showingPlcHdr/>
                <w:text w:multiLine="1"/>
              </w:sdtPr>
              <w:sdtContent>
                <w:r>
                  <w:rPr>
                    <w:color w:val="8C8C8C"/>
                    <w:sz w:val="20"/>
                  </w:rPr>
                  <w:t xml:space="preserve"> </w:t>
                </w:r>
              </w:sdtContent>
            </w:sdt>
          </w:p>
        </w:tc>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IRT_NRT.leg.3.to"/>
                <w:tag w:val="jrn.NRT_IRT_NRT.leg.3.to"/>
                <w:id w:val="1739"/>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IRT_NRT.leg.3.departs"/>
                <w:tag w:val="jrn.NRT_IRT_NRT.leg.3.departs"/>
                <w:id w:val="1740"/>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IRT_NRT.leg.3.arrives"/>
                <w:tag w:val="jrn.NRT_IRT_NRT.leg.3.arrives"/>
                <w:id w:val="1741"/>
                <w:showingPlcHdr/>
                <w:text w:multiLine="1"/>
              </w:sdtPr>
              <w:sdtContent>
                <w:r>
                  <w:rPr>
                    <w:color w:val="8C8C8C"/>
                    <w:sz w:val="20"/>
                  </w:rPr>
                  <w:t xml:space="preserve"> </w:t>
                </w:r>
              </w:sdtContent>
            </w:sdt>
          </w:p>
        </w:tc>
        <w:tc>
          <w:tcPr>
            <w:tcW w:type="dxa" w:w="141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IRT_NRT.leg.3.train"/>
                <w:tag w:val="jrn.NRT_IRT_NRT.leg.3.train"/>
                <w:id w:val="1742"/>
                <w:showingPlcHdr/>
                <w:text w:multiLine="1"/>
              </w:sdtPr>
              <w:sdtContent>
                <w:r>
                  <w:rPr>
                    <w:color w:val="8C8C8C"/>
                    <w:sz w:val="20"/>
                  </w:rPr>
                  <w:t xml:space="preserve"> </w:t>
                </w:r>
              </w:sdtContent>
            </w:sdt>
          </w:p>
        </w:tc>
        <w:tc>
          <w:tcPr>
            <w:tcW w:type="dxa" w:w="159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NRT_IRT_NRT.leg.3.ticketType"/>
                <w:tag w:val="jrn.NRT_IRT_NRT.leg.3.ticketType"/>
                <w:id w:val="1743"/>
                <w:showingPlcHdr/>
                <w:text w:multiLine="1"/>
              </w:sdtPr>
              <w:sdtContent>
                <w:r>
                  <w:rPr>
                    <w:color w:val="8C8C8C"/>
                    <w:sz w:val="20"/>
                  </w:rPr>
                  <w:t xml:space="preserve"> </w:t>
                </w:r>
              </w:sdtContent>
            </w:sdt>
          </w:p>
        </w:tc>
      </w:tr>
    </w:tbl>
    <w:p>
      <w:pPr>
        <w:spacing w:after="80"/>
      </w:pPr>
      <w:r>
        <w:rPr>
          <w:rFonts w:ascii="Calibri" w:cs="Calibri" w:eastAsia="Calibri" w:hAnsi="Calibri"/>
          <w:sz w:val="20"/>
          <w:szCs w:val="20"/>
        </w:rPr>
        <w:t xml:space="preserve"/>
      </w:r>
    </w:p>
    <w:tbl>
      <w:tblPr>
        <w:tblW w:type="dxa" w:w="9238"/>
        <w:tblInd w:type="dxa" w:w="400"/>
        <w:tblBorders>
          <w:top w:val="single" w:color="auto" w:sz="4"/>
          <w:left w:val="single" w:color="auto" w:sz="4"/>
          <w:bottom w:val="single" w:color="auto" w:sz="4"/>
          <w:right w:val="single" w:color="auto" w:sz="4"/>
          <w:insideH w:val="single" w:color="auto" w:sz="4"/>
          <w:insideV w:val="single" w:color="auto" w:sz="4"/>
        </w:tblBorders>
      </w:tblPr>
      <w:tblGrid>
        <w:gridCol w:w="9238"/>
      </w:tblGrid>
      <w:tr>
        <w:tc>
          <w:tcPr>
            <w:tcW w:type="dxa" w:w="9238"/>
            <w:tcBorders>
              <w:top w:val="single" w:color="BFBFBF" w:sz="4"/>
              <w:left w:val="single" w:color="BFBFBF" w:sz="4"/>
              <w:bottom w:val="single" w:color="BFBFBF" w:sz="4"/>
              <w:right w:val="single" w:color="BFBFBF" w:sz="4"/>
            </w:tcBorders>
            <w:shd w:fill="FFFFFF"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C2.8  </w:t>
            </w:r>
            <w:r>
              <w:rPr>
                <w:rFonts w:ascii="Calibri" w:cs="Calibri" w:eastAsia="Calibri" w:hAnsi="Calibri"/>
                <w:b/>
                <w:bCs/>
                <w:sz w:val="20"/>
                <w:szCs w:val="20"/>
              </w:rPr>
              <w:t xml:space="preserve">IRT on all three legs   [IRT_IRT_IRT]</w:t>
            </w:r>
          </w:p>
          <w:p>
            <w:pPr>
              <w:spacing w:after="80"/>
            </w:pPr>
            <w:r>
              <w:rPr>
                <w:rFonts w:ascii="Calibri" w:cs="Calibri" w:eastAsia="Calibri" w:hAnsi="Calibri"/>
                <w:i/>
                <w:iCs/>
                <w:color w:val="595959"/>
                <w:sz w:val="18"/>
                <w:szCs w:val="18"/>
              </w:rPr>
              <w:t xml:space="preserve">Tick one.</w:t>
            </w:r>
          </w:p>
          <w:p>
            <w:pPr>
              <w:spacing w:after="30"/>
              <w:ind w:left="200"/>
            </w:pPr>
            <w:sdt>
              <w:sdtPr>
                <w:alias w:val="jrn.IRT_IRT_IRT.sold=ONE_OFFER"/>
                <w:tag w:val="jrn.IRT_IRT_IRT.sold=ONE_OFFER"/>
                <w:id w:val="1744"/>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Sold, as one offer for the whole journey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[ONE_OFFER]</w:t>
            </w:r>
          </w:p>
          <w:p>
            <w:pPr>
              <w:spacing w:after="30"/>
              <w:ind w:left="200"/>
            </w:pPr>
            <w:sdt>
              <w:sdtPr>
                <w:alias w:val="jrn.IRT_IRT_IRT.sold=OFFER_PER_LEG"/>
                <w:tag w:val="jrn.IRT_IRT_IRT.sold=OFFER_PER_LEG"/>
                <w:id w:val="1745"/>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Sold, as one offer per leg</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[OFFER_PER_LEG]</w:t>
            </w:r>
          </w:p>
          <w:p>
            <w:pPr>
              <w:spacing w:after="30"/>
              <w:ind w:left="200"/>
            </w:pPr>
            <w:sdt>
              <w:sdtPr>
                <w:alias w:val="jrn.IRT_IRT_IRT.sold=NO"/>
                <w:tag w:val="jrn.IRT_IRT_IRT.sold=NO"/>
                <w:id w:val="1746"/>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Not sold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[NO]</w:t>
            </w:r>
          </w:p>
        </w:tc>
      </w:tr>
    </w:tbl>
    <w:p>
      <w:pPr>
        <w:spacing w:after="60"/>
      </w:pPr>
      <w:r>
        <w:rPr>
          <w:rFonts w:ascii="Calibri" w:cs="Calibri" w:eastAsia="Calibri" w:hAnsi="Calibri"/>
          <w:sz w:val="20"/>
          <w:szCs w:val="20"/>
        </w:rPr>
        <w:t xml:space="preserve"/>
      </w:r>
    </w:p>
    <w:p>
      <w:pPr>
        <w:spacing w:after="60" w:before="40"/>
        <w:ind w:left="800"/>
      </w:pPr>
      <w:r>
        <w:rPr>
          <w:rFonts w:ascii="Calibri" w:cs="Calibri" w:eastAsia="Calibri" w:hAnsi="Calibri"/>
          <w:b/>
          <w:bCs/>
          <w:color w:val="2E75B6"/>
          <w:sz w:val="20"/>
          <w:szCs w:val="20"/>
        </w:rPr>
        <w:t xml:space="preserve">↳ </w:t>
      </w:r>
      <w:r>
        <w:rPr>
          <w:rFonts w:ascii="Calibri" w:cs="Calibri" w:eastAsia="Calibri" w:hAnsi="Calibri"/>
          <w:i/>
          <w:iCs/>
          <w:color w:val="2E75B6"/>
          <w:sz w:val="20"/>
          <w:szCs w:val="20"/>
        </w:rPr>
        <w:t xml:space="preserve">If sold</w:t>
      </w:r>
    </w:p>
    <w:tbl>
      <w:tblPr>
        <w:tblW w:type="dxa" w:w="8838"/>
        <w:tblInd w:type="dxa" w:w="800"/>
        <w:tblBorders>
          <w:top w:val="single" w:color="auto" w:sz="4"/>
          <w:left w:val="single" w:color="auto" w:sz="4"/>
          <w:bottom w:val="single" w:color="auto" w:sz="4"/>
          <w:right w:val="single" w:color="auto" w:sz="4"/>
          <w:insideH w:val="single" w:color="auto" w:sz="4"/>
          <w:insideV w:val="single" w:color="auto" w:sz="4"/>
        </w:tblBorders>
      </w:tblPr>
      <w:tblGrid>
        <w:gridCol w:w="8838"/>
      </w:tblGrid>
      <w:tr>
        <w:tc>
          <w:tcPr>
            <w:tcW w:type="dxa" w:w="8838"/>
            <w:tcBorders>
              <w:top w:val="single" w:color="BFBFBF" w:sz="4"/>
              <w:left w:val="single" w:color="BFBFBF" w:sz="4"/>
              <w:bottom w:val="single" w:color="BFBFBF" w:sz="4"/>
              <w:right w:val="single" w:color="BFBFBF" w:sz="4"/>
            </w:tcBorders>
            <w:shd w:fill="FFFFFF"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C2.8.1  </w:t>
            </w:r>
            <w:r>
              <w:rPr>
                <w:rFonts w:ascii="Calibri" w:cs="Calibri" w:eastAsia="Calibri" w:hAnsi="Calibri"/>
                <w:b/>
                <w:bCs/>
                <w:sz w:val="20"/>
                <w:szCs w:val="20"/>
              </w:rPr>
              <w:t xml:space="preserve">Also sold to several passengers in one booking?</w:t>
            </w:r>
          </w:p>
          <w:p>
            <w:pPr>
              <w:spacing w:after="80"/>
            </w:pPr>
            <w:r>
              <w:rPr>
                <w:rFonts w:ascii="Calibri" w:cs="Calibri" w:eastAsia="Calibri" w:hAnsi="Calibri"/>
                <w:i/>
                <w:iCs/>
                <w:color w:val="595959"/>
                <w:sz w:val="18"/>
                <w:szCs w:val="18"/>
              </w:rPr>
              <w:t xml:space="preserve">Tick one.</w:t>
            </w:r>
          </w:p>
          <w:p>
            <w:pPr>
              <w:spacing w:after="30"/>
              <w:ind w:left="200"/>
            </w:pPr>
            <w:sdt>
              <w:sdtPr>
                <w:alias w:val="jrn.IRT_IRT_IRT.multiPassenger=YES"/>
                <w:tag w:val="jrn.IRT_IRT_IRT.multiPassenger=YES"/>
                <w:id w:val="1747"/>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Yes</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[YES]</w:t>
            </w:r>
          </w:p>
          <w:p>
            <w:pPr>
              <w:spacing w:after="30"/>
              <w:ind w:left="200"/>
            </w:pPr>
            <w:sdt>
              <w:sdtPr>
                <w:alias w:val="jrn.IRT_IRT_IRT.multiPassenger=NO"/>
                <w:tag w:val="jrn.IRT_IRT_IRT.multiPassenger=NO"/>
                <w:id w:val="1748"/>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No</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[NO]</w:t>
            </w:r>
          </w:p>
        </w:tc>
      </w:tr>
      <w:tr>
        <w:tc>
          <w:tcPr>
            <w:tcW w:type="dxa" w:w="88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jrn.IRT_IRT_IRT.multiPassenger.comment"/>
                <w:tag w:val="jrn.IRT_IRT_IRT.multiPassenger.comment"/>
                <w:id w:val="1749"/>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p>
      <w:pPr>
        <w:spacing w:after="60"/>
        <w:ind w:left="800"/>
      </w:pPr>
      <w:r>
        <w:rPr>
          <w:rFonts w:ascii="Calibri" w:cs="Calibri" w:eastAsia="Calibri" w:hAnsi="Calibri"/>
          <w:b/>
          <w:bCs/>
          <w:sz w:val="19"/>
          <w:szCs w:val="19"/>
        </w:rPr>
        <w:t xml:space="preserve">C2.8.2  The journey, one row per leg in travel order. Times are local.</w:t>
      </w:r>
    </w:p>
    <w:tbl>
      <w:tblPr>
        <w:tblW w:type="dxa" w:w="8838"/>
        <w:tblInd w:type="dxa" w:w="800"/>
        <w:tblBorders>
          <w:top w:val="single" w:color="auto" w:sz="4"/>
          <w:left w:val="single" w:color="auto" w:sz="4"/>
          <w:bottom w:val="single" w:color="auto" w:sz="4"/>
          <w:right w:val="single" w:color="auto" w:sz="4"/>
          <w:insideH w:val="single" w:color="auto" w:sz="4"/>
          <w:insideV w:val="single" w:color="auto" w:sz="4"/>
        </w:tblBorders>
      </w:tblPr>
      <w:tblGrid>
        <w:gridCol w:w="1944"/>
        <w:gridCol w:w="1944"/>
        <w:gridCol w:w="972"/>
        <w:gridCol w:w="972"/>
        <w:gridCol w:w="1414"/>
        <w:gridCol w:w="1592"/>
      </w:tblGrid>
      <w:tr>
        <w:trPr>
          <w:tblHeader/>
        </w:trPr>
        <w:tc>
          <w:tcPr>
            <w:tcW w:type="dxa" w:w="1944"/>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From (UIC code, name)</w:t>
            </w:r>
          </w:p>
        </w:tc>
        <w:tc>
          <w:tcPr>
            <w:tcW w:type="dxa" w:w="1944"/>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To (UIC code, name)</w:t>
            </w:r>
          </w:p>
        </w:tc>
        <w:tc>
          <w:tcPr>
            <w:tcW w:type="dxa" w:w="972"/>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Departs</w:t>
            </w:r>
          </w:p>
        </w:tc>
        <w:tc>
          <w:tcPr>
            <w:tcW w:type="dxa" w:w="972"/>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Arrives</w:t>
            </w:r>
          </w:p>
        </w:tc>
        <w:tc>
          <w:tcPr>
            <w:tcW w:type="dxa" w:w="1414"/>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Train / line number</w:t>
            </w:r>
          </w:p>
        </w:tc>
        <w:tc>
          <w:tcPr>
            <w:tcW w:type="dxa" w:w="1592"/>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Ticket type (IRT, NRT…)</w:t>
            </w:r>
          </w:p>
        </w:tc>
      </w:tr>
      <w:tr>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IRT_IRT.leg.1.from"/>
                <w:tag w:val="jrn.IRT_IRT_IRT.leg.1.from"/>
                <w:id w:val="1750"/>
                <w:showingPlcHdr/>
                <w:text w:multiLine="1"/>
              </w:sdtPr>
              <w:sdtContent>
                <w:r>
                  <w:rPr>
                    <w:color w:val="8C8C8C"/>
                    <w:sz w:val="20"/>
                  </w:rPr>
                  <w:t xml:space="preserve"> </w:t>
                </w:r>
              </w:sdtContent>
            </w:sdt>
          </w:p>
        </w:tc>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IRT_IRT.leg.1.to"/>
                <w:tag w:val="jrn.IRT_IRT_IRT.leg.1.to"/>
                <w:id w:val="1751"/>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IRT_IRT.leg.1.departs"/>
                <w:tag w:val="jrn.IRT_IRT_IRT.leg.1.departs"/>
                <w:id w:val="1752"/>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IRT_IRT.leg.1.arrives"/>
                <w:tag w:val="jrn.IRT_IRT_IRT.leg.1.arrives"/>
                <w:id w:val="1753"/>
                <w:showingPlcHdr/>
                <w:text w:multiLine="1"/>
              </w:sdtPr>
              <w:sdtContent>
                <w:r>
                  <w:rPr>
                    <w:color w:val="8C8C8C"/>
                    <w:sz w:val="20"/>
                  </w:rPr>
                  <w:t xml:space="preserve"> </w:t>
                </w:r>
              </w:sdtContent>
            </w:sdt>
          </w:p>
        </w:tc>
        <w:tc>
          <w:tcPr>
            <w:tcW w:type="dxa" w:w="141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IRT_IRT.leg.1.train"/>
                <w:tag w:val="jrn.IRT_IRT_IRT.leg.1.train"/>
                <w:id w:val="1754"/>
                <w:showingPlcHdr/>
                <w:text w:multiLine="1"/>
              </w:sdtPr>
              <w:sdtContent>
                <w:r>
                  <w:rPr>
                    <w:color w:val="8C8C8C"/>
                    <w:sz w:val="20"/>
                  </w:rPr>
                  <w:t xml:space="preserve"> </w:t>
                </w:r>
              </w:sdtContent>
            </w:sdt>
          </w:p>
        </w:tc>
        <w:tc>
          <w:tcPr>
            <w:tcW w:type="dxa" w:w="159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IRT_IRT.leg.1.ticketType"/>
                <w:tag w:val="jrn.IRT_IRT_IRT.leg.1.ticketType"/>
                <w:id w:val="1755"/>
                <w:showingPlcHdr/>
                <w:text w:multiLine="1"/>
              </w:sdtPr>
              <w:sdtContent>
                <w:r>
                  <w:rPr>
                    <w:color w:val="8C8C8C"/>
                    <w:sz w:val="20"/>
                  </w:rPr>
                  <w:t xml:space="preserve"> </w:t>
                </w:r>
              </w:sdtContent>
            </w:sdt>
          </w:p>
        </w:tc>
      </w:tr>
      <w:tr>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IRT_IRT.leg.2.from"/>
                <w:tag w:val="jrn.IRT_IRT_IRT.leg.2.from"/>
                <w:id w:val="1756"/>
                <w:showingPlcHdr/>
                <w:text w:multiLine="1"/>
              </w:sdtPr>
              <w:sdtContent>
                <w:r>
                  <w:rPr>
                    <w:color w:val="8C8C8C"/>
                    <w:sz w:val="20"/>
                  </w:rPr>
                  <w:t xml:space="preserve"> </w:t>
                </w:r>
              </w:sdtContent>
            </w:sdt>
          </w:p>
        </w:tc>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IRT_IRT.leg.2.to"/>
                <w:tag w:val="jrn.IRT_IRT_IRT.leg.2.to"/>
                <w:id w:val="1757"/>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IRT_IRT.leg.2.departs"/>
                <w:tag w:val="jrn.IRT_IRT_IRT.leg.2.departs"/>
                <w:id w:val="1758"/>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IRT_IRT.leg.2.arrives"/>
                <w:tag w:val="jrn.IRT_IRT_IRT.leg.2.arrives"/>
                <w:id w:val="1759"/>
                <w:showingPlcHdr/>
                <w:text w:multiLine="1"/>
              </w:sdtPr>
              <w:sdtContent>
                <w:r>
                  <w:rPr>
                    <w:color w:val="8C8C8C"/>
                    <w:sz w:val="20"/>
                  </w:rPr>
                  <w:t xml:space="preserve"> </w:t>
                </w:r>
              </w:sdtContent>
            </w:sdt>
          </w:p>
        </w:tc>
        <w:tc>
          <w:tcPr>
            <w:tcW w:type="dxa" w:w="141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IRT_IRT.leg.2.train"/>
                <w:tag w:val="jrn.IRT_IRT_IRT.leg.2.train"/>
                <w:id w:val="1760"/>
                <w:showingPlcHdr/>
                <w:text w:multiLine="1"/>
              </w:sdtPr>
              <w:sdtContent>
                <w:r>
                  <w:rPr>
                    <w:color w:val="8C8C8C"/>
                    <w:sz w:val="20"/>
                  </w:rPr>
                  <w:t xml:space="preserve"> </w:t>
                </w:r>
              </w:sdtContent>
            </w:sdt>
          </w:p>
        </w:tc>
        <w:tc>
          <w:tcPr>
            <w:tcW w:type="dxa" w:w="159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IRT_IRT.leg.2.ticketType"/>
                <w:tag w:val="jrn.IRT_IRT_IRT.leg.2.ticketType"/>
                <w:id w:val="1761"/>
                <w:showingPlcHdr/>
                <w:text w:multiLine="1"/>
              </w:sdtPr>
              <w:sdtContent>
                <w:r>
                  <w:rPr>
                    <w:color w:val="8C8C8C"/>
                    <w:sz w:val="20"/>
                  </w:rPr>
                  <w:t xml:space="preserve"> </w:t>
                </w:r>
              </w:sdtContent>
            </w:sdt>
          </w:p>
        </w:tc>
      </w:tr>
      <w:tr>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IRT_IRT.leg.3.from"/>
                <w:tag w:val="jrn.IRT_IRT_IRT.leg.3.from"/>
                <w:id w:val="1762"/>
                <w:showingPlcHdr/>
                <w:text w:multiLine="1"/>
              </w:sdtPr>
              <w:sdtContent>
                <w:r>
                  <w:rPr>
                    <w:color w:val="8C8C8C"/>
                    <w:sz w:val="20"/>
                  </w:rPr>
                  <w:t xml:space="preserve"> </w:t>
                </w:r>
              </w:sdtContent>
            </w:sdt>
          </w:p>
        </w:tc>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IRT_IRT.leg.3.to"/>
                <w:tag w:val="jrn.IRT_IRT_IRT.leg.3.to"/>
                <w:id w:val="1763"/>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IRT_IRT.leg.3.departs"/>
                <w:tag w:val="jrn.IRT_IRT_IRT.leg.3.departs"/>
                <w:id w:val="1764"/>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IRT_IRT.leg.3.arrives"/>
                <w:tag w:val="jrn.IRT_IRT_IRT.leg.3.arrives"/>
                <w:id w:val="1765"/>
                <w:showingPlcHdr/>
                <w:text w:multiLine="1"/>
              </w:sdtPr>
              <w:sdtContent>
                <w:r>
                  <w:rPr>
                    <w:color w:val="8C8C8C"/>
                    <w:sz w:val="20"/>
                  </w:rPr>
                  <w:t xml:space="preserve"> </w:t>
                </w:r>
              </w:sdtContent>
            </w:sdt>
          </w:p>
        </w:tc>
        <w:tc>
          <w:tcPr>
            <w:tcW w:type="dxa" w:w="141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IRT_IRT.leg.3.train"/>
                <w:tag w:val="jrn.IRT_IRT_IRT.leg.3.train"/>
                <w:id w:val="1766"/>
                <w:showingPlcHdr/>
                <w:text w:multiLine="1"/>
              </w:sdtPr>
              <w:sdtContent>
                <w:r>
                  <w:rPr>
                    <w:color w:val="8C8C8C"/>
                    <w:sz w:val="20"/>
                  </w:rPr>
                  <w:t xml:space="preserve"> </w:t>
                </w:r>
              </w:sdtContent>
            </w:sdt>
          </w:p>
        </w:tc>
        <w:tc>
          <w:tcPr>
            <w:tcW w:type="dxa" w:w="159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IRT_IRT_IRT.leg.3.ticketType"/>
                <w:tag w:val="jrn.IRT_IRT_IRT.leg.3.ticketType"/>
                <w:id w:val="1767"/>
                <w:showingPlcHdr/>
                <w:text w:multiLine="1"/>
              </w:sdtPr>
              <w:sdtContent>
                <w:r>
                  <w:rPr>
                    <w:color w:val="8C8C8C"/>
                    <w:sz w:val="20"/>
                  </w:rPr>
                  <w:t xml:space="preserve"> </w:t>
                </w:r>
              </w:sdtContent>
            </w:sdt>
          </w:p>
        </w:tc>
      </w:tr>
    </w:tbl>
    <w:p>
      <w:pPr>
        <w:spacing w:after="80"/>
      </w:pPr>
      <w:r>
        <w:rPr>
          <w:rFonts w:ascii="Calibri" w:cs="Calibri" w:eastAsia="Calibri" w:hAnsi="Calibri"/>
          <w:sz w:val="20"/>
          <w:szCs w:val="20"/>
        </w:rPr>
        <w:t xml:space="preserve"/>
      </w:r>
    </w:p>
    <w:tbl>
      <w:tblPr>
        <w:tblW w:type="dxa" w:w="9238"/>
        <w:tblInd w:type="dxa" w:w="400"/>
        <w:tblBorders>
          <w:top w:val="single" w:color="auto" w:sz="4"/>
          <w:left w:val="single" w:color="auto" w:sz="4"/>
          <w:bottom w:val="single" w:color="auto" w:sz="4"/>
          <w:right w:val="single" w:color="auto" w:sz="4"/>
          <w:insideH w:val="single" w:color="auto" w:sz="4"/>
          <w:insideV w:val="single" w:color="auto" w:sz="4"/>
        </w:tblBorders>
      </w:tblPr>
      <w:tblGrid>
        <w:gridCol w:w="9238"/>
      </w:tblGrid>
      <w:tr>
        <w:tc>
          <w:tcPr>
            <w:tcW w:type="dxa" w:w="9238"/>
            <w:tcBorders>
              <w:top w:val="single" w:color="BFBFBF" w:sz="4"/>
              <w:left w:val="single" w:color="BFBFBF" w:sz="4"/>
              <w:bottom w:val="single" w:color="BFBFBF" w:sz="4"/>
              <w:right w:val="single" w:color="BFBFBF" w:sz="4"/>
            </w:tcBorders>
            <w:shd w:fill="FFFFFF"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C2.9  </w:t>
            </w:r>
            <w:r>
              <w:rPr>
                <w:rFonts w:ascii="Calibri" w:cs="Calibri" w:eastAsia="Calibri" w:hAnsi="Calibri"/>
                <w:b/>
                <w:bCs/>
                <w:sz w:val="20"/>
                <w:szCs w:val="20"/>
              </w:rPr>
              <w:t xml:space="preserve">Another combination (describe the ticket types in the table)   [OTHER3]</w:t>
            </w:r>
          </w:p>
          <w:p>
            <w:pPr>
              <w:spacing w:after="80"/>
            </w:pPr>
            <w:r>
              <w:rPr>
                <w:rFonts w:ascii="Calibri" w:cs="Calibri" w:eastAsia="Calibri" w:hAnsi="Calibri"/>
                <w:i/>
                <w:iCs/>
                <w:color w:val="595959"/>
                <w:sz w:val="18"/>
                <w:szCs w:val="18"/>
              </w:rPr>
              <w:t xml:space="preserve">Tick one.</w:t>
            </w:r>
          </w:p>
          <w:p>
            <w:pPr>
              <w:spacing w:after="30"/>
              <w:ind w:left="200"/>
            </w:pPr>
            <w:sdt>
              <w:sdtPr>
                <w:alias w:val="jrn.OTHER3.sold=ONE_OFFER"/>
                <w:tag w:val="jrn.OTHER3.sold=ONE_OFFER"/>
                <w:id w:val="1768"/>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Sold, as one offer for the whole journey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[ONE_OFFER]</w:t>
            </w:r>
          </w:p>
          <w:p>
            <w:pPr>
              <w:spacing w:after="30"/>
              <w:ind w:left="200"/>
            </w:pPr>
            <w:sdt>
              <w:sdtPr>
                <w:alias w:val="jrn.OTHER3.sold=OFFER_PER_LEG"/>
                <w:tag w:val="jrn.OTHER3.sold=OFFER_PER_LEG"/>
                <w:id w:val="1769"/>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Sold, as one offer per leg</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[OFFER_PER_LEG]</w:t>
            </w:r>
          </w:p>
          <w:p>
            <w:pPr>
              <w:spacing w:after="30"/>
              <w:ind w:left="200"/>
            </w:pPr>
            <w:sdt>
              <w:sdtPr>
                <w:alias w:val="jrn.OTHER3.sold=NO"/>
                <w:tag w:val="jrn.OTHER3.sold=NO"/>
                <w:id w:val="1770"/>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Not sold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[NO]</w:t>
            </w:r>
          </w:p>
        </w:tc>
      </w:tr>
    </w:tbl>
    <w:p>
      <w:pPr>
        <w:spacing w:after="60"/>
      </w:pPr>
      <w:r>
        <w:rPr>
          <w:rFonts w:ascii="Calibri" w:cs="Calibri" w:eastAsia="Calibri" w:hAnsi="Calibri"/>
          <w:sz w:val="20"/>
          <w:szCs w:val="20"/>
        </w:rPr>
        <w:t xml:space="preserve"/>
      </w:r>
    </w:p>
    <w:p>
      <w:pPr>
        <w:spacing w:after="60" w:before="40"/>
        <w:ind w:left="800"/>
      </w:pPr>
      <w:r>
        <w:rPr>
          <w:rFonts w:ascii="Calibri" w:cs="Calibri" w:eastAsia="Calibri" w:hAnsi="Calibri"/>
          <w:b/>
          <w:bCs/>
          <w:color w:val="2E75B6"/>
          <w:sz w:val="20"/>
          <w:szCs w:val="20"/>
        </w:rPr>
        <w:t xml:space="preserve">↳ </w:t>
      </w:r>
      <w:r>
        <w:rPr>
          <w:rFonts w:ascii="Calibri" w:cs="Calibri" w:eastAsia="Calibri" w:hAnsi="Calibri"/>
          <w:i/>
          <w:iCs/>
          <w:color w:val="2E75B6"/>
          <w:sz w:val="20"/>
          <w:szCs w:val="20"/>
        </w:rPr>
        <w:t xml:space="preserve">If sold</w:t>
      </w:r>
    </w:p>
    <w:tbl>
      <w:tblPr>
        <w:tblW w:type="dxa" w:w="8838"/>
        <w:tblInd w:type="dxa" w:w="800"/>
        <w:tblBorders>
          <w:top w:val="single" w:color="auto" w:sz="4"/>
          <w:left w:val="single" w:color="auto" w:sz="4"/>
          <w:bottom w:val="single" w:color="auto" w:sz="4"/>
          <w:right w:val="single" w:color="auto" w:sz="4"/>
          <w:insideH w:val="single" w:color="auto" w:sz="4"/>
          <w:insideV w:val="single" w:color="auto" w:sz="4"/>
        </w:tblBorders>
      </w:tblPr>
      <w:tblGrid>
        <w:gridCol w:w="8838"/>
      </w:tblGrid>
      <w:tr>
        <w:tc>
          <w:tcPr>
            <w:tcW w:type="dxa" w:w="8838"/>
            <w:tcBorders>
              <w:top w:val="single" w:color="BFBFBF" w:sz="4"/>
              <w:left w:val="single" w:color="BFBFBF" w:sz="4"/>
              <w:bottom w:val="single" w:color="BFBFBF" w:sz="4"/>
              <w:right w:val="single" w:color="BFBFBF" w:sz="4"/>
            </w:tcBorders>
            <w:shd w:fill="FFFFFF"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C2.9.1  </w:t>
            </w:r>
            <w:r>
              <w:rPr>
                <w:rFonts w:ascii="Calibri" w:cs="Calibri" w:eastAsia="Calibri" w:hAnsi="Calibri"/>
                <w:b/>
                <w:bCs/>
                <w:sz w:val="20"/>
                <w:szCs w:val="20"/>
              </w:rPr>
              <w:t xml:space="preserve">Also sold to several passengers in one booking?</w:t>
            </w:r>
          </w:p>
          <w:p>
            <w:pPr>
              <w:spacing w:after="80"/>
            </w:pPr>
            <w:r>
              <w:rPr>
                <w:rFonts w:ascii="Calibri" w:cs="Calibri" w:eastAsia="Calibri" w:hAnsi="Calibri"/>
                <w:i/>
                <w:iCs/>
                <w:color w:val="595959"/>
                <w:sz w:val="18"/>
                <w:szCs w:val="18"/>
              </w:rPr>
              <w:t xml:space="preserve">Tick one.</w:t>
            </w:r>
          </w:p>
          <w:p>
            <w:pPr>
              <w:spacing w:after="30"/>
              <w:ind w:left="200"/>
            </w:pPr>
            <w:sdt>
              <w:sdtPr>
                <w:alias w:val="jrn.OTHER3.multiPassenger=YES"/>
                <w:tag w:val="jrn.OTHER3.multiPassenger=YES"/>
                <w:id w:val="1771"/>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Yes</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[YES]</w:t>
            </w:r>
          </w:p>
          <w:p>
            <w:pPr>
              <w:spacing w:after="30"/>
              <w:ind w:left="200"/>
            </w:pPr>
            <w:sdt>
              <w:sdtPr>
                <w:alias w:val="jrn.OTHER3.multiPassenger=NO"/>
                <w:tag w:val="jrn.OTHER3.multiPassenger=NO"/>
                <w:id w:val="1772"/>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No</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[NO]</w:t>
            </w:r>
          </w:p>
        </w:tc>
      </w:tr>
      <w:tr>
        <w:tc>
          <w:tcPr>
            <w:tcW w:type="dxa" w:w="88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jrn.OTHER3.multiPassenger.comment"/>
                <w:tag w:val="jrn.OTHER3.multiPassenger.comment"/>
                <w:id w:val="1773"/>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p>
      <w:pPr>
        <w:spacing w:after="60"/>
        <w:ind w:left="800"/>
      </w:pPr>
      <w:r>
        <w:rPr>
          <w:rFonts w:ascii="Calibri" w:cs="Calibri" w:eastAsia="Calibri" w:hAnsi="Calibri"/>
          <w:b/>
          <w:bCs/>
          <w:sz w:val="19"/>
          <w:szCs w:val="19"/>
        </w:rPr>
        <w:t xml:space="preserve">C2.9.2  The journey, one row per leg in travel order. Times are local.</w:t>
      </w:r>
    </w:p>
    <w:tbl>
      <w:tblPr>
        <w:tblW w:type="dxa" w:w="8838"/>
        <w:tblInd w:type="dxa" w:w="800"/>
        <w:tblBorders>
          <w:top w:val="single" w:color="auto" w:sz="4"/>
          <w:left w:val="single" w:color="auto" w:sz="4"/>
          <w:bottom w:val="single" w:color="auto" w:sz="4"/>
          <w:right w:val="single" w:color="auto" w:sz="4"/>
          <w:insideH w:val="single" w:color="auto" w:sz="4"/>
          <w:insideV w:val="single" w:color="auto" w:sz="4"/>
        </w:tblBorders>
      </w:tblPr>
      <w:tblGrid>
        <w:gridCol w:w="1944"/>
        <w:gridCol w:w="1944"/>
        <w:gridCol w:w="972"/>
        <w:gridCol w:w="972"/>
        <w:gridCol w:w="1414"/>
        <w:gridCol w:w="1592"/>
      </w:tblGrid>
      <w:tr>
        <w:trPr>
          <w:tblHeader/>
        </w:trPr>
        <w:tc>
          <w:tcPr>
            <w:tcW w:type="dxa" w:w="1944"/>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From (UIC code, name)</w:t>
            </w:r>
          </w:p>
        </w:tc>
        <w:tc>
          <w:tcPr>
            <w:tcW w:type="dxa" w:w="1944"/>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To (UIC code, name)</w:t>
            </w:r>
          </w:p>
        </w:tc>
        <w:tc>
          <w:tcPr>
            <w:tcW w:type="dxa" w:w="972"/>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Departs</w:t>
            </w:r>
          </w:p>
        </w:tc>
        <w:tc>
          <w:tcPr>
            <w:tcW w:type="dxa" w:w="972"/>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Arrives</w:t>
            </w:r>
          </w:p>
        </w:tc>
        <w:tc>
          <w:tcPr>
            <w:tcW w:type="dxa" w:w="1414"/>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Train / line number</w:t>
            </w:r>
          </w:p>
        </w:tc>
        <w:tc>
          <w:tcPr>
            <w:tcW w:type="dxa" w:w="1592"/>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Ticket type (IRT, NRT…)</w:t>
            </w:r>
          </w:p>
        </w:tc>
      </w:tr>
      <w:tr>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OTHER3.leg.1.from"/>
                <w:tag w:val="jrn.OTHER3.leg.1.from"/>
                <w:id w:val="1774"/>
                <w:showingPlcHdr/>
                <w:text w:multiLine="1"/>
              </w:sdtPr>
              <w:sdtContent>
                <w:r>
                  <w:rPr>
                    <w:color w:val="8C8C8C"/>
                    <w:sz w:val="20"/>
                  </w:rPr>
                  <w:t xml:space="preserve"> </w:t>
                </w:r>
              </w:sdtContent>
            </w:sdt>
          </w:p>
        </w:tc>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OTHER3.leg.1.to"/>
                <w:tag w:val="jrn.OTHER3.leg.1.to"/>
                <w:id w:val="1775"/>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OTHER3.leg.1.departs"/>
                <w:tag w:val="jrn.OTHER3.leg.1.departs"/>
                <w:id w:val="1776"/>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OTHER3.leg.1.arrives"/>
                <w:tag w:val="jrn.OTHER3.leg.1.arrives"/>
                <w:id w:val="1777"/>
                <w:showingPlcHdr/>
                <w:text w:multiLine="1"/>
              </w:sdtPr>
              <w:sdtContent>
                <w:r>
                  <w:rPr>
                    <w:color w:val="8C8C8C"/>
                    <w:sz w:val="20"/>
                  </w:rPr>
                  <w:t xml:space="preserve"> </w:t>
                </w:r>
              </w:sdtContent>
            </w:sdt>
          </w:p>
        </w:tc>
        <w:tc>
          <w:tcPr>
            <w:tcW w:type="dxa" w:w="141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OTHER3.leg.1.train"/>
                <w:tag w:val="jrn.OTHER3.leg.1.train"/>
                <w:id w:val="1778"/>
                <w:showingPlcHdr/>
                <w:text w:multiLine="1"/>
              </w:sdtPr>
              <w:sdtContent>
                <w:r>
                  <w:rPr>
                    <w:color w:val="8C8C8C"/>
                    <w:sz w:val="20"/>
                  </w:rPr>
                  <w:t xml:space="preserve"> </w:t>
                </w:r>
              </w:sdtContent>
            </w:sdt>
          </w:p>
        </w:tc>
        <w:tc>
          <w:tcPr>
            <w:tcW w:type="dxa" w:w="159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OTHER3.leg.1.ticketType"/>
                <w:tag w:val="jrn.OTHER3.leg.1.ticketType"/>
                <w:id w:val="1779"/>
                <w:showingPlcHdr/>
                <w:text w:multiLine="1"/>
              </w:sdtPr>
              <w:sdtContent>
                <w:r>
                  <w:rPr>
                    <w:color w:val="8C8C8C"/>
                    <w:sz w:val="20"/>
                  </w:rPr>
                  <w:t xml:space="preserve"> </w:t>
                </w:r>
              </w:sdtContent>
            </w:sdt>
          </w:p>
        </w:tc>
      </w:tr>
      <w:tr>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OTHER3.leg.2.from"/>
                <w:tag w:val="jrn.OTHER3.leg.2.from"/>
                <w:id w:val="1780"/>
                <w:showingPlcHdr/>
                <w:text w:multiLine="1"/>
              </w:sdtPr>
              <w:sdtContent>
                <w:r>
                  <w:rPr>
                    <w:color w:val="8C8C8C"/>
                    <w:sz w:val="20"/>
                  </w:rPr>
                  <w:t xml:space="preserve"> </w:t>
                </w:r>
              </w:sdtContent>
            </w:sdt>
          </w:p>
        </w:tc>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OTHER3.leg.2.to"/>
                <w:tag w:val="jrn.OTHER3.leg.2.to"/>
                <w:id w:val="1781"/>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OTHER3.leg.2.departs"/>
                <w:tag w:val="jrn.OTHER3.leg.2.departs"/>
                <w:id w:val="1782"/>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OTHER3.leg.2.arrives"/>
                <w:tag w:val="jrn.OTHER3.leg.2.arrives"/>
                <w:id w:val="1783"/>
                <w:showingPlcHdr/>
                <w:text w:multiLine="1"/>
              </w:sdtPr>
              <w:sdtContent>
                <w:r>
                  <w:rPr>
                    <w:color w:val="8C8C8C"/>
                    <w:sz w:val="20"/>
                  </w:rPr>
                  <w:t xml:space="preserve"> </w:t>
                </w:r>
              </w:sdtContent>
            </w:sdt>
          </w:p>
        </w:tc>
        <w:tc>
          <w:tcPr>
            <w:tcW w:type="dxa" w:w="141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OTHER3.leg.2.train"/>
                <w:tag w:val="jrn.OTHER3.leg.2.train"/>
                <w:id w:val="1784"/>
                <w:showingPlcHdr/>
                <w:text w:multiLine="1"/>
              </w:sdtPr>
              <w:sdtContent>
                <w:r>
                  <w:rPr>
                    <w:color w:val="8C8C8C"/>
                    <w:sz w:val="20"/>
                  </w:rPr>
                  <w:t xml:space="preserve"> </w:t>
                </w:r>
              </w:sdtContent>
            </w:sdt>
          </w:p>
        </w:tc>
        <w:tc>
          <w:tcPr>
            <w:tcW w:type="dxa" w:w="159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OTHER3.leg.2.ticketType"/>
                <w:tag w:val="jrn.OTHER3.leg.2.ticketType"/>
                <w:id w:val="1785"/>
                <w:showingPlcHdr/>
                <w:text w:multiLine="1"/>
              </w:sdtPr>
              <w:sdtContent>
                <w:r>
                  <w:rPr>
                    <w:color w:val="8C8C8C"/>
                    <w:sz w:val="20"/>
                  </w:rPr>
                  <w:t xml:space="preserve"> </w:t>
                </w:r>
              </w:sdtContent>
            </w:sdt>
          </w:p>
        </w:tc>
      </w:tr>
      <w:tr>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OTHER3.leg.3.from"/>
                <w:tag w:val="jrn.OTHER3.leg.3.from"/>
                <w:id w:val="1786"/>
                <w:showingPlcHdr/>
                <w:text w:multiLine="1"/>
              </w:sdtPr>
              <w:sdtContent>
                <w:r>
                  <w:rPr>
                    <w:color w:val="8C8C8C"/>
                    <w:sz w:val="20"/>
                  </w:rPr>
                  <w:t xml:space="preserve"> </w:t>
                </w:r>
              </w:sdtContent>
            </w:sdt>
          </w:p>
        </w:tc>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OTHER3.leg.3.to"/>
                <w:tag w:val="jrn.OTHER3.leg.3.to"/>
                <w:id w:val="1787"/>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OTHER3.leg.3.departs"/>
                <w:tag w:val="jrn.OTHER3.leg.3.departs"/>
                <w:id w:val="1788"/>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OTHER3.leg.3.arrives"/>
                <w:tag w:val="jrn.OTHER3.leg.3.arrives"/>
                <w:id w:val="1789"/>
                <w:showingPlcHdr/>
                <w:text w:multiLine="1"/>
              </w:sdtPr>
              <w:sdtContent>
                <w:r>
                  <w:rPr>
                    <w:color w:val="8C8C8C"/>
                    <w:sz w:val="20"/>
                  </w:rPr>
                  <w:t xml:space="preserve"> </w:t>
                </w:r>
              </w:sdtContent>
            </w:sdt>
          </w:p>
        </w:tc>
        <w:tc>
          <w:tcPr>
            <w:tcW w:type="dxa" w:w="141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OTHER3.leg.3.train"/>
                <w:tag w:val="jrn.OTHER3.leg.3.train"/>
                <w:id w:val="1790"/>
                <w:showingPlcHdr/>
                <w:text w:multiLine="1"/>
              </w:sdtPr>
              <w:sdtContent>
                <w:r>
                  <w:rPr>
                    <w:color w:val="8C8C8C"/>
                    <w:sz w:val="20"/>
                  </w:rPr>
                  <w:t xml:space="preserve"> </w:t>
                </w:r>
              </w:sdtContent>
            </w:sdt>
          </w:p>
        </w:tc>
        <w:tc>
          <w:tcPr>
            <w:tcW w:type="dxa" w:w="159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OTHER3.leg.3.ticketType"/>
                <w:tag w:val="jrn.OTHER3.leg.3.ticketType"/>
                <w:id w:val="1791"/>
                <w:showingPlcHdr/>
                <w:text w:multiLine="1"/>
              </w:sdtPr>
              <w:sdtContent>
                <w:r>
                  <w:rPr>
                    <w:color w:val="8C8C8C"/>
                    <w:sz w:val="20"/>
                  </w:rPr>
                  <w:t xml:space="preserve"> </w:t>
                </w:r>
              </w:sdtContent>
            </w:sdt>
          </w:p>
        </w:tc>
      </w:tr>
    </w:tbl>
    <w:p>
      <w:pPr>
        <w:spacing w:after="80"/>
      </w:pPr>
      <w:r>
        <w:rPr>
          <w:rFonts w:ascii="Calibri" w:cs="Calibri" w:eastAsia="Calibri" w:hAnsi="Calibri"/>
          <w:sz w:val="20"/>
          <w:szCs w:val="20"/>
        </w:rPr>
        <w:t xml:space="preserve"/>
      </w:r>
    </w:p>
    <w:p>
      <w:pPr>
        <w:spacing w:after="60" w:before="40"/>
        <w:ind w:left="400"/>
      </w:pPr>
      <w:r>
        <w:rPr>
          <w:rFonts w:ascii="Calibri" w:cs="Calibri" w:eastAsia="Calibri" w:hAnsi="Calibri"/>
          <w:b/>
          <w:bCs/>
          <w:color w:val="2E75B6"/>
          <w:sz w:val="20"/>
          <w:szCs w:val="20"/>
        </w:rPr>
        <w:t xml:space="preserve">↳ </w:t>
      </w:r>
      <w:r>
        <w:rPr>
          <w:rFonts w:ascii="Calibri" w:cs="Calibri" w:eastAsia="Calibri" w:hAnsi="Calibri"/>
          <w:i/>
          <w:iCs/>
          <w:color w:val="2E75B6"/>
          <w:sz w:val="20"/>
          <w:szCs w:val="20"/>
        </w:rPr>
        <w:t xml:space="preserve">If across modes</w:t>
      </w:r>
    </w:p>
    <w:tbl>
      <w:tblPr>
        <w:tblW w:type="dxa" w:w="9238"/>
        <w:tblInd w:type="dxa" w:w="400"/>
        <w:tblBorders>
          <w:top w:val="single" w:color="auto" w:sz="4"/>
          <w:left w:val="single" w:color="auto" w:sz="4"/>
          <w:bottom w:val="single" w:color="auto" w:sz="4"/>
          <w:right w:val="single" w:color="auto" w:sz="4"/>
          <w:insideH w:val="single" w:color="auto" w:sz="4"/>
          <w:insideV w:val="single" w:color="auto" w:sz="4"/>
        </w:tblBorders>
      </w:tblPr>
      <w:tblGrid>
        <w:gridCol w:w="9238"/>
      </w:tblGrid>
      <w:tr>
        <w:tc>
          <w:tcPr>
            <w:tcW w:type="dxa" w:w="9238"/>
            <w:tcBorders>
              <w:top w:val="single" w:color="BFBFBF" w:sz="4"/>
              <w:left w:val="single" w:color="BFBFBF" w:sz="4"/>
              <w:bottom w:val="single" w:color="BFBFBF" w:sz="4"/>
              <w:right w:val="single" w:color="BFBFBF" w:sz="4"/>
            </w:tcBorders>
            <w:shd w:fill="FFFFFF"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C2.10  </w:t>
            </w:r>
            <w:r>
              <w:rPr>
                <w:rFonts w:ascii="Calibri" w:cs="Calibri" w:eastAsia="Calibri" w:hAnsi="Calibri"/>
                <w:b/>
                <w:bCs/>
                <w:sz w:val="20"/>
                <w:szCs w:val="20"/>
              </w:rPr>
              <w:t xml:space="preserve">Train + bus (or tram)   [RAIL_BUS]</w:t>
            </w:r>
          </w:p>
          <w:p>
            <w:pPr>
              <w:spacing w:after="80"/>
            </w:pPr>
            <w:r>
              <w:rPr>
                <w:rFonts w:ascii="Calibri" w:cs="Calibri" w:eastAsia="Calibri" w:hAnsi="Calibri"/>
                <w:i/>
                <w:iCs/>
                <w:color w:val="595959"/>
                <w:sz w:val="18"/>
                <w:szCs w:val="18"/>
              </w:rPr>
              <w:t xml:space="preserve">Tick one.</w:t>
            </w:r>
          </w:p>
          <w:p>
            <w:pPr>
              <w:spacing w:after="30"/>
              <w:ind w:left="200"/>
            </w:pPr>
            <w:sdt>
              <w:sdtPr>
                <w:alias w:val="jrn.RAIL_BUS.sold=ONE_OFFER"/>
                <w:tag w:val="jrn.RAIL_BUS.sold=ONE_OFFER"/>
                <w:id w:val="1792"/>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Sold, as one offer for the whole journey</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[ONE_OFFER]</w:t>
            </w:r>
          </w:p>
          <w:p>
            <w:pPr>
              <w:spacing w:after="30"/>
              <w:ind w:left="200"/>
            </w:pPr>
            <w:sdt>
              <w:sdtPr>
                <w:alias w:val="jrn.RAIL_BUS.sold=OFFER_PER_LEG"/>
                <w:tag w:val="jrn.RAIL_BUS.sold=OFFER_PER_LEG"/>
                <w:id w:val="1793"/>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Sold, as one offer per leg</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[OFFER_PER_LEG]</w:t>
            </w:r>
          </w:p>
          <w:p>
            <w:pPr>
              <w:spacing w:after="30"/>
              <w:ind w:left="200"/>
            </w:pPr>
            <w:sdt>
              <w:sdtPr>
                <w:alias w:val="jrn.RAIL_BUS.sold=NO"/>
                <w:tag w:val="jrn.RAIL_BUS.sold=NO"/>
                <w:id w:val="1794"/>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Not sold</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[NO]</w:t>
            </w:r>
          </w:p>
        </w:tc>
      </w:tr>
    </w:tbl>
    <w:p>
      <w:pPr>
        <w:spacing w:after="60"/>
      </w:pPr>
      <w:r>
        <w:rPr>
          <w:rFonts w:ascii="Calibri" w:cs="Calibri" w:eastAsia="Calibri" w:hAnsi="Calibri"/>
          <w:sz w:val="20"/>
          <w:szCs w:val="20"/>
        </w:rPr>
        <w:t xml:space="preserve"/>
      </w:r>
    </w:p>
    <w:p>
      <w:pPr>
        <w:spacing w:after="60" w:before="40"/>
        <w:ind w:left="800"/>
      </w:pPr>
      <w:r>
        <w:rPr>
          <w:rFonts w:ascii="Calibri" w:cs="Calibri" w:eastAsia="Calibri" w:hAnsi="Calibri"/>
          <w:b/>
          <w:bCs/>
          <w:color w:val="2E75B6"/>
          <w:sz w:val="20"/>
          <w:szCs w:val="20"/>
        </w:rPr>
        <w:t xml:space="preserve">↳ </w:t>
      </w:r>
      <w:r>
        <w:rPr>
          <w:rFonts w:ascii="Calibri" w:cs="Calibri" w:eastAsia="Calibri" w:hAnsi="Calibri"/>
          <w:i/>
          <w:iCs/>
          <w:color w:val="2E75B6"/>
          <w:sz w:val="20"/>
          <w:szCs w:val="20"/>
        </w:rPr>
        <w:t xml:space="preserve">If sold</w:t>
      </w:r>
    </w:p>
    <w:tbl>
      <w:tblPr>
        <w:tblW w:type="dxa" w:w="8838"/>
        <w:tblInd w:type="dxa" w:w="800"/>
        <w:tblBorders>
          <w:top w:val="single" w:color="auto" w:sz="4"/>
          <w:left w:val="single" w:color="auto" w:sz="4"/>
          <w:bottom w:val="single" w:color="auto" w:sz="4"/>
          <w:right w:val="single" w:color="auto" w:sz="4"/>
          <w:insideH w:val="single" w:color="auto" w:sz="4"/>
          <w:insideV w:val="single" w:color="auto" w:sz="4"/>
        </w:tblBorders>
      </w:tblPr>
      <w:tblGrid>
        <w:gridCol w:w="8838"/>
      </w:tblGrid>
      <w:tr>
        <w:tc>
          <w:tcPr>
            <w:tcW w:type="dxa" w:w="8838"/>
            <w:tcBorders>
              <w:top w:val="single" w:color="BFBFBF" w:sz="4"/>
              <w:left w:val="single" w:color="BFBFBF" w:sz="4"/>
              <w:bottom w:val="single" w:color="BFBFBF" w:sz="4"/>
              <w:right w:val="single" w:color="BFBFBF" w:sz="4"/>
            </w:tcBorders>
            <w:shd w:fill="FFFFFF"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C2.10.1  </w:t>
            </w:r>
            <w:r>
              <w:rPr>
                <w:rFonts w:ascii="Calibri" w:cs="Calibri" w:eastAsia="Calibri" w:hAnsi="Calibri"/>
                <w:b/>
                <w:bCs/>
                <w:sz w:val="20"/>
                <w:szCs w:val="20"/>
              </w:rPr>
              <w:t xml:space="preserve">Also sold to several passengers in one booking?</w:t>
            </w:r>
          </w:p>
          <w:p>
            <w:pPr>
              <w:spacing w:after="80"/>
            </w:pPr>
            <w:r>
              <w:rPr>
                <w:rFonts w:ascii="Calibri" w:cs="Calibri" w:eastAsia="Calibri" w:hAnsi="Calibri"/>
                <w:i/>
                <w:iCs/>
                <w:color w:val="595959"/>
                <w:sz w:val="18"/>
                <w:szCs w:val="18"/>
              </w:rPr>
              <w:t xml:space="preserve">Tick one.</w:t>
            </w:r>
          </w:p>
          <w:p>
            <w:pPr>
              <w:spacing w:after="30"/>
              <w:ind w:left="200"/>
            </w:pPr>
            <w:sdt>
              <w:sdtPr>
                <w:alias w:val="jrn.RAIL_BUS.multiPassenger=YES"/>
                <w:tag w:val="jrn.RAIL_BUS.multiPassenger=YES"/>
                <w:id w:val="1795"/>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Yes</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[YES]</w:t>
            </w:r>
          </w:p>
          <w:p>
            <w:pPr>
              <w:spacing w:after="30"/>
              <w:ind w:left="200"/>
            </w:pPr>
            <w:sdt>
              <w:sdtPr>
                <w:alias w:val="jrn.RAIL_BUS.multiPassenger=NO"/>
                <w:tag w:val="jrn.RAIL_BUS.multiPassenger=NO"/>
                <w:id w:val="1796"/>
                <w14:checkbox>
                  <w14:checked w14:val="0"/>
                  <w14:checkedState w14:val="2612" w14:font="MS Gothic"/>
                  <w14:uncheckedState w14:val="2610" w14:font="MS Gothic"/>
                </w14:checkbox>
              </w:sdtPr>
              <w:sdtContent>
                <w:r>
                  <w:rPr>
                    <w:rFonts w:ascii="MS Gothic" w:eastAsia="MS Gothic" w:hAnsi="MS Gothic" w:hint="eastAsia"/>
                    <w:sz w:val="22"/>
                  </w:rPr>
                  <w:t>☐</w:t>
                </w:r>
              </w:sdtContent>
            </w:sdt>
            <w:r>
              <w:rPr>
                <w:rFonts w:ascii="Calibri" w:cs="Calibri" w:eastAsia="Calibri" w:hAnsi="Calibri"/>
                <w:sz w:val="20"/>
                <w:szCs w:val="20"/>
              </w:rPr>
              <w:t xml:space="preserve">  </w:t>
            </w:r>
            <w:r>
              <w:rPr>
                <w:rFonts w:ascii="Calibri" w:cs="Calibri" w:eastAsia="Calibri" w:hAnsi="Calibri"/>
                <w:sz w:val="20"/>
                <w:szCs w:val="20"/>
              </w:rPr>
              <w:t xml:space="preserve">No</w:t>
            </w:r>
            <w:r>
              <w:rPr>
                <w:rFonts w:ascii="Calibri" w:cs="Calibri" w:eastAsia="Calibri" w:hAnsi="Calibri"/>
                <w:color w:val="595959"/>
                <w:sz w:val="18"/>
                <w:szCs w:val="18"/>
              </w:rPr>
              <w:t xml:space="preserve"/>
            </w:r>
            <w:r>
              <w:rPr>
                <w:rFonts w:ascii="Calibri" w:cs="Calibri" w:eastAsia="Calibri" w:hAnsi="Calibri"/>
                <w:color w:val="8C8C8C"/>
                <w:sz w:val="16"/>
                <w:szCs w:val="16"/>
              </w:rPr>
              <w:t xml:space="preserve">   [NO]</w:t>
            </w:r>
          </w:p>
        </w:tc>
      </w:tr>
      <w:tr>
        <w:tc>
          <w:tcPr>
            <w:tcW w:type="dxa" w:w="88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jrn.RAIL_BUS.multiPassenger.comment"/>
                <w:tag w:val="jrn.RAIL_BUS.multiPassenger.comment"/>
                <w:id w:val="1797"/>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p>
      <w:pPr>
        <w:spacing w:after="60"/>
        <w:ind w:left="800"/>
      </w:pPr>
      <w:r>
        <w:rPr>
          <w:rFonts w:ascii="Calibri" w:cs="Calibri" w:eastAsia="Calibri" w:hAnsi="Calibri"/>
          <w:b/>
          <w:bCs/>
          <w:sz w:val="19"/>
          <w:szCs w:val="19"/>
        </w:rPr>
        <w:t xml:space="preserve">C2.10.2  The journey, one row per leg in travel order. Times are local.</w:t>
      </w:r>
    </w:p>
    <w:tbl>
      <w:tblPr>
        <w:tblW w:type="dxa" w:w="8838"/>
        <w:tblInd w:type="dxa" w:w="800"/>
        <w:tblBorders>
          <w:top w:val="single" w:color="auto" w:sz="4"/>
          <w:left w:val="single" w:color="auto" w:sz="4"/>
          <w:bottom w:val="single" w:color="auto" w:sz="4"/>
          <w:right w:val="single" w:color="auto" w:sz="4"/>
          <w:insideH w:val="single" w:color="auto" w:sz="4"/>
          <w:insideV w:val="single" w:color="auto" w:sz="4"/>
        </w:tblBorders>
      </w:tblPr>
      <w:tblGrid>
        <w:gridCol w:w="1944"/>
        <w:gridCol w:w="1944"/>
        <w:gridCol w:w="972"/>
        <w:gridCol w:w="972"/>
        <w:gridCol w:w="1414"/>
        <w:gridCol w:w="1592"/>
      </w:tblGrid>
      <w:tr>
        <w:trPr>
          <w:tblHeader/>
        </w:trPr>
        <w:tc>
          <w:tcPr>
            <w:tcW w:type="dxa" w:w="1944"/>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From (UIC code, name)</w:t>
            </w:r>
          </w:p>
        </w:tc>
        <w:tc>
          <w:tcPr>
            <w:tcW w:type="dxa" w:w="1944"/>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To (UIC code, name)</w:t>
            </w:r>
          </w:p>
        </w:tc>
        <w:tc>
          <w:tcPr>
            <w:tcW w:type="dxa" w:w="972"/>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Departs</w:t>
            </w:r>
          </w:p>
        </w:tc>
        <w:tc>
          <w:tcPr>
            <w:tcW w:type="dxa" w:w="972"/>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Arrives</w:t>
            </w:r>
          </w:p>
        </w:tc>
        <w:tc>
          <w:tcPr>
            <w:tcW w:type="dxa" w:w="1414"/>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Train / line number</w:t>
            </w:r>
          </w:p>
        </w:tc>
        <w:tc>
          <w:tcPr>
            <w:tcW w:type="dxa" w:w="1592"/>
            <w:tcBorders>
              <w:top w:val="single" w:color="BFBFBF" w:sz="4"/>
              <w:left w:val="single" w:color="BFBFBF" w:sz="4"/>
              <w:bottom w:val="single" w:color="BFBFBF" w:sz="4"/>
              <w:right w:val="single" w:color="BFBFBF" w:sz="4"/>
            </w:tcBorders>
            <w:shd w:fill="F2F6FC" w:val="clear"/>
            <w:tcMar>
              <w:top w:type="dxa" w:w="50"/>
              <w:left w:type="dxa" w:w="80"/>
              <w:bottom w:type="dxa" w:w="50"/>
              <w:right w:type="dxa" w:w="80"/>
            </w:tcMar>
          </w:tcPr>
          <w:p>
            <w:pPr>
              <w:spacing w:after="80"/>
            </w:pPr>
            <w:r>
              <w:rPr>
                <w:rFonts w:ascii="Calibri" w:cs="Calibri" w:eastAsia="Calibri" w:hAnsi="Calibri"/>
                <w:b/>
                <w:bCs/>
                <w:sz w:val="18"/>
                <w:szCs w:val="18"/>
              </w:rPr>
              <w:t xml:space="preserve">Ticket type (IRT, NRT…)</w:t>
            </w:r>
          </w:p>
        </w:tc>
      </w:tr>
      <w:tr>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RAIL_BUS.leg.1.from"/>
                <w:tag w:val="jrn.RAIL_BUS.leg.1.from"/>
                <w:id w:val="1798"/>
                <w:showingPlcHdr/>
                <w:text w:multiLine="1"/>
              </w:sdtPr>
              <w:sdtContent>
                <w:r>
                  <w:rPr>
                    <w:color w:val="8C8C8C"/>
                    <w:sz w:val="20"/>
                  </w:rPr>
                  <w:t xml:space="preserve"> </w:t>
                </w:r>
              </w:sdtContent>
            </w:sdt>
          </w:p>
        </w:tc>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RAIL_BUS.leg.1.to"/>
                <w:tag w:val="jrn.RAIL_BUS.leg.1.to"/>
                <w:id w:val="1799"/>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RAIL_BUS.leg.1.departs"/>
                <w:tag w:val="jrn.RAIL_BUS.leg.1.departs"/>
                <w:id w:val="1800"/>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RAIL_BUS.leg.1.arrives"/>
                <w:tag w:val="jrn.RAIL_BUS.leg.1.arrives"/>
                <w:id w:val="1801"/>
                <w:showingPlcHdr/>
                <w:text w:multiLine="1"/>
              </w:sdtPr>
              <w:sdtContent>
                <w:r>
                  <w:rPr>
                    <w:color w:val="8C8C8C"/>
                    <w:sz w:val="20"/>
                  </w:rPr>
                  <w:t xml:space="preserve"> </w:t>
                </w:r>
              </w:sdtContent>
            </w:sdt>
          </w:p>
        </w:tc>
        <w:tc>
          <w:tcPr>
            <w:tcW w:type="dxa" w:w="141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RAIL_BUS.leg.1.train"/>
                <w:tag w:val="jrn.RAIL_BUS.leg.1.train"/>
                <w:id w:val="1802"/>
                <w:showingPlcHdr/>
                <w:text w:multiLine="1"/>
              </w:sdtPr>
              <w:sdtContent>
                <w:r>
                  <w:rPr>
                    <w:color w:val="8C8C8C"/>
                    <w:sz w:val="20"/>
                  </w:rPr>
                  <w:t xml:space="preserve"> </w:t>
                </w:r>
              </w:sdtContent>
            </w:sdt>
          </w:p>
        </w:tc>
        <w:tc>
          <w:tcPr>
            <w:tcW w:type="dxa" w:w="159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RAIL_BUS.leg.1.ticketType"/>
                <w:tag w:val="jrn.RAIL_BUS.leg.1.ticketType"/>
                <w:id w:val="1803"/>
                <w:showingPlcHdr/>
                <w:text w:multiLine="1"/>
              </w:sdtPr>
              <w:sdtContent>
                <w:r>
                  <w:rPr>
                    <w:color w:val="8C8C8C"/>
                    <w:sz w:val="20"/>
                  </w:rPr>
                  <w:t xml:space="preserve"> </w:t>
                </w:r>
              </w:sdtContent>
            </w:sdt>
          </w:p>
        </w:tc>
      </w:tr>
      <w:tr>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RAIL_BUS.leg.2.from"/>
                <w:tag w:val="jrn.RAIL_BUS.leg.2.from"/>
                <w:id w:val="1804"/>
                <w:showingPlcHdr/>
                <w:text w:multiLine="1"/>
              </w:sdtPr>
              <w:sdtContent>
                <w:r>
                  <w:rPr>
                    <w:color w:val="8C8C8C"/>
                    <w:sz w:val="20"/>
                  </w:rPr>
                  <w:t xml:space="preserve"> </w:t>
                </w:r>
              </w:sdtContent>
            </w:sdt>
          </w:p>
        </w:tc>
        <w:tc>
          <w:tcPr>
            <w:tcW w:type="dxa" w:w="19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RAIL_BUS.leg.2.to"/>
                <w:tag w:val="jrn.RAIL_BUS.leg.2.to"/>
                <w:id w:val="1805"/>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RAIL_BUS.leg.2.departs"/>
                <w:tag w:val="jrn.RAIL_BUS.leg.2.departs"/>
                <w:id w:val="1806"/>
                <w:showingPlcHdr/>
                <w:text w:multiLine="1"/>
              </w:sdtPr>
              <w:sdtContent>
                <w:r>
                  <w:rPr>
                    <w:color w:val="8C8C8C"/>
                    <w:sz w:val="20"/>
                  </w:rPr>
                  <w:t xml:space="preserve"> </w:t>
                </w:r>
              </w:sdtContent>
            </w:sdt>
          </w:p>
        </w:tc>
        <w:tc>
          <w:tcPr>
            <w:tcW w:type="dxa" w:w="97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RAIL_BUS.leg.2.arrives"/>
                <w:tag w:val="jrn.RAIL_BUS.leg.2.arrives"/>
                <w:id w:val="1807"/>
                <w:showingPlcHdr/>
                <w:text w:multiLine="1"/>
              </w:sdtPr>
              <w:sdtContent>
                <w:r>
                  <w:rPr>
                    <w:color w:val="8C8C8C"/>
                    <w:sz w:val="20"/>
                  </w:rPr>
                  <w:t xml:space="preserve"> </w:t>
                </w:r>
              </w:sdtContent>
            </w:sdt>
          </w:p>
        </w:tc>
        <w:tc>
          <w:tcPr>
            <w:tcW w:type="dxa" w:w="141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RAIL_BUS.leg.2.train"/>
                <w:tag w:val="jrn.RAIL_BUS.leg.2.train"/>
                <w:id w:val="1808"/>
                <w:showingPlcHdr/>
                <w:text w:multiLine="1"/>
              </w:sdtPr>
              <w:sdtContent>
                <w:r>
                  <w:rPr>
                    <w:color w:val="8C8C8C"/>
                    <w:sz w:val="20"/>
                  </w:rPr>
                  <w:t xml:space="preserve"> </w:t>
                </w:r>
              </w:sdtContent>
            </w:sdt>
          </w:p>
        </w:tc>
        <w:tc>
          <w:tcPr>
            <w:tcW w:type="dxa" w:w="159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80"/>
            </w:pPr>
            <w:sdt>
              <w:sdtPr>
                <w:alias w:val="jrn.RAIL_BUS.leg.2.ticketType"/>
                <w:tag w:val="jrn.RAIL_BUS.leg.2.ticketType"/>
                <w:id w:val="1809"/>
                <w:showingPlcHdr/>
                <w:text w:multiLine="1"/>
              </w:sdtPr>
              <w:sdtContent>
                <w:r>
                  <w:rPr>
                    <w:color w:val="8C8C8C"/>
                    <w:sz w:val="20"/>
                  </w:rPr>
                  <w:t xml:space="preserve"> </w:t>
                </w:r>
              </w:sdtContent>
            </w:sdt>
          </w:p>
        </w:tc>
      </w:tr>
    </w:tbl>
    <w:p>
      <w:pPr>
        <w:spacing w:after="80"/>
      </w:pPr>
      <w:r>
        <w:rPr>
          <w:rFonts w:ascii="Calibri" w:cs="Calibri" w:eastAsia="Calibri" w:hAnsi="Calibri"/>
          <w:sz w:val="20"/>
          <w:szCs w:val="20"/>
        </w:rPr>
        <w:t xml:space="preserve"/>
      </w:r>
    </w:p>
    <w:tbl>
      <w:tblPr>
        <w:tblW w:type="dxa" w:w="9638"/>
        <w:tblInd w:type="dxa" w:w="0"/>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BFBFB" w:val="clear"/>
            <w:tcMar>
              <w:top w:type="dxa" w:w="80"/>
              <w:left w:type="dxa" w:w="140"/>
              <w:bottom w:type="dxa" w:w="60"/>
              <w:right w:type="dxa" w:w="140"/>
            </w:tcMar>
          </w:tcPr>
          <w:p>
            <w:pPr>
              <w:spacing w:after="80"/>
            </w:pPr>
            <w:r>
              <w:rPr>
                <w:rFonts w:ascii="Calibri" w:cs="Calibri" w:eastAsia="Calibri" w:hAnsi="Calibri"/>
                <w:b/>
                <w:bCs/>
                <w:color w:val="1F3864"/>
                <w:sz w:val="20"/>
                <w:szCs w:val="20"/>
              </w:rPr>
              <w:t xml:space="preserve">C3  </w:t>
            </w:r>
            <w:r>
              <w:rPr>
                <w:rFonts w:ascii="Calibri" w:cs="Calibri" w:eastAsia="Calibri" w:hAnsi="Calibri"/>
                <w:b/>
                <w:bCs/>
                <w:sz w:val="20"/>
                <w:szCs w:val="20"/>
              </w:rPr>
              <w:t xml:space="preserve">Connection rules (minimum change time, through tickets, a missed connection)</w:t>
            </w:r>
          </w:p>
          <w:p>
            <w:pPr>
              <w:spacing w:after="80"/>
            </w:pPr>
            <w:r>
              <w:rPr>
                <w:rFonts w:ascii="Calibri" w:cs="Calibri" w:eastAsia="Calibri" w:hAnsi="Calibri"/>
                <w:b/>
                <w:bCs/>
                <w:sz w:val="20"/>
                <w:szCs w:val="20"/>
              </w:rPr>
              <w:t xml:space="preserve">Answer: </w:t>
            </w:r>
            <w:sdt>
              <w:sdtPr>
                <w:alias w:val="jrn.rules"/>
                <w:tag w:val="jrn.rules"/>
                <w:id w:val="1810"/>
                <w:showingPlcHdr/>
                <w:text w:multiLine="1"/>
              </w:sdtPr>
              <w:sdtContent>
                <w:r>
                  <w:rPr>
                    <w:color w:val="8C8C8C"/>
                    <w:sz w:val="20"/>
                  </w:rPr>
                  <w:t xml:space="preserve">Click to answer</w:t>
                </w:r>
              </w:sdtContent>
            </w:sdt>
          </w:p>
        </w:tc>
      </w:tr>
      <w:tr>
        <w:tc>
          <w:tcPr>
            <w:tcW w:type="dxa" w:w="9638"/>
            <w:tcBorders>
              <w:top w:val="single" w:color="BFBFBF" w:sz="4"/>
              <w:left w:val="single" w:color="BFBFBF" w:sz="4"/>
              <w:bottom w:val="single" w:color="BFBFBF" w:sz="4"/>
              <w:right w:val="single" w:color="BFBFBF" w:sz="4"/>
            </w:tcBorders>
            <w:tcMar>
              <w:top w:type="dxa" w:w="60"/>
              <w:left w:type="dxa" w:w="140"/>
              <w:bottom w:type="dxa" w:w="60"/>
              <w:right w:type="dxa" w:w="140"/>
            </w:tcMar>
          </w:tcPr>
          <w:p>
            <w:pPr>
              <w:spacing w:after="80"/>
            </w:pPr>
            <w:r>
              <w:rPr>
                <w:rFonts w:ascii="Calibri" w:cs="Calibri" w:eastAsia="Calibri" w:hAnsi="Calibri"/>
                <w:b/>
                <w:bCs/>
                <w:color w:val="595959"/>
                <w:sz w:val="18"/>
                <w:szCs w:val="18"/>
              </w:rPr>
              <w:t xml:space="preserve">Comment: </w:t>
            </w:r>
            <w:sdt>
              <w:sdtPr>
                <w:alias w:val="jrn.rules.comment"/>
                <w:tag w:val="jrn.rules.comment"/>
                <w:id w:val="1811"/>
                <w:showingPlcHdr/>
                <w:text w:multiLine="1"/>
              </w:sdtPr>
              <w:sdtContent>
                <w:r>
                  <w:rPr>
                    <w:color w:val="8C8C8C"/>
                    <w:sz w:val="20"/>
                  </w:rPr>
                  <w:t xml:space="preserve">optional</w:t>
                </w:r>
              </w:sdtContent>
            </w:sdt>
          </w:p>
        </w:tc>
      </w:tr>
    </w:tbl>
    <w:p>
      <w:pPr>
        <w:spacing w:after="60"/>
      </w:pPr>
      <w:r>
        <w:rPr>
          <w:rFonts w:ascii="Calibri" w:cs="Calibri" w:eastAsia="Calibri" w:hAnsi="Calibri"/>
          <w:sz w:val="20"/>
          <w:szCs w:val="20"/>
        </w:rPr>
        <w:t xml:space="preserve"/>
      </w:r>
    </w:p>
    <w:p>
      <w:pPr>
        <w:pStyle w:val="Heading1"/>
        <w:pageBreakBefore/>
        <w:spacing w:after="120" w:before="300"/>
      </w:pPr>
      <w:r>
        <w:rPr>
          <w:rFonts w:ascii="Calibri" w:cs="Calibri" w:eastAsia="Calibri" w:hAnsi="Calibri"/>
          <w:b/>
          <w:bCs/>
          <w:color w:val="1F3864"/>
          <w:sz w:val="30"/>
          <w:szCs w:val="30"/>
        </w:rPr>
        <w:t xml:space="preserve">Annex — Where each answer goes in OSCAR</w:t>
      </w:r>
    </w:p>
    <w:p>
      <w:pPr>
        <w:spacing w:after="80"/>
      </w:pPr>
      <w:r>
        <w:rPr>
          <w:rFonts w:ascii="Calibri" w:cs="Calibri" w:eastAsia="Calibri" w:hAnsi="Calibri"/>
          <w:sz w:val="20"/>
          <w:szCs w:val="20"/>
        </w:rPr>
        <w:t xml:space="preserve">For the OSCAR Test Manager. Each box and field has a hidden name (the Word content control tag), shown here as "Answer name". "fw." names are Test Config › 1 Test Framework; "api." names API Config; "data." names Test Data and the scenario settings; "info." names are for the Test Manager only. Set the Test Framework before copying scenarios from the catalogue: a reference scenario is adapted to it when it is copied.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57"/>
        <w:gridCol w:w="2699"/>
        <w:gridCol w:w="3855"/>
        <w:gridCol w:w="1927"/>
      </w:tblGrid>
      <w:tr>
        <w:trPr>
          <w:tblHeader/>
        </w:trPr>
        <w:tc>
          <w:tcPr>
            <w:tcW w:type="dxa" w:w="1157"/>
            <w:tcBorders>
              <w:top w:val="single" w:color="BFBFBF" w:sz="4"/>
              <w:left w:val="single" w:color="BFBFBF" w:sz="4"/>
              <w:bottom w:val="single" w:color="BFBFBF" w:sz="4"/>
              <w:right w:val="single" w:color="BFBFBF" w:sz="4"/>
            </w:tcBorders>
            <w:shd w:fill="F2F6FC" w:val="clear"/>
            <w:tcMar>
              <w:top w:type="dxa" w:w="40"/>
              <w:left w:type="dxa" w:w="70"/>
              <w:bottom w:type="dxa" w:w="40"/>
              <w:right w:type="dxa" w:w="70"/>
            </w:tcMar>
          </w:tcPr>
          <w:p>
            <w:pPr>
              <w:spacing w:after="80"/>
            </w:pPr>
            <w:r>
              <w:rPr>
                <w:rFonts w:ascii="Calibri" w:cs="Calibri" w:eastAsia="Calibri" w:hAnsi="Calibri"/>
                <w:b/>
                <w:bCs/>
                <w:sz w:val="17"/>
                <w:szCs w:val="17"/>
              </w:rPr>
              <w:t xml:space="preserve">Question</w:t>
            </w:r>
          </w:p>
        </w:tc>
        <w:tc>
          <w:tcPr>
            <w:tcW w:type="dxa" w:w="2699"/>
            <w:tcBorders>
              <w:top w:val="single" w:color="BFBFBF" w:sz="4"/>
              <w:left w:val="single" w:color="BFBFBF" w:sz="4"/>
              <w:bottom w:val="single" w:color="BFBFBF" w:sz="4"/>
              <w:right w:val="single" w:color="BFBFBF" w:sz="4"/>
            </w:tcBorders>
            <w:shd w:fill="F2F6FC" w:val="clear"/>
            <w:tcMar>
              <w:top w:type="dxa" w:w="40"/>
              <w:left w:type="dxa" w:w="70"/>
              <w:bottom w:type="dxa" w:w="40"/>
              <w:right w:type="dxa" w:w="70"/>
            </w:tcMar>
          </w:tcPr>
          <w:p>
            <w:pPr>
              <w:spacing w:after="80"/>
            </w:pPr>
            <w:r>
              <w:rPr>
                <w:rFonts w:ascii="Calibri" w:cs="Calibri" w:eastAsia="Calibri" w:hAnsi="Calibri"/>
                <w:b/>
                <w:bCs/>
                <w:sz w:val="17"/>
                <w:szCs w:val="17"/>
              </w:rPr>
              <w:t xml:space="preserve">Answer name</w:t>
            </w:r>
          </w:p>
        </w:tc>
        <w:tc>
          <w:tcPr>
            <w:tcW w:type="dxa" w:w="3855"/>
            <w:tcBorders>
              <w:top w:val="single" w:color="BFBFBF" w:sz="4"/>
              <w:left w:val="single" w:color="BFBFBF" w:sz="4"/>
              <w:bottom w:val="single" w:color="BFBFBF" w:sz="4"/>
              <w:right w:val="single" w:color="BFBFBF" w:sz="4"/>
            </w:tcBorders>
            <w:shd w:fill="F2F6FC" w:val="clear"/>
            <w:tcMar>
              <w:top w:type="dxa" w:w="40"/>
              <w:left w:type="dxa" w:w="70"/>
              <w:bottom w:type="dxa" w:w="40"/>
              <w:right w:type="dxa" w:w="70"/>
            </w:tcMar>
          </w:tcPr>
          <w:p>
            <w:pPr>
              <w:spacing w:after="80"/>
            </w:pPr>
            <w:r>
              <w:rPr>
                <w:rFonts w:ascii="Calibri" w:cs="Calibri" w:eastAsia="Calibri" w:hAnsi="Calibri"/>
                <w:b/>
                <w:bCs/>
                <w:sz w:val="17"/>
                <w:szCs w:val="17"/>
              </w:rPr>
              <w:t xml:space="preserve">Where in OSCAR</w:t>
            </w:r>
          </w:p>
        </w:tc>
        <w:tc>
          <w:tcPr>
            <w:tcW w:type="dxa" w:w="1927"/>
            <w:tcBorders>
              <w:top w:val="single" w:color="BFBFBF" w:sz="4"/>
              <w:left w:val="single" w:color="BFBFBF" w:sz="4"/>
              <w:bottom w:val="single" w:color="BFBFBF" w:sz="4"/>
              <w:right w:val="single" w:color="BFBFBF" w:sz="4"/>
            </w:tcBorders>
            <w:shd w:fill="F2F6FC" w:val="clear"/>
            <w:tcMar>
              <w:top w:type="dxa" w:w="40"/>
              <w:left w:type="dxa" w:w="70"/>
              <w:bottom w:type="dxa" w:w="40"/>
              <w:right w:type="dxa" w:w="70"/>
            </w:tcMar>
          </w:tcPr>
          <w:p>
            <w:pPr>
              <w:spacing w:after="80"/>
            </w:pPr>
            <w:r>
              <w:rPr>
                <w:rFonts w:ascii="Calibri" w:cs="Calibri" w:eastAsia="Calibri" w:hAnsi="Calibri"/>
                <w:b/>
                <w:bCs/>
                <w:sz w:val="17"/>
                <w:szCs w:val="17"/>
              </w:rPr>
              <w:t xml:space="preserve">If not answered</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A1.1</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api.baseUrl</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API Config › Shared API Endpoint (a provider: Providers › Endpoint). Test Manager only.</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No run can start.</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A1.2</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fw.osdmVersion</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Framework › OSDM Version; stamped on new and copied scenarios.</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3.4.</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A1.3</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fw.distributionModes</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Framework › Distribution (product-based, fare-based or both). The catalogue offers the reference scenarios of the modes ticked.</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Product-based only.</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A1.4–A1.8</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api.authProfile, api.tokenUrl, api.requestor, api.headers</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API Config › Your Credentials (each tester), Requestor Header, Dedicated Headers (Test Manager).</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Bearer token; no header.</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A1.9, A2.2–A2.4</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info.*</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Planning, and Test Findings &amp; Open Points.</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A2.1</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fw.concurrentSessionLimit</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Framework › Max concurrent scenarios (1 to 10).</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1.</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A3.1</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fw.passengerTypes</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Framework › Passenger Types.</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Adult and child.</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A3.2</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fw.passengerAgeRanges.&lt;type&gt;.min / .max</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Framework › Passenger Types › Age limits.</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Adult 26–99, child 4–15.</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A3.3</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fw.maxPassengers</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Framework › Maximum passengers per offer and booking.</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Limit scenarios not copied.</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A3.4</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data.multiPassenger</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Which multi-passenger and group reference scenarios to copy.</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Single-passenger scenarios only.</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A3.5</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data.passengerUpdateScope</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Framework › Passenger Types (read on import): MAIN = "Only the first (main) passenger can be updated" on, so every scenario updates the main passenger only; NONE = "The provider lets a booked passenger be updated" off.</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All passengers updated.</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A3.5.1, A3.6</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data.passengerUpdateFields, data.passengerRequired</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Passenger lists of Test Data: the update and personal details.</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Every detail held is sent.</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A3.7</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data.reductionCards, data.card.&lt;n&gt;.*</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Framework › Passenger Types › Reduction cards the provider accepts (read on import); the catalogue's card scenarios use the first. A reduction % (when the card takes a fixed share off) makes a run check the price with the card against it; without one, only that it is cheaper. Passenger lists › Reduction cards (code) for your own scenarios; OSCAR fills a missing issuer from GET /reduction-cards.</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No card sent; the card scenarios are not copied.</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A4.1</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fw.offerRequestForms</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Framework › Offer requests (search, specification, trip id).</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Every form.</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A5</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info.notImplemented, info.deviations…</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Findings &amp; Open Points › Open a finding; a documented status can be baselined as a known deviation.</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P1.1</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fw.returnModels</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Framework › Return journeys (SEPARATE, COMBINED).</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Taken from the existing scenarios.</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P1.2</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fw.offerCriteria.flexibilities</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Framework › Tariff Flexibility › Flexibilities the provider sells.</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All three.</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P1.3</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data.searchFilters</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Each trip › Trip Search Criteria › Train filter.</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Off: the train is chosen in the answer.</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P1.4</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data.offerResources</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Data › Discover timetable › Search with; the station lookup.</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/offers and Test Data stations.</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P1.7, P1.8</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fw.currencies.sold, fw.currencies.default</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Framework › Offer search options › Currencies (Sold in, Default).</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Every currency accepted, none tested.</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P1.9</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info.currencyNotSold</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The result to expect from the "currency not sold" reference scenario.</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P1.10–P1.15</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fw.offerSearchOptions.*</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Framework › Offer search options (Offer modes, Requested offer parts, Travel classes, Service classes, Product tags, Product selections). Each value ticked can also be probed by the reference scenarios (one per value, or random combinations; product tags are probed one by one only).</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Every value accepted, none probed.</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P1.16</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fw.tripSearchParameters</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Framework › Trip search parameters. The values themselves (vias, transfer limit…) are set per trip in Test Config (Trip Search Criteria).</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Every parameter accepted.</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P1.17</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data.products, data.product.&lt;n&gt;.*</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Framework › Tariff Flexibility › Products the provider sells (read on import); the catalogue's named-product scenario sells the first, by its code and in its flexibility. A scenario of your own names a product in its Expected product field.</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The named-product scenario is not copied.</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P1.18</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data.groupProducts, data.groupProduct.&lt;n&gt;.*</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Framework › Tariff Flexibility › Group products the provider sells (read on import); the catalogue's group scenarios use the first, and the first with a maximum for the group too large.</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The group scenarios are not copied.</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P1.5</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fw.salesHorizonDays</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Framework › Tariff Flexibility › Sales horizon, in days.</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Sales-horizon scenarios not copied.</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P2.1</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data.purchaser</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Each scenario › Purchaser at Booking (inline, deferred). AT_BOOKING or NOT_NEEDED: Test Framework › Passenger Types › "The provider takes the purchaser after the booking" off (deferred-purchaser scenarios not copied, a warning on any that remain).</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Inline; purchaser after booking allowed.</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P2.2</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data.bookingOps</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DELETE_PREBOOKED is needed by the "next to a given place" scenarios (OSCAR's first test booking); IDEMPOTENCY_KEY arms the idempotency scenario.</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Reported by the runs.</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P2.4, P2.5</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fw.fulfillment.types, fw.fulfillment.media</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Framework › Fulfillment type and media.</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E-ticket, PDF A4.</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P3.1</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fw.salesFlows</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Framework › Sales Flows (Sale, Refund, Exchange: Full, Partial, IROPS).</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Sale only.</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P3.1.1</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fw.partialRefundScopes</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Framework › Partial refund scopes.</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Every scope.</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P3.1.2, P3.1.3</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fw.iropsCodes.refund, fw.iropsCodes.exchange</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Framework › IROPS Reason Codes (the four mandatory codes are always in).</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The four mandatory codes.</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P3.2, P3.3</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info.fulfillmentSplit, data.refund</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Each scenario › partial refund target; refund receipt wait, in minutes.</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OSCAR follows the booking.</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P4.1</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fw.placeSelectionFlows</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Framework › Seat Selection › How a place can be chosen.</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Every flow.</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P4.1.1, P4.1.2</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data.placePreferences, data.namedPlaceKinds</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Each scenario › Seat preferences, Named place.</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Copies keep the catalogue values.</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P4.1.3</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info.seatMapAncillary</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OSCAR books an optional seat-map ancillary with a named place by itself; another kind needs the Test Manager.</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Seat-map ancillary booked when offered.</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P4.4</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fw.mandatoryReservationForm</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Framework › Seat Selection › A mandatory reservation booked without a seat choice.</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In placeSelections.</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P4.2</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fw.placeSelection.supportedModes</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Framework › Seat Selection › Supported modes (and the seat map box).</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No seat map.</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P4.3</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fw.ancillaries</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Framework › Ancillaries.</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All 11 OSDM types.</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P5.1–P5.3</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fw.rail.subModes, fw.rail.ticketTypes, fw.otherModes</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Framework › Transport Modes &amp; Train Types (bus, tram, metro under Urban transport; taxi, on demand under Shared mobility). Ferry cannot be declared yet.</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High-speed and intercity; IRT and NRT.</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F1–F6</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fw.fares.clusters, .combinationModels, .statedRefundFee, .reservations, .salesFlows, .freeUnderAge</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Framework › Distribution › Fares (shown when fare-based is ticked). The fare reference scenarios need what they use declared here.</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Every cluster, either model, no stated fee, no reservation, sale only; the free-child scenario not copied.</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F7–F9</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info.fares.*</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For the Test Manager: what to expect of a fulfilment read, of a domestic trip and of a section equal to the whole trip (#242 D4, D5).</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B</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svc&lt;n&gt;.*</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Data › Train Resources: one train set per sheet (stations, services, days, ticket types, classes, accommodations, fulfilment).</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No stable service to test with.</w:t>
            </w:r>
          </w:p>
        </w:tc>
      </w:tr>
      <w:tr>
        <w:tc>
          <w:tcPr>
            <w:tcW w:type="dxa" w:w="115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C1–C2</w:t>
            </w:r>
          </w:p>
        </w:tc>
        <w:tc>
          <w:tcPr>
            <w:tcW w:type="dxa" w:w="269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onsolas" w:cs="Consolas" w:eastAsia="Consolas" w:hAnsi="Consolas"/>
                <w:b w:val="false"/>
                <w:bCs w:val="false"/>
                <w:sz w:val="17"/>
                <w:szCs w:val="17"/>
              </w:rPr>
              <w:t xml:space="preserve">jrn.legs, jrn.&lt;combination&gt;.*</w:t>
            </w:r>
          </w:p>
        </w:tc>
        <w:tc>
          <w:tcPr>
            <w:tcW w:type="dxa" w:w="385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Test Data › Journeys: one journey per combination sold, its legs from the train sets; MULTIMODAL across modes.</w:t>
            </w:r>
          </w:p>
        </w:tc>
        <w:tc>
          <w:tcPr>
            <w:tcW w:type="dxa" w:w="1927"/>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No multi-leg scenario can run.</w:t>
            </w:r>
          </w:p>
        </w:tc>
      </w:tr>
    </w:tbl>
    <w:p>
      <w:pPr>
        <w:spacing w:after="80"/>
      </w:pPr>
      <w:r>
        <w:rPr>
          <w:rFonts w:ascii="Calibri" w:cs="Calibri" w:eastAsia="Calibri" w:hAnsi="Calibri"/>
          <w:sz w:val="20"/>
          <w:szCs w:val="20"/>
        </w:rPr>
        <w:t xml:space="preserve"/>
      </w:r>
    </w:p>
    <w:p>
      <w:pPr>
        <w:spacing w:after="80"/>
      </w:pPr>
      <w:r>
        <w:rPr>
          <w:rFonts w:ascii="Calibri" w:cs="Calibri" w:eastAsia="Calibri" w:hAnsi="Calibri"/>
          <w:i/>
          <w:iCs/>
          <w:color w:val="595959"/>
          <w:sz w:val="18"/>
          <w:szCs w:val="18"/>
        </w:rPr>
        <w:t xml:space="preserve">Reading the file back: a ticked box is a Word checkbox content control whose tag is "&lt;answer name&gt;=&lt;code&gt;"; a field is a plain-text content control whose tag is the answer name. A field left at its grey hint is not answered.</w:t>
      </w:r>
    </w:p>
    <w:p>
      <w:pPr>
        <w:pStyle w:val="Heading2"/>
        <w:spacing w:after="100" w:before="240"/>
      </w:pPr>
      <w:r>
        <w:rPr>
          <w:rFonts w:ascii="Calibri" w:cs="Calibri" w:eastAsia="Calibri" w:hAnsi="Calibri"/>
          <w:b/>
          <w:bCs/>
          <w:color w:val="2E75B6"/>
          <w:sz w:val="25"/>
          <w:szCs w:val="25"/>
        </w:rPr>
        <w:t xml:space="preserve">Template versions</w:t>
      </w:r>
    </w:p>
    <w:p>
      <w:pPr>
        <w:spacing w:after="80"/>
      </w:pPr>
      <w:r>
        <w:rPr>
          <w:rFonts w:ascii="Calibri" w:cs="Calibri" w:eastAsia="Calibri" w:hAnsi="Calibri"/>
          <w:sz w:val="18"/>
          <w:szCs w:val="18"/>
        </w:rPr>
        <w:t xml:space="preserve">Each version adds or changes questions. A copy made on an older version lacks the questions added since: OSCAR reads the answers it finds, and a question that is not there counts as not answered.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4"/>
        <w:gridCol w:w="1349"/>
        <w:gridCol w:w="7325"/>
      </w:tblGrid>
      <w:tr>
        <w:trPr>
          <w:tblHeader/>
        </w:trPr>
        <w:tc>
          <w:tcPr>
            <w:tcW w:type="dxa" w:w="964"/>
            <w:tcBorders>
              <w:top w:val="single" w:color="BFBFBF" w:sz="4"/>
              <w:left w:val="single" w:color="BFBFBF" w:sz="4"/>
              <w:bottom w:val="single" w:color="BFBFBF" w:sz="4"/>
              <w:right w:val="single" w:color="BFBFBF" w:sz="4"/>
            </w:tcBorders>
            <w:shd w:fill="F2F6FC" w:val="clear"/>
            <w:tcMar>
              <w:top w:type="dxa" w:w="40"/>
              <w:left w:type="dxa" w:w="70"/>
              <w:bottom w:type="dxa" w:w="40"/>
              <w:right w:type="dxa" w:w="70"/>
            </w:tcMar>
          </w:tcPr>
          <w:p>
            <w:pPr>
              <w:spacing w:after="80"/>
            </w:pPr>
            <w:r>
              <w:rPr>
                <w:rFonts w:ascii="Calibri" w:cs="Calibri" w:eastAsia="Calibri" w:hAnsi="Calibri"/>
                <w:b/>
                <w:bCs/>
                <w:sz w:val="17"/>
                <w:szCs w:val="17"/>
              </w:rPr>
              <w:t xml:space="preserve">Version</w:t>
            </w:r>
          </w:p>
        </w:tc>
        <w:tc>
          <w:tcPr>
            <w:tcW w:type="dxa" w:w="1349"/>
            <w:tcBorders>
              <w:top w:val="single" w:color="BFBFBF" w:sz="4"/>
              <w:left w:val="single" w:color="BFBFBF" w:sz="4"/>
              <w:bottom w:val="single" w:color="BFBFBF" w:sz="4"/>
              <w:right w:val="single" w:color="BFBFBF" w:sz="4"/>
            </w:tcBorders>
            <w:shd w:fill="F2F6FC" w:val="clear"/>
            <w:tcMar>
              <w:top w:type="dxa" w:w="40"/>
              <w:left w:type="dxa" w:w="70"/>
              <w:bottom w:type="dxa" w:w="40"/>
              <w:right w:type="dxa" w:w="70"/>
            </w:tcMar>
          </w:tcPr>
          <w:p>
            <w:pPr>
              <w:spacing w:after="80"/>
            </w:pPr>
            <w:r>
              <w:rPr>
                <w:rFonts w:ascii="Calibri" w:cs="Calibri" w:eastAsia="Calibri" w:hAnsi="Calibri"/>
                <w:b/>
                <w:bCs/>
                <w:sz w:val="17"/>
                <w:szCs w:val="17"/>
              </w:rPr>
              <w:t xml:space="preserve">Date</w:t>
            </w:r>
          </w:p>
        </w:tc>
        <w:tc>
          <w:tcPr>
            <w:tcW w:type="dxa" w:w="7325"/>
            <w:tcBorders>
              <w:top w:val="single" w:color="BFBFBF" w:sz="4"/>
              <w:left w:val="single" w:color="BFBFBF" w:sz="4"/>
              <w:bottom w:val="single" w:color="BFBFBF" w:sz="4"/>
              <w:right w:val="single" w:color="BFBFBF" w:sz="4"/>
            </w:tcBorders>
            <w:shd w:fill="F2F6FC" w:val="clear"/>
            <w:tcMar>
              <w:top w:type="dxa" w:w="40"/>
              <w:left w:type="dxa" w:w="70"/>
              <w:bottom w:type="dxa" w:w="40"/>
              <w:right w:type="dxa" w:w="70"/>
            </w:tcMar>
          </w:tcPr>
          <w:p>
            <w:pPr>
              <w:spacing w:after="80"/>
            </w:pPr>
            <w:r>
              <w:rPr>
                <w:rFonts w:ascii="Calibri" w:cs="Calibri" w:eastAsia="Calibri" w:hAnsi="Calibri"/>
                <w:b/>
                <w:bCs/>
                <w:sz w:val="17"/>
                <w:szCs w:val="17"/>
              </w:rPr>
              <w:t xml:space="preserve">What changed</w:t>
            </w:r>
          </w:p>
        </w:tc>
      </w:tr>
      <w:tr>
        <w:tc>
          <w:tcPr>
            <w:tcW w:type="dxa" w:w="964"/>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V01.00</w:t>
            </w:r>
          </w:p>
        </w:tc>
        <w:tc>
          <w:tcPr>
            <w:tcW w:type="dxa" w:w="134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16/10/2026</w:t>
            </w:r>
          </w:p>
        </w:tc>
        <w:tc>
          <w:tcPr>
            <w:tcW w:type="dxa" w:w="732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Machine-readable form: every answer is a Word content control. Currencies (A4.8–A4.10), seat-map ancillary (A7.1.3), mandatory reservation without a seat choice (A7.4) and FRONT_VIEW (A7.1.1) were added the same evening; a copy from earlier that day lacks them.</w:t>
            </w:r>
          </w:p>
        </w:tc>
      </w:tr>
      <w:tr>
        <w:tc>
          <w:tcPr>
            <w:tcW w:type="dxa" w:w="964"/>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V01.01</w:t>
            </w:r>
          </w:p>
        </w:tc>
        <w:tc>
          <w:tcPr>
            <w:tcW w:type="dxa" w:w="134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17/10/2026</w:t>
            </w:r>
          </w:p>
        </w:tc>
        <w:tc>
          <w:tcPr>
            <w:tcW w:type="dxa" w:w="732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Offer search options (A4.11–A4.14). Annex A5.1: the provider takes the purchaser after the booking.</w:t>
            </w:r>
          </w:p>
        </w:tc>
      </w:tr>
      <w:tr>
        <w:tc>
          <w:tcPr>
            <w:tcW w:type="dxa" w:w="964"/>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V01.02</w:t>
            </w:r>
          </w:p>
        </w:tc>
        <w:tc>
          <w:tcPr>
            <w:tcW w:type="dxa" w:w="134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19/10/2026</w:t>
            </w:r>
          </w:p>
        </w:tc>
        <w:tc>
          <w:tcPr>
            <w:tcW w:type="dxa" w:w="732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OSDM 3.9 in A1.2. Product tags and product selections (A4.15–A4.16). Trip search parameters (A4.17). Annex A3.5 and A3.7 map to the Test Framework.</w:t>
            </w:r>
          </w:p>
        </w:tc>
      </w:tr>
      <w:tr>
        <w:tc>
          <w:tcPr>
            <w:tcW w:type="dxa" w:w="964"/>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V01.03</w:t>
            </w:r>
          </w:p>
        </w:tc>
        <w:tc>
          <w:tcPr>
            <w:tcW w:type="dxa" w:w="134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20/10/2026</w:t>
            </w:r>
          </w:p>
        </w:tc>
        <w:tc>
          <w:tcPr>
            <w:tcW w:type="dxa" w:w="732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 "Reduction %" column in the card table (A3.7). The products the provider sells (A4.18). Group products (A4.19).</w:t>
            </w:r>
          </w:p>
        </w:tc>
      </w:tr>
      <w:tr>
        <w:tc>
          <w:tcPr>
            <w:tcW w:type="dxa" w:w="964"/>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V01.04</w:t>
            </w:r>
          </w:p>
        </w:tc>
        <w:tc>
          <w:tcPr>
            <w:tcW w:type="dxa" w:w="134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22/10/2026</w:t>
            </w:r>
          </w:p>
        </w:tc>
        <w:tc>
          <w:tcPr>
            <w:tcW w:type="dxa" w:w="732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OSDM 3.10 (in development, branch patches-osdm-v3.10) in A1.2.</w:t>
            </w:r>
          </w:p>
        </w:tc>
      </w:tr>
      <w:tr>
        <w:tc>
          <w:tcPr>
            <w:tcW w:type="dxa" w:w="964"/>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V01.05</w:t>
            </w:r>
          </w:p>
        </w:tc>
        <w:tc>
          <w:tcPr>
            <w:tcW w:type="dxa" w:w="134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22/10/2026</w:t>
            </w:r>
          </w:p>
        </w:tc>
        <w:tc>
          <w:tcPr>
            <w:tcW w:type="dxa" w:w="732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A1.2: OSDM 3.10 is released, OSDM 3.11 added, OSDM 3.12 (in development, OSDM master) added.</w:t>
            </w:r>
          </w:p>
        </w:tc>
      </w:tr>
      <w:tr>
        <w:tc>
          <w:tcPr>
            <w:tcW w:type="dxa" w:w="964"/>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V01.06</w:t>
            </w:r>
          </w:p>
        </w:tc>
        <w:tc>
          <w:tcPr>
            <w:tcW w:type="dxa" w:w="1349"/>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24/10/2026</w:t>
            </w:r>
          </w:p>
        </w:tc>
        <w:tc>
          <w:tcPr>
            <w:tcW w:type="dxa" w:w="7325"/>
            <w:tcBorders>
              <w:top w:val="single" w:color="BFBFBF" w:sz="4"/>
              <w:left w:val="single" w:color="BFBFBF" w:sz="4"/>
              <w:bottom w:val="single" w:color="BFBFBF" w:sz="4"/>
              <w:right w:val="single" w:color="BFBFBF" w:sz="4"/>
            </w:tcBorders>
            <w:tcMar>
              <w:top w:type="dxa" w:w="40"/>
              <w:left w:type="dxa" w:w="70"/>
              <w:bottom w:type="dxa" w:w="40"/>
              <w:right w:type="dxa" w:w="70"/>
            </w:tcMar>
          </w:tcPr>
          <w:p>
            <w:pPr>
              <w:spacing w:after="80"/>
            </w:pPr>
            <w:r>
              <w:rPr>
                <w:rFonts w:ascii="Calibri" w:cs="Calibri" w:eastAsia="Calibri" w:hAnsi="Calibri"/>
                <w:b w:val="false"/>
                <w:bCs w:val="false"/>
                <w:sz w:val="17"/>
                <w:szCs w:val="17"/>
              </w:rPr>
              <w:t xml:space="preserve">A common Part A, a chapter P (product-based, the former A4.2–A8) and a new chapter F (fare-based, F1–F9). A1.3: the distribution modes. A4: the offer request forms (the former A4.1), for both modes; A5: the known limitations (the former A9). B&lt;n&gt;.9: the stations where a fare section may start or end. Tags are unchanged: a copy of an earlier version still imports. File names OSCAR_Checklist_&lt;name&gt;_Vxx.yy.docx.</w:t>
            </w:r>
          </w:p>
        </w:tc>
      </w:tr>
    </w:tbl>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95959"/>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595959"/>
        <w:sz w:val="16"/>
        <w:szCs w:val="16"/>
      </w:rPr>
      <w:t xml:space="preserve">OSCAR — Test System Set-up Checklist — template V01.06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0" w:hanging="260"/>
      </w:pPr>
    </w:lvl>
  </w:abstractNum>
  <w:abstractNum w:abstractNumId="3" w15:restartNumberingAfterBreak="0">
    <w:multiLevelType w:val="hybridMultilevel"/>
    <w:lvl w:ilvl="0" w15:tentative="1">
      <w:start w:val="1"/>
      <w:numFmt w:val="decimal"/>
      <w:lvlText w:val="%1."/>
      <w:lvlJc w:val="left"/>
      <w:pPr>
        <w:ind w:left="5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3864"/>
      <w:sz w:val="30"/>
      <w:szCs w:val="30"/>
    </w:rPr>
  </w:style>
  <w:style w:type="paragraph" w:styleId="Heading2">
    <w:name w:val="Heading 2"/>
    <w:basedOn w:val="Normal"/>
    <w:next w:val="Normal"/>
    <w:qFormat/>
    <w:pPr>
      <w:outlineLvl w:val="1"/>
    </w:pPr>
    <w:rPr>
      <w:rFonts w:ascii="Calibri" w:cs="Calibri" w:eastAsia="Calibri" w:hAnsi="Calibri"/>
      <w:b/>
      <w:bCs/>
      <w:color w:val="2E75B6"/>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OSCAR Test System Set-up Checklist</dc:title>
  <dc:creator>OSCAR</dc:creator>
  <cp:keywords>V01.06</cp:keywords>
  <dc:description>oscar-checklist v2, template V01.06</dc:description>
  <cp:lastModifiedBy>Un-named</cp:lastModifiedBy>
  <cp:revision>1</cp:revision>
  <dcterms:created xsi:type="dcterms:W3CDTF">2026-10-24T05:32:24.273Z</dcterms:created>
  <dcterms:modified xsi:type="dcterms:W3CDTF">2026-10-24T05:32:24.273Z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SCAR checklist template">
    <vt:lpwstr>V01.06</vt:lpwstr>
  </property>
</Properties>
</file>