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gamma (OSDM 3.8.0, CZK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gamma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gamma reports OSDM 3.8.0 and sells in CZK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_38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https://&lt;simulator-host&gt;/gamma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https://&lt;simulator-host&gt;/gamma/oauth/token. Scope: empty. Client id and secret: a client of gamma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15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3.8</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_38.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gamma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CZK, EUR; default CZK.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OTST_SALE_CURRENCY_CZK/_EUR,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OSCAR_configuration_Simulator_gamma.json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file's run list: the 99 _38 scenarios without the SIM_WRONG_ ones.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gamma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gamma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Each makes one family of checks fail, so that its FAIL path runs. Keep them out of the run list; run one by hand to see the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https://&lt;simulator-host&gt;/gamma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3.8.0. Since simulator 0.35.0 each provider answers in the shapes of its own version: below 3.8 each fulfilment holds its documents, below 3.7 a return has no inboundTripCoverage. Sale scenarios for gamma end in _38,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15 minutes (900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https://&lt;simulator-host&gt;/gamma/oauth/token;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text w:multiLine="1"/>
              </w:sdtPr>
              <w:sdtContent>
                <w:r>
                  <w:rPr>
                    <w:color w:val="1F3864"/>
                    <w:sz w:val="20"/>
                  </w:rPr>
                  <w:t xml:space="preserve">urn:x_osdm_simulator:carrier:gamma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text w:multiLine="1"/>
              </w:sdtPr>
              <w:sdtContent>
                <w:r>
                  <w:rPr>
                    <w:color w:val="1F3864"/>
                    <w:sz w:val="20"/>
                  </w:rPr>
                  <w:t xml:space="preserve">urn:x_osdm_simulator:carrier:gamma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text w:multiLine="1"/>
              </w:sdtPr>
              <w:sdtContent>
                <w:r>
                  <w:rPr>
                    <w:color w:val="1F3864"/>
                    <w:sz w:val="20"/>
                  </w:rPr>
                  <w:t xml:space="preserve">urn:x_osdm_simulator:carrier:gamma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text w:multiLine="1"/>
              </w:sdtPr>
              <w:sdtContent>
                <w:r>
                  <w:rPr>
                    <w:color w:val="1F3864"/>
                    <w:sz w:val="20"/>
                  </w:rPr>
                  <w:t xml:space="preserve">CZK,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text w:multiLine="1"/>
              </w:sdtPr>
              <w:sdtContent>
                <w:r>
                  <w:rPr>
                    <w:color w:val="1F3864"/>
                    <w:sz w:val="20"/>
                  </w:rPr>
                  <w:t xml:space="preserve">CZK (24 times the base price) and EUR (1 times, profile otherCurrencies). A booking, its refund and its exchange keep the currency of the sale. An exchange asked without currency is offered in CZK.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text w:multiLine="1"/>
              </w:sdtPr>
              <w:sdtContent>
                <w:r>
                  <w:rPr>
                    <w:color w:val="1F3864"/>
                    <w:sz w:val="20"/>
                  </w:rPr>
                  <w:t xml:space="preserve">CZK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text w:multiLine="1"/>
              </w:sdtPr>
              <w:sdtContent>
                <w:r>
                  <w:rPr>
                    <w:color w:val="1F3864"/>
                    <w:sz w:val="20"/>
                  </w:rPr>
                  <w:t xml:space="preserve">gamma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24 = 240 CZK),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text w:multiLine="1"/>
              </w:sdtPr>
              <w:sdtContent>
                <w:r>
                  <w:rPr>
                    <w:color w:val="1F3864"/>
                    <w:sz w:val="20"/>
                  </w:rPr>
                  <w:t xml:space="preserve">gamma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text w:multiLine="1"/>
              </w:sdtPr>
              <w:sdtContent>
                <w:r>
                  <w:rPr>
                    <w:color w:val="1F3864"/>
                    <w:sz w:val="20"/>
                  </w:rPr>
                  <w:t xml:space="preserve">InterCity, urn:x_osdm_simulator:product-category:IC;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text w:multiLine="1"/>
              </w:sdtPr>
              <w:sdtContent>
                <w:r>
                  <w:rPr>
                    <w:color w:val="1F3864"/>
                    <w:sz w:val="20"/>
                  </w:rPr>
                  <w:t xml:space="preserve">Times are local (UTC+02:00 on gamma).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text w:multiLine="1"/>
              </w:sdtPr>
              <w:sdtContent>
                <w:r>
                  <w:rPr>
                    <w:color w:val="1F3864"/>
                    <w:sz w:val="20"/>
                  </w:rPr>
                  <w:t xml:space="preserve">SuperCity, urn:x_osdm_simulator:product-category:SC;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text w:multiLine="1"/>
              </w:sdtPr>
              <w:sdtContent>
                <w:r>
                  <w:rPr>
                    <w:color w:val="1F3864"/>
                    <w:sz w:val="20"/>
                  </w:rPr>
                  <w:t xml:space="preserve">EuroCity, urn:x_osdm_simulator:product-category:EC;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2026-10-24T19:04:16.405Z</dcterms:created>
  <dcterms:modified xsi:type="dcterms:W3CDTF">2026-10-24T19:04:16.406Z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