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b/>
          <w:bCs/>
          <w:color w:val="2E75B6"/>
          <w:sz w:val="22"/>
          <w:szCs w:val="22"/>
        </w:rPr>
        <w:t xml:space="preserve">Template V1.05 — 22/10/2026</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showingPlcHdr/>
                <w:text w:multiLine="1"/>
              </w:sdtPr>
              <w:sdtContent>
                <w:r>
                  <w:rPr>
                    <w:color w:val="8C8C8C"/>
                    <w:sz w:val="20"/>
                  </w:rPr>
                  <w:t xml:space="preserve">YYYY-MM-DD</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showingPlcHdr/>
                <w:text w:multiLine="1"/>
              </w:sdtPr>
              <w:sdtContent>
                <w:r>
                  <w:rPr>
                    <w:color w:val="8C8C8C"/>
                    <w:sz w:val="20"/>
                  </w:rPr>
                  <w:t xml:space="preserve">https://…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tc>
              <w:tc>
                <w:tcPr>
                  <w:tcW w:type="dxa" w:w="4669"/>
                  <w:tcBorders>
                    <w:top w:val="none" w:color="FFFFFF" w:sz="0"/>
                    <w:left w:val="none" w:color="FFFFFF" w:sz="0"/>
                    <w:bottom w:val="none" w:color="FFFFFF" w:sz="0"/>
                    <w:right w:val="none" w:color="FFFFFF" w:sz="0"/>
                  </w:tcBorders>
                </w:tcPr>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sdt>
                    <w:sdtPr>
                      <w:alias w:val="fw.osdmVersion=3.10"/>
                      <w:tag w:val="fw.osdmVersion=3.10"/>
                      <w:id w:val="10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3.10</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[3.10]</w:t>
                  </w:r>
                </w:p>
                <w:p>
                  <w:pPr>
                    <w:spacing w:after="30"/>
                    <w:ind w:left="200"/>
                  </w:pPr>
                  <w:sdt>
                    <w:sdtPr>
                      <w:alias w:val="fw.osdmVersion=3.11"/>
                      <w:tag w:val="fw.osdmVersion=3.11"/>
                      <w:id w:val="10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3.11</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[3.11]</w:t>
                  </w:r>
                </w:p>
                <w:p>
                  <w:pPr>
                    <w:spacing w:after="30"/>
                    <w:ind w:left="200"/>
                  </w:pPr>
                  <w:sdt>
                    <w:sdtPr>
                      <w:alias w:val="fw.osdmVersion=3.12"/>
                      <w:tag w:val="fw.osdmVersion=3.12"/>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3.12 (in development)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[3.12]</w:t>
                  </w:r>
                </w:p>
              </w:tc>
            </w:tr>
          </w:tbl>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2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3"/>
                <w:showingPlcHdr/>
                <w:text w:multiLine="1"/>
              </w:sdtPr>
              <w:sdtContent>
                <w:r>
                  <w:rPr>
                    <w:color w:val="8C8C8C"/>
                    <w:sz w:val="20"/>
                  </w:rPr>
                  <w:t xml:space="preserve">token URL; scope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8"/>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30"/>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6"/>
                <w:showingPlcHdr/>
                <w:text w:multiLine="1"/>
              </w:sdtPr>
              <w:sdtContent>
                <w:r>
                  <w:rPr>
                    <w:color w:val="8C8C8C"/>
                    <w:sz w:val="20"/>
                  </w:rPr>
                  <w:t xml:space="preserve">1 to 10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8"/>
                <w:showingPlcHdr/>
                <w:text w:multiLine="1"/>
              </w:sdtPr>
              <w:sdtContent>
                <w:r>
                  <w:rPr>
                    <w:color w:val="8C8C8C"/>
                    <w:sz w:val="20"/>
                  </w:rPr>
                  <w:t xml:space="preserve">e.g. 20 requests/s, 429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40"/>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42"/>
                <w:showingPlcHdr/>
                <w:text w:multiLine="1"/>
              </w:sdtPr>
              <w:sdtContent>
                <w:r>
                  <w:rPr>
                    <w:color w:val="8C8C8C"/>
                    <w:sz w:val="20"/>
                  </w:rPr>
                  <w:t xml:space="preserve">name, email; time in UTC, request id…</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6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6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7"/>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8"/>
                <w:showingPlcHdr/>
                <w:text w:multiLine="1"/>
              </w:sdtPr>
              <w:sdtContent>
                <w:r>
                  <w:rPr>
                    <w:color w:val="8C8C8C"/>
                    <w:sz w:val="20"/>
                  </w:rPr>
                  <w:t xml:space="preserve">e.g. 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10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1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is below the same offer without card; by the reduction % when one is given).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2771"/>
        <w:gridCol w:w="2771"/>
        <w:gridCol w:w="1386"/>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138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Reduction %</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6"/>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7"/>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percent"/>
                <w:tag w:val="data.card.1.percent"/>
                <w:id w:val="110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9"/>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11"/>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percent"/>
                <w:tag w:val="data.card.2.percent"/>
                <w:id w:val="1112"/>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5"/>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percent"/>
                <w:tag w:val="data.card.3.percent"/>
                <w:id w:val="1116"/>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9"/>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percent"/>
                <w:tag w:val="data.card.4.percent"/>
                <w:id w:val="1120"/>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2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22"/>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23"/>
                <w:showingPlcHdr/>
                <w:text w:multiLine="1"/>
              </w:sdtPr>
              <w:sdtContent>
                <w:r>
                  <w:rPr>
                    <w:color w:val="8C8C8C"/>
                    <w:sz w:val="20"/>
                  </w:rPr>
                  <w:t xml:space="preserve"> </w:t>
                </w:r>
              </w:sdtContent>
            </w:sdt>
          </w:p>
        </w:tc>
        <w:tc>
          <w:tcPr>
            <w:tcW w:type="dxa" w:w="138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percent"/>
                <w:tag w:val="data.card.5.percent"/>
                <w:id w:val="112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3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3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44"/>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4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9"/>
                <w:showingPlcHdr/>
                <w:text w:multiLine="1"/>
              </w:sdtPr>
              <w:sdtContent>
                <w:r>
                  <w:rPr>
                    <w:color w:val="8C8C8C"/>
                    <w:sz w:val="20"/>
                  </w:rPr>
                  <w:t xml:space="preserve">e.g. EUR, 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51"/>
                <w:showingPlcHdr/>
                <w:text w:multiLine="1"/>
              </w:sdtPr>
              <w:sdtContent>
                <w:r>
                  <w:rPr>
                    <w:color w:val="8C8C8C"/>
                    <w:sz w:val="20"/>
                  </w:rPr>
                  <w:t xml:space="preserve">e.g.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9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20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A4.18  </w:t>
            </w:r>
            <w:r>
              <w:rPr>
                <w:rFonts w:ascii="Calibri" w:cs="Calibri" w:eastAsia="Calibri" w:hAnsi="Calibri"/>
                <w:b/>
                <w:bCs/>
                <w:sz w:val="20"/>
                <w:szCs w:val="20"/>
              </w:rPr>
              <w:t xml:space="preserve">Products (tariffs) the provider sells, as its offers name them</w:t>
            </w:r>
          </w:p>
          <w:p>
            <w:pPr>
              <w:spacing w:after="80"/>
            </w:pPr>
            <w:r>
              <w:rPr>
                <w:rFonts w:ascii="Calibri" w:cs="Calibri" w:eastAsia="Calibri" w:hAnsi="Calibri"/>
                <w:i/>
                <w:iCs/>
                <w:color w:val="595959"/>
                <w:sz w:val="18"/>
                <w:szCs w:val="18"/>
              </w:rPr>
              <w:t xml:space="preserve">Tick one.</w:t>
            </w:r>
          </w:p>
          <w:p>
            <w:pPr>
              <w:spacing w:after="30"/>
              <w:ind w:left="200"/>
            </w:pPr>
            <w:sdt>
              <w:sdtPr>
                <w:alias w:val="data.products=YES"/>
                <w:tag w:val="data.products=YES"/>
                <w:id w:val="12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products=NO"/>
                <w:tag w:val="data.products=NO"/>
                <w:id w:val="12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product codes in the offers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named product asks for the first one by its code (products[].code) and in its flexibility, and checks that the offer, the booking and the fulfilment name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roducts.comment"/>
                <w:tag w:val="data.products.comment"/>
                <w:id w:val="120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product, with its code as the offers give it and its flexibility (FULL_FLEXIBLE, SEMI_FLEXIBLE or NON_FLEXIBLE)</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310"/>
        <w:gridCol w:w="4157"/>
        <w:gridCol w:w="2771"/>
      </w:tblGrid>
      <w:tr>
        <w:trPr>
          <w:tblHeader/>
        </w:trPr>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4157"/>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code"/>
                <w:tag w:val="data.product.1.code"/>
                <w:id w:val="1207"/>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name"/>
                <w:tag w:val="data.product.1.name"/>
                <w:id w:val="1208"/>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1.flexibility"/>
                <w:tag w:val="data.product.1.flexibility"/>
                <w:id w:val="1209"/>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code"/>
                <w:tag w:val="data.product.2.code"/>
                <w:id w:val="1210"/>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name"/>
                <w:tag w:val="data.product.2.name"/>
                <w:id w:val="12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2.flexibility"/>
                <w:tag w:val="data.product.2.flexibility"/>
                <w:id w:val="1212"/>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code"/>
                <w:tag w:val="data.product.3.code"/>
                <w:id w:val="1213"/>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name"/>
                <w:tag w:val="data.product.3.name"/>
                <w:id w:val="12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3.flexibility"/>
                <w:tag w:val="data.product.3.flexibility"/>
                <w:id w:val="1215"/>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code"/>
                <w:tag w:val="data.product.4.code"/>
                <w:id w:val="1216"/>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name"/>
                <w:tag w:val="data.product.4.name"/>
                <w:id w:val="121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4.flexibility"/>
                <w:tag w:val="data.product.4.flexibility"/>
                <w:id w:val="1218"/>
                <w:showingPlcHdr/>
                <w:text w:multiLine="1"/>
              </w:sdtPr>
              <w:sdtContent>
                <w:r>
                  <w:rPr>
                    <w:color w:val="8C8C8C"/>
                    <w:sz w:val="20"/>
                  </w:rPr>
                  <w:t xml:space="preserve"> </w:t>
                </w:r>
              </w:sdtContent>
            </w:sdt>
          </w:p>
        </w:tc>
      </w:tr>
      <w:tr>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code"/>
                <w:tag w:val="data.product.5.code"/>
                <w:id w:val="1219"/>
                <w:showingPlcHdr/>
                <w:text w:multiLine="1"/>
              </w:sdtPr>
              <w:sdtContent>
                <w:r>
                  <w:rPr>
                    <w:color w:val="8C8C8C"/>
                    <w:sz w:val="20"/>
                  </w:rPr>
                  <w:t xml:space="preserve"> </w:t>
                </w:r>
              </w:sdtContent>
            </w:sdt>
          </w:p>
        </w:tc>
        <w:tc>
          <w:tcPr>
            <w:tcW w:type="dxa" w:w="4157"/>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name"/>
                <w:tag w:val="data.product.5.name"/>
                <w:id w:val="122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product.5.flexibility"/>
                <w:tag w:val="data.product.5.flexibility"/>
                <w:id w:val="1221"/>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A4.19  </w:t>
            </w:r>
            <w:r>
              <w:rPr>
                <w:rFonts w:ascii="Calibri" w:cs="Calibri" w:eastAsia="Calibri" w:hAnsi="Calibri"/>
                <w:b/>
                <w:bCs/>
                <w:sz w:val="20"/>
                <w:szCs w:val="20"/>
              </w:rPr>
              <w:t xml:space="preserve">Group products (tariffs for a group, asked in the COLLECTIVE mode)</w:t>
            </w:r>
          </w:p>
          <w:p>
            <w:pPr>
              <w:spacing w:after="80"/>
            </w:pPr>
            <w:r>
              <w:rPr>
                <w:rFonts w:ascii="Calibri" w:cs="Calibri" w:eastAsia="Calibri" w:hAnsi="Calibri"/>
                <w:i/>
                <w:iCs/>
                <w:color w:val="595959"/>
                <w:sz w:val="18"/>
                <w:szCs w:val="18"/>
              </w:rPr>
              <w:t xml:space="preserve">Tick one.</w:t>
            </w:r>
          </w:p>
          <w:p>
            <w:pPr>
              <w:spacing w:after="30"/>
              <w:ind w:left="200"/>
            </w:pPr>
            <w:sdt>
              <w:sdtPr>
                <w:alias w:val="data.groupProducts=YES"/>
                <w:tag w:val="data.groupProducts=YES"/>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groupProducts=NO"/>
                <w:tag w:val="data.groupProducts=NO"/>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group tariff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reference scenario selling a group tariff asks for the first one by its code for a group of its sizes; the negative one asks for one passenger more than the first maximum given and expects a refusal or no offer of that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groupProducts.comment"/>
                <w:tag w:val="data.groupProducts.comment"/>
                <w:id w:val="12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group product, with its code as the offers give it, its flexibility and the group sizes it takes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032"/>
        <w:gridCol w:w="2771"/>
        <w:gridCol w:w="2032"/>
        <w:gridCol w:w="1201"/>
        <w:gridCol w:w="1202"/>
      </w:tblGrid>
      <w:tr>
        <w:trPr>
          <w:tblHeader/>
        </w:trPr>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Product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c>
          <w:tcPr>
            <w:tcW w:type="dxa" w:w="203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Flexibility</w:t>
            </w:r>
          </w:p>
        </w:tc>
        <w:tc>
          <w:tcPr>
            <w:tcW w:type="dxa" w:w="120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w:t>
            </w:r>
          </w:p>
        </w:tc>
        <w:tc>
          <w:tcPr>
            <w:tcW w:type="dxa" w:w="120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w:t>
            </w:r>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code"/>
                <w:tag w:val="data.groupProduct.1.code"/>
                <w:id w:val="122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name"/>
                <w:tag w:val="data.groupProduct.1.name"/>
                <w:id w:val="122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flexibility"/>
                <w:tag w:val="data.groupProduct.1.flexibility"/>
                <w:id w:val="122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in"/>
                <w:tag w:val="data.groupProduct.1.min"/>
                <w:id w:val="122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1.max"/>
                <w:tag w:val="data.groupProduct.1.max"/>
                <w:id w:val="1229"/>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code"/>
                <w:tag w:val="data.groupProduct.2.code"/>
                <w:id w:val="123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name"/>
                <w:tag w:val="data.groupProduct.2.name"/>
                <w:id w:val="1231"/>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flexibility"/>
                <w:tag w:val="data.groupProduct.2.flexibility"/>
                <w:id w:val="1232"/>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in"/>
                <w:tag w:val="data.groupProduct.2.min"/>
                <w:id w:val="1233"/>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2.max"/>
                <w:tag w:val="data.groupProduct.2.max"/>
                <w:id w:val="1234"/>
                <w:showingPlcHdr/>
                <w:text w:multiLine="1"/>
              </w:sdtPr>
              <w:sdtContent>
                <w:r>
                  <w:rPr>
                    <w:color w:val="8C8C8C"/>
                    <w:sz w:val="20"/>
                  </w:rPr>
                  <w:t xml:space="preserve"> </w:t>
                </w:r>
              </w:sdtContent>
            </w:sdt>
          </w:p>
        </w:tc>
      </w:tr>
      <w:tr>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code"/>
                <w:tag w:val="data.groupProduct.3.code"/>
                <w:id w:val="1235"/>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name"/>
                <w:tag w:val="data.groupProduct.3.name"/>
                <w:id w:val="1236"/>
                <w:showingPlcHdr/>
                <w:text w:multiLine="1"/>
              </w:sdtPr>
              <w:sdtContent>
                <w:r>
                  <w:rPr>
                    <w:color w:val="8C8C8C"/>
                    <w:sz w:val="20"/>
                  </w:rPr>
                  <w:t xml:space="preserve"> </w:t>
                </w:r>
              </w:sdtContent>
            </w:sdt>
          </w:p>
        </w:tc>
        <w:tc>
          <w:tcPr>
            <w:tcW w:type="dxa" w:w="203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flexibility"/>
                <w:tag w:val="data.groupProduct.3.flexibility"/>
                <w:id w:val="1237"/>
                <w:showingPlcHdr/>
                <w:text w:multiLine="1"/>
              </w:sdtPr>
              <w:sdtContent>
                <w:r>
                  <w:rPr>
                    <w:color w:val="8C8C8C"/>
                    <w:sz w:val="20"/>
                  </w:rPr>
                  <w:t xml:space="preserve"> </w:t>
                </w:r>
              </w:sdtContent>
            </w:sdt>
          </w:p>
        </w:tc>
        <w:tc>
          <w:tcPr>
            <w:tcW w:type="dxa" w:w="120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in"/>
                <w:tag w:val="data.groupProduct.3.min"/>
                <w:id w:val="1238"/>
                <w:showingPlcHdr/>
                <w:text w:multiLine="1"/>
              </w:sdtPr>
              <w:sdtContent>
                <w:r>
                  <w:rPr>
                    <w:color w:val="8C8C8C"/>
                    <w:sz w:val="20"/>
                  </w:rPr>
                  <w:t xml:space="preserve"> </w:t>
                </w:r>
              </w:sdtContent>
            </w:sdt>
          </w:p>
        </w:tc>
        <w:tc>
          <w:tcPr>
            <w:tcW w:type="dxa" w:w="120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groupProduct.3.max"/>
                <w:tag w:val="data.groupProduct.3.max"/>
                <w:id w:val="12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2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2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4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49"/>
                <w:showingPlcHdr/>
                <w:text w:multiLine="1"/>
              </w:sdtPr>
              <w:sdtContent>
                <w:r>
                  <w:rPr>
                    <w:color w:val="8C8C8C"/>
                    <w:sz w:val="20"/>
                  </w:rPr>
                  <w:t xml:space="preserve">offer bookable for …; pre-booking confirmable for …</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5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6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3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3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3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3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3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3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33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3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3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3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5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5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8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82"/>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84"/>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86"/>
                <w:showingPlcHdr/>
                <w:text w:multiLine="1"/>
              </w:sdtPr>
              <w:sdtContent>
                <w:r>
                  <w:rPr>
                    <w:color w:val="8C8C8C"/>
                    <w:sz w:val="20"/>
                  </w:rPr>
                  <w:t xml:space="preserve">fewer services, fixed prices, no payment…</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8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4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40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4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4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4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4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4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4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4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4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4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4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4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43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43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43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43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43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44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44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44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44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4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4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4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4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4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4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5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6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7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9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9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9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9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9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50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50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50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50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50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50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50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50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50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50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51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5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5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5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5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5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5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5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5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5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5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52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5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52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5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5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53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5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5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5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5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5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5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5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5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5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5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5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6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6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6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6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6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6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6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6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6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6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7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8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8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8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8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8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9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9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9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9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6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6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6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6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6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6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6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6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6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6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6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6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6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6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6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6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6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6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6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6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6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6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6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6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6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6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6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6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6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6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6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63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6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6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6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6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6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64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64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64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64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4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4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4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5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5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5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6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6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6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6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6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7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7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7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7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8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8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8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9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9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9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9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9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9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70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7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7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7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7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7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70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7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7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7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7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71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71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71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71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71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71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71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7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7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7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7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7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7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7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7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7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7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7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73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7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7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7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7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7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73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73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73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73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74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74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74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7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5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6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6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7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73"/>
                <w:showingPlcHdr/>
                <w:text w:multiLine="1"/>
              </w:sdtPr>
              <w:sdtContent>
                <w:r>
                  <w:rPr>
                    <w:color w:val="8C8C8C"/>
                    <w:sz w:val="20"/>
                  </w:rPr>
                  <w:t xml:space="preserve">Click to answer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7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(read on import): MAIN = "Only the first (main) passenger can be updated" on, so every scenario updates the main passenger only; NONE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Reduction cards the provider accepts (read on import); the catalogue's card scenarios use the first. A reduction % (when the card takes a fixed share off) makes a run check the price with the card against it; without one, only that it is cheaper. Passenger lists › Reduction cards (code) for your own scenarios; OSCAR fills a missing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 the card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A4.18</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data.products, data.product.&lt;n&gt;.*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Products the provider sells (read on import); the catalogue's named-product scenario sells the first, by its code and in its flexibility. A scenario of your own names a product in its Expected product field.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named-product scenario is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data.groupProducts, data.groupProduct.&lt;n&gt;.*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Group products the provider sells (read on import); the catalogue's group scenarios use the first, and the first with a maximum for the group too large.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group scenarios are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p>
      <w:pPr>
        <w:pStyle w:val="Heading2"/>
        <w:spacing w:after="100" w:before="240"/>
      </w:pPr>
      <w:r>
        <w:rPr>
          <w:rFonts w:ascii="Calibri" w:cs="Calibri" w:eastAsia="Calibri" w:hAnsi="Calibri"/>
          <w:b/>
          <w:bCs/>
          <w:color w:val="2E75B6"/>
          <w:sz w:val="25"/>
          <w:szCs w:val="25"/>
        </w:rPr>
        <w:t xml:space="preserve">Template versions</w:t>
      </w:r>
    </w:p>
    <w:p>
      <w:pPr>
        <w:spacing w:after="80"/>
      </w:pPr>
      <w:r>
        <w:rPr>
          <w:rFonts w:ascii="Calibri" w:cs="Calibri" w:eastAsia="Calibri" w:hAnsi="Calibri"/>
          <w:sz w:val="18"/>
          <w:szCs w:val="18"/>
        </w:rPr>
        <w:t xml:space="preserve">Each version adds or changes questions. A copy made on an older version lacks the questions added since: OSCAR reads the answers it finds, and a question that is not there counts as not answered.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1349"/>
        <w:gridCol w:w="7325"/>
      </w:tblGrid>
      <w:tr>
        <w:trPr>
          <w:tblHeader/>
        </w:trPr>
        <w:tc>
          <w:tcPr>
            <w:tcW w:type="dxa" w:w="96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Version</w:t>
            </w:r>
          </w:p>
        </w:tc>
        <w:tc>
          <w:tcPr>
            <w:tcW w:type="dxa" w:w="134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Date</w:t>
            </w:r>
          </w:p>
        </w:tc>
        <w:tc>
          <w:tcPr>
            <w:tcW w:type="dxa" w:w="732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changed</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V1.00</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Machine-readable form: every answer is a Word content control. Currencies (A4.8–A4.10), seat-map ancillary (A7.1.3), mandatory reservation without a seat choice (A7.4) and FRONT_VIEW (A7.1.1) were added the same evening; a copy from earlier that day lacks them.</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V1.01</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search options (A4.11–A4.14). Annex A5.1: the provider takes the purchaser after the booking.</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V1.02</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3.9 in A1.2. Product tags and product selections (A4.15–A4.16). Trip search parameters (A4.17). Annex A3.5 and A3.7 map to the Test Framework.</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V1.03</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"Reduction %" column in the card table (A3.7). The products the provider sells (A4.18). Group products (A4.19).</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V1.04</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OSDM 3.10 (in development, branch patches-osdm-v3.10) in A1.2.</w:t>
            </w:r>
          </w:p>
        </w:tc>
      </w:tr>
      <w:tr>
        <w:tc>
          <w:tcPr>
            <w:tcW w:type="dxa" w:w="96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V1.05</w:t>
            </w:r>
          </w:p>
        </w:tc>
        <w:tc>
          <w:tcPr>
            <w:tcW w:type="dxa" w:w="134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22/10/2026</w:t>
            </w:r>
          </w:p>
        </w:tc>
        <w:tc>
          <w:tcPr>
            <w:tcW w:type="dxa" w:w="732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 OSDM 3.10 is released, OSDM 3.11 added, OSDM 3.12 (in development, OSDM master) added.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 template V1.05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cp:keywords>V1.05</cp:keywords>
  <dc:description>oscar-checklist v2, template V1.05</dc:description>
  <cp:lastModifiedBy>Un-named</cp:lastModifiedBy>
  <cp:revision>1</cp:revision>
  <dcterms:created xsi:type="dcterms:W3CDTF">2026-10-22T16:08:00.753Z</dcterms:created>
  <dcterms:modified xsi:type="dcterms:W3CDTF">2026-10-22T16:08:00.753Z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SCAR checklist template">
    <vt:lpwstr>V1.05</vt:lpwstr>
  </property>
</Properties>
</file>