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V01.06 — 24/10/2026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epsilon (OSDM 3.10.0, SEK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epsilon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epsilon reports OSDM 3.10.0 and sells in SEK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_310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https://&lt;simulator-host&gt;/epsilon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https://&lt;simulator-host&gt;/epsilon/oauth/token. Scope: empty. Client id and secret: a client of epsilon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10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3.10</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_310.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epsilon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SEK, EUR; default SEK.</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OTST_SALE_CURRENCY_SEK/_EUR,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OSCAR_configuration_Simulator_epsilon.json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_310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epsilon</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epsilon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epsilon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https://&lt;simulator-host&gt;/epsilon</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3.10.0. Since simulator 0.35.0 each provider answers in the shapes of its own version: below 3.8 each fulfilment holds its documents, below 3.7 a return has no inboundTripCoverage. Sale scenarios for epsilon end in _310,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10 minutes (600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https://&lt;simulator-host&gt;/epsilon/oauth/token;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4"/>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5"/>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6"/>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7"/>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8"/>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9"/>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0"/>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3"/>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4"/>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0"/>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1"/>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2"/>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6"/>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0"/>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4"/>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7"/>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8"/>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9"/>
                <w:text w:multiLine="1"/>
              </w:sdtPr>
              <w:sdtContent>
                <w:r>
                  <w:rPr>
                    <w:color w:val="1F3864"/>
                    <w:sz w:val="20"/>
                  </w:rPr>
                  <w:t xml:space="preserve">urn:x_osdm_simulator:carrier:epsilon</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0"/>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1"/>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2"/>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3"/>
                <w:text w:multiLine="1"/>
              </w:sdtPr>
              <w:sdtContent>
                <w:r>
                  <w:rPr>
                    <w:color w:val="1F3864"/>
                    <w:sz w:val="20"/>
                  </w:rPr>
                  <w:t xml:space="preserve">urn:x_osdm_simulator:carrier:epsilon</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4"/>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5"/>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6"/>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7"/>
                <w:text w:multiLine="1"/>
              </w:sdtPr>
              <w:sdtContent>
                <w:r>
                  <w:rPr>
                    <w:color w:val="1F3864"/>
                    <w:sz w:val="20"/>
                  </w:rPr>
                  <w:t xml:space="preserve">urn:x_osdm_simulator:carrier:epsilon</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8"/>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9"/>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2"/>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3"/>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6"/>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1"/>
                <w:text w:multiLine="1"/>
              </w:sdtPr>
              <w:sdtContent>
                <w:r>
                  <w:rPr>
                    <w:color w:val="1F3864"/>
                    <w:sz w:val="20"/>
                  </w:rPr>
                  <w:t xml:space="preserve">POST /trips-collections (OSDM 3.10 and later; the deprecated /trips-collection too)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2"/>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4"/>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6"/>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3"/>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7"/>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1"/>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5"/>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6"/>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7"/>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0"/>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1"/>
                <w:text w:multiLine="1"/>
              </w:sdtPr>
              <w:sdtContent>
                <w:r>
                  <w:rPr>
                    <w:color w:val="1F3864"/>
                    <w:sz w:val="20"/>
                  </w:rPr>
                  <w:t xml:space="preserve">SEK,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2"/>
                <w:text w:multiLine="1"/>
              </w:sdtPr>
              <w:sdtContent>
                <w:r>
                  <w:rPr>
                    <w:color w:val="1F3864"/>
                    <w:sz w:val="20"/>
                  </w:rPr>
                  <w:t xml:space="preserve">SEK (11.5 times the base price) and EUR (1 times, profile otherCurrencies). A booking, its refund and its exchange keep the currency of the sale. An exchange asked without currency is offered in SEK.</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3"/>
                <w:text w:multiLine="1"/>
              </w:sdtPr>
              <w:sdtContent>
                <w:r>
                  <w:rPr>
                    <w:color w:val="1F3864"/>
                    <w:sz w:val="20"/>
                  </w:rPr>
                  <w:t xml:space="preserve">SEK</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68"/>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1"/>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0"/>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4"/>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0"/>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4"/>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7"/>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5"/>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1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19"/>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0"/>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1"/>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2"/>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3"/>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4"/>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5"/>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6"/>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7"/>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28"/>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29"/>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0"/>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1"/>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7"/>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38"/>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39"/>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0"/>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1"/>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2"/>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3"/>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4"/>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5"/>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6"/>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48"/>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49"/>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0"/>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5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6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6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6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6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8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85"/>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9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9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10"/>
                <w:text w:multiLine="1"/>
              </w:sdtPr>
              <w:sdtContent>
                <w:r>
                  <w:rPr>
                    <w:color w:val="1F3864"/>
                    <w:sz w:val="20"/>
                  </w:rPr>
                  <w:t xml:space="preserve">epsilon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2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2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3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3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11.5 = 115 SEK),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4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4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5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55"/>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6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6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71"/>
                <w:text w:multiLine="1"/>
              </w:sdtPr>
              <w:sdtContent>
                <w:r>
                  <w:rPr>
                    <w:color w:val="1F3864"/>
                    <w:sz w:val="20"/>
                  </w:rPr>
                  <w:t xml:space="preserve">epsilon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7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8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3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3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3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0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1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2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35"/>
                <w:text w:multiLine="1"/>
              </w:sdtPr>
              <w:sdtContent>
                <w:r>
                  <w:rPr>
                    <w:color w:val="1F3864"/>
                    <w:sz w:val="20"/>
                  </w:rPr>
                  <w:t xml:space="preserve">InterCity, urn:x_osdm_simulator:product-category:IC; operator urn:x_osdm_simulator:carrier:epsilon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5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6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6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7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7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7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7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7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7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7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7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7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7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8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8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8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8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48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485"/>
                <w:text w:multiLine="1"/>
              </w:sdtPr>
              <w:sdtContent>
                <w:r>
                  <w:rPr>
                    <w:color w:val="1F3864"/>
                    <w:sz w:val="20"/>
                  </w:rPr>
                  <w:t xml:space="preserve">Times are local (UTC+01:00 on epsilon).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9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96"/>
                <w:text w:multiLine="1"/>
              </w:sdtPr>
              <w:sdtContent>
                <w:r>
                  <w:rPr>
                    <w:color w:val="1F3864"/>
                    <w:sz w:val="20"/>
                  </w:rPr>
                  <w:t xml:space="preserve">SuperCity, urn:x_osdm_simulator:product-category:SC; operator urn:x_osdm_simulator:carrier:epsilon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0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1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2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3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3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3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3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3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3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3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3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3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3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4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4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4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4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4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4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4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57"/>
                <w:text w:multiLine="1"/>
              </w:sdtPr>
              <w:sdtContent>
                <w:r>
                  <w:rPr>
                    <w:color w:val="1F3864"/>
                    <w:sz w:val="20"/>
                  </w:rPr>
                  <w:t xml:space="preserve">EuroCity, urn:x_osdm_simulator:product-category:EC; operator urn:x_osdm_simulator:carrier:epsilon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6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6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7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9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9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9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9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9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9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9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9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9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9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0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0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0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0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0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0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0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0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1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1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1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1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2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2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2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2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2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2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2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2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2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2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3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3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3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4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4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4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4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4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4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4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5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5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5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5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5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5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5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6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6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6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6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7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7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7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7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7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7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7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7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8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8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8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8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8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9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9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9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9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9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9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9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9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9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0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0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0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0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1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1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1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1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1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1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1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1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1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2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2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2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2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3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3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3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3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3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3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3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3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4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4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4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4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5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5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5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5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5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8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8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8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8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8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9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9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0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0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0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0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0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0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1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V01.06</cp:keywords>
  <dc:description>oscar-checklist v2, template V01.06</dc:description>
  <cp:lastModifiedBy>Un-named</cp:lastModifiedBy>
  <cp:revision>1</cp:revision>
  <dcterms:created xsi:type="dcterms:W3CDTF">2026-10-24T05:32:27.315Z</dcterms:created>
  <dcterms:modified xsi:type="dcterms:W3CDTF">2026-10-24T05:32:27.316Z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V01.06</vt:lpwstr>
  </property>
</Properties>
</file>