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42" w:rsidRPr="00340942" w:rsidRDefault="00340942" w:rsidP="0034094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_GoBack"/>
      <w:bookmarkEnd w:id="0"/>
      <w:r w:rsidRPr="00340942">
        <w:rPr>
          <w:rFonts w:ascii="Times New Roman" w:hAnsi="Times New Roman" w:cs="Times New Roman"/>
          <w:sz w:val="40"/>
          <w:szCs w:val="40"/>
          <w:lang w:val="ru-RU"/>
        </w:rPr>
        <w:t>МІНІСТЕРСТВО ОСВІТИ І НАУКИ УКРАЇНИ</w:t>
      </w: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40942">
        <w:rPr>
          <w:rFonts w:ascii="Times New Roman" w:hAnsi="Times New Roman" w:cs="Times New Roman"/>
          <w:sz w:val="32"/>
          <w:szCs w:val="32"/>
          <w:lang w:val="ru-RU"/>
        </w:rPr>
        <w:t>Українська академія друкарства</w:t>
      </w: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40942">
        <w:rPr>
          <w:rFonts w:ascii="Times New Roman" w:hAnsi="Times New Roman" w:cs="Times New Roman"/>
          <w:sz w:val="32"/>
          <w:szCs w:val="32"/>
          <w:lang w:val="ru-RU"/>
        </w:rPr>
        <w:t>Кафедра комп</w:t>
      </w:r>
      <w:r w:rsidRPr="001F6128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340942">
        <w:rPr>
          <w:rFonts w:ascii="Times New Roman" w:hAnsi="Times New Roman" w:cs="Times New Roman"/>
          <w:sz w:val="32"/>
          <w:szCs w:val="32"/>
          <w:lang w:val="ru-RU"/>
        </w:rPr>
        <w:t>ютерних наук та інформаційних технологій</w:t>
      </w: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0942" w:rsidRPr="0080154E" w:rsidRDefault="004236B9" w:rsidP="003409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Звіт до лабораторної роботи №</w:t>
      </w:r>
      <w:r w:rsidRPr="0080154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0942">
        <w:rPr>
          <w:rFonts w:ascii="Times New Roman" w:hAnsi="Times New Roman" w:cs="Times New Roman"/>
          <w:sz w:val="28"/>
          <w:szCs w:val="28"/>
          <w:lang w:val="ru-RU"/>
        </w:rPr>
        <w:t xml:space="preserve">«Робота в середовищі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34094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09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«Основи інформаційних технологій видавничої справи» </w:t>
      </w: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340942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</w:t>
      </w: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40942">
        <w:rPr>
          <w:rFonts w:ascii="Times New Roman" w:hAnsi="Times New Roman" w:cs="Times New Roman"/>
          <w:sz w:val="28"/>
          <w:szCs w:val="28"/>
          <w:lang w:val="ru-RU"/>
        </w:rPr>
        <w:t xml:space="preserve">  Виконав</w:t>
      </w:r>
      <w:r w:rsidRPr="00914AE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40942">
        <w:rPr>
          <w:rFonts w:ascii="Times New Roman" w:hAnsi="Times New Roman" w:cs="Times New Roman"/>
          <w:sz w:val="28"/>
          <w:szCs w:val="28"/>
          <w:lang w:val="ru-RU"/>
        </w:rPr>
        <w:t xml:space="preserve"> ст.гр.КН-12</w:t>
      </w: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40942">
        <w:rPr>
          <w:rFonts w:ascii="Times New Roman" w:hAnsi="Times New Roman" w:cs="Times New Roman"/>
          <w:sz w:val="28"/>
          <w:szCs w:val="28"/>
          <w:lang w:val="ru-RU"/>
        </w:rPr>
        <w:t>Кобута Всеволод</w:t>
      </w: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40942">
        <w:rPr>
          <w:rFonts w:ascii="Times New Roman" w:hAnsi="Times New Roman" w:cs="Times New Roman"/>
          <w:sz w:val="28"/>
          <w:szCs w:val="28"/>
          <w:lang w:val="ru-RU"/>
        </w:rPr>
        <w:t>Прийняв</w:t>
      </w:r>
      <w:r w:rsidRPr="002044B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409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40942" w:rsidRPr="00340942" w:rsidRDefault="00340942" w:rsidP="0034094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40942">
        <w:rPr>
          <w:rFonts w:ascii="Times New Roman" w:hAnsi="Times New Roman" w:cs="Times New Roman"/>
          <w:sz w:val="28"/>
          <w:szCs w:val="28"/>
          <w:lang w:val="ru-RU"/>
        </w:rPr>
        <w:t>Тимченко О.В.</w:t>
      </w:r>
    </w:p>
    <w:p w:rsidR="00340942" w:rsidRPr="00340942" w:rsidRDefault="00340942" w:rsidP="003409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0942">
        <w:rPr>
          <w:rFonts w:ascii="Times New Roman" w:hAnsi="Times New Roman" w:cs="Times New Roman"/>
          <w:sz w:val="28"/>
          <w:szCs w:val="28"/>
          <w:lang w:val="ru-RU"/>
        </w:rPr>
        <w:t>Львів-2024</w:t>
      </w:r>
    </w:p>
    <w:p w:rsidR="00340942" w:rsidRDefault="00340942" w:rsidP="00340942">
      <w:pPr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Мета:</w:t>
      </w: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Закріплення знань про призначення і можливості електронних таблиць;</w:t>
      </w: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формування вмінь застосовувати електронні таблиці для вирішення завдань;</w:t>
      </w: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Розвиток логічного мислення; виховання самостійності, акуратності, дисциплінованості.</w:t>
      </w:r>
    </w:p>
    <w:p w:rsidR="00340942" w:rsidRDefault="00340942" w:rsidP="00340942">
      <w:pPr>
        <w:spacing w:after="0"/>
        <w:ind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Виконання практичної роботи:</w:t>
      </w: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Побудовано таблицю за зразком та обчислено пусті клітинки</w:t>
      </w:r>
    </w:p>
    <w:p w:rsidR="001C13DD" w:rsidRDefault="00340942">
      <w:pPr>
        <w:rPr>
          <w:lang w:val="uk-UA"/>
        </w:rPr>
      </w:pPr>
      <w:r>
        <w:rPr>
          <w:lang w:val="uk-UA" w:eastAsia="uk-UA"/>
        </w:rPr>
        <w:drawing>
          <wp:inline distT="0" distB="0" distL="0" distR="0" wp14:anchorId="672ECF1B" wp14:editId="09CC2DB5">
            <wp:extent cx="4763135" cy="2605088"/>
            <wp:effectExtent l="0" t="0" r="0" b="508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831" cy="26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Формули для розрахунку</w:t>
      </w:r>
    </w:p>
    <w:p w:rsidR="00340942" w:rsidRPr="00BB15B3" w:rsidRDefault="00340942" w:rsidP="00340942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Сума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 тарифу:</w:t>
      </w:r>
    </w:p>
    <w:p w:rsidR="00340942" w:rsidRDefault="00340942" w:rsidP="00340942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79953A1C" wp14:editId="6CE337B5">
            <wp:extent cx="5187786" cy="199402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917" cy="19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757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Ціна квитка:</w:t>
      </w: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63DD1E8D" wp14:editId="34E9F48B">
            <wp:extent cx="5267036" cy="20431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413" cy="20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40942" w:rsidRPr="0047571D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757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Додано ще 10 маршрутів:</w:t>
      </w:r>
    </w:p>
    <w:p w:rsidR="00340942" w:rsidRDefault="00340942" w:rsidP="00340942">
      <w:pPr>
        <w:ind w:right="851"/>
        <w:rPr>
          <w:rFonts w:ascii="Times New Roman" w:hAnsi="Times New Roman" w:cs="Times New Roman"/>
          <w:sz w:val="28"/>
          <w:szCs w:val="28"/>
        </w:rPr>
      </w:pPr>
      <w:r w:rsidRPr="0047571D"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0E5752DD" wp14:editId="47129E02">
            <wp:extent cx="5034915" cy="33247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807" cy="33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42" w:rsidRDefault="00340942" w:rsidP="00340942">
      <w:pPr>
        <w:ind w:left="1701" w:right="851"/>
        <w:rPr>
          <w:rFonts w:ascii="Times New Roman" w:hAnsi="Times New Roman" w:cs="Times New Roman"/>
          <w:sz w:val="28"/>
          <w:szCs w:val="28"/>
        </w:rPr>
      </w:pPr>
    </w:p>
    <w:p w:rsidR="00340942" w:rsidRPr="0047571D" w:rsidRDefault="00340942" w:rsidP="00340942">
      <w:pPr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757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Відповіді на контрольні запитання: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Форматування в Excel відноситься до зміни зовнішнього вигляду даних в таблицях. Воно дозволяє краще організувати, виділяти та візуалізувати дані. Форматування може включати зміну кольору, шрифту, вирівнювання, обрамлення та інших аспектів.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Умовне форматування дозволяє автоматично застосовувати форматування до комірок на основі заданих умов. Наприклад,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виділити всі значення, які 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перевищують певний поріг, або використовувати кольори для позначення різних станів даних.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Шрифт за замовчуванням в новій робочій книзі зазвичай встановлюється на Calibri.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Відсотковий формат дозволяє відображати числа як відсотки.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вводити відсотки автоматично, додаючи символ відсотка (%) після числа.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Для об'єднання клітинок для створення заголовку таблиці: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клітинки, які ви хочете об'єднати.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вкладки "З'єднання та об'єднання" на панелі інструментів.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"Об'єднати і центрувати" або "Об'єднати всі".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Стилістичне форматування включає в себе використання стилів, кольорів, шрифтів та інших елементів для покращення вигляду документа.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Для задання обрамлення клітинок: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Виділіт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клітинки.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вкладки "Границі" на панелі інструментів.</w:t>
      </w:r>
    </w:p>
    <w:p w:rsidR="00340942" w:rsidRPr="00BB15B3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потрібний стиль обрамлення.</w:t>
      </w:r>
    </w:p>
    <w:p w:rsidR="00340942" w:rsidRDefault="00340942" w:rsidP="00340942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Форматування за зразком дозволяє копіювати формат одних клітинок і застосовувати його до інших.</w:t>
      </w: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40942" w:rsidRDefault="00340942" w:rsidP="00340942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:rsidR="00340942" w:rsidRPr="00340942" w:rsidRDefault="00340942" w:rsidP="00340942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акріп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или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призначення і можливості електронних таблиць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8861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Навчились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працювати з форматуванням, об’єднувати клітинки, обчислювати відсотки</w:t>
      </w:r>
      <w:r w:rsidRPr="003409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задавати обрамлення клітнок та виконувати роботу за зразком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Excel</w:t>
      </w:r>
      <w:r w:rsidRPr="003409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40942" w:rsidRPr="00340942" w:rsidRDefault="00340942" w:rsidP="00340942">
      <w:pPr>
        <w:ind w:left="1701" w:right="851"/>
        <w:rPr>
          <w:rFonts w:ascii="Times New Roman" w:hAnsi="Times New Roman" w:cs="Times New Roman"/>
          <w:sz w:val="28"/>
          <w:szCs w:val="28"/>
          <w:lang w:val="ru-RU"/>
        </w:rPr>
      </w:pPr>
    </w:p>
    <w:p w:rsidR="00340942" w:rsidRPr="00340942" w:rsidRDefault="00340942">
      <w:pPr>
        <w:rPr>
          <w:lang w:val="ru-RU"/>
        </w:rPr>
      </w:pPr>
    </w:p>
    <w:sectPr w:rsidR="00340942" w:rsidRPr="00340942" w:rsidSect="0034094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42"/>
    <w:rsid w:val="002750A6"/>
    <w:rsid w:val="002A4C85"/>
    <w:rsid w:val="00340942"/>
    <w:rsid w:val="004236B9"/>
    <w:rsid w:val="005749CD"/>
    <w:rsid w:val="0080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875AD-8E13-417F-BD95-96356369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942"/>
    <w:pPr>
      <w:spacing w:line="256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1518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kobuta.vsevolod@gmail.com</dc:creator>
  <cp:keywords/>
  <dc:description/>
  <cp:lastModifiedBy>Solomiya</cp:lastModifiedBy>
  <cp:revision>3</cp:revision>
  <dcterms:created xsi:type="dcterms:W3CDTF">2024-06-03T09:00:00Z</dcterms:created>
  <dcterms:modified xsi:type="dcterms:W3CDTF">2024-06-03T09:03:00Z</dcterms:modified>
</cp:coreProperties>
</file>