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7EDE7" w14:textId="73B55151" w:rsidR="00136CB7" w:rsidRPr="00136CB7" w:rsidRDefault="00136CB7" w:rsidP="00136CB7">
      <w:pPr>
        <w:rPr>
          <w:rFonts w:asciiTheme="majorBidi" w:hAnsiTheme="majorBidi" w:cstheme="majorBidi"/>
          <w:sz w:val="96"/>
          <w:szCs w:val="96"/>
        </w:rPr>
      </w:pPr>
      <w:bookmarkStart w:id="0" w:name="_Hlk187477792"/>
      <w:bookmarkEnd w:id="0"/>
      <w:r w:rsidRPr="00136CB7">
        <w:rPr>
          <w:rFonts w:asciiTheme="majorBidi" w:hAnsiTheme="majorBidi" w:cstheme="majorBidi"/>
          <w:noProof/>
        </w:rPr>
        <w:drawing>
          <wp:anchor distT="0" distB="0" distL="114300" distR="114300" simplePos="0" relativeHeight="251658241" behindDoc="0" locked="0" layoutInCell="1" allowOverlap="1" wp14:anchorId="0B645AF0" wp14:editId="3B8C8F3A">
            <wp:simplePos x="0" y="0"/>
            <wp:positionH relativeFrom="column">
              <wp:posOffset>0</wp:posOffset>
            </wp:positionH>
            <wp:positionV relativeFrom="paragraph">
              <wp:posOffset>7620</wp:posOffset>
            </wp:positionV>
            <wp:extent cx="1463040" cy="1729740"/>
            <wp:effectExtent l="0" t="0" r="3810" b="3810"/>
            <wp:wrapSquare wrapText="bothSides"/>
            <wp:docPr id="150602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28875" name="Picture 15060288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3040" cy="1729740"/>
                    </a:xfrm>
                    <a:prstGeom prst="rect">
                      <a:avLst/>
                    </a:prstGeom>
                  </pic:spPr>
                </pic:pic>
              </a:graphicData>
            </a:graphic>
            <wp14:sizeRelH relativeFrom="margin">
              <wp14:pctWidth>0</wp14:pctWidth>
            </wp14:sizeRelH>
            <wp14:sizeRelV relativeFrom="margin">
              <wp14:pctHeight>0</wp14:pctHeight>
            </wp14:sizeRelV>
          </wp:anchor>
        </w:drawing>
      </w:r>
      <w:r w:rsidRPr="00136CB7">
        <w:rPr>
          <w:rFonts w:asciiTheme="majorBidi" w:hAnsiTheme="majorBidi" w:cstheme="majorBidi"/>
          <w:sz w:val="96"/>
          <w:szCs w:val="96"/>
        </w:rPr>
        <w:t xml:space="preserve">HUMAN COMPUTER </w:t>
      </w:r>
      <w:r w:rsidR="00971096">
        <w:rPr>
          <w:rFonts w:asciiTheme="majorBidi" w:hAnsiTheme="majorBidi" w:cstheme="majorBidi"/>
          <w:sz w:val="96"/>
          <w:szCs w:val="96"/>
        </w:rPr>
        <w:t xml:space="preserve">  </w:t>
      </w:r>
      <w:r w:rsidRPr="00136CB7">
        <w:rPr>
          <w:rFonts w:asciiTheme="majorBidi" w:hAnsiTheme="majorBidi" w:cstheme="majorBidi"/>
          <w:sz w:val="96"/>
          <w:szCs w:val="96"/>
        </w:rPr>
        <w:t>INTERACTION</w:t>
      </w:r>
    </w:p>
    <w:p w14:paraId="535EA656" w14:textId="77777777" w:rsidR="00136CB7" w:rsidRPr="00136CB7" w:rsidRDefault="00136CB7" w:rsidP="00136CB7">
      <w:pPr>
        <w:jc w:val="center"/>
        <w:rPr>
          <w:rFonts w:asciiTheme="majorBidi" w:hAnsiTheme="majorBidi" w:cstheme="majorBidi"/>
          <w:sz w:val="96"/>
          <w:szCs w:val="96"/>
        </w:rPr>
      </w:pPr>
    </w:p>
    <w:p w14:paraId="71200EE6" w14:textId="77777777" w:rsidR="00136CB7" w:rsidRPr="00136CB7" w:rsidRDefault="00136CB7" w:rsidP="00136CB7">
      <w:pPr>
        <w:jc w:val="center"/>
        <w:rPr>
          <w:rFonts w:asciiTheme="majorBidi" w:hAnsiTheme="majorBidi" w:cstheme="majorBidi"/>
          <w:sz w:val="96"/>
          <w:szCs w:val="96"/>
        </w:rPr>
      </w:pPr>
    </w:p>
    <w:p w14:paraId="75E88FB4" w14:textId="77777777" w:rsidR="00136CB7" w:rsidRPr="00136CB7" w:rsidRDefault="00136CB7" w:rsidP="00136CB7">
      <w:pPr>
        <w:jc w:val="center"/>
        <w:rPr>
          <w:rFonts w:asciiTheme="majorBidi" w:hAnsiTheme="majorBidi" w:cstheme="majorBidi"/>
          <w:sz w:val="96"/>
          <w:szCs w:val="96"/>
        </w:rPr>
      </w:pPr>
      <w:r w:rsidRPr="00136CB7">
        <w:rPr>
          <w:rFonts w:asciiTheme="majorBidi" w:hAnsiTheme="majorBidi" w:cstheme="majorBidi"/>
          <w:sz w:val="96"/>
          <w:szCs w:val="96"/>
        </w:rPr>
        <w:t>University Proficiency Exam System</w:t>
      </w:r>
    </w:p>
    <w:p w14:paraId="75DDD9DC" w14:textId="77777777" w:rsidR="00136CB7" w:rsidRPr="00136CB7" w:rsidRDefault="00136CB7" w:rsidP="00136CB7">
      <w:pPr>
        <w:tabs>
          <w:tab w:val="left" w:pos="1969"/>
        </w:tabs>
        <w:rPr>
          <w:rFonts w:asciiTheme="majorBidi" w:hAnsiTheme="majorBidi" w:cstheme="majorBidi"/>
        </w:rPr>
      </w:pPr>
    </w:p>
    <w:p w14:paraId="5AFBB54C" w14:textId="77777777" w:rsidR="00136CB7" w:rsidRPr="00136CB7" w:rsidRDefault="00136CB7" w:rsidP="00136CB7">
      <w:pPr>
        <w:rPr>
          <w:rFonts w:asciiTheme="majorBidi" w:hAnsiTheme="majorBidi" w:cstheme="majorBidi"/>
        </w:rPr>
      </w:pPr>
    </w:p>
    <w:p w14:paraId="0566FF80" w14:textId="77777777" w:rsidR="00136CB7" w:rsidRPr="00136CB7" w:rsidRDefault="00136CB7" w:rsidP="00136CB7">
      <w:pPr>
        <w:tabs>
          <w:tab w:val="left" w:pos="288"/>
          <w:tab w:val="right" w:pos="9360"/>
        </w:tabs>
        <w:rPr>
          <w:rFonts w:asciiTheme="majorBidi" w:hAnsiTheme="majorBidi" w:cstheme="majorBidi"/>
          <w:sz w:val="56"/>
          <w:szCs w:val="56"/>
        </w:rPr>
      </w:pPr>
      <w:r w:rsidRPr="00136CB7">
        <w:rPr>
          <w:rFonts w:asciiTheme="majorBidi" w:hAnsiTheme="majorBidi" w:cstheme="majorBidi"/>
          <w:sz w:val="56"/>
          <w:szCs w:val="56"/>
        </w:rPr>
        <w:t>Date:</w:t>
      </w:r>
      <w:r w:rsidRPr="00136CB7">
        <w:rPr>
          <w:rFonts w:asciiTheme="majorBidi" w:hAnsiTheme="majorBidi" w:cstheme="majorBidi"/>
          <w:sz w:val="56"/>
          <w:szCs w:val="56"/>
        </w:rPr>
        <w:tab/>
        <w:t>Supervisor :</w:t>
      </w:r>
    </w:p>
    <w:p w14:paraId="5B6491A3" w14:textId="77777777" w:rsidR="00136CB7" w:rsidRPr="00136CB7" w:rsidRDefault="00136CB7" w:rsidP="00136CB7">
      <w:pPr>
        <w:tabs>
          <w:tab w:val="left" w:pos="320"/>
          <w:tab w:val="right" w:pos="9360"/>
        </w:tabs>
        <w:rPr>
          <w:rFonts w:asciiTheme="majorBidi" w:hAnsiTheme="majorBidi" w:cstheme="majorBidi"/>
          <w:sz w:val="56"/>
          <w:szCs w:val="56"/>
        </w:rPr>
      </w:pPr>
      <w:r w:rsidRPr="00136CB7">
        <w:rPr>
          <w:rFonts w:asciiTheme="majorBidi" w:hAnsiTheme="majorBidi" w:cstheme="majorBidi"/>
          <w:sz w:val="56"/>
          <w:szCs w:val="56"/>
        </w:rPr>
        <w:t>Dec 14,2024</w:t>
      </w:r>
      <w:r w:rsidRPr="00136CB7">
        <w:rPr>
          <w:rFonts w:asciiTheme="majorBidi" w:hAnsiTheme="majorBidi" w:cstheme="majorBidi"/>
          <w:sz w:val="56"/>
          <w:szCs w:val="56"/>
        </w:rPr>
        <w:tab/>
        <w:t xml:space="preserve"> Dr Mohammad </w:t>
      </w:r>
    </w:p>
    <w:p w14:paraId="3C3406A3" w14:textId="77777777" w:rsidR="00136CB7" w:rsidRPr="00136CB7" w:rsidRDefault="00136CB7" w:rsidP="00136CB7">
      <w:pPr>
        <w:jc w:val="right"/>
        <w:rPr>
          <w:rFonts w:asciiTheme="majorBidi" w:hAnsiTheme="majorBidi" w:cstheme="majorBidi"/>
          <w:sz w:val="56"/>
          <w:szCs w:val="56"/>
        </w:rPr>
      </w:pPr>
      <w:r w:rsidRPr="00136CB7">
        <w:rPr>
          <w:rFonts w:asciiTheme="majorBidi" w:hAnsiTheme="majorBidi" w:cstheme="majorBidi"/>
          <w:sz w:val="56"/>
          <w:szCs w:val="56"/>
        </w:rPr>
        <w:t>Abushariah</w:t>
      </w:r>
    </w:p>
    <w:p w14:paraId="32EF6EB0" w14:textId="77777777" w:rsidR="00136CB7" w:rsidRDefault="00136CB7" w:rsidP="00136CB7">
      <w:pPr>
        <w:tabs>
          <w:tab w:val="left" w:pos="288"/>
          <w:tab w:val="right" w:pos="9360"/>
        </w:tabs>
      </w:pPr>
    </w:p>
    <w:tbl>
      <w:tblPr>
        <w:tblStyle w:val="TableGrid"/>
        <w:tblW w:w="9668" w:type="dxa"/>
        <w:tblInd w:w="-5" w:type="dxa"/>
        <w:tblLook w:val="04A0" w:firstRow="1" w:lastRow="0" w:firstColumn="1" w:lastColumn="0" w:noHBand="0" w:noVBand="1"/>
      </w:tblPr>
      <w:tblGrid>
        <w:gridCol w:w="3222"/>
        <w:gridCol w:w="3223"/>
        <w:gridCol w:w="3223"/>
      </w:tblGrid>
      <w:tr w:rsidR="00136CB7" w14:paraId="5343FEC3" w14:textId="77777777" w:rsidTr="00136CB7">
        <w:trPr>
          <w:trHeight w:val="1254"/>
        </w:trPr>
        <w:tc>
          <w:tcPr>
            <w:tcW w:w="3222" w:type="dxa"/>
          </w:tcPr>
          <w:p w14:paraId="267616C1"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Name</w:t>
            </w:r>
          </w:p>
        </w:tc>
        <w:tc>
          <w:tcPr>
            <w:tcW w:w="3223" w:type="dxa"/>
          </w:tcPr>
          <w:p w14:paraId="1B53A22A"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Number</w:t>
            </w:r>
          </w:p>
        </w:tc>
        <w:tc>
          <w:tcPr>
            <w:tcW w:w="3223" w:type="dxa"/>
          </w:tcPr>
          <w:p w14:paraId="7280D3A3"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Section</w:t>
            </w:r>
          </w:p>
        </w:tc>
      </w:tr>
      <w:tr w:rsidR="00136CB7" w14:paraId="550B458F" w14:textId="77777777" w:rsidTr="00136CB7">
        <w:trPr>
          <w:trHeight w:val="530"/>
        </w:trPr>
        <w:tc>
          <w:tcPr>
            <w:tcW w:w="3222" w:type="dxa"/>
          </w:tcPr>
          <w:p w14:paraId="72916411" w14:textId="77777777" w:rsidR="00136CB7" w:rsidRPr="00136CB7" w:rsidRDefault="00136CB7">
            <w:pPr>
              <w:rPr>
                <w:rFonts w:asciiTheme="majorBidi" w:hAnsiTheme="majorBidi" w:cstheme="majorBidi"/>
                <w:sz w:val="24"/>
                <w:szCs w:val="24"/>
              </w:rPr>
            </w:pPr>
            <w:r w:rsidRPr="00136CB7">
              <w:rPr>
                <w:rFonts w:asciiTheme="majorBidi" w:hAnsiTheme="majorBidi" w:cstheme="majorBidi"/>
                <w:sz w:val="24"/>
                <w:szCs w:val="24"/>
              </w:rPr>
              <w:t>Haneen Rapah</w:t>
            </w:r>
          </w:p>
        </w:tc>
        <w:tc>
          <w:tcPr>
            <w:tcW w:w="3223" w:type="dxa"/>
          </w:tcPr>
          <w:p w14:paraId="4EB8C93A"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0222081</w:t>
            </w:r>
          </w:p>
        </w:tc>
        <w:tc>
          <w:tcPr>
            <w:tcW w:w="3223" w:type="dxa"/>
          </w:tcPr>
          <w:p w14:paraId="220C8306"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r w:rsidR="00136CB7" w14:paraId="715557CD" w14:textId="77777777" w:rsidTr="00136CB7">
        <w:trPr>
          <w:trHeight w:val="566"/>
        </w:trPr>
        <w:tc>
          <w:tcPr>
            <w:tcW w:w="3222" w:type="dxa"/>
          </w:tcPr>
          <w:p w14:paraId="2C786A9F" w14:textId="77777777" w:rsidR="00136CB7" w:rsidRPr="00136CB7" w:rsidRDefault="00136CB7">
            <w:pPr>
              <w:rPr>
                <w:rFonts w:asciiTheme="majorBidi" w:hAnsiTheme="majorBidi" w:cstheme="majorBidi"/>
                <w:sz w:val="24"/>
                <w:szCs w:val="24"/>
              </w:rPr>
            </w:pPr>
            <w:r w:rsidRPr="00136CB7">
              <w:rPr>
                <w:rFonts w:asciiTheme="majorBidi" w:hAnsiTheme="majorBidi" w:cstheme="majorBidi"/>
                <w:sz w:val="24"/>
                <w:szCs w:val="24"/>
              </w:rPr>
              <w:t>Haneen Alajaleen</w:t>
            </w:r>
          </w:p>
        </w:tc>
        <w:tc>
          <w:tcPr>
            <w:tcW w:w="3223" w:type="dxa"/>
          </w:tcPr>
          <w:p w14:paraId="229F3047"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0226320</w:t>
            </w:r>
          </w:p>
        </w:tc>
        <w:tc>
          <w:tcPr>
            <w:tcW w:w="3223" w:type="dxa"/>
          </w:tcPr>
          <w:p w14:paraId="500BD774"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r w:rsidR="00136CB7" w14:paraId="1911D970" w14:textId="77777777" w:rsidTr="00136CB7">
        <w:trPr>
          <w:trHeight w:val="575"/>
        </w:trPr>
        <w:tc>
          <w:tcPr>
            <w:tcW w:w="3222" w:type="dxa"/>
          </w:tcPr>
          <w:p w14:paraId="72164B6E" w14:textId="77777777" w:rsidR="00136CB7" w:rsidRPr="00136CB7" w:rsidRDefault="00136CB7">
            <w:pPr>
              <w:rPr>
                <w:rFonts w:asciiTheme="majorBidi" w:hAnsiTheme="majorBidi" w:cstheme="majorBidi"/>
                <w:sz w:val="24"/>
                <w:szCs w:val="24"/>
              </w:rPr>
            </w:pPr>
            <w:r w:rsidRPr="00136CB7">
              <w:rPr>
                <w:rFonts w:asciiTheme="majorBidi" w:hAnsiTheme="majorBidi" w:cstheme="majorBidi"/>
                <w:sz w:val="24"/>
                <w:szCs w:val="24"/>
              </w:rPr>
              <w:t>Dania Shurbaji</w:t>
            </w:r>
          </w:p>
        </w:tc>
        <w:tc>
          <w:tcPr>
            <w:tcW w:w="3223" w:type="dxa"/>
          </w:tcPr>
          <w:p w14:paraId="5C58B3D2"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2213559</w:t>
            </w:r>
          </w:p>
        </w:tc>
        <w:tc>
          <w:tcPr>
            <w:tcW w:w="3223" w:type="dxa"/>
          </w:tcPr>
          <w:p w14:paraId="51F758AE"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r w:rsidR="00136CB7" w14:paraId="27D6231E" w14:textId="77777777" w:rsidTr="00136CB7">
        <w:trPr>
          <w:trHeight w:val="575"/>
        </w:trPr>
        <w:tc>
          <w:tcPr>
            <w:tcW w:w="3222" w:type="dxa"/>
          </w:tcPr>
          <w:p w14:paraId="5CCF6970" w14:textId="77777777" w:rsidR="00136CB7" w:rsidRPr="00136CB7" w:rsidRDefault="00136CB7">
            <w:pPr>
              <w:rPr>
                <w:rFonts w:asciiTheme="majorBidi" w:hAnsiTheme="majorBidi" w:cstheme="majorBidi"/>
                <w:sz w:val="24"/>
                <w:szCs w:val="24"/>
              </w:rPr>
            </w:pPr>
            <w:r w:rsidRPr="00136CB7">
              <w:rPr>
                <w:rFonts w:asciiTheme="majorBidi" w:hAnsiTheme="majorBidi" w:cstheme="majorBidi"/>
                <w:sz w:val="24"/>
                <w:szCs w:val="24"/>
              </w:rPr>
              <w:t>Shahed Alemian</w:t>
            </w:r>
          </w:p>
        </w:tc>
        <w:tc>
          <w:tcPr>
            <w:tcW w:w="3223" w:type="dxa"/>
          </w:tcPr>
          <w:p w14:paraId="1C0CE008"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2221209</w:t>
            </w:r>
          </w:p>
        </w:tc>
        <w:tc>
          <w:tcPr>
            <w:tcW w:w="3223" w:type="dxa"/>
          </w:tcPr>
          <w:p w14:paraId="34FB4D6D"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r w:rsidR="00136CB7" w14:paraId="3FD4A703" w14:textId="77777777" w:rsidTr="00136CB7">
        <w:trPr>
          <w:trHeight w:val="620"/>
        </w:trPr>
        <w:tc>
          <w:tcPr>
            <w:tcW w:w="3222" w:type="dxa"/>
          </w:tcPr>
          <w:p w14:paraId="5D0E0B8A" w14:textId="77777777" w:rsidR="00136CB7" w:rsidRPr="00136CB7" w:rsidRDefault="00136CB7">
            <w:pPr>
              <w:rPr>
                <w:rFonts w:asciiTheme="majorBidi" w:hAnsiTheme="majorBidi" w:cstheme="majorBidi"/>
                <w:sz w:val="24"/>
                <w:szCs w:val="24"/>
              </w:rPr>
            </w:pPr>
            <w:r w:rsidRPr="00136CB7">
              <w:rPr>
                <w:rFonts w:asciiTheme="majorBidi" w:hAnsiTheme="majorBidi" w:cstheme="majorBidi"/>
                <w:sz w:val="24"/>
                <w:szCs w:val="24"/>
              </w:rPr>
              <w:t>Toqa Alrthoom</w:t>
            </w:r>
          </w:p>
        </w:tc>
        <w:tc>
          <w:tcPr>
            <w:tcW w:w="3223" w:type="dxa"/>
          </w:tcPr>
          <w:p w14:paraId="7EDD9E92"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0224255</w:t>
            </w:r>
          </w:p>
        </w:tc>
        <w:tc>
          <w:tcPr>
            <w:tcW w:w="3223" w:type="dxa"/>
          </w:tcPr>
          <w:p w14:paraId="17194765"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r w:rsidR="00136CB7" w14:paraId="20F32085" w14:textId="77777777" w:rsidTr="0005013D">
        <w:trPr>
          <w:trHeight w:val="1303"/>
        </w:trPr>
        <w:tc>
          <w:tcPr>
            <w:tcW w:w="3222" w:type="dxa"/>
          </w:tcPr>
          <w:p w14:paraId="1E4D1A1C" w14:textId="25F77493" w:rsidR="00136CB7" w:rsidRPr="00136CB7" w:rsidRDefault="0005013D">
            <w:pPr>
              <w:rPr>
                <w:rFonts w:asciiTheme="majorBidi" w:hAnsiTheme="majorBidi" w:cstheme="majorBidi"/>
                <w:sz w:val="24"/>
                <w:szCs w:val="24"/>
              </w:rPr>
            </w:pPr>
            <w:r>
              <w:rPr>
                <w:rFonts w:asciiTheme="majorBidi" w:hAnsiTheme="majorBidi" w:cstheme="majorBidi"/>
                <w:sz w:val="24"/>
                <w:szCs w:val="24"/>
              </w:rPr>
              <w:t xml:space="preserve">Sara </w:t>
            </w:r>
            <w:r w:rsidR="00136CB7" w:rsidRPr="00136CB7">
              <w:rPr>
                <w:rFonts w:asciiTheme="majorBidi" w:hAnsiTheme="majorBidi" w:cstheme="majorBidi"/>
                <w:sz w:val="24"/>
                <w:szCs w:val="24"/>
              </w:rPr>
              <w:t>Al-Bukhari</w:t>
            </w:r>
            <w:r>
              <w:rPr>
                <w:rFonts w:asciiTheme="majorBidi" w:hAnsiTheme="majorBidi" w:cstheme="majorBidi"/>
                <w:sz w:val="24"/>
                <w:szCs w:val="24"/>
              </w:rPr>
              <w:t xml:space="preserve"> </w:t>
            </w:r>
          </w:p>
        </w:tc>
        <w:tc>
          <w:tcPr>
            <w:tcW w:w="3223" w:type="dxa"/>
          </w:tcPr>
          <w:p w14:paraId="0EEF6942"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0228765</w:t>
            </w:r>
          </w:p>
        </w:tc>
        <w:tc>
          <w:tcPr>
            <w:tcW w:w="3223" w:type="dxa"/>
          </w:tcPr>
          <w:p w14:paraId="11A5CE97" w14:textId="77777777" w:rsidR="00136CB7" w:rsidRPr="00136CB7" w:rsidRDefault="00136CB7">
            <w:pPr>
              <w:jc w:val="center"/>
              <w:rPr>
                <w:rFonts w:asciiTheme="majorBidi" w:hAnsiTheme="majorBidi" w:cstheme="majorBidi"/>
                <w:sz w:val="24"/>
                <w:szCs w:val="24"/>
              </w:rPr>
            </w:pPr>
            <w:r w:rsidRPr="00136CB7">
              <w:rPr>
                <w:rFonts w:asciiTheme="majorBidi" w:hAnsiTheme="majorBidi" w:cstheme="majorBidi"/>
                <w:sz w:val="24"/>
                <w:szCs w:val="24"/>
              </w:rPr>
              <w:t>1</w:t>
            </w:r>
          </w:p>
        </w:tc>
      </w:tr>
    </w:tbl>
    <w:p w14:paraId="0ACE7321" w14:textId="70932FC9" w:rsidR="00A43D81" w:rsidRDefault="00136CB7" w:rsidP="00136CB7">
      <w:r>
        <w:br w:type="page"/>
      </w:r>
    </w:p>
    <w:sdt>
      <w:sdtPr>
        <w:rPr>
          <w:rFonts w:asciiTheme="minorHAnsi" w:eastAsiaTheme="minorHAnsi" w:hAnsiTheme="minorHAnsi" w:cstheme="minorBidi"/>
          <w:color w:val="auto"/>
          <w:sz w:val="22"/>
          <w:szCs w:val="22"/>
        </w:rPr>
        <w:id w:val="-1902358639"/>
        <w:docPartObj>
          <w:docPartGallery w:val="Table of Contents"/>
          <w:docPartUnique/>
        </w:docPartObj>
      </w:sdtPr>
      <w:sdtEndPr>
        <w:rPr>
          <w:b/>
          <w:bCs/>
          <w:noProof/>
        </w:rPr>
      </w:sdtEndPr>
      <w:sdtContent>
        <w:p w14:paraId="1F8EDC42" w14:textId="20A6C8E9" w:rsidR="00A43D81" w:rsidRDefault="00A43D81">
          <w:pPr>
            <w:pStyle w:val="TOCHeading"/>
          </w:pPr>
          <w:r>
            <w:t>Contents</w:t>
          </w:r>
        </w:p>
        <w:p w14:paraId="3909132A" w14:textId="26807714" w:rsidR="001976FC" w:rsidRDefault="00A43D81">
          <w:pPr>
            <w:pStyle w:val="TOC3"/>
            <w:tabs>
              <w:tab w:val="right" w:leader="dot" w:pos="8918"/>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7500145" w:history="1">
            <w:r w:rsidR="001976FC" w:rsidRPr="00F63A2C">
              <w:rPr>
                <w:rStyle w:val="Hyperlink"/>
                <w:rFonts w:asciiTheme="majorBidi" w:hAnsiTheme="majorBidi" w:cstheme="majorBidi"/>
                <w:noProof/>
              </w:rPr>
              <w:t>1.0 Introduction</w:t>
            </w:r>
            <w:r w:rsidR="001976FC">
              <w:rPr>
                <w:noProof/>
                <w:webHidden/>
              </w:rPr>
              <w:tab/>
            </w:r>
            <w:r w:rsidR="001976FC">
              <w:rPr>
                <w:noProof/>
                <w:webHidden/>
              </w:rPr>
              <w:fldChar w:fldCharType="begin"/>
            </w:r>
            <w:r w:rsidR="001976FC">
              <w:rPr>
                <w:noProof/>
                <w:webHidden/>
              </w:rPr>
              <w:instrText xml:space="preserve"> PAGEREF _Toc187500145 \h </w:instrText>
            </w:r>
            <w:r w:rsidR="001976FC">
              <w:rPr>
                <w:noProof/>
                <w:webHidden/>
              </w:rPr>
            </w:r>
            <w:r w:rsidR="001976FC">
              <w:rPr>
                <w:noProof/>
                <w:webHidden/>
              </w:rPr>
              <w:fldChar w:fldCharType="separate"/>
            </w:r>
            <w:r w:rsidR="001976FC">
              <w:rPr>
                <w:noProof/>
                <w:webHidden/>
              </w:rPr>
              <w:t>4</w:t>
            </w:r>
            <w:r w:rsidR="001976FC">
              <w:rPr>
                <w:noProof/>
                <w:webHidden/>
              </w:rPr>
              <w:fldChar w:fldCharType="end"/>
            </w:r>
          </w:hyperlink>
        </w:p>
        <w:p w14:paraId="2C30F5D8" w14:textId="52006B7E" w:rsidR="001976FC" w:rsidRDefault="001976FC">
          <w:pPr>
            <w:pStyle w:val="TOC3"/>
            <w:tabs>
              <w:tab w:val="right" w:leader="dot" w:pos="8918"/>
            </w:tabs>
            <w:rPr>
              <w:rFonts w:eastAsiaTheme="minorEastAsia"/>
              <w:noProof/>
              <w:kern w:val="2"/>
              <w:sz w:val="24"/>
              <w:szCs w:val="24"/>
              <w14:ligatures w14:val="standardContextual"/>
            </w:rPr>
          </w:pPr>
          <w:hyperlink w:anchor="_Toc187500146" w:history="1">
            <w:r w:rsidRPr="00F63A2C">
              <w:rPr>
                <w:rStyle w:val="Hyperlink"/>
                <w:rFonts w:asciiTheme="majorBidi" w:hAnsiTheme="majorBidi" w:cstheme="majorBidi"/>
                <w:noProof/>
              </w:rPr>
              <w:t>1.1 Need Analysis and Description</w:t>
            </w:r>
            <w:r>
              <w:rPr>
                <w:noProof/>
                <w:webHidden/>
              </w:rPr>
              <w:tab/>
            </w:r>
            <w:r>
              <w:rPr>
                <w:noProof/>
                <w:webHidden/>
              </w:rPr>
              <w:fldChar w:fldCharType="begin"/>
            </w:r>
            <w:r>
              <w:rPr>
                <w:noProof/>
                <w:webHidden/>
              </w:rPr>
              <w:instrText xml:space="preserve"> PAGEREF _Toc187500146 \h </w:instrText>
            </w:r>
            <w:r>
              <w:rPr>
                <w:noProof/>
                <w:webHidden/>
              </w:rPr>
            </w:r>
            <w:r>
              <w:rPr>
                <w:noProof/>
                <w:webHidden/>
              </w:rPr>
              <w:fldChar w:fldCharType="separate"/>
            </w:r>
            <w:r>
              <w:rPr>
                <w:noProof/>
                <w:webHidden/>
              </w:rPr>
              <w:t>4</w:t>
            </w:r>
            <w:r>
              <w:rPr>
                <w:noProof/>
                <w:webHidden/>
              </w:rPr>
              <w:fldChar w:fldCharType="end"/>
            </w:r>
          </w:hyperlink>
        </w:p>
        <w:p w14:paraId="6D543329" w14:textId="294B465B" w:rsidR="001976FC" w:rsidRDefault="001976FC">
          <w:pPr>
            <w:pStyle w:val="TOC3"/>
            <w:tabs>
              <w:tab w:val="right" w:leader="dot" w:pos="8918"/>
            </w:tabs>
            <w:rPr>
              <w:rFonts w:eastAsiaTheme="minorEastAsia"/>
              <w:noProof/>
              <w:kern w:val="2"/>
              <w:sz w:val="24"/>
              <w:szCs w:val="24"/>
              <w14:ligatures w14:val="standardContextual"/>
            </w:rPr>
          </w:pPr>
          <w:hyperlink w:anchor="_Toc187500147" w:history="1">
            <w:r w:rsidRPr="00F63A2C">
              <w:rPr>
                <w:rStyle w:val="Hyperlink"/>
                <w:rFonts w:asciiTheme="majorBidi" w:hAnsiTheme="majorBidi" w:cstheme="majorBidi"/>
                <w:noProof/>
              </w:rPr>
              <w:t>1.2 Project Constraints</w:t>
            </w:r>
            <w:r>
              <w:rPr>
                <w:noProof/>
                <w:webHidden/>
              </w:rPr>
              <w:tab/>
            </w:r>
            <w:r>
              <w:rPr>
                <w:noProof/>
                <w:webHidden/>
              </w:rPr>
              <w:fldChar w:fldCharType="begin"/>
            </w:r>
            <w:r>
              <w:rPr>
                <w:noProof/>
                <w:webHidden/>
              </w:rPr>
              <w:instrText xml:space="preserve"> PAGEREF _Toc187500147 \h </w:instrText>
            </w:r>
            <w:r>
              <w:rPr>
                <w:noProof/>
                <w:webHidden/>
              </w:rPr>
            </w:r>
            <w:r>
              <w:rPr>
                <w:noProof/>
                <w:webHidden/>
              </w:rPr>
              <w:fldChar w:fldCharType="separate"/>
            </w:r>
            <w:r>
              <w:rPr>
                <w:noProof/>
                <w:webHidden/>
              </w:rPr>
              <w:t>5</w:t>
            </w:r>
            <w:r>
              <w:rPr>
                <w:noProof/>
                <w:webHidden/>
              </w:rPr>
              <w:fldChar w:fldCharType="end"/>
            </w:r>
          </w:hyperlink>
        </w:p>
        <w:p w14:paraId="523BA7FA" w14:textId="349DB361" w:rsidR="001976FC" w:rsidRDefault="001976FC">
          <w:pPr>
            <w:pStyle w:val="TOC3"/>
            <w:tabs>
              <w:tab w:val="right" w:leader="dot" w:pos="8918"/>
            </w:tabs>
            <w:rPr>
              <w:rFonts w:eastAsiaTheme="minorEastAsia"/>
              <w:noProof/>
              <w:kern w:val="2"/>
              <w:sz w:val="24"/>
              <w:szCs w:val="24"/>
              <w14:ligatures w14:val="standardContextual"/>
            </w:rPr>
          </w:pPr>
          <w:hyperlink w:anchor="_Toc187500148" w:history="1">
            <w:r w:rsidRPr="00F63A2C">
              <w:rPr>
                <w:rStyle w:val="Hyperlink"/>
                <w:rFonts w:asciiTheme="majorBidi" w:hAnsiTheme="majorBidi" w:cstheme="majorBidi"/>
                <w:noProof/>
              </w:rPr>
              <w:t>1.3 System Environment</w:t>
            </w:r>
            <w:r>
              <w:rPr>
                <w:noProof/>
                <w:webHidden/>
              </w:rPr>
              <w:tab/>
            </w:r>
            <w:r>
              <w:rPr>
                <w:noProof/>
                <w:webHidden/>
              </w:rPr>
              <w:fldChar w:fldCharType="begin"/>
            </w:r>
            <w:r>
              <w:rPr>
                <w:noProof/>
                <w:webHidden/>
              </w:rPr>
              <w:instrText xml:space="preserve"> PAGEREF _Toc187500148 \h </w:instrText>
            </w:r>
            <w:r>
              <w:rPr>
                <w:noProof/>
                <w:webHidden/>
              </w:rPr>
            </w:r>
            <w:r>
              <w:rPr>
                <w:noProof/>
                <w:webHidden/>
              </w:rPr>
              <w:fldChar w:fldCharType="separate"/>
            </w:r>
            <w:r>
              <w:rPr>
                <w:noProof/>
                <w:webHidden/>
              </w:rPr>
              <w:t>7</w:t>
            </w:r>
            <w:r>
              <w:rPr>
                <w:noProof/>
                <w:webHidden/>
              </w:rPr>
              <w:fldChar w:fldCharType="end"/>
            </w:r>
          </w:hyperlink>
        </w:p>
        <w:p w14:paraId="55A7F3DE" w14:textId="6E9DD721" w:rsidR="001976FC" w:rsidRDefault="001976FC">
          <w:pPr>
            <w:pStyle w:val="TOC3"/>
            <w:tabs>
              <w:tab w:val="right" w:leader="dot" w:pos="8918"/>
            </w:tabs>
            <w:rPr>
              <w:rFonts w:eastAsiaTheme="minorEastAsia"/>
              <w:noProof/>
              <w:kern w:val="2"/>
              <w:sz w:val="24"/>
              <w:szCs w:val="24"/>
              <w14:ligatures w14:val="standardContextual"/>
            </w:rPr>
          </w:pPr>
          <w:hyperlink w:anchor="_Toc187500149" w:history="1">
            <w:r w:rsidRPr="00F63A2C">
              <w:rPr>
                <w:rStyle w:val="Hyperlink"/>
                <w:rFonts w:asciiTheme="majorBidi" w:hAnsiTheme="majorBidi" w:cstheme="majorBidi"/>
                <w:noProof/>
              </w:rPr>
              <w:t>1.4 Project Software and Hardware Requirements</w:t>
            </w:r>
            <w:r>
              <w:rPr>
                <w:noProof/>
                <w:webHidden/>
              </w:rPr>
              <w:tab/>
            </w:r>
            <w:r>
              <w:rPr>
                <w:noProof/>
                <w:webHidden/>
              </w:rPr>
              <w:fldChar w:fldCharType="begin"/>
            </w:r>
            <w:r>
              <w:rPr>
                <w:noProof/>
                <w:webHidden/>
              </w:rPr>
              <w:instrText xml:space="preserve"> PAGEREF _Toc187500149 \h </w:instrText>
            </w:r>
            <w:r>
              <w:rPr>
                <w:noProof/>
                <w:webHidden/>
              </w:rPr>
            </w:r>
            <w:r>
              <w:rPr>
                <w:noProof/>
                <w:webHidden/>
              </w:rPr>
              <w:fldChar w:fldCharType="separate"/>
            </w:r>
            <w:r>
              <w:rPr>
                <w:noProof/>
                <w:webHidden/>
              </w:rPr>
              <w:t>7</w:t>
            </w:r>
            <w:r>
              <w:rPr>
                <w:noProof/>
                <w:webHidden/>
              </w:rPr>
              <w:fldChar w:fldCharType="end"/>
            </w:r>
          </w:hyperlink>
        </w:p>
        <w:p w14:paraId="27436185" w14:textId="16CEB71D" w:rsidR="001976FC" w:rsidRDefault="001976FC">
          <w:pPr>
            <w:pStyle w:val="TOC2"/>
            <w:tabs>
              <w:tab w:val="right" w:leader="dot" w:pos="8918"/>
            </w:tabs>
            <w:rPr>
              <w:rFonts w:eastAsiaTheme="minorEastAsia"/>
              <w:noProof/>
              <w:kern w:val="2"/>
              <w:sz w:val="24"/>
              <w:szCs w:val="24"/>
              <w14:ligatures w14:val="standardContextual"/>
            </w:rPr>
          </w:pPr>
          <w:hyperlink w:anchor="_Toc187500150" w:history="1">
            <w:r w:rsidRPr="00F63A2C">
              <w:rPr>
                <w:rStyle w:val="Hyperlink"/>
                <w:rFonts w:eastAsia="Times New Roman"/>
                <w:noProof/>
              </w:rPr>
              <w:t>1.5 Project Schedule</w:t>
            </w:r>
            <w:r>
              <w:rPr>
                <w:noProof/>
                <w:webHidden/>
              </w:rPr>
              <w:tab/>
            </w:r>
            <w:r>
              <w:rPr>
                <w:noProof/>
                <w:webHidden/>
              </w:rPr>
              <w:fldChar w:fldCharType="begin"/>
            </w:r>
            <w:r>
              <w:rPr>
                <w:noProof/>
                <w:webHidden/>
              </w:rPr>
              <w:instrText xml:space="preserve"> PAGEREF _Toc187500150 \h </w:instrText>
            </w:r>
            <w:r>
              <w:rPr>
                <w:noProof/>
                <w:webHidden/>
              </w:rPr>
            </w:r>
            <w:r>
              <w:rPr>
                <w:noProof/>
                <w:webHidden/>
              </w:rPr>
              <w:fldChar w:fldCharType="separate"/>
            </w:r>
            <w:r>
              <w:rPr>
                <w:noProof/>
                <w:webHidden/>
              </w:rPr>
              <w:t>8</w:t>
            </w:r>
            <w:r>
              <w:rPr>
                <w:noProof/>
                <w:webHidden/>
              </w:rPr>
              <w:fldChar w:fldCharType="end"/>
            </w:r>
          </w:hyperlink>
        </w:p>
        <w:p w14:paraId="5F00E4EF" w14:textId="53E09902" w:rsidR="001976FC" w:rsidRDefault="001976FC">
          <w:pPr>
            <w:pStyle w:val="TOC1"/>
            <w:tabs>
              <w:tab w:val="right" w:leader="dot" w:pos="8918"/>
            </w:tabs>
            <w:rPr>
              <w:rFonts w:eastAsiaTheme="minorEastAsia"/>
              <w:noProof/>
              <w:kern w:val="2"/>
              <w:sz w:val="24"/>
              <w:szCs w:val="24"/>
              <w14:ligatures w14:val="standardContextual"/>
            </w:rPr>
          </w:pPr>
          <w:hyperlink w:anchor="_Toc187500151" w:history="1">
            <w:r w:rsidRPr="00F63A2C">
              <w:rPr>
                <w:rStyle w:val="Hyperlink"/>
                <w:noProof/>
              </w:rPr>
              <w:t>2.0 Project Background and Existing Technologies</w:t>
            </w:r>
            <w:r>
              <w:rPr>
                <w:noProof/>
                <w:webHidden/>
              </w:rPr>
              <w:tab/>
            </w:r>
            <w:r>
              <w:rPr>
                <w:noProof/>
                <w:webHidden/>
              </w:rPr>
              <w:fldChar w:fldCharType="begin"/>
            </w:r>
            <w:r>
              <w:rPr>
                <w:noProof/>
                <w:webHidden/>
              </w:rPr>
              <w:instrText xml:space="preserve"> PAGEREF _Toc187500151 \h </w:instrText>
            </w:r>
            <w:r>
              <w:rPr>
                <w:noProof/>
                <w:webHidden/>
              </w:rPr>
            </w:r>
            <w:r>
              <w:rPr>
                <w:noProof/>
                <w:webHidden/>
              </w:rPr>
              <w:fldChar w:fldCharType="separate"/>
            </w:r>
            <w:r>
              <w:rPr>
                <w:noProof/>
                <w:webHidden/>
              </w:rPr>
              <w:t>9</w:t>
            </w:r>
            <w:r>
              <w:rPr>
                <w:noProof/>
                <w:webHidden/>
              </w:rPr>
              <w:fldChar w:fldCharType="end"/>
            </w:r>
          </w:hyperlink>
        </w:p>
        <w:p w14:paraId="405B98D0" w14:textId="30ACAC99" w:rsidR="001976FC" w:rsidRDefault="001976FC">
          <w:pPr>
            <w:pStyle w:val="TOC1"/>
            <w:tabs>
              <w:tab w:val="right" w:leader="dot" w:pos="8918"/>
            </w:tabs>
            <w:rPr>
              <w:rFonts w:eastAsiaTheme="minorEastAsia"/>
              <w:noProof/>
              <w:kern w:val="2"/>
              <w:sz w:val="24"/>
              <w:szCs w:val="24"/>
              <w14:ligatures w14:val="standardContextual"/>
            </w:rPr>
          </w:pPr>
          <w:hyperlink w:anchor="_Toc187500152" w:history="1">
            <w:r w:rsidRPr="00F63A2C">
              <w:rPr>
                <w:rStyle w:val="Hyperlink"/>
                <w:noProof/>
              </w:rPr>
              <w:t>3.0 Software Requirements Document</w:t>
            </w:r>
            <w:r w:rsidRPr="00F63A2C">
              <w:rPr>
                <w:rStyle w:val="Hyperlink"/>
                <w:b/>
                <w:bCs/>
                <w:noProof/>
              </w:rPr>
              <w:t>.</w:t>
            </w:r>
            <w:r>
              <w:rPr>
                <w:noProof/>
                <w:webHidden/>
              </w:rPr>
              <w:tab/>
            </w:r>
            <w:r>
              <w:rPr>
                <w:noProof/>
                <w:webHidden/>
              </w:rPr>
              <w:fldChar w:fldCharType="begin"/>
            </w:r>
            <w:r>
              <w:rPr>
                <w:noProof/>
                <w:webHidden/>
              </w:rPr>
              <w:instrText xml:space="preserve"> PAGEREF _Toc187500152 \h </w:instrText>
            </w:r>
            <w:r>
              <w:rPr>
                <w:noProof/>
                <w:webHidden/>
              </w:rPr>
            </w:r>
            <w:r>
              <w:rPr>
                <w:noProof/>
                <w:webHidden/>
              </w:rPr>
              <w:fldChar w:fldCharType="separate"/>
            </w:r>
            <w:r>
              <w:rPr>
                <w:noProof/>
                <w:webHidden/>
              </w:rPr>
              <w:t>10</w:t>
            </w:r>
            <w:r>
              <w:rPr>
                <w:noProof/>
                <w:webHidden/>
              </w:rPr>
              <w:fldChar w:fldCharType="end"/>
            </w:r>
          </w:hyperlink>
        </w:p>
        <w:p w14:paraId="1502444C" w14:textId="0D42010F" w:rsidR="001976FC" w:rsidRDefault="001976FC">
          <w:pPr>
            <w:pStyle w:val="TOC2"/>
            <w:tabs>
              <w:tab w:val="right" w:leader="dot" w:pos="8918"/>
            </w:tabs>
            <w:rPr>
              <w:rFonts w:eastAsiaTheme="minorEastAsia"/>
              <w:noProof/>
              <w:kern w:val="2"/>
              <w:sz w:val="24"/>
              <w:szCs w:val="24"/>
              <w14:ligatures w14:val="standardContextual"/>
            </w:rPr>
          </w:pPr>
          <w:hyperlink w:anchor="_Toc187500153" w:history="1">
            <w:r w:rsidRPr="00F63A2C">
              <w:rPr>
                <w:rStyle w:val="Hyperlink"/>
                <w:noProof/>
              </w:rPr>
              <w:t>3.1 Targeted Users</w:t>
            </w:r>
            <w:r>
              <w:rPr>
                <w:noProof/>
                <w:webHidden/>
              </w:rPr>
              <w:tab/>
            </w:r>
            <w:r>
              <w:rPr>
                <w:noProof/>
                <w:webHidden/>
              </w:rPr>
              <w:fldChar w:fldCharType="begin"/>
            </w:r>
            <w:r>
              <w:rPr>
                <w:noProof/>
                <w:webHidden/>
              </w:rPr>
              <w:instrText xml:space="preserve"> PAGEREF _Toc187500153 \h </w:instrText>
            </w:r>
            <w:r>
              <w:rPr>
                <w:noProof/>
                <w:webHidden/>
              </w:rPr>
            </w:r>
            <w:r>
              <w:rPr>
                <w:noProof/>
                <w:webHidden/>
              </w:rPr>
              <w:fldChar w:fldCharType="separate"/>
            </w:r>
            <w:r>
              <w:rPr>
                <w:noProof/>
                <w:webHidden/>
              </w:rPr>
              <w:t>10</w:t>
            </w:r>
            <w:r>
              <w:rPr>
                <w:noProof/>
                <w:webHidden/>
              </w:rPr>
              <w:fldChar w:fldCharType="end"/>
            </w:r>
          </w:hyperlink>
        </w:p>
        <w:p w14:paraId="1302DE32" w14:textId="178C22D4" w:rsidR="001976FC" w:rsidRDefault="001976FC">
          <w:pPr>
            <w:pStyle w:val="TOC2"/>
            <w:tabs>
              <w:tab w:val="right" w:leader="dot" w:pos="8918"/>
            </w:tabs>
            <w:rPr>
              <w:rFonts w:eastAsiaTheme="minorEastAsia"/>
              <w:noProof/>
              <w:kern w:val="2"/>
              <w:sz w:val="24"/>
              <w:szCs w:val="24"/>
              <w14:ligatures w14:val="standardContextual"/>
            </w:rPr>
          </w:pPr>
          <w:hyperlink w:anchor="_Toc187500154" w:history="1">
            <w:r w:rsidRPr="00F63A2C">
              <w:rPr>
                <w:rStyle w:val="Hyperlink"/>
                <w:rFonts w:eastAsia="Times New Roman"/>
                <w:noProof/>
              </w:rPr>
              <w:t>3.3 Functional Requirements</w:t>
            </w:r>
            <w:r>
              <w:rPr>
                <w:noProof/>
                <w:webHidden/>
              </w:rPr>
              <w:tab/>
            </w:r>
            <w:r>
              <w:rPr>
                <w:noProof/>
                <w:webHidden/>
              </w:rPr>
              <w:fldChar w:fldCharType="begin"/>
            </w:r>
            <w:r>
              <w:rPr>
                <w:noProof/>
                <w:webHidden/>
              </w:rPr>
              <w:instrText xml:space="preserve"> PAGEREF _Toc187500154 \h </w:instrText>
            </w:r>
            <w:r>
              <w:rPr>
                <w:noProof/>
                <w:webHidden/>
              </w:rPr>
            </w:r>
            <w:r>
              <w:rPr>
                <w:noProof/>
                <w:webHidden/>
              </w:rPr>
              <w:fldChar w:fldCharType="separate"/>
            </w:r>
            <w:r>
              <w:rPr>
                <w:noProof/>
                <w:webHidden/>
              </w:rPr>
              <w:t>11</w:t>
            </w:r>
            <w:r>
              <w:rPr>
                <w:noProof/>
                <w:webHidden/>
              </w:rPr>
              <w:fldChar w:fldCharType="end"/>
            </w:r>
          </w:hyperlink>
        </w:p>
        <w:p w14:paraId="7012DBAF" w14:textId="37697634" w:rsidR="001976FC" w:rsidRDefault="001976FC">
          <w:pPr>
            <w:pStyle w:val="TOC2"/>
            <w:tabs>
              <w:tab w:val="right" w:leader="dot" w:pos="8918"/>
            </w:tabs>
            <w:rPr>
              <w:rFonts w:eastAsiaTheme="minorEastAsia"/>
              <w:noProof/>
              <w:kern w:val="2"/>
              <w:sz w:val="24"/>
              <w:szCs w:val="24"/>
              <w14:ligatures w14:val="standardContextual"/>
            </w:rPr>
          </w:pPr>
          <w:hyperlink w:anchor="_Toc187500155" w:history="1">
            <w:r w:rsidRPr="00F63A2C">
              <w:rPr>
                <w:rStyle w:val="Hyperlink"/>
                <w:rFonts w:eastAsia="Times New Roman"/>
                <w:noProof/>
              </w:rPr>
              <w:t>3.4 Non-Functional Requirements</w:t>
            </w:r>
            <w:r>
              <w:rPr>
                <w:noProof/>
                <w:webHidden/>
              </w:rPr>
              <w:tab/>
            </w:r>
            <w:r>
              <w:rPr>
                <w:noProof/>
                <w:webHidden/>
              </w:rPr>
              <w:fldChar w:fldCharType="begin"/>
            </w:r>
            <w:r>
              <w:rPr>
                <w:noProof/>
                <w:webHidden/>
              </w:rPr>
              <w:instrText xml:space="preserve"> PAGEREF _Toc187500155 \h </w:instrText>
            </w:r>
            <w:r>
              <w:rPr>
                <w:noProof/>
                <w:webHidden/>
              </w:rPr>
            </w:r>
            <w:r>
              <w:rPr>
                <w:noProof/>
                <w:webHidden/>
              </w:rPr>
              <w:fldChar w:fldCharType="separate"/>
            </w:r>
            <w:r>
              <w:rPr>
                <w:noProof/>
                <w:webHidden/>
              </w:rPr>
              <w:t>12</w:t>
            </w:r>
            <w:r>
              <w:rPr>
                <w:noProof/>
                <w:webHidden/>
              </w:rPr>
              <w:fldChar w:fldCharType="end"/>
            </w:r>
          </w:hyperlink>
        </w:p>
        <w:p w14:paraId="1E82B945" w14:textId="70F42A8F" w:rsidR="001976FC" w:rsidRDefault="001976FC">
          <w:pPr>
            <w:pStyle w:val="TOC2"/>
            <w:tabs>
              <w:tab w:val="right" w:leader="dot" w:pos="8918"/>
            </w:tabs>
            <w:rPr>
              <w:rFonts w:eastAsiaTheme="minorEastAsia"/>
              <w:noProof/>
              <w:kern w:val="2"/>
              <w:sz w:val="24"/>
              <w:szCs w:val="24"/>
              <w14:ligatures w14:val="standardContextual"/>
            </w:rPr>
          </w:pPr>
          <w:hyperlink w:anchor="_Toc187500156" w:history="1">
            <w:r w:rsidRPr="00F63A2C">
              <w:rPr>
                <w:rStyle w:val="Hyperlink"/>
                <w:rFonts w:eastAsia="Times New Roman"/>
                <w:noProof/>
              </w:rPr>
              <w:t>3.5 Usability and User Experience Goals</w:t>
            </w:r>
            <w:r>
              <w:rPr>
                <w:noProof/>
                <w:webHidden/>
              </w:rPr>
              <w:tab/>
            </w:r>
            <w:r>
              <w:rPr>
                <w:noProof/>
                <w:webHidden/>
              </w:rPr>
              <w:fldChar w:fldCharType="begin"/>
            </w:r>
            <w:r>
              <w:rPr>
                <w:noProof/>
                <w:webHidden/>
              </w:rPr>
              <w:instrText xml:space="preserve"> PAGEREF _Toc187500156 \h </w:instrText>
            </w:r>
            <w:r>
              <w:rPr>
                <w:noProof/>
                <w:webHidden/>
              </w:rPr>
            </w:r>
            <w:r>
              <w:rPr>
                <w:noProof/>
                <w:webHidden/>
              </w:rPr>
              <w:fldChar w:fldCharType="separate"/>
            </w:r>
            <w:r>
              <w:rPr>
                <w:noProof/>
                <w:webHidden/>
              </w:rPr>
              <w:t>13</w:t>
            </w:r>
            <w:r>
              <w:rPr>
                <w:noProof/>
                <w:webHidden/>
              </w:rPr>
              <w:fldChar w:fldCharType="end"/>
            </w:r>
          </w:hyperlink>
        </w:p>
        <w:p w14:paraId="180A46BD" w14:textId="5612329C" w:rsidR="001976FC" w:rsidRDefault="001976FC">
          <w:pPr>
            <w:pStyle w:val="TOC1"/>
            <w:tabs>
              <w:tab w:val="right" w:leader="dot" w:pos="8918"/>
            </w:tabs>
            <w:rPr>
              <w:rFonts w:eastAsiaTheme="minorEastAsia"/>
              <w:noProof/>
              <w:kern w:val="2"/>
              <w:sz w:val="24"/>
              <w:szCs w:val="24"/>
              <w14:ligatures w14:val="standardContextual"/>
            </w:rPr>
          </w:pPr>
          <w:hyperlink w:anchor="_Toc187500157" w:history="1">
            <w:r w:rsidRPr="00F63A2C">
              <w:rPr>
                <w:rStyle w:val="Hyperlink"/>
                <w:rFonts w:eastAsia="Times New Roman"/>
                <w:noProof/>
              </w:rPr>
              <w:t>4.0 System Design Document</w:t>
            </w:r>
            <w:r>
              <w:rPr>
                <w:noProof/>
                <w:webHidden/>
              </w:rPr>
              <w:tab/>
            </w:r>
            <w:r>
              <w:rPr>
                <w:noProof/>
                <w:webHidden/>
              </w:rPr>
              <w:fldChar w:fldCharType="begin"/>
            </w:r>
            <w:r>
              <w:rPr>
                <w:noProof/>
                <w:webHidden/>
              </w:rPr>
              <w:instrText xml:space="preserve"> PAGEREF _Toc187500157 \h </w:instrText>
            </w:r>
            <w:r>
              <w:rPr>
                <w:noProof/>
                <w:webHidden/>
              </w:rPr>
            </w:r>
            <w:r>
              <w:rPr>
                <w:noProof/>
                <w:webHidden/>
              </w:rPr>
              <w:fldChar w:fldCharType="separate"/>
            </w:r>
            <w:r>
              <w:rPr>
                <w:noProof/>
                <w:webHidden/>
              </w:rPr>
              <w:t>13</w:t>
            </w:r>
            <w:r>
              <w:rPr>
                <w:noProof/>
                <w:webHidden/>
              </w:rPr>
              <w:fldChar w:fldCharType="end"/>
            </w:r>
          </w:hyperlink>
        </w:p>
        <w:p w14:paraId="5D487CC0" w14:textId="207E3EF6" w:rsidR="001976FC" w:rsidRDefault="001976FC">
          <w:pPr>
            <w:pStyle w:val="TOC2"/>
            <w:tabs>
              <w:tab w:val="right" w:leader="dot" w:pos="8918"/>
            </w:tabs>
            <w:rPr>
              <w:rFonts w:eastAsiaTheme="minorEastAsia"/>
              <w:noProof/>
              <w:kern w:val="2"/>
              <w:sz w:val="24"/>
              <w:szCs w:val="24"/>
              <w14:ligatures w14:val="standardContextual"/>
            </w:rPr>
          </w:pPr>
          <w:hyperlink w:anchor="_Toc187500158" w:history="1">
            <w:r w:rsidRPr="00F63A2C">
              <w:rPr>
                <w:rStyle w:val="Hyperlink"/>
                <w:rFonts w:eastAsia="Times New Roman"/>
                <w:noProof/>
              </w:rPr>
              <w:t>4.1 Low-Fidelity Prototyping</w:t>
            </w:r>
            <w:r>
              <w:rPr>
                <w:noProof/>
                <w:webHidden/>
              </w:rPr>
              <w:tab/>
            </w:r>
            <w:r>
              <w:rPr>
                <w:noProof/>
                <w:webHidden/>
              </w:rPr>
              <w:fldChar w:fldCharType="begin"/>
            </w:r>
            <w:r>
              <w:rPr>
                <w:noProof/>
                <w:webHidden/>
              </w:rPr>
              <w:instrText xml:space="preserve"> PAGEREF _Toc187500158 \h </w:instrText>
            </w:r>
            <w:r>
              <w:rPr>
                <w:noProof/>
                <w:webHidden/>
              </w:rPr>
            </w:r>
            <w:r>
              <w:rPr>
                <w:noProof/>
                <w:webHidden/>
              </w:rPr>
              <w:fldChar w:fldCharType="separate"/>
            </w:r>
            <w:r>
              <w:rPr>
                <w:noProof/>
                <w:webHidden/>
              </w:rPr>
              <w:t>13</w:t>
            </w:r>
            <w:r>
              <w:rPr>
                <w:noProof/>
                <w:webHidden/>
              </w:rPr>
              <w:fldChar w:fldCharType="end"/>
            </w:r>
          </w:hyperlink>
        </w:p>
        <w:p w14:paraId="40E6C584" w14:textId="20C59885" w:rsidR="001976FC" w:rsidRDefault="001976FC">
          <w:pPr>
            <w:pStyle w:val="TOC2"/>
            <w:tabs>
              <w:tab w:val="right" w:leader="dot" w:pos="8918"/>
            </w:tabs>
            <w:rPr>
              <w:rFonts w:eastAsiaTheme="minorEastAsia"/>
              <w:noProof/>
              <w:kern w:val="2"/>
              <w:sz w:val="24"/>
              <w:szCs w:val="24"/>
              <w14:ligatures w14:val="standardContextual"/>
            </w:rPr>
          </w:pPr>
          <w:hyperlink w:anchor="_Toc187500159" w:history="1">
            <w:r w:rsidRPr="00F63A2C">
              <w:rPr>
                <w:rStyle w:val="Hyperlink"/>
                <w:rFonts w:eastAsia="Times New Roman"/>
                <w:noProof/>
                <w:lang w:bidi="ar-JO"/>
              </w:rPr>
              <w:t>4.2 Medium-Fidelity Prototyping</w:t>
            </w:r>
            <w:r>
              <w:rPr>
                <w:noProof/>
                <w:webHidden/>
              </w:rPr>
              <w:tab/>
            </w:r>
            <w:r>
              <w:rPr>
                <w:noProof/>
                <w:webHidden/>
              </w:rPr>
              <w:fldChar w:fldCharType="begin"/>
            </w:r>
            <w:r>
              <w:rPr>
                <w:noProof/>
                <w:webHidden/>
              </w:rPr>
              <w:instrText xml:space="preserve"> PAGEREF _Toc187500159 \h </w:instrText>
            </w:r>
            <w:r>
              <w:rPr>
                <w:noProof/>
                <w:webHidden/>
              </w:rPr>
            </w:r>
            <w:r>
              <w:rPr>
                <w:noProof/>
                <w:webHidden/>
              </w:rPr>
              <w:fldChar w:fldCharType="separate"/>
            </w:r>
            <w:r>
              <w:rPr>
                <w:noProof/>
                <w:webHidden/>
              </w:rPr>
              <w:t>19</w:t>
            </w:r>
            <w:r>
              <w:rPr>
                <w:noProof/>
                <w:webHidden/>
              </w:rPr>
              <w:fldChar w:fldCharType="end"/>
            </w:r>
          </w:hyperlink>
        </w:p>
        <w:p w14:paraId="703424C7" w14:textId="6C7B8375" w:rsidR="001976FC" w:rsidRDefault="001976FC">
          <w:pPr>
            <w:pStyle w:val="TOC2"/>
            <w:tabs>
              <w:tab w:val="right" w:leader="dot" w:pos="8918"/>
            </w:tabs>
            <w:rPr>
              <w:rFonts w:eastAsiaTheme="minorEastAsia"/>
              <w:noProof/>
              <w:kern w:val="2"/>
              <w:sz w:val="24"/>
              <w:szCs w:val="24"/>
              <w14:ligatures w14:val="standardContextual"/>
            </w:rPr>
          </w:pPr>
          <w:hyperlink w:anchor="_Toc187500160" w:history="1">
            <w:r w:rsidRPr="00F63A2C">
              <w:rPr>
                <w:rStyle w:val="Hyperlink"/>
                <w:rFonts w:eastAsia="Times New Roman"/>
                <w:noProof/>
              </w:rPr>
              <w:t>4.3 Database Design</w:t>
            </w:r>
            <w:r>
              <w:rPr>
                <w:noProof/>
                <w:webHidden/>
              </w:rPr>
              <w:tab/>
            </w:r>
            <w:r>
              <w:rPr>
                <w:noProof/>
                <w:webHidden/>
              </w:rPr>
              <w:fldChar w:fldCharType="begin"/>
            </w:r>
            <w:r>
              <w:rPr>
                <w:noProof/>
                <w:webHidden/>
              </w:rPr>
              <w:instrText xml:space="preserve"> PAGEREF _Toc187500160 \h </w:instrText>
            </w:r>
            <w:r>
              <w:rPr>
                <w:noProof/>
                <w:webHidden/>
              </w:rPr>
            </w:r>
            <w:r>
              <w:rPr>
                <w:noProof/>
                <w:webHidden/>
              </w:rPr>
              <w:fldChar w:fldCharType="separate"/>
            </w:r>
            <w:r>
              <w:rPr>
                <w:noProof/>
                <w:webHidden/>
              </w:rPr>
              <w:t>26</w:t>
            </w:r>
            <w:r>
              <w:rPr>
                <w:noProof/>
                <w:webHidden/>
              </w:rPr>
              <w:fldChar w:fldCharType="end"/>
            </w:r>
          </w:hyperlink>
        </w:p>
        <w:p w14:paraId="1B73DF9B" w14:textId="02FF11E0" w:rsidR="001976FC" w:rsidRDefault="001976FC">
          <w:pPr>
            <w:pStyle w:val="TOC1"/>
            <w:tabs>
              <w:tab w:val="right" w:leader="dot" w:pos="8918"/>
            </w:tabs>
            <w:rPr>
              <w:rFonts w:eastAsiaTheme="minorEastAsia"/>
              <w:noProof/>
              <w:kern w:val="2"/>
              <w:sz w:val="24"/>
              <w:szCs w:val="24"/>
              <w14:ligatures w14:val="standardContextual"/>
            </w:rPr>
          </w:pPr>
          <w:hyperlink w:anchor="_Toc187500161" w:history="1">
            <w:r w:rsidRPr="00F63A2C">
              <w:rPr>
                <w:rStyle w:val="Hyperlink"/>
                <w:rFonts w:eastAsia="Times New Roman"/>
                <w:noProof/>
                <w:lang w:bidi="ar-JO"/>
              </w:rPr>
              <w:t>5.0 System Implementation</w:t>
            </w:r>
            <w:r>
              <w:rPr>
                <w:noProof/>
                <w:webHidden/>
              </w:rPr>
              <w:tab/>
            </w:r>
            <w:r>
              <w:rPr>
                <w:noProof/>
                <w:webHidden/>
              </w:rPr>
              <w:fldChar w:fldCharType="begin"/>
            </w:r>
            <w:r>
              <w:rPr>
                <w:noProof/>
                <w:webHidden/>
              </w:rPr>
              <w:instrText xml:space="preserve"> PAGEREF _Toc187500161 \h </w:instrText>
            </w:r>
            <w:r>
              <w:rPr>
                <w:noProof/>
                <w:webHidden/>
              </w:rPr>
            </w:r>
            <w:r>
              <w:rPr>
                <w:noProof/>
                <w:webHidden/>
              </w:rPr>
              <w:fldChar w:fldCharType="separate"/>
            </w:r>
            <w:r>
              <w:rPr>
                <w:noProof/>
                <w:webHidden/>
              </w:rPr>
              <w:t>27</w:t>
            </w:r>
            <w:r>
              <w:rPr>
                <w:noProof/>
                <w:webHidden/>
              </w:rPr>
              <w:fldChar w:fldCharType="end"/>
            </w:r>
          </w:hyperlink>
        </w:p>
        <w:p w14:paraId="4755F3C8" w14:textId="423F6772" w:rsidR="001976FC" w:rsidRDefault="001976FC">
          <w:pPr>
            <w:pStyle w:val="TOC2"/>
            <w:tabs>
              <w:tab w:val="right" w:leader="dot" w:pos="8918"/>
            </w:tabs>
            <w:rPr>
              <w:rFonts w:eastAsiaTheme="minorEastAsia"/>
              <w:noProof/>
              <w:kern w:val="2"/>
              <w:sz w:val="24"/>
              <w:szCs w:val="24"/>
              <w14:ligatures w14:val="standardContextual"/>
            </w:rPr>
          </w:pPr>
          <w:hyperlink w:anchor="_Toc187500162" w:history="1">
            <w:r w:rsidRPr="00F63A2C">
              <w:rPr>
                <w:rStyle w:val="Hyperlink"/>
                <w:noProof/>
                <w:lang w:bidi="ar-JO"/>
              </w:rPr>
              <w:t>5.2 Database Implementation (Optional + Bonus)</w:t>
            </w:r>
            <w:r>
              <w:rPr>
                <w:noProof/>
                <w:webHidden/>
              </w:rPr>
              <w:tab/>
            </w:r>
            <w:r>
              <w:rPr>
                <w:noProof/>
                <w:webHidden/>
              </w:rPr>
              <w:fldChar w:fldCharType="begin"/>
            </w:r>
            <w:r>
              <w:rPr>
                <w:noProof/>
                <w:webHidden/>
              </w:rPr>
              <w:instrText xml:space="preserve"> PAGEREF _Toc187500162 \h </w:instrText>
            </w:r>
            <w:r>
              <w:rPr>
                <w:noProof/>
                <w:webHidden/>
              </w:rPr>
            </w:r>
            <w:r>
              <w:rPr>
                <w:noProof/>
                <w:webHidden/>
              </w:rPr>
              <w:fldChar w:fldCharType="separate"/>
            </w:r>
            <w:r>
              <w:rPr>
                <w:noProof/>
                <w:webHidden/>
              </w:rPr>
              <w:t>35</w:t>
            </w:r>
            <w:r>
              <w:rPr>
                <w:noProof/>
                <w:webHidden/>
              </w:rPr>
              <w:fldChar w:fldCharType="end"/>
            </w:r>
          </w:hyperlink>
        </w:p>
        <w:p w14:paraId="47761B85" w14:textId="27D0281F" w:rsidR="001976FC" w:rsidRDefault="001976FC">
          <w:pPr>
            <w:pStyle w:val="TOC2"/>
            <w:tabs>
              <w:tab w:val="right" w:leader="dot" w:pos="8918"/>
            </w:tabs>
            <w:rPr>
              <w:rFonts w:eastAsiaTheme="minorEastAsia"/>
              <w:noProof/>
              <w:kern w:val="2"/>
              <w:sz w:val="24"/>
              <w:szCs w:val="24"/>
              <w14:ligatures w14:val="standardContextual"/>
            </w:rPr>
          </w:pPr>
          <w:hyperlink w:anchor="_Toc187500163" w:history="1">
            <w:r w:rsidRPr="00F63A2C">
              <w:rPr>
                <w:rStyle w:val="Hyperlink"/>
                <w:noProof/>
              </w:rPr>
              <w:t>6.0 System Testing and Installation</w:t>
            </w:r>
            <w:r>
              <w:rPr>
                <w:noProof/>
                <w:webHidden/>
              </w:rPr>
              <w:tab/>
            </w:r>
            <w:r>
              <w:rPr>
                <w:noProof/>
                <w:webHidden/>
              </w:rPr>
              <w:fldChar w:fldCharType="begin"/>
            </w:r>
            <w:r>
              <w:rPr>
                <w:noProof/>
                <w:webHidden/>
              </w:rPr>
              <w:instrText xml:space="preserve"> PAGEREF _Toc187500163 \h </w:instrText>
            </w:r>
            <w:r>
              <w:rPr>
                <w:noProof/>
                <w:webHidden/>
              </w:rPr>
            </w:r>
            <w:r>
              <w:rPr>
                <w:noProof/>
                <w:webHidden/>
              </w:rPr>
              <w:fldChar w:fldCharType="separate"/>
            </w:r>
            <w:r>
              <w:rPr>
                <w:noProof/>
                <w:webHidden/>
              </w:rPr>
              <w:t>37</w:t>
            </w:r>
            <w:r>
              <w:rPr>
                <w:noProof/>
                <w:webHidden/>
              </w:rPr>
              <w:fldChar w:fldCharType="end"/>
            </w:r>
          </w:hyperlink>
        </w:p>
        <w:p w14:paraId="190A8B52" w14:textId="34568B68" w:rsidR="001976FC" w:rsidRDefault="001976FC">
          <w:pPr>
            <w:pStyle w:val="TOC2"/>
            <w:tabs>
              <w:tab w:val="right" w:leader="dot" w:pos="8918"/>
            </w:tabs>
            <w:rPr>
              <w:rFonts w:eastAsiaTheme="minorEastAsia"/>
              <w:noProof/>
              <w:kern w:val="2"/>
              <w:sz w:val="24"/>
              <w:szCs w:val="24"/>
              <w14:ligatures w14:val="standardContextual"/>
            </w:rPr>
          </w:pPr>
          <w:hyperlink w:anchor="_Toc187500164" w:history="1">
            <w:r w:rsidRPr="00F63A2C">
              <w:rPr>
                <w:rStyle w:val="Hyperlink"/>
                <w:noProof/>
              </w:rPr>
              <w:t>6.1 Heuristic Evaluation</w:t>
            </w:r>
            <w:r>
              <w:rPr>
                <w:noProof/>
                <w:webHidden/>
              </w:rPr>
              <w:tab/>
            </w:r>
            <w:r>
              <w:rPr>
                <w:noProof/>
                <w:webHidden/>
              </w:rPr>
              <w:fldChar w:fldCharType="begin"/>
            </w:r>
            <w:r>
              <w:rPr>
                <w:noProof/>
                <w:webHidden/>
              </w:rPr>
              <w:instrText xml:space="preserve"> PAGEREF _Toc187500164 \h </w:instrText>
            </w:r>
            <w:r>
              <w:rPr>
                <w:noProof/>
                <w:webHidden/>
              </w:rPr>
            </w:r>
            <w:r>
              <w:rPr>
                <w:noProof/>
                <w:webHidden/>
              </w:rPr>
              <w:fldChar w:fldCharType="separate"/>
            </w:r>
            <w:r>
              <w:rPr>
                <w:noProof/>
                <w:webHidden/>
              </w:rPr>
              <w:t>37</w:t>
            </w:r>
            <w:r>
              <w:rPr>
                <w:noProof/>
                <w:webHidden/>
              </w:rPr>
              <w:fldChar w:fldCharType="end"/>
            </w:r>
          </w:hyperlink>
        </w:p>
        <w:p w14:paraId="46A4816E" w14:textId="448F7FA3" w:rsidR="00A43D81" w:rsidRDefault="00A43D81">
          <w:r>
            <w:rPr>
              <w:b/>
              <w:bCs/>
              <w:noProof/>
            </w:rPr>
            <w:fldChar w:fldCharType="end"/>
          </w:r>
        </w:p>
      </w:sdtContent>
    </w:sdt>
    <w:p w14:paraId="599D325F" w14:textId="77777777" w:rsidR="00A43D81" w:rsidRDefault="00A43D81">
      <w:r>
        <w:br w:type="page"/>
      </w:r>
    </w:p>
    <w:p w14:paraId="6485802D" w14:textId="77777777" w:rsidR="00C71254" w:rsidRPr="00136CB7" w:rsidRDefault="00C71254" w:rsidP="00136CB7"/>
    <w:p w14:paraId="2D237A41" w14:textId="77777777" w:rsidR="00C71254" w:rsidRPr="00846644" w:rsidRDefault="00C71254" w:rsidP="00846644">
      <w:pPr>
        <w:pStyle w:val="Heading3"/>
        <w:spacing w:line="480" w:lineRule="auto"/>
        <w:jc w:val="both"/>
        <w:rPr>
          <w:rFonts w:asciiTheme="majorBidi" w:hAnsiTheme="majorBidi" w:cstheme="majorBidi"/>
          <w:color w:val="000000" w:themeColor="text1"/>
          <w:sz w:val="24"/>
          <w:szCs w:val="24"/>
        </w:rPr>
      </w:pPr>
      <w:bookmarkStart w:id="1" w:name="_Toc187500145"/>
      <w:r w:rsidRPr="00846644">
        <w:rPr>
          <w:rFonts w:asciiTheme="majorBidi" w:hAnsiTheme="majorBidi" w:cstheme="majorBidi"/>
          <w:color w:val="000000" w:themeColor="text1"/>
          <w:sz w:val="24"/>
          <w:szCs w:val="24"/>
        </w:rPr>
        <w:t>1.0 Introduction</w:t>
      </w:r>
      <w:bookmarkEnd w:id="1"/>
    </w:p>
    <w:p w14:paraId="4515CB1B"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As students, we’ve all faced moments of stress and confusion when preparing for major exams like the University Proficiency Exam. Whether it’s searching for announcements in multiple places, worrying about being marked absent due to mismanaged attendance, or struggling to figure out how to register for a retake, the current system often feels more like a hurdle than a help. These manual processes not only frustrate students but also create a heavy workload for staff, who have to manage everything with limited tools.</w:t>
      </w:r>
    </w:p>
    <w:p w14:paraId="701DAD30"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Our project aims to change this by building a dedicated website that simplifies the entire process. This website will provide clear announcements, automatically track attendance, and offer a straightforward way to register for retakes. The goal is to make the system so user-friendly that students and staff can focus on what really matters: preparing for and conducting the exams.</w:t>
      </w:r>
    </w:p>
    <w:p w14:paraId="3D89F73C"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In this report, we will dive into the problems with the current system, explain how our solution addresses them, and provide examples to show how the new system will work. This project is more than just a technical upgrade; it’s about making the exam process smoother, less stressful, and more efficient for everyone involved.</w:t>
      </w:r>
    </w:p>
    <w:p w14:paraId="70DE88BE" w14:textId="77777777" w:rsidR="00C71254" w:rsidRPr="00846644" w:rsidRDefault="00C71254" w:rsidP="00846644">
      <w:pPr>
        <w:pStyle w:val="Heading3"/>
        <w:spacing w:line="480" w:lineRule="auto"/>
        <w:jc w:val="both"/>
        <w:rPr>
          <w:rFonts w:asciiTheme="majorBidi" w:hAnsiTheme="majorBidi" w:cstheme="majorBidi"/>
          <w:color w:val="000000" w:themeColor="text1"/>
          <w:sz w:val="24"/>
          <w:szCs w:val="24"/>
        </w:rPr>
      </w:pPr>
      <w:bookmarkStart w:id="2" w:name="_Toc187500146"/>
      <w:r w:rsidRPr="00846644">
        <w:rPr>
          <w:rFonts w:asciiTheme="majorBidi" w:hAnsiTheme="majorBidi" w:cstheme="majorBidi"/>
          <w:color w:val="000000" w:themeColor="text1"/>
          <w:sz w:val="24"/>
          <w:szCs w:val="24"/>
        </w:rPr>
        <w:t>1.1 Need Analysis and Description</w:t>
      </w:r>
      <w:bookmarkEnd w:id="2"/>
    </w:p>
    <w:p w14:paraId="2430D9F6"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The University Proficiency Exam is a pivotal milestone for students, measuring their readiness and ensuring that universities meet national academic standards. Currently, students can access a form on the university’s website to check for updates or register for retakes. However, this approach still presents several challenges. The form lacks integration with other exam-related functions, making it a disjointed and inefficient experience. Students must rely on multiple platforms to track announcements, attendance, and retakes, often resulting in missed deadlines or duplicated efforts.</w:t>
      </w:r>
    </w:p>
    <w:p w14:paraId="01266C71"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Additionally, the existing system places significant strain on administrative staff, who must manually cross-check submissions and manage attendance records. For instance, errors in attendance tracking can lead to students being mistakenly marked absent, creating unnecessary disputes and delays in retake registration.</w:t>
      </w:r>
    </w:p>
    <w:p w14:paraId="3A1AD5C3"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Our proposed system will replace the current form with a fully integrated platform that brings all exam-related processes into one place. Students will no longer need to search across multiple websites; instead, they will have access to a centralized dashboard for announcements, attendance tracking, and retake registration. For administrators, the new system will automate many of their tasks, improving accuracy and saving time.</w:t>
      </w:r>
    </w:p>
    <w:p w14:paraId="328761D9"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By addressing these gaps, the proposed system will provide a seamless experience for students while reducing the workload for staff. This ensures that the University Proficiency Exam process is efficient, transparent, and stress-free for all stakeholders.</w:t>
      </w:r>
    </w:p>
    <w:p w14:paraId="0EC19621" w14:textId="77777777" w:rsidR="00C71254" w:rsidRPr="00846644" w:rsidRDefault="00C71254" w:rsidP="00846644">
      <w:pPr>
        <w:pStyle w:val="Heading3"/>
        <w:spacing w:line="480" w:lineRule="auto"/>
        <w:jc w:val="both"/>
        <w:rPr>
          <w:rFonts w:asciiTheme="majorBidi" w:hAnsiTheme="majorBidi" w:cstheme="majorBidi"/>
          <w:color w:val="000000" w:themeColor="text1"/>
          <w:sz w:val="24"/>
          <w:szCs w:val="24"/>
        </w:rPr>
      </w:pPr>
      <w:bookmarkStart w:id="3" w:name="_Toc187500147"/>
      <w:r w:rsidRPr="00846644">
        <w:rPr>
          <w:rFonts w:asciiTheme="majorBidi" w:hAnsiTheme="majorBidi" w:cstheme="majorBidi"/>
          <w:color w:val="000000" w:themeColor="text1"/>
          <w:sz w:val="24"/>
          <w:szCs w:val="24"/>
        </w:rPr>
        <w:t>1.2 Project Constraints</w:t>
      </w:r>
      <w:bookmarkEnd w:id="3"/>
    </w:p>
    <w:p w14:paraId="33A930BA"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The development of the University Proficiency Exam System is subject to several constraints to ensure its effectiveness and fairness. These constraints focus on maintaining security, accessibility, and compliance with university policies:</w:t>
      </w:r>
    </w:p>
    <w:p w14:paraId="7CBF2702" w14:textId="7480E7FD" w:rsidR="00C71254" w:rsidRPr="00846644" w:rsidRDefault="00C71254" w:rsidP="007641BE">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Security Requirements</w:t>
      </w:r>
      <w:r w:rsidRPr="00846644">
        <w:rPr>
          <w:rFonts w:asciiTheme="majorBidi" w:hAnsiTheme="majorBidi" w:cstheme="majorBidi"/>
          <w:color w:val="000000" w:themeColor="text1"/>
        </w:rPr>
        <w:t xml:space="preserve">: The system must include robust measures to protect sensitive data. </w:t>
      </w:r>
    </w:p>
    <w:p w14:paraId="4C4876F4"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Identity Verification</w:t>
      </w:r>
      <w:r w:rsidRPr="00846644">
        <w:rPr>
          <w:rFonts w:asciiTheme="majorBidi" w:hAnsiTheme="majorBidi" w:cstheme="majorBidi"/>
          <w:color w:val="000000" w:themeColor="text1"/>
        </w:rPr>
        <w:t>: Only registered students should be able to access the exam. This will be achieved through a multi-step verification process that matches uploaded student IDs against university records.</w:t>
      </w:r>
    </w:p>
    <w:p w14:paraId="130858F8"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Fixed Exam Schedules</w:t>
      </w:r>
      <w:r w:rsidRPr="00846644">
        <w:rPr>
          <w:rFonts w:asciiTheme="majorBidi" w:hAnsiTheme="majorBidi" w:cstheme="majorBidi"/>
          <w:color w:val="000000" w:themeColor="text1"/>
        </w:rPr>
        <w:t>: The system will adhere to pre-determined exam schedules, including strict start and end times, to ensure consistency and fairness.</w:t>
      </w:r>
    </w:p>
    <w:p w14:paraId="4249CBE7"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Scalability</w:t>
      </w:r>
      <w:r w:rsidRPr="00846644">
        <w:rPr>
          <w:rFonts w:asciiTheme="majorBidi" w:hAnsiTheme="majorBidi" w:cstheme="majorBidi"/>
          <w:color w:val="000000" w:themeColor="text1"/>
        </w:rPr>
        <w:t>: The platform must handle peak traffic during exams, with an infrastructure capable of supporting simultaneous logins from thousands of users without performance issues.</w:t>
      </w:r>
    </w:p>
    <w:p w14:paraId="24204465"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Compliance with Policies</w:t>
      </w:r>
      <w:r w:rsidRPr="00846644">
        <w:rPr>
          <w:rFonts w:asciiTheme="majorBidi" w:hAnsiTheme="majorBidi" w:cstheme="majorBidi"/>
          <w:color w:val="000000" w:themeColor="text1"/>
        </w:rPr>
        <w:t>: The system must align with university examination regulations, including procedures for attendance tracking, handling absences, and managing retake registrations.</w:t>
      </w:r>
    </w:p>
    <w:p w14:paraId="04ECAA9D"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Device Compatibility</w:t>
      </w:r>
      <w:r w:rsidRPr="00846644">
        <w:rPr>
          <w:rFonts w:asciiTheme="majorBidi" w:hAnsiTheme="majorBidi" w:cstheme="majorBidi"/>
          <w:color w:val="000000" w:themeColor="text1"/>
        </w:rPr>
        <w:t>: The platform must be accessible across various devices, including desktops, laptops, and mobile phones, to accommodate all students.</w:t>
      </w:r>
    </w:p>
    <w:p w14:paraId="065A0D4C" w14:textId="77777777" w:rsidR="00C71254" w:rsidRPr="00846644" w:rsidRDefault="00C71254" w:rsidP="00846644">
      <w:pPr>
        <w:pStyle w:val="NormalWeb"/>
        <w:numPr>
          <w:ilvl w:val="0"/>
          <w:numId w:val="5"/>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Accessibility Standards</w:t>
      </w:r>
      <w:r w:rsidRPr="00846644">
        <w:rPr>
          <w:rFonts w:asciiTheme="majorBidi" w:hAnsiTheme="majorBidi" w:cstheme="majorBidi"/>
          <w:color w:val="000000" w:themeColor="text1"/>
        </w:rPr>
        <w:t>: The system must follow accessibility guidelines, ensuring that it is usable by students with disabilities, including those who rely on assistive technologies.</w:t>
      </w:r>
    </w:p>
    <w:p w14:paraId="47BCE24B"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By addressing these constraints, the University Proficiency Exam System will provide a secure, reliable, and equitable solution that meets the needs of students and staff while upholding the integrity of the examination process.</w:t>
      </w:r>
    </w:p>
    <w:p w14:paraId="34422E3D" w14:textId="77777777" w:rsidR="00C71254" w:rsidRPr="00846644" w:rsidRDefault="00C71254" w:rsidP="00846644">
      <w:pPr>
        <w:pStyle w:val="Heading3"/>
        <w:spacing w:line="480" w:lineRule="auto"/>
        <w:jc w:val="both"/>
        <w:rPr>
          <w:rFonts w:asciiTheme="majorBidi" w:hAnsiTheme="majorBidi" w:cstheme="majorBidi"/>
          <w:color w:val="000000" w:themeColor="text1"/>
          <w:sz w:val="24"/>
          <w:szCs w:val="24"/>
        </w:rPr>
      </w:pPr>
      <w:bookmarkStart w:id="4" w:name="_Toc187500148"/>
      <w:r w:rsidRPr="00846644">
        <w:rPr>
          <w:rFonts w:asciiTheme="majorBidi" w:hAnsiTheme="majorBidi" w:cstheme="majorBidi"/>
          <w:color w:val="000000" w:themeColor="text1"/>
          <w:sz w:val="24"/>
          <w:szCs w:val="24"/>
        </w:rPr>
        <w:t>1.3 System Environment</w:t>
      </w:r>
      <w:bookmarkEnd w:id="4"/>
    </w:p>
    <w:p w14:paraId="69F4AF94" w14:textId="77777777" w:rsidR="00C71254" w:rsidRDefault="00C71254" w:rsidP="00846644">
      <w:pPr>
        <w:pStyle w:val="NormalWeb"/>
        <w:spacing w:line="480" w:lineRule="auto"/>
        <w:jc w:val="both"/>
        <w:rPr>
          <w:rFonts w:asciiTheme="majorBidi" w:hAnsiTheme="majorBidi" w:cstheme="majorBidi"/>
          <w:color w:val="000000" w:themeColor="text1"/>
          <w:rtl/>
        </w:rPr>
      </w:pPr>
      <w:r w:rsidRPr="00846644">
        <w:rPr>
          <w:rFonts w:asciiTheme="majorBidi" w:hAnsiTheme="majorBidi" w:cstheme="majorBidi"/>
          <w:color w:val="000000" w:themeColor="text1"/>
        </w:rPr>
        <w:t>The University Proficiency Exam System is being developed using industry-standard tools and technologies to ensure reliability, scalability, and user-friendliness. The system environment includes:</w:t>
      </w:r>
    </w:p>
    <w:p w14:paraId="5B2F28D0" w14:textId="6C75CD6C" w:rsidR="004854A5" w:rsidRPr="004854A5"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Design Tools:</w:t>
      </w:r>
      <w:r w:rsidRPr="004854A5">
        <w:rPr>
          <w:rFonts w:asciiTheme="majorBidi" w:hAnsiTheme="majorBidi" w:cstheme="majorBidi"/>
          <w:color w:val="000000" w:themeColor="text1"/>
        </w:rPr>
        <w:t xml:space="preserve"> </w:t>
      </w:r>
      <w:r w:rsidR="00D12ED7">
        <w:rPr>
          <w:rFonts w:asciiTheme="majorBidi" w:hAnsiTheme="majorBidi" w:cstheme="majorBidi"/>
          <w:color w:val="000000" w:themeColor="text1"/>
        </w:rPr>
        <w:t>W</w:t>
      </w:r>
      <w:r w:rsidR="005F79C3">
        <w:rPr>
          <w:rFonts w:asciiTheme="majorBidi" w:hAnsiTheme="majorBidi" w:cstheme="majorBidi"/>
          <w:color w:val="000000" w:themeColor="text1"/>
        </w:rPr>
        <w:t xml:space="preserve">e </w:t>
      </w:r>
      <w:r w:rsidRPr="004854A5">
        <w:rPr>
          <w:rFonts w:asciiTheme="majorBidi" w:hAnsiTheme="majorBidi" w:cstheme="majorBidi"/>
          <w:color w:val="000000" w:themeColor="text1"/>
        </w:rPr>
        <w:t>used Figma to create wireframes and prototypes, enabling iterative design improvements.</w:t>
      </w:r>
    </w:p>
    <w:p w14:paraId="3B3D88FC" w14:textId="616D37E0" w:rsidR="004854A5" w:rsidRPr="004854A5"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Development Tools:</w:t>
      </w:r>
      <w:r w:rsidRPr="004854A5">
        <w:rPr>
          <w:rFonts w:asciiTheme="majorBidi" w:hAnsiTheme="majorBidi" w:cstheme="majorBidi"/>
          <w:color w:val="000000" w:themeColor="text1"/>
        </w:rPr>
        <w:t xml:space="preserve"> Visual Studio 2019 serves as the primary Integrated Development Environment (IDE).</w:t>
      </w:r>
    </w:p>
    <w:p w14:paraId="42BCED2F" w14:textId="36056876" w:rsidR="004854A5" w:rsidRPr="004854A5"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Backend Development:</w:t>
      </w:r>
      <w:r w:rsidRPr="004854A5">
        <w:rPr>
          <w:rFonts w:asciiTheme="majorBidi" w:hAnsiTheme="majorBidi" w:cstheme="majorBidi"/>
          <w:color w:val="000000" w:themeColor="text1"/>
        </w:rPr>
        <w:t xml:space="preserve"> VB.NET is employed for developing server-side logic.</w:t>
      </w:r>
    </w:p>
    <w:p w14:paraId="64E40268" w14:textId="10AB9C4C" w:rsidR="004854A5" w:rsidRPr="004854A5"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Frontend Development</w:t>
      </w:r>
      <w:r w:rsidR="00D97D83">
        <w:rPr>
          <w:rFonts w:asciiTheme="majorBidi" w:hAnsiTheme="majorBidi" w:cstheme="majorBidi"/>
          <w:color w:val="000000" w:themeColor="text1"/>
        </w:rPr>
        <w:t xml:space="preserve"> :</w:t>
      </w:r>
      <w:r w:rsidR="00342378" w:rsidRPr="00846644">
        <w:rPr>
          <w:rFonts w:asciiTheme="majorBidi" w:hAnsiTheme="majorBidi" w:cstheme="majorBidi"/>
          <w:color w:val="000000" w:themeColor="text1"/>
        </w:rPr>
        <w:t>CSS3, JavaScript</w:t>
      </w:r>
      <w:r w:rsidRPr="004854A5">
        <w:rPr>
          <w:rFonts w:asciiTheme="majorBidi" w:hAnsiTheme="majorBidi" w:cstheme="majorBidi"/>
          <w:color w:val="000000" w:themeColor="text1"/>
        </w:rPr>
        <w:t xml:space="preserve"> </w:t>
      </w:r>
      <w:r w:rsidR="00342378" w:rsidRPr="00846644">
        <w:rPr>
          <w:rFonts w:asciiTheme="majorBidi" w:hAnsiTheme="majorBidi" w:cstheme="majorBidi"/>
          <w:color w:val="000000" w:themeColor="text1"/>
        </w:rPr>
        <w:t>and</w:t>
      </w:r>
      <w:r w:rsidR="00342378" w:rsidRPr="004854A5">
        <w:rPr>
          <w:rFonts w:asciiTheme="majorBidi" w:hAnsiTheme="majorBidi" w:cstheme="majorBidi"/>
          <w:color w:val="000000" w:themeColor="text1"/>
        </w:rPr>
        <w:t xml:space="preserve"> </w:t>
      </w:r>
      <w:r w:rsidRPr="004854A5">
        <w:rPr>
          <w:rFonts w:asciiTheme="majorBidi" w:hAnsiTheme="majorBidi" w:cstheme="majorBidi"/>
          <w:color w:val="000000" w:themeColor="text1"/>
        </w:rPr>
        <w:t>VB.NET tools are used to build a responsive and interactive interface.</w:t>
      </w:r>
    </w:p>
    <w:p w14:paraId="1A3D43EC" w14:textId="7ED1D1C6" w:rsidR="004854A5" w:rsidRPr="004854A5"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Database Management:</w:t>
      </w:r>
      <w:r w:rsidRPr="004854A5">
        <w:rPr>
          <w:rFonts w:asciiTheme="majorBidi" w:hAnsiTheme="majorBidi" w:cstheme="majorBidi"/>
          <w:color w:val="000000" w:themeColor="text1"/>
        </w:rPr>
        <w:t xml:space="preserve"> SQL Server 2019 is utilized for efficient handling of exam schedules, attendance data, and student records.</w:t>
      </w:r>
    </w:p>
    <w:p w14:paraId="72E0D011" w14:textId="526998C2" w:rsidR="004854A5" w:rsidRPr="00846644" w:rsidRDefault="004854A5" w:rsidP="00D12ED7">
      <w:pPr>
        <w:pStyle w:val="NormalWeb"/>
        <w:numPr>
          <w:ilvl w:val="0"/>
          <w:numId w:val="18"/>
        </w:numPr>
        <w:spacing w:line="480" w:lineRule="auto"/>
        <w:jc w:val="both"/>
        <w:rPr>
          <w:rFonts w:asciiTheme="majorBidi" w:hAnsiTheme="majorBidi" w:cstheme="majorBidi"/>
          <w:color w:val="000000" w:themeColor="text1"/>
        </w:rPr>
      </w:pPr>
      <w:r w:rsidRPr="004854A5">
        <w:rPr>
          <w:rFonts w:asciiTheme="majorBidi" w:hAnsiTheme="majorBidi" w:cstheme="majorBidi"/>
          <w:b/>
          <w:bCs/>
          <w:color w:val="000000" w:themeColor="text1"/>
        </w:rPr>
        <w:t>Hosting Infrastructure:</w:t>
      </w:r>
      <w:r w:rsidRPr="004854A5">
        <w:rPr>
          <w:rFonts w:asciiTheme="majorBidi" w:hAnsiTheme="majorBidi" w:cstheme="majorBidi"/>
          <w:color w:val="000000" w:themeColor="text1"/>
        </w:rPr>
        <w:t xml:space="preserve"> The system is hosted on a high-performance server capable of handling high traffic volumes during exams.</w:t>
      </w:r>
    </w:p>
    <w:p w14:paraId="4F33C5AE"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The exams themselves will be conducted under the supervision of the Accreditation and Quality Assurance Center at The University of Jordan. The system facilitates the registration process and status tracking online, while the physical exams remain in designated university labs or testing centers to maintain integrity.</w:t>
      </w:r>
    </w:p>
    <w:p w14:paraId="1033882B" w14:textId="77777777" w:rsidR="00C71254" w:rsidRPr="00846644" w:rsidRDefault="00C71254" w:rsidP="00846644">
      <w:pPr>
        <w:pStyle w:val="Heading3"/>
        <w:spacing w:line="480" w:lineRule="auto"/>
        <w:jc w:val="both"/>
        <w:rPr>
          <w:rFonts w:asciiTheme="majorBidi" w:hAnsiTheme="majorBidi" w:cstheme="majorBidi"/>
          <w:color w:val="000000" w:themeColor="text1"/>
          <w:sz w:val="24"/>
          <w:szCs w:val="24"/>
        </w:rPr>
      </w:pPr>
      <w:bookmarkStart w:id="5" w:name="_Toc187500149"/>
      <w:r w:rsidRPr="00846644">
        <w:rPr>
          <w:rFonts w:asciiTheme="majorBidi" w:hAnsiTheme="majorBidi" w:cstheme="majorBidi"/>
          <w:color w:val="000000" w:themeColor="text1"/>
          <w:sz w:val="24"/>
          <w:szCs w:val="24"/>
        </w:rPr>
        <w:t>1.4 Project Software and Hardware Requirements</w:t>
      </w:r>
      <w:bookmarkEnd w:id="5"/>
    </w:p>
    <w:p w14:paraId="23FB98F0" w14:textId="77777777" w:rsidR="00C71254" w:rsidRPr="00846644" w:rsidRDefault="00C71254" w:rsidP="00846644">
      <w:pPr>
        <w:pStyle w:val="Heading4"/>
        <w:spacing w:line="480" w:lineRule="auto"/>
        <w:jc w:val="both"/>
        <w:rPr>
          <w:rFonts w:asciiTheme="majorBidi" w:hAnsiTheme="majorBidi"/>
          <w:color w:val="000000" w:themeColor="text1"/>
          <w:sz w:val="24"/>
          <w:szCs w:val="24"/>
        </w:rPr>
      </w:pPr>
      <w:r w:rsidRPr="00846644">
        <w:rPr>
          <w:rFonts w:asciiTheme="majorBidi" w:hAnsiTheme="majorBidi"/>
          <w:color w:val="000000" w:themeColor="text1"/>
          <w:sz w:val="24"/>
          <w:szCs w:val="24"/>
        </w:rPr>
        <w:t>Software Requirements:</w:t>
      </w:r>
    </w:p>
    <w:p w14:paraId="0626F553" w14:textId="77777777" w:rsidR="00C71254" w:rsidRPr="00846644" w:rsidRDefault="00C71254" w:rsidP="00846644">
      <w:pPr>
        <w:pStyle w:val="NormalWeb"/>
        <w:numPr>
          <w:ilvl w:val="0"/>
          <w:numId w:val="7"/>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Design Tools</w:t>
      </w:r>
      <w:r w:rsidRPr="00846644">
        <w:rPr>
          <w:rFonts w:asciiTheme="majorBidi" w:hAnsiTheme="majorBidi" w:cstheme="majorBidi"/>
          <w:color w:val="000000" w:themeColor="text1"/>
        </w:rPr>
        <w:t>: Figma for wireframe and prototype creation.</w:t>
      </w:r>
    </w:p>
    <w:p w14:paraId="1F9E253B" w14:textId="77777777" w:rsidR="00C71254" w:rsidRPr="00846644" w:rsidRDefault="00C71254" w:rsidP="00846644">
      <w:pPr>
        <w:pStyle w:val="NormalWeb"/>
        <w:numPr>
          <w:ilvl w:val="0"/>
          <w:numId w:val="7"/>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Development Tools</w:t>
      </w:r>
      <w:r w:rsidRPr="00846644">
        <w:rPr>
          <w:rFonts w:asciiTheme="majorBidi" w:hAnsiTheme="majorBidi" w:cstheme="majorBidi"/>
          <w:color w:val="000000" w:themeColor="text1"/>
        </w:rPr>
        <w:t>: Visual Studio 2019 as the primary IDE.</w:t>
      </w:r>
    </w:p>
    <w:p w14:paraId="11070521" w14:textId="312970AB" w:rsidR="00C71254" w:rsidRPr="00846644" w:rsidRDefault="00C71254" w:rsidP="00846644">
      <w:pPr>
        <w:pStyle w:val="NormalWeb"/>
        <w:numPr>
          <w:ilvl w:val="0"/>
          <w:numId w:val="7"/>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Backend Development</w:t>
      </w:r>
      <w:r w:rsidRPr="00846644">
        <w:rPr>
          <w:rFonts w:asciiTheme="majorBidi" w:hAnsiTheme="majorBidi" w:cstheme="majorBidi"/>
          <w:color w:val="000000" w:themeColor="text1"/>
        </w:rPr>
        <w:t xml:space="preserve">: </w:t>
      </w:r>
      <w:r w:rsidR="0005013D">
        <w:rPr>
          <w:rFonts w:asciiTheme="majorBidi" w:hAnsiTheme="majorBidi" w:cstheme="majorBidi"/>
          <w:color w:val="000000" w:themeColor="text1"/>
        </w:rPr>
        <w:t>vb.net</w:t>
      </w:r>
    </w:p>
    <w:p w14:paraId="555C7B69" w14:textId="0716A100" w:rsidR="00C71254" w:rsidRPr="00846644" w:rsidRDefault="00C71254" w:rsidP="00846644">
      <w:pPr>
        <w:pStyle w:val="NormalWeb"/>
        <w:numPr>
          <w:ilvl w:val="0"/>
          <w:numId w:val="7"/>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Frontend Development</w:t>
      </w:r>
      <w:r w:rsidRPr="00846644">
        <w:rPr>
          <w:rFonts w:asciiTheme="majorBidi" w:hAnsiTheme="majorBidi" w:cstheme="majorBidi"/>
          <w:color w:val="000000" w:themeColor="text1"/>
        </w:rPr>
        <w:t xml:space="preserve">: </w:t>
      </w:r>
      <w:r w:rsidR="0005013D">
        <w:rPr>
          <w:rFonts w:asciiTheme="majorBidi" w:hAnsiTheme="majorBidi" w:cstheme="majorBidi"/>
          <w:color w:val="000000" w:themeColor="text1"/>
        </w:rPr>
        <w:t>vb,net tools</w:t>
      </w:r>
      <w:r w:rsidRPr="00846644">
        <w:rPr>
          <w:rFonts w:asciiTheme="majorBidi" w:hAnsiTheme="majorBidi" w:cstheme="majorBidi"/>
          <w:color w:val="000000" w:themeColor="text1"/>
        </w:rPr>
        <w:t>, CSS3, and JavaScript.</w:t>
      </w:r>
    </w:p>
    <w:p w14:paraId="57F73C5E" w14:textId="77777777" w:rsidR="00C71254" w:rsidRPr="00846644" w:rsidRDefault="00C71254" w:rsidP="00846644">
      <w:pPr>
        <w:pStyle w:val="NormalWeb"/>
        <w:numPr>
          <w:ilvl w:val="0"/>
          <w:numId w:val="7"/>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Database Management</w:t>
      </w:r>
      <w:r w:rsidRPr="00846644">
        <w:rPr>
          <w:rFonts w:asciiTheme="majorBidi" w:hAnsiTheme="majorBidi" w:cstheme="majorBidi"/>
          <w:color w:val="000000" w:themeColor="text1"/>
        </w:rPr>
        <w:t>: SQL Server 2019 for data handling.</w:t>
      </w:r>
    </w:p>
    <w:p w14:paraId="31344500" w14:textId="77777777" w:rsidR="00C71254" w:rsidRPr="00846644" w:rsidRDefault="00C71254" w:rsidP="0005013D">
      <w:r w:rsidRPr="00846644">
        <w:t>Hardware Requirements:</w:t>
      </w:r>
    </w:p>
    <w:p w14:paraId="3D47D410" w14:textId="77777777" w:rsidR="00C71254" w:rsidRPr="00846644" w:rsidRDefault="00C71254" w:rsidP="00846644">
      <w:pPr>
        <w:pStyle w:val="NormalWeb"/>
        <w:numPr>
          <w:ilvl w:val="0"/>
          <w:numId w:val="8"/>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Server-Side</w:t>
      </w:r>
      <w:r w:rsidRPr="00846644">
        <w:rPr>
          <w:rFonts w:asciiTheme="majorBidi" w:hAnsiTheme="majorBidi" w:cstheme="majorBidi"/>
          <w:color w:val="000000" w:themeColor="text1"/>
        </w:rPr>
        <w:t>:</w:t>
      </w:r>
    </w:p>
    <w:p w14:paraId="079F3319" w14:textId="77777777" w:rsidR="00C71254" w:rsidRPr="00846644" w:rsidRDefault="00C71254" w:rsidP="00846644">
      <w:pPr>
        <w:pStyle w:val="NormalWeb"/>
        <w:numPr>
          <w:ilvl w:val="1"/>
          <w:numId w:val="8"/>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Minimum of 16GB RAM and 500GB SSD storage.</w:t>
      </w:r>
    </w:p>
    <w:p w14:paraId="0177EBED" w14:textId="77777777" w:rsidR="00C71254" w:rsidRPr="00846644" w:rsidRDefault="00C71254" w:rsidP="00846644">
      <w:pPr>
        <w:pStyle w:val="NormalWeb"/>
        <w:numPr>
          <w:ilvl w:val="1"/>
          <w:numId w:val="8"/>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High-speed internet connection to ensure smooth access during peak exam times.</w:t>
      </w:r>
    </w:p>
    <w:p w14:paraId="70A28C28" w14:textId="77777777" w:rsidR="00C71254" w:rsidRPr="00846644" w:rsidRDefault="00C71254" w:rsidP="00846644">
      <w:pPr>
        <w:pStyle w:val="NormalWeb"/>
        <w:numPr>
          <w:ilvl w:val="0"/>
          <w:numId w:val="8"/>
        </w:numPr>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Client-Side</w:t>
      </w:r>
      <w:r w:rsidRPr="00846644">
        <w:rPr>
          <w:rFonts w:asciiTheme="majorBidi" w:hAnsiTheme="majorBidi" w:cstheme="majorBidi"/>
          <w:color w:val="000000" w:themeColor="text1"/>
        </w:rPr>
        <w:t>:</w:t>
      </w:r>
    </w:p>
    <w:p w14:paraId="26E7C90E" w14:textId="77777777" w:rsidR="00C71254" w:rsidRPr="00846644" w:rsidRDefault="00C71254" w:rsidP="00846644">
      <w:pPr>
        <w:pStyle w:val="NormalWeb"/>
        <w:numPr>
          <w:ilvl w:val="1"/>
          <w:numId w:val="8"/>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Compatibility with modern devices (desktops, laptops, tablets, and smartphones).</w:t>
      </w:r>
    </w:p>
    <w:p w14:paraId="2518DA1B" w14:textId="77777777" w:rsidR="00C71254" w:rsidRDefault="00C71254" w:rsidP="00846644">
      <w:pPr>
        <w:pStyle w:val="NormalWeb"/>
        <w:numPr>
          <w:ilvl w:val="1"/>
          <w:numId w:val="8"/>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Support for browsers such as Chrome, Firefox, and Safari.</w:t>
      </w:r>
    </w:p>
    <w:p w14:paraId="7A2500F1" w14:textId="77777777" w:rsidR="00535246" w:rsidRPr="00846644" w:rsidRDefault="00535246" w:rsidP="00846644">
      <w:pPr>
        <w:pStyle w:val="NormalWeb"/>
        <w:numPr>
          <w:ilvl w:val="1"/>
          <w:numId w:val="8"/>
        </w:numPr>
        <w:spacing w:line="480" w:lineRule="auto"/>
        <w:jc w:val="both"/>
        <w:rPr>
          <w:rFonts w:asciiTheme="majorBidi" w:hAnsiTheme="majorBidi" w:cstheme="majorBidi"/>
          <w:color w:val="000000" w:themeColor="text1"/>
        </w:rPr>
      </w:pPr>
    </w:p>
    <w:p w14:paraId="4B9ECF88" w14:textId="7F6CFDFB" w:rsidR="004E7F7E" w:rsidRPr="00846644" w:rsidRDefault="004E7F7E" w:rsidP="00535246">
      <w:pPr>
        <w:pStyle w:val="Heading2"/>
        <w:rPr>
          <w:rFonts w:eastAsia="Times New Roman"/>
        </w:rPr>
      </w:pPr>
      <w:bookmarkStart w:id="6" w:name="_Toc187500150"/>
      <w:r w:rsidRPr="00846644">
        <w:rPr>
          <w:rFonts w:eastAsia="Times New Roman"/>
        </w:rPr>
        <w:t>1.5 Project Schedule</w:t>
      </w:r>
      <w:bookmarkEnd w:id="6"/>
    </w:p>
    <w:tbl>
      <w:tblPr>
        <w:tblStyle w:val="TableGrid"/>
        <w:tblW w:w="0" w:type="auto"/>
        <w:tblLook w:val="04A0" w:firstRow="1" w:lastRow="0" w:firstColumn="1" w:lastColumn="0" w:noHBand="0" w:noVBand="1"/>
      </w:tblPr>
      <w:tblGrid>
        <w:gridCol w:w="1075"/>
        <w:gridCol w:w="5040"/>
      </w:tblGrid>
      <w:tr w:rsidR="00846644" w:rsidRPr="00846644" w14:paraId="27A47C75" w14:textId="77777777" w:rsidTr="004E7F7E">
        <w:tc>
          <w:tcPr>
            <w:tcW w:w="1075" w:type="dxa"/>
            <w:vAlign w:val="center"/>
          </w:tcPr>
          <w:p w14:paraId="1139184E" w14:textId="187D1E1D"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b/>
                <w:bCs/>
                <w:color w:val="000000" w:themeColor="text1"/>
                <w:sz w:val="24"/>
                <w:szCs w:val="24"/>
              </w:rPr>
              <w:t>Week</w:t>
            </w:r>
          </w:p>
        </w:tc>
        <w:tc>
          <w:tcPr>
            <w:tcW w:w="5040" w:type="dxa"/>
            <w:vAlign w:val="center"/>
          </w:tcPr>
          <w:p w14:paraId="566624F4" w14:textId="12F8FCA7"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b/>
                <w:bCs/>
                <w:color w:val="000000" w:themeColor="text1"/>
                <w:sz w:val="24"/>
                <w:szCs w:val="24"/>
              </w:rPr>
              <w:t>Task</w:t>
            </w:r>
          </w:p>
        </w:tc>
      </w:tr>
      <w:tr w:rsidR="00846644" w:rsidRPr="00846644" w14:paraId="498856AD" w14:textId="77777777" w:rsidTr="004E7F7E">
        <w:tc>
          <w:tcPr>
            <w:tcW w:w="1075" w:type="dxa"/>
            <w:vAlign w:val="center"/>
          </w:tcPr>
          <w:p w14:paraId="6C4769D8" w14:textId="75015C65"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1</w:t>
            </w:r>
          </w:p>
        </w:tc>
        <w:tc>
          <w:tcPr>
            <w:tcW w:w="5040" w:type="dxa"/>
            <w:vAlign w:val="center"/>
          </w:tcPr>
          <w:p w14:paraId="0AB47F67" w14:textId="504284B4"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Requirements gathering and analysis.</w:t>
            </w:r>
          </w:p>
        </w:tc>
      </w:tr>
      <w:tr w:rsidR="00846644" w:rsidRPr="00846644" w14:paraId="76F6AE7D" w14:textId="77777777" w:rsidTr="004E7F7E">
        <w:tc>
          <w:tcPr>
            <w:tcW w:w="1075" w:type="dxa"/>
            <w:vAlign w:val="center"/>
          </w:tcPr>
          <w:p w14:paraId="0E7216E6" w14:textId="22E9CA87"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2</w:t>
            </w:r>
          </w:p>
        </w:tc>
        <w:tc>
          <w:tcPr>
            <w:tcW w:w="5040" w:type="dxa"/>
            <w:vAlign w:val="center"/>
          </w:tcPr>
          <w:p w14:paraId="49E5262F" w14:textId="7E0B6E69"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System design and prototyping.</w:t>
            </w:r>
          </w:p>
        </w:tc>
      </w:tr>
      <w:tr w:rsidR="00846644" w:rsidRPr="00846644" w14:paraId="110FEE28" w14:textId="77777777" w:rsidTr="004E7F7E">
        <w:tc>
          <w:tcPr>
            <w:tcW w:w="1075" w:type="dxa"/>
            <w:vAlign w:val="center"/>
          </w:tcPr>
          <w:p w14:paraId="7090F44F" w14:textId="1797BC64"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3</w:t>
            </w:r>
          </w:p>
        </w:tc>
        <w:tc>
          <w:tcPr>
            <w:tcW w:w="5040" w:type="dxa"/>
            <w:vAlign w:val="center"/>
          </w:tcPr>
          <w:p w14:paraId="03F96121" w14:textId="332300C0"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Backend and database integration.</w:t>
            </w:r>
          </w:p>
        </w:tc>
      </w:tr>
      <w:tr w:rsidR="00846644" w:rsidRPr="00846644" w14:paraId="52FF7F8E" w14:textId="77777777" w:rsidTr="004E7F7E">
        <w:tc>
          <w:tcPr>
            <w:tcW w:w="1075" w:type="dxa"/>
            <w:vAlign w:val="center"/>
          </w:tcPr>
          <w:p w14:paraId="2B302CBB" w14:textId="60E096F8"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4</w:t>
            </w:r>
          </w:p>
        </w:tc>
        <w:tc>
          <w:tcPr>
            <w:tcW w:w="5040" w:type="dxa"/>
            <w:vAlign w:val="center"/>
          </w:tcPr>
          <w:p w14:paraId="7230BE40" w14:textId="230CA467"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High-fidelity prototyping and testing.</w:t>
            </w:r>
          </w:p>
        </w:tc>
      </w:tr>
      <w:tr w:rsidR="00846644" w:rsidRPr="00846644" w14:paraId="3AD8EDF6" w14:textId="77777777" w:rsidTr="004E7F7E">
        <w:tc>
          <w:tcPr>
            <w:tcW w:w="1075" w:type="dxa"/>
            <w:vAlign w:val="center"/>
          </w:tcPr>
          <w:p w14:paraId="2ECD506A" w14:textId="370BC402"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5</w:t>
            </w:r>
          </w:p>
        </w:tc>
        <w:tc>
          <w:tcPr>
            <w:tcW w:w="5040" w:type="dxa"/>
            <w:vAlign w:val="center"/>
          </w:tcPr>
          <w:p w14:paraId="1592C695" w14:textId="596B4A3B" w:rsidR="004E7F7E" w:rsidRPr="00846644" w:rsidRDefault="004E7F7E" w:rsidP="00846644">
            <w:pPr>
              <w:spacing w:line="480" w:lineRule="auto"/>
              <w:jc w:val="both"/>
              <w:rPr>
                <w:rFonts w:asciiTheme="majorBidi" w:hAnsiTheme="majorBidi" w:cstheme="majorBidi"/>
                <w:color w:val="000000" w:themeColor="text1"/>
                <w:sz w:val="24"/>
                <w:szCs w:val="24"/>
              </w:rPr>
            </w:pPr>
            <w:r w:rsidRPr="004E7F7E">
              <w:rPr>
                <w:rFonts w:asciiTheme="majorBidi" w:eastAsia="Times New Roman" w:hAnsiTheme="majorBidi" w:cstheme="majorBidi"/>
                <w:color w:val="000000" w:themeColor="text1"/>
                <w:sz w:val="24"/>
                <w:szCs w:val="24"/>
              </w:rPr>
              <w:t>Final adjustments, documentation, and presentation preparation.</w:t>
            </w:r>
          </w:p>
        </w:tc>
      </w:tr>
    </w:tbl>
    <w:p w14:paraId="509E947C" w14:textId="65EBD038" w:rsidR="00655208" w:rsidRDefault="00655208" w:rsidP="00846644">
      <w:pPr>
        <w:spacing w:line="480" w:lineRule="auto"/>
        <w:jc w:val="both"/>
        <w:rPr>
          <w:rFonts w:asciiTheme="majorBidi" w:hAnsiTheme="majorBidi" w:cstheme="majorBidi"/>
          <w:color w:val="000000" w:themeColor="text1"/>
          <w:sz w:val="24"/>
          <w:szCs w:val="24"/>
        </w:rPr>
      </w:pPr>
    </w:p>
    <w:p w14:paraId="7DA1370A" w14:textId="77777777" w:rsidR="004F5C94" w:rsidRPr="004F5C94" w:rsidRDefault="004F5C94" w:rsidP="004F5C94">
      <w:pPr>
        <w:spacing w:line="276" w:lineRule="auto"/>
        <w:jc w:val="both"/>
        <w:rPr>
          <w:rFonts w:asciiTheme="majorBidi" w:hAnsiTheme="majorBidi" w:cstheme="majorBidi"/>
          <w:b/>
          <w:bCs/>
          <w:color w:val="000000" w:themeColor="text1"/>
          <w:sz w:val="24"/>
          <w:szCs w:val="24"/>
        </w:rPr>
      </w:pPr>
      <w:r w:rsidRPr="004F5C94">
        <w:rPr>
          <w:rFonts w:asciiTheme="majorBidi" w:hAnsiTheme="majorBidi" w:cstheme="majorBidi"/>
          <w:b/>
          <w:bCs/>
          <w:color w:val="000000" w:themeColor="text1"/>
          <w:sz w:val="24"/>
          <w:szCs w:val="24"/>
        </w:rPr>
        <w:t>Key Milestones</w:t>
      </w:r>
    </w:p>
    <w:p w14:paraId="2CC96E06" w14:textId="77777777" w:rsidR="004F5C94" w:rsidRPr="004F5C94" w:rsidRDefault="004F5C94" w:rsidP="004F5C94">
      <w:pPr>
        <w:numPr>
          <w:ilvl w:val="0"/>
          <w:numId w:val="21"/>
        </w:numPr>
        <w:spacing w:line="276" w:lineRule="auto"/>
        <w:jc w:val="both"/>
        <w:rPr>
          <w:rFonts w:asciiTheme="majorBidi" w:hAnsiTheme="majorBidi" w:cstheme="majorBidi"/>
          <w:color w:val="000000" w:themeColor="text1"/>
          <w:sz w:val="24"/>
          <w:szCs w:val="24"/>
        </w:rPr>
      </w:pPr>
      <w:r w:rsidRPr="004F5C94">
        <w:rPr>
          <w:rFonts w:asciiTheme="majorBidi" w:hAnsiTheme="majorBidi" w:cstheme="majorBidi"/>
          <w:b/>
          <w:bCs/>
          <w:color w:val="000000" w:themeColor="text1"/>
          <w:sz w:val="24"/>
          <w:szCs w:val="24"/>
        </w:rPr>
        <w:t>User Requirements and System Specifications (Week 1)</w:t>
      </w:r>
      <w:r w:rsidRPr="004F5C94">
        <w:rPr>
          <w:rFonts w:asciiTheme="majorBidi" w:hAnsiTheme="majorBidi" w:cstheme="majorBidi"/>
          <w:color w:val="000000" w:themeColor="text1"/>
          <w:sz w:val="24"/>
          <w:szCs w:val="24"/>
        </w:rPr>
        <w:t>: Gathered requirements from stakeholders and defined functional and technical specifications for the system.</w:t>
      </w:r>
    </w:p>
    <w:p w14:paraId="468EAB87" w14:textId="77777777" w:rsidR="004F5C94" w:rsidRPr="004F5C94" w:rsidRDefault="004F5C94" w:rsidP="004F5C94">
      <w:pPr>
        <w:numPr>
          <w:ilvl w:val="0"/>
          <w:numId w:val="21"/>
        </w:numPr>
        <w:spacing w:line="276" w:lineRule="auto"/>
        <w:jc w:val="both"/>
        <w:rPr>
          <w:rFonts w:asciiTheme="majorBidi" w:hAnsiTheme="majorBidi" w:cstheme="majorBidi"/>
          <w:color w:val="000000" w:themeColor="text1"/>
          <w:sz w:val="24"/>
          <w:szCs w:val="24"/>
        </w:rPr>
      </w:pPr>
      <w:r w:rsidRPr="004F5C94">
        <w:rPr>
          <w:rFonts w:asciiTheme="majorBidi" w:hAnsiTheme="majorBidi" w:cstheme="majorBidi"/>
          <w:b/>
          <w:bCs/>
          <w:color w:val="000000" w:themeColor="text1"/>
          <w:sz w:val="24"/>
          <w:szCs w:val="24"/>
        </w:rPr>
        <w:t>Wireframes and Prototypes Approval (Week 2)</w:t>
      </w:r>
      <w:r w:rsidRPr="004F5C94">
        <w:rPr>
          <w:rFonts w:asciiTheme="majorBidi" w:hAnsiTheme="majorBidi" w:cstheme="majorBidi"/>
          <w:color w:val="000000" w:themeColor="text1"/>
          <w:sz w:val="24"/>
          <w:szCs w:val="24"/>
        </w:rPr>
        <w:t>: Created and refined prototypes in Figma, receiving approval after stakeholder feedback.</w:t>
      </w:r>
    </w:p>
    <w:p w14:paraId="6A574197" w14:textId="77777777" w:rsidR="004F5C94" w:rsidRPr="004F5C94" w:rsidRDefault="004F5C94" w:rsidP="004F5C94">
      <w:pPr>
        <w:numPr>
          <w:ilvl w:val="0"/>
          <w:numId w:val="21"/>
        </w:numPr>
        <w:spacing w:line="276" w:lineRule="auto"/>
        <w:jc w:val="both"/>
        <w:rPr>
          <w:rFonts w:asciiTheme="majorBidi" w:hAnsiTheme="majorBidi" w:cstheme="majorBidi"/>
          <w:color w:val="000000" w:themeColor="text1"/>
          <w:sz w:val="24"/>
          <w:szCs w:val="24"/>
        </w:rPr>
      </w:pPr>
      <w:r w:rsidRPr="004F5C94">
        <w:rPr>
          <w:rFonts w:asciiTheme="majorBidi" w:hAnsiTheme="majorBidi" w:cstheme="majorBidi"/>
          <w:b/>
          <w:bCs/>
          <w:color w:val="000000" w:themeColor="text1"/>
          <w:sz w:val="24"/>
          <w:szCs w:val="24"/>
        </w:rPr>
        <w:t>Backend and Database Integration (Week 3)</w:t>
      </w:r>
      <w:r w:rsidRPr="004F5C94">
        <w:rPr>
          <w:rFonts w:asciiTheme="majorBidi" w:hAnsiTheme="majorBidi" w:cstheme="majorBidi"/>
          <w:color w:val="000000" w:themeColor="text1"/>
          <w:sz w:val="24"/>
          <w:szCs w:val="24"/>
        </w:rPr>
        <w:t>: Successfully connected the backend with SQL Server, ensuring secure and efficient data operations.</w:t>
      </w:r>
    </w:p>
    <w:p w14:paraId="307C3F1C" w14:textId="77777777" w:rsidR="004F5C94" w:rsidRPr="004F5C94" w:rsidRDefault="004F5C94" w:rsidP="004F5C94">
      <w:pPr>
        <w:numPr>
          <w:ilvl w:val="0"/>
          <w:numId w:val="21"/>
        </w:numPr>
        <w:spacing w:line="276" w:lineRule="auto"/>
        <w:jc w:val="both"/>
        <w:rPr>
          <w:rFonts w:asciiTheme="majorBidi" w:hAnsiTheme="majorBidi" w:cstheme="majorBidi"/>
          <w:color w:val="000000" w:themeColor="text1"/>
          <w:sz w:val="24"/>
          <w:szCs w:val="24"/>
        </w:rPr>
      </w:pPr>
      <w:r w:rsidRPr="004F5C94">
        <w:rPr>
          <w:rFonts w:asciiTheme="majorBidi" w:hAnsiTheme="majorBidi" w:cstheme="majorBidi"/>
          <w:b/>
          <w:bCs/>
          <w:color w:val="000000" w:themeColor="text1"/>
          <w:sz w:val="24"/>
          <w:szCs w:val="24"/>
        </w:rPr>
        <w:t>User Testing and Error Resolution (Week 4)</w:t>
      </w:r>
      <w:r w:rsidRPr="004F5C94">
        <w:rPr>
          <w:rFonts w:asciiTheme="majorBidi" w:hAnsiTheme="majorBidi" w:cstheme="majorBidi"/>
          <w:color w:val="000000" w:themeColor="text1"/>
          <w:sz w:val="24"/>
          <w:szCs w:val="24"/>
        </w:rPr>
        <w:t>: Conducted user testing, identified issues, and resolved errors to enhance system performance and usability.</w:t>
      </w:r>
    </w:p>
    <w:p w14:paraId="298DD550" w14:textId="77777777" w:rsidR="004F5C94" w:rsidRPr="004F5C94" w:rsidRDefault="004F5C94" w:rsidP="004F5C94">
      <w:pPr>
        <w:numPr>
          <w:ilvl w:val="0"/>
          <w:numId w:val="21"/>
        </w:numPr>
        <w:spacing w:line="276" w:lineRule="auto"/>
        <w:jc w:val="both"/>
        <w:rPr>
          <w:rFonts w:asciiTheme="majorBidi" w:hAnsiTheme="majorBidi" w:cstheme="majorBidi"/>
          <w:color w:val="000000" w:themeColor="text1"/>
          <w:sz w:val="24"/>
          <w:szCs w:val="24"/>
        </w:rPr>
      </w:pPr>
      <w:r w:rsidRPr="004F5C94">
        <w:rPr>
          <w:rFonts w:asciiTheme="majorBidi" w:hAnsiTheme="majorBidi" w:cstheme="majorBidi"/>
          <w:b/>
          <w:bCs/>
          <w:color w:val="000000" w:themeColor="text1"/>
          <w:sz w:val="24"/>
          <w:szCs w:val="24"/>
        </w:rPr>
        <w:t>Final Deployment and Documentation Submission (Week 5)</w:t>
      </w:r>
      <w:r w:rsidRPr="004F5C94">
        <w:rPr>
          <w:rFonts w:asciiTheme="majorBidi" w:hAnsiTheme="majorBidi" w:cstheme="majorBidi"/>
          <w:color w:val="000000" w:themeColor="text1"/>
          <w:sz w:val="24"/>
          <w:szCs w:val="24"/>
        </w:rPr>
        <w:t>: Deployed the complete system and submitted comprehensive project documentation for review.</w:t>
      </w:r>
    </w:p>
    <w:p w14:paraId="297638A2" w14:textId="77777777" w:rsidR="004F5C94" w:rsidRPr="00846644" w:rsidRDefault="004F5C94" w:rsidP="00846644">
      <w:pPr>
        <w:spacing w:line="480" w:lineRule="auto"/>
        <w:jc w:val="both"/>
        <w:rPr>
          <w:rFonts w:asciiTheme="majorBidi" w:hAnsiTheme="majorBidi" w:cstheme="majorBidi"/>
          <w:color w:val="000000" w:themeColor="text1"/>
          <w:sz w:val="24"/>
          <w:szCs w:val="24"/>
        </w:rPr>
      </w:pPr>
    </w:p>
    <w:p w14:paraId="439A95B1" w14:textId="77777777" w:rsidR="00C71254" w:rsidRPr="00846644" w:rsidRDefault="00C71254" w:rsidP="005858F0">
      <w:pPr>
        <w:pStyle w:val="Heading1"/>
      </w:pPr>
      <w:bookmarkStart w:id="7" w:name="_Toc187500151"/>
      <w:r w:rsidRPr="00846644">
        <w:t>2.0 Project Background and Existing Technologies</w:t>
      </w:r>
      <w:bookmarkEnd w:id="7"/>
    </w:p>
    <w:p w14:paraId="0D335600" w14:textId="46B046F1" w:rsidR="005858F0" w:rsidRPr="005858F0" w:rsidRDefault="005858F0" w:rsidP="00554091">
      <w:r w:rsidRPr="005858F0">
        <w:t>This examination system is designed for efficiency, easy usage, and scaling. The architecture design shall ensure a centralized platform where all exam-related processes shall be made, while the students' and administrators' access to the system has been kept in a secure perspective.</w:t>
      </w:r>
    </w:p>
    <w:p w14:paraId="0576FF1E" w14:textId="18C869BD" w:rsidR="005858F0" w:rsidRPr="005858F0" w:rsidRDefault="005858F0" w:rsidP="00554091">
      <w:r w:rsidRPr="005858F0">
        <w:t>Description of System Features and Functionalities</w:t>
      </w:r>
    </w:p>
    <w:p w14:paraId="4125CF75" w14:textId="77777777" w:rsidR="005858F0" w:rsidRPr="005858F0" w:rsidRDefault="005858F0" w:rsidP="00554091">
      <w:r w:rsidRPr="005858F0">
        <w:t>Key features include:</w:t>
      </w:r>
    </w:p>
    <w:p w14:paraId="62947FC3" w14:textId="77777777" w:rsidR="005858F0" w:rsidRPr="005858F0" w:rsidRDefault="005858F0" w:rsidP="002F6563">
      <w:pPr>
        <w:pStyle w:val="ListParagraph"/>
        <w:numPr>
          <w:ilvl w:val="0"/>
          <w:numId w:val="19"/>
        </w:numPr>
      </w:pPr>
      <w:r w:rsidRPr="005858F0">
        <w:t>Central Announcements: Real time dashboard showing announcing and scheduling with relation to exams.</w:t>
      </w:r>
    </w:p>
    <w:p w14:paraId="75F647E2" w14:textId="77777777" w:rsidR="005858F0" w:rsidRPr="005858F0" w:rsidRDefault="005858F0" w:rsidP="002F6563">
      <w:pPr>
        <w:pStyle w:val="ListParagraph"/>
        <w:numPr>
          <w:ilvl w:val="0"/>
          <w:numId w:val="19"/>
        </w:numPr>
      </w:pPr>
      <w:r w:rsidRPr="005858F0">
        <w:t>Attendance Record: automatically keep track and reporting of attendance throughout all sessions taken.</w:t>
      </w:r>
    </w:p>
    <w:p w14:paraId="0430A676" w14:textId="77777777" w:rsidR="005858F0" w:rsidRPr="002F6563" w:rsidRDefault="005858F0" w:rsidP="002F6563">
      <w:pPr>
        <w:pStyle w:val="ListParagraph"/>
        <w:numPr>
          <w:ilvl w:val="0"/>
          <w:numId w:val="19"/>
        </w:numPr>
        <w:rPr>
          <w:b/>
          <w:bCs/>
        </w:rPr>
      </w:pPr>
      <w:r w:rsidRPr="005858F0">
        <w:t>Retake Management: Easy application and tracking of status for students seeking retake examinations.</w:t>
      </w:r>
    </w:p>
    <w:p w14:paraId="3B067B59" w14:textId="1738BACC" w:rsidR="00AF1E01" w:rsidRPr="005858F0" w:rsidRDefault="00AF1E01" w:rsidP="002F6563">
      <w:pPr>
        <w:pStyle w:val="ListParagraph"/>
        <w:numPr>
          <w:ilvl w:val="0"/>
          <w:numId w:val="19"/>
        </w:numPr>
      </w:pPr>
      <w:r w:rsidRPr="002F6563">
        <w:t>Security :</w:t>
      </w:r>
      <w:r w:rsidR="005D0C65" w:rsidRPr="002F6563">
        <w:rPr>
          <w:b/>
          <w:bCs/>
        </w:rPr>
        <w:t xml:space="preserve"> </w:t>
      </w:r>
      <w:r w:rsidR="005D0C65" w:rsidRPr="005D0C65">
        <w:t>To prevent SQL injection, I implemented parameterized queries and one-time parameters, ensuring user inputs are treated as data, not executable code. Additionally, input validation, stored procedures, and error handling further secure the database and maintain data integrity.</w:t>
      </w:r>
    </w:p>
    <w:p w14:paraId="05C93925" w14:textId="77777777" w:rsidR="005858F0" w:rsidRPr="005858F0" w:rsidRDefault="005858F0" w:rsidP="002F6563">
      <w:pPr>
        <w:pStyle w:val="ListParagraph"/>
        <w:numPr>
          <w:ilvl w:val="0"/>
          <w:numId w:val="19"/>
        </w:numPr>
      </w:pPr>
      <w:r w:rsidRPr="005858F0">
        <w:t>Data Analytics: Administrative functionality to monitor statistics on exams, attendance trends, and requests for retakes.</w:t>
      </w:r>
    </w:p>
    <w:p w14:paraId="4859418F" w14:textId="77777777" w:rsidR="005858F0" w:rsidRPr="005858F0" w:rsidRDefault="005858F0" w:rsidP="002F6563">
      <w:pPr>
        <w:pStyle w:val="ListParagraph"/>
        <w:numPr>
          <w:ilvl w:val="0"/>
          <w:numId w:val="19"/>
        </w:numPr>
      </w:pPr>
      <w:r w:rsidRPr="005858F0">
        <w:t>The system is divided into the following modules:</w:t>
      </w:r>
    </w:p>
    <w:p w14:paraId="2334E324" w14:textId="77777777" w:rsidR="005858F0" w:rsidRPr="005858F0" w:rsidRDefault="005858F0" w:rsidP="00554091"/>
    <w:p w14:paraId="3EFAADE6" w14:textId="77777777" w:rsidR="005858F0" w:rsidRPr="005858F0" w:rsidRDefault="005858F0" w:rsidP="002F6563">
      <w:pPr>
        <w:pStyle w:val="ListParagraph"/>
        <w:numPr>
          <w:ilvl w:val="0"/>
          <w:numId w:val="19"/>
        </w:numPr>
      </w:pPr>
      <w:r w:rsidRPr="005858F0">
        <w:t>Student Module: Student access to announcements, attendance records, and applications for retakes.</w:t>
      </w:r>
    </w:p>
    <w:p w14:paraId="31EE37E2" w14:textId="77777777" w:rsidR="005858F0" w:rsidRPr="005858F0" w:rsidRDefault="005858F0" w:rsidP="002F6563">
      <w:pPr>
        <w:pStyle w:val="ListParagraph"/>
        <w:numPr>
          <w:ilvl w:val="0"/>
          <w:numId w:val="19"/>
        </w:numPr>
      </w:pPr>
      <w:r w:rsidRPr="005858F0">
        <w:t>Admin Module: This enables administrators to handle scheduling, take the attendance, and process the retake request.</w:t>
      </w:r>
    </w:p>
    <w:p w14:paraId="02FDDB7F" w14:textId="77777777" w:rsidR="005858F0" w:rsidRPr="005858F0" w:rsidRDefault="005858F0" w:rsidP="002F6563">
      <w:pPr>
        <w:pStyle w:val="ListParagraph"/>
        <w:numPr>
          <w:ilvl w:val="0"/>
          <w:numId w:val="19"/>
        </w:numPr>
      </w:pPr>
      <w:r w:rsidRPr="005858F0">
        <w:t>Reporting Module: The detailed reports of stakeholders' performance of examination and attendance will be obtained.</w:t>
      </w:r>
    </w:p>
    <w:p w14:paraId="5FDA5C12" w14:textId="617CC196" w:rsidR="005858F0" w:rsidRPr="005858F0" w:rsidRDefault="005858F0" w:rsidP="002F6563">
      <w:pPr>
        <w:pStyle w:val="ListParagraph"/>
        <w:numPr>
          <w:ilvl w:val="0"/>
          <w:numId w:val="19"/>
        </w:numPr>
      </w:pPr>
      <w:r w:rsidRPr="005858F0">
        <w:t>User Interface Design</w:t>
      </w:r>
    </w:p>
    <w:p w14:paraId="5B8882AB" w14:textId="1F1736E2" w:rsidR="005858F0" w:rsidRPr="005858F0" w:rsidRDefault="005858F0" w:rsidP="002F6563">
      <w:pPr>
        <w:pStyle w:val="ListParagraph"/>
        <w:numPr>
          <w:ilvl w:val="0"/>
          <w:numId w:val="19"/>
        </w:numPr>
      </w:pPr>
      <w:r w:rsidRPr="005858F0">
        <w:t>The interface of this system is designed while focusing on simplicity and ease of use. Key considerations:</w:t>
      </w:r>
    </w:p>
    <w:p w14:paraId="1F09D036" w14:textId="77777777" w:rsidR="005858F0" w:rsidRPr="005858F0" w:rsidRDefault="005858F0" w:rsidP="002F6563">
      <w:pPr>
        <w:pStyle w:val="ListParagraph"/>
        <w:numPr>
          <w:ilvl w:val="0"/>
          <w:numId w:val="19"/>
        </w:numPr>
      </w:pPr>
      <w:r w:rsidRPr="005858F0">
        <w:t>Intuitive simplicity: Menus are simple to use and navigated.</w:t>
      </w:r>
    </w:p>
    <w:p w14:paraId="522262ED" w14:textId="24052DE4" w:rsidR="00506F6E" w:rsidRPr="002F6563" w:rsidRDefault="005858F0" w:rsidP="002F6563">
      <w:pPr>
        <w:pStyle w:val="ListParagraph"/>
        <w:numPr>
          <w:ilvl w:val="0"/>
          <w:numId w:val="19"/>
        </w:numPr>
        <w:rPr>
          <w:b/>
          <w:bCs/>
        </w:rPr>
      </w:pPr>
      <w:r w:rsidRPr="005858F0">
        <w:t>Responsiveness: The interface changes according to a device and screen size.</w:t>
      </w:r>
    </w:p>
    <w:p w14:paraId="7D869ED6" w14:textId="77777777" w:rsidR="00506F6E" w:rsidRDefault="00506F6E" w:rsidP="00554091">
      <w:pPr>
        <w:rPr>
          <w:b/>
          <w:bCs/>
        </w:rPr>
      </w:pPr>
    </w:p>
    <w:p w14:paraId="361D9149" w14:textId="19FB5550" w:rsidR="004A54E7" w:rsidRPr="00506F6E" w:rsidRDefault="00C71254" w:rsidP="00554091">
      <w:pPr>
        <w:pStyle w:val="Heading1"/>
        <w:rPr>
          <w:b/>
          <w:bCs/>
        </w:rPr>
      </w:pPr>
      <w:bookmarkStart w:id="8" w:name="_Toc187500152"/>
      <w:r w:rsidRPr="005858F0">
        <w:t>3.0 Software Requirements Document</w:t>
      </w:r>
      <w:r w:rsidR="004A54E7">
        <w:rPr>
          <w:b/>
          <w:bCs/>
        </w:rPr>
        <w:t>.</w:t>
      </w:r>
      <w:bookmarkEnd w:id="8"/>
    </w:p>
    <w:p w14:paraId="71528815" w14:textId="77777777" w:rsidR="00C71254" w:rsidRPr="00846644" w:rsidRDefault="00C71254" w:rsidP="00554091">
      <w:pPr>
        <w:pStyle w:val="Heading2"/>
      </w:pPr>
      <w:bookmarkStart w:id="9" w:name="_Toc187500153"/>
      <w:r w:rsidRPr="00846644">
        <w:t>3.1 Targeted Users</w:t>
      </w:r>
      <w:bookmarkEnd w:id="9"/>
    </w:p>
    <w:p w14:paraId="063B8E0F" w14:textId="77777777" w:rsidR="00C71254" w:rsidRPr="00846644" w:rsidRDefault="00C71254" w:rsidP="00554091">
      <w:r w:rsidRPr="00846644">
        <w:t>The website is designed to cater to three main user groups, each with specific roles and functionalities:</w:t>
      </w:r>
    </w:p>
    <w:p w14:paraId="35C595D0"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1) Students</w:t>
      </w:r>
    </w:p>
    <w:p w14:paraId="78112786" w14:textId="77777777" w:rsidR="00C71254" w:rsidRPr="00846644" w:rsidRDefault="00C71254" w:rsidP="00846644">
      <w:pPr>
        <w:pStyle w:val="NormalWeb"/>
        <w:numPr>
          <w:ilvl w:val="0"/>
          <w:numId w:val="9"/>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Access a personalized dashboard for exam-related services.</w:t>
      </w:r>
    </w:p>
    <w:p w14:paraId="45262D26" w14:textId="77777777" w:rsidR="00C71254" w:rsidRPr="00846644" w:rsidRDefault="00C71254" w:rsidP="00846644">
      <w:pPr>
        <w:pStyle w:val="NormalWeb"/>
        <w:numPr>
          <w:ilvl w:val="0"/>
          <w:numId w:val="9"/>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Submit applications for Proficiency Exam Certificates and Make-Up Exams.</w:t>
      </w:r>
    </w:p>
    <w:p w14:paraId="649EF32E" w14:textId="77777777" w:rsidR="00C71254" w:rsidRPr="00846644" w:rsidRDefault="00C71254" w:rsidP="00846644">
      <w:pPr>
        <w:pStyle w:val="NormalWeb"/>
        <w:numPr>
          <w:ilvl w:val="0"/>
          <w:numId w:val="9"/>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Monitor the status of their applications in real time.</w:t>
      </w:r>
    </w:p>
    <w:p w14:paraId="40E40686" w14:textId="77777777" w:rsidR="00C71254" w:rsidRPr="00846644" w:rsidRDefault="00C71254" w:rsidP="00846644">
      <w:pPr>
        <w:pStyle w:val="NormalWeb"/>
        <w:numPr>
          <w:ilvl w:val="0"/>
          <w:numId w:val="9"/>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Receive notifications and access approved certificates or make-up approvals.</w:t>
      </w:r>
    </w:p>
    <w:p w14:paraId="06DB2238" w14:textId="77777777" w:rsidR="00C71254" w:rsidRPr="00846644" w:rsidRDefault="00C71254" w:rsidP="00846644">
      <w:pPr>
        <w:pStyle w:val="NormalWeb"/>
        <w:numPr>
          <w:ilvl w:val="0"/>
          <w:numId w:val="9"/>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Print necessary documents such as certificates and approvals.</w:t>
      </w:r>
    </w:p>
    <w:p w14:paraId="1FBC6229"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2) Director of Accreditation and Quality Assurance Center (AQAC)</w:t>
      </w:r>
    </w:p>
    <w:p w14:paraId="190E91FE" w14:textId="77777777" w:rsidR="00C71254" w:rsidRPr="00846644" w:rsidRDefault="00C71254" w:rsidP="00846644">
      <w:pPr>
        <w:pStyle w:val="NormalWeb"/>
        <w:numPr>
          <w:ilvl w:val="0"/>
          <w:numId w:val="10"/>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Review and manage all pending applications submitted by students.</w:t>
      </w:r>
    </w:p>
    <w:p w14:paraId="5F03819B" w14:textId="77777777" w:rsidR="00C71254" w:rsidRPr="00846644" w:rsidRDefault="00C71254" w:rsidP="00846644">
      <w:pPr>
        <w:pStyle w:val="NormalWeb"/>
        <w:numPr>
          <w:ilvl w:val="0"/>
          <w:numId w:val="10"/>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Forward applications to the Director of Follow-up, Assessment, and Training Department for approval.</w:t>
      </w:r>
    </w:p>
    <w:p w14:paraId="24900A53" w14:textId="77777777" w:rsidR="00C71254" w:rsidRPr="00846644" w:rsidRDefault="00C71254" w:rsidP="00846644">
      <w:pPr>
        <w:pStyle w:val="NormalWeb"/>
        <w:numPr>
          <w:ilvl w:val="0"/>
          <w:numId w:val="10"/>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Communicate application decisions and approvals back to students.</w:t>
      </w:r>
    </w:p>
    <w:p w14:paraId="44E8E506" w14:textId="77777777" w:rsidR="00C71254" w:rsidRPr="00846644" w:rsidRDefault="00C71254" w:rsidP="00846644">
      <w:pPr>
        <w:pStyle w:val="NormalWeb"/>
        <w:numPr>
          <w:ilvl w:val="0"/>
          <w:numId w:val="10"/>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Oversee the overall progress and status of all applications.</w:t>
      </w:r>
    </w:p>
    <w:p w14:paraId="35A6ECF9" w14:textId="77777777" w:rsidR="00C71254" w:rsidRPr="00846644" w:rsidRDefault="00C71254" w:rsidP="00846644">
      <w:pPr>
        <w:pStyle w:val="NormalWeb"/>
        <w:numPr>
          <w:ilvl w:val="0"/>
          <w:numId w:val="10"/>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Generate and print required certificates and documents.</w:t>
      </w:r>
    </w:p>
    <w:p w14:paraId="5FDDE578" w14:textId="77777777" w:rsidR="00C71254" w:rsidRPr="00846644" w:rsidRDefault="00C71254" w:rsidP="00846644">
      <w:pPr>
        <w:pStyle w:val="NormalWeb"/>
        <w:spacing w:line="480" w:lineRule="auto"/>
        <w:jc w:val="both"/>
        <w:rPr>
          <w:rFonts w:asciiTheme="majorBidi" w:hAnsiTheme="majorBidi" w:cstheme="majorBidi"/>
          <w:color w:val="000000" w:themeColor="text1"/>
        </w:rPr>
      </w:pPr>
      <w:r w:rsidRPr="00846644">
        <w:rPr>
          <w:rStyle w:val="Strong"/>
          <w:rFonts w:asciiTheme="majorBidi" w:hAnsiTheme="majorBidi" w:cstheme="majorBidi"/>
          <w:color w:val="000000" w:themeColor="text1"/>
        </w:rPr>
        <w:t>3) Director of Follow-up, Assessment, and Training Department</w:t>
      </w:r>
    </w:p>
    <w:p w14:paraId="5EB924B4" w14:textId="77777777" w:rsidR="00C71254" w:rsidRPr="00846644" w:rsidRDefault="00C71254" w:rsidP="00846644">
      <w:pPr>
        <w:pStyle w:val="NormalWeb"/>
        <w:numPr>
          <w:ilvl w:val="0"/>
          <w:numId w:val="11"/>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Process applications forwarded by the AQAC Director.</w:t>
      </w:r>
    </w:p>
    <w:p w14:paraId="7FC1EDBF" w14:textId="77777777" w:rsidR="00C71254" w:rsidRPr="00846644" w:rsidRDefault="00C71254" w:rsidP="00846644">
      <w:pPr>
        <w:pStyle w:val="NormalWeb"/>
        <w:numPr>
          <w:ilvl w:val="0"/>
          <w:numId w:val="11"/>
        </w:numPr>
        <w:spacing w:line="480" w:lineRule="auto"/>
        <w:jc w:val="both"/>
        <w:rPr>
          <w:rFonts w:asciiTheme="majorBidi" w:hAnsiTheme="majorBidi" w:cstheme="majorBidi"/>
          <w:color w:val="000000" w:themeColor="text1"/>
        </w:rPr>
      </w:pPr>
      <w:r w:rsidRPr="00846644">
        <w:rPr>
          <w:rFonts w:asciiTheme="majorBidi" w:hAnsiTheme="majorBidi" w:cstheme="majorBidi"/>
          <w:color w:val="000000" w:themeColor="text1"/>
        </w:rPr>
        <w:t>Approve or reject applications based on established criteria.</w:t>
      </w:r>
    </w:p>
    <w:p w14:paraId="238F76B3" w14:textId="77777777" w:rsidR="00C71254" w:rsidRPr="00C71254" w:rsidRDefault="00C71254" w:rsidP="00A43D81">
      <w:pPr>
        <w:pStyle w:val="Heading2"/>
        <w:rPr>
          <w:rFonts w:eastAsia="Times New Roman"/>
        </w:rPr>
      </w:pPr>
      <w:bookmarkStart w:id="10" w:name="_Toc187500154"/>
      <w:r w:rsidRPr="00C71254">
        <w:rPr>
          <w:rFonts w:eastAsia="Times New Roman"/>
        </w:rPr>
        <w:t>3.3 Functional Requirements</w:t>
      </w:r>
      <w:bookmarkEnd w:id="10"/>
    </w:p>
    <w:p w14:paraId="51C96913" w14:textId="77777777" w:rsidR="00C71254" w:rsidRPr="00C71254" w:rsidRDefault="00C71254" w:rsidP="00846644">
      <w:p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This section describes the key functionalities of the system that must be implemented to meet user needs:</w:t>
      </w:r>
    </w:p>
    <w:p w14:paraId="36D0D2A6" w14:textId="77777777" w:rsidR="00C71254" w:rsidRPr="00C71254" w:rsidRDefault="00C71254" w:rsidP="00846644">
      <w:pPr>
        <w:numPr>
          <w:ilvl w:val="0"/>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Student Features</w:t>
      </w:r>
      <w:r w:rsidRPr="00C71254">
        <w:rPr>
          <w:rFonts w:asciiTheme="majorBidi" w:eastAsia="Times New Roman" w:hAnsiTheme="majorBidi" w:cstheme="majorBidi"/>
          <w:color w:val="000000" w:themeColor="text1"/>
          <w:sz w:val="24"/>
          <w:szCs w:val="24"/>
        </w:rPr>
        <w:t>:</w:t>
      </w:r>
    </w:p>
    <w:p w14:paraId="042DEE7E"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Register for the University Proficiency Exam and Make-Up Exams.</w:t>
      </w:r>
    </w:p>
    <w:p w14:paraId="7123167C"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Access a personalized dashboard to view exam schedules and application statuses.</w:t>
      </w:r>
    </w:p>
    <w:p w14:paraId="6A229485"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Submit requests for Proficiency Exam Certificates.</w:t>
      </w:r>
    </w:p>
    <w:p w14:paraId="4BA8ADB9"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Download and print approved certificates and exam-related documents.</w:t>
      </w:r>
    </w:p>
    <w:p w14:paraId="211D7244"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Receive notifications for application approvals or rejections.</w:t>
      </w:r>
    </w:p>
    <w:p w14:paraId="01B56F4D" w14:textId="77777777" w:rsidR="00C71254" w:rsidRPr="00C71254" w:rsidRDefault="00C71254" w:rsidP="00846644">
      <w:pPr>
        <w:numPr>
          <w:ilvl w:val="0"/>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Director of AQAC Features</w:t>
      </w:r>
      <w:r w:rsidRPr="00C71254">
        <w:rPr>
          <w:rFonts w:asciiTheme="majorBidi" w:eastAsia="Times New Roman" w:hAnsiTheme="majorBidi" w:cstheme="majorBidi"/>
          <w:color w:val="000000" w:themeColor="text1"/>
          <w:sz w:val="24"/>
          <w:szCs w:val="24"/>
        </w:rPr>
        <w:t>:</w:t>
      </w:r>
    </w:p>
    <w:p w14:paraId="287B9339"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Manage applications for Proficiency Exams and Make-Up Exams.</w:t>
      </w:r>
    </w:p>
    <w:p w14:paraId="27CBB8AB"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Forward applications to the Follow-Up Department for approval.</w:t>
      </w:r>
    </w:p>
    <w:p w14:paraId="4D784320"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Notify students of the status of their applications.</w:t>
      </w:r>
    </w:p>
    <w:p w14:paraId="19B3F5A6"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Oversee and monitor the progress of submitted requests.</w:t>
      </w:r>
    </w:p>
    <w:p w14:paraId="27E39EAC" w14:textId="77777777" w:rsidR="00C71254" w:rsidRPr="00C71254" w:rsidRDefault="00C71254" w:rsidP="00846644">
      <w:pPr>
        <w:numPr>
          <w:ilvl w:val="0"/>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Director of Follow-up, Assessment, and Training Department Features</w:t>
      </w:r>
      <w:r w:rsidRPr="00C71254">
        <w:rPr>
          <w:rFonts w:asciiTheme="majorBidi" w:eastAsia="Times New Roman" w:hAnsiTheme="majorBidi" w:cstheme="majorBidi"/>
          <w:color w:val="000000" w:themeColor="text1"/>
          <w:sz w:val="24"/>
          <w:szCs w:val="24"/>
        </w:rPr>
        <w:t>:</w:t>
      </w:r>
    </w:p>
    <w:p w14:paraId="624AFD41"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Approve or reject applications for Proficiency Exams and Make-Up Exams.</w:t>
      </w:r>
    </w:p>
    <w:p w14:paraId="71E29F78"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Provide feedback or additional instructions to the Director of AQAC.</w:t>
      </w:r>
    </w:p>
    <w:p w14:paraId="1E0CBE46" w14:textId="77777777" w:rsidR="00C71254" w:rsidRPr="00C71254" w:rsidRDefault="00C71254" w:rsidP="00846644">
      <w:pPr>
        <w:numPr>
          <w:ilvl w:val="1"/>
          <w:numId w:val="12"/>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Monitor the flow of applications and generate necessary documents.</w:t>
      </w:r>
    </w:p>
    <w:p w14:paraId="69EC4AAF" w14:textId="038FDA2F" w:rsidR="00C71254" w:rsidRPr="00C71254" w:rsidRDefault="00C71254" w:rsidP="00846644">
      <w:pPr>
        <w:spacing w:after="0" w:line="480" w:lineRule="auto"/>
        <w:jc w:val="both"/>
        <w:rPr>
          <w:rFonts w:asciiTheme="majorBidi" w:eastAsia="Times New Roman" w:hAnsiTheme="majorBidi" w:cstheme="majorBidi"/>
          <w:color w:val="000000" w:themeColor="text1"/>
          <w:sz w:val="24"/>
          <w:szCs w:val="24"/>
        </w:rPr>
      </w:pPr>
    </w:p>
    <w:p w14:paraId="28FA11D0" w14:textId="77777777" w:rsidR="00C71254" w:rsidRPr="00C71254" w:rsidRDefault="00C71254" w:rsidP="00A43D81">
      <w:pPr>
        <w:pStyle w:val="Heading2"/>
        <w:rPr>
          <w:rFonts w:eastAsia="Times New Roman"/>
        </w:rPr>
      </w:pPr>
      <w:bookmarkStart w:id="11" w:name="_Toc187500155"/>
      <w:r w:rsidRPr="00C71254">
        <w:rPr>
          <w:rFonts w:eastAsia="Times New Roman"/>
        </w:rPr>
        <w:t>3.4 Non-Functional Requirements</w:t>
      </w:r>
      <w:bookmarkEnd w:id="11"/>
    </w:p>
    <w:p w14:paraId="1C8A242B" w14:textId="77777777" w:rsidR="00C71254" w:rsidRPr="00C71254" w:rsidRDefault="00C71254" w:rsidP="00846644">
      <w:p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This section highlights the overall performance and quality standards the system must meet:</w:t>
      </w:r>
    </w:p>
    <w:p w14:paraId="7A9A43A9" w14:textId="77777777" w:rsidR="00C71254" w:rsidRPr="00C71254" w:rsidRDefault="00C71254" w:rsidP="00846644">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Usability</w:t>
      </w:r>
      <w:r w:rsidRPr="00C71254">
        <w:rPr>
          <w:rFonts w:asciiTheme="majorBidi" w:eastAsia="Times New Roman" w:hAnsiTheme="majorBidi" w:cstheme="majorBidi"/>
          <w:color w:val="000000" w:themeColor="text1"/>
          <w:sz w:val="24"/>
          <w:szCs w:val="24"/>
        </w:rPr>
        <w:t>:</w:t>
      </w:r>
    </w:p>
    <w:p w14:paraId="0B229386"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User-friendly interface with clear navigation for all user groups.</w:t>
      </w:r>
    </w:p>
    <w:p w14:paraId="48822929"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Multilingual support for ease of access by a diverse student base.</w:t>
      </w:r>
    </w:p>
    <w:p w14:paraId="4471ED8D" w14:textId="77777777" w:rsidR="00C71254" w:rsidRPr="00C71254" w:rsidRDefault="00C71254" w:rsidP="00846644">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Performance</w:t>
      </w:r>
      <w:r w:rsidRPr="00C71254">
        <w:rPr>
          <w:rFonts w:asciiTheme="majorBidi" w:eastAsia="Times New Roman" w:hAnsiTheme="majorBidi" w:cstheme="majorBidi"/>
          <w:color w:val="000000" w:themeColor="text1"/>
          <w:sz w:val="24"/>
          <w:szCs w:val="24"/>
        </w:rPr>
        <w:t>:</w:t>
      </w:r>
    </w:p>
    <w:p w14:paraId="61B30406"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Ability to handle simultaneous logins from up to 5,000 users without performance degradation.</w:t>
      </w:r>
    </w:p>
    <w:p w14:paraId="2BAE5729"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Response time for all key actions (e.g., login, form submission) under two seconds.</w:t>
      </w:r>
    </w:p>
    <w:p w14:paraId="5A5298D5" w14:textId="77777777" w:rsidR="00C71254" w:rsidRPr="00C71254" w:rsidRDefault="00C71254" w:rsidP="00846644">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Scalability</w:t>
      </w:r>
      <w:r w:rsidRPr="00C71254">
        <w:rPr>
          <w:rFonts w:asciiTheme="majorBidi" w:eastAsia="Times New Roman" w:hAnsiTheme="majorBidi" w:cstheme="majorBidi"/>
          <w:color w:val="000000" w:themeColor="text1"/>
          <w:sz w:val="24"/>
          <w:szCs w:val="24"/>
        </w:rPr>
        <w:t>:</w:t>
      </w:r>
    </w:p>
    <w:p w14:paraId="2DBE1486"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Designed to accommodate future increases in users and exam volume.</w:t>
      </w:r>
    </w:p>
    <w:p w14:paraId="702616CB"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Easily integrable with additional modules or features in the future.</w:t>
      </w:r>
    </w:p>
    <w:p w14:paraId="2A9EF822" w14:textId="654EDEB8" w:rsidR="00672CBF" w:rsidRPr="00672CBF" w:rsidRDefault="00C71254" w:rsidP="00672CBF">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Security</w:t>
      </w:r>
      <w:r w:rsidRPr="00C71254">
        <w:rPr>
          <w:rFonts w:asciiTheme="majorBidi" w:eastAsia="Times New Roman" w:hAnsiTheme="majorBidi" w:cstheme="majorBidi"/>
          <w:color w:val="000000" w:themeColor="text1"/>
          <w:sz w:val="24"/>
          <w:szCs w:val="24"/>
        </w:rPr>
        <w:t>:</w:t>
      </w:r>
      <w:r w:rsidR="00672CBF">
        <w:rPr>
          <w:rFonts w:asciiTheme="majorBidi" w:eastAsia="Times New Roman" w:hAnsiTheme="majorBidi" w:cstheme="majorBidi"/>
          <w:color w:val="000000" w:themeColor="text1"/>
          <w:sz w:val="24"/>
          <w:szCs w:val="24"/>
        </w:rPr>
        <w:t xml:space="preserve">  </w:t>
      </w:r>
      <w:r w:rsidR="00672CBF">
        <w:rPr>
          <w:rFonts w:asciiTheme="majorBidi" w:eastAsia="Times New Roman" w:hAnsiTheme="majorBidi" w:cstheme="majorBidi"/>
          <w:color w:val="000000" w:themeColor="text1"/>
          <w:sz w:val="24"/>
          <w:szCs w:val="24"/>
        </w:rPr>
        <w:br/>
        <w:t xml:space="preserve">we </w:t>
      </w:r>
      <w:r w:rsidR="00672CBF" w:rsidRPr="00672CBF">
        <w:rPr>
          <w:rFonts w:asciiTheme="majorBidi" w:eastAsia="Times New Roman" w:hAnsiTheme="majorBidi" w:cstheme="majorBidi"/>
          <w:color w:val="000000" w:themeColor="text1"/>
          <w:sz w:val="24"/>
          <w:szCs w:val="24"/>
        </w:rPr>
        <w:t>prevent SQL injection</w:t>
      </w:r>
      <w:r w:rsidR="00672CBF">
        <w:rPr>
          <w:rFonts w:asciiTheme="majorBidi" w:eastAsia="Times New Roman" w:hAnsiTheme="majorBidi" w:cstheme="majorBidi"/>
          <w:color w:val="000000" w:themeColor="text1"/>
          <w:sz w:val="24"/>
          <w:szCs w:val="24"/>
        </w:rPr>
        <w:t xml:space="preserve"> using </w:t>
      </w:r>
      <w:r w:rsidR="009F6CDE" w:rsidRPr="009F6CDE">
        <w:rPr>
          <w:rFonts w:asciiTheme="majorBidi" w:eastAsia="Times New Roman" w:hAnsiTheme="majorBidi" w:cstheme="majorBidi"/>
          <w:color w:val="000000" w:themeColor="text1"/>
          <w:sz w:val="24"/>
          <w:szCs w:val="24"/>
        </w:rPr>
        <w:t>parameterized queries and one-time parameters</w:t>
      </w:r>
      <w:r w:rsidR="009F6CDE">
        <w:rPr>
          <w:rFonts w:asciiTheme="majorBidi" w:eastAsia="Times New Roman" w:hAnsiTheme="majorBidi" w:cstheme="majorBidi"/>
          <w:color w:val="000000" w:themeColor="text1"/>
          <w:sz w:val="24"/>
          <w:szCs w:val="24"/>
        </w:rPr>
        <w:t>.</w:t>
      </w:r>
    </w:p>
    <w:p w14:paraId="047FD824" w14:textId="77777777" w:rsidR="00C71254" w:rsidRPr="00C71254" w:rsidRDefault="00C71254" w:rsidP="00846644">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Reliability</w:t>
      </w:r>
      <w:r w:rsidRPr="00C71254">
        <w:rPr>
          <w:rFonts w:asciiTheme="majorBidi" w:eastAsia="Times New Roman" w:hAnsiTheme="majorBidi" w:cstheme="majorBidi"/>
          <w:color w:val="000000" w:themeColor="text1"/>
          <w:sz w:val="24"/>
          <w:szCs w:val="24"/>
        </w:rPr>
        <w:t>:</w:t>
      </w:r>
    </w:p>
    <w:p w14:paraId="379399FF"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99.9% uptime during peak exam periods.</w:t>
      </w:r>
    </w:p>
    <w:p w14:paraId="348798F7" w14:textId="77777777" w:rsidR="00C71254" w:rsidRPr="00C7125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Robust error-handling mechanisms to ensure uninterrupted service.</w:t>
      </w:r>
    </w:p>
    <w:p w14:paraId="51040097" w14:textId="77777777" w:rsidR="00C71254" w:rsidRPr="00C71254" w:rsidRDefault="00C71254" w:rsidP="00846644">
      <w:pPr>
        <w:numPr>
          <w:ilvl w:val="0"/>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b/>
          <w:bCs/>
          <w:color w:val="000000" w:themeColor="text1"/>
          <w:sz w:val="24"/>
          <w:szCs w:val="24"/>
        </w:rPr>
        <w:t>Accessibility</w:t>
      </w:r>
      <w:r w:rsidRPr="00C71254">
        <w:rPr>
          <w:rFonts w:asciiTheme="majorBidi" w:eastAsia="Times New Roman" w:hAnsiTheme="majorBidi" w:cstheme="majorBidi"/>
          <w:color w:val="000000" w:themeColor="text1"/>
          <w:sz w:val="24"/>
          <w:szCs w:val="24"/>
        </w:rPr>
        <w:t>:</w:t>
      </w:r>
    </w:p>
    <w:p w14:paraId="4AE0751F" w14:textId="1B152BB9" w:rsidR="00C71254" w:rsidRPr="00846644" w:rsidRDefault="00C71254" w:rsidP="00846644">
      <w:pPr>
        <w:numPr>
          <w:ilvl w:val="1"/>
          <w:numId w:val="13"/>
        </w:num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C71254">
        <w:rPr>
          <w:rFonts w:asciiTheme="majorBidi" w:eastAsia="Times New Roman" w:hAnsiTheme="majorBidi" w:cstheme="majorBidi"/>
          <w:color w:val="000000" w:themeColor="text1"/>
          <w:sz w:val="24"/>
          <w:szCs w:val="24"/>
        </w:rPr>
        <w:t>Compatibility with assistive technologies like screen readers.</w:t>
      </w:r>
    </w:p>
    <w:p w14:paraId="46578DE2" w14:textId="77777777" w:rsidR="00846644" w:rsidRPr="00846644" w:rsidRDefault="00846644" w:rsidP="00535246">
      <w:pPr>
        <w:pStyle w:val="Heading2"/>
        <w:rPr>
          <w:rFonts w:eastAsia="Times New Roman"/>
        </w:rPr>
      </w:pPr>
      <w:bookmarkStart w:id="12" w:name="_Toc187500156"/>
      <w:r w:rsidRPr="00846644">
        <w:rPr>
          <w:rFonts w:eastAsia="Times New Roman"/>
        </w:rPr>
        <w:t>3.5 Usability and User Experience Goals</w:t>
      </w:r>
      <w:bookmarkEnd w:id="12"/>
    </w:p>
    <w:p w14:paraId="27EAF058" w14:textId="71519908" w:rsidR="00846644" w:rsidRPr="00846644" w:rsidRDefault="00846644" w:rsidP="006E2D03">
      <w:p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color w:val="000000" w:themeColor="text1"/>
          <w:sz w:val="24"/>
          <w:szCs w:val="24"/>
        </w:rPr>
        <w:t>The usability and design of the University Proficiency Exam System were informed by four consultations with our professor, who guided us on key requirements and system functionalities. These discussions provided clarity on how the system should address user needs and align with university processes.</w:t>
      </w:r>
      <w:r w:rsidR="006E2D03" w:rsidRPr="006E2D03">
        <w:t xml:space="preserve"> </w:t>
      </w:r>
      <w:r w:rsidR="006E2D03" w:rsidRPr="006E2D03">
        <w:rPr>
          <w:rFonts w:asciiTheme="majorBidi" w:eastAsia="Times New Roman" w:hAnsiTheme="majorBidi" w:cstheme="majorBidi"/>
          <w:color w:val="000000" w:themeColor="text1"/>
          <w:sz w:val="24"/>
          <w:szCs w:val="24"/>
        </w:rPr>
        <w:t>This detailed testing and validation process ensures the system is robust, secure, and user-friendly, ready to enhance the University Proficiency Exam process.</w:t>
      </w:r>
    </w:p>
    <w:p w14:paraId="7B132041" w14:textId="77777777" w:rsidR="00846644" w:rsidRPr="00846644" w:rsidRDefault="00846644" w:rsidP="00846644">
      <w:pPr>
        <w:spacing w:before="100" w:beforeAutospacing="1" w:after="100" w:afterAutospacing="1" w:line="48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b/>
          <w:bCs/>
          <w:color w:val="000000" w:themeColor="text1"/>
          <w:sz w:val="24"/>
          <w:szCs w:val="24"/>
        </w:rPr>
        <w:t>Goals:</w:t>
      </w:r>
    </w:p>
    <w:p w14:paraId="27C957F9" w14:textId="77777777" w:rsidR="00846644" w:rsidRPr="00846644" w:rsidRDefault="00846644" w:rsidP="006E2D03">
      <w:pPr>
        <w:numPr>
          <w:ilvl w:val="0"/>
          <w:numId w:val="14"/>
        </w:numPr>
        <w:spacing w:before="100" w:beforeAutospacing="1" w:after="100" w:afterAutospacing="1" w:line="36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b/>
          <w:bCs/>
          <w:color w:val="000000" w:themeColor="text1"/>
          <w:sz w:val="24"/>
          <w:szCs w:val="24"/>
        </w:rPr>
        <w:t>Clear User Roles</w:t>
      </w:r>
      <w:r w:rsidRPr="00846644">
        <w:rPr>
          <w:rFonts w:asciiTheme="majorBidi" w:eastAsia="Times New Roman" w:hAnsiTheme="majorBidi" w:cstheme="majorBidi"/>
          <w:color w:val="000000" w:themeColor="text1"/>
          <w:sz w:val="24"/>
          <w:szCs w:val="24"/>
        </w:rPr>
        <w:t>: Features were designed based on guidance about the distinct needs of students, the AQAC Director, and the Follow-up Department Director.</w:t>
      </w:r>
    </w:p>
    <w:p w14:paraId="7240B6C2" w14:textId="77777777" w:rsidR="00846644" w:rsidRPr="00846644" w:rsidRDefault="00846644" w:rsidP="006E2D03">
      <w:pPr>
        <w:numPr>
          <w:ilvl w:val="0"/>
          <w:numId w:val="14"/>
        </w:numPr>
        <w:spacing w:before="100" w:beforeAutospacing="1" w:after="100" w:afterAutospacing="1" w:line="36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b/>
          <w:bCs/>
          <w:color w:val="000000" w:themeColor="text1"/>
          <w:sz w:val="24"/>
          <w:szCs w:val="24"/>
        </w:rPr>
        <w:t>Simplified Processes</w:t>
      </w:r>
      <w:r w:rsidRPr="00846644">
        <w:rPr>
          <w:rFonts w:asciiTheme="majorBidi" w:eastAsia="Times New Roman" w:hAnsiTheme="majorBidi" w:cstheme="majorBidi"/>
          <w:color w:val="000000" w:themeColor="text1"/>
          <w:sz w:val="24"/>
          <w:szCs w:val="24"/>
        </w:rPr>
        <w:t>: Feedback emphasized streamlining complex tasks, such as application approvals and tracking, into clear workflows.</w:t>
      </w:r>
    </w:p>
    <w:p w14:paraId="37B01F5F" w14:textId="77777777" w:rsidR="00846644" w:rsidRPr="00846644" w:rsidRDefault="00846644" w:rsidP="006E2D03">
      <w:pPr>
        <w:numPr>
          <w:ilvl w:val="0"/>
          <w:numId w:val="14"/>
        </w:numPr>
        <w:spacing w:before="100" w:beforeAutospacing="1" w:after="100" w:afterAutospacing="1" w:line="36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b/>
          <w:bCs/>
          <w:color w:val="000000" w:themeColor="text1"/>
          <w:sz w:val="24"/>
          <w:szCs w:val="24"/>
        </w:rPr>
        <w:t>Practical Insights</w:t>
      </w:r>
      <w:r w:rsidRPr="00846644">
        <w:rPr>
          <w:rFonts w:asciiTheme="majorBidi" w:eastAsia="Times New Roman" w:hAnsiTheme="majorBidi" w:cstheme="majorBidi"/>
          <w:color w:val="000000" w:themeColor="text1"/>
          <w:sz w:val="24"/>
          <w:szCs w:val="24"/>
        </w:rPr>
        <w:t>: Input from senior students informed features like notification alerts and downloadable documents to ease administrative burdens.</w:t>
      </w:r>
    </w:p>
    <w:p w14:paraId="7AB052C1" w14:textId="6A0E5473" w:rsidR="00846644" w:rsidRDefault="00846644" w:rsidP="006E2D03">
      <w:pPr>
        <w:numPr>
          <w:ilvl w:val="0"/>
          <w:numId w:val="14"/>
        </w:numPr>
        <w:spacing w:before="100" w:beforeAutospacing="1" w:after="100" w:afterAutospacing="1" w:line="360" w:lineRule="auto"/>
        <w:jc w:val="both"/>
        <w:rPr>
          <w:rFonts w:asciiTheme="majorBidi" w:eastAsia="Times New Roman" w:hAnsiTheme="majorBidi" w:cstheme="majorBidi"/>
          <w:color w:val="000000" w:themeColor="text1"/>
          <w:sz w:val="24"/>
          <w:szCs w:val="24"/>
        </w:rPr>
      </w:pPr>
      <w:r w:rsidRPr="00846644">
        <w:rPr>
          <w:rFonts w:asciiTheme="majorBidi" w:eastAsia="Times New Roman" w:hAnsiTheme="majorBidi" w:cstheme="majorBidi"/>
          <w:b/>
          <w:bCs/>
          <w:color w:val="000000" w:themeColor="text1"/>
          <w:sz w:val="24"/>
          <w:szCs w:val="24"/>
        </w:rPr>
        <w:t>Professional Aesthetic</w:t>
      </w:r>
      <w:r w:rsidRPr="00846644">
        <w:rPr>
          <w:rFonts w:asciiTheme="majorBidi" w:eastAsia="Times New Roman" w:hAnsiTheme="majorBidi" w:cstheme="majorBidi"/>
          <w:color w:val="000000" w:themeColor="text1"/>
          <w:sz w:val="24"/>
          <w:szCs w:val="24"/>
        </w:rPr>
        <w:t>: The system was designed to be user-friendly while maintaining a professional and academic appearance.</w:t>
      </w:r>
    </w:p>
    <w:p w14:paraId="01C7291B" w14:textId="77777777" w:rsidR="00AD2B19" w:rsidRPr="00AD2B19" w:rsidRDefault="00AD2B19" w:rsidP="006E2D03">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D2B19">
        <w:rPr>
          <w:rFonts w:ascii="Times New Roman" w:eastAsia="Times New Roman" w:hAnsi="Times New Roman" w:cs="Times New Roman"/>
          <w:b/>
          <w:bCs/>
          <w:sz w:val="24"/>
          <w:szCs w:val="24"/>
        </w:rPr>
        <w:t>Regression Testing:</w:t>
      </w:r>
      <w:r w:rsidRPr="00AD2B19">
        <w:rPr>
          <w:rFonts w:ascii="Times New Roman" w:eastAsia="Times New Roman" w:hAnsi="Times New Roman" w:cs="Times New Roman"/>
          <w:sz w:val="24"/>
          <w:szCs w:val="24"/>
        </w:rPr>
        <w:t xml:space="preserve"> Ensured that recent changes did not introduce new issues.</w:t>
      </w:r>
    </w:p>
    <w:p w14:paraId="50809FCA" w14:textId="77777777" w:rsidR="00AD2B19" w:rsidRPr="00AD2B19" w:rsidRDefault="00AD2B19" w:rsidP="006E2D03">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D2B19">
        <w:rPr>
          <w:rFonts w:ascii="Times New Roman" w:eastAsia="Times New Roman" w:hAnsi="Times New Roman" w:cs="Times New Roman"/>
          <w:b/>
          <w:bCs/>
          <w:sz w:val="24"/>
          <w:szCs w:val="24"/>
        </w:rPr>
        <w:t>Acceptance Testing:</w:t>
      </w:r>
      <w:r w:rsidRPr="00AD2B19">
        <w:rPr>
          <w:rFonts w:ascii="Times New Roman" w:eastAsia="Times New Roman" w:hAnsi="Times New Roman" w:cs="Times New Roman"/>
          <w:sz w:val="24"/>
          <w:szCs w:val="24"/>
        </w:rPr>
        <w:t xml:space="preserve"> Verified that the system meets the expectations of all stakeholders.</w:t>
      </w:r>
    </w:p>
    <w:p w14:paraId="4D08E5F0" w14:textId="77777777" w:rsidR="00D64848" w:rsidRPr="00D64848" w:rsidRDefault="00ED5691" w:rsidP="00A43D81">
      <w:pPr>
        <w:pStyle w:val="Heading1"/>
        <w:rPr>
          <w:rFonts w:eastAsia="Times New Roman"/>
        </w:rPr>
      </w:pPr>
      <w:bookmarkStart w:id="13" w:name="_Toc187500157"/>
      <w:r w:rsidRPr="00D64848">
        <w:rPr>
          <w:rFonts w:eastAsia="Times New Roman"/>
        </w:rPr>
        <w:t>4.0 System Design Document</w:t>
      </w:r>
      <w:bookmarkEnd w:id="13"/>
    </w:p>
    <w:p w14:paraId="42CAB93C" w14:textId="347A25CD" w:rsidR="00ED5691" w:rsidRPr="00D64848" w:rsidRDefault="00ED5691" w:rsidP="00A43D81">
      <w:pPr>
        <w:pStyle w:val="Heading2"/>
        <w:rPr>
          <w:rFonts w:eastAsia="Times New Roman"/>
        </w:rPr>
      </w:pPr>
      <w:bookmarkStart w:id="14" w:name="_Toc187500158"/>
      <w:r w:rsidRPr="00D64848">
        <w:rPr>
          <w:rFonts w:eastAsia="Times New Roman"/>
        </w:rPr>
        <w:t>4.1 Low-Fidelity Prototyping</w:t>
      </w:r>
      <w:bookmarkEnd w:id="14"/>
    </w:p>
    <w:p w14:paraId="7DC29565" w14:textId="77777777" w:rsidR="003A0CC8" w:rsidRPr="00D64848" w:rsidRDefault="003A0CC8" w:rsidP="00D64848">
      <w:pPr>
        <w:pStyle w:val="NormalWeb"/>
        <w:spacing w:line="480" w:lineRule="auto"/>
        <w:jc w:val="both"/>
        <w:rPr>
          <w:rFonts w:asciiTheme="majorBidi" w:hAnsiTheme="majorBidi" w:cstheme="majorBidi"/>
        </w:rPr>
      </w:pPr>
      <w:r w:rsidRPr="00D64848">
        <w:rPr>
          <w:rFonts w:asciiTheme="majorBidi" w:hAnsiTheme="majorBidi" w:cstheme="majorBidi"/>
        </w:rPr>
        <w:t>This phase involves sketching out the basic design of the University Proficiency Exam System on paper. These rough, hand-drawn prototypes help visualize the layout and functionality, giving us a starting point for the system’s key features.</w:t>
      </w:r>
    </w:p>
    <w:p w14:paraId="6636B2AD" w14:textId="6C402601"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color w:val="000000" w:themeColor="text1"/>
          <w:sz w:val="24"/>
          <w:szCs w:val="24"/>
        </w:rPr>
      </w:pPr>
      <w:bookmarkStart w:id="15" w:name="_Hlk187474415"/>
      <w:r w:rsidRPr="00D64848">
        <w:rPr>
          <w:rFonts w:asciiTheme="majorBidi" w:eastAsia="Times New Roman" w:hAnsiTheme="majorBidi" w:cstheme="majorBidi"/>
          <w:b/>
          <w:bCs/>
          <w:color w:val="000000" w:themeColor="text1"/>
          <w:sz w:val="24"/>
          <w:szCs w:val="24"/>
        </w:rPr>
        <w:t>1. Login page</w:t>
      </w:r>
    </w:p>
    <w:bookmarkEnd w:id="15"/>
    <w:p w14:paraId="3A4F5E37" w14:textId="39560781"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color w:val="000000" w:themeColor="text1"/>
          <w:sz w:val="24"/>
          <w:szCs w:val="24"/>
        </w:rPr>
      </w:pPr>
      <w:r w:rsidRPr="00D64848">
        <w:rPr>
          <w:rFonts w:asciiTheme="majorBidi" w:eastAsia="Times New Roman" w:hAnsiTheme="majorBidi" w:cstheme="majorBidi"/>
          <w:b/>
          <w:bCs/>
          <w:noProof/>
          <w:color w:val="000000" w:themeColor="text1"/>
          <w:sz w:val="24"/>
          <w:szCs w:val="24"/>
        </w:rPr>
        <w:drawing>
          <wp:inline distT="0" distB="0" distL="0" distR="0" wp14:anchorId="69B1AEB9" wp14:editId="09FAAFE1">
            <wp:extent cx="4119612" cy="2818389"/>
            <wp:effectExtent l="0" t="0" r="0" b="1270"/>
            <wp:docPr id="541878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78850" name="Picture 541878850"/>
                    <pic:cNvPicPr/>
                  </pic:nvPicPr>
                  <pic:blipFill>
                    <a:blip r:embed="rId9" cstate="print">
                      <a:extLst>
                        <a:ext uri="{28A0092B-C50C-407E-A947-70E740481C1C}">
                          <a14:useLocalDpi xmlns:a14="http://schemas.microsoft.com/office/drawing/2010/main" val="0"/>
                        </a:ext>
                      </a:extLst>
                    </a:blip>
                    <a:stretch>
                      <a:fillRect/>
                    </a:stretch>
                  </pic:blipFill>
                  <pic:spPr>
                    <a:xfrm rot="10800000" flipV="1">
                      <a:off x="0" y="0"/>
                      <a:ext cx="4203464" cy="2875755"/>
                    </a:xfrm>
                    <a:prstGeom prst="rect">
                      <a:avLst/>
                    </a:prstGeom>
                  </pic:spPr>
                </pic:pic>
              </a:graphicData>
            </a:graphic>
          </wp:inline>
        </w:drawing>
      </w:r>
    </w:p>
    <w:p w14:paraId="346ABF2C" w14:textId="77777777" w:rsidR="003A0CC8" w:rsidRPr="00846644" w:rsidRDefault="003A0CC8" w:rsidP="00D64848">
      <w:pPr>
        <w:spacing w:before="100" w:beforeAutospacing="1" w:after="100" w:afterAutospacing="1" w:line="480" w:lineRule="auto"/>
        <w:jc w:val="both"/>
        <w:rPr>
          <w:rFonts w:asciiTheme="majorBidi" w:eastAsia="Times New Roman" w:hAnsiTheme="majorBidi" w:cstheme="majorBidi"/>
          <w:b/>
          <w:bCs/>
          <w:color w:val="000000" w:themeColor="text1"/>
          <w:sz w:val="24"/>
          <w:szCs w:val="24"/>
        </w:rPr>
      </w:pPr>
    </w:p>
    <w:p w14:paraId="54279E1E" w14:textId="0C09BA63" w:rsidR="00C71254"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Pr>
      </w:pPr>
      <w:bookmarkStart w:id="16" w:name="_Hlk187474472"/>
      <w:r w:rsidRPr="00D64848">
        <w:rPr>
          <w:rFonts w:asciiTheme="majorBidi" w:eastAsia="Times New Roman" w:hAnsiTheme="majorBidi" w:cstheme="majorBidi"/>
          <w:b/>
          <w:bCs/>
          <w:sz w:val="24"/>
          <w:szCs w:val="24"/>
        </w:rPr>
        <w:t>2. Main page</w:t>
      </w:r>
    </w:p>
    <w:bookmarkEnd w:id="16"/>
    <w:p w14:paraId="1F519824" w14:textId="0D889B4D"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14A30794" wp14:editId="428543D8">
            <wp:extent cx="4013734" cy="2945752"/>
            <wp:effectExtent l="0" t="0" r="6350" b="7620"/>
            <wp:docPr id="749036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6087" name="Picture 749036087"/>
                    <pic:cNvPicPr/>
                  </pic:nvPicPr>
                  <pic:blipFill>
                    <a:blip r:embed="rId10">
                      <a:extLst>
                        <a:ext uri="{28A0092B-C50C-407E-A947-70E740481C1C}">
                          <a14:useLocalDpi xmlns:a14="http://schemas.microsoft.com/office/drawing/2010/main" val="0"/>
                        </a:ext>
                      </a:extLst>
                    </a:blip>
                    <a:stretch>
                      <a:fillRect/>
                    </a:stretch>
                  </pic:blipFill>
                  <pic:spPr>
                    <a:xfrm>
                      <a:off x="0" y="0"/>
                      <a:ext cx="4080009" cy="2994392"/>
                    </a:xfrm>
                    <a:prstGeom prst="rect">
                      <a:avLst/>
                    </a:prstGeom>
                  </pic:spPr>
                </pic:pic>
              </a:graphicData>
            </a:graphic>
          </wp:inline>
        </w:drawing>
      </w:r>
    </w:p>
    <w:p w14:paraId="4CBA86AE" w14:textId="04C14F7A"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tl/>
        </w:rPr>
      </w:pPr>
      <w:bookmarkStart w:id="17" w:name="_Hlk187474624"/>
      <w:r w:rsidRPr="00D64848">
        <w:rPr>
          <w:rFonts w:asciiTheme="majorBidi" w:eastAsia="Times New Roman" w:hAnsiTheme="majorBidi" w:cstheme="majorBidi"/>
          <w:b/>
          <w:bCs/>
          <w:sz w:val="24"/>
          <w:szCs w:val="24"/>
        </w:rPr>
        <w:t>3.</w:t>
      </w:r>
      <w:r w:rsidRPr="00D64848">
        <w:rPr>
          <w:rFonts w:asciiTheme="majorBidi" w:hAnsiTheme="majorBidi" w:cstheme="majorBidi"/>
          <w:b/>
          <w:bCs/>
          <w:sz w:val="24"/>
          <w:szCs w:val="24"/>
        </w:rPr>
        <w:t xml:space="preserve"> </w:t>
      </w:r>
      <w:r w:rsidR="00D86564" w:rsidRPr="00D64848">
        <w:rPr>
          <w:rFonts w:asciiTheme="majorBidi" w:eastAsia="Times New Roman" w:hAnsiTheme="majorBidi" w:cstheme="majorBidi"/>
          <w:b/>
          <w:bCs/>
          <w:sz w:val="24"/>
          <w:szCs w:val="24"/>
          <w:lang w:bidi="ar-JO"/>
        </w:rPr>
        <w:t xml:space="preserve">Request </w:t>
      </w:r>
      <w:r w:rsidRPr="00D64848">
        <w:rPr>
          <w:rFonts w:asciiTheme="majorBidi" w:eastAsia="Times New Roman" w:hAnsiTheme="majorBidi" w:cstheme="majorBidi"/>
          <w:b/>
          <w:bCs/>
          <w:sz w:val="24"/>
          <w:szCs w:val="24"/>
        </w:rPr>
        <w:t>the competency examination certificate</w:t>
      </w:r>
    </w:p>
    <w:bookmarkEnd w:id="17"/>
    <w:p w14:paraId="1CDECA7B" w14:textId="7E34D69E"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D64848">
        <w:rPr>
          <w:rFonts w:asciiTheme="majorBidi" w:eastAsia="Times New Roman" w:hAnsiTheme="majorBidi" w:cstheme="majorBidi"/>
          <w:b/>
          <w:bCs/>
          <w:noProof/>
          <w:sz w:val="24"/>
          <w:szCs w:val="24"/>
          <w:rtl/>
          <w:lang w:val="ar-JO" w:bidi="ar-JO"/>
        </w:rPr>
        <w:drawing>
          <wp:inline distT="0" distB="0" distL="0" distR="0" wp14:anchorId="3FAA9154" wp14:editId="5D884A13">
            <wp:extent cx="4167962" cy="2968179"/>
            <wp:effectExtent l="0" t="0" r="4445" b="3810"/>
            <wp:docPr id="198486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4924" name="Picture 1984864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1756" cy="2999366"/>
                    </a:xfrm>
                    <a:prstGeom prst="rect">
                      <a:avLst/>
                    </a:prstGeom>
                  </pic:spPr>
                </pic:pic>
              </a:graphicData>
            </a:graphic>
          </wp:inline>
        </w:drawing>
      </w:r>
    </w:p>
    <w:p w14:paraId="75029181" w14:textId="09162747"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D64848">
        <w:rPr>
          <w:rFonts w:asciiTheme="majorBidi" w:eastAsia="Times New Roman" w:hAnsiTheme="majorBidi" w:cstheme="majorBidi"/>
          <w:b/>
          <w:bCs/>
          <w:sz w:val="24"/>
          <w:szCs w:val="24"/>
          <w:lang w:bidi="ar-JO"/>
        </w:rPr>
        <w:t>4.</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lang w:bidi="ar-JO"/>
        </w:rPr>
        <w:t>Request a make-up proficiency exam</w:t>
      </w:r>
    </w:p>
    <w:p w14:paraId="28C6EF14" w14:textId="41BDEBEF"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D64848">
        <w:rPr>
          <w:rFonts w:asciiTheme="majorBidi" w:eastAsia="Times New Roman" w:hAnsiTheme="majorBidi" w:cstheme="majorBidi"/>
          <w:b/>
          <w:bCs/>
          <w:noProof/>
          <w:sz w:val="24"/>
          <w:szCs w:val="24"/>
          <w:lang w:bidi="ar-JO"/>
        </w:rPr>
        <w:drawing>
          <wp:inline distT="0" distB="0" distL="0" distR="0" wp14:anchorId="12ACF7E9" wp14:editId="149F63A2">
            <wp:extent cx="4210493" cy="3052229"/>
            <wp:effectExtent l="0" t="0" r="0" b="0"/>
            <wp:docPr id="1126288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8462" name="Picture 11262884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7954" cy="3064887"/>
                    </a:xfrm>
                    <a:prstGeom prst="rect">
                      <a:avLst/>
                    </a:prstGeom>
                  </pic:spPr>
                </pic:pic>
              </a:graphicData>
            </a:graphic>
          </wp:inline>
        </w:drawing>
      </w:r>
    </w:p>
    <w:p w14:paraId="7D2EDF2B" w14:textId="77777777" w:rsidR="00063CCB"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64AAACD7" w14:textId="54185D28" w:rsidR="004E7F7E"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5.</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Follow up on the status of the request</w:t>
      </w:r>
    </w:p>
    <w:p w14:paraId="612A541A" w14:textId="77777777" w:rsidR="003A0CC8" w:rsidRPr="00D64848" w:rsidRDefault="00063CCB"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anchor distT="0" distB="0" distL="114300" distR="114300" simplePos="0" relativeHeight="251658240" behindDoc="0" locked="0" layoutInCell="1" allowOverlap="1" wp14:anchorId="3A980199" wp14:editId="4D1AD55B">
            <wp:simplePos x="1190847" y="5199321"/>
            <wp:positionH relativeFrom="column">
              <wp:align>left</wp:align>
            </wp:positionH>
            <wp:positionV relativeFrom="paragraph">
              <wp:align>top</wp:align>
            </wp:positionV>
            <wp:extent cx="4387284" cy="3104707"/>
            <wp:effectExtent l="0" t="0" r="0" b="635"/>
            <wp:wrapSquare wrapText="bothSides"/>
            <wp:docPr id="1041669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69040" name="Picture 1041669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7284" cy="3104707"/>
                    </a:xfrm>
                    <a:prstGeom prst="rect">
                      <a:avLst/>
                    </a:prstGeom>
                  </pic:spPr>
                </pic:pic>
              </a:graphicData>
            </a:graphic>
          </wp:anchor>
        </w:drawing>
      </w:r>
    </w:p>
    <w:p w14:paraId="27DA5EBD"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36352FAD"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1EE4FD4D"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21038AA4"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7EEF8E34"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7DF1FB61" w14:textId="77777777" w:rsidR="003A0CC8" w:rsidRPr="00D64848" w:rsidRDefault="003A0CC8" w:rsidP="00D64848">
      <w:pPr>
        <w:spacing w:line="480" w:lineRule="auto"/>
        <w:jc w:val="both"/>
        <w:rPr>
          <w:rFonts w:asciiTheme="majorBidi" w:eastAsia="Times New Roman" w:hAnsiTheme="majorBidi" w:cstheme="majorBidi"/>
          <w:b/>
          <w:bCs/>
          <w:sz w:val="24"/>
          <w:szCs w:val="24"/>
        </w:rPr>
      </w:pPr>
    </w:p>
    <w:p w14:paraId="568C3A57" w14:textId="66B34DF0" w:rsidR="00EB6333" w:rsidRPr="00D64848" w:rsidRDefault="00EB6333"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6.</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Printing certificates and approvals</w:t>
      </w:r>
    </w:p>
    <w:p w14:paraId="0D4290CD" w14:textId="77777777" w:rsidR="00A65C41" w:rsidRPr="00D64848" w:rsidRDefault="009004EE"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46709540" wp14:editId="422113A0">
            <wp:extent cx="4387215" cy="3007653"/>
            <wp:effectExtent l="0" t="0" r="0" b="2540"/>
            <wp:docPr id="981761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61206" name="Picture 9817612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8804" cy="3049875"/>
                    </a:xfrm>
                    <a:prstGeom prst="rect">
                      <a:avLst/>
                    </a:prstGeom>
                  </pic:spPr>
                </pic:pic>
              </a:graphicData>
            </a:graphic>
          </wp:inline>
        </w:drawing>
      </w:r>
    </w:p>
    <w:p w14:paraId="116DBC44" w14:textId="722BF307" w:rsidR="003A0CC8" w:rsidRPr="00D64848" w:rsidRDefault="00A65C41"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tl/>
          <w:lang w:val="ar-SA"/>
        </w:rPr>
        <w:drawing>
          <wp:inline distT="0" distB="0" distL="0" distR="0" wp14:anchorId="4EA322AF" wp14:editId="75831DF4">
            <wp:extent cx="4529469" cy="2855576"/>
            <wp:effectExtent l="0" t="0" r="4445" b="2540"/>
            <wp:docPr id="1469732784" name="Picture 8"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2784" name="Picture 11" descr="A white paper with writing on i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9872" cy="2868439"/>
                    </a:xfrm>
                    <a:prstGeom prst="rect">
                      <a:avLst/>
                    </a:prstGeom>
                  </pic:spPr>
                </pic:pic>
              </a:graphicData>
            </a:graphic>
          </wp:inline>
        </w:drawing>
      </w:r>
    </w:p>
    <w:p w14:paraId="1B173C12" w14:textId="65684100"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6B927B42"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0A3B92E6" w14:textId="7B268FF6" w:rsidR="00A65C41" w:rsidRPr="00D64848" w:rsidRDefault="00A65C41" w:rsidP="00D64848">
      <w:pPr>
        <w:pStyle w:val="ListParagraph"/>
        <w:numPr>
          <w:ilvl w:val="0"/>
          <w:numId w:val="11"/>
        </w:num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 xml:space="preserve">Additional pages we thought about </w:t>
      </w:r>
    </w:p>
    <w:p w14:paraId="32E3B452" w14:textId="13591DCB" w:rsidR="00A65C41" w:rsidRPr="00D64848" w:rsidRDefault="00A65C41" w:rsidP="00D64848">
      <w:pPr>
        <w:spacing w:before="100" w:beforeAutospacing="1" w:after="100" w:afterAutospacing="1" w:line="480" w:lineRule="auto"/>
        <w:jc w:val="both"/>
        <w:rPr>
          <w:rFonts w:asciiTheme="majorBidi" w:eastAsia="Times New Roman" w:hAnsiTheme="majorBidi" w:cstheme="majorBidi"/>
          <w:b/>
          <w:bCs/>
          <w:sz w:val="24"/>
          <w:szCs w:val="24"/>
        </w:rPr>
      </w:pPr>
      <w:bookmarkStart w:id="18" w:name="_Hlk187475187"/>
      <w:r w:rsidRPr="00D64848">
        <w:rPr>
          <w:rFonts w:asciiTheme="majorBidi" w:eastAsia="Times New Roman" w:hAnsiTheme="majorBidi" w:cstheme="majorBidi"/>
          <w:b/>
          <w:bCs/>
          <w:sz w:val="24"/>
          <w:szCs w:val="24"/>
        </w:rPr>
        <w:t>7.</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Make-up exam date</w:t>
      </w:r>
    </w:p>
    <w:bookmarkEnd w:id="18"/>
    <w:p w14:paraId="1908F827" w14:textId="44F7A5E4" w:rsidR="00A65C41" w:rsidRPr="00D64848" w:rsidRDefault="00A65C41"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tl/>
          <w:lang w:val="ar-SA"/>
        </w:rPr>
        <w:drawing>
          <wp:inline distT="0" distB="0" distL="0" distR="0" wp14:anchorId="155DE9C3" wp14:editId="569D8EFB">
            <wp:extent cx="4476306" cy="2862368"/>
            <wp:effectExtent l="0" t="0" r="635" b="0"/>
            <wp:docPr id="45561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866" name="Picture 455618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8061" cy="2882674"/>
                    </a:xfrm>
                    <a:prstGeom prst="rect">
                      <a:avLst/>
                    </a:prstGeom>
                  </pic:spPr>
                </pic:pic>
              </a:graphicData>
            </a:graphic>
          </wp:inline>
        </w:drawing>
      </w:r>
    </w:p>
    <w:p w14:paraId="5FDF2CC2" w14:textId="5B52F835" w:rsidR="00A65C41" w:rsidRPr="00D64848" w:rsidRDefault="00A65C41"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8.</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Student data page</w:t>
      </w:r>
    </w:p>
    <w:p w14:paraId="26AFE1B6" w14:textId="77777777" w:rsidR="00D64848" w:rsidRDefault="00A65C41" w:rsidP="00D64848">
      <w:pPr>
        <w:spacing w:before="100" w:beforeAutospacing="1" w:after="100" w:afterAutospacing="1" w:line="480" w:lineRule="auto"/>
        <w:jc w:val="both"/>
        <w:rPr>
          <w:rFonts w:asciiTheme="majorBidi" w:eastAsia="Times New Roman" w:hAnsiTheme="majorBidi" w:cstheme="majorBidi"/>
          <w:sz w:val="24"/>
          <w:szCs w:val="24"/>
        </w:rPr>
      </w:pPr>
      <w:r w:rsidRPr="00D64848">
        <w:rPr>
          <w:rFonts w:asciiTheme="majorBidi" w:eastAsia="Times New Roman" w:hAnsiTheme="majorBidi" w:cstheme="majorBidi"/>
          <w:noProof/>
          <w:sz w:val="24"/>
          <w:szCs w:val="24"/>
        </w:rPr>
        <w:drawing>
          <wp:inline distT="0" distB="0" distL="0" distR="0" wp14:anchorId="2AB34D49" wp14:editId="5263B82E">
            <wp:extent cx="4582632" cy="3261943"/>
            <wp:effectExtent l="0" t="0" r="8890" b="0"/>
            <wp:docPr id="13431252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5261" name="Picture 13431252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22834" cy="3290559"/>
                    </a:xfrm>
                    <a:prstGeom prst="rect">
                      <a:avLst/>
                    </a:prstGeom>
                  </pic:spPr>
                </pic:pic>
              </a:graphicData>
            </a:graphic>
          </wp:inline>
        </w:drawing>
      </w:r>
    </w:p>
    <w:p w14:paraId="0C0577F3" w14:textId="3533FE4F" w:rsidR="00A65C41" w:rsidRPr="00D64848" w:rsidRDefault="00A65C41"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9.</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Page to schedule the exam</w:t>
      </w:r>
    </w:p>
    <w:p w14:paraId="57A170CF" w14:textId="0896609F" w:rsidR="00A65C41" w:rsidRPr="00D64848" w:rsidRDefault="00A65C41" w:rsidP="00D64848">
      <w:pPr>
        <w:spacing w:before="100" w:beforeAutospacing="1" w:after="100" w:afterAutospacing="1" w:line="480" w:lineRule="auto"/>
        <w:jc w:val="both"/>
        <w:rPr>
          <w:rFonts w:asciiTheme="majorBidi" w:eastAsia="Times New Roman" w:hAnsiTheme="majorBidi" w:cstheme="majorBidi"/>
          <w:sz w:val="24"/>
          <w:szCs w:val="24"/>
        </w:rPr>
      </w:pPr>
      <w:r w:rsidRPr="00D64848">
        <w:rPr>
          <w:rFonts w:asciiTheme="majorBidi" w:eastAsia="Times New Roman" w:hAnsiTheme="majorBidi" w:cstheme="majorBidi"/>
          <w:noProof/>
          <w:sz w:val="24"/>
          <w:szCs w:val="24"/>
        </w:rPr>
        <w:drawing>
          <wp:inline distT="0" distB="0" distL="0" distR="0" wp14:anchorId="4DBBDB7D" wp14:editId="2CDA6BBB">
            <wp:extent cx="4614530" cy="3235547"/>
            <wp:effectExtent l="0" t="0" r="0" b="3175"/>
            <wp:docPr id="1196318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8941" name="Picture 11963189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9008" cy="3259722"/>
                    </a:xfrm>
                    <a:prstGeom prst="rect">
                      <a:avLst/>
                    </a:prstGeom>
                  </pic:spPr>
                </pic:pic>
              </a:graphicData>
            </a:graphic>
          </wp:inline>
        </w:drawing>
      </w:r>
    </w:p>
    <w:p w14:paraId="456CA816" w14:textId="39E8014E" w:rsidR="00DE5036" w:rsidRPr="00D64848" w:rsidRDefault="00DE5036" w:rsidP="00A43D81">
      <w:pPr>
        <w:pStyle w:val="Heading2"/>
        <w:rPr>
          <w:rFonts w:eastAsia="Times New Roman"/>
          <w:lang w:bidi="ar-JO"/>
        </w:rPr>
      </w:pPr>
      <w:bookmarkStart w:id="19" w:name="_Toc187500159"/>
      <w:r w:rsidRPr="00D64848">
        <w:rPr>
          <w:rFonts w:eastAsia="Times New Roman"/>
          <w:lang w:bidi="ar-JO"/>
        </w:rPr>
        <w:t>4.2 Medium-Fidelity Prototyping</w:t>
      </w:r>
      <w:bookmarkEnd w:id="19"/>
      <w:r w:rsidRPr="00D64848">
        <w:rPr>
          <w:rFonts w:eastAsia="Times New Roman"/>
          <w:lang w:bidi="ar-JO"/>
        </w:rPr>
        <w:t xml:space="preserve"> </w:t>
      </w:r>
    </w:p>
    <w:p w14:paraId="78B805A6" w14:textId="1383D842" w:rsidR="00D86564" w:rsidRPr="00D64848" w:rsidRDefault="00DE5036" w:rsidP="00D64848">
      <w:pPr>
        <w:pStyle w:val="NormalWeb"/>
        <w:spacing w:line="480" w:lineRule="auto"/>
        <w:jc w:val="both"/>
        <w:rPr>
          <w:rFonts w:asciiTheme="majorBidi" w:hAnsiTheme="majorBidi" w:cstheme="majorBidi"/>
        </w:rPr>
      </w:pPr>
      <w:r w:rsidRPr="00D64848">
        <w:rPr>
          <w:rFonts w:asciiTheme="majorBidi" w:hAnsiTheme="majorBidi" w:cstheme="majorBidi"/>
          <w:lang w:bidi="ar-JO"/>
        </w:rPr>
        <w:t xml:space="preserve">In this stage, we take our paper sketches and create more polished digital versions using design software. These interactive wireframes provide a clearer picture of the user interface and how the system will function, allowing us to test and refine the design. You can explore the Figma designs </w:t>
      </w:r>
      <w:hyperlink r:id="rId19" w:history="1">
        <w:r w:rsidRPr="00D64848">
          <w:rPr>
            <w:rStyle w:val="Hyperlink"/>
            <w:rFonts w:asciiTheme="majorBidi" w:hAnsiTheme="majorBidi" w:cstheme="majorBidi"/>
            <w:lang w:bidi="ar-JO"/>
          </w:rPr>
          <w:t>here</w:t>
        </w:r>
      </w:hyperlink>
      <w:r w:rsidRPr="00D64848">
        <w:rPr>
          <w:rFonts w:asciiTheme="majorBidi" w:hAnsiTheme="majorBidi" w:cstheme="majorBidi"/>
          <w:lang w:bidi="ar-JO"/>
        </w:rPr>
        <w:t xml:space="preserve">. </w:t>
      </w:r>
      <w:r w:rsidR="00D86564" w:rsidRPr="00D64848">
        <w:rPr>
          <w:rFonts w:asciiTheme="majorBidi" w:hAnsiTheme="majorBidi" w:cstheme="majorBidi"/>
        </w:rPr>
        <w:t>The images are also included in the report for a closer look.</w:t>
      </w:r>
    </w:p>
    <w:p w14:paraId="0E8BF2F5" w14:textId="77777777" w:rsidR="00D64848" w:rsidRDefault="00D64848" w:rsidP="00D64848">
      <w:pPr>
        <w:pStyle w:val="NormalWeb"/>
        <w:spacing w:line="480" w:lineRule="auto"/>
        <w:jc w:val="both"/>
        <w:rPr>
          <w:rFonts w:asciiTheme="majorBidi" w:hAnsiTheme="majorBidi" w:cstheme="majorBidi"/>
        </w:rPr>
      </w:pPr>
    </w:p>
    <w:p w14:paraId="1BF55465" w14:textId="77777777" w:rsidR="00D64848" w:rsidRDefault="00D64848" w:rsidP="00D64848">
      <w:pPr>
        <w:pStyle w:val="NormalWeb"/>
        <w:spacing w:line="480" w:lineRule="auto"/>
        <w:jc w:val="both"/>
        <w:rPr>
          <w:rFonts w:asciiTheme="majorBidi" w:hAnsiTheme="majorBidi" w:cstheme="majorBidi"/>
        </w:rPr>
      </w:pPr>
    </w:p>
    <w:p w14:paraId="565D20DC" w14:textId="77777777" w:rsidR="00D64848" w:rsidRDefault="00D64848" w:rsidP="00D64848">
      <w:pPr>
        <w:pStyle w:val="NormalWeb"/>
        <w:spacing w:line="480" w:lineRule="auto"/>
        <w:jc w:val="both"/>
        <w:rPr>
          <w:rFonts w:asciiTheme="majorBidi" w:hAnsiTheme="majorBidi" w:cstheme="majorBidi"/>
        </w:rPr>
      </w:pPr>
    </w:p>
    <w:p w14:paraId="37AA167A" w14:textId="77777777" w:rsidR="00D64848" w:rsidRDefault="00D64848" w:rsidP="00D64848">
      <w:pPr>
        <w:pStyle w:val="NormalWeb"/>
        <w:spacing w:line="480" w:lineRule="auto"/>
        <w:jc w:val="both"/>
        <w:rPr>
          <w:rFonts w:asciiTheme="majorBidi" w:hAnsiTheme="majorBidi" w:cstheme="majorBidi"/>
        </w:rPr>
      </w:pPr>
    </w:p>
    <w:p w14:paraId="440C1958" w14:textId="4DC2725C" w:rsidR="00D86564" w:rsidRPr="00D64848" w:rsidRDefault="00D8656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1. Login page</w:t>
      </w:r>
    </w:p>
    <w:p w14:paraId="1FA1A138" w14:textId="25DEF31B" w:rsidR="00D86564" w:rsidRPr="00D64848" w:rsidRDefault="00D8656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594EBED4" wp14:editId="424CF97D">
            <wp:extent cx="4561367" cy="2146428"/>
            <wp:effectExtent l="0" t="0" r="0" b="6350"/>
            <wp:docPr id="19339149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4929" name="Picture 19339149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2307" cy="2193927"/>
                    </a:xfrm>
                    <a:prstGeom prst="rect">
                      <a:avLst/>
                    </a:prstGeom>
                  </pic:spPr>
                </pic:pic>
              </a:graphicData>
            </a:graphic>
          </wp:inline>
        </w:drawing>
      </w:r>
    </w:p>
    <w:p w14:paraId="7521084E" w14:textId="6F760774" w:rsidR="00D86564" w:rsidRPr="00D64848" w:rsidRDefault="00D8656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2. Main page</w:t>
      </w:r>
    </w:p>
    <w:p w14:paraId="6E513AA6" w14:textId="77777777" w:rsidR="00D64848" w:rsidRPr="00D64848" w:rsidRDefault="00D8656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2CE252AE" wp14:editId="2FF946DD">
            <wp:extent cx="4508204" cy="3076907"/>
            <wp:effectExtent l="0" t="0" r="6985" b="9525"/>
            <wp:docPr id="375025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5831" name="Picture 375025831"/>
                    <pic:cNvPicPr/>
                  </pic:nvPicPr>
                  <pic:blipFill>
                    <a:blip r:embed="rId21">
                      <a:extLst>
                        <a:ext uri="{28A0092B-C50C-407E-A947-70E740481C1C}">
                          <a14:useLocalDpi xmlns:a14="http://schemas.microsoft.com/office/drawing/2010/main" val="0"/>
                        </a:ext>
                      </a:extLst>
                    </a:blip>
                    <a:stretch>
                      <a:fillRect/>
                    </a:stretch>
                  </pic:blipFill>
                  <pic:spPr>
                    <a:xfrm>
                      <a:off x="0" y="0"/>
                      <a:ext cx="4538347" cy="3097480"/>
                    </a:xfrm>
                    <a:prstGeom prst="rect">
                      <a:avLst/>
                    </a:prstGeom>
                  </pic:spPr>
                </pic:pic>
              </a:graphicData>
            </a:graphic>
          </wp:inline>
        </w:drawing>
      </w:r>
    </w:p>
    <w:p w14:paraId="0EFE1C36" w14:textId="77777777" w:rsidR="00D64848" w:rsidRPr="00D64848" w:rsidRDefault="00D64848" w:rsidP="00D64848">
      <w:pPr>
        <w:pStyle w:val="NormalWeb"/>
        <w:spacing w:line="480" w:lineRule="auto"/>
        <w:jc w:val="both"/>
        <w:rPr>
          <w:rFonts w:asciiTheme="majorBidi" w:hAnsiTheme="majorBidi" w:cstheme="majorBidi"/>
          <w:b/>
          <w:bCs/>
        </w:rPr>
      </w:pPr>
    </w:p>
    <w:p w14:paraId="4B88AA0C" w14:textId="77777777" w:rsidR="00D64848" w:rsidRPr="00D64848" w:rsidRDefault="00D64848" w:rsidP="00D64848">
      <w:pPr>
        <w:pStyle w:val="NormalWeb"/>
        <w:spacing w:line="480" w:lineRule="auto"/>
        <w:jc w:val="both"/>
        <w:rPr>
          <w:rFonts w:asciiTheme="majorBidi" w:hAnsiTheme="majorBidi" w:cstheme="majorBidi"/>
          <w:b/>
          <w:bCs/>
        </w:rPr>
      </w:pPr>
    </w:p>
    <w:p w14:paraId="1D98E866" w14:textId="54F062A7" w:rsidR="00D86564" w:rsidRPr="00D64848" w:rsidRDefault="00D8656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3. Request the competency examination certificate</w:t>
      </w:r>
    </w:p>
    <w:p w14:paraId="1BAFA3B1" w14:textId="5CB446CC" w:rsidR="00E407ED" w:rsidRPr="00D64848" w:rsidRDefault="00E407ED"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2A44DFFD" wp14:editId="088336D0">
            <wp:extent cx="4423144" cy="2351282"/>
            <wp:effectExtent l="0" t="0" r="0" b="0"/>
            <wp:docPr id="650306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06251" name="Picture 6503062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8781" cy="2370226"/>
                    </a:xfrm>
                    <a:prstGeom prst="rect">
                      <a:avLst/>
                    </a:prstGeom>
                  </pic:spPr>
                </pic:pic>
              </a:graphicData>
            </a:graphic>
          </wp:inline>
        </w:drawing>
      </w:r>
    </w:p>
    <w:p w14:paraId="1E8D3D4B" w14:textId="77777777"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lang w:bidi="ar-JO"/>
        </w:rPr>
      </w:pPr>
      <w:bookmarkStart w:id="20" w:name="_Hlk187476088"/>
      <w:r w:rsidRPr="00D64848">
        <w:rPr>
          <w:rFonts w:asciiTheme="majorBidi" w:eastAsia="Times New Roman" w:hAnsiTheme="majorBidi" w:cstheme="majorBidi"/>
          <w:b/>
          <w:bCs/>
          <w:sz w:val="24"/>
          <w:szCs w:val="24"/>
          <w:lang w:bidi="ar-JO"/>
        </w:rPr>
        <w:t>4.</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lang w:bidi="ar-JO"/>
        </w:rPr>
        <w:t>Request a make-up proficiency exam</w:t>
      </w:r>
    </w:p>
    <w:bookmarkEnd w:id="20"/>
    <w:p w14:paraId="2B7523D7" w14:textId="27EB1BEE"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D64848">
        <w:rPr>
          <w:rFonts w:asciiTheme="majorBidi" w:eastAsia="Times New Roman" w:hAnsiTheme="majorBidi" w:cstheme="majorBidi"/>
          <w:b/>
          <w:bCs/>
          <w:noProof/>
          <w:sz w:val="24"/>
          <w:szCs w:val="24"/>
          <w:lang w:bidi="ar-JO"/>
        </w:rPr>
        <w:drawing>
          <wp:inline distT="0" distB="0" distL="0" distR="0" wp14:anchorId="019B3568" wp14:editId="73A0245D">
            <wp:extent cx="4497309" cy="2371061"/>
            <wp:effectExtent l="0" t="0" r="0" b="0"/>
            <wp:docPr id="24578593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5938" name="Picture 20"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544937" cy="2396171"/>
                    </a:xfrm>
                    <a:prstGeom prst="rect">
                      <a:avLst/>
                    </a:prstGeom>
                  </pic:spPr>
                </pic:pic>
              </a:graphicData>
            </a:graphic>
          </wp:inline>
        </w:drawing>
      </w:r>
    </w:p>
    <w:p w14:paraId="2240ED98"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648C8924"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13C87A48"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034D2225"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5DEC2B5E" w14:textId="0D07E79D"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5.</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Follow up on the status of the request</w:t>
      </w:r>
    </w:p>
    <w:p w14:paraId="48488F96" w14:textId="17988880"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7FC40387" wp14:editId="40BE4D92">
            <wp:extent cx="4571960" cy="2613719"/>
            <wp:effectExtent l="0" t="0" r="635" b="0"/>
            <wp:docPr id="50176306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3060" name="Picture 2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594338" cy="2626512"/>
                    </a:xfrm>
                    <a:prstGeom prst="rect">
                      <a:avLst/>
                    </a:prstGeom>
                  </pic:spPr>
                </pic:pic>
              </a:graphicData>
            </a:graphic>
          </wp:inline>
        </w:drawing>
      </w:r>
    </w:p>
    <w:p w14:paraId="0DC751E6" w14:textId="1077F965"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6.</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Printing certificates and approvals</w:t>
      </w:r>
    </w:p>
    <w:p w14:paraId="083DB542" w14:textId="640CAA71"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7A61B449" wp14:editId="3E59E998">
            <wp:extent cx="4526078" cy="2526148"/>
            <wp:effectExtent l="0" t="0" r="8255" b="7620"/>
            <wp:docPr id="1813158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8230" name="Picture 18131582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57320" cy="2599398"/>
                    </a:xfrm>
                    <a:prstGeom prst="rect">
                      <a:avLst/>
                    </a:prstGeom>
                  </pic:spPr>
                </pic:pic>
              </a:graphicData>
            </a:graphic>
          </wp:inline>
        </w:drawing>
      </w:r>
    </w:p>
    <w:p w14:paraId="5FC38956"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0B0EBB31"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7C73A08D"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54F3A9D6" w14:textId="4F2FEBBD"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7. Make-up exam date</w:t>
      </w:r>
    </w:p>
    <w:p w14:paraId="1A2F2E98" w14:textId="423BEFD2"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6C3FFAB4" wp14:editId="4C843F75">
            <wp:extent cx="4316730" cy="2305834"/>
            <wp:effectExtent l="0" t="0" r="7620" b="0"/>
            <wp:docPr id="4462980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8055" name="Picture 4462980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66244" cy="2332283"/>
                    </a:xfrm>
                    <a:prstGeom prst="rect">
                      <a:avLst/>
                    </a:prstGeom>
                  </pic:spPr>
                </pic:pic>
              </a:graphicData>
            </a:graphic>
          </wp:inline>
        </w:drawing>
      </w:r>
    </w:p>
    <w:p w14:paraId="21FB5C17" w14:textId="77777777"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8.</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Student data page</w:t>
      </w:r>
    </w:p>
    <w:p w14:paraId="106C335E" w14:textId="7AE33AD4" w:rsidR="00E407ED" w:rsidRPr="00D64848" w:rsidRDefault="00E407ED"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438EBDC0" wp14:editId="46EEA6DD">
            <wp:extent cx="4295553" cy="2094230"/>
            <wp:effectExtent l="0" t="0" r="0" b="1270"/>
            <wp:docPr id="30524154"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154" name="Picture 24"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7544" cy="2109827"/>
                    </a:xfrm>
                    <a:prstGeom prst="rect">
                      <a:avLst/>
                    </a:prstGeom>
                  </pic:spPr>
                </pic:pic>
              </a:graphicData>
            </a:graphic>
          </wp:inline>
        </w:drawing>
      </w:r>
    </w:p>
    <w:p w14:paraId="7A54CFB9" w14:textId="22B1DE06"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1C9F62B9" w14:textId="299B252E"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3FEE249C" w14:textId="2DFF58C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37FD978B"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5D048DF0" w14:textId="1AA7130A" w:rsidR="00E407ED" w:rsidRPr="00D64848" w:rsidRDefault="00E407ED" w:rsidP="00D64848">
      <w:pPr>
        <w:pStyle w:val="ListParagraph"/>
        <w:numPr>
          <w:ilvl w:val="0"/>
          <w:numId w:val="11"/>
        </w:num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 xml:space="preserve">Now after </w:t>
      </w:r>
      <w:r w:rsidR="00E303B4" w:rsidRPr="00D64848">
        <w:rPr>
          <w:rFonts w:asciiTheme="majorBidi" w:eastAsia="Times New Roman" w:hAnsiTheme="majorBidi" w:cstheme="majorBidi"/>
          <w:b/>
          <w:bCs/>
          <w:sz w:val="24"/>
          <w:szCs w:val="24"/>
        </w:rPr>
        <w:t xml:space="preserve">showing the follow </w:t>
      </w:r>
      <w:r w:rsidR="00D64848" w:rsidRPr="00D64848">
        <w:rPr>
          <w:rFonts w:asciiTheme="majorBidi" w:eastAsia="Times New Roman" w:hAnsiTheme="majorBidi" w:cstheme="majorBidi"/>
          <w:b/>
          <w:bCs/>
          <w:sz w:val="24"/>
          <w:szCs w:val="24"/>
        </w:rPr>
        <w:t>pages,</w:t>
      </w:r>
      <w:r w:rsidR="00E303B4" w:rsidRPr="00D64848">
        <w:rPr>
          <w:rFonts w:asciiTheme="majorBidi" w:eastAsia="Times New Roman" w:hAnsiTheme="majorBidi" w:cstheme="majorBidi"/>
          <w:b/>
          <w:bCs/>
          <w:sz w:val="24"/>
          <w:szCs w:val="24"/>
        </w:rPr>
        <w:t xml:space="preserve"> we also did AQAC pages </w:t>
      </w:r>
    </w:p>
    <w:p w14:paraId="12918331" w14:textId="5316EB07" w:rsidR="00E303B4" w:rsidRPr="00D64848" w:rsidRDefault="00E303B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1. Main page</w:t>
      </w:r>
    </w:p>
    <w:p w14:paraId="6F31A1F8" w14:textId="6C477ADD" w:rsidR="00E303B4" w:rsidRPr="00D64848" w:rsidRDefault="00E303B4"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35C22243" wp14:editId="5A64BD5F">
            <wp:extent cx="4106299" cy="2604977"/>
            <wp:effectExtent l="0" t="0" r="8890" b="5080"/>
            <wp:docPr id="2894200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097" name="Picture 289420097"/>
                    <pic:cNvPicPr/>
                  </pic:nvPicPr>
                  <pic:blipFill>
                    <a:blip r:embed="rId28">
                      <a:extLst>
                        <a:ext uri="{28A0092B-C50C-407E-A947-70E740481C1C}">
                          <a14:useLocalDpi xmlns:a14="http://schemas.microsoft.com/office/drawing/2010/main" val="0"/>
                        </a:ext>
                      </a:extLst>
                    </a:blip>
                    <a:stretch>
                      <a:fillRect/>
                    </a:stretch>
                  </pic:blipFill>
                  <pic:spPr>
                    <a:xfrm>
                      <a:off x="0" y="0"/>
                      <a:ext cx="4138046" cy="2625117"/>
                    </a:xfrm>
                    <a:prstGeom prst="rect">
                      <a:avLst/>
                    </a:prstGeom>
                  </pic:spPr>
                </pic:pic>
              </a:graphicData>
            </a:graphic>
          </wp:inline>
        </w:drawing>
      </w:r>
    </w:p>
    <w:p w14:paraId="206E9537" w14:textId="09665F02" w:rsidR="00E303B4" w:rsidRPr="00D64848" w:rsidRDefault="00136CB7"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2</w:t>
      </w:r>
      <w:r w:rsidR="00E303B4" w:rsidRPr="00D64848">
        <w:rPr>
          <w:rFonts w:asciiTheme="majorBidi" w:hAnsiTheme="majorBidi" w:cstheme="majorBidi"/>
          <w:b/>
          <w:bCs/>
        </w:rPr>
        <w:t>. Request the competency examination certificate</w:t>
      </w:r>
    </w:p>
    <w:p w14:paraId="37577E1C" w14:textId="1FC7DED0" w:rsidR="00136CB7" w:rsidRPr="00D64848" w:rsidRDefault="00136CB7"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7CFA1DD3" wp14:editId="50A43769">
            <wp:extent cx="4112123" cy="2190553"/>
            <wp:effectExtent l="0" t="0" r="3175" b="635"/>
            <wp:docPr id="17102977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97783" name="Picture 17102977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31092" cy="2200658"/>
                    </a:xfrm>
                    <a:prstGeom prst="rect">
                      <a:avLst/>
                    </a:prstGeom>
                  </pic:spPr>
                </pic:pic>
              </a:graphicData>
            </a:graphic>
          </wp:inline>
        </w:drawing>
      </w:r>
    </w:p>
    <w:p w14:paraId="788BB573" w14:textId="77777777" w:rsidR="00136CB7" w:rsidRPr="00D64848" w:rsidRDefault="00136CB7" w:rsidP="00D64848">
      <w:pPr>
        <w:pStyle w:val="NormalWeb"/>
        <w:spacing w:line="480" w:lineRule="auto"/>
        <w:jc w:val="both"/>
        <w:rPr>
          <w:rFonts w:asciiTheme="majorBidi" w:hAnsiTheme="majorBidi" w:cstheme="majorBidi"/>
          <w:b/>
          <w:bCs/>
        </w:rPr>
      </w:pPr>
    </w:p>
    <w:p w14:paraId="4F5007F0" w14:textId="77777777" w:rsidR="00D64848" w:rsidRPr="00D64848" w:rsidRDefault="00D64848" w:rsidP="00D64848">
      <w:pPr>
        <w:pStyle w:val="NormalWeb"/>
        <w:spacing w:line="480" w:lineRule="auto"/>
        <w:jc w:val="both"/>
        <w:rPr>
          <w:rFonts w:asciiTheme="majorBidi" w:hAnsiTheme="majorBidi" w:cstheme="majorBidi"/>
          <w:b/>
          <w:bCs/>
        </w:rPr>
      </w:pPr>
    </w:p>
    <w:p w14:paraId="51BBA7CE" w14:textId="16AB93C1" w:rsidR="00136CB7" w:rsidRPr="00D64848" w:rsidRDefault="00136CB7"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rPr>
        <w:t>3. Request a make-up proficiency exam</w:t>
      </w:r>
    </w:p>
    <w:p w14:paraId="2D434978" w14:textId="5C63BF3A" w:rsidR="00136CB7" w:rsidRPr="00D64848" w:rsidRDefault="00136CB7"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150D965C" wp14:editId="7A7E0C21">
            <wp:extent cx="4299721" cy="2271705"/>
            <wp:effectExtent l="0" t="0" r="5715" b="0"/>
            <wp:docPr id="813377946"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7946" name="Picture 27"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17977" cy="2281350"/>
                    </a:xfrm>
                    <a:prstGeom prst="rect">
                      <a:avLst/>
                    </a:prstGeom>
                  </pic:spPr>
                </pic:pic>
              </a:graphicData>
            </a:graphic>
          </wp:inline>
        </w:drawing>
      </w:r>
    </w:p>
    <w:p w14:paraId="6966614B" w14:textId="433561E4" w:rsidR="00136CB7" w:rsidRPr="00D64848" w:rsidRDefault="00136CB7"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4.</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Follow up on the status of the request</w:t>
      </w:r>
    </w:p>
    <w:p w14:paraId="79AC085B" w14:textId="0BA6F314" w:rsidR="00136CB7" w:rsidRPr="00D64848" w:rsidRDefault="00136CB7" w:rsidP="00D64848">
      <w:pPr>
        <w:pStyle w:val="NormalWeb"/>
        <w:spacing w:line="480" w:lineRule="auto"/>
        <w:jc w:val="both"/>
        <w:rPr>
          <w:rFonts w:asciiTheme="majorBidi" w:hAnsiTheme="majorBidi" w:cstheme="majorBidi"/>
          <w:b/>
          <w:bCs/>
        </w:rPr>
      </w:pPr>
      <w:r w:rsidRPr="00D64848">
        <w:rPr>
          <w:rFonts w:asciiTheme="majorBidi" w:hAnsiTheme="majorBidi" w:cstheme="majorBidi"/>
          <w:b/>
          <w:bCs/>
          <w:noProof/>
        </w:rPr>
        <w:drawing>
          <wp:inline distT="0" distB="0" distL="0" distR="0" wp14:anchorId="6081E23A" wp14:editId="4BB85ABE">
            <wp:extent cx="4274288" cy="2401893"/>
            <wp:effectExtent l="0" t="0" r="0" b="0"/>
            <wp:docPr id="175308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859" name="Picture 1753088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53090" cy="2446175"/>
                    </a:xfrm>
                    <a:prstGeom prst="rect">
                      <a:avLst/>
                    </a:prstGeom>
                  </pic:spPr>
                </pic:pic>
              </a:graphicData>
            </a:graphic>
          </wp:inline>
        </w:drawing>
      </w:r>
    </w:p>
    <w:p w14:paraId="4F23A677"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50FF959E"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57E6DFC5"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1EF859A0" w14:textId="77777777" w:rsidR="00D64848" w:rsidRPr="00D64848" w:rsidRDefault="00D64848"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772F71ED" w14:textId="4F23797C" w:rsidR="00136CB7" w:rsidRPr="00D64848" w:rsidRDefault="00136CB7"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5.</w:t>
      </w:r>
      <w:r w:rsidRPr="00D64848">
        <w:rPr>
          <w:rFonts w:asciiTheme="majorBidi" w:hAnsiTheme="majorBidi" w:cstheme="majorBidi"/>
          <w:b/>
          <w:bCs/>
          <w:sz w:val="24"/>
          <w:szCs w:val="24"/>
        </w:rPr>
        <w:t xml:space="preserve"> </w:t>
      </w:r>
      <w:r w:rsidRPr="00D64848">
        <w:rPr>
          <w:rFonts w:asciiTheme="majorBidi" w:eastAsia="Times New Roman" w:hAnsiTheme="majorBidi" w:cstheme="majorBidi"/>
          <w:b/>
          <w:bCs/>
          <w:sz w:val="24"/>
          <w:szCs w:val="24"/>
        </w:rPr>
        <w:t>Printing certificates and approvals</w:t>
      </w:r>
    </w:p>
    <w:p w14:paraId="1EC7EF2E" w14:textId="236B62EC" w:rsidR="00136CB7" w:rsidRPr="00D64848" w:rsidRDefault="00136CB7"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noProof/>
          <w:sz w:val="24"/>
          <w:szCs w:val="24"/>
        </w:rPr>
        <w:drawing>
          <wp:inline distT="0" distB="0" distL="0" distR="0" wp14:anchorId="3687357D" wp14:editId="1E30A861">
            <wp:extent cx="4284920" cy="2047852"/>
            <wp:effectExtent l="0" t="0" r="1905" b="0"/>
            <wp:docPr id="15785929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9295" name="Picture 29"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46526" cy="2077295"/>
                    </a:xfrm>
                    <a:prstGeom prst="rect">
                      <a:avLst/>
                    </a:prstGeom>
                  </pic:spPr>
                </pic:pic>
              </a:graphicData>
            </a:graphic>
          </wp:inline>
        </w:drawing>
      </w:r>
    </w:p>
    <w:p w14:paraId="0B43AAD5" w14:textId="5993B783" w:rsidR="00136CB7" w:rsidRPr="00D64848" w:rsidRDefault="00136CB7" w:rsidP="00D64848">
      <w:pPr>
        <w:spacing w:before="100" w:beforeAutospacing="1" w:after="100" w:afterAutospacing="1" w:line="480" w:lineRule="auto"/>
        <w:jc w:val="both"/>
        <w:rPr>
          <w:rFonts w:asciiTheme="majorBidi" w:eastAsia="Times New Roman" w:hAnsiTheme="majorBidi" w:cstheme="majorBidi"/>
          <w:b/>
          <w:bCs/>
          <w:sz w:val="24"/>
          <w:szCs w:val="24"/>
        </w:rPr>
      </w:pPr>
      <w:r w:rsidRPr="00D64848">
        <w:rPr>
          <w:rFonts w:asciiTheme="majorBidi" w:eastAsia="Times New Roman" w:hAnsiTheme="majorBidi" w:cstheme="majorBidi"/>
          <w:b/>
          <w:bCs/>
          <w:sz w:val="24"/>
          <w:szCs w:val="24"/>
        </w:rPr>
        <w:t>6. Make-up exam date</w:t>
      </w:r>
    </w:p>
    <w:p w14:paraId="12F4074A" w14:textId="3F4D6A77" w:rsidR="00136CB7" w:rsidRPr="00D64848" w:rsidRDefault="00136CB7" w:rsidP="00D64848">
      <w:pPr>
        <w:spacing w:before="100" w:beforeAutospacing="1" w:after="100" w:afterAutospacing="1" w:line="480" w:lineRule="auto"/>
        <w:jc w:val="both"/>
        <w:rPr>
          <w:rFonts w:asciiTheme="majorBidi" w:eastAsia="Times New Roman" w:hAnsiTheme="majorBidi" w:cstheme="majorBidi"/>
          <w:sz w:val="24"/>
          <w:szCs w:val="24"/>
        </w:rPr>
      </w:pPr>
      <w:r w:rsidRPr="00D64848">
        <w:rPr>
          <w:rFonts w:asciiTheme="majorBidi" w:eastAsia="Times New Roman" w:hAnsiTheme="majorBidi" w:cstheme="majorBidi"/>
          <w:noProof/>
          <w:sz w:val="24"/>
          <w:szCs w:val="24"/>
        </w:rPr>
        <w:drawing>
          <wp:inline distT="0" distB="0" distL="0" distR="0" wp14:anchorId="7833795E" wp14:editId="37003652">
            <wp:extent cx="4550734" cy="2259965"/>
            <wp:effectExtent l="0" t="0" r="2540" b="6985"/>
            <wp:docPr id="1865714013" name="Picture 2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14013" name="Picture 30" descr="A screenshot of a login for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91037" cy="2279980"/>
                    </a:xfrm>
                    <a:prstGeom prst="rect">
                      <a:avLst/>
                    </a:prstGeom>
                  </pic:spPr>
                </pic:pic>
              </a:graphicData>
            </a:graphic>
          </wp:inline>
        </w:drawing>
      </w:r>
    </w:p>
    <w:p w14:paraId="17FA3E56" w14:textId="2C1B6706" w:rsidR="00136CB7" w:rsidRPr="00D64848" w:rsidRDefault="00136CB7" w:rsidP="00D64848">
      <w:pPr>
        <w:spacing w:before="100" w:beforeAutospacing="1" w:after="100" w:afterAutospacing="1" w:line="480" w:lineRule="auto"/>
        <w:jc w:val="both"/>
        <w:rPr>
          <w:rFonts w:asciiTheme="majorBidi" w:eastAsia="Times New Roman" w:hAnsiTheme="majorBidi" w:cstheme="majorBidi"/>
          <w:b/>
          <w:bCs/>
          <w:sz w:val="24"/>
          <w:szCs w:val="24"/>
        </w:rPr>
      </w:pPr>
    </w:p>
    <w:p w14:paraId="14E2029B" w14:textId="1486E59B" w:rsidR="00D64848" w:rsidRPr="00D64848" w:rsidRDefault="00D64848" w:rsidP="00A43D81">
      <w:pPr>
        <w:pStyle w:val="Heading2"/>
        <w:rPr>
          <w:rFonts w:eastAsia="Times New Roman"/>
        </w:rPr>
      </w:pPr>
      <w:bookmarkStart w:id="21" w:name="_Toc187500160"/>
      <w:r w:rsidRPr="00D64848">
        <w:rPr>
          <w:rFonts w:eastAsia="Times New Roman"/>
        </w:rPr>
        <w:t>4.3 Database Design</w:t>
      </w:r>
      <w:bookmarkEnd w:id="21"/>
      <w:r w:rsidRPr="00D64848">
        <w:rPr>
          <w:rFonts w:eastAsia="Times New Roman"/>
        </w:rPr>
        <w:t xml:space="preserve"> </w:t>
      </w:r>
    </w:p>
    <w:p w14:paraId="324C2B9F" w14:textId="3892FEDB" w:rsidR="00D64848" w:rsidRDefault="00D64848" w:rsidP="00D64848">
      <w:pPr>
        <w:spacing w:before="100" w:beforeAutospacing="1" w:after="100" w:afterAutospacing="1" w:line="480" w:lineRule="auto"/>
        <w:jc w:val="both"/>
        <w:rPr>
          <w:rFonts w:asciiTheme="majorBidi" w:eastAsia="Times New Roman" w:hAnsiTheme="majorBidi" w:cstheme="majorBidi"/>
          <w:sz w:val="24"/>
          <w:szCs w:val="24"/>
        </w:rPr>
      </w:pPr>
      <w:r w:rsidRPr="00D64848">
        <w:rPr>
          <w:rFonts w:asciiTheme="majorBidi" w:eastAsia="Times New Roman" w:hAnsiTheme="majorBidi" w:cstheme="majorBidi"/>
          <w:sz w:val="24"/>
          <w:szCs w:val="24"/>
        </w:rPr>
        <w:t>Here, we plan the database structure that will hold all the system’s data, like student records and exam details. A solid database design ensures smooth operation and quick access to important information when users need it most.</w:t>
      </w:r>
    </w:p>
    <w:p w14:paraId="7A47E615" w14:textId="2D781010" w:rsidR="00D64848" w:rsidRPr="00D64848" w:rsidRDefault="00D64848" w:rsidP="00D64848">
      <w:pPr>
        <w:pStyle w:val="ListParagraph"/>
        <w:numPr>
          <w:ilvl w:val="0"/>
          <w:numId w:val="11"/>
        </w:numPr>
        <w:spacing w:before="100" w:beforeAutospacing="1" w:after="100" w:afterAutospacing="1" w:line="480" w:lineRule="auto"/>
        <w:jc w:val="both"/>
        <w:rPr>
          <w:rFonts w:asciiTheme="majorBidi" w:eastAsia="Times New Roman" w:hAnsiTheme="majorBidi" w:cstheme="majorBidi"/>
          <w:b/>
          <w:bCs/>
          <w:sz w:val="24"/>
          <w:szCs w:val="24"/>
          <w:rtl/>
          <w:lang w:bidi="ar-JO"/>
        </w:rPr>
      </w:pPr>
      <w:r w:rsidRPr="00D64848">
        <w:rPr>
          <w:rFonts w:asciiTheme="majorBidi" w:eastAsia="Times New Roman" w:hAnsiTheme="majorBidi" w:cstheme="majorBidi"/>
          <w:b/>
          <w:bCs/>
          <w:sz w:val="24"/>
          <w:szCs w:val="24"/>
        </w:rPr>
        <w:t>Data Base Design:</w:t>
      </w:r>
    </w:p>
    <w:p w14:paraId="3F840149" w14:textId="2BC25B34" w:rsidR="00D64848" w:rsidRDefault="00D64848" w:rsidP="00D64848">
      <w:pPr>
        <w:spacing w:before="100" w:beforeAutospacing="1" w:after="100" w:afterAutospacing="1" w:line="480" w:lineRule="auto"/>
        <w:jc w:val="both"/>
        <w:rPr>
          <w:rFonts w:asciiTheme="majorBidi" w:eastAsia="Times New Roman" w:hAnsiTheme="majorBidi" w:cstheme="majorBidi"/>
          <w:sz w:val="24"/>
          <w:szCs w:val="24"/>
          <w:rtl/>
          <w:lang w:bidi="ar-JO"/>
        </w:rPr>
      </w:pPr>
      <w:r>
        <w:rPr>
          <w:rFonts w:asciiTheme="majorBidi" w:eastAsia="Times New Roman" w:hAnsiTheme="majorBidi" w:cstheme="majorBidi" w:hint="cs"/>
          <w:noProof/>
          <w:sz w:val="24"/>
          <w:szCs w:val="24"/>
          <w:rtl/>
          <w:lang w:val="ar-JO" w:bidi="ar-JO"/>
        </w:rPr>
        <w:drawing>
          <wp:inline distT="0" distB="0" distL="0" distR="0" wp14:anchorId="1679068F" wp14:editId="2157436C">
            <wp:extent cx="5669280" cy="2999740"/>
            <wp:effectExtent l="0" t="0" r="7620" b="0"/>
            <wp:docPr id="10356276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7679" name="Picture 1035627679"/>
                    <pic:cNvPicPr/>
                  </pic:nvPicPr>
                  <pic:blipFill>
                    <a:blip r:embed="rId34">
                      <a:extLst>
                        <a:ext uri="{28A0092B-C50C-407E-A947-70E740481C1C}">
                          <a14:useLocalDpi xmlns:a14="http://schemas.microsoft.com/office/drawing/2010/main" val="0"/>
                        </a:ext>
                      </a:extLst>
                    </a:blip>
                    <a:stretch>
                      <a:fillRect/>
                    </a:stretch>
                  </pic:blipFill>
                  <pic:spPr>
                    <a:xfrm>
                      <a:off x="0" y="0"/>
                      <a:ext cx="5669280" cy="2999740"/>
                    </a:xfrm>
                    <a:prstGeom prst="rect">
                      <a:avLst/>
                    </a:prstGeom>
                  </pic:spPr>
                </pic:pic>
              </a:graphicData>
            </a:graphic>
          </wp:inline>
        </w:drawing>
      </w:r>
    </w:p>
    <w:p w14:paraId="5A31B2FB" w14:textId="169238E8" w:rsidR="00D64848" w:rsidRDefault="00D64848" w:rsidP="00D64848">
      <w:pPr>
        <w:spacing w:before="100" w:beforeAutospacing="1" w:after="100" w:afterAutospacing="1" w:line="480" w:lineRule="auto"/>
        <w:jc w:val="both"/>
        <w:rPr>
          <w:rFonts w:asciiTheme="majorBidi" w:eastAsia="Times New Roman" w:hAnsiTheme="majorBidi" w:cstheme="majorBidi"/>
          <w:sz w:val="24"/>
          <w:szCs w:val="24"/>
          <w:rtl/>
          <w:lang w:bidi="ar-JO"/>
        </w:rPr>
      </w:pPr>
    </w:p>
    <w:p w14:paraId="1DB047E3" w14:textId="77777777" w:rsidR="003B2EE1" w:rsidRPr="003B2EE1" w:rsidRDefault="003B2EE1" w:rsidP="00A43D81">
      <w:pPr>
        <w:pStyle w:val="Heading1"/>
        <w:rPr>
          <w:rFonts w:eastAsia="Times New Roman"/>
          <w:lang w:bidi="ar-JO"/>
        </w:rPr>
      </w:pPr>
      <w:bookmarkStart w:id="22" w:name="_Toc187500161"/>
      <w:r w:rsidRPr="003B2EE1">
        <w:rPr>
          <w:rFonts w:eastAsia="Times New Roman"/>
          <w:lang w:bidi="ar-JO"/>
        </w:rPr>
        <w:t>5.0 System Implementation</w:t>
      </w:r>
      <w:bookmarkEnd w:id="22"/>
    </w:p>
    <w:p w14:paraId="0D966517" w14:textId="0EC2A051" w:rsidR="003B2EE1" w:rsidRPr="003B2EE1" w:rsidRDefault="003B2EE1" w:rsidP="003B2EE1">
      <w:pPr>
        <w:spacing w:before="100" w:beforeAutospacing="1" w:after="100" w:afterAutospacing="1" w:line="480" w:lineRule="auto"/>
        <w:jc w:val="both"/>
        <w:rPr>
          <w:rFonts w:asciiTheme="majorBidi" w:eastAsia="Times New Roman" w:hAnsiTheme="majorBidi" w:cstheme="majorBidi"/>
          <w:sz w:val="24"/>
          <w:szCs w:val="24"/>
          <w:lang w:bidi="ar-JO"/>
        </w:rPr>
      </w:pPr>
      <w:r w:rsidRPr="003B2EE1">
        <w:rPr>
          <w:rFonts w:asciiTheme="majorBidi" w:eastAsia="Times New Roman" w:hAnsiTheme="majorBidi" w:cstheme="majorBidi"/>
          <w:sz w:val="24"/>
          <w:szCs w:val="24"/>
          <w:lang w:bidi="ar-JO"/>
        </w:rPr>
        <w:t>This section covers the practical aspects of implementing the system, from high-fidelity prototyping to the optional database implementation. It illustrates how the design concept was translated into a working model, with attention to usability and functionality.</w:t>
      </w:r>
    </w:p>
    <w:p w14:paraId="4A730847" w14:textId="5B8CF687" w:rsidR="003B2EE1" w:rsidRDefault="003B2EE1" w:rsidP="003B2EE1">
      <w:pPr>
        <w:spacing w:before="100" w:beforeAutospacing="1" w:after="100" w:afterAutospacing="1" w:line="480" w:lineRule="auto"/>
        <w:jc w:val="both"/>
        <w:rPr>
          <w:rFonts w:asciiTheme="majorBidi" w:eastAsia="Times New Roman" w:hAnsiTheme="majorBidi" w:cstheme="majorBidi"/>
          <w:sz w:val="24"/>
          <w:szCs w:val="24"/>
          <w:lang w:bidi="ar-JO"/>
        </w:rPr>
      </w:pPr>
    </w:p>
    <w:p w14:paraId="32421A2D" w14:textId="77777777" w:rsidR="003B2EE1" w:rsidRDefault="003B2EE1" w:rsidP="003B2EE1">
      <w:pPr>
        <w:pStyle w:val="NormalWeb"/>
        <w:spacing w:line="480" w:lineRule="auto"/>
        <w:rPr>
          <w:rFonts w:asciiTheme="majorBidi" w:hAnsiTheme="majorBidi" w:cstheme="majorBidi"/>
          <w:b/>
          <w:bCs/>
          <w:lang w:bidi="ar-JO"/>
        </w:rPr>
      </w:pPr>
    </w:p>
    <w:p w14:paraId="151C208A" w14:textId="2CF30013" w:rsidR="003B2EE1" w:rsidRPr="003B2EE1" w:rsidRDefault="003B2EE1" w:rsidP="003B2EE1">
      <w:pPr>
        <w:pStyle w:val="NormalWeb"/>
        <w:spacing w:line="480" w:lineRule="auto"/>
        <w:rPr>
          <w:rFonts w:asciiTheme="majorBidi" w:hAnsiTheme="majorBidi" w:cstheme="majorBidi"/>
          <w:b/>
          <w:bCs/>
          <w:lang w:bidi="ar-JO"/>
        </w:rPr>
      </w:pPr>
      <w:r w:rsidRPr="003B2EE1">
        <w:rPr>
          <w:rFonts w:asciiTheme="majorBidi" w:hAnsiTheme="majorBidi" w:cstheme="majorBidi"/>
          <w:b/>
          <w:bCs/>
          <w:lang w:bidi="ar-JO"/>
        </w:rPr>
        <w:t xml:space="preserve">5.1 High-Fidelity Prototyping </w:t>
      </w:r>
    </w:p>
    <w:p w14:paraId="4AA3D2A1" w14:textId="77777777" w:rsidR="003B2EE1" w:rsidRPr="003B2EE1" w:rsidRDefault="003B2EE1" w:rsidP="003B2EE1">
      <w:pPr>
        <w:pStyle w:val="NormalWeb"/>
        <w:spacing w:line="480" w:lineRule="auto"/>
        <w:jc w:val="both"/>
        <w:rPr>
          <w:rFonts w:asciiTheme="majorBidi" w:hAnsiTheme="majorBidi" w:cstheme="majorBidi"/>
          <w:lang w:bidi="ar-JO"/>
        </w:rPr>
      </w:pPr>
      <w:r w:rsidRPr="003B2EE1">
        <w:rPr>
          <w:rFonts w:asciiTheme="majorBidi" w:hAnsiTheme="majorBidi" w:cstheme="majorBidi"/>
          <w:lang w:bidi="ar-JO"/>
        </w:rPr>
        <w:t>In this subsection, we explain the process of creating high-fidelity prototypes using code-based interfaces. These prototypes simulate real interactions and provide a closer representation of the final product. We include the relevant images of the prototypes created during this phase below:</w:t>
      </w:r>
    </w:p>
    <w:p w14:paraId="7846DAC8" w14:textId="20BE9697"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1. Login page</w:t>
      </w:r>
    </w:p>
    <w:p w14:paraId="51441FB2" w14:textId="4FC06689"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232A754E" wp14:editId="2E7E1BE0">
            <wp:extent cx="5273748" cy="2424223"/>
            <wp:effectExtent l="0" t="0" r="3175" b="0"/>
            <wp:docPr id="736356434"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6434" name="Picture 48"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00478" cy="2436510"/>
                    </a:xfrm>
                    <a:prstGeom prst="rect">
                      <a:avLst/>
                    </a:prstGeom>
                  </pic:spPr>
                </pic:pic>
              </a:graphicData>
            </a:graphic>
          </wp:inline>
        </w:drawing>
      </w:r>
    </w:p>
    <w:p w14:paraId="3D80BF03" w14:textId="1DF7A561"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2. Main page</w:t>
      </w:r>
    </w:p>
    <w:p w14:paraId="039C881C" w14:textId="77777777" w:rsid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1A89637F" wp14:editId="2AA59CD3">
            <wp:extent cx="5241851" cy="2202180"/>
            <wp:effectExtent l="0" t="0" r="0" b="7620"/>
            <wp:docPr id="58893230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2302" name="Picture 4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51268" cy="2206136"/>
                    </a:xfrm>
                    <a:prstGeom prst="rect">
                      <a:avLst/>
                    </a:prstGeom>
                  </pic:spPr>
                </pic:pic>
              </a:graphicData>
            </a:graphic>
          </wp:inline>
        </w:drawing>
      </w:r>
    </w:p>
    <w:p w14:paraId="0052A69C" w14:textId="75241091"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3. Request the competency examination certificate</w:t>
      </w:r>
    </w:p>
    <w:p w14:paraId="7DCE5016" w14:textId="7C7938FD"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518C3CF1" wp14:editId="332A1C0C">
            <wp:extent cx="5669280" cy="2700655"/>
            <wp:effectExtent l="0" t="0" r="7620" b="4445"/>
            <wp:docPr id="155731181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1817" name="Picture 50"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669280" cy="2700655"/>
                    </a:xfrm>
                    <a:prstGeom prst="rect">
                      <a:avLst/>
                    </a:prstGeom>
                  </pic:spPr>
                </pic:pic>
              </a:graphicData>
            </a:graphic>
          </wp:inline>
        </w:drawing>
      </w:r>
    </w:p>
    <w:p w14:paraId="6EE35CA5"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3B2EE1">
        <w:rPr>
          <w:rFonts w:asciiTheme="majorBidi" w:eastAsia="Times New Roman" w:hAnsiTheme="majorBidi" w:cstheme="majorBidi"/>
          <w:b/>
          <w:bCs/>
          <w:sz w:val="24"/>
          <w:szCs w:val="24"/>
          <w:lang w:bidi="ar-JO"/>
        </w:rPr>
        <w:t>4.</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lang w:bidi="ar-JO"/>
        </w:rPr>
        <w:t>Request a make-up proficiency exam</w:t>
      </w:r>
    </w:p>
    <w:p w14:paraId="23660986" w14:textId="134AF527"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lang w:bidi="ar-JO"/>
        </w:rPr>
      </w:pPr>
      <w:r w:rsidRPr="003B2EE1">
        <w:rPr>
          <w:rFonts w:asciiTheme="majorBidi" w:eastAsia="Times New Roman" w:hAnsiTheme="majorBidi" w:cstheme="majorBidi"/>
          <w:b/>
          <w:bCs/>
          <w:noProof/>
          <w:sz w:val="24"/>
          <w:szCs w:val="24"/>
          <w:lang w:bidi="ar-JO"/>
        </w:rPr>
        <w:drawing>
          <wp:inline distT="0" distB="0" distL="0" distR="0" wp14:anchorId="3DAB8FDE" wp14:editId="348E8D82">
            <wp:extent cx="5669280" cy="2668270"/>
            <wp:effectExtent l="0" t="0" r="7620" b="0"/>
            <wp:docPr id="533283382"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3382" name="Picture 51"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669280" cy="2668270"/>
                    </a:xfrm>
                    <a:prstGeom prst="rect">
                      <a:avLst/>
                    </a:prstGeom>
                  </pic:spPr>
                </pic:pic>
              </a:graphicData>
            </a:graphic>
          </wp:inline>
        </w:drawing>
      </w:r>
    </w:p>
    <w:p w14:paraId="1C881C98"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2ED0F49B" w14:textId="77777777" w:rsidR="003B2EE1"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771F725D" w14:textId="41171D6F"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5.</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rPr>
        <w:t>Follow up on the status of the request</w:t>
      </w:r>
    </w:p>
    <w:p w14:paraId="0C7359C4" w14:textId="0FB96426"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noProof/>
          <w:sz w:val="24"/>
          <w:szCs w:val="24"/>
        </w:rPr>
        <w:drawing>
          <wp:inline distT="0" distB="0" distL="0" distR="0" wp14:anchorId="5643C1D2" wp14:editId="41CF5C80">
            <wp:extent cx="5669280" cy="2736215"/>
            <wp:effectExtent l="0" t="0" r="7620" b="6985"/>
            <wp:docPr id="1419076788"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76788" name="Picture 52"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669280" cy="2736215"/>
                    </a:xfrm>
                    <a:prstGeom prst="rect">
                      <a:avLst/>
                    </a:prstGeom>
                  </pic:spPr>
                </pic:pic>
              </a:graphicData>
            </a:graphic>
          </wp:inline>
        </w:drawing>
      </w:r>
    </w:p>
    <w:p w14:paraId="404770F8"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6.</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rPr>
        <w:t>Printing certificates and approvals</w:t>
      </w:r>
    </w:p>
    <w:p w14:paraId="0FC5BFDA" w14:textId="0BF9ABD0"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noProof/>
          <w:sz w:val="24"/>
          <w:szCs w:val="24"/>
        </w:rPr>
        <w:drawing>
          <wp:inline distT="0" distB="0" distL="0" distR="0" wp14:anchorId="0441016A" wp14:editId="126B7FEB">
            <wp:extent cx="5669280" cy="2665730"/>
            <wp:effectExtent l="0" t="0" r="7620" b="1270"/>
            <wp:docPr id="210383501"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501" name="Picture 53"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669280" cy="2665730"/>
                    </a:xfrm>
                    <a:prstGeom prst="rect">
                      <a:avLst/>
                    </a:prstGeom>
                  </pic:spPr>
                </pic:pic>
              </a:graphicData>
            </a:graphic>
          </wp:inline>
        </w:drawing>
      </w:r>
    </w:p>
    <w:p w14:paraId="305DB4EF"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15F30B25"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0767217E"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7. Make-up exam date</w:t>
      </w:r>
    </w:p>
    <w:p w14:paraId="1A7C9B65" w14:textId="6A41436B"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noProof/>
          <w:sz w:val="24"/>
          <w:szCs w:val="24"/>
        </w:rPr>
        <w:drawing>
          <wp:inline distT="0" distB="0" distL="0" distR="0" wp14:anchorId="64C45236" wp14:editId="0DE0D510">
            <wp:extent cx="5669280" cy="2655570"/>
            <wp:effectExtent l="0" t="0" r="7620" b="0"/>
            <wp:docPr id="73786460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64603" name="Picture 55"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669280" cy="2655570"/>
                    </a:xfrm>
                    <a:prstGeom prst="rect">
                      <a:avLst/>
                    </a:prstGeom>
                  </pic:spPr>
                </pic:pic>
              </a:graphicData>
            </a:graphic>
          </wp:inline>
        </w:drawing>
      </w:r>
    </w:p>
    <w:p w14:paraId="39622325"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8.</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rPr>
        <w:t>Student data page</w:t>
      </w:r>
    </w:p>
    <w:p w14:paraId="04EB17CA" w14:textId="6B2E40DC"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noProof/>
          <w:sz w:val="24"/>
          <w:szCs w:val="24"/>
        </w:rPr>
        <w:drawing>
          <wp:inline distT="0" distB="0" distL="0" distR="0" wp14:anchorId="687B2E62" wp14:editId="7F7C982E">
            <wp:extent cx="5669280" cy="2676525"/>
            <wp:effectExtent l="0" t="0" r="7620" b="9525"/>
            <wp:docPr id="1272489073"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89073" name="Picture 56"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69280" cy="2676525"/>
                    </a:xfrm>
                    <a:prstGeom prst="rect">
                      <a:avLst/>
                    </a:prstGeom>
                  </pic:spPr>
                </pic:pic>
              </a:graphicData>
            </a:graphic>
          </wp:inline>
        </w:drawing>
      </w:r>
    </w:p>
    <w:p w14:paraId="49FC4F96"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1BF4E358"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1CC25547" w14:textId="77777777" w:rsidR="00D472BD" w:rsidRPr="003B2EE1" w:rsidRDefault="00D472BD" w:rsidP="003B2EE1">
      <w:pPr>
        <w:pStyle w:val="ListParagraph"/>
        <w:numPr>
          <w:ilvl w:val="0"/>
          <w:numId w:val="11"/>
        </w:num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 xml:space="preserve">Now after showing the follow pages, we also did AQAC pages </w:t>
      </w:r>
    </w:p>
    <w:p w14:paraId="664E4202" w14:textId="77777777"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1. Main page</w:t>
      </w:r>
    </w:p>
    <w:p w14:paraId="63472FED" w14:textId="0A859367"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417497D5" wp14:editId="463A15A6">
            <wp:extent cx="5669280" cy="2697480"/>
            <wp:effectExtent l="0" t="0" r="7620" b="7620"/>
            <wp:docPr id="867866727"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6727" name="Picture 57"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669280" cy="2697480"/>
                    </a:xfrm>
                    <a:prstGeom prst="rect">
                      <a:avLst/>
                    </a:prstGeom>
                  </pic:spPr>
                </pic:pic>
              </a:graphicData>
            </a:graphic>
          </wp:inline>
        </w:drawing>
      </w:r>
    </w:p>
    <w:p w14:paraId="3D0671D6" w14:textId="77777777"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2. Request the competency examination certificate</w:t>
      </w:r>
    </w:p>
    <w:p w14:paraId="3B49F74F" w14:textId="31A1FE2E"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2EA10886" wp14:editId="508D8BA2">
            <wp:extent cx="5669280" cy="2654300"/>
            <wp:effectExtent l="0" t="0" r="7620" b="0"/>
            <wp:docPr id="838196002"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96002" name="Picture 58"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669280" cy="2654300"/>
                    </a:xfrm>
                    <a:prstGeom prst="rect">
                      <a:avLst/>
                    </a:prstGeom>
                  </pic:spPr>
                </pic:pic>
              </a:graphicData>
            </a:graphic>
          </wp:inline>
        </w:drawing>
      </w:r>
    </w:p>
    <w:p w14:paraId="1FA16000" w14:textId="77777777" w:rsidR="00D472BD" w:rsidRPr="003B2EE1" w:rsidRDefault="00D472BD" w:rsidP="003B2EE1">
      <w:pPr>
        <w:pStyle w:val="NormalWeb"/>
        <w:spacing w:line="480" w:lineRule="auto"/>
        <w:jc w:val="both"/>
        <w:rPr>
          <w:rFonts w:asciiTheme="majorBidi" w:hAnsiTheme="majorBidi" w:cstheme="majorBidi"/>
          <w:b/>
          <w:bCs/>
        </w:rPr>
      </w:pPr>
    </w:p>
    <w:p w14:paraId="0CECB2B9" w14:textId="77777777" w:rsidR="00D472BD" w:rsidRPr="003B2EE1" w:rsidRDefault="00D472BD" w:rsidP="003B2EE1">
      <w:pPr>
        <w:pStyle w:val="NormalWeb"/>
        <w:spacing w:line="480" w:lineRule="auto"/>
        <w:jc w:val="both"/>
        <w:rPr>
          <w:rFonts w:asciiTheme="majorBidi" w:hAnsiTheme="majorBidi" w:cstheme="majorBidi"/>
          <w:b/>
          <w:bCs/>
        </w:rPr>
      </w:pPr>
    </w:p>
    <w:p w14:paraId="6F912B10" w14:textId="77777777" w:rsidR="00D472BD" w:rsidRPr="003B2EE1" w:rsidRDefault="00D472BD"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rPr>
        <w:t>3. Request a make-up proficiency exam</w:t>
      </w:r>
    </w:p>
    <w:p w14:paraId="2F2DE612" w14:textId="0678C6D8"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62710424" wp14:editId="3AC942CE">
            <wp:extent cx="5669280" cy="2643505"/>
            <wp:effectExtent l="0" t="0" r="7620" b="4445"/>
            <wp:docPr id="272226570"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6570" name="Picture 59"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669280" cy="2643505"/>
                    </a:xfrm>
                    <a:prstGeom prst="rect">
                      <a:avLst/>
                    </a:prstGeom>
                  </pic:spPr>
                </pic:pic>
              </a:graphicData>
            </a:graphic>
          </wp:inline>
        </w:drawing>
      </w:r>
    </w:p>
    <w:p w14:paraId="0EE011B1"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4.</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rPr>
        <w:t>Follow up on the status of the request</w:t>
      </w:r>
    </w:p>
    <w:p w14:paraId="45135BE9" w14:textId="08DD5350" w:rsidR="00D472BD" w:rsidRPr="003B2EE1" w:rsidRDefault="003B2EE1" w:rsidP="003B2EE1">
      <w:pPr>
        <w:pStyle w:val="NormalWeb"/>
        <w:spacing w:line="480" w:lineRule="auto"/>
        <w:jc w:val="both"/>
        <w:rPr>
          <w:rFonts w:asciiTheme="majorBidi" w:hAnsiTheme="majorBidi" w:cstheme="majorBidi"/>
          <w:b/>
          <w:bCs/>
        </w:rPr>
      </w:pPr>
      <w:r w:rsidRPr="003B2EE1">
        <w:rPr>
          <w:rFonts w:asciiTheme="majorBidi" w:hAnsiTheme="majorBidi" w:cstheme="majorBidi"/>
          <w:b/>
          <w:bCs/>
          <w:noProof/>
        </w:rPr>
        <w:drawing>
          <wp:inline distT="0" distB="0" distL="0" distR="0" wp14:anchorId="2DD1DAFD" wp14:editId="397B8444">
            <wp:extent cx="5669280" cy="2675255"/>
            <wp:effectExtent l="0" t="0" r="7620" b="0"/>
            <wp:docPr id="1897127266"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7266" name="Picture 60"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669280" cy="2675255"/>
                    </a:xfrm>
                    <a:prstGeom prst="rect">
                      <a:avLst/>
                    </a:prstGeom>
                  </pic:spPr>
                </pic:pic>
              </a:graphicData>
            </a:graphic>
          </wp:inline>
        </w:drawing>
      </w:r>
    </w:p>
    <w:p w14:paraId="12B9E4B8"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p>
    <w:p w14:paraId="7022654C"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5.</w:t>
      </w:r>
      <w:r w:rsidRPr="003B2EE1">
        <w:rPr>
          <w:rFonts w:asciiTheme="majorBidi" w:hAnsiTheme="majorBidi" w:cstheme="majorBidi"/>
          <w:b/>
          <w:bCs/>
          <w:sz w:val="24"/>
          <w:szCs w:val="24"/>
        </w:rPr>
        <w:t xml:space="preserve"> </w:t>
      </w:r>
      <w:r w:rsidRPr="003B2EE1">
        <w:rPr>
          <w:rFonts w:asciiTheme="majorBidi" w:eastAsia="Times New Roman" w:hAnsiTheme="majorBidi" w:cstheme="majorBidi"/>
          <w:b/>
          <w:bCs/>
          <w:sz w:val="24"/>
          <w:szCs w:val="24"/>
        </w:rPr>
        <w:t>Printing certificates and approvals</w:t>
      </w:r>
    </w:p>
    <w:p w14:paraId="7294F989" w14:textId="05C2FEED" w:rsidR="00D472BD" w:rsidRP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noProof/>
          <w:sz w:val="24"/>
          <w:szCs w:val="24"/>
        </w:rPr>
        <w:drawing>
          <wp:inline distT="0" distB="0" distL="0" distR="0" wp14:anchorId="24BA8C43" wp14:editId="3682FC36">
            <wp:extent cx="5669280" cy="2765425"/>
            <wp:effectExtent l="0" t="0" r="7620" b="0"/>
            <wp:docPr id="1771103512"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03512" name="Picture 61"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669280" cy="2765425"/>
                    </a:xfrm>
                    <a:prstGeom prst="rect">
                      <a:avLst/>
                    </a:prstGeom>
                  </pic:spPr>
                </pic:pic>
              </a:graphicData>
            </a:graphic>
          </wp:inline>
        </w:drawing>
      </w:r>
    </w:p>
    <w:p w14:paraId="5835F062" w14:textId="77777777" w:rsidR="00D472BD" w:rsidRPr="003B2EE1" w:rsidRDefault="00D472BD" w:rsidP="003B2EE1">
      <w:pPr>
        <w:spacing w:before="100" w:beforeAutospacing="1" w:after="100" w:afterAutospacing="1" w:line="480" w:lineRule="auto"/>
        <w:jc w:val="both"/>
        <w:rPr>
          <w:rFonts w:asciiTheme="majorBidi" w:eastAsia="Times New Roman" w:hAnsiTheme="majorBidi" w:cstheme="majorBidi"/>
          <w:b/>
          <w:bCs/>
          <w:sz w:val="24"/>
          <w:szCs w:val="24"/>
        </w:rPr>
      </w:pPr>
      <w:r w:rsidRPr="003B2EE1">
        <w:rPr>
          <w:rFonts w:asciiTheme="majorBidi" w:eastAsia="Times New Roman" w:hAnsiTheme="majorBidi" w:cstheme="majorBidi"/>
          <w:b/>
          <w:bCs/>
          <w:sz w:val="24"/>
          <w:szCs w:val="24"/>
        </w:rPr>
        <w:t>6. Make-up exam date</w:t>
      </w:r>
    </w:p>
    <w:p w14:paraId="17782C44" w14:textId="0F7584EF" w:rsidR="00D472BD" w:rsidRPr="003B2EE1" w:rsidRDefault="003B2EE1" w:rsidP="003B2EE1">
      <w:pPr>
        <w:spacing w:before="100" w:beforeAutospacing="1" w:after="100" w:afterAutospacing="1" w:line="480" w:lineRule="auto"/>
        <w:jc w:val="both"/>
        <w:rPr>
          <w:rFonts w:asciiTheme="majorBidi" w:eastAsia="Times New Roman" w:hAnsiTheme="majorBidi" w:cstheme="majorBidi"/>
          <w:sz w:val="24"/>
          <w:szCs w:val="24"/>
          <w:lang w:bidi="ar-JO"/>
        </w:rPr>
      </w:pPr>
      <w:r w:rsidRPr="003B2EE1">
        <w:rPr>
          <w:rFonts w:asciiTheme="majorBidi" w:eastAsia="Times New Roman" w:hAnsiTheme="majorBidi" w:cstheme="majorBidi"/>
          <w:noProof/>
          <w:sz w:val="24"/>
          <w:szCs w:val="24"/>
          <w:lang w:bidi="ar-JO"/>
        </w:rPr>
        <w:drawing>
          <wp:inline distT="0" distB="0" distL="0" distR="0" wp14:anchorId="2A797947" wp14:editId="1F7D19DA">
            <wp:extent cx="5669280" cy="2759710"/>
            <wp:effectExtent l="0" t="0" r="7620" b="2540"/>
            <wp:docPr id="520222162" name="Picture 40" descr="A screenshot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2162" name="Picture 62" descr="A screenshot of a notebook&#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669280" cy="2759710"/>
                    </a:xfrm>
                    <a:prstGeom prst="rect">
                      <a:avLst/>
                    </a:prstGeom>
                  </pic:spPr>
                </pic:pic>
              </a:graphicData>
            </a:graphic>
          </wp:inline>
        </w:drawing>
      </w:r>
    </w:p>
    <w:p w14:paraId="2EA30BCE" w14:textId="77777777" w:rsidR="00D472BD" w:rsidRDefault="00D472BD" w:rsidP="003B2EE1">
      <w:pPr>
        <w:spacing w:before="100" w:beforeAutospacing="1" w:after="100" w:afterAutospacing="1" w:line="480" w:lineRule="auto"/>
        <w:jc w:val="both"/>
        <w:rPr>
          <w:rFonts w:asciiTheme="majorBidi" w:eastAsia="Times New Roman" w:hAnsiTheme="majorBidi" w:cstheme="majorBidi"/>
          <w:sz w:val="24"/>
          <w:szCs w:val="24"/>
          <w:lang w:bidi="ar-JO"/>
        </w:rPr>
      </w:pPr>
    </w:p>
    <w:p w14:paraId="3CBD9D43" w14:textId="77777777" w:rsidR="00A43D81" w:rsidRPr="003B2EE1" w:rsidRDefault="00A43D81" w:rsidP="003B2EE1">
      <w:pPr>
        <w:spacing w:before="100" w:beforeAutospacing="1" w:after="100" w:afterAutospacing="1" w:line="480" w:lineRule="auto"/>
        <w:jc w:val="both"/>
        <w:rPr>
          <w:rFonts w:asciiTheme="majorBidi" w:eastAsia="Times New Roman" w:hAnsiTheme="majorBidi" w:cstheme="majorBidi"/>
          <w:sz w:val="24"/>
          <w:szCs w:val="24"/>
          <w:lang w:bidi="ar-JO"/>
        </w:rPr>
      </w:pPr>
    </w:p>
    <w:p w14:paraId="04FBB725" w14:textId="77777777" w:rsidR="003B2EE1" w:rsidRDefault="003B2EE1" w:rsidP="003B2EE1">
      <w:pPr>
        <w:spacing w:before="100" w:beforeAutospacing="1" w:after="100" w:afterAutospacing="1" w:line="480" w:lineRule="auto"/>
        <w:jc w:val="both"/>
        <w:rPr>
          <w:rFonts w:asciiTheme="majorBidi" w:eastAsia="Times New Roman" w:hAnsiTheme="majorBidi" w:cstheme="majorBidi"/>
          <w:b/>
          <w:bCs/>
          <w:sz w:val="24"/>
          <w:szCs w:val="24"/>
          <w:lang w:bidi="ar-JO"/>
        </w:rPr>
      </w:pPr>
    </w:p>
    <w:p w14:paraId="2C503A9E" w14:textId="77777777" w:rsidR="00420BE0" w:rsidRPr="00420BE0" w:rsidRDefault="00420BE0" w:rsidP="00A43D81">
      <w:pPr>
        <w:pStyle w:val="Heading2"/>
        <w:rPr>
          <w:lang w:bidi="ar-JO"/>
        </w:rPr>
      </w:pPr>
      <w:bookmarkStart w:id="23" w:name="_Toc187500162"/>
      <w:r w:rsidRPr="00420BE0">
        <w:rPr>
          <w:lang w:bidi="ar-JO"/>
        </w:rPr>
        <w:t>5.2 Database Implementation (Optional + Bonus)</w:t>
      </w:r>
      <w:bookmarkEnd w:id="23"/>
    </w:p>
    <w:p w14:paraId="7DE90556" w14:textId="2E2EF69A" w:rsidR="00E303B4" w:rsidRDefault="00420BE0" w:rsidP="00420BE0">
      <w:pPr>
        <w:pStyle w:val="NormalWeb"/>
        <w:spacing w:line="480" w:lineRule="auto"/>
        <w:ind w:left="720"/>
        <w:jc w:val="both"/>
        <w:rPr>
          <w:rFonts w:asciiTheme="majorBidi" w:hAnsiTheme="majorBidi" w:cstheme="majorBidi"/>
          <w:lang w:bidi="ar-JO"/>
        </w:rPr>
      </w:pPr>
      <w:r w:rsidRPr="00420BE0">
        <w:rPr>
          <w:rFonts w:asciiTheme="majorBidi" w:hAnsiTheme="majorBidi" w:cstheme="majorBidi"/>
          <w:lang w:bidi="ar-JO"/>
        </w:rPr>
        <w:t>This optional bonus section explores the implementation of a database to support the system's functionality. While not a core requirement, integrating a database enhances the system by enabling data storage, retrieval, and manipulation. Below is a visual representation of the database architecture:</w:t>
      </w:r>
    </w:p>
    <w:p w14:paraId="60D86FCF" w14:textId="77777777" w:rsidR="00535246" w:rsidRDefault="00535246" w:rsidP="00420BE0">
      <w:pPr>
        <w:pStyle w:val="NormalWeb"/>
        <w:spacing w:line="480" w:lineRule="auto"/>
        <w:ind w:left="720"/>
        <w:jc w:val="both"/>
        <w:rPr>
          <w:rFonts w:asciiTheme="majorBidi" w:hAnsiTheme="majorBidi" w:cstheme="majorBidi"/>
          <w:lang w:bidi="ar-JO"/>
        </w:rPr>
      </w:pPr>
    </w:p>
    <w:p w14:paraId="25029863" w14:textId="77777777" w:rsidR="00535246" w:rsidRDefault="00535246" w:rsidP="00420BE0">
      <w:pPr>
        <w:pStyle w:val="NormalWeb"/>
        <w:spacing w:line="480" w:lineRule="auto"/>
        <w:ind w:left="720"/>
        <w:jc w:val="both"/>
        <w:rPr>
          <w:rFonts w:asciiTheme="majorBidi" w:hAnsiTheme="majorBidi" w:cstheme="majorBidi"/>
          <w:lang w:bidi="ar-JO"/>
        </w:rPr>
      </w:pPr>
    </w:p>
    <w:p w14:paraId="7B44885B" w14:textId="59EB209D" w:rsidR="00535246" w:rsidRDefault="00535246" w:rsidP="00420BE0">
      <w:pPr>
        <w:pStyle w:val="NormalWeb"/>
        <w:spacing w:line="480" w:lineRule="auto"/>
        <w:ind w:left="720"/>
        <w:jc w:val="both"/>
        <w:rPr>
          <w:rFonts w:asciiTheme="majorBidi" w:hAnsiTheme="majorBidi" w:cstheme="majorBidi"/>
          <w:lang w:bidi="ar-JO"/>
        </w:rPr>
      </w:pPr>
      <w:r>
        <w:rPr>
          <w:rFonts w:asciiTheme="majorBidi" w:hAnsiTheme="majorBidi" w:cstheme="majorBidi"/>
          <w:noProof/>
          <w:lang w:bidi="ar-JO"/>
        </w:rPr>
        <w:drawing>
          <wp:inline distT="0" distB="0" distL="0" distR="0" wp14:anchorId="2C4F1867" wp14:editId="1C967042">
            <wp:extent cx="5669280" cy="3063875"/>
            <wp:effectExtent l="0" t="0" r="7620" b="3175"/>
            <wp:docPr id="19793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37402" name="Picture 1979337402"/>
                    <pic:cNvPicPr/>
                  </pic:nvPicPr>
                  <pic:blipFill>
                    <a:blip r:embed="rId49">
                      <a:extLst>
                        <a:ext uri="{28A0092B-C50C-407E-A947-70E740481C1C}">
                          <a14:useLocalDpi xmlns:a14="http://schemas.microsoft.com/office/drawing/2010/main" val="0"/>
                        </a:ext>
                      </a:extLst>
                    </a:blip>
                    <a:stretch>
                      <a:fillRect/>
                    </a:stretch>
                  </pic:blipFill>
                  <pic:spPr>
                    <a:xfrm>
                      <a:off x="0" y="0"/>
                      <a:ext cx="5669280" cy="3063875"/>
                    </a:xfrm>
                    <a:prstGeom prst="rect">
                      <a:avLst/>
                    </a:prstGeom>
                  </pic:spPr>
                </pic:pic>
              </a:graphicData>
            </a:graphic>
          </wp:inline>
        </w:drawing>
      </w:r>
    </w:p>
    <w:p w14:paraId="6BBE2894" w14:textId="0E021494" w:rsidR="00535246" w:rsidRDefault="00535246" w:rsidP="00420BE0">
      <w:pPr>
        <w:pStyle w:val="NormalWeb"/>
        <w:spacing w:line="480" w:lineRule="auto"/>
        <w:ind w:left="720"/>
        <w:jc w:val="both"/>
        <w:rPr>
          <w:rFonts w:asciiTheme="majorBidi" w:hAnsiTheme="majorBidi" w:cstheme="majorBidi"/>
          <w:lang w:bidi="ar-JO"/>
        </w:rPr>
      </w:pPr>
      <w:r>
        <w:rPr>
          <w:rFonts w:asciiTheme="majorBidi" w:hAnsiTheme="majorBidi" w:cstheme="majorBidi"/>
          <w:noProof/>
          <w:lang w:bidi="ar-JO"/>
        </w:rPr>
        <w:drawing>
          <wp:inline distT="0" distB="0" distL="0" distR="0" wp14:anchorId="31DFFA4A" wp14:editId="00DC3475">
            <wp:extent cx="5669280" cy="3150235"/>
            <wp:effectExtent l="0" t="0" r="7620" b="0"/>
            <wp:docPr id="128922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5029" name="Picture 1289225029"/>
                    <pic:cNvPicPr/>
                  </pic:nvPicPr>
                  <pic:blipFill>
                    <a:blip r:embed="rId50">
                      <a:extLst>
                        <a:ext uri="{28A0092B-C50C-407E-A947-70E740481C1C}">
                          <a14:useLocalDpi xmlns:a14="http://schemas.microsoft.com/office/drawing/2010/main" val="0"/>
                        </a:ext>
                      </a:extLst>
                    </a:blip>
                    <a:stretch>
                      <a:fillRect/>
                    </a:stretch>
                  </pic:blipFill>
                  <pic:spPr>
                    <a:xfrm>
                      <a:off x="0" y="0"/>
                      <a:ext cx="5669280" cy="3150235"/>
                    </a:xfrm>
                    <a:prstGeom prst="rect">
                      <a:avLst/>
                    </a:prstGeom>
                  </pic:spPr>
                </pic:pic>
              </a:graphicData>
            </a:graphic>
          </wp:inline>
        </w:drawing>
      </w:r>
      <w:r>
        <w:rPr>
          <w:rFonts w:asciiTheme="majorBidi" w:hAnsiTheme="majorBidi" w:cstheme="majorBidi"/>
          <w:noProof/>
          <w:lang w:bidi="ar-JO"/>
        </w:rPr>
        <w:drawing>
          <wp:inline distT="0" distB="0" distL="0" distR="0" wp14:anchorId="04160661" wp14:editId="59E3FE37">
            <wp:extent cx="5669280" cy="3185795"/>
            <wp:effectExtent l="0" t="0" r="7620" b="0"/>
            <wp:docPr id="143224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48802" name="Picture 1432248802"/>
                    <pic:cNvPicPr/>
                  </pic:nvPicPr>
                  <pic:blipFill>
                    <a:blip r:embed="rId51">
                      <a:extLst>
                        <a:ext uri="{28A0092B-C50C-407E-A947-70E740481C1C}">
                          <a14:useLocalDpi xmlns:a14="http://schemas.microsoft.com/office/drawing/2010/main" val="0"/>
                        </a:ext>
                      </a:extLst>
                    </a:blip>
                    <a:stretch>
                      <a:fillRect/>
                    </a:stretch>
                  </pic:blipFill>
                  <pic:spPr>
                    <a:xfrm>
                      <a:off x="0" y="0"/>
                      <a:ext cx="5669280" cy="3185795"/>
                    </a:xfrm>
                    <a:prstGeom prst="rect">
                      <a:avLst/>
                    </a:prstGeom>
                  </pic:spPr>
                </pic:pic>
              </a:graphicData>
            </a:graphic>
          </wp:inline>
        </w:drawing>
      </w:r>
      <w:r>
        <w:rPr>
          <w:rFonts w:asciiTheme="majorBidi" w:hAnsiTheme="majorBidi" w:cstheme="majorBidi"/>
          <w:noProof/>
          <w:lang w:bidi="ar-JO"/>
        </w:rPr>
        <w:drawing>
          <wp:inline distT="0" distB="0" distL="0" distR="0" wp14:anchorId="29C1D231" wp14:editId="7C468D44">
            <wp:extent cx="5669280" cy="3060700"/>
            <wp:effectExtent l="0" t="0" r="7620" b="6350"/>
            <wp:docPr id="421104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4463" name="Picture 421104463"/>
                    <pic:cNvPicPr/>
                  </pic:nvPicPr>
                  <pic:blipFill>
                    <a:blip r:embed="rId52">
                      <a:extLst>
                        <a:ext uri="{28A0092B-C50C-407E-A947-70E740481C1C}">
                          <a14:useLocalDpi xmlns:a14="http://schemas.microsoft.com/office/drawing/2010/main" val="0"/>
                        </a:ext>
                      </a:extLst>
                    </a:blip>
                    <a:stretch>
                      <a:fillRect/>
                    </a:stretch>
                  </pic:blipFill>
                  <pic:spPr>
                    <a:xfrm>
                      <a:off x="0" y="0"/>
                      <a:ext cx="5669280" cy="3060700"/>
                    </a:xfrm>
                    <a:prstGeom prst="rect">
                      <a:avLst/>
                    </a:prstGeom>
                  </pic:spPr>
                </pic:pic>
              </a:graphicData>
            </a:graphic>
          </wp:inline>
        </w:drawing>
      </w:r>
      <w:r>
        <w:rPr>
          <w:rFonts w:asciiTheme="majorBidi" w:hAnsiTheme="majorBidi" w:cstheme="majorBidi"/>
          <w:noProof/>
          <w:lang w:bidi="ar-JO"/>
        </w:rPr>
        <w:drawing>
          <wp:inline distT="0" distB="0" distL="0" distR="0" wp14:anchorId="6C6EDE91" wp14:editId="41BAE9B3">
            <wp:extent cx="5669280" cy="3319145"/>
            <wp:effectExtent l="0" t="0" r="7620" b="0"/>
            <wp:docPr id="569794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94801" name="Picture 569794801"/>
                    <pic:cNvPicPr/>
                  </pic:nvPicPr>
                  <pic:blipFill>
                    <a:blip r:embed="rId53">
                      <a:extLst>
                        <a:ext uri="{28A0092B-C50C-407E-A947-70E740481C1C}">
                          <a14:useLocalDpi xmlns:a14="http://schemas.microsoft.com/office/drawing/2010/main" val="0"/>
                        </a:ext>
                      </a:extLst>
                    </a:blip>
                    <a:stretch>
                      <a:fillRect/>
                    </a:stretch>
                  </pic:blipFill>
                  <pic:spPr>
                    <a:xfrm>
                      <a:off x="0" y="0"/>
                      <a:ext cx="5669280" cy="3319145"/>
                    </a:xfrm>
                    <a:prstGeom prst="rect">
                      <a:avLst/>
                    </a:prstGeom>
                  </pic:spPr>
                </pic:pic>
              </a:graphicData>
            </a:graphic>
          </wp:inline>
        </w:drawing>
      </w:r>
    </w:p>
    <w:p w14:paraId="5AB742B7" w14:textId="14C5924C" w:rsidR="00420BE0" w:rsidRDefault="00420BE0" w:rsidP="00A43D81">
      <w:pPr>
        <w:pStyle w:val="Heading2"/>
      </w:pPr>
      <w:bookmarkStart w:id="24" w:name="_Toc187500163"/>
      <w:r w:rsidRPr="00420BE0">
        <w:t>6.0 System Testing and Installation</w:t>
      </w:r>
      <w:bookmarkEnd w:id="24"/>
    </w:p>
    <w:p w14:paraId="70C83A6E" w14:textId="77777777" w:rsidR="00420BE0" w:rsidRDefault="00420BE0" w:rsidP="00A43D81">
      <w:pPr>
        <w:pStyle w:val="Heading2"/>
        <w:rPr>
          <w:rtl/>
        </w:rPr>
      </w:pPr>
      <w:bookmarkStart w:id="25" w:name="_Toc187500164"/>
      <w:r w:rsidRPr="00420BE0">
        <w:t>6.1 Heuristic Evaluation</w:t>
      </w:r>
      <w:bookmarkEnd w:id="25"/>
    </w:p>
    <w:p w14:paraId="10DA5881" w14:textId="77777777" w:rsidR="00971096" w:rsidRDefault="00971096" w:rsidP="00535246">
      <w:pPr>
        <w:rPr>
          <w:lang w:bidi="ar-JO"/>
        </w:rPr>
      </w:pPr>
      <w:r w:rsidRPr="001E0CEA">
        <w:rPr>
          <w:lang w:bidi="ar-JO"/>
        </w:rPr>
        <w:t xml:space="preserve">According to Wikipedia, heuristic evaluation is a discount </w:t>
      </w:r>
      <w:hyperlink r:id="rId54" w:tooltip="Usability inspection" w:history="1">
        <w:r w:rsidRPr="001E0CEA">
          <w:rPr>
            <w:lang w:bidi="ar-JO"/>
          </w:rPr>
          <w:t>usability inspection</w:t>
        </w:r>
      </w:hyperlink>
      <w:r w:rsidRPr="001E0CEA">
        <w:rPr>
          <w:lang w:bidi="ar-JO"/>
        </w:rPr>
        <w:t xml:space="preserve"> method for computer software that helps to identify </w:t>
      </w:r>
      <w:hyperlink r:id="rId55" w:tooltip="Usability" w:history="1">
        <w:r w:rsidRPr="001E0CEA">
          <w:rPr>
            <w:lang w:bidi="ar-JO"/>
          </w:rPr>
          <w:t>usability</w:t>
        </w:r>
      </w:hyperlink>
      <w:r w:rsidRPr="001E0CEA">
        <w:rPr>
          <w:lang w:bidi="ar-JO"/>
        </w:rPr>
        <w:t xml:space="preserve"> problems in the </w:t>
      </w:r>
      <w:hyperlink r:id="rId56" w:tooltip="User Interface Design" w:history="1">
        <w:r w:rsidRPr="001E0CEA">
          <w:rPr>
            <w:lang w:bidi="ar-JO"/>
          </w:rPr>
          <w:t>user interface (UI) design</w:t>
        </w:r>
      </w:hyperlink>
      <w:r w:rsidRPr="001E0CEA">
        <w:rPr>
          <w:lang w:bidi="ar-JO"/>
        </w:rPr>
        <w:t xml:space="preserve">. It specifically involves evaluators examining the interface and judging its compliance with recognized usability principles (the "heuristics"). </w:t>
      </w:r>
    </w:p>
    <w:p w14:paraId="238215B2" w14:textId="77777777" w:rsidR="00971096" w:rsidRDefault="00971096" w:rsidP="00535246">
      <w:pPr>
        <w:rPr>
          <w:lang w:bidi="ar-JO"/>
        </w:rPr>
      </w:pPr>
      <w:r w:rsidRPr="006B3B26">
        <w:rPr>
          <w:lang w:bidi="ar-JO"/>
        </w:rPr>
        <w:t>Heuristic evaluation is an informal usability inspection technique developed by Jakob Nielsen an</w:t>
      </w:r>
      <w:r>
        <w:rPr>
          <w:lang w:bidi="ar-JO"/>
        </w:rPr>
        <w:t>d his colleagues in 1994</w:t>
      </w:r>
      <w:r w:rsidRPr="006B3B26">
        <w:rPr>
          <w:lang w:bidi="ar-JO"/>
        </w:rPr>
        <w:t xml:space="preserve"> in which experts, guided by a set of usability principles known as heuristics, evaluate whether user-interface elements, such as dialog boxes, menus, navigation structure, online help, etc., conform to the principles. </w:t>
      </w:r>
    </w:p>
    <w:p w14:paraId="1FA57F17" w14:textId="77777777" w:rsidR="00971096" w:rsidRPr="001E0CEA" w:rsidRDefault="00971096" w:rsidP="00535246">
      <w:pPr>
        <w:rPr>
          <w:b/>
          <w:bCs/>
        </w:rPr>
      </w:pPr>
      <w:r w:rsidRPr="001E0CEA">
        <w:rPr>
          <w:b/>
          <w:bCs/>
        </w:rPr>
        <w:t xml:space="preserve">Table 1: </w:t>
      </w:r>
      <w:r w:rsidRPr="001E0CEA">
        <w:t>List of Heuristics of Usability Evaluation and their Descriptions</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
        <w:gridCol w:w="2350"/>
        <w:gridCol w:w="5545"/>
      </w:tblGrid>
      <w:tr w:rsidR="00971096" w:rsidRPr="001E0CEA" w14:paraId="0CA890A1" w14:textId="77777777">
        <w:trPr>
          <w:trHeight w:val="611"/>
          <w:jc w:val="center"/>
        </w:trPr>
        <w:tc>
          <w:tcPr>
            <w:tcW w:w="1371" w:type="dxa"/>
            <w:tcBorders>
              <w:left w:val="single" w:sz="4" w:space="0" w:color="000000"/>
              <w:right w:val="single" w:sz="4" w:space="0" w:color="000000"/>
            </w:tcBorders>
            <w:shd w:val="clear" w:color="auto" w:fill="F2F2F2"/>
            <w:vAlign w:val="center"/>
          </w:tcPr>
          <w:p w14:paraId="2B095AE4" w14:textId="77777777" w:rsidR="00971096" w:rsidRPr="001E0CEA" w:rsidRDefault="00971096" w:rsidP="00535246">
            <w:pPr>
              <w:rPr>
                <w:rStyle w:val="Strong"/>
                <w:sz w:val="24"/>
                <w:szCs w:val="24"/>
              </w:rPr>
            </w:pPr>
            <w:r w:rsidRPr="001E0CEA">
              <w:rPr>
                <w:rStyle w:val="Strong"/>
                <w:sz w:val="24"/>
                <w:szCs w:val="24"/>
              </w:rPr>
              <w:t>Numbering Scheme</w:t>
            </w:r>
          </w:p>
        </w:tc>
        <w:tc>
          <w:tcPr>
            <w:tcW w:w="2350" w:type="dxa"/>
            <w:tcBorders>
              <w:left w:val="single" w:sz="4" w:space="0" w:color="000000"/>
              <w:right w:val="single" w:sz="4" w:space="0" w:color="000000"/>
            </w:tcBorders>
            <w:shd w:val="clear" w:color="auto" w:fill="F2F2F2"/>
            <w:vAlign w:val="center"/>
          </w:tcPr>
          <w:p w14:paraId="20F0A5E3" w14:textId="77777777" w:rsidR="00971096" w:rsidRPr="001E0CEA" w:rsidRDefault="00971096" w:rsidP="00535246">
            <w:pPr>
              <w:rPr>
                <w:rStyle w:val="Strong"/>
                <w:sz w:val="24"/>
                <w:szCs w:val="24"/>
              </w:rPr>
            </w:pPr>
            <w:r w:rsidRPr="001E0CEA">
              <w:rPr>
                <w:rStyle w:val="Strong"/>
                <w:sz w:val="24"/>
                <w:szCs w:val="24"/>
              </w:rPr>
              <w:t>Heuristics</w:t>
            </w:r>
          </w:p>
        </w:tc>
        <w:tc>
          <w:tcPr>
            <w:tcW w:w="5545" w:type="dxa"/>
            <w:shd w:val="clear" w:color="auto" w:fill="F2F2F2"/>
            <w:vAlign w:val="center"/>
          </w:tcPr>
          <w:p w14:paraId="4B18ACC3" w14:textId="77777777" w:rsidR="00971096" w:rsidRPr="001E0CEA" w:rsidRDefault="00971096" w:rsidP="00535246">
            <w:pPr>
              <w:rPr>
                <w:b/>
                <w:bCs/>
              </w:rPr>
            </w:pPr>
            <w:r w:rsidRPr="001E0CEA">
              <w:rPr>
                <w:b/>
                <w:bCs/>
              </w:rPr>
              <w:t>Description</w:t>
            </w:r>
          </w:p>
        </w:tc>
      </w:tr>
      <w:tr w:rsidR="00971096" w:rsidRPr="001E0CEA" w14:paraId="60D69FA8" w14:textId="77777777">
        <w:trPr>
          <w:trHeight w:val="570"/>
          <w:jc w:val="center"/>
        </w:trPr>
        <w:tc>
          <w:tcPr>
            <w:tcW w:w="1371" w:type="dxa"/>
            <w:tcBorders>
              <w:left w:val="single" w:sz="4" w:space="0" w:color="000000"/>
              <w:right w:val="single" w:sz="4" w:space="0" w:color="000000"/>
            </w:tcBorders>
            <w:shd w:val="clear" w:color="auto" w:fill="F2F2F2"/>
          </w:tcPr>
          <w:p w14:paraId="39C13785" w14:textId="77777777" w:rsidR="00971096" w:rsidRPr="001E0CEA" w:rsidRDefault="00971096" w:rsidP="00535246">
            <w:pPr>
              <w:rPr>
                <w:rStyle w:val="Strong"/>
                <w:sz w:val="24"/>
                <w:szCs w:val="24"/>
              </w:rPr>
            </w:pPr>
            <w:r w:rsidRPr="001E0CEA">
              <w:rPr>
                <w:rStyle w:val="Strong"/>
                <w:sz w:val="24"/>
                <w:szCs w:val="24"/>
              </w:rPr>
              <w:t>H1</w:t>
            </w:r>
          </w:p>
        </w:tc>
        <w:tc>
          <w:tcPr>
            <w:tcW w:w="2350" w:type="dxa"/>
            <w:tcBorders>
              <w:left w:val="single" w:sz="4" w:space="0" w:color="000000"/>
              <w:right w:val="single" w:sz="4" w:space="0" w:color="000000"/>
            </w:tcBorders>
          </w:tcPr>
          <w:p w14:paraId="447BCAA6" w14:textId="77777777" w:rsidR="00971096" w:rsidRPr="001E0CEA" w:rsidRDefault="00971096" w:rsidP="00535246">
            <w:pPr>
              <w:rPr>
                <w:rStyle w:val="Strong"/>
                <w:sz w:val="24"/>
                <w:szCs w:val="24"/>
              </w:rPr>
            </w:pPr>
            <w:r w:rsidRPr="001E0CEA">
              <w:rPr>
                <w:rStyle w:val="Strong"/>
                <w:sz w:val="24"/>
                <w:szCs w:val="24"/>
              </w:rPr>
              <w:t>Visibility of system status</w:t>
            </w:r>
          </w:p>
        </w:tc>
        <w:tc>
          <w:tcPr>
            <w:tcW w:w="5545" w:type="dxa"/>
          </w:tcPr>
          <w:p w14:paraId="5C1A1A45" w14:textId="77777777" w:rsidR="00971096" w:rsidRPr="001E0CEA" w:rsidRDefault="00971096" w:rsidP="00535246">
            <w:r w:rsidRPr="001E0CEA">
              <w:t>The system should always keep users informed about what is going on, through appropriate feedback within reasonable time.</w:t>
            </w:r>
          </w:p>
          <w:p w14:paraId="706EAC58" w14:textId="77777777" w:rsidR="00971096" w:rsidRPr="001E0CEA" w:rsidRDefault="00971096" w:rsidP="00535246">
            <w:pPr>
              <w:rPr>
                <w:rStyle w:val="Strong"/>
                <w:b w:val="0"/>
                <w:bCs w:val="0"/>
                <w:sz w:val="24"/>
                <w:szCs w:val="24"/>
              </w:rPr>
            </w:pPr>
          </w:p>
        </w:tc>
      </w:tr>
      <w:tr w:rsidR="00971096" w:rsidRPr="001E0CEA" w14:paraId="21BC045E" w14:textId="77777777">
        <w:trPr>
          <w:trHeight w:val="706"/>
          <w:jc w:val="center"/>
        </w:trPr>
        <w:tc>
          <w:tcPr>
            <w:tcW w:w="1371" w:type="dxa"/>
            <w:tcBorders>
              <w:left w:val="single" w:sz="4" w:space="0" w:color="000000"/>
              <w:right w:val="single" w:sz="4" w:space="0" w:color="000000"/>
            </w:tcBorders>
            <w:shd w:val="clear" w:color="auto" w:fill="F2F2F2"/>
          </w:tcPr>
          <w:p w14:paraId="24B7DB41" w14:textId="77777777" w:rsidR="00971096" w:rsidRPr="001E0CEA" w:rsidRDefault="00971096" w:rsidP="00535246">
            <w:pPr>
              <w:rPr>
                <w:rStyle w:val="Strong"/>
                <w:sz w:val="24"/>
                <w:szCs w:val="24"/>
              </w:rPr>
            </w:pPr>
            <w:r w:rsidRPr="001E0CEA">
              <w:rPr>
                <w:rStyle w:val="Strong"/>
                <w:sz w:val="24"/>
                <w:szCs w:val="24"/>
              </w:rPr>
              <w:t>H2</w:t>
            </w:r>
          </w:p>
        </w:tc>
        <w:tc>
          <w:tcPr>
            <w:tcW w:w="2350" w:type="dxa"/>
            <w:tcBorders>
              <w:left w:val="single" w:sz="4" w:space="0" w:color="000000"/>
              <w:right w:val="single" w:sz="4" w:space="0" w:color="000000"/>
            </w:tcBorders>
          </w:tcPr>
          <w:p w14:paraId="3C6323AE" w14:textId="77777777" w:rsidR="00971096" w:rsidRPr="001E0CEA" w:rsidRDefault="00971096" w:rsidP="00535246">
            <w:pPr>
              <w:rPr>
                <w:rStyle w:val="Strong"/>
                <w:sz w:val="24"/>
                <w:szCs w:val="24"/>
              </w:rPr>
            </w:pPr>
            <w:r w:rsidRPr="001E0CEA">
              <w:rPr>
                <w:rStyle w:val="Strong"/>
                <w:sz w:val="24"/>
                <w:szCs w:val="24"/>
              </w:rPr>
              <w:t>Match between system and the real world</w:t>
            </w:r>
          </w:p>
        </w:tc>
        <w:tc>
          <w:tcPr>
            <w:tcW w:w="5545" w:type="dxa"/>
          </w:tcPr>
          <w:p w14:paraId="425CA699" w14:textId="77777777" w:rsidR="00971096" w:rsidRPr="001E0CEA" w:rsidRDefault="00971096" w:rsidP="00535246">
            <w:r w:rsidRPr="001E0CEA">
              <w:t xml:space="preserve">The system should speak the users' language, with words, phrases and concepts familiar to the user, rather than system-oriented terms. Follow real-world conventions, making information appear in a natural and logical order. </w:t>
            </w:r>
          </w:p>
          <w:p w14:paraId="777013FF" w14:textId="77777777" w:rsidR="00971096" w:rsidRPr="001E0CEA" w:rsidRDefault="00971096" w:rsidP="00535246">
            <w:pPr>
              <w:rPr>
                <w:rStyle w:val="Strong"/>
                <w:sz w:val="24"/>
                <w:szCs w:val="24"/>
              </w:rPr>
            </w:pPr>
          </w:p>
        </w:tc>
      </w:tr>
      <w:tr w:rsidR="00971096" w:rsidRPr="001E0CEA" w14:paraId="7C5F7439" w14:textId="77777777">
        <w:trPr>
          <w:trHeight w:val="416"/>
          <w:jc w:val="center"/>
        </w:trPr>
        <w:tc>
          <w:tcPr>
            <w:tcW w:w="1371" w:type="dxa"/>
            <w:tcBorders>
              <w:left w:val="single" w:sz="4" w:space="0" w:color="000000"/>
              <w:right w:val="single" w:sz="4" w:space="0" w:color="000000"/>
            </w:tcBorders>
            <w:shd w:val="clear" w:color="auto" w:fill="F2F2F2"/>
          </w:tcPr>
          <w:p w14:paraId="45003ED3" w14:textId="77777777" w:rsidR="00971096" w:rsidRPr="001E0CEA" w:rsidRDefault="00971096" w:rsidP="00535246">
            <w:pPr>
              <w:rPr>
                <w:rStyle w:val="Strong"/>
                <w:sz w:val="24"/>
                <w:szCs w:val="24"/>
              </w:rPr>
            </w:pPr>
            <w:r w:rsidRPr="001E0CEA">
              <w:rPr>
                <w:rStyle w:val="Strong"/>
                <w:sz w:val="24"/>
                <w:szCs w:val="24"/>
              </w:rPr>
              <w:t>H3</w:t>
            </w:r>
          </w:p>
        </w:tc>
        <w:tc>
          <w:tcPr>
            <w:tcW w:w="2350" w:type="dxa"/>
            <w:tcBorders>
              <w:left w:val="single" w:sz="4" w:space="0" w:color="000000"/>
              <w:right w:val="single" w:sz="4" w:space="0" w:color="000000"/>
            </w:tcBorders>
          </w:tcPr>
          <w:p w14:paraId="3576F2BB" w14:textId="77777777" w:rsidR="00971096" w:rsidRPr="001E0CEA" w:rsidRDefault="00971096" w:rsidP="00535246">
            <w:pPr>
              <w:rPr>
                <w:rStyle w:val="Strong"/>
                <w:sz w:val="24"/>
                <w:szCs w:val="24"/>
              </w:rPr>
            </w:pPr>
            <w:r w:rsidRPr="001E0CEA">
              <w:rPr>
                <w:rStyle w:val="Strong"/>
                <w:sz w:val="24"/>
                <w:szCs w:val="24"/>
              </w:rPr>
              <w:t>User control and freedom</w:t>
            </w:r>
          </w:p>
        </w:tc>
        <w:tc>
          <w:tcPr>
            <w:tcW w:w="5545" w:type="dxa"/>
          </w:tcPr>
          <w:p w14:paraId="2F4AADC0" w14:textId="77777777" w:rsidR="00971096" w:rsidRPr="001E0CEA" w:rsidRDefault="00971096" w:rsidP="00535246">
            <w:r w:rsidRPr="001E0CEA">
              <w:t xml:space="preserve">Users often choose system functions by mistake and will need a clearly marked "emergency exit" to leave the unwanted state without having to go through an extended dialogue. Support undo and redo. </w:t>
            </w:r>
          </w:p>
          <w:p w14:paraId="5EF872F8" w14:textId="77777777" w:rsidR="00971096" w:rsidRPr="001E0CEA" w:rsidRDefault="00971096" w:rsidP="00535246">
            <w:pPr>
              <w:rPr>
                <w:rStyle w:val="Strong"/>
                <w:sz w:val="24"/>
                <w:szCs w:val="24"/>
              </w:rPr>
            </w:pPr>
          </w:p>
        </w:tc>
      </w:tr>
      <w:tr w:rsidR="00971096" w:rsidRPr="001E0CEA" w14:paraId="344F3DB4" w14:textId="77777777">
        <w:trPr>
          <w:trHeight w:val="683"/>
          <w:jc w:val="center"/>
        </w:trPr>
        <w:tc>
          <w:tcPr>
            <w:tcW w:w="1371" w:type="dxa"/>
            <w:tcBorders>
              <w:right w:val="single" w:sz="4" w:space="0" w:color="000000"/>
            </w:tcBorders>
            <w:shd w:val="clear" w:color="auto" w:fill="F2F2F2"/>
          </w:tcPr>
          <w:p w14:paraId="74FAB0A1" w14:textId="77777777" w:rsidR="00971096" w:rsidRPr="001E0CEA" w:rsidRDefault="00971096" w:rsidP="00535246">
            <w:pPr>
              <w:rPr>
                <w:rStyle w:val="Strong"/>
                <w:sz w:val="24"/>
                <w:szCs w:val="24"/>
              </w:rPr>
            </w:pPr>
            <w:r w:rsidRPr="001E0CEA">
              <w:rPr>
                <w:rStyle w:val="Strong"/>
                <w:sz w:val="24"/>
                <w:szCs w:val="24"/>
              </w:rPr>
              <w:t>H4</w:t>
            </w:r>
          </w:p>
        </w:tc>
        <w:tc>
          <w:tcPr>
            <w:tcW w:w="2350" w:type="dxa"/>
            <w:tcBorders>
              <w:right w:val="single" w:sz="4" w:space="0" w:color="000000"/>
            </w:tcBorders>
          </w:tcPr>
          <w:p w14:paraId="50570F7E" w14:textId="77777777" w:rsidR="00971096" w:rsidRPr="001E0CEA" w:rsidRDefault="00971096" w:rsidP="00535246">
            <w:pPr>
              <w:rPr>
                <w:rStyle w:val="Strong"/>
                <w:sz w:val="24"/>
                <w:szCs w:val="24"/>
              </w:rPr>
            </w:pPr>
            <w:r w:rsidRPr="001E0CEA">
              <w:rPr>
                <w:rStyle w:val="Strong"/>
                <w:sz w:val="24"/>
                <w:szCs w:val="24"/>
              </w:rPr>
              <w:t>Consistency and standards</w:t>
            </w:r>
          </w:p>
        </w:tc>
        <w:tc>
          <w:tcPr>
            <w:tcW w:w="5545" w:type="dxa"/>
          </w:tcPr>
          <w:p w14:paraId="36FA2A1E" w14:textId="77777777" w:rsidR="00971096" w:rsidRPr="001E0CEA" w:rsidRDefault="00971096" w:rsidP="00535246">
            <w:r w:rsidRPr="001E0CEA">
              <w:t xml:space="preserve">Users should not have to wonder whether different words, situations, or actions mean the same thing. Follow platform conventions. </w:t>
            </w:r>
          </w:p>
          <w:p w14:paraId="362E9678" w14:textId="77777777" w:rsidR="00971096" w:rsidRPr="001E0CEA" w:rsidRDefault="00971096" w:rsidP="00535246">
            <w:pPr>
              <w:rPr>
                <w:rStyle w:val="Strong"/>
                <w:sz w:val="24"/>
                <w:szCs w:val="24"/>
              </w:rPr>
            </w:pPr>
          </w:p>
        </w:tc>
      </w:tr>
      <w:tr w:rsidR="00971096" w:rsidRPr="001E0CEA" w14:paraId="6CB1ABA3" w14:textId="77777777">
        <w:trPr>
          <w:trHeight w:val="435"/>
          <w:jc w:val="center"/>
        </w:trPr>
        <w:tc>
          <w:tcPr>
            <w:tcW w:w="1371" w:type="dxa"/>
            <w:tcBorders>
              <w:right w:val="single" w:sz="4" w:space="0" w:color="000000"/>
            </w:tcBorders>
            <w:shd w:val="clear" w:color="auto" w:fill="F2F2F2"/>
          </w:tcPr>
          <w:p w14:paraId="5EFF0080" w14:textId="77777777" w:rsidR="00971096" w:rsidRPr="001E0CEA" w:rsidRDefault="00971096" w:rsidP="00535246">
            <w:pPr>
              <w:rPr>
                <w:rStyle w:val="Strong"/>
                <w:sz w:val="24"/>
                <w:szCs w:val="24"/>
              </w:rPr>
            </w:pPr>
            <w:r w:rsidRPr="001E0CEA">
              <w:rPr>
                <w:rStyle w:val="Strong"/>
                <w:sz w:val="24"/>
                <w:szCs w:val="24"/>
              </w:rPr>
              <w:t>H5</w:t>
            </w:r>
          </w:p>
        </w:tc>
        <w:tc>
          <w:tcPr>
            <w:tcW w:w="2350" w:type="dxa"/>
            <w:tcBorders>
              <w:right w:val="single" w:sz="4" w:space="0" w:color="000000"/>
            </w:tcBorders>
          </w:tcPr>
          <w:p w14:paraId="77C30DBB" w14:textId="77777777" w:rsidR="00971096" w:rsidRPr="001E0CEA" w:rsidRDefault="00971096" w:rsidP="00535246">
            <w:pPr>
              <w:rPr>
                <w:rStyle w:val="Strong"/>
                <w:sz w:val="24"/>
                <w:szCs w:val="24"/>
              </w:rPr>
            </w:pPr>
            <w:r w:rsidRPr="001E0CEA">
              <w:rPr>
                <w:rStyle w:val="Strong"/>
                <w:sz w:val="24"/>
                <w:szCs w:val="24"/>
              </w:rPr>
              <w:t>Error prevention</w:t>
            </w:r>
          </w:p>
        </w:tc>
        <w:tc>
          <w:tcPr>
            <w:tcW w:w="5545" w:type="dxa"/>
          </w:tcPr>
          <w:p w14:paraId="10F2B9F8" w14:textId="77777777" w:rsidR="00971096" w:rsidRPr="001E0CEA" w:rsidRDefault="00971096" w:rsidP="00535246">
            <w:r w:rsidRPr="001E0CEA">
              <w:t xml:space="preserve">Even better than a good error message is a careful design that prevents a problem from occurring in the first place. </w:t>
            </w:r>
          </w:p>
          <w:p w14:paraId="4AD51C76" w14:textId="77777777" w:rsidR="00971096" w:rsidRPr="001E0CEA" w:rsidRDefault="00971096" w:rsidP="00535246">
            <w:pPr>
              <w:rPr>
                <w:rStyle w:val="Strong"/>
                <w:sz w:val="24"/>
                <w:szCs w:val="24"/>
              </w:rPr>
            </w:pPr>
          </w:p>
        </w:tc>
      </w:tr>
      <w:tr w:rsidR="00971096" w:rsidRPr="001E0CEA" w14:paraId="7FD846FB" w14:textId="77777777">
        <w:trPr>
          <w:trHeight w:val="870"/>
          <w:jc w:val="center"/>
        </w:trPr>
        <w:tc>
          <w:tcPr>
            <w:tcW w:w="1371" w:type="dxa"/>
            <w:tcBorders>
              <w:right w:val="single" w:sz="4" w:space="0" w:color="000000"/>
            </w:tcBorders>
            <w:shd w:val="clear" w:color="auto" w:fill="F2F2F2"/>
          </w:tcPr>
          <w:p w14:paraId="77128512" w14:textId="77777777" w:rsidR="00971096" w:rsidRPr="001E0CEA" w:rsidRDefault="00971096" w:rsidP="00535246">
            <w:pPr>
              <w:rPr>
                <w:rStyle w:val="Strong"/>
                <w:sz w:val="24"/>
                <w:szCs w:val="24"/>
              </w:rPr>
            </w:pPr>
            <w:r w:rsidRPr="001E0CEA">
              <w:rPr>
                <w:rStyle w:val="Strong"/>
                <w:sz w:val="24"/>
                <w:szCs w:val="24"/>
              </w:rPr>
              <w:t>H6</w:t>
            </w:r>
          </w:p>
        </w:tc>
        <w:tc>
          <w:tcPr>
            <w:tcW w:w="2350" w:type="dxa"/>
            <w:tcBorders>
              <w:right w:val="single" w:sz="4" w:space="0" w:color="000000"/>
            </w:tcBorders>
          </w:tcPr>
          <w:p w14:paraId="1C88034B" w14:textId="77777777" w:rsidR="00971096" w:rsidRPr="001E0CEA" w:rsidRDefault="00971096" w:rsidP="00535246">
            <w:pPr>
              <w:rPr>
                <w:rStyle w:val="Strong"/>
                <w:sz w:val="24"/>
                <w:szCs w:val="24"/>
              </w:rPr>
            </w:pPr>
            <w:r w:rsidRPr="001E0CEA">
              <w:rPr>
                <w:rStyle w:val="Strong"/>
                <w:sz w:val="24"/>
                <w:szCs w:val="24"/>
              </w:rPr>
              <w:t>Recognition rather than recall</w:t>
            </w:r>
          </w:p>
        </w:tc>
        <w:tc>
          <w:tcPr>
            <w:tcW w:w="5545" w:type="dxa"/>
          </w:tcPr>
          <w:p w14:paraId="28F3228C" w14:textId="77777777" w:rsidR="00971096" w:rsidRPr="001E0CEA" w:rsidRDefault="00971096" w:rsidP="00535246">
            <w:r w:rsidRPr="001E0CEA">
              <w:t xml:space="preserve">Make objects, actions, and options visible. The user should not have to remember information from one part of the dialogue to another. Instructions for use of the system should be visible or easily retrievable whenever appropriate. </w:t>
            </w:r>
          </w:p>
          <w:p w14:paraId="12812795" w14:textId="77777777" w:rsidR="00971096" w:rsidRPr="001E0CEA" w:rsidRDefault="00971096" w:rsidP="00535246">
            <w:pPr>
              <w:rPr>
                <w:rStyle w:val="Strong"/>
                <w:sz w:val="24"/>
                <w:szCs w:val="24"/>
              </w:rPr>
            </w:pPr>
          </w:p>
        </w:tc>
      </w:tr>
      <w:tr w:rsidR="00971096" w:rsidRPr="001E0CEA" w14:paraId="31465976" w14:textId="77777777">
        <w:trPr>
          <w:trHeight w:val="828"/>
          <w:jc w:val="center"/>
        </w:trPr>
        <w:tc>
          <w:tcPr>
            <w:tcW w:w="1371" w:type="dxa"/>
            <w:tcBorders>
              <w:right w:val="single" w:sz="4" w:space="0" w:color="000000"/>
            </w:tcBorders>
            <w:shd w:val="clear" w:color="auto" w:fill="F2F2F2"/>
          </w:tcPr>
          <w:p w14:paraId="272812CE" w14:textId="77777777" w:rsidR="00971096" w:rsidRPr="001E0CEA" w:rsidRDefault="00971096" w:rsidP="00535246">
            <w:pPr>
              <w:rPr>
                <w:rStyle w:val="Strong"/>
                <w:sz w:val="24"/>
                <w:szCs w:val="24"/>
              </w:rPr>
            </w:pPr>
            <w:r w:rsidRPr="001E0CEA">
              <w:rPr>
                <w:rStyle w:val="Strong"/>
                <w:sz w:val="24"/>
                <w:szCs w:val="24"/>
              </w:rPr>
              <w:t>H7</w:t>
            </w:r>
          </w:p>
        </w:tc>
        <w:tc>
          <w:tcPr>
            <w:tcW w:w="2350" w:type="dxa"/>
            <w:tcBorders>
              <w:right w:val="single" w:sz="4" w:space="0" w:color="000000"/>
            </w:tcBorders>
          </w:tcPr>
          <w:p w14:paraId="476639FC" w14:textId="77777777" w:rsidR="00971096" w:rsidRPr="001E0CEA" w:rsidRDefault="00971096" w:rsidP="00535246">
            <w:pPr>
              <w:rPr>
                <w:rStyle w:val="Strong"/>
                <w:sz w:val="24"/>
                <w:szCs w:val="24"/>
              </w:rPr>
            </w:pPr>
            <w:r w:rsidRPr="001E0CEA">
              <w:rPr>
                <w:rStyle w:val="Strong"/>
                <w:sz w:val="24"/>
                <w:szCs w:val="24"/>
              </w:rPr>
              <w:t>Flexibility and efficiency of use</w:t>
            </w:r>
          </w:p>
        </w:tc>
        <w:tc>
          <w:tcPr>
            <w:tcW w:w="5545" w:type="dxa"/>
          </w:tcPr>
          <w:p w14:paraId="37CB4786" w14:textId="77777777" w:rsidR="00971096" w:rsidRPr="001E0CEA" w:rsidRDefault="00971096" w:rsidP="00535246">
            <w:r w:rsidRPr="001E0CEA">
              <w:t xml:space="preserve">Accelerators -- unseen by the novice user -- may often speed up the interaction for the expert user such that the system can cater to both inexperienced and experienced users. Allow users to tailor frequent actions. </w:t>
            </w:r>
          </w:p>
          <w:p w14:paraId="0C83A464" w14:textId="77777777" w:rsidR="00971096" w:rsidRPr="001E0CEA" w:rsidRDefault="00971096" w:rsidP="00535246">
            <w:pPr>
              <w:rPr>
                <w:rStyle w:val="Strong"/>
                <w:sz w:val="24"/>
                <w:szCs w:val="24"/>
              </w:rPr>
            </w:pPr>
          </w:p>
        </w:tc>
      </w:tr>
      <w:tr w:rsidR="00971096" w:rsidRPr="001E0CEA" w14:paraId="11366CD9" w14:textId="77777777">
        <w:trPr>
          <w:trHeight w:val="706"/>
          <w:jc w:val="center"/>
        </w:trPr>
        <w:tc>
          <w:tcPr>
            <w:tcW w:w="1371" w:type="dxa"/>
            <w:tcBorders>
              <w:right w:val="single" w:sz="4" w:space="0" w:color="000000"/>
            </w:tcBorders>
            <w:shd w:val="clear" w:color="auto" w:fill="F2F2F2"/>
          </w:tcPr>
          <w:p w14:paraId="72E2C221" w14:textId="77777777" w:rsidR="00971096" w:rsidRPr="001E0CEA" w:rsidRDefault="00971096" w:rsidP="00535246">
            <w:pPr>
              <w:rPr>
                <w:rStyle w:val="Strong"/>
                <w:sz w:val="24"/>
                <w:szCs w:val="24"/>
              </w:rPr>
            </w:pPr>
            <w:r w:rsidRPr="001E0CEA">
              <w:rPr>
                <w:rStyle w:val="Strong"/>
                <w:sz w:val="24"/>
                <w:szCs w:val="24"/>
              </w:rPr>
              <w:t>H8</w:t>
            </w:r>
          </w:p>
        </w:tc>
        <w:tc>
          <w:tcPr>
            <w:tcW w:w="2350" w:type="dxa"/>
            <w:tcBorders>
              <w:right w:val="single" w:sz="4" w:space="0" w:color="000000"/>
            </w:tcBorders>
          </w:tcPr>
          <w:p w14:paraId="003E6A06" w14:textId="77777777" w:rsidR="00971096" w:rsidRPr="001E0CEA" w:rsidRDefault="00971096" w:rsidP="00535246">
            <w:pPr>
              <w:rPr>
                <w:rStyle w:val="Strong"/>
                <w:sz w:val="24"/>
                <w:szCs w:val="24"/>
              </w:rPr>
            </w:pPr>
            <w:r w:rsidRPr="001E0CEA">
              <w:rPr>
                <w:rStyle w:val="Strong"/>
                <w:sz w:val="24"/>
                <w:szCs w:val="24"/>
              </w:rPr>
              <w:t>Aesthetic and minimalist design</w:t>
            </w:r>
          </w:p>
        </w:tc>
        <w:tc>
          <w:tcPr>
            <w:tcW w:w="5545" w:type="dxa"/>
          </w:tcPr>
          <w:p w14:paraId="7576095F" w14:textId="77777777" w:rsidR="00971096" w:rsidRPr="001E0CEA" w:rsidRDefault="00971096" w:rsidP="00535246">
            <w:r w:rsidRPr="001E0CEA">
              <w:t xml:space="preserve">Dialogues should not contain information that is irrelevant or rarely needed. Every extra unit of information in a dialogue competes with the relevant units of information and diminishes their relative visibility. </w:t>
            </w:r>
          </w:p>
          <w:p w14:paraId="4C526D42" w14:textId="77777777" w:rsidR="00971096" w:rsidRPr="001E0CEA" w:rsidRDefault="00971096" w:rsidP="00535246">
            <w:pPr>
              <w:rPr>
                <w:rStyle w:val="Strong"/>
                <w:sz w:val="24"/>
                <w:szCs w:val="24"/>
              </w:rPr>
            </w:pPr>
          </w:p>
        </w:tc>
      </w:tr>
      <w:tr w:rsidR="00971096" w:rsidRPr="001E0CEA" w14:paraId="5B33F0BF" w14:textId="77777777">
        <w:trPr>
          <w:trHeight w:val="650"/>
          <w:jc w:val="center"/>
        </w:trPr>
        <w:tc>
          <w:tcPr>
            <w:tcW w:w="1371" w:type="dxa"/>
            <w:tcBorders>
              <w:right w:val="single" w:sz="4" w:space="0" w:color="000000"/>
            </w:tcBorders>
            <w:shd w:val="clear" w:color="auto" w:fill="F2F2F2"/>
          </w:tcPr>
          <w:p w14:paraId="6FFA7B93" w14:textId="77777777" w:rsidR="00971096" w:rsidRPr="001E0CEA" w:rsidRDefault="00971096" w:rsidP="00535246">
            <w:pPr>
              <w:rPr>
                <w:rStyle w:val="Strong"/>
                <w:sz w:val="24"/>
                <w:szCs w:val="24"/>
              </w:rPr>
            </w:pPr>
            <w:r w:rsidRPr="001E0CEA">
              <w:rPr>
                <w:rStyle w:val="Strong"/>
                <w:sz w:val="24"/>
                <w:szCs w:val="24"/>
              </w:rPr>
              <w:t>H9</w:t>
            </w:r>
          </w:p>
        </w:tc>
        <w:tc>
          <w:tcPr>
            <w:tcW w:w="2350" w:type="dxa"/>
            <w:tcBorders>
              <w:right w:val="single" w:sz="4" w:space="0" w:color="000000"/>
            </w:tcBorders>
          </w:tcPr>
          <w:p w14:paraId="77639FD3" w14:textId="77777777" w:rsidR="00971096" w:rsidRPr="001E0CEA" w:rsidRDefault="00971096" w:rsidP="00535246">
            <w:pPr>
              <w:rPr>
                <w:rStyle w:val="Strong"/>
                <w:sz w:val="24"/>
                <w:szCs w:val="24"/>
              </w:rPr>
            </w:pPr>
            <w:r w:rsidRPr="001E0CEA">
              <w:rPr>
                <w:rStyle w:val="Strong"/>
                <w:sz w:val="24"/>
                <w:szCs w:val="24"/>
              </w:rPr>
              <w:t>Help users recognize, diagnose, and recover from errors</w:t>
            </w:r>
          </w:p>
        </w:tc>
        <w:tc>
          <w:tcPr>
            <w:tcW w:w="5545" w:type="dxa"/>
          </w:tcPr>
          <w:p w14:paraId="43F7515F" w14:textId="77777777" w:rsidR="00971096" w:rsidRPr="001E0CEA" w:rsidRDefault="00971096" w:rsidP="00535246">
            <w:r w:rsidRPr="001E0CEA">
              <w:t xml:space="preserve">Error messages should be expressed in plain language (no codes), precisely indicating the problem, and constructively suggesting a solution. </w:t>
            </w:r>
          </w:p>
          <w:p w14:paraId="01F97CC3" w14:textId="77777777" w:rsidR="00971096" w:rsidRPr="001E0CEA" w:rsidRDefault="00971096" w:rsidP="00535246">
            <w:pPr>
              <w:rPr>
                <w:rStyle w:val="Strong"/>
                <w:sz w:val="24"/>
                <w:szCs w:val="24"/>
              </w:rPr>
            </w:pPr>
          </w:p>
        </w:tc>
      </w:tr>
      <w:tr w:rsidR="00971096" w:rsidRPr="001E0CEA" w14:paraId="21548696" w14:textId="77777777">
        <w:trPr>
          <w:trHeight w:val="1097"/>
          <w:jc w:val="center"/>
        </w:trPr>
        <w:tc>
          <w:tcPr>
            <w:tcW w:w="1371" w:type="dxa"/>
            <w:tcBorders>
              <w:right w:val="single" w:sz="4" w:space="0" w:color="000000"/>
            </w:tcBorders>
            <w:shd w:val="clear" w:color="auto" w:fill="F2F2F2"/>
          </w:tcPr>
          <w:p w14:paraId="72A7BA29" w14:textId="77777777" w:rsidR="00971096" w:rsidRPr="001E0CEA" w:rsidRDefault="00971096" w:rsidP="00535246">
            <w:pPr>
              <w:rPr>
                <w:rStyle w:val="Strong"/>
                <w:sz w:val="24"/>
                <w:szCs w:val="24"/>
              </w:rPr>
            </w:pPr>
            <w:r w:rsidRPr="001E0CEA">
              <w:rPr>
                <w:rStyle w:val="Strong"/>
                <w:sz w:val="24"/>
                <w:szCs w:val="24"/>
              </w:rPr>
              <w:t>H10</w:t>
            </w:r>
          </w:p>
        </w:tc>
        <w:tc>
          <w:tcPr>
            <w:tcW w:w="2350" w:type="dxa"/>
            <w:tcBorders>
              <w:right w:val="single" w:sz="4" w:space="0" w:color="000000"/>
            </w:tcBorders>
          </w:tcPr>
          <w:p w14:paraId="279DA185" w14:textId="77777777" w:rsidR="00971096" w:rsidRPr="001E0CEA" w:rsidRDefault="00971096" w:rsidP="00535246">
            <w:pPr>
              <w:rPr>
                <w:rStyle w:val="Strong"/>
                <w:sz w:val="24"/>
                <w:szCs w:val="24"/>
              </w:rPr>
            </w:pPr>
            <w:r w:rsidRPr="001E0CEA">
              <w:rPr>
                <w:rStyle w:val="Strong"/>
                <w:sz w:val="24"/>
                <w:szCs w:val="24"/>
              </w:rPr>
              <w:t>Help and documentation</w:t>
            </w:r>
          </w:p>
        </w:tc>
        <w:tc>
          <w:tcPr>
            <w:tcW w:w="5545" w:type="dxa"/>
          </w:tcPr>
          <w:p w14:paraId="654A3113" w14:textId="77777777" w:rsidR="00971096" w:rsidRPr="001E0CEA" w:rsidRDefault="00971096" w:rsidP="00535246">
            <w:r w:rsidRPr="001E0CEA">
              <w:t>Even though it is better if the system can be used without documentation, it may be necessary to provide help and documentation. Any such information should be easy to search, focused on the user's task, list concrete steps to be carried out, and not be too large.</w:t>
            </w:r>
          </w:p>
          <w:p w14:paraId="6A4983DC" w14:textId="77777777" w:rsidR="00971096" w:rsidRPr="001E0CEA" w:rsidRDefault="00971096" w:rsidP="00535246">
            <w:pPr>
              <w:rPr>
                <w:rStyle w:val="Strong"/>
                <w:sz w:val="24"/>
                <w:szCs w:val="24"/>
              </w:rPr>
            </w:pPr>
          </w:p>
        </w:tc>
      </w:tr>
    </w:tbl>
    <w:p w14:paraId="42BBDF0A" w14:textId="77777777" w:rsidR="00971096" w:rsidRPr="001E0CEA" w:rsidRDefault="00971096" w:rsidP="00535246">
      <w:pPr>
        <w:rPr>
          <w:b/>
          <w:bCs/>
        </w:rPr>
      </w:pPr>
    </w:p>
    <w:p w14:paraId="3C686577" w14:textId="77777777" w:rsidR="00971096" w:rsidRPr="001E0CEA" w:rsidRDefault="00971096" w:rsidP="00535246"/>
    <w:p w14:paraId="64EFC203" w14:textId="77777777" w:rsidR="00E407ED" w:rsidRPr="003B2EE1" w:rsidRDefault="00E407ED" w:rsidP="00535246">
      <w:pPr>
        <w:rPr>
          <w:rFonts w:asciiTheme="majorBidi" w:eastAsia="Times New Roman" w:hAnsiTheme="majorBidi" w:cstheme="majorBidi"/>
        </w:rPr>
      </w:pPr>
    </w:p>
    <w:p w14:paraId="4CE8DE21" w14:textId="77777777" w:rsidR="00D2087F" w:rsidRDefault="00D2087F" w:rsidP="00535246">
      <w:pPr>
        <w:rPr>
          <w:rFonts w:asciiTheme="majorBidi" w:eastAsia="Times New Roman" w:hAnsiTheme="majorBidi" w:cstheme="majorBidi"/>
          <w:rtl/>
        </w:rPr>
      </w:pPr>
    </w:p>
    <w:p w14:paraId="736F7249" w14:textId="77777777" w:rsidR="00D2087F" w:rsidRDefault="00D2087F" w:rsidP="00535246">
      <w:bookmarkStart w:id="26" w:name="_Hlk187479911"/>
      <w:r>
        <w:t>Please fill in the evaluation form below, which is a form of checklist, by writing “X” in the appropriate place which mostly describes the best answer to the corresponding criterion.   This form is to be filled after you have investigated the system interface i.e. have looked at, and examined the interface.  The answer to each criterion is either:</w:t>
      </w:r>
    </w:p>
    <w:p w14:paraId="15803D94" w14:textId="77777777" w:rsidR="00D2087F" w:rsidRDefault="00D2087F" w:rsidP="00535246"/>
    <w:p w14:paraId="73C70F55" w14:textId="77777777" w:rsidR="00D2087F" w:rsidRDefault="00D2087F" w:rsidP="00535246">
      <w:r>
        <w:t>"</w:t>
      </w:r>
      <w:r w:rsidRPr="003F5EC6">
        <w:rPr>
          <w:b/>
          <w:bCs/>
        </w:rPr>
        <w:t>0</w:t>
      </w:r>
      <w:r>
        <w:t>" which means "</w:t>
      </w:r>
      <w:r w:rsidRPr="008C62C3">
        <w:t>I don’t agree that thi</w:t>
      </w:r>
      <w:r>
        <w:t>s is a usability problem at all".</w:t>
      </w:r>
    </w:p>
    <w:p w14:paraId="36A43567" w14:textId="77777777" w:rsidR="00D2087F" w:rsidRDefault="00D2087F" w:rsidP="00535246">
      <w:r>
        <w:t>"</w:t>
      </w:r>
      <w:r w:rsidRPr="003F5EC6">
        <w:rPr>
          <w:b/>
          <w:bCs/>
        </w:rPr>
        <w:t>1</w:t>
      </w:r>
      <w:r>
        <w:t>" which means "</w:t>
      </w:r>
      <w:r w:rsidRPr="003F5EC6">
        <w:t xml:space="preserve"> </w:t>
      </w:r>
      <w:r w:rsidRPr="008C62C3">
        <w:t>Cosmetic problem only: need not be fixed unless ext</w:t>
      </w:r>
      <w:r>
        <w:t>ra time is available on project".</w:t>
      </w:r>
    </w:p>
    <w:p w14:paraId="54A17E44" w14:textId="77777777" w:rsidR="00D2087F" w:rsidRDefault="00D2087F" w:rsidP="00535246">
      <w:r>
        <w:t>"</w:t>
      </w:r>
      <w:r w:rsidRPr="003F5EC6">
        <w:rPr>
          <w:b/>
          <w:bCs/>
        </w:rPr>
        <w:t>2</w:t>
      </w:r>
      <w:r>
        <w:t>" which means "</w:t>
      </w:r>
      <w:r w:rsidRPr="003F5EC6">
        <w:t xml:space="preserve"> </w:t>
      </w:r>
      <w:r w:rsidRPr="008C62C3">
        <w:t>Minor usability problem: fixing this should be given low priority</w:t>
      </w:r>
      <w:r>
        <w:t xml:space="preserve"> ".</w:t>
      </w:r>
    </w:p>
    <w:p w14:paraId="5275EC57" w14:textId="77777777" w:rsidR="00D2087F" w:rsidRDefault="00D2087F" w:rsidP="00535246">
      <w:r>
        <w:t>"</w:t>
      </w:r>
      <w:r w:rsidRPr="003F5EC6">
        <w:rPr>
          <w:b/>
          <w:bCs/>
        </w:rPr>
        <w:t>3</w:t>
      </w:r>
      <w:r>
        <w:t>" which means "</w:t>
      </w:r>
      <w:r w:rsidRPr="003F5EC6">
        <w:t xml:space="preserve"> </w:t>
      </w:r>
      <w:r w:rsidRPr="008C62C3">
        <w:t>Major usability problem: important to fix, so should be given high priority</w:t>
      </w:r>
      <w:r>
        <w:t>".</w:t>
      </w:r>
    </w:p>
    <w:p w14:paraId="10F8A631" w14:textId="77777777" w:rsidR="00D2087F" w:rsidRDefault="00D2087F" w:rsidP="00535246">
      <w:r>
        <w:t>"</w:t>
      </w:r>
      <w:r w:rsidRPr="003F5EC6">
        <w:rPr>
          <w:b/>
          <w:bCs/>
        </w:rPr>
        <w:t>4</w:t>
      </w:r>
      <w:r>
        <w:t>" which means "</w:t>
      </w:r>
      <w:r w:rsidRPr="003F5EC6">
        <w:t xml:space="preserve"> </w:t>
      </w:r>
      <w:r w:rsidRPr="008C62C3">
        <w:t>Usability catastrophe: imperative to fix this before product can be released</w:t>
      </w:r>
      <w:r>
        <w:t>".</w:t>
      </w:r>
    </w:p>
    <w:p w14:paraId="2E0C5E73" w14:textId="77777777" w:rsidR="00D2087F" w:rsidRDefault="00D2087F" w:rsidP="00535246"/>
    <w:p w14:paraId="2B90218B" w14:textId="77777777" w:rsidR="00D2087F" w:rsidRDefault="00D2087F" w:rsidP="00535246">
      <w:r>
        <w:t xml:space="preserve">Thank you for your willingness to evaluate this system. Your time and effort are highly appreciated.  </w:t>
      </w:r>
    </w:p>
    <w:p w14:paraId="53639B13" w14:textId="77777777" w:rsidR="00D2087F" w:rsidRDefault="00D2087F" w:rsidP="00535246"/>
    <w:p w14:paraId="2F410FFB" w14:textId="77777777" w:rsidR="00D2087F" w:rsidRPr="007F5A40" w:rsidRDefault="00D2087F" w:rsidP="00535246">
      <w:pPr>
        <w:rPr>
          <w:b/>
          <w:bCs/>
        </w:rPr>
      </w:pPr>
      <w:r>
        <w:rPr>
          <w:b/>
          <w:bCs/>
          <w:sz w:val="28"/>
          <w:szCs w:val="28"/>
        </w:rPr>
        <w:t>Group Members’ Names</w:t>
      </w:r>
    </w:p>
    <w:p w14:paraId="6E0ECF1F" w14:textId="77777777" w:rsidR="00D2087F" w:rsidRPr="003F5EC6" w:rsidRDefault="00D2087F" w:rsidP="00535246">
      <w:r>
        <w:rPr>
          <w:u w:val="single"/>
        </w:rPr>
        <w:t xml:space="preserve">                                                                                                                                                                                                            </w:t>
      </w:r>
      <w:r>
        <w:t xml:space="preserve"> </w:t>
      </w:r>
    </w:p>
    <w:p w14:paraId="492CC847" w14:textId="77777777" w:rsidR="00D2087F" w:rsidRDefault="00D2087F" w:rsidP="00535246">
      <w:r>
        <w:t>H1.  Visibility of System Status</w:t>
      </w:r>
    </w:p>
    <w:p w14:paraId="560C3AE9" w14:textId="77777777" w:rsidR="00D2087F" w:rsidRDefault="00D2087F" w:rsidP="00535246">
      <w:r>
        <w:t>The system should always keep user informed about what is going on, through appropriate feedback within reasonable time.</w:t>
      </w:r>
    </w:p>
    <w:tbl>
      <w:tblPr>
        <w:tblW w:w="102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81"/>
        <w:gridCol w:w="7295"/>
        <w:gridCol w:w="1666"/>
        <w:gridCol w:w="726"/>
      </w:tblGrid>
      <w:tr w:rsidR="00D2087F" w14:paraId="79CBFD68" w14:textId="77777777">
        <w:trPr>
          <w:trHeight w:val="478"/>
        </w:trPr>
        <w:tc>
          <w:tcPr>
            <w:tcW w:w="581" w:type="dxa"/>
            <w:tcBorders>
              <w:top w:val="single" w:sz="12" w:space="0" w:color="auto"/>
              <w:left w:val="single" w:sz="12" w:space="0" w:color="auto"/>
              <w:bottom w:val="single" w:sz="12" w:space="0" w:color="auto"/>
              <w:right w:val="single" w:sz="12" w:space="0" w:color="auto"/>
            </w:tcBorders>
          </w:tcPr>
          <w:p w14:paraId="2E3CE4CC" w14:textId="77777777" w:rsidR="00D2087F" w:rsidRDefault="00D2087F" w:rsidP="00535246">
            <w:bookmarkStart w:id="27" w:name="_Hlk187480085"/>
            <w:r>
              <w:rPr>
                <w:b/>
              </w:rPr>
              <w:t>#</w:t>
            </w:r>
          </w:p>
        </w:tc>
        <w:tc>
          <w:tcPr>
            <w:tcW w:w="7295" w:type="dxa"/>
            <w:tcBorders>
              <w:top w:val="single" w:sz="12" w:space="0" w:color="auto"/>
              <w:left w:val="single" w:sz="12" w:space="0" w:color="auto"/>
              <w:bottom w:val="single" w:sz="12" w:space="0" w:color="auto"/>
              <w:right w:val="single" w:sz="12" w:space="0" w:color="auto"/>
            </w:tcBorders>
          </w:tcPr>
          <w:p w14:paraId="71222C04" w14:textId="77777777" w:rsidR="00D2087F" w:rsidRDefault="00D2087F" w:rsidP="00535246">
            <w:pPr>
              <w:rPr>
                <w:b/>
              </w:rPr>
            </w:pPr>
            <w:r>
              <w:rPr>
                <w:b/>
              </w:rPr>
              <w:t>Review Checklist</w:t>
            </w:r>
          </w:p>
        </w:tc>
        <w:tc>
          <w:tcPr>
            <w:tcW w:w="1666" w:type="dxa"/>
            <w:tcBorders>
              <w:top w:val="single" w:sz="12" w:space="0" w:color="auto"/>
              <w:left w:val="single" w:sz="12" w:space="0" w:color="auto"/>
              <w:bottom w:val="single" w:sz="12" w:space="0" w:color="auto"/>
              <w:right w:val="single" w:sz="12" w:space="0" w:color="auto"/>
            </w:tcBorders>
          </w:tcPr>
          <w:p w14:paraId="46FF815A" w14:textId="77777777" w:rsidR="00D2087F" w:rsidRDefault="00D2087F" w:rsidP="00535246">
            <w:pPr>
              <w:rPr>
                <w:b/>
              </w:rPr>
            </w:pPr>
            <w:r>
              <w:rPr>
                <w:b/>
              </w:rPr>
              <w:t xml:space="preserve">  0     1    2     3    4</w:t>
            </w:r>
          </w:p>
        </w:tc>
        <w:tc>
          <w:tcPr>
            <w:tcW w:w="726" w:type="dxa"/>
            <w:tcBorders>
              <w:top w:val="single" w:sz="12" w:space="0" w:color="auto"/>
              <w:left w:val="single" w:sz="12" w:space="0" w:color="auto"/>
              <w:bottom w:val="single" w:sz="12" w:space="0" w:color="auto"/>
              <w:right w:val="single" w:sz="12" w:space="0" w:color="auto"/>
            </w:tcBorders>
          </w:tcPr>
          <w:p w14:paraId="531222C0" w14:textId="77777777" w:rsidR="00D2087F" w:rsidRDefault="00D2087F" w:rsidP="00535246">
            <w:r>
              <w:rPr>
                <w:b/>
              </w:rPr>
              <w:t>Comments</w:t>
            </w:r>
          </w:p>
        </w:tc>
      </w:tr>
      <w:tr w:rsidR="00D2087F" w14:paraId="55CA8E3A" w14:textId="77777777">
        <w:trPr>
          <w:trHeight w:val="277"/>
        </w:trPr>
        <w:tc>
          <w:tcPr>
            <w:tcW w:w="581" w:type="dxa"/>
            <w:tcBorders>
              <w:top w:val="nil"/>
            </w:tcBorders>
          </w:tcPr>
          <w:p w14:paraId="21C580EF" w14:textId="77777777" w:rsidR="00D2087F" w:rsidRDefault="00D2087F" w:rsidP="00535246">
            <w:r>
              <w:t>1.1</w:t>
            </w:r>
          </w:p>
        </w:tc>
        <w:tc>
          <w:tcPr>
            <w:tcW w:w="7295" w:type="dxa"/>
            <w:tcBorders>
              <w:top w:val="nil"/>
            </w:tcBorders>
          </w:tcPr>
          <w:p w14:paraId="30F017EF" w14:textId="77777777" w:rsidR="00D2087F" w:rsidRDefault="00D2087F" w:rsidP="00535246">
            <w:r>
              <w:t>Does every display begin with a title or header that describes screen contents?</w:t>
            </w:r>
          </w:p>
        </w:tc>
        <w:tc>
          <w:tcPr>
            <w:tcW w:w="1666" w:type="dxa"/>
            <w:tcBorders>
              <w:top w:val="nil"/>
            </w:tcBorders>
          </w:tcPr>
          <w:p w14:paraId="05D2EDC4" w14:textId="35676F63" w:rsidR="00D2087F" w:rsidRDefault="00D2087F" w:rsidP="00535246">
            <w:r>
              <w:t>(   ) (x   ) (   ) (   ) (   )</w:t>
            </w:r>
          </w:p>
        </w:tc>
        <w:tc>
          <w:tcPr>
            <w:tcW w:w="726" w:type="dxa"/>
            <w:tcBorders>
              <w:top w:val="nil"/>
            </w:tcBorders>
          </w:tcPr>
          <w:p w14:paraId="07F825B0" w14:textId="77777777" w:rsidR="00D2087F" w:rsidRDefault="00D2087F" w:rsidP="00535246"/>
        </w:tc>
      </w:tr>
      <w:tr w:rsidR="00D2087F" w14:paraId="7976AB60" w14:textId="77777777">
        <w:trPr>
          <w:trHeight w:val="277"/>
        </w:trPr>
        <w:tc>
          <w:tcPr>
            <w:tcW w:w="581" w:type="dxa"/>
          </w:tcPr>
          <w:p w14:paraId="56BF373D" w14:textId="77777777" w:rsidR="00D2087F" w:rsidRDefault="00D2087F" w:rsidP="00535246">
            <w:r>
              <w:t>1.2</w:t>
            </w:r>
          </w:p>
        </w:tc>
        <w:tc>
          <w:tcPr>
            <w:tcW w:w="7295" w:type="dxa"/>
          </w:tcPr>
          <w:p w14:paraId="00B6F5C8" w14:textId="77777777" w:rsidR="00D2087F" w:rsidRDefault="00D2087F" w:rsidP="00535246">
            <w:r>
              <w:t>Do menu instructions, prompts, and error messages appear in the same place(s) on each menu?</w:t>
            </w:r>
          </w:p>
        </w:tc>
        <w:tc>
          <w:tcPr>
            <w:tcW w:w="1666" w:type="dxa"/>
          </w:tcPr>
          <w:p w14:paraId="05FFAC3D" w14:textId="5C28FB3C" w:rsidR="00D2087F" w:rsidRDefault="00D2087F" w:rsidP="00535246">
            <w:r>
              <w:t>( x  ) (   ) (   ) (   ) (   )</w:t>
            </w:r>
          </w:p>
        </w:tc>
        <w:tc>
          <w:tcPr>
            <w:tcW w:w="726" w:type="dxa"/>
          </w:tcPr>
          <w:p w14:paraId="3C7F4494" w14:textId="77777777" w:rsidR="00D2087F" w:rsidRDefault="00D2087F" w:rsidP="00535246"/>
        </w:tc>
      </w:tr>
      <w:tr w:rsidR="00D2087F" w14:paraId="4A1061C8" w14:textId="77777777">
        <w:trPr>
          <w:trHeight w:val="292"/>
        </w:trPr>
        <w:tc>
          <w:tcPr>
            <w:tcW w:w="581" w:type="dxa"/>
          </w:tcPr>
          <w:p w14:paraId="58997903" w14:textId="77777777" w:rsidR="00D2087F" w:rsidRDefault="00D2087F" w:rsidP="00535246">
            <w:r>
              <w:t>1.3</w:t>
            </w:r>
          </w:p>
        </w:tc>
        <w:tc>
          <w:tcPr>
            <w:tcW w:w="7295" w:type="dxa"/>
          </w:tcPr>
          <w:p w14:paraId="12C43ABD" w14:textId="77777777" w:rsidR="00D2087F" w:rsidRDefault="00D2087F" w:rsidP="00535246">
            <w:r>
              <w:t>Is there some form of system feedback for every operator action?</w:t>
            </w:r>
          </w:p>
        </w:tc>
        <w:tc>
          <w:tcPr>
            <w:tcW w:w="1666" w:type="dxa"/>
          </w:tcPr>
          <w:p w14:paraId="0D0E258D" w14:textId="2B3B1792" w:rsidR="00D2087F" w:rsidRDefault="00D2087F" w:rsidP="00535246">
            <w:r>
              <w:t>(  x ) (   ) (   ) (   ) (   )</w:t>
            </w:r>
          </w:p>
        </w:tc>
        <w:tc>
          <w:tcPr>
            <w:tcW w:w="726" w:type="dxa"/>
          </w:tcPr>
          <w:p w14:paraId="72C3513C" w14:textId="77777777" w:rsidR="00D2087F" w:rsidRDefault="00D2087F" w:rsidP="00535246"/>
        </w:tc>
      </w:tr>
      <w:tr w:rsidR="00D2087F" w:rsidRPr="002E454B" w14:paraId="4A90922A" w14:textId="77777777">
        <w:trPr>
          <w:trHeight w:val="277"/>
        </w:trPr>
        <w:tc>
          <w:tcPr>
            <w:tcW w:w="581" w:type="dxa"/>
          </w:tcPr>
          <w:p w14:paraId="71842094" w14:textId="77777777" w:rsidR="00D2087F" w:rsidRPr="002E454B" w:rsidRDefault="00D2087F" w:rsidP="00535246">
            <w:r>
              <w:t>1.4</w:t>
            </w:r>
          </w:p>
        </w:tc>
        <w:tc>
          <w:tcPr>
            <w:tcW w:w="7295" w:type="dxa"/>
          </w:tcPr>
          <w:p w14:paraId="74E2AF52" w14:textId="77777777" w:rsidR="00D2087F" w:rsidRPr="002E454B" w:rsidRDefault="00D2087F" w:rsidP="00535246">
            <w:r w:rsidRPr="00350CF4">
              <w:t>Are response times appropriate to the user's cognitive processing?</w:t>
            </w:r>
          </w:p>
        </w:tc>
        <w:tc>
          <w:tcPr>
            <w:tcW w:w="1666" w:type="dxa"/>
          </w:tcPr>
          <w:p w14:paraId="376CC9D0" w14:textId="15040FA9" w:rsidR="00D2087F" w:rsidRDefault="00D2087F" w:rsidP="00535246">
            <w:r>
              <w:t>( x  ) (   ) (   ) (   ) (   )</w:t>
            </w:r>
          </w:p>
        </w:tc>
        <w:tc>
          <w:tcPr>
            <w:tcW w:w="726" w:type="dxa"/>
          </w:tcPr>
          <w:p w14:paraId="6386EF20" w14:textId="77777777" w:rsidR="00D2087F" w:rsidRPr="002E454B" w:rsidRDefault="00D2087F" w:rsidP="00535246"/>
        </w:tc>
      </w:tr>
      <w:tr w:rsidR="00D2087F" w14:paraId="167B6408" w14:textId="77777777">
        <w:trPr>
          <w:trHeight w:val="292"/>
        </w:trPr>
        <w:tc>
          <w:tcPr>
            <w:tcW w:w="581" w:type="dxa"/>
          </w:tcPr>
          <w:p w14:paraId="2744328C" w14:textId="77777777" w:rsidR="00D2087F" w:rsidRDefault="00D2087F" w:rsidP="00535246">
            <w:r>
              <w:t>1.5</w:t>
            </w:r>
          </w:p>
        </w:tc>
        <w:tc>
          <w:tcPr>
            <w:tcW w:w="7295" w:type="dxa"/>
          </w:tcPr>
          <w:p w14:paraId="7E53DDCD" w14:textId="77777777" w:rsidR="00D2087F" w:rsidRDefault="00D2087F" w:rsidP="00535246">
            <w:r>
              <w:t>Is there visual feedback in menus or dialog boxes about which choices are selectable?</w:t>
            </w:r>
          </w:p>
        </w:tc>
        <w:tc>
          <w:tcPr>
            <w:tcW w:w="1666" w:type="dxa"/>
          </w:tcPr>
          <w:p w14:paraId="72710378" w14:textId="57D99525" w:rsidR="00D2087F" w:rsidRDefault="00D2087F" w:rsidP="00535246">
            <w:r>
              <w:t>(   ) (   ) ( x  ) (   ) (   )</w:t>
            </w:r>
          </w:p>
        </w:tc>
        <w:tc>
          <w:tcPr>
            <w:tcW w:w="726" w:type="dxa"/>
          </w:tcPr>
          <w:p w14:paraId="749F187D" w14:textId="77777777" w:rsidR="00D2087F" w:rsidRDefault="00D2087F" w:rsidP="00535246"/>
        </w:tc>
      </w:tr>
    </w:tbl>
    <w:bookmarkEnd w:id="27"/>
    <w:p w14:paraId="16B93AAF" w14:textId="77777777" w:rsidR="00D2087F" w:rsidRDefault="00D2087F" w:rsidP="00535246">
      <w:r>
        <w:t>H</w:t>
      </w:r>
      <w:r w:rsidRPr="003A74CA">
        <w:t>2.  Match Between System and the Real World</w:t>
      </w:r>
    </w:p>
    <w:p w14:paraId="5B0D12C1" w14:textId="77777777" w:rsidR="00D2087F" w:rsidRDefault="00D2087F" w:rsidP="00535246">
      <w:r>
        <w:t>The system should speak the user’s language, with words, phrases and concepts familiar to the user, rather than system-oriented terms. Follow real-world conventions, making information appear in a natural and logical order.</w:t>
      </w:r>
    </w:p>
    <w:tbl>
      <w:tblPr>
        <w:tblW w:w="0" w:type="auto"/>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62"/>
        <w:gridCol w:w="7250"/>
        <w:gridCol w:w="1691"/>
        <w:gridCol w:w="887"/>
      </w:tblGrid>
      <w:tr w:rsidR="00D2087F" w14:paraId="2657F843" w14:textId="77777777">
        <w:trPr>
          <w:trHeight w:val="328"/>
        </w:trPr>
        <w:tc>
          <w:tcPr>
            <w:tcW w:w="662" w:type="dxa"/>
            <w:tcBorders>
              <w:top w:val="single" w:sz="12" w:space="0" w:color="auto"/>
              <w:left w:val="single" w:sz="12" w:space="0" w:color="auto"/>
              <w:bottom w:val="single" w:sz="12" w:space="0" w:color="auto"/>
              <w:right w:val="nil"/>
            </w:tcBorders>
          </w:tcPr>
          <w:p w14:paraId="5C0A048F" w14:textId="77777777" w:rsidR="00D2087F" w:rsidRDefault="00D2087F" w:rsidP="00535246">
            <w:r>
              <w:rPr>
                <w:b/>
              </w:rPr>
              <w:t>#</w:t>
            </w:r>
          </w:p>
        </w:tc>
        <w:tc>
          <w:tcPr>
            <w:tcW w:w="7250" w:type="dxa"/>
            <w:tcBorders>
              <w:top w:val="single" w:sz="12" w:space="0" w:color="auto"/>
              <w:left w:val="single" w:sz="12" w:space="0" w:color="auto"/>
              <w:bottom w:val="single" w:sz="12" w:space="0" w:color="auto"/>
              <w:right w:val="single" w:sz="12" w:space="0" w:color="auto"/>
            </w:tcBorders>
          </w:tcPr>
          <w:p w14:paraId="075DD9FD" w14:textId="77777777" w:rsidR="00D2087F" w:rsidRDefault="00D2087F" w:rsidP="00535246">
            <w:r>
              <w:rPr>
                <w:b/>
              </w:rPr>
              <w:t>Review Checklist</w:t>
            </w:r>
          </w:p>
        </w:tc>
        <w:tc>
          <w:tcPr>
            <w:tcW w:w="1691" w:type="dxa"/>
            <w:tcBorders>
              <w:top w:val="single" w:sz="12" w:space="0" w:color="auto"/>
              <w:left w:val="nil"/>
              <w:bottom w:val="single" w:sz="12" w:space="0" w:color="auto"/>
              <w:right w:val="single" w:sz="12" w:space="0" w:color="auto"/>
            </w:tcBorders>
          </w:tcPr>
          <w:p w14:paraId="368071F0" w14:textId="77777777" w:rsidR="00D2087F" w:rsidRDefault="00D2087F" w:rsidP="00535246">
            <w:pPr>
              <w:rPr>
                <w:b/>
              </w:rPr>
            </w:pPr>
            <w:r>
              <w:rPr>
                <w:b/>
              </w:rPr>
              <w:t xml:space="preserve">  0     1    2     3    4</w:t>
            </w:r>
          </w:p>
        </w:tc>
        <w:tc>
          <w:tcPr>
            <w:tcW w:w="887" w:type="dxa"/>
            <w:tcBorders>
              <w:top w:val="single" w:sz="12" w:space="0" w:color="auto"/>
              <w:left w:val="nil"/>
              <w:bottom w:val="single" w:sz="12" w:space="0" w:color="auto"/>
              <w:right w:val="single" w:sz="12" w:space="0" w:color="auto"/>
            </w:tcBorders>
          </w:tcPr>
          <w:p w14:paraId="789FD269" w14:textId="77777777" w:rsidR="00D2087F" w:rsidRDefault="00D2087F" w:rsidP="00535246">
            <w:pPr>
              <w:rPr>
                <w:b/>
              </w:rPr>
            </w:pPr>
            <w:r>
              <w:rPr>
                <w:b/>
              </w:rPr>
              <w:t>Comments</w:t>
            </w:r>
          </w:p>
        </w:tc>
      </w:tr>
      <w:tr w:rsidR="00D2087F" w14:paraId="468BC63A" w14:textId="77777777">
        <w:trPr>
          <w:trHeight w:val="784"/>
        </w:trPr>
        <w:tc>
          <w:tcPr>
            <w:tcW w:w="662" w:type="dxa"/>
            <w:tcBorders>
              <w:top w:val="nil"/>
            </w:tcBorders>
          </w:tcPr>
          <w:p w14:paraId="17DBEE65" w14:textId="77777777" w:rsidR="00D2087F" w:rsidRDefault="00D2087F" w:rsidP="00535246">
            <w:r>
              <w:t>2.1</w:t>
            </w:r>
          </w:p>
        </w:tc>
        <w:tc>
          <w:tcPr>
            <w:tcW w:w="7250" w:type="dxa"/>
            <w:tcBorders>
              <w:top w:val="nil"/>
            </w:tcBorders>
          </w:tcPr>
          <w:p w14:paraId="6B555A2D" w14:textId="77777777" w:rsidR="00D2087F" w:rsidRDefault="00D2087F" w:rsidP="00535246">
            <w:r>
              <w:t>Are icons concrete and familiar?</w:t>
            </w:r>
          </w:p>
        </w:tc>
        <w:tc>
          <w:tcPr>
            <w:tcW w:w="1691" w:type="dxa"/>
            <w:tcBorders>
              <w:top w:val="nil"/>
            </w:tcBorders>
          </w:tcPr>
          <w:p w14:paraId="4471671C" w14:textId="713C0236" w:rsidR="00D2087F" w:rsidRDefault="00D2087F" w:rsidP="00535246">
            <w:r>
              <w:t>( x  ) (   ) (   ) (   ) (   )</w:t>
            </w:r>
          </w:p>
        </w:tc>
        <w:tc>
          <w:tcPr>
            <w:tcW w:w="887" w:type="dxa"/>
            <w:tcBorders>
              <w:top w:val="nil"/>
            </w:tcBorders>
          </w:tcPr>
          <w:p w14:paraId="4D8D7344" w14:textId="77777777" w:rsidR="00D2087F" w:rsidRDefault="00D2087F" w:rsidP="00535246"/>
        </w:tc>
      </w:tr>
      <w:tr w:rsidR="00D2087F" w14:paraId="3A674378" w14:textId="77777777">
        <w:trPr>
          <w:trHeight w:val="784"/>
        </w:trPr>
        <w:tc>
          <w:tcPr>
            <w:tcW w:w="662" w:type="dxa"/>
          </w:tcPr>
          <w:p w14:paraId="7B4086B1" w14:textId="77777777" w:rsidR="00D2087F" w:rsidRDefault="00D2087F" w:rsidP="00535246">
            <w:r>
              <w:t>2.2</w:t>
            </w:r>
          </w:p>
        </w:tc>
        <w:tc>
          <w:tcPr>
            <w:tcW w:w="7250" w:type="dxa"/>
          </w:tcPr>
          <w:p w14:paraId="757C3C84" w14:textId="77777777" w:rsidR="00D2087F" w:rsidRDefault="00D2087F" w:rsidP="00535246">
            <w:r>
              <w:t>Are menu choices ordered in the most logical way, given the user, the item names, and the task variables?</w:t>
            </w:r>
          </w:p>
        </w:tc>
        <w:tc>
          <w:tcPr>
            <w:tcW w:w="1691" w:type="dxa"/>
          </w:tcPr>
          <w:p w14:paraId="3A2A9CD9" w14:textId="4620BE94" w:rsidR="00D2087F" w:rsidRDefault="00D2087F" w:rsidP="00535246">
            <w:r>
              <w:t xml:space="preserve">( </w:t>
            </w:r>
            <w:r w:rsidR="00BB653D">
              <w:t>x</w:t>
            </w:r>
            <w:r>
              <w:t xml:space="preserve"> ) (   ) (   ) (   ) (   )</w:t>
            </w:r>
          </w:p>
        </w:tc>
        <w:tc>
          <w:tcPr>
            <w:tcW w:w="887" w:type="dxa"/>
          </w:tcPr>
          <w:p w14:paraId="0FD00548" w14:textId="77777777" w:rsidR="00D2087F" w:rsidRDefault="00D2087F" w:rsidP="00535246"/>
        </w:tc>
      </w:tr>
      <w:tr w:rsidR="00D2087F" w14:paraId="3D55C7EC" w14:textId="77777777">
        <w:trPr>
          <w:trHeight w:val="784"/>
        </w:trPr>
        <w:tc>
          <w:tcPr>
            <w:tcW w:w="662" w:type="dxa"/>
          </w:tcPr>
          <w:p w14:paraId="269421CB" w14:textId="77777777" w:rsidR="00D2087F" w:rsidRDefault="00D2087F" w:rsidP="00535246">
            <w:r>
              <w:t>2.3</w:t>
            </w:r>
          </w:p>
        </w:tc>
        <w:tc>
          <w:tcPr>
            <w:tcW w:w="7250" w:type="dxa"/>
          </w:tcPr>
          <w:p w14:paraId="1BE1425D" w14:textId="77777777" w:rsidR="00D2087F" w:rsidRDefault="00D2087F" w:rsidP="00535246">
            <w:r>
              <w:t>Do related and interdependent fields appear on the same screen?</w:t>
            </w:r>
          </w:p>
        </w:tc>
        <w:tc>
          <w:tcPr>
            <w:tcW w:w="1691" w:type="dxa"/>
          </w:tcPr>
          <w:p w14:paraId="2BBBA68E" w14:textId="262DD8A4" w:rsidR="00D2087F" w:rsidRDefault="00D2087F" w:rsidP="00535246">
            <w:r>
              <w:t xml:space="preserve">(   ) ( </w:t>
            </w:r>
            <w:r w:rsidR="00BB653D">
              <w:t>x</w:t>
            </w:r>
            <w:r>
              <w:t xml:space="preserve">  ) (   ) (   ) (   )</w:t>
            </w:r>
          </w:p>
        </w:tc>
        <w:tc>
          <w:tcPr>
            <w:tcW w:w="887" w:type="dxa"/>
          </w:tcPr>
          <w:p w14:paraId="58F154F9" w14:textId="77777777" w:rsidR="00D2087F" w:rsidRDefault="00D2087F" w:rsidP="00535246"/>
        </w:tc>
      </w:tr>
      <w:tr w:rsidR="00D2087F" w14:paraId="0DF3835F" w14:textId="77777777">
        <w:trPr>
          <w:trHeight w:val="802"/>
        </w:trPr>
        <w:tc>
          <w:tcPr>
            <w:tcW w:w="662" w:type="dxa"/>
          </w:tcPr>
          <w:p w14:paraId="1EE37F0E" w14:textId="77777777" w:rsidR="00D2087F" w:rsidRDefault="00D2087F" w:rsidP="00535246">
            <w:r>
              <w:t>2.4</w:t>
            </w:r>
          </w:p>
        </w:tc>
        <w:tc>
          <w:tcPr>
            <w:tcW w:w="7250" w:type="dxa"/>
          </w:tcPr>
          <w:p w14:paraId="188DF928" w14:textId="77777777" w:rsidR="00D2087F" w:rsidRDefault="00D2087F" w:rsidP="00535246">
            <w:r>
              <w:t xml:space="preserve">When prompts imply a necessary action, are the words in the message consistent with that action? </w:t>
            </w:r>
          </w:p>
        </w:tc>
        <w:tc>
          <w:tcPr>
            <w:tcW w:w="1691" w:type="dxa"/>
          </w:tcPr>
          <w:p w14:paraId="199C286F" w14:textId="47DCCB58" w:rsidR="00D2087F" w:rsidRDefault="00D2087F" w:rsidP="00535246">
            <w:r>
              <w:t xml:space="preserve">(  </w:t>
            </w:r>
            <w:r w:rsidR="00BB653D">
              <w:t>x</w:t>
            </w:r>
            <w:r>
              <w:t xml:space="preserve"> ) (   ) (   ) (   ) (   )</w:t>
            </w:r>
          </w:p>
        </w:tc>
        <w:tc>
          <w:tcPr>
            <w:tcW w:w="887" w:type="dxa"/>
          </w:tcPr>
          <w:p w14:paraId="16C7E6F2" w14:textId="77777777" w:rsidR="00D2087F" w:rsidRDefault="00D2087F" w:rsidP="00535246"/>
        </w:tc>
      </w:tr>
      <w:tr w:rsidR="00D2087F" w14:paraId="08F5B3FC" w14:textId="77777777">
        <w:trPr>
          <w:trHeight w:val="765"/>
        </w:trPr>
        <w:tc>
          <w:tcPr>
            <w:tcW w:w="662" w:type="dxa"/>
          </w:tcPr>
          <w:p w14:paraId="5203827E" w14:textId="77777777" w:rsidR="00D2087F" w:rsidRDefault="00D2087F" w:rsidP="00535246">
            <w:r>
              <w:t>2.5</w:t>
            </w:r>
          </w:p>
        </w:tc>
        <w:tc>
          <w:tcPr>
            <w:tcW w:w="7250" w:type="dxa"/>
          </w:tcPr>
          <w:p w14:paraId="6BB1F157" w14:textId="77777777" w:rsidR="00D2087F" w:rsidRDefault="00D2087F" w:rsidP="00535246">
            <w:r>
              <w:t>On data entry screens, are tasks described in terminology familiar to users?</w:t>
            </w:r>
          </w:p>
        </w:tc>
        <w:tc>
          <w:tcPr>
            <w:tcW w:w="1691" w:type="dxa"/>
          </w:tcPr>
          <w:p w14:paraId="24848115" w14:textId="7C71B88C" w:rsidR="00D2087F" w:rsidRDefault="00D2087F" w:rsidP="00535246">
            <w:r>
              <w:t>(   ) (</w:t>
            </w:r>
            <w:r w:rsidR="00BB653D">
              <w:t>x</w:t>
            </w:r>
            <w:r>
              <w:t xml:space="preserve">   ) (   ) (   ) (   )</w:t>
            </w:r>
          </w:p>
        </w:tc>
        <w:tc>
          <w:tcPr>
            <w:tcW w:w="887" w:type="dxa"/>
          </w:tcPr>
          <w:p w14:paraId="0A58BA74" w14:textId="77777777" w:rsidR="00D2087F" w:rsidRDefault="00D2087F" w:rsidP="00535246"/>
        </w:tc>
      </w:tr>
    </w:tbl>
    <w:p w14:paraId="11DFEDD4" w14:textId="77777777" w:rsidR="00D2087F" w:rsidRDefault="00D2087F" w:rsidP="00535246"/>
    <w:p w14:paraId="56B3A51F" w14:textId="77777777" w:rsidR="00D2087F" w:rsidRDefault="00D2087F" w:rsidP="00535246">
      <w:r>
        <w:t>H3.  User Control and Freedom</w:t>
      </w:r>
    </w:p>
    <w:p w14:paraId="44D27E90" w14:textId="77777777" w:rsidR="00D2087F" w:rsidRDefault="00D2087F" w:rsidP="00535246">
      <w:r>
        <w:t>Users should be free to select and sequence tasks (when appropriate), rather than having the system do this for them. Users often choose system functions by mistake and will need a clearly marked “emergency exit” to leave the unwanted state without having to go through an extended dialogue. Users should make their own decisions (with clear information) regarding the costs of exiting current work. The system should support undo and redo.</w:t>
      </w:r>
    </w:p>
    <w:tbl>
      <w:tblPr>
        <w:tblW w:w="10304" w:type="dxa"/>
        <w:tblLayout w:type="fixed"/>
        <w:tblLook w:val="0000" w:firstRow="0" w:lastRow="0" w:firstColumn="0" w:lastColumn="0" w:noHBand="0" w:noVBand="0"/>
      </w:tblPr>
      <w:tblGrid>
        <w:gridCol w:w="598"/>
        <w:gridCol w:w="7476"/>
        <w:gridCol w:w="1744"/>
        <w:gridCol w:w="486"/>
      </w:tblGrid>
      <w:tr w:rsidR="00D2087F" w14:paraId="7F454604" w14:textId="77777777">
        <w:trPr>
          <w:trHeight w:val="1698"/>
        </w:trPr>
        <w:tc>
          <w:tcPr>
            <w:tcW w:w="598" w:type="dxa"/>
            <w:tcBorders>
              <w:top w:val="single" w:sz="12" w:space="0" w:color="auto"/>
              <w:left w:val="single" w:sz="12" w:space="0" w:color="auto"/>
              <w:bottom w:val="single" w:sz="12" w:space="0" w:color="auto"/>
              <w:right w:val="single" w:sz="12" w:space="0" w:color="auto"/>
            </w:tcBorders>
          </w:tcPr>
          <w:p w14:paraId="5A4E2E28" w14:textId="77777777" w:rsidR="00D2087F" w:rsidRDefault="00D2087F" w:rsidP="00535246">
            <w:r>
              <w:rPr>
                <w:b/>
              </w:rPr>
              <w:t>#</w:t>
            </w:r>
          </w:p>
        </w:tc>
        <w:tc>
          <w:tcPr>
            <w:tcW w:w="7476" w:type="dxa"/>
            <w:tcBorders>
              <w:top w:val="single" w:sz="12" w:space="0" w:color="auto"/>
              <w:left w:val="single" w:sz="12" w:space="0" w:color="auto"/>
              <w:bottom w:val="single" w:sz="12" w:space="0" w:color="auto"/>
              <w:right w:val="single" w:sz="12" w:space="0" w:color="auto"/>
            </w:tcBorders>
          </w:tcPr>
          <w:p w14:paraId="044D9831" w14:textId="77777777" w:rsidR="00D2087F" w:rsidRDefault="00D2087F" w:rsidP="00535246">
            <w:r>
              <w:rPr>
                <w:b/>
              </w:rPr>
              <w:t>Review Checklist</w:t>
            </w:r>
          </w:p>
        </w:tc>
        <w:tc>
          <w:tcPr>
            <w:tcW w:w="1744" w:type="dxa"/>
            <w:tcBorders>
              <w:top w:val="single" w:sz="12" w:space="0" w:color="auto"/>
              <w:left w:val="single" w:sz="12" w:space="0" w:color="auto"/>
              <w:bottom w:val="single" w:sz="12" w:space="0" w:color="auto"/>
              <w:right w:val="single" w:sz="12" w:space="0" w:color="auto"/>
            </w:tcBorders>
          </w:tcPr>
          <w:p w14:paraId="2FD4333E" w14:textId="77777777" w:rsidR="00D2087F" w:rsidRDefault="00D2087F" w:rsidP="00535246">
            <w:pPr>
              <w:rPr>
                <w:b/>
              </w:rPr>
            </w:pPr>
            <w:r>
              <w:rPr>
                <w:b/>
              </w:rPr>
              <w:t xml:space="preserve">  0     1    2     3    4</w:t>
            </w:r>
          </w:p>
        </w:tc>
        <w:tc>
          <w:tcPr>
            <w:tcW w:w="486" w:type="dxa"/>
            <w:tcBorders>
              <w:top w:val="single" w:sz="12" w:space="0" w:color="auto"/>
              <w:left w:val="single" w:sz="12" w:space="0" w:color="auto"/>
              <w:bottom w:val="single" w:sz="12" w:space="0" w:color="auto"/>
              <w:right w:val="single" w:sz="12" w:space="0" w:color="auto"/>
            </w:tcBorders>
          </w:tcPr>
          <w:p w14:paraId="7ABEA823" w14:textId="77777777" w:rsidR="00D2087F" w:rsidRDefault="00D2087F" w:rsidP="00535246">
            <w:r>
              <w:rPr>
                <w:b/>
              </w:rPr>
              <w:t>Comments</w:t>
            </w:r>
          </w:p>
        </w:tc>
      </w:tr>
      <w:tr w:rsidR="00D2087F" w14:paraId="146F3543" w14:textId="77777777">
        <w:trPr>
          <w:trHeight w:val="586"/>
        </w:trPr>
        <w:tc>
          <w:tcPr>
            <w:tcW w:w="598" w:type="dxa"/>
            <w:tcBorders>
              <w:top w:val="single" w:sz="6" w:space="0" w:color="auto"/>
              <w:left w:val="single" w:sz="6" w:space="0" w:color="auto"/>
              <w:bottom w:val="single" w:sz="6" w:space="0" w:color="auto"/>
              <w:right w:val="single" w:sz="6" w:space="0" w:color="auto"/>
            </w:tcBorders>
          </w:tcPr>
          <w:p w14:paraId="1F9BF8AC" w14:textId="77777777" w:rsidR="00D2087F" w:rsidRDefault="00D2087F" w:rsidP="00535246">
            <w:r>
              <w:t>3.1</w:t>
            </w:r>
          </w:p>
        </w:tc>
        <w:tc>
          <w:tcPr>
            <w:tcW w:w="7476" w:type="dxa"/>
            <w:tcBorders>
              <w:top w:val="single" w:sz="6" w:space="0" w:color="auto"/>
              <w:left w:val="single" w:sz="6" w:space="0" w:color="auto"/>
              <w:bottom w:val="single" w:sz="6" w:space="0" w:color="auto"/>
              <w:right w:val="single" w:sz="6" w:space="0" w:color="auto"/>
            </w:tcBorders>
          </w:tcPr>
          <w:p w14:paraId="3D9FA3A5" w14:textId="77777777" w:rsidR="00D2087F" w:rsidRDefault="00D2087F" w:rsidP="00535246">
            <w:r>
              <w:t>When a user's task is complete, does the system wait for a signal from the user before processing?</w:t>
            </w:r>
          </w:p>
        </w:tc>
        <w:tc>
          <w:tcPr>
            <w:tcW w:w="1744" w:type="dxa"/>
            <w:tcBorders>
              <w:top w:val="single" w:sz="6" w:space="0" w:color="auto"/>
              <w:left w:val="single" w:sz="6" w:space="0" w:color="auto"/>
              <w:bottom w:val="single" w:sz="6" w:space="0" w:color="auto"/>
              <w:right w:val="single" w:sz="6" w:space="0" w:color="auto"/>
            </w:tcBorders>
          </w:tcPr>
          <w:p w14:paraId="3055BD85" w14:textId="31C1BAF0" w:rsidR="00D2087F" w:rsidRDefault="00D2087F" w:rsidP="00535246">
            <w:r>
              <w:t xml:space="preserve">(   ) ( </w:t>
            </w:r>
            <w:r w:rsidR="00BB653D">
              <w:t>x</w:t>
            </w:r>
            <w:r>
              <w:t xml:space="preserve">  ) (   ) (   ) (   )</w:t>
            </w:r>
          </w:p>
        </w:tc>
        <w:tc>
          <w:tcPr>
            <w:tcW w:w="486" w:type="dxa"/>
            <w:tcBorders>
              <w:top w:val="single" w:sz="6" w:space="0" w:color="auto"/>
              <w:left w:val="single" w:sz="6" w:space="0" w:color="auto"/>
              <w:bottom w:val="single" w:sz="6" w:space="0" w:color="auto"/>
              <w:right w:val="single" w:sz="6" w:space="0" w:color="auto"/>
            </w:tcBorders>
          </w:tcPr>
          <w:p w14:paraId="64546338" w14:textId="77777777" w:rsidR="00D2087F" w:rsidRDefault="00D2087F" w:rsidP="00535246"/>
        </w:tc>
      </w:tr>
      <w:tr w:rsidR="00D2087F" w14:paraId="50B70F6D" w14:textId="77777777">
        <w:trPr>
          <w:trHeight w:val="556"/>
        </w:trPr>
        <w:tc>
          <w:tcPr>
            <w:tcW w:w="598" w:type="dxa"/>
            <w:tcBorders>
              <w:top w:val="single" w:sz="6" w:space="0" w:color="auto"/>
              <w:left w:val="single" w:sz="6" w:space="0" w:color="auto"/>
              <w:bottom w:val="single" w:sz="6" w:space="0" w:color="auto"/>
              <w:right w:val="single" w:sz="6" w:space="0" w:color="auto"/>
            </w:tcBorders>
          </w:tcPr>
          <w:p w14:paraId="095AFD9F" w14:textId="77777777" w:rsidR="00D2087F" w:rsidRDefault="00D2087F" w:rsidP="00535246">
            <w:r>
              <w:t>3.2</w:t>
            </w:r>
          </w:p>
        </w:tc>
        <w:tc>
          <w:tcPr>
            <w:tcW w:w="7476" w:type="dxa"/>
            <w:tcBorders>
              <w:top w:val="single" w:sz="6" w:space="0" w:color="auto"/>
              <w:left w:val="single" w:sz="6" w:space="0" w:color="auto"/>
              <w:bottom w:val="single" w:sz="6" w:space="0" w:color="auto"/>
              <w:right w:val="single" w:sz="6" w:space="0" w:color="auto"/>
            </w:tcBorders>
          </w:tcPr>
          <w:p w14:paraId="02C06BAC" w14:textId="77777777" w:rsidR="00D2087F" w:rsidRDefault="00D2087F" w:rsidP="00535246">
            <w:r>
              <w:t>Are users prompted to confirm commands that have drastic, destructive consequences?</w:t>
            </w:r>
          </w:p>
        </w:tc>
        <w:tc>
          <w:tcPr>
            <w:tcW w:w="1744" w:type="dxa"/>
            <w:tcBorders>
              <w:top w:val="single" w:sz="6" w:space="0" w:color="auto"/>
              <w:left w:val="single" w:sz="6" w:space="0" w:color="auto"/>
              <w:bottom w:val="single" w:sz="6" w:space="0" w:color="auto"/>
              <w:right w:val="single" w:sz="6" w:space="0" w:color="auto"/>
            </w:tcBorders>
          </w:tcPr>
          <w:p w14:paraId="2AEF4DB9" w14:textId="1437C384" w:rsidR="00D2087F" w:rsidRDefault="00D2087F" w:rsidP="00535246">
            <w:r>
              <w:t>(   ) (   ) (</w:t>
            </w:r>
            <w:r w:rsidR="00BB653D">
              <w:t>x</w:t>
            </w:r>
            <w:r>
              <w:t xml:space="preserve">   ) (   ) (   )</w:t>
            </w:r>
          </w:p>
        </w:tc>
        <w:tc>
          <w:tcPr>
            <w:tcW w:w="486" w:type="dxa"/>
            <w:tcBorders>
              <w:top w:val="single" w:sz="6" w:space="0" w:color="auto"/>
              <w:left w:val="single" w:sz="6" w:space="0" w:color="auto"/>
              <w:bottom w:val="single" w:sz="6" w:space="0" w:color="auto"/>
              <w:right w:val="single" w:sz="6" w:space="0" w:color="auto"/>
            </w:tcBorders>
          </w:tcPr>
          <w:p w14:paraId="39857A71" w14:textId="77777777" w:rsidR="00D2087F" w:rsidRDefault="00D2087F" w:rsidP="00535246"/>
        </w:tc>
      </w:tr>
      <w:tr w:rsidR="00D2087F" w14:paraId="747958DC" w14:textId="77777777">
        <w:trPr>
          <w:trHeight w:val="586"/>
        </w:trPr>
        <w:tc>
          <w:tcPr>
            <w:tcW w:w="598" w:type="dxa"/>
            <w:tcBorders>
              <w:top w:val="single" w:sz="6" w:space="0" w:color="auto"/>
              <w:left w:val="single" w:sz="6" w:space="0" w:color="auto"/>
              <w:bottom w:val="single" w:sz="6" w:space="0" w:color="auto"/>
              <w:right w:val="single" w:sz="6" w:space="0" w:color="auto"/>
            </w:tcBorders>
          </w:tcPr>
          <w:p w14:paraId="19D7A24A" w14:textId="77777777" w:rsidR="00D2087F" w:rsidRDefault="00D2087F" w:rsidP="00535246">
            <w:r>
              <w:t>3.3</w:t>
            </w:r>
          </w:p>
        </w:tc>
        <w:tc>
          <w:tcPr>
            <w:tcW w:w="7476" w:type="dxa"/>
            <w:tcBorders>
              <w:top w:val="single" w:sz="6" w:space="0" w:color="auto"/>
              <w:left w:val="single" w:sz="6" w:space="0" w:color="auto"/>
              <w:bottom w:val="single" w:sz="6" w:space="0" w:color="auto"/>
              <w:right w:val="single" w:sz="6" w:space="0" w:color="auto"/>
            </w:tcBorders>
          </w:tcPr>
          <w:p w14:paraId="0079B49F" w14:textId="77777777" w:rsidR="00D2087F" w:rsidRDefault="00D2087F" w:rsidP="00535246">
            <w:r>
              <w:t>Are character edits allowed in data entry fields?</w:t>
            </w:r>
          </w:p>
        </w:tc>
        <w:tc>
          <w:tcPr>
            <w:tcW w:w="1744" w:type="dxa"/>
            <w:tcBorders>
              <w:top w:val="single" w:sz="6" w:space="0" w:color="auto"/>
              <w:left w:val="single" w:sz="6" w:space="0" w:color="auto"/>
              <w:bottom w:val="single" w:sz="6" w:space="0" w:color="auto"/>
              <w:right w:val="single" w:sz="6" w:space="0" w:color="auto"/>
            </w:tcBorders>
          </w:tcPr>
          <w:p w14:paraId="5812F307" w14:textId="3A546383" w:rsidR="00D2087F" w:rsidRDefault="00D2087F" w:rsidP="00535246">
            <w:r>
              <w:t xml:space="preserve">( </w:t>
            </w:r>
            <w:r w:rsidR="00BB653D">
              <w:t>x</w:t>
            </w:r>
            <w:r>
              <w:t xml:space="preserve">  ) (   ) (   ) (   ) (   )</w:t>
            </w:r>
          </w:p>
        </w:tc>
        <w:tc>
          <w:tcPr>
            <w:tcW w:w="486" w:type="dxa"/>
            <w:tcBorders>
              <w:top w:val="single" w:sz="6" w:space="0" w:color="auto"/>
              <w:left w:val="single" w:sz="6" w:space="0" w:color="auto"/>
              <w:bottom w:val="single" w:sz="6" w:space="0" w:color="auto"/>
              <w:right w:val="single" w:sz="6" w:space="0" w:color="auto"/>
            </w:tcBorders>
          </w:tcPr>
          <w:p w14:paraId="6A024762" w14:textId="77777777" w:rsidR="00D2087F" w:rsidRDefault="00D2087F" w:rsidP="00535246"/>
        </w:tc>
      </w:tr>
      <w:tr w:rsidR="00D2087F" w14:paraId="02A72311" w14:textId="77777777">
        <w:trPr>
          <w:trHeight w:val="556"/>
        </w:trPr>
        <w:tc>
          <w:tcPr>
            <w:tcW w:w="598" w:type="dxa"/>
            <w:tcBorders>
              <w:top w:val="single" w:sz="6" w:space="0" w:color="auto"/>
              <w:left w:val="single" w:sz="6" w:space="0" w:color="auto"/>
              <w:bottom w:val="single" w:sz="6" w:space="0" w:color="auto"/>
              <w:right w:val="single" w:sz="6" w:space="0" w:color="auto"/>
            </w:tcBorders>
          </w:tcPr>
          <w:p w14:paraId="6E52DD17" w14:textId="77777777" w:rsidR="00D2087F" w:rsidRDefault="00D2087F" w:rsidP="00535246">
            <w:r>
              <w:t>3.4</w:t>
            </w:r>
          </w:p>
        </w:tc>
        <w:tc>
          <w:tcPr>
            <w:tcW w:w="7476" w:type="dxa"/>
            <w:tcBorders>
              <w:top w:val="single" w:sz="6" w:space="0" w:color="auto"/>
              <w:left w:val="single" w:sz="6" w:space="0" w:color="auto"/>
              <w:bottom w:val="single" w:sz="6" w:space="0" w:color="auto"/>
              <w:right w:val="single" w:sz="6" w:space="0" w:color="auto"/>
            </w:tcBorders>
          </w:tcPr>
          <w:p w14:paraId="7BF8AE38" w14:textId="77777777" w:rsidR="00D2087F" w:rsidRDefault="00D2087F" w:rsidP="00535246">
            <w:r>
              <w:t>If menu lists are long (more than seven items), can users select an item either by moving the cursor or by typing a mnemonic code?</w:t>
            </w:r>
          </w:p>
        </w:tc>
        <w:tc>
          <w:tcPr>
            <w:tcW w:w="1744" w:type="dxa"/>
            <w:tcBorders>
              <w:top w:val="single" w:sz="6" w:space="0" w:color="auto"/>
              <w:left w:val="single" w:sz="6" w:space="0" w:color="auto"/>
              <w:bottom w:val="single" w:sz="6" w:space="0" w:color="auto"/>
              <w:right w:val="single" w:sz="6" w:space="0" w:color="auto"/>
            </w:tcBorders>
          </w:tcPr>
          <w:p w14:paraId="0E4085B8" w14:textId="527A7A25" w:rsidR="00D2087F" w:rsidRDefault="00D2087F" w:rsidP="00535246">
            <w:r>
              <w:t xml:space="preserve">(   ) (   ) (  </w:t>
            </w:r>
            <w:r w:rsidR="00BB653D">
              <w:t>x</w:t>
            </w:r>
            <w:r>
              <w:t xml:space="preserve"> ) (   ) (   )</w:t>
            </w:r>
          </w:p>
        </w:tc>
        <w:tc>
          <w:tcPr>
            <w:tcW w:w="486" w:type="dxa"/>
            <w:tcBorders>
              <w:top w:val="single" w:sz="6" w:space="0" w:color="auto"/>
              <w:left w:val="single" w:sz="6" w:space="0" w:color="auto"/>
              <w:bottom w:val="single" w:sz="6" w:space="0" w:color="auto"/>
              <w:right w:val="single" w:sz="6" w:space="0" w:color="auto"/>
            </w:tcBorders>
          </w:tcPr>
          <w:p w14:paraId="5C56A28F" w14:textId="77777777" w:rsidR="00D2087F" w:rsidRDefault="00D2087F" w:rsidP="00535246"/>
        </w:tc>
      </w:tr>
      <w:tr w:rsidR="00D2087F" w14:paraId="5D6E02EE" w14:textId="77777777">
        <w:trPr>
          <w:trHeight w:val="132"/>
        </w:trPr>
        <w:tc>
          <w:tcPr>
            <w:tcW w:w="598" w:type="dxa"/>
            <w:tcBorders>
              <w:top w:val="single" w:sz="6" w:space="0" w:color="auto"/>
              <w:left w:val="single" w:sz="6" w:space="0" w:color="auto"/>
              <w:bottom w:val="single" w:sz="6" w:space="0" w:color="auto"/>
              <w:right w:val="single" w:sz="6" w:space="0" w:color="auto"/>
            </w:tcBorders>
          </w:tcPr>
          <w:p w14:paraId="60F8F1DB" w14:textId="77777777" w:rsidR="00D2087F" w:rsidRDefault="00D2087F" w:rsidP="00535246">
            <w:r>
              <w:t>3.5</w:t>
            </w:r>
          </w:p>
        </w:tc>
        <w:tc>
          <w:tcPr>
            <w:tcW w:w="7476" w:type="dxa"/>
            <w:tcBorders>
              <w:top w:val="single" w:sz="6" w:space="0" w:color="auto"/>
              <w:left w:val="single" w:sz="6" w:space="0" w:color="auto"/>
              <w:bottom w:val="single" w:sz="6" w:space="0" w:color="auto"/>
              <w:right w:val="single" w:sz="6" w:space="0" w:color="auto"/>
            </w:tcBorders>
          </w:tcPr>
          <w:p w14:paraId="49633E9E" w14:textId="77777777" w:rsidR="00D2087F" w:rsidRDefault="00D2087F" w:rsidP="00535246">
            <w:r>
              <w:t>If the system uses a pointing device, do users have the option of either clicking on menu items or using a keyboard shortcut?</w:t>
            </w:r>
          </w:p>
        </w:tc>
        <w:tc>
          <w:tcPr>
            <w:tcW w:w="1744" w:type="dxa"/>
            <w:tcBorders>
              <w:top w:val="single" w:sz="6" w:space="0" w:color="auto"/>
              <w:left w:val="single" w:sz="6" w:space="0" w:color="auto"/>
              <w:bottom w:val="single" w:sz="6" w:space="0" w:color="auto"/>
              <w:right w:val="single" w:sz="6" w:space="0" w:color="auto"/>
            </w:tcBorders>
          </w:tcPr>
          <w:p w14:paraId="7F661EFE" w14:textId="3FACCA50" w:rsidR="00D2087F" w:rsidRDefault="00D2087F" w:rsidP="00535246">
            <w:r>
              <w:t xml:space="preserve">(   ) (   ) (   ) ( </w:t>
            </w:r>
            <w:r w:rsidR="00BB653D">
              <w:t>x</w:t>
            </w:r>
            <w:r>
              <w:t xml:space="preserve">  ) (   )</w:t>
            </w:r>
          </w:p>
        </w:tc>
        <w:tc>
          <w:tcPr>
            <w:tcW w:w="486" w:type="dxa"/>
            <w:tcBorders>
              <w:top w:val="single" w:sz="6" w:space="0" w:color="auto"/>
              <w:left w:val="single" w:sz="6" w:space="0" w:color="auto"/>
              <w:bottom w:val="single" w:sz="6" w:space="0" w:color="auto"/>
              <w:right w:val="single" w:sz="6" w:space="0" w:color="auto"/>
            </w:tcBorders>
          </w:tcPr>
          <w:p w14:paraId="0BBFF02F" w14:textId="77777777" w:rsidR="00D2087F" w:rsidRDefault="00D2087F" w:rsidP="00535246"/>
        </w:tc>
      </w:tr>
    </w:tbl>
    <w:p w14:paraId="607345B7" w14:textId="77777777" w:rsidR="00D2087F" w:rsidRDefault="00D2087F" w:rsidP="00535246"/>
    <w:p w14:paraId="414674D7" w14:textId="77777777" w:rsidR="00D2087F" w:rsidRDefault="00D2087F" w:rsidP="00535246"/>
    <w:p w14:paraId="46FD4382" w14:textId="77777777" w:rsidR="00D2087F" w:rsidRDefault="00D2087F" w:rsidP="00535246"/>
    <w:p w14:paraId="7D139F2D" w14:textId="77777777" w:rsidR="00D2087F" w:rsidRDefault="00D2087F" w:rsidP="00535246"/>
    <w:p w14:paraId="74CE7017" w14:textId="77777777" w:rsidR="00D2087F" w:rsidRDefault="00D2087F" w:rsidP="00535246"/>
    <w:p w14:paraId="2EAF0E2E" w14:textId="77777777" w:rsidR="00D2087F" w:rsidRDefault="00D2087F" w:rsidP="00535246"/>
    <w:p w14:paraId="0CBFBCE0" w14:textId="77777777" w:rsidR="00D2087F" w:rsidRDefault="00D2087F" w:rsidP="00535246"/>
    <w:p w14:paraId="32BD9FC3" w14:textId="77777777" w:rsidR="00D2087F" w:rsidRDefault="00D2087F" w:rsidP="00535246">
      <w:r>
        <w:t xml:space="preserve">H4. Consistency and Standards </w:t>
      </w:r>
    </w:p>
    <w:p w14:paraId="2FA6D322" w14:textId="77777777" w:rsidR="00D2087F" w:rsidRDefault="00D2087F" w:rsidP="00535246">
      <w:r>
        <w:t>Users should not have to wonder whether different words, situations, or actions mean the same thing. Follow platform conventions.</w:t>
      </w:r>
    </w:p>
    <w:tbl>
      <w:tblPr>
        <w:tblW w:w="108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84"/>
        <w:gridCol w:w="7307"/>
        <w:gridCol w:w="1705"/>
        <w:gridCol w:w="1285"/>
      </w:tblGrid>
      <w:tr w:rsidR="00BB653D" w14:paraId="5681CADC" w14:textId="77777777">
        <w:trPr>
          <w:trHeight w:val="283"/>
        </w:trPr>
        <w:tc>
          <w:tcPr>
            <w:tcW w:w="584" w:type="dxa"/>
            <w:tcBorders>
              <w:top w:val="single" w:sz="12" w:space="0" w:color="auto"/>
              <w:left w:val="single" w:sz="12" w:space="0" w:color="auto"/>
              <w:bottom w:val="single" w:sz="12" w:space="0" w:color="auto"/>
              <w:right w:val="single" w:sz="12" w:space="0" w:color="auto"/>
            </w:tcBorders>
          </w:tcPr>
          <w:p w14:paraId="3E1FE02D" w14:textId="77777777" w:rsidR="00BB653D" w:rsidRDefault="00BB653D" w:rsidP="00535246">
            <w:r>
              <w:rPr>
                <w:b/>
              </w:rPr>
              <w:t>#</w:t>
            </w:r>
          </w:p>
        </w:tc>
        <w:tc>
          <w:tcPr>
            <w:tcW w:w="7307" w:type="dxa"/>
            <w:tcBorders>
              <w:top w:val="single" w:sz="12" w:space="0" w:color="auto"/>
              <w:left w:val="single" w:sz="12" w:space="0" w:color="auto"/>
              <w:bottom w:val="single" w:sz="12" w:space="0" w:color="auto"/>
              <w:right w:val="single" w:sz="12" w:space="0" w:color="auto"/>
            </w:tcBorders>
          </w:tcPr>
          <w:p w14:paraId="67E80659" w14:textId="77777777" w:rsidR="00BB653D" w:rsidRDefault="00BB653D" w:rsidP="00535246">
            <w:r>
              <w:rPr>
                <w:b/>
              </w:rPr>
              <w:t>Review Checklist</w:t>
            </w:r>
          </w:p>
        </w:tc>
        <w:tc>
          <w:tcPr>
            <w:tcW w:w="1705" w:type="dxa"/>
            <w:tcBorders>
              <w:top w:val="single" w:sz="12" w:space="0" w:color="auto"/>
              <w:left w:val="single" w:sz="12" w:space="0" w:color="auto"/>
              <w:bottom w:val="single" w:sz="12" w:space="0" w:color="auto"/>
              <w:right w:val="single" w:sz="12" w:space="0" w:color="auto"/>
            </w:tcBorders>
          </w:tcPr>
          <w:p w14:paraId="4B4862AB" w14:textId="77777777" w:rsidR="00BB653D" w:rsidRDefault="00BB653D" w:rsidP="00535246">
            <w:pPr>
              <w:rPr>
                <w:b/>
              </w:rPr>
            </w:pPr>
            <w:r>
              <w:rPr>
                <w:b/>
              </w:rPr>
              <w:t xml:space="preserve">  0     1    2     3    4</w:t>
            </w:r>
          </w:p>
        </w:tc>
        <w:tc>
          <w:tcPr>
            <w:tcW w:w="1285" w:type="dxa"/>
            <w:tcBorders>
              <w:top w:val="single" w:sz="12" w:space="0" w:color="auto"/>
              <w:left w:val="single" w:sz="12" w:space="0" w:color="auto"/>
              <w:bottom w:val="single" w:sz="12" w:space="0" w:color="auto"/>
              <w:right w:val="single" w:sz="12" w:space="0" w:color="auto"/>
            </w:tcBorders>
          </w:tcPr>
          <w:p w14:paraId="32FE07E6" w14:textId="77777777" w:rsidR="00BB653D" w:rsidRDefault="00BB653D" w:rsidP="00535246">
            <w:r>
              <w:rPr>
                <w:b/>
              </w:rPr>
              <w:t>Comments</w:t>
            </w:r>
          </w:p>
        </w:tc>
      </w:tr>
      <w:tr w:rsidR="00BB653D" w14:paraId="159C0268" w14:textId="77777777">
        <w:trPr>
          <w:trHeight w:val="299"/>
        </w:trPr>
        <w:tc>
          <w:tcPr>
            <w:tcW w:w="584" w:type="dxa"/>
          </w:tcPr>
          <w:p w14:paraId="4C503EA0" w14:textId="77777777" w:rsidR="00BB653D" w:rsidRDefault="00BB653D" w:rsidP="00535246">
            <w:r>
              <w:t>4.1</w:t>
            </w:r>
          </w:p>
        </w:tc>
        <w:tc>
          <w:tcPr>
            <w:tcW w:w="7307" w:type="dxa"/>
          </w:tcPr>
          <w:p w14:paraId="3D7F5EC3" w14:textId="77777777" w:rsidR="00BB653D" w:rsidRDefault="00BB653D" w:rsidP="00535246">
            <w:r>
              <w:t>Has a heavy use of all uppercase letters on a screen been avoided?</w:t>
            </w:r>
          </w:p>
        </w:tc>
        <w:tc>
          <w:tcPr>
            <w:tcW w:w="1705" w:type="dxa"/>
          </w:tcPr>
          <w:p w14:paraId="5A632220" w14:textId="37C357DC" w:rsidR="00BB653D" w:rsidRDefault="00BB653D" w:rsidP="00535246">
            <w:r>
              <w:t>(  x ) (   ) (   ) (   ) (   )</w:t>
            </w:r>
          </w:p>
        </w:tc>
        <w:tc>
          <w:tcPr>
            <w:tcW w:w="1285" w:type="dxa"/>
          </w:tcPr>
          <w:p w14:paraId="282103D0" w14:textId="77777777" w:rsidR="00BB653D" w:rsidRDefault="00BB653D" w:rsidP="00535246"/>
        </w:tc>
      </w:tr>
      <w:tr w:rsidR="00BB653D" w14:paraId="562333D3" w14:textId="77777777">
        <w:trPr>
          <w:trHeight w:val="283"/>
        </w:trPr>
        <w:tc>
          <w:tcPr>
            <w:tcW w:w="584" w:type="dxa"/>
          </w:tcPr>
          <w:p w14:paraId="1D14F9F8" w14:textId="77777777" w:rsidR="00BB653D" w:rsidRDefault="00BB653D" w:rsidP="00535246">
            <w:r>
              <w:t>4.2</w:t>
            </w:r>
          </w:p>
        </w:tc>
        <w:tc>
          <w:tcPr>
            <w:tcW w:w="7307" w:type="dxa"/>
          </w:tcPr>
          <w:p w14:paraId="48C65CAF" w14:textId="77777777" w:rsidR="00BB653D" w:rsidRDefault="00BB653D" w:rsidP="00535246">
            <w:r>
              <w:t>Are icons labeled?</w:t>
            </w:r>
          </w:p>
        </w:tc>
        <w:tc>
          <w:tcPr>
            <w:tcW w:w="1705" w:type="dxa"/>
          </w:tcPr>
          <w:p w14:paraId="7CDE8B40" w14:textId="5C0E6BC9" w:rsidR="00BB653D" w:rsidRDefault="00BB653D" w:rsidP="00535246">
            <w:r>
              <w:t>(  x ) (   ) (   ) (   ) (   )</w:t>
            </w:r>
          </w:p>
        </w:tc>
        <w:tc>
          <w:tcPr>
            <w:tcW w:w="1285" w:type="dxa"/>
          </w:tcPr>
          <w:p w14:paraId="009102C0" w14:textId="77777777" w:rsidR="00BB653D" w:rsidRDefault="00BB653D" w:rsidP="00535246"/>
        </w:tc>
      </w:tr>
      <w:tr w:rsidR="00BB653D" w14:paraId="3CCAFFFA" w14:textId="77777777">
        <w:trPr>
          <w:trHeight w:val="299"/>
        </w:trPr>
        <w:tc>
          <w:tcPr>
            <w:tcW w:w="584" w:type="dxa"/>
          </w:tcPr>
          <w:p w14:paraId="1F8808B6" w14:textId="77777777" w:rsidR="00BB653D" w:rsidRDefault="00BB653D" w:rsidP="00535246">
            <w:r>
              <w:t>4.3</w:t>
            </w:r>
          </w:p>
        </w:tc>
        <w:tc>
          <w:tcPr>
            <w:tcW w:w="7307" w:type="dxa"/>
          </w:tcPr>
          <w:p w14:paraId="40C2F201" w14:textId="77777777" w:rsidR="00BB653D" w:rsidRDefault="00BB653D" w:rsidP="00535246">
            <w:r>
              <w:t>Are there no more than twelve to twenty icon types?</w:t>
            </w:r>
          </w:p>
        </w:tc>
        <w:tc>
          <w:tcPr>
            <w:tcW w:w="1705" w:type="dxa"/>
          </w:tcPr>
          <w:p w14:paraId="11CAD992" w14:textId="3049E832" w:rsidR="00BB653D" w:rsidRDefault="00BB653D" w:rsidP="00535246">
            <w:r>
              <w:t>( x  ) (   ) (   ) (   ) (   )</w:t>
            </w:r>
          </w:p>
        </w:tc>
        <w:tc>
          <w:tcPr>
            <w:tcW w:w="1285" w:type="dxa"/>
          </w:tcPr>
          <w:p w14:paraId="2E097B46" w14:textId="77777777" w:rsidR="00BB653D" w:rsidRDefault="00BB653D" w:rsidP="00535246"/>
        </w:tc>
      </w:tr>
      <w:tr w:rsidR="00BB653D" w14:paraId="44437AD1" w14:textId="77777777">
        <w:trPr>
          <w:trHeight w:val="283"/>
        </w:trPr>
        <w:tc>
          <w:tcPr>
            <w:tcW w:w="584" w:type="dxa"/>
          </w:tcPr>
          <w:p w14:paraId="52CAE19A" w14:textId="77777777" w:rsidR="00BB653D" w:rsidRDefault="00BB653D" w:rsidP="00535246">
            <w:r>
              <w:t>4.4</w:t>
            </w:r>
          </w:p>
        </w:tc>
        <w:tc>
          <w:tcPr>
            <w:tcW w:w="7307" w:type="dxa"/>
          </w:tcPr>
          <w:p w14:paraId="4C3DAB3C" w14:textId="77777777" w:rsidR="00BB653D" w:rsidRDefault="00BB653D" w:rsidP="00535246">
            <w:r>
              <w:t>Does each window have a title?</w:t>
            </w:r>
          </w:p>
        </w:tc>
        <w:tc>
          <w:tcPr>
            <w:tcW w:w="1705" w:type="dxa"/>
          </w:tcPr>
          <w:p w14:paraId="74DEF1EA" w14:textId="1E5D8867" w:rsidR="00BB653D" w:rsidRDefault="00BB653D" w:rsidP="00535246">
            <w:r>
              <w:t>( x  ) (   ) (   ) (   ) (   )</w:t>
            </w:r>
          </w:p>
        </w:tc>
        <w:tc>
          <w:tcPr>
            <w:tcW w:w="1285" w:type="dxa"/>
          </w:tcPr>
          <w:p w14:paraId="27F38509" w14:textId="77777777" w:rsidR="00BB653D" w:rsidRDefault="00BB653D" w:rsidP="00535246"/>
        </w:tc>
      </w:tr>
      <w:tr w:rsidR="00BB653D" w14:paraId="68AAB449" w14:textId="77777777">
        <w:trPr>
          <w:trHeight w:val="299"/>
        </w:trPr>
        <w:tc>
          <w:tcPr>
            <w:tcW w:w="584" w:type="dxa"/>
          </w:tcPr>
          <w:p w14:paraId="6BCB87E1" w14:textId="77777777" w:rsidR="00BB653D" w:rsidRDefault="00BB653D" w:rsidP="00535246">
            <w:r>
              <w:t>4.5</w:t>
            </w:r>
          </w:p>
        </w:tc>
        <w:tc>
          <w:tcPr>
            <w:tcW w:w="7307" w:type="dxa"/>
          </w:tcPr>
          <w:p w14:paraId="7A28A86A" w14:textId="77777777" w:rsidR="00BB653D" w:rsidRDefault="00BB653D" w:rsidP="00535246">
            <w:r>
              <w:t>Are vertical and horizontal scrolling possible in each window?</w:t>
            </w:r>
          </w:p>
        </w:tc>
        <w:tc>
          <w:tcPr>
            <w:tcW w:w="1705" w:type="dxa"/>
          </w:tcPr>
          <w:p w14:paraId="04D1D715" w14:textId="0546A0C7" w:rsidR="00BB653D" w:rsidRDefault="00BB653D" w:rsidP="00535246">
            <w:r>
              <w:t>(  x ) (   ) (   ) (   ) (   )</w:t>
            </w:r>
          </w:p>
        </w:tc>
        <w:tc>
          <w:tcPr>
            <w:tcW w:w="1285" w:type="dxa"/>
          </w:tcPr>
          <w:p w14:paraId="0134FBC0" w14:textId="77777777" w:rsidR="00BB653D" w:rsidRDefault="00BB653D" w:rsidP="00535246"/>
        </w:tc>
      </w:tr>
      <w:tr w:rsidR="00BB653D" w14:paraId="1782C30E" w14:textId="77777777">
        <w:trPr>
          <w:trHeight w:val="283"/>
        </w:trPr>
        <w:tc>
          <w:tcPr>
            <w:tcW w:w="584" w:type="dxa"/>
          </w:tcPr>
          <w:p w14:paraId="77D355EB" w14:textId="77777777" w:rsidR="00BB653D" w:rsidRDefault="00BB653D" w:rsidP="00535246">
            <w:r>
              <w:t>4.6</w:t>
            </w:r>
          </w:p>
        </w:tc>
        <w:tc>
          <w:tcPr>
            <w:tcW w:w="7307" w:type="dxa"/>
          </w:tcPr>
          <w:p w14:paraId="01941847" w14:textId="77777777" w:rsidR="00BB653D" w:rsidRDefault="00BB653D" w:rsidP="00535246">
            <w:r>
              <w:t>Are menu choice lists presented vertically?</w:t>
            </w:r>
          </w:p>
        </w:tc>
        <w:tc>
          <w:tcPr>
            <w:tcW w:w="1705" w:type="dxa"/>
          </w:tcPr>
          <w:p w14:paraId="297411AB" w14:textId="01929F1B" w:rsidR="00BB653D" w:rsidRDefault="00BB653D" w:rsidP="00535246">
            <w:r>
              <w:t>( x  ) (   ) (   ) (   ) (   )</w:t>
            </w:r>
          </w:p>
        </w:tc>
        <w:tc>
          <w:tcPr>
            <w:tcW w:w="1285" w:type="dxa"/>
          </w:tcPr>
          <w:p w14:paraId="64D69799" w14:textId="77777777" w:rsidR="00BB653D" w:rsidRDefault="00BB653D" w:rsidP="00535246"/>
        </w:tc>
      </w:tr>
      <w:tr w:rsidR="00BB653D" w14:paraId="0F42E06F" w14:textId="77777777">
        <w:trPr>
          <w:trHeight w:val="299"/>
        </w:trPr>
        <w:tc>
          <w:tcPr>
            <w:tcW w:w="584" w:type="dxa"/>
          </w:tcPr>
          <w:p w14:paraId="0E81B2A0" w14:textId="77777777" w:rsidR="00BB653D" w:rsidRDefault="00BB653D" w:rsidP="00535246">
            <w:r>
              <w:t>4.7</w:t>
            </w:r>
          </w:p>
        </w:tc>
        <w:tc>
          <w:tcPr>
            <w:tcW w:w="7307" w:type="dxa"/>
          </w:tcPr>
          <w:p w14:paraId="20AE62FE" w14:textId="77777777" w:rsidR="00BB653D" w:rsidRDefault="00BB653D" w:rsidP="00535246">
            <w:r>
              <w:t>Are menu titles either centered or left-justified?</w:t>
            </w:r>
          </w:p>
        </w:tc>
        <w:tc>
          <w:tcPr>
            <w:tcW w:w="1705" w:type="dxa"/>
          </w:tcPr>
          <w:p w14:paraId="5D186CF5" w14:textId="70EE73BF" w:rsidR="00BB653D" w:rsidRDefault="00BB653D" w:rsidP="00535246">
            <w:r>
              <w:t>( x  ) (   ) (   ) (   ) (   )</w:t>
            </w:r>
          </w:p>
        </w:tc>
        <w:tc>
          <w:tcPr>
            <w:tcW w:w="1285" w:type="dxa"/>
          </w:tcPr>
          <w:p w14:paraId="0D18E62C" w14:textId="77777777" w:rsidR="00BB653D" w:rsidRDefault="00BB653D" w:rsidP="00535246"/>
        </w:tc>
      </w:tr>
      <w:tr w:rsidR="00BB653D" w14:paraId="274C3D8C" w14:textId="77777777">
        <w:trPr>
          <w:trHeight w:val="283"/>
        </w:trPr>
        <w:tc>
          <w:tcPr>
            <w:tcW w:w="584" w:type="dxa"/>
          </w:tcPr>
          <w:p w14:paraId="13A8A984" w14:textId="77777777" w:rsidR="00BB653D" w:rsidRDefault="00BB653D" w:rsidP="00535246">
            <w:r>
              <w:t>4.8</w:t>
            </w:r>
          </w:p>
        </w:tc>
        <w:tc>
          <w:tcPr>
            <w:tcW w:w="7307" w:type="dxa"/>
          </w:tcPr>
          <w:p w14:paraId="487BE05B" w14:textId="77777777" w:rsidR="00BB653D" w:rsidRDefault="00BB653D" w:rsidP="00535246">
            <w:r>
              <w:t xml:space="preserve">Are menu items left-justified, with the item number or mnemonic preceding the name?   </w:t>
            </w:r>
          </w:p>
        </w:tc>
        <w:tc>
          <w:tcPr>
            <w:tcW w:w="1705" w:type="dxa"/>
          </w:tcPr>
          <w:p w14:paraId="535ACDC3" w14:textId="06DB5549" w:rsidR="00BB653D" w:rsidRDefault="00BB653D" w:rsidP="00535246">
            <w:r>
              <w:t>(   ) (x   ) (   ) (   ) (   )</w:t>
            </w:r>
          </w:p>
        </w:tc>
        <w:tc>
          <w:tcPr>
            <w:tcW w:w="1285" w:type="dxa"/>
          </w:tcPr>
          <w:p w14:paraId="5D948F59" w14:textId="77777777" w:rsidR="00BB653D" w:rsidRDefault="00BB653D" w:rsidP="00535246"/>
        </w:tc>
      </w:tr>
      <w:tr w:rsidR="00BB653D" w14:paraId="4930D3CE" w14:textId="77777777">
        <w:trPr>
          <w:trHeight w:val="299"/>
        </w:trPr>
        <w:tc>
          <w:tcPr>
            <w:tcW w:w="584" w:type="dxa"/>
          </w:tcPr>
          <w:p w14:paraId="32E1F322" w14:textId="77777777" w:rsidR="00BB653D" w:rsidRDefault="00BB653D" w:rsidP="00535246">
            <w:r>
              <w:t>4.9</w:t>
            </w:r>
          </w:p>
        </w:tc>
        <w:tc>
          <w:tcPr>
            <w:tcW w:w="7307" w:type="dxa"/>
          </w:tcPr>
          <w:p w14:paraId="21393FF0" w14:textId="77777777" w:rsidR="00BB653D" w:rsidRDefault="00BB653D" w:rsidP="00535246">
            <w:r>
              <w:t>Do embedded field-level prompts appear to the right of the field label?</w:t>
            </w:r>
          </w:p>
        </w:tc>
        <w:tc>
          <w:tcPr>
            <w:tcW w:w="1705" w:type="dxa"/>
          </w:tcPr>
          <w:p w14:paraId="2C5692D6" w14:textId="276389F1" w:rsidR="00BB653D" w:rsidRDefault="00BB653D" w:rsidP="00535246">
            <w:r>
              <w:t>(   ) (  x ) (   ) (   ) (   )</w:t>
            </w:r>
          </w:p>
        </w:tc>
        <w:tc>
          <w:tcPr>
            <w:tcW w:w="1285" w:type="dxa"/>
          </w:tcPr>
          <w:p w14:paraId="104BDB82" w14:textId="77777777" w:rsidR="00BB653D" w:rsidRDefault="00BB653D" w:rsidP="00535246"/>
        </w:tc>
      </w:tr>
      <w:tr w:rsidR="00BB653D" w:rsidRPr="001351BD" w14:paraId="7CFADE31" w14:textId="77777777">
        <w:trPr>
          <w:trHeight w:val="283"/>
        </w:trPr>
        <w:tc>
          <w:tcPr>
            <w:tcW w:w="584" w:type="dxa"/>
          </w:tcPr>
          <w:p w14:paraId="713A6DE9" w14:textId="77777777" w:rsidR="00BB653D" w:rsidRPr="001351BD" w:rsidRDefault="00BB653D" w:rsidP="00535246">
            <w:r w:rsidRPr="001351BD">
              <w:t>4.1</w:t>
            </w:r>
            <w:r>
              <w:t>0</w:t>
            </w:r>
          </w:p>
        </w:tc>
        <w:tc>
          <w:tcPr>
            <w:tcW w:w="7307" w:type="dxa"/>
          </w:tcPr>
          <w:p w14:paraId="699768F2" w14:textId="77777777" w:rsidR="00BB653D" w:rsidRPr="001351BD" w:rsidRDefault="00BB653D" w:rsidP="00535246">
            <w:r>
              <w:t>Are attention-getting techniques used with care?</w:t>
            </w:r>
          </w:p>
        </w:tc>
        <w:tc>
          <w:tcPr>
            <w:tcW w:w="1705" w:type="dxa"/>
          </w:tcPr>
          <w:p w14:paraId="70A1FBEE" w14:textId="30AFB3C6" w:rsidR="00BB653D" w:rsidRDefault="00BB653D" w:rsidP="00535246">
            <w:r>
              <w:t>(   x) (   ) (   ) (   ) (   )</w:t>
            </w:r>
          </w:p>
        </w:tc>
        <w:tc>
          <w:tcPr>
            <w:tcW w:w="1285" w:type="dxa"/>
          </w:tcPr>
          <w:p w14:paraId="114AC882" w14:textId="77777777" w:rsidR="00BB653D" w:rsidRPr="001351BD" w:rsidRDefault="00BB653D" w:rsidP="00535246"/>
        </w:tc>
      </w:tr>
    </w:tbl>
    <w:p w14:paraId="51D2BA94" w14:textId="77777777" w:rsidR="00D2087F" w:rsidRDefault="00D2087F" w:rsidP="00535246">
      <w:pPr>
        <w:rPr>
          <w:rFonts w:ascii="Arial" w:hAnsi="Arial" w:cs="Arial"/>
          <w:b/>
          <w:bCs/>
          <w:sz w:val="28"/>
          <w:szCs w:val="28"/>
        </w:rPr>
      </w:pPr>
    </w:p>
    <w:p w14:paraId="1C4CA2E6" w14:textId="77777777" w:rsidR="00D2087F" w:rsidRDefault="00D2087F" w:rsidP="00535246">
      <w:r>
        <w:t>H</w:t>
      </w:r>
      <w:r w:rsidRPr="00B56A9A">
        <w:t>5.  Help Users Recognize, Diagnose, and Recover From Errors</w:t>
      </w:r>
    </w:p>
    <w:p w14:paraId="431210F2" w14:textId="77777777" w:rsidR="00D2087F" w:rsidRDefault="00D2087F" w:rsidP="00535246">
      <w:r>
        <w:t>Error messages should be expressed in plain language (NO CODES).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0"/>
        <w:gridCol w:w="6882"/>
        <w:gridCol w:w="1605"/>
        <w:gridCol w:w="2156"/>
      </w:tblGrid>
      <w:tr w:rsidR="00D2087F" w14:paraId="1BB00B8A" w14:textId="77777777">
        <w:trPr>
          <w:trHeight w:val="287"/>
        </w:trPr>
        <w:tc>
          <w:tcPr>
            <w:tcW w:w="550" w:type="dxa"/>
            <w:tcBorders>
              <w:top w:val="single" w:sz="12" w:space="0" w:color="auto"/>
              <w:left w:val="single" w:sz="12" w:space="0" w:color="auto"/>
              <w:bottom w:val="single" w:sz="12" w:space="0" w:color="auto"/>
              <w:right w:val="single" w:sz="12" w:space="0" w:color="auto"/>
            </w:tcBorders>
          </w:tcPr>
          <w:p w14:paraId="2720E104" w14:textId="77777777" w:rsidR="00D2087F" w:rsidRDefault="00D2087F" w:rsidP="00535246">
            <w:r>
              <w:rPr>
                <w:b/>
              </w:rPr>
              <w:t>#</w:t>
            </w:r>
          </w:p>
        </w:tc>
        <w:tc>
          <w:tcPr>
            <w:tcW w:w="6882" w:type="dxa"/>
            <w:tcBorders>
              <w:top w:val="single" w:sz="12" w:space="0" w:color="auto"/>
              <w:left w:val="single" w:sz="12" w:space="0" w:color="auto"/>
              <w:bottom w:val="single" w:sz="12" w:space="0" w:color="auto"/>
              <w:right w:val="single" w:sz="12" w:space="0" w:color="auto"/>
            </w:tcBorders>
          </w:tcPr>
          <w:p w14:paraId="33652CC6" w14:textId="77777777" w:rsidR="00D2087F" w:rsidRDefault="00D2087F" w:rsidP="00535246">
            <w:r>
              <w:rPr>
                <w:b/>
              </w:rPr>
              <w:t>Review Checklist</w:t>
            </w:r>
          </w:p>
        </w:tc>
        <w:tc>
          <w:tcPr>
            <w:tcW w:w="1605" w:type="dxa"/>
            <w:tcBorders>
              <w:top w:val="single" w:sz="12" w:space="0" w:color="auto"/>
              <w:left w:val="single" w:sz="12" w:space="0" w:color="auto"/>
              <w:bottom w:val="single" w:sz="12" w:space="0" w:color="auto"/>
              <w:right w:val="single" w:sz="12" w:space="0" w:color="auto"/>
            </w:tcBorders>
          </w:tcPr>
          <w:p w14:paraId="4B7364FF" w14:textId="77777777" w:rsidR="00D2087F" w:rsidRDefault="00D2087F" w:rsidP="00535246">
            <w:pPr>
              <w:rPr>
                <w:b/>
              </w:rPr>
            </w:pPr>
            <w:r>
              <w:rPr>
                <w:b/>
              </w:rPr>
              <w:t xml:space="preserve">  0     1    2     3    4</w:t>
            </w:r>
          </w:p>
        </w:tc>
        <w:tc>
          <w:tcPr>
            <w:tcW w:w="2156" w:type="dxa"/>
            <w:tcBorders>
              <w:top w:val="single" w:sz="12" w:space="0" w:color="auto"/>
              <w:left w:val="single" w:sz="12" w:space="0" w:color="auto"/>
              <w:bottom w:val="single" w:sz="12" w:space="0" w:color="auto"/>
              <w:right w:val="single" w:sz="12" w:space="0" w:color="auto"/>
            </w:tcBorders>
          </w:tcPr>
          <w:p w14:paraId="24F665E7" w14:textId="77777777" w:rsidR="00D2087F" w:rsidRDefault="00D2087F" w:rsidP="00535246">
            <w:r>
              <w:rPr>
                <w:b/>
              </w:rPr>
              <w:t>Comments</w:t>
            </w:r>
          </w:p>
        </w:tc>
      </w:tr>
      <w:tr w:rsidR="00D2087F" w14:paraId="07723B19" w14:textId="77777777">
        <w:trPr>
          <w:trHeight w:val="302"/>
        </w:trPr>
        <w:tc>
          <w:tcPr>
            <w:tcW w:w="550" w:type="dxa"/>
            <w:tcBorders>
              <w:top w:val="nil"/>
            </w:tcBorders>
          </w:tcPr>
          <w:p w14:paraId="4BB75E96" w14:textId="77777777" w:rsidR="00D2087F" w:rsidRDefault="00D2087F" w:rsidP="00535246">
            <w:r>
              <w:t>5.1</w:t>
            </w:r>
          </w:p>
        </w:tc>
        <w:tc>
          <w:tcPr>
            <w:tcW w:w="6882" w:type="dxa"/>
            <w:tcBorders>
              <w:top w:val="nil"/>
            </w:tcBorders>
          </w:tcPr>
          <w:p w14:paraId="54B475D6" w14:textId="77777777" w:rsidR="00D2087F" w:rsidRDefault="00D2087F" w:rsidP="00535246">
            <w:r>
              <w:t>Is sound used to signal an error?</w:t>
            </w:r>
          </w:p>
        </w:tc>
        <w:tc>
          <w:tcPr>
            <w:tcW w:w="1605" w:type="dxa"/>
            <w:tcBorders>
              <w:top w:val="nil"/>
            </w:tcBorders>
          </w:tcPr>
          <w:p w14:paraId="2A196850" w14:textId="5F9088DF" w:rsidR="00D2087F" w:rsidRDefault="00D2087F" w:rsidP="00535246">
            <w:r>
              <w:t>(   ) (   ) (   ) (   ) (</w:t>
            </w:r>
            <w:r w:rsidR="00BB653D">
              <w:t>x</w:t>
            </w:r>
            <w:r>
              <w:t xml:space="preserve">   )</w:t>
            </w:r>
          </w:p>
        </w:tc>
        <w:tc>
          <w:tcPr>
            <w:tcW w:w="2156" w:type="dxa"/>
            <w:tcBorders>
              <w:top w:val="nil"/>
            </w:tcBorders>
          </w:tcPr>
          <w:p w14:paraId="2BC3892D" w14:textId="77777777" w:rsidR="00D2087F" w:rsidRDefault="00D2087F" w:rsidP="00535246"/>
        </w:tc>
      </w:tr>
      <w:tr w:rsidR="00D2087F" w14:paraId="178A9004" w14:textId="77777777">
        <w:trPr>
          <w:trHeight w:val="287"/>
        </w:trPr>
        <w:tc>
          <w:tcPr>
            <w:tcW w:w="550" w:type="dxa"/>
          </w:tcPr>
          <w:p w14:paraId="4451E6F4" w14:textId="77777777" w:rsidR="00D2087F" w:rsidRDefault="00D2087F" w:rsidP="00535246">
            <w:r>
              <w:t>5.2</w:t>
            </w:r>
          </w:p>
        </w:tc>
        <w:tc>
          <w:tcPr>
            <w:tcW w:w="6882" w:type="dxa"/>
          </w:tcPr>
          <w:p w14:paraId="1515F350" w14:textId="77777777" w:rsidR="00D2087F" w:rsidRDefault="00D2087F" w:rsidP="00535246">
            <w:r>
              <w:t>Are error messages worded so that the system, not the user, takes the blame?</w:t>
            </w:r>
          </w:p>
        </w:tc>
        <w:tc>
          <w:tcPr>
            <w:tcW w:w="1605" w:type="dxa"/>
          </w:tcPr>
          <w:p w14:paraId="06240148" w14:textId="46DFB9F7" w:rsidR="00D2087F" w:rsidRDefault="00D2087F" w:rsidP="00535246">
            <w:r>
              <w:t xml:space="preserve">( </w:t>
            </w:r>
            <w:r w:rsidR="00BB653D">
              <w:t>x</w:t>
            </w:r>
            <w:r>
              <w:t xml:space="preserve">  ) (   ) (   ) (   ) (   )</w:t>
            </w:r>
          </w:p>
        </w:tc>
        <w:tc>
          <w:tcPr>
            <w:tcW w:w="2156" w:type="dxa"/>
          </w:tcPr>
          <w:p w14:paraId="2E51E9FE" w14:textId="77777777" w:rsidR="00D2087F" w:rsidRDefault="00D2087F" w:rsidP="00535246"/>
        </w:tc>
      </w:tr>
      <w:tr w:rsidR="00D2087F" w14:paraId="713CE1BA" w14:textId="77777777">
        <w:trPr>
          <w:trHeight w:val="302"/>
        </w:trPr>
        <w:tc>
          <w:tcPr>
            <w:tcW w:w="550" w:type="dxa"/>
          </w:tcPr>
          <w:p w14:paraId="39C39BA8" w14:textId="77777777" w:rsidR="00D2087F" w:rsidRDefault="00D2087F" w:rsidP="00535246">
            <w:r>
              <w:t>5.3</w:t>
            </w:r>
          </w:p>
        </w:tc>
        <w:tc>
          <w:tcPr>
            <w:tcW w:w="6882" w:type="dxa"/>
          </w:tcPr>
          <w:p w14:paraId="20374A55" w14:textId="77777777" w:rsidR="00D2087F" w:rsidRDefault="00D2087F" w:rsidP="00535246">
            <w:r>
              <w:t>Do error messages suggest the cause of the problem?</w:t>
            </w:r>
          </w:p>
        </w:tc>
        <w:tc>
          <w:tcPr>
            <w:tcW w:w="1605" w:type="dxa"/>
          </w:tcPr>
          <w:p w14:paraId="042B719B" w14:textId="0FEE023D" w:rsidR="00D2087F" w:rsidRDefault="00D2087F" w:rsidP="00535246">
            <w:r>
              <w:t xml:space="preserve">(   </w:t>
            </w:r>
            <w:r w:rsidR="00BB653D">
              <w:t>x</w:t>
            </w:r>
            <w:r>
              <w:t>) (   ) (   ) (   ) (   )</w:t>
            </w:r>
          </w:p>
        </w:tc>
        <w:tc>
          <w:tcPr>
            <w:tcW w:w="2156" w:type="dxa"/>
          </w:tcPr>
          <w:p w14:paraId="11B1E8CE" w14:textId="77777777" w:rsidR="00D2087F" w:rsidRDefault="00D2087F" w:rsidP="00535246"/>
        </w:tc>
      </w:tr>
      <w:tr w:rsidR="00D2087F" w14:paraId="183D0103" w14:textId="77777777">
        <w:trPr>
          <w:trHeight w:val="287"/>
        </w:trPr>
        <w:tc>
          <w:tcPr>
            <w:tcW w:w="550" w:type="dxa"/>
          </w:tcPr>
          <w:p w14:paraId="47AC93EE" w14:textId="77777777" w:rsidR="00D2087F" w:rsidRDefault="00D2087F" w:rsidP="00535246">
            <w:r>
              <w:t>5.4</w:t>
            </w:r>
          </w:p>
        </w:tc>
        <w:tc>
          <w:tcPr>
            <w:tcW w:w="6882" w:type="dxa"/>
          </w:tcPr>
          <w:p w14:paraId="42B3F8F0" w14:textId="77777777" w:rsidR="00D2087F" w:rsidRDefault="00D2087F" w:rsidP="00535246">
            <w:r>
              <w:t>Do error messages indicate what action the user needs to take to correct the error?</w:t>
            </w:r>
          </w:p>
        </w:tc>
        <w:tc>
          <w:tcPr>
            <w:tcW w:w="1605" w:type="dxa"/>
          </w:tcPr>
          <w:p w14:paraId="0D61E31C" w14:textId="686EBF57" w:rsidR="00D2087F" w:rsidRDefault="00D2087F" w:rsidP="00535246">
            <w:r>
              <w:t xml:space="preserve">(   ) (  </w:t>
            </w:r>
            <w:r w:rsidR="00BB653D">
              <w:t>x</w:t>
            </w:r>
            <w:r>
              <w:t>) (   ) (   ) (   )</w:t>
            </w:r>
          </w:p>
        </w:tc>
        <w:tc>
          <w:tcPr>
            <w:tcW w:w="2156" w:type="dxa"/>
          </w:tcPr>
          <w:p w14:paraId="7F526D6E" w14:textId="77777777" w:rsidR="00D2087F" w:rsidRDefault="00D2087F" w:rsidP="00535246"/>
        </w:tc>
      </w:tr>
      <w:tr w:rsidR="00D2087F" w14:paraId="0C599994" w14:textId="77777777">
        <w:trPr>
          <w:trHeight w:val="493"/>
        </w:trPr>
        <w:tc>
          <w:tcPr>
            <w:tcW w:w="550" w:type="dxa"/>
          </w:tcPr>
          <w:p w14:paraId="775C80DD" w14:textId="77777777" w:rsidR="00D2087F" w:rsidRDefault="00D2087F" w:rsidP="00535246">
            <w:r>
              <w:t>5.5</w:t>
            </w:r>
          </w:p>
        </w:tc>
        <w:tc>
          <w:tcPr>
            <w:tcW w:w="6882" w:type="dxa"/>
          </w:tcPr>
          <w:p w14:paraId="32C8A801" w14:textId="77777777" w:rsidR="00D2087F" w:rsidRDefault="00D2087F" w:rsidP="00535246">
            <w:r>
              <w:t>If the system supports both novice and expert users, are multiple levels of error-message detail available?</w:t>
            </w:r>
          </w:p>
        </w:tc>
        <w:tc>
          <w:tcPr>
            <w:tcW w:w="1605" w:type="dxa"/>
          </w:tcPr>
          <w:p w14:paraId="56E202CE" w14:textId="7BAF5C3F" w:rsidR="00D2087F" w:rsidRDefault="00D2087F" w:rsidP="00535246">
            <w:r>
              <w:t xml:space="preserve">(   ) ( </w:t>
            </w:r>
            <w:r w:rsidR="00BB653D">
              <w:t>x</w:t>
            </w:r>
            <w:r>
              <w:t xml:space="preserve">  ) (   ) (   ) (   )</w:t>
            </w:r>
          </w:p>
        </w:tc>
        <w:tc>
          <w:tcPr>
            <w:tcW w:w="2156" w:type="dxa"/>
          </w:tcPr>
          <w:p w14:paraId="37928DE0" w14:textId="77777777" w:rsidR="00D2087F" w:rsidRDefault="00D2087F" w:rsidP="00535246"/>
        </w:tc>
      </w:tr>
      <w:tr w:rsidR="00D2087F" w14:paraId="0C9A4336" w14:textId="77777777">
        <w:trPr>
          <w:trHeight w:val="493"/>
        </w:trPr>
        <w:tc>
          <w:tcPr>
            <w:tcW w:w="550" w:type="dxa"/>
          </w:tcPr>
          <w:p w14:paraId="64657604" w14:textId="77777777" w:rsidR="00D2087F" w:rsidRDefault="00D2087F" w:rsidP="00535246">
            <w:r>
              <w:t>5.6</w:t>
            </w:r>
          </w:p>
        </w:tc>
        <w:tc>
          <w:tcPr>
            <w:tcW w:w="6882" w:type="dxa"/>
          </w:tcPr>
          <w:p w14:paraId="236D5A96" w14:textId="77777777" w:rsidR="00D2087F" w:rsidRDefault="00D2087F" w:rsidP="00535246">
            <w:r>
              <w:t>If an error is detected in a data entry field, does the system place the cursor in that field or highlight the error?</w:t>
            </w:r>
          </w:p>
        </w:tc>
        <w:tc>
          <w:tcPr>
            <w:tcW w:w="1605" w:type="dxa"/>
          </w:tcPr>
          <w:p w14:paraId="3538EBE2" w14:textId="7C8D64A3" w:rsidR="00D2087F" w:rsidRDefault="00D2087F" w:rsidP="00535246">
            <w:r>
              <w:t xml:space="preserve">(   ) ( </w:t>
            </w:r>
            <w:r w:rsidR="00BB653D">
              <w:t>x</w:t>
            </w:r>
            <w:r>
              <w:t xml:space="preserve"> ) (   ) (   ) (   )</w:t>
            </w:r>
          </w:p>
        </w:tc>
        <w:tc>
          <w:tcPr>
            <w:tcW w:w="2156" w:type="dxa"/>
          </w:tcPr>
          <w:p w14:paraId="63BE0A33" w14:textId="77777777" w:rsidR="00D2087F" w:rsidRDefault="00D2087F" w:rsidP="00535246"/>
        </w:tc>
      </w:tr>
      <w:tr w:rsidR="00D2087F" w14:paraId="17747B87" w14:textId="77777777">
        <w:trPr>
          <w:trHeight w:val="287"/>
        </w:trPr>
        <w:tc>
          <w:tcPr>
            <w:tcW w:w="550" w:type="dxa"/>
          </w:tcPr>
          <w:p w14:paraId="15112BB0" w14:textId="77777777" w:rsidR="00D2087F" w:rsidRDefault="00D2087F" w:rsidP="00535246">
            <w:r>
              <w:t>5.7</w:t>
            </w:r>
          </w:p>
        </w:tc>
        <w:tc>
          <w:tcPr>
            <w:tcW w:w="6882" w:type="dxa"/>
          </w:tcPr>
          <w:p w14:paraId="4EC5B3D6" w14:textId="77777777" w:rsidR="00D2087F" w:rsidRDefault="00D2087F" w:rsidP="00535246">
            <w:r>
              <w:t>Do error messages inform the user of the error's severity?</w:t>
            </w:r>
          </w:p>
        </w:tc>
        <w:tc>
          <w:tcPr>
            <w:tcW w:w="1605" w:type="dxa"/>
          </w:tcPr>
          <w:p w14:paraId="1190FBBA" w14:textId="4E1FEA09" w:rsidR="00D2087F" w:rsidRDefault="00D2087F" w:rsidP="00535246">
            <w:r>
              <w:t xml:space="preserve">( </w:t>
            </w:r>
            <w:r w:rsidR="00BB653D">
              <w:t>x</w:t>
            </w:r>
            <w:r>
              <w:t xml:space="preserve"> ) (   ) (   ) (   ) (   )</w:t>
            </w:r>
          </w:p>
        </w:tc>
        <w:tc>
          <w:tcPr>
            <w:tcW w:w="2156" w:type="dxa"/>
          </w:tcPr>
          <w:p w14:paraId="0215C007" w14:textId="77777777" w:rsidR="00D2087F" w:rsidRDefault="00D2087F" w:rsidP="00535246"/>
        </w:tc>
      </w:tr>
    </w:tbl>
    <w:p w14:paraId="6AB3993F" w14:textId="77777777" w:rsidR="00D2087F" w:rsidRDefault="00D2087F" w:rsidP="00535246">
      <w:r>
        <w:t>H</w:t>
      </w:r>
      <w:r w:rsidRPr="00B56A9A">
        <w:t>6.  Error</w:t>
      </w:r>
      <w:r>
        <w:t xml:space="preserve"> Prevention</w:t>
      </w:r>
    </w:p>
    <w:p w14:paraId="070B075E" w14:textId="77777777" w:rsidR="00D2087F" w:rsidRDefault="00D2087F" w:rsidP="00535246">
      <w:r>
        <w:t>Even better than good error messages is a careful design which prevents a problem from occurring in the first place.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0"/>
        <w:gridCol w:w="6912"/>
        <w:gridCol w:w="1610"/>
        <w:gridCol w:w="930"/>
      </w:tblGrid>
      <w:tr w:rsidR="00535246" w14:paraId="129A8158" w14:textId="77777777">
        <w:trPr>
          <w:trHeight w:val="890"/>
        </w:trPr>
        <w:tc>
          <w:tcPr>
            <w:tcW w:w="550" w:type="dxa"/>
            <w:tcBorders>
              <w:top w:val="single" w:sz="12" w:space="0" w:color="auto"/>
              <w:left w:val="single" w:sz="12" w:space="0" w:color="auto"/>
              <w:bottom w:val="single" w:sz="12" w:space="0" w:color="auto"/>
              <w:right w:val="single" w:sz="12" w:space="0" w:color="auto"/>
            </w:tcBorders>
          </w:tcPr>
          <w:p w14:paraId="5B14E086" w14:textId="77777777" w:rsidR="00BB653D" w:rsidRDefault="00BB653D" w:rsidP="00535246">
            <w:r>
              <w:rPr>
                <w:b/>
              </w:rPr>
              <w:t>#</w:t>
            </w:r>
          </w:p>
        </w:tc>
        <w:tc>
          <w:tcPr>
            <w:tcW w:w="6912" w:type="dxa"/>
            <w:tcBorders>
              <w:top w:val="single" w:sz="12" w:space="0" w:color="auto"/>
              <w:left w:val="single" w:sz="12" w:space="0" w:color="auto"/>
              <w:bottom w:val="single" w:sz="12" w:space="0" w:color="auto"/>
              <w:right w:val="single" w:sz="12" w:space="0" w:color="auto"/>
            </w:tcBorders>
          </w:tcPr>
          <w:p w14:paraId="4AF66812" w14:textId="77777777" w:rsidR="00BB653D" w:rsidRDefault="00BB653D" w:rsidP="00535246">
            <w:pPr>
              <w:rPr>
                <w:b/>
              </w:rPr>
            </w:pPr>
            <w:r>
              <w:rPr>
                <w:b/>
              </w:rPr>
              <w:t>Review Checklist</w:t>
            </w:r>
          </w:p>
        </w:tc>
        <w:tc>
          <w:tcPr>
            <w:tcW w:w="1610" w:type="dxa"/>
            <w:tcBorders>
              <w:top w:val="single" w:sz="12" w:space="0" w:color="auto"/>
              <w:left w:val="single" w:sz="12" w:space="0" w:color="auto"/>
              <w:bottom w:val="single" w:sz="12" w:space="0" w:color="auto"/>
              <w:right w:val="single" w:sz="12" w:space="0" w:color="auto"/>
            </w:tcBorders>
          </w:tcPr>
          <w:p w14:paraId="6A0349E3" w14:textId="77777777" w:rsidR="00BB653D" w:rsidRDefault="00BB653D" w:rsidP="00535246">
            <w:pPr>
              <w:rPr>
                <w:b/>
              </w:rPr>
            </w:pPr>
            <w:r>
              <w:rPr>
                <w:b/>
              </w:rPr>
              <w:t xml:space="preserve">  0     1    2     3    4</w:t>
            </w:r>
          </w:p>
        </w:tc>
        <w:tc>
          <w:tcPr>
            <w:tcW w:w="930" w:type="dxa"/>
            <w:tcBorders>
              <w:top w:val="single" w:sz="12" w:space="0" w:color="auto"/>
              <w:left w:val="single" w:sz="12" w:space="0" w:color="auto"/>
              <w:bottom w:val="single" w:sz="12" w:space="0" w:color="auto"/>
              <w:right w:val="single" w:sz="12" w:space="0" w:color="auto"/>
            </w:tcBorders>
          </w:tcPr>
          <w:p w14:paraId="1B367105" w14:textId="77777777" w:rsidR="00BB653D" w:rsidRDefault="00BB653D" w:rsidP="00535246">
            <w:r>
              <w:rPr>
                <w:b/>
              </w:rPr>
              <w:t>Comments</w:t>
            </w:r>
          </w:p>
        </w:tc>
      </w:tr>
      <w:tr w:rsidR="00535246" w14:paraId="402D7721" w14:textId="77777777">
        <w:trPr>
          <w:trHeight w:val="938"/>
        </w:trPr>
        <w:tc>
          <w:tcPr>
            <w:tcW w:w="550" w:type="dxa"/>
          </w:tcPr>
          <w:p w14:paraId="4C60CD1B" w14:textId="77777777" w:rsidR="00BB653D" w:rsidRDefault="00BB653D" w:rsidP="00535246">
            <w:r>
              <w:t>6.1</w:t>
            </w:r>
          </w:p>
        </w:tc>
        <w:tc>
          <w:tcPr>
            <w:tcW w:w="6912" w:type="dxa"/>
          </w:tcPr>
          <w:p w14:paraId="38A9713B" w14:textId="77777777" w:rsidR="00BB653D" w:rsidRDefault="00BB653D" w:rsidP="00535246">
            <w:r>
              <w:t>Are menu choices logical, distinctive, and mutually exclusive?</w:t>
            </w:r>
          </w:p>
        </w:tc>
        <w:tc>
          <w:tcPr>
            <w:tcW w:w="1610" w:type="dxa"/>
          </w:tcPr>
          <w:p w14:paraId="5769B7E7" w14:textId="4A468251" w:rsidR="00BB653D" w:rsidRDefault="00BB653D" w:rsidP="00535246">
            <w:r>
              <w:t>(  x ) (   ) (   ) (   ) (   )</w:t>
            </w:r>
          </w:p>
        </w:tc>
        <w:tc>
          <w:tcPr>
            <w:tcW w:w="930" w:type="dxa"/>
          </w:tcPr>
          <w:p w14:paraId="0DC10019" w14:textId="77777777" w:rsidR="00BB653D" w:rsidRDefault="00BB653D" w:rsidP="00535246"/>
        </w:tc>
      </w:tr>
      <w:tr w:rsidR="00535246" w14:paraId="141FF8B0" w14:textId="77777777">
        <w:trPr>
          <w:trHeight w:val="890"/>
        </w:trPr>
        <w:tc>
          <w:tcPr>
            <w:tcW w:w="550" w:type="dxa"/>
          </w:tcPr>
          <w:p w14:paraId="2B4001BC" w14:textId="77777777" w:rsidR="00BB653D" w:rsidRDefault="00BB653D" w:rsidP="00535246">
            <w:r>
              <w:t>6.2</w:t>
            </w:r>
          </w:p>
        </w:tc>
        <w:tc>
          <w:tcPr>
            <w:tcW w:w="6912" w:type="dxa"/>
          </w:tcPr>
          <w:p w14:paraId="518F4D7B" w14:textId="77777777" w:rsidR="00BB653D" w:rsidRDefault="00BB653D" w:rsidP="00535246">
            <w:r>
              <w:t>Are data inputs case-blind whenever possible?</w:t>
            </w:r>
          </w:p>
        </w:tc>
        <w:tc>
          <w:tcPr>
            <w:tcW w:w="1610" w:type="dxa"/>
          </w:tcPr>
          <w:p w14:paraId="019C4CC4" w14:textId="0E756F96" w:rsidR="00BB653D" w:rsidRDefault="00BB653D" w:rsidP="00535246">
            <w:r>
              <w:t>(   ) ( x  ) (   ) (   ) (   )</w:t>
            </w:r>
          </w:p>
        </w:tc>
        <w:tc>
          <w:tcPr>
            <w:tcW w:w="930" w:type="dxa"/>
          </w:tcPr>
          <w:p w14:paraId="6439AFF3" w14:textId="77777777" w:rsidR="00BB653D" w:rsidRDefault="00BB653D" w:rsidP="00535246"/>
        </w:tc>
      </w:tr>
      <w:tr w:rsidR="00535246" w14:paraId="5E49F151" w14:textId="77777777">
        <w:trPr>
          <w:trHeight w:val="1068"/>
        </w:trPr>
        <w:tc>
          <w:tcPr>
            <w:tcW w:w="550" w:type="dxa"/>
          </w:tcPr>
          <w:p w14:paraId="29943D19" w14:textId="77777777" w:rsidR="00BB653D" w:rsidRDefault="00BB653D" w:rsidP="00535246">
            <w:r>
              <w:t>6.3</w:t>
            </w:r>
          </w:p>
        </w:tc>
        <w:tc>
          <w:tcPr>
            <w:tcW w:w="6912" w:type="dxa"/>
          </w:tcPr>
          <w:p w14:paraId="36F8B4A9" w14:textId="77777777" w:rsidR="00BB653D" w:rsidRDefault="00BB653D" w:rsidP="00535246">
            <w:r>
              <w:t>Does the system prevent users from making errors whenever possible?</w:t>
            </w:r>
          </w:p>
        </w:tc>
        <w:tc>
          <w:tcPr>
            <w:tcW w:w="1610" w:type="dxa"/>
          </w:tcPr>
          <w:p w14:paraId="7E37834B" w14:textId="066259A1" w:rsidR="00BB653D" w:rsidRDefault="00BB653D" w:rsidP="00535246">
            <w:r>
              <w:t>(x  ) (   ) (   ) (   ) (   )</w:t>
            </w:r>
          </w:p>
        </w:tc>
        <w:tc>
          <w:tcPr>
            <w:tcW w:w="930" w:type="dxa"/>
          </w:tcPr>
          <w:p w14:paraId="32B4D486" w14:textId="77777777" w:rsidR="00BB653D" w:rsidRDefault="00BB653D" w:rsidP="00535246"/>
        </w:tc>
      </w:tr>
      <w:tr w:rsidR="00535246" w:rsidRPr="002E454B" w14:paraId="0AECF7A2" w14:textId="77777777">
        <w:trPr>
          <w:trHeight w:val="890"/>
        </w:trPr>
        <w:tc>
          <w:tcPr>
            <w:tcW w:w="550" w:type="dxa"/>
          </w:tcPr>
          <w:p w14:paraId="55BBAC0E" w14:textId="77777777" w:rsidR="00BB653D" w:rsidRPr="002E454B" w:rsidRDefault="00BB653D" w:rsidP="00535246">
            <w:r w:rsidRPr="002E454B">
              <w:t>6.</w:t>
            </w:r>
            <w:r>
              <w:t>4</w:t>
            </w:r>
          </w:p>
        </w:tc>
        <w:tc>
          <w:tcPr>
            <w:tcW w:w="6912" w:type="dxa"/>
          </w:tcPr>
          <w:p w14:paraId="1BC48A0D" w14:textId="77777777" w:rsidR="00BB653D" w:rsidRPr="002E454B" w:rsidRDefault="00BB653D" w:rsidP="00535246">
            <w:r w:rsidRPr="002E454B">
              <w:t>Does the system warn users if they are about to make a potentially serious error?</w:t>
            </w:r>
          </w:p>
        </w:tc>
        <w:tc>
          <w:tcPr>
            <w:tcW w:w="1610" w:type="dxa"/>
          </w:tcPr>
          <w:p w14:paraId="5DF0DCF4" w14:textId="741685CE" w:rsidR="00BB653D" w:rsidRDefault="00BB653D" w:rsidP="00535246">
            <w:r>
              <w:t>(   ) ( x ) (   ) (   ) (   )</w:t>
            </w:r>
          </w:p>
        </w:tc>
        <w:tc>
          <w:tcPr>
            <w:tcW w:w="930" w:type="dxa"/>
          </w:tcPr>
          <w:p w14:paraId="7C595A5F" w14:textId="77777777" w:rsidR="00BB653D" w:rsidRPr="002E454B" w:rsidRDefault="00BB653D" w:rsidP="00535246"/>
        </w:tc>
      </w:tr>
      <w:tr w:rsidR="00535246" w14:paraId="66302106" w14:textId="77777777">
        <w:trPr>
          <w:trHeight w:val="1533"/>
        </w:trPr>
        <w:tc>
          <w:tcPr>
            <w:tcW w:w="550" w:type="dxa"/>
          </w:tcPr>
          <w:p w14:paraId="3FE4C4EA" w14:textId="77777777" w:rsidR="00BB653D" w:rsidRDefault="00BB653D" w:rsidP="00535246">
            <w:r>
              <w:t>6.5</w:t>
            </w:r>
          </w:p>
        </w:tc>
        <w:tc>
          <w:tcPr>
            <w:tcW w:w="6912" w:type="dxa"/>
          </w:tcPr>
          <w:p w14:paraId="46630E4A" w14:textId="77777777" w:rsidR="00BB653D" w:rsidRDefault="00BB653D" w:rsidP="00535246">
            <w:r>
              <w:t>Do data entry screens and dialog boxes indicate the number of character spaces available in a field?</w:t>
            </w:r>
          </w:p>
        </w:tc>
        <w:tc>
          <w:tcPr>
            <w:tcW w:w="1610" w:type="dxa"/>
          </w:tcPr>
          <w:p w14:paraId="6127F915" w14:textId="1F182EEB" w:rsidR="00BB653D" w:rsidRDefault="00BB653D" w:rsidP="00535246">
            <w:r>
              <w:t>(   ) (   ) (   ) (   ) ( x  )</w:t>
            </w:r>
          </w:p>
        </w:tc>
        <w:tc>
          <w:tcPr>
            <w:tcW w:w="930" w:type="dxa"/>
          </w:tcPr>
          <w:p w14:paraId="558B906A" w14:textId="77777777" w:rsidR="00BB653D" w:rsidRDefault="00BB653D" w:rsidP="00535246"/>
        </w:tc>
      </w:tr>
      <w:tr w:rsidR="00535246" w14:paraId="4CA6E194" w14:textId="77777777">
        <w:trPr>
          <w:trHeight w:val="890"/>
        </w:trPr>
        <w:tc>
          <w:tcPr>
            <w:tcW w:w="550" w:type="dxa"/>
          </w:tcPr>
          <w:p w14:paraId="5F6FE04F" w14:textId="77777777" w:rsidR="00BB653D" w:rsidRDefault="00BB653D" w:rsidP="00535246">
            <w:r>
              <w:t>6.6</w:t>
            </w:r>
          </w:p>
        </w:tc>
        <w:tc>
          <w:tcPr>
            <w:tcW w:w="6912" w:type="dxa"/>
          </w:tcPr>
          <w:p w14:paraId="61FD1D93" w14:textId="77777777" w:rsidR="00BB653D" w:rsidRDefault="00BB653D" w:rsidP="00535246">
            <w:r>
              <w:t>Do fields in data entry screens and dialog boxes contain default values when appropriate?</w:t>
            </w:r>
          </w:p>
        </w:tc>
        <w:tc>
          <w:tcPr>
            <w:tcW w:w="1610" w:type="dxa"/>
          </w:tcPr>
          <w:p w14:paraId="4664794D" w14:textId="7DCCA33E" w:rsidR="00BB653D" w:rsidRDefault="00BB653D" w:rsidP="00535246">
            <w:r>
              <w:t>( x  ) (   ) (   ) (   ) (   )</w:t>
            </w:r>
          </w:p>
        </w:tc>
        <w:tc>
          <w:tcPr>
            <w:tcW w:w="930" w:type="dxa"/>
          </w:tcPr>
          <w:p w14:paraId="178E6434" w14:textId="77777777" w:rsidR="00BB653D" w:rsidRDefault="00BB653D" w:rsidP="00535246"/>
        </w:tc>
      </w:tr>
    </w:tbl>
    <w:p w14:paraId="78479525" w14:textId="77777777" w:rsidR="00D2087F" w:rsidRDefault="00D2087F" w:rsidP="00535246">
      <w:pPr>
        <w:rPr>
          <w:rtl/>
        </w:rPr>
      </w:pPr>
    </w:p>
    <w:p w14:paraId="4A04563E" w14:textId="77777777" w:rsidR="00D2087F" w:rsidRDefault="00D2087F" w:rsidP="00535246">
      <w:pPr>
        <w:rPr>
          <w:rtl/>
        </w:rPr>
      </w:pPr>
    </w:p>
    <w:p w14:paraId="3535890A" w14:textId="77777777" w:rsidR="00D2087F" w:rsidRDefault="00D2087F" w:rsidP="00535246">
      <w:pPr>
        <w:rPr>
          <w:rtl/>
        </w:rPr>
      </w:pPr>
    </w:p>
    <w:p w14:paraId="1082EA21" w14:textId="77777777" w:rsidR="00D2087F" w:rsidRDefault="00D2087F" w:rsidP="00535246">
      <w:pPr>
        <w:rPr>
          <w:rtl/>
        </w:rPr>
      </w:pPr>
    </w:p>
    <w:p w14:paraId="4420DFED" w14:textId="77777777" w:rsidR="00D2087F" w:rsidRPr="00D2087F" w:rsidRDefault="00D2087F" w:rsidP="00535246"/>
    <w:p w14:paraId="6D31A141" w14:textId="77777777" w:rsidR="00D2087F" w:rsidRDefault="00D2087F" w:rsidP="00535246">
      <w:r>
        <w:t>H7.  Recognition Rather Than Recall</w:t>
      </w:r>
    </w:p>
    <w:p w14:paraId="24041B59" w14:textId="77777777" w:rsidR="00D2087F" w:rsidRDefault="00D2087F" w:rsidP="00535246">
      <w:r>
        <w:t>Make objects, actions, and options visible. The user should not have to remember information from one part of the dialogue to another. Instructions for use of the system should be visible or easily retrievable whenever appropriate.</w:t>
      </w:r>
    </w:p>
    <w:tbl>
      <w:tblPr>
        <w:tblW w:w="100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7"/>
        <w:gridCol w:w="6723"/>
        <w:gridCol w:w="1568"/>
        <w:gridCol w:w="1252"/>
      </w:tblGrid>
      <w:tr w:rsidR="00654145" w14:paraId="4EE7F98E" w14:textId="77777777">
        <w:trPr>
          <w:trHeight w:val="534"/>
        </w:trPr>
        <w:tc>
          <w:tcPr>
            <w:tcW w:w="537" w:type="dxa"/>
            <w:tcBorders>
              <w:top w:val="single" w:sz="12" w:space="0" w:color="auto"/>
              <w:left w:val="single" w:sz="12" w:space="0" w:color="auto"/>
              <w:bottom w:val="single" w:sz="12" w:space="0" w:color="auto"/>
              <w:right w:val="single" w:sz="12" w:space="0" w:color="auto"/>
            </w:tcBorders>
          </w:tcPr>
          <w:p w14:paraId="49C0D20E" w14:textId="77777777" w:rsidR="00654145" w:rsidRDefault="00654145" w:rsidP="00535246">
            <w:bookmarkStart w:id="28" w:name="_Hlk187481224"/>
            <w:r>
              <w:rPr>
                <w:b/>
              </w:rPr>
              <w:t>#</w:t>
            </w:r>
          </w:p>
        </w:tc>
        <w:tc>
          <w:tcPr>
            <w:tcW w:w="6723" w:type="dxa"/>
            <w:tcBorders>
              <w:top w:val="single" w:sz="12" w:space="0" w:color="auto"/>
              <w:left w:val="single" w:sz="12" w:space="0" w:color="auto"/>
              <w:bottom w:val="single" w:sz="12" w:space="0" w:color="auto"/>
              <w:right w:val="single" w:sz="12" w:space="0" w:color="auto"/>
            </w:tcBorders>
          </w:tcPr>
          <w:p w14:paraId="054750A3" w14:textId="77777777" w:rsidR="00654145" w:rsidRDefault="00654145" w:rsidP="00535246">
            <w:r>
              <w:rPr>
                <w:b/>
              </w:rPr>
              <w:t>Review Checklist</w:t>
            </w:r>
          </w:p>
        </w:tc>
        <w:tc>
          <w:tcPr>
            <w:tcW w:w="1568" w:type="dxa"/>
            <w:tcBorders>
              <w:top w:val="single" w:sz="12" w:space="0" w:color="auto"/>
              <w:left w:val="single" w:sz="12" w:space="0" w:color="auto"/>
              <w:bottom w:val="single" w:sz="12" w:space="0" w:color="auto"/>
              <w:right w:val="single" w:sz="12" w:space="0" w:color="auto"/>
            </w:tcBorders>
          </w:tcPr>
          <w:p w14:paraId="1BED1FC2" w14:textId="77777777" w:rsidR="00654145" w:rsidRDefault="00654145" w:rsidP="00535246">
            <w:pPr>
              <w:rPr>
                <w:b/>
              </w:rPr>
            </w:pPr>
            <w:r>
              <w:rPr>
                <w:b/>
              </w:rPr>
              <w:t xml:space="preserve">  0     1    2     3    4</w:t>
            </w:r>
          </w:p>
        </w:tc>
        <w:tc>
          <w:tcPr>
            <w:tcW w:w="1252" w:type="dxa"/>
            <w:tcBorders>
              <w:top w:val="single" w:sz="12" w:space="0" w:color="auto"/>
              <w:left w:val="single" w:sz="12" w:space="0" w:color="auto"/>
              <w:bottom w:val="single" w:sz="12" w:space="0" w:color="auto"/>
              <w:right w:val="single" w:sz="12" w:space="0" w:color="auto"/>
            </w:tcBorders>
          </w:tcPr>
          <w:p w14:paraId="72E82533" w14:textId="77777777" w:rsidR="00654145" w:rsidRDefault="00654145" w:rsidP="00535246">
            <w:r>
              <w:rPr>
                <w:b/>
              </w:rPr>
              <w:t>Comments</w:t>
            </w:r>
          </w:p>
        </w:tc>
      </w:tr>
      <w:tr w:rsidR="00654145" w:rsidRPr="008E67CC" w14:paraId="4AB5F9AC" w14:textId="77777777">
        <w:trPr>
          <w:trHeight w:val="920"/>
        </w:trPr>
        <w:tc>
          <w:tcPr>
            <w:tcW w:w="537" w:type="dxa"/>
            <w:tcBorders>
              <w:top w:val="nil"/>
            </w:tcBorders>
          </w:tcPr>
          <w:p w14:paraId="345DA94F" w14:textId="77777777" w:rsidR="00654145" w:rsidRPr="008E67CC" w:rsidRDefault="00654145" w:rsidP="00535246">
            <w:r w:rsidRPr="008E67CC">
              <w:t>7.1</w:t>
            </w:r>
          </w:p>
        </w:tc>
        <w:tc>
          <w:tcPr>
            <w:tcW w:w="6723" w:type="dxa"/>
            <w:tcBorders>
              <w:top w:val="nil"/>
            </w:tcBorders>
          </w:tcPr>
          <w:p w14:paraId="083504AF" w14:textId="77777777" w:rsidR="00654145" w:rsidRPr="008E67CC" w:rsidRDefault="00654145" w:rsidP="00535246">
            <w:r w:rsidRPr="008E67CC">
              <w:t>For question and answer interfaces, are visual cues and white space used to distinguish questions, prompts, instructions, and user input?</w:t>
            </w:r>
          </w:p>
        </w:tc>
        <w:tc>
          <w:tcPr>
            <w:tcW w:w="1568" w:type="dxa"/>
            <w:tcBorders>
              <w:top w:val="nil"/>
            </w:tcBorders>
          </w:tcPr>
          <w:p w14:paraId="75015DE6" w14:textId="04EFBA55" w:rsidR="00654145" w:rsidRDefault="00654145" w:rsidP="00535246">
            <w:r>
              <w:t>(   ) ( x  ) (   ) (   ) (   )</w:t>
            </w:r>
          </w:p>
        </w:tc>
        <w:tc>
          <w:tcPr>
            <w:tcW w:w="1252" w:type="dxa"/>
            <w:tcBorders>
              <w:top w:val="nil"/>
            </w:tcBorders>
          </w:tcPr>
          <w:p w14:paraId="507C46D3" w14:textId="77777777" w:rsidR="00654145" w:rsidRPr="008E67CC" w:rsidRDefault="00654145" w:rsidP="00535246"/>
        </w:tc>
      </w:tr>
      <w:tr w:rsidR="00654145" w14:paraId="2AEDC7B4" w14:textId="77777777">
        <w:trPr>
          <w:trHeight w:val="534"/>
        </w:trPr>
        <w:tc>
          <w:tcPr>
            <w:tcW w:w="537" w:type="dxa"/>
          </w:tcPr>
          <w:p w14:paraId="42382057" w14:textId="77777777" w:rsidR="00654145" w:rsidRDefault="00654145" w:rsidP="00535246">
            <w:r>
              <w:t>7.2</w:t>
            </w:r>
          </w:p>
        </w:tc>
        <w:tc>
          <w:tcPr>
            <w:tcW w:w="6723" w:type="dxa"/>
          </w:tcPr>
          <w:p w14:paraId="7E3D6FCF" w14:textId="77777777" w:rsidR="00654145" w:rsidRDefault="00654145" w:rsidP="00535246">
            <w:r>
              <w:t>Are inactive menu items grayed out or omitted?</w:t>
            </w:r>
          </w:p>
        </w:tc>
        <w:tc>
          <w:tcPr>
            <w:tcW w:w="1568" w:type="dxa"/>
          </w:tcPr>
          <w:p w14:paraId="15F75FF9" w14:textId="0CCC225E" w:rsidR="00654145" w:rsidRDefault="00654145" w:rsidP="00535246">
            <w:r>
              <w:t>(  x ) (   ) (   ) (   ) (   )</w:t>
            </w:r>
          </w:p>
        </w:tc>
        <w:tc>
          <w:tcPr>
            <w:tcW w:w="1252" w:type="dxa"/>
          </w:tcPr>
          <w:p w14:paraId="4E298C07" w14:textId="77777777" w:rsidR="00654145" w:rsidRDefault="00654145" w:rsidP="00535246"/>
        </w:tc>
      </w:tr>
      <w:tr w:rsidR="00654145" w14:paraId="4B317017" w14:textId="77777777">
        <w:trPr>
          <w:trHeight w:val="563"/>
        </w:trPr>
        <w:tc>
          <w:tcPr>
            <w:tcW w:w="537" w:type="dxa"/>
          </w:tcPr>
          <w:p w14:paraId="7F131216" w14:textId="77777777" w:rsidR="00654145" w:rsidRDefault="00654145" w:rsidP="00535246">
            <w:r>
              <w:t>7.3</w:t>
            </w:r>
          </w:p>
        </w:tc>
        <w:tc>
          <w:tcPr>
            <w:tcW w:w="6723" w:type="dxa"/>
          </w:tcPr>
          <w:p w14:paraId="19A9E40F" w14:textId="77777777" w:rsidR="00654145" w:rsidRDefault="00654145" w:rsidP="00535246">
            <w:r>
              <w:t>Do data entry screens and dialog boxes indicate when fields are optional?</w:t>
            </w:r>
          </w:p>
        </w:tc>
        <w:tc>
          <w:tcPr>
            <w:tcW w:w="1568" w:type="dxa"/>
          </w:tcPr>
          <w:p w14:paraId="259ED5EA" w14:textId="0E4F21AE" w:rsidR="00654145" w:rsidRDefault="00654145" w:rsidP="00535246">
            <w:r>
              <w:t>(   ) ( x  ) (   ) (   ) (   )</w:t>
            </w:r>
          </w:p>
        </w:tc>
        <w:tc>
          <w:tcPr>
            <w:tcW w:w="1252" w:type="dxa"/>
          </w:tcPr>
          <w:p w14:paraId="598129E7" w14:textId="77777777" w:rsidR="00654145" w:rsidRDefault="00654145" w:rsidP="00535246"/>
        </w:tc>
      </w:tr>
      <w:tr w:rsidR="00654145" w:rsidRPr="002E454B" w14:paraId="7F1E7A35" w14:textId="77777777">
        <w:trPr>
          <w:trHeight w:val="534"/>
        </w:trPr>
        <w:tc>
          <w:tcPr>
            <w:tcW w:w="537" w:type="dxa"/>
          </w:tcPr>
          <w:p w14:paraId="42A5EEC8" w14:textId="77777777" w:rsidR="00654145" w:rsidRPr="002E454B" w:rsidRDefault="00654145" w:rsidP="00535246">
            <w:r>
              <w:t>7.4</w:t>
            </w:r>
          </w:p>
        </w:tc>
        <w:tc>
          <w:tcPr>
            <w:tcW w:w="6723" w:type="dxa"/>
          </w:tcPr>
          <w:p w14:paraId="72C652FC" w14:textId="77777777" w:rsidR="00654145" w:rsidRPr="002E454B" w:rsidRDefault="00654145" w:rsidP="00535246">
            <w:r w:rsidRPr="002E454B">
              <w:t>Are prompts, cues, and messages placed where the eye is likely to be looking on the screen?</w:t>
            </w:r>
          </w:p>
        </w:tc>
        <w:tc>
          <w:tcPr>
            <w:tcW w:w="1568" w:type="dxa"/>
          </w:tcPr>
          <w:p w14:paraId="3D6A6FB4" w14:textId="0CCBC62A" w:rsidR="00654145" w:rsidRDefault="00654145" w:rsidP="00535246">
            <w:r>
              <w:t>( x  ) (   ) (   ) (   ) (   )</w:t>
            </w:r>
          </w:p>
        </w:tc>
        <w:tc>
          <w:tcPr>
            <w:tcW w:w="1252" w:type="dxa"/>
          </w:tcPr>
          <w:p w14:paraId="374C246F" w14:textId="77777777" w:rsidR="00654145" w:rsidRPr="002E454B" w:rsidRDefault="00654145" w:rsidP="00535246"/>
        </w:tc>
      </w:tr>
      <w:tr w:rsidR="00654145" w:rsidRPr="008E67CC" w14:paraId="4B540081" w14:textId="77777777">
        <w:trPr>
          <w:trHeight w:val="563"/>
        </w:trPr>
        <w:tc>
          <w:tcPr>
            <w:tcW w:w="537" w:type="dxa"/>
          </w:tcPr>
          <w:p w14:paraId="4F4332D2" w14:textId="77777777" w:rsidR="00654145" w:rsidRPr="008E67CC" w:rsidRDefault="00654145" w:rsidP="00535246">
            <w:r>
              <w:t>7.5</w:t>
            </w:r>
          </w:p>
        </w:tc>
        <w:tc>
          <w:tcPr>
            <w:tcW w:w="6723" w:type="dxa"/>
          </w:tcPr>
          <w:p w14:paraId="60018DF6" w14:textId="77777777" w:rsidR="00654145" w:rsidRDefault="00654145" w:rsidP="00535246">
            <w:r>
              <w:t>Are field labels close to fields, but separated by at least one space?</w:t>
            </w:r>
          </w:p>
        </w:tc>
        <w:tc>
          <w:tcPr>
            <w:tcW w:w="1568" w:type="dxa"/>
          </w:tcPr>
          <w:p w14:paraId="36AFF0E2" w14:textId="007DE459" w:rsidR="00654145" w:rsidRDefault="00654145" w:rsidP="00535246">
            <w:r>
              <w:t>(x   ) (   ) (   ) (   ) (   )</w:t>
            </w:r>
          </w:p>
        </w:tc>
        <w:tc>
          <w:tcPr>
            <w:tcW w:w="1252" w:type="dxa"/>
          </w:tcPr>
          <w:p w14:paraId="16B8D1C4" w14:textId="77777777" w:rsidR="00654145" w:rsidRPr="008E67CC" w:rsidRDefault="00654145" w:rsidP="00535246"/>
        </w:tc>
      </w:tr>
      <w:tr w:rsidR="00654145" w:rsidRPr="00390C55" w14:paraId="5C8C5136" w14:textId="77777777">
        <w:trPr>
          <w:trHeight w:val="920"/>
        </w:trPr>
        <w:tc>
          <w:tcPr>
            <w:tcW w:w="537" w:type="dxa"/>
          </w:tcPr>
          <w:p w14:paraId="70A42675" w14:textId="77777777" w:rsidR="00654145" w:rsidRPr="00390C55" w:rsidRDefault="00654145" w:rsidP="00535246">
            <w:r>
              <w:t>7.6</w:t>
            </w:r>
          </w:p>
        </w:tc>
        <w:tc>
          <w:tcPr>
            <w:tcW w:w="6723" w:type="dxa"/>
          </w:tcPr>
          <w:p w14:paraId="64644F49" w14:textId="77777777" w:rsidR="00654145" w:rsidRPr="00390C55" w:rsidRDefault="00654145" w:rsidP="00535246">
            <w:r w:rsidRPr="00390C55">
              <w:t>Have items been grouped into logical zones, and have headings been used to distinguish between zones?</w:t>
            </w:r>
          </w:p>
        </w:tc>
        <w:tc>
          <w:tcPr>
            <w:tcW w:w="1568" w:type="dxa"/>
          </w:tcPr>
          <w:p w14:paraId="77429C3A" w14:textId="78ADC873" w:rsidR="00654145" w:rsidRDefault="00654145" w:rsidP="00535246">
            <w:r>
              <w:t>( x  ) (   ) (   ) (   ) (   )</w:t>
            </w:r>
          </w:p>
        </w:tc>
        <w:tc>
          <w:tcPr>
            <w:tcW w:w="1252" w:type="dxa"/>
          </w:tcPr>
          <w:p w14:paraId="51704ED0" w14:textId="77777777" w:rsidR="00654145" w:rsidRPr="00390C55" w:rsidRDefault="00654145" w:rsidP="00535246"/>
        </w:tc>
      </w:tr>
      <w:tr w:rsidR="00654145" w:rsidRPr="00390C55" w14:paraId="6F1AAC15" w14:textId="77777777">
        <w:trPr>
          <w:trHeight w:val="534"/>
        </w:trPr>
        <w:tc>
          <w:tcPr>
            <w:tcW w:w="537" w:type="dxa"/>
          </w:tcPr>
          <w:p w14:paraId="0E1461AE" w14:textId="77777777" w:rsidR="00654145" w:rsidRPr="00390C55" w:rsidRDefault="00654145" w:rsidP="00535246">
            <w:r>
              <w:t>7.7</w:t>
            </w:r>
          </w:p>
        </w:tc>
        <w:tc>
          <w:tcPr>
            <w:tcW w:w="6723" w:type="dxa"/>
          </w:tcPr>
          <w:p w14:paraId="3EF41A9D" w14:textId="77777777" w:rsidR="00654145" w:rsidRPr="00390C55" w:rsidRDefault="00654145" w:rsidP="00535246">
            <w:r w:rsidRPr="00390C55">
              <w:t>Are borders used to identify meaningful groups?</w:t>
            </w:r>
          </w:p>
        </w:tc>
        <w:tc>
          <w:tcPr>
            <w:tcW w:w="1568" w:type="dxa"/>
          </w:tcPr>
          <w:p w14:paraId="35ADE109" w14:textId="3DEFE4BB" w:rsidR="00654145" w:rsidRDefault="00654145" w:rsidP="00535246">
            <w:r>
              <w:t>(   ) ( x  ) (   ) (   ) (   )</w:t>
            </w:r>
          </w:p>
        </w:tc>
        <w:tc>
          <w:tcPr>
            <w:tcW w:w="1252" w:type="dxa"/>
          </w:tcPr>
          <w:p w14:paraId="6A9EF49A" w14:textId="77777777" w:rsidR="00654145" w:rsidRPr="00390C55" w:rsidRDefault="00654145" w:rsidP="00535246"/>
        </w:tc>
      </w:tr>
      <w:tr w:rsidR="00654145" w14:paraId="116AFE58" w14:textId="77777777">
        <w:trPr>
          <w:trHeight w:val="534"/>
        </w:trPr>
        <w:tc>
          <w:tcPr>
            <w:tcW w:w="537" w:type="dxa"/>
          </w:tcPr>
          <w:p w14:paraId="6D48904C" w14:textId="77777777" w:rsidR="00654145" w:rsidRDefault="00654145" w:rsidP="00535246">
            <w:r>
              <w:t>7.8</w:t>
            </w:r>
          </w:p>
        </w:tc>
        <w:tc>
          <w:tcPr>
            <w:tcW w:w="6723" w:type="dxa"/>
          </w:tcPr>
          <w:p w14:paraId="13D49864" w14:textId="77777777" w:rsidR="00654145" w:rsidRDefault="00654145" w:rsidP="00535246">
            <w:r>
              <w:t>Is color coding consistent throughout the system?</w:t>
            </w:r>
          </w:p>
        </w:tc>
        <w:tc>
          <w:tcPr>
            <w:tcW w:w="1568" w:type="dxa"/>
          </w:tcPr>
          <w:p w14:paraId="5DE6F3A4" w14:textId="3726B02D" w:rsidR="00654145" w:rsidRDefault="00654145" w:rsidP="00535246">
            <w:r>
              <w:t>( x  ) (   ) (   ) (   ) (   )</w:t>
            </w:r>
          </w:p>
        </w:tc>
        <w:tc>
          <w:tcPr>
            <w:tcW w:w="1252" w:type="dxa"/>
          </w:tcPr>
          <w:p w14:paraId="001DC714" w14:textId="77777777" w:rsidR="00654145" w:rsidRDefault="00654145" w:rsidP="00535246"/>
        </w:tc>
      </w:tr>
      <w:bookmarkEnd w:id="28"/>
    </w:tbl>
    <w:p w14:paraId="45A6A5C4" w14:textId="77777777" w:rsidR="00654145" w:rsidRDefault="00654145" w:rsidP="00535246"/>
    <w:p w14:paraId="5D0251EA" w14:textId="77777777" w:rsidR="00D2087F" w:rsidRDefault="00D2087F" w:rsidP="00535246">
      <w:r>
        <w:t>H8.  Flexibility and Minimalist Design</w:t>
      </w:r>
    </w:p>
    <w:p w14:paraId="3D0D761E" w14:textId="77777777" w:rsidR="00D2087F" w:rsidRDefault="00D2087F" w:rsidP="00535246">
      <w:r w:rsidRPr="00370E03">
        <w:t>Accelerators-unseen by the novice user-may often speed up the interaction for the expert user such that the system can cater to both inexperienced and experienced users. Allow users to tailor frequent actions. Provide alternative means of access and operation for users who differ from the “average” user (e.g., physical or cognitive ability, culture, language, etc.)</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19"/>
        <w:gridCol w:w="6502"/>
        <w:gridCol w:w="1516"/>
        <w:gridCol w:w="1289"/>
      </w:tblGrid>
      <w:tr w:rsidR="00654145" w14:paraId="0B0FFCF1" w14:textId="77777777">
        <w:trPr>
          <w:trHeight w:val="298"/>
        </w:trPr>
        <w:tc>
          <w:tcPr>
            <w:tcW w:w="519" w:type="dxa"/>
            <w:tcBorders>
              <w:top w:val="single" w:sz="12" w:space="0" w:color="auto"/>
              <w:left w:val="single" w:sz="12" w:space="0" w:color="auto"/>
              <w:bottom w:val="single" w:sz="12" w:space="0" w:color="auto"/>
              <w:right w:val="single" w:sz="12" w:space="0" w:color="auto"/>
            </w:tcBorders>
          </w:tcPr>
          <w:p w14:paraId="48DDF99B" w14:textId="77777777" w:rsidR="00654145" w:rsidRDefault="00654145" w:rsidP="00535246">
            <w:r>
              <w:rPr>
                <w:b/>
              </w:rPr>
              <w:t>#</w:t>
            </w:r>
          </w:p>
        </w:tc>
        <w:tc>
          <w:tcPr>
            <w:tcW w:w="6502" w:type="dxa"/>
            <w:tcBorders>
              <w:top w:val="single" w:sz="12" w:space="0" w:color="auto"/>
              <w:left w:val="single" w:sz="12" w:space="0" w:color="auto"/>
              <w:bottom w:val="single" w:sz="12" w:space="0" w:color="auto"/>
              <w:right w:val="single" w:sz="12" w:space="0" w:color="auto"/>
            </w:tcBorders>
          </w:tcPr>
          <w:p w14:paraId="06BD78BE" w14:textId="77777777" w:rsidR="00654145" w:rsidRDefault="00654145" w:rsidP="00535246">
            <w:r>
              <w:rPr>
                <w:b/>
              </w:rPr>
              <w:t>Review Checklist</w:t>
            </w:r>
          </w:p>
        </w:tc>
        <w:tc>
          <w:tcPr>
            <w:tcW w:w="1516" w:type="dxa"/>
            <w:tcBorders>
              <w:top w:val="single" w:sz="12" w:space="0" w:color="auto"/>
              <w:left w:val="single" w:sz="12" w:space="0" w:color="auto"/>
              <w:bottom w:val="single" w:sz="12" w:space="0" w:color="auto"/>
              <w:right w:val="single" w:sz="12" w:space="0" w:color="auto"/>
            </w:tcBorders>
          </w:tcPr>
          <w:p w14:paraId="2DCDC4CD" w14:textId="77777777" w:rsidR="00654145" w:rsidRDefault="00654145" w:rsidP="00535246">
            <w:pPr>
              <w:rPr>
                <w:b/>
              </w:rPr>
            </w:pPr>
            <w:r>
              <w:rPr>
                <w:b/>
              </w:rPr>
              <w:t xml:space="preserve">  0     1    2     3    4</w:t>
            </w:r>
          </w:p>
        </w:tc>
        <w:tc>
          <w:tcPr>
            <w:tcW w:w="1289" w:type="dxa"/>
            <w:tcBorders>
              <w:top w:val="single" w:sz="12" w:space="0" w:color="auto"/>
              <w:left w:val="single" w:sz="12" w:space="0" w:color="auto"/>
              <w:bottom w:val="single" w:sz="12" w:space="0" w:color="auto"/>
              <w:right w:val="single" w:sz="12" w:space="0" w:color="auto"/>
            </w:tcBorders>
          </w:tcPr>
          <w:p w14:paraId="4A03B3A7" w14:textId="77777777" w:rsidR="00654145" w:rsidRDefault="00654145" w:rsidP="00535246">
            <w:r>
              <w:rPr>
                <w:b/>
              </w:rPr>
              <w:t>Comments</w:t>
            </w:r>
          </w:p>
        </w:tc>
      </w:tr>
      <w:tr w:rsidR="00654145" w14:paraId="75F9E97C" w14:textId="77777777">
        <w:trPr>
          <w:trHeight w:val="314"/>
        </w:trPr>
        <w:tc>
          <w:tcPr>
            <w:tcW w:w="519" w:type="dxa"/>
            <w:tcBorders>
              <w:top w:val="nil"/>
            </w:tcBorders>
          </w:tcPr>
          <w:p w14:paraId="7F6752E8" w14:textId="77777777" w:rsidR="00654145" w:rsidRDefault="00654145" w:rsidP="00535246">
            <w:r>
              <w:t>8.1</w:t>
            </w:r>
          </w:p>
        </w:tc>
        <w:tc>
          <w:tcPr>
            <w:tcW w:w="6502" w:type="dxa"/>
            <w:tcBorders>
              <w:top w:val="nil"/>
            </w:tcBorders>
          </w:tcPr>
          <w:p w14:paraId="39E498AD" w14:textId="77777777" w:rsidR="00654145" w:rsidRDefault="00654145" w:rsidP="00535246">
            <w:r>
              <w:t>If menu lists are short (seven items or fewer), can users select an item by moving the cursor?</w:t>
            </w:r>
          </w:p>
        </w:tc>
        <w:tc>
          <w:tcPr>
            <w:tcW w:w="1516" w:type="dxa"/>
            <w:tcBorders>
              <w:top w:val="nil"/>
            </w:tcBorders>
          </w:tcPr>
          <w:p w14:paraId="11C1EB35" w14:textId="6D356898" w:rsidR="00654145" w:rsidRDefault="00654145" w:rsidP="00535246">
            <w:r>
              <w:t>(  x ) (   ) (   ) (   ) (   )</w:t>
            </w:r>
          </w:p>
        </w:tc>
        <w:tc>
          <w:tcPr>
            <w:tcW w:w="1289" w:type="dxa"/>
            <w:tcBorders>
              <w:top w:val="nil"/>
            </w:tcBorders>
          </w:tcPr>
          <w:p w14:paraId="5769193C" w14:textId="77777777" w:rsidR="00654145" w:rsidRDefault="00654145" w:rsidP="00535246"/>
        </w:tc>
      </w:tr>
      <w:tr w:rsidR="00654145" w14:paraId="7886C1D5" w14:textId="77777777">
        <w:trPr>
          <w:trHeight w:val="498"/>
        </w:trPr>
        <w:tc>
          <w:tcPr>
            <w:tcW w:w="519" w:type="dxa"/>
          </w:tcPr>
          <w:p w14:paraId="0F7F4052" w14:textId="77777777" w:rsidR="00654145" w:rsidRDefault="00654145" w:rsidP="00535246">
            <w:r>
              <w:t>8.2</w:t>
            </w:r>
          </w:p>
        </w:tc>
        <w:tc>
          <w:tcPr>
            <w:tcW w:w="6502" w:type="dxa"/>
          </w:tcPr>
          <w:p w14:paraId="1FD35073" w14:textId="77777777" w:rsidR="00654145" w:rsidRDefault="00654145" w:rsidP="00535246">
            <w:r>
              <w:t>If the system uses a pointing device, do users have the option of either clicking on fields or using a keyboard shortcut?</w:t>
            </w:r>
          </w:p>
        </w:tc>
        <w:tc>
          <w:tcPr>
            <w:tcW w:w="1516" w:type="dxa"/>
          </w:tcPr>
          <w:p w14:paraId="08C20A45" w14:textId="1E4E630B" w:rsidR="00654145" w:rsidRDefault="00654145" w:rsidP="00535246">
            <w:r>
              <w:t>(   ) (  x ) (   ) (   ) (   )</w:t>
            </w:r>
          </w:p>
        </w:tc>
        <w:tc>
          <w:tcPr>
            <w:tcW w:w="1289" w:type="dxa"/>
          </w:tcPr>
          <w:p w14:paraId="1710BF47" w14:textId="77777777" w:rsidR="00654145" w:rsidRDefault="00654145" w:rsidP="00535246"/>
        </w:tc>
      </w:tr>
      <w:tr w:rsidR="00654145" w14:paraId="166BC8A4" w14:textId="77777777">
        <w:trPr>
          <w:trHeight w:val="415"/>
        </w:trPr>
        <w:tc>
          <w:tcPr>
            <w:tcW w:w="519" w:type="dxa"/>
          </w:tcPr>
          <w:p w14:paraId="64C70DAD" w14:textId="77777777" w:rsidR="00654145" w:rsidRDefault="00654145" w:rsidP="00535246">
            <w:r>
              <w:t>8.3</w:t>
            </w:r>
          </w:p>
        </w:tc>
        <w:tc>
          <w:tcPr>
            <w:tcW w:w="6502" w:type="dxa"/>
          </w:tcPr>
          <w:p w14:paraId="43648515" w14:textId="77777777" w:rsidR="00654145" w:rsidRDefault="00654145" w:rsidP="00535246">
            <w:r>
              <w:t>On data entry screens, do users have the option of either clicking directly on a field or using a keyboard shortcut?</w:t>
            </w:r>
          </w:p>
        </w:tc>
        <w:tc>
          <w:tcPr>
            <w:tcW w:w="1516" w:type="dxa"/>
          </w:tcPr>
          <w:p w14:paraId="02524B4D" w14:textId="403A6EAB" w:rsidR="00654145" w:rsidRDefault="00654145" w:rsidP="00535246">
            <w:r>
              <w:t>(   ) ( x  ) (   ) (   ) (   )</w:t>
            </w:r>
          </w:p>
        </w:tc>
        <w:tc>
          <w:tcPr>
            <w:tcW w:w="1289" w:type="dxa"/>
          </w:tcPr>
          <w:p w14:paraId="2A1F8631" w14:textId="77777777" w:rsidR="00654145" w:rsidRDefault="00654145" w:rsidP="00535246"/>
        </w:tc>
      </w:tr>
      <w:tr w:rsidR="00654145" w14:paraId="1D2E79D7" w14:textId="77777777">
        <w:trPr>
          <w:trHeight w:val="398"/>
        </w:trPr>
        <w:tc>
          <w:tcPr>
            <w:tcW w:w="519" w:type="dxa"/>
          </w:tcPr>
          <w:p w14:paraId="3FFD06F5" w14:textId="77777777" w:rsidR="00654145" w:rsidRDefault="00654145" w:rsidP="00535246">
            <w:r>
              <w:t>8.4</w:t>
            </w:r>
          </w:p>
        </w:tc>
        <w:tc>
          <w:tcPr>
            <w:tcW w:w="6502" w:type="dxa"/>
          </w:tcPr>
          <w:p w14:paraId="6900B480" w14:textId="77777777" w:rsidR="00654145" w:rsidRDefault="00654145" w:rsidP="00535246">
            <w:r>
              <w:t>On menus, do users have the option of either clicking directly on a menu item or using a keyboard shortcut?</w:t>
            </w:r>
          </w:p>
        </w:tc>
        <w:tc>
          <w:tcPr>
            <w:tcW w:w="1516" w:type="dxa"/>
          </w:tcPr>
          <w:p w14:paraId="5B1987FC" w14:textId="1CB46F83" w:rsidR="00654145" w:rsidRDefault="00654145" w:rsidP="00535246">
            <w:r>
              <w:t>(   ) (  x ) (   ) (   ) (   )</w:t>
            </w:r>
          </w:p>
        </w:tc>
        <w:tc>
          <w:tcPr>
            <w:tcW w:w="1289" w:type="dxa"/>
          </w:tcPr>
          <w:p w14:paraId="7D82C78D" w14:textId="77777777" w:rsidR="00654145" w:rsidRDefault="00654145" w:rsidP="00535246"/>
        </w:tc>
      </w:tr>
      <w:tr w:rsidR="00654145" w14:paraId="04CED8E9" w14:textId="77777777">
        <w:trPr>
          <w:trHeight w:val="398"/>
        </w:trPr>
        <w:tc>
          <w:tcPr>
            <w:tcW w:w="519" w:type="dxa"/>
          </w:tcPr>
          <w:p w14:paraId="1B04EC46" w14:textId="77777777" w:rsidR="00654145" w:rsidRDefault="00654145" w:rsidP="00535246">
            <w:r>
              <w:t>8.5</w:t>
            </w:r>
          </w:p>
        </w:tc>
        <w:tc>
          <w:tcPr>
            <w:tcW w:w="6502" w:type="dxa"/>
          </w:tcPr>
          <w:p w14:paraId="26E8F1A1" w14:textId="77777777" w:rsidR="00654145" w:rsidRDefault="00654145" w:rsidP="00535246">
            <w:r>
              <w:t>In dialog boxes, do users have the option of either clicking directly on a dialog box option or using a keyboard shortcut?</w:t>
            </w:r>
          </w:p>
        </w:tc>
        <w:tc>
          <w:tcPr>
            <w:tcW w:w="1516" w:type="dxa"/>
          </w:tcPr>
          <w:p w14:paraId="518A69CE" w14:textId="5126C2D0" w:rsidR="00654145" w:rsidRDefault="00654145" w:rsidP="00535246">
            <w:r>
              <w:t>(   ) (   ) (  x ) (   ) (   )</w:t>
            </w:r>
          </w:p>
        </w:tc>
        <w:tc>
          <w:tcPr>
            <w:tcW w:w="1289" w:type="dxa"/>
          </w:tcPr>
          <w:p w14:paraId="4609E624" w14:textId="77777777" w:rsidR="00654145" w:rsidRDefault="00654145" w:rsidP="00535246"/>
        </w:tc>
      </w:tr>
    </w:tbl>
    <w:p w14:paraId="3CCE13E4" w14:textId="77777777" w:rsidR="00654145" w:rsidRPr="00370E03" w:rsidRDefault="00654145" w:rsidP="00535246"/>
    <w:p w14:paraId="4C13A834" w14:textId="77777777" w:rsidR="00D2087F" w:rsidRDefault="00D2087F" w:rsidP="00535246"/>
    <w:p w14:paraId="2928B905" w14:textId="77777777" w:rsidR="00D2087F" w:rsidRDefault="00D2087F" w:rsidP="00535246">
      <w:r>
        <w:t>H9.  Aesthetic and Minimalist Design</w:t>
      </w:r>
    </w:p>
    <w:p w14:paraId="1A4EBE66" w14:textId="77777777" w:rsidR="00D2087F" w:rsidRPr="00370E03" w:rsidRDefault="00D2087F" w:rsidP="00535246">
      <w:r w:rsidRPr="00370E03">
        <w:t>Dialogues should not contain information which is irrelevant or rarely needed. Every extra unit of information in a dialogue competes with the relevant units of information and diminishes their relative visibility.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4"/>
        <w:gridCol w:w="6933"/>
        <w:gridCol w:w="1617"/>
        <w:gridCol w:w="1338"/>
      </w:tblGrid>
      <w:tr w:rsidR="00654145" w14:paraId="6FC74313" w14:textId="77777777">
        <w:trPr>
          <w:trHeight w:val="583"/>
        </w:trPr>
        <w:tc>
          <w:tcPr>
            <w:tcW w:w="554" w:type="dxa"/>
            <w:tcBorders>
              <w:top w:val="single" w:sz="12" w:space="0" w:color="auto"/>
              <w:left w:val="single" w:sz="12" w:space="0" w:color="auto"/>
              <w:bottom w:val="single" w:sz="12" w:space="0" w:color="auto"/>
              <w:right w:val="single" w:sz="12" w:space="0" w:color="auto"/>
            </w:tcBorders>
          </w:tcPr>
          <w:p w14:paraId="52A9FD1F" w14:textId="77777777" w:rsidR="00654145" w:rsidRDefault="00654145" w:rsidP="00535246">
            <w:r>
              <w:rPr>
                <w:b/>
              </w:rPr>
              <w:t>#</w:t>
            </w:r>
          </w:p>
        </w:tc>
        <w:tc>
          <w:tcPr>
            <w:tcW w:w="6933" w:type="dxa"/>
            <w:tcBorders>
              <w:top w:val="single" w:sz="12" w:space="0" w:color="auto"/>
              <w:left w:val="single" w:sz="12" w:space="0" w:color="auto"/>
              <w:bottom w:val="single" w:sz="12" w:space="0" w:color="auto"/>
              <w:right w:val="single" w:sz="12" w:space="0" w:color="auto"/>
            </w:tcBorders>
          </w:tcPr>
          <w:p w14:paraId="5E6061CE" w14:textId="77777777" w:rsidR="00654145" w:rsidRDefault="00654145" w:rsidP="00535246">
            <w:r>
              <w:rPr>
                <w:b/>
              </w:rPr>
              <w:t>Review Checklist</w:t>
            </w:r>
          </w:p>
        </w:tc>
        <w:tc>
          <w:tcPr>
            <w:tcW w:w="1617" w:type="dxa"/>
            <w:tcBorders>
              <w:top w:val="single" w:sz="12" w:space="0" w:color="auto"/>
              <w:left w:val="single" w:sz="12" w:space="0" w:color="auto"/>
              <w:bottom w:val="single" w:sz="12" w:space="0" w:color="auto"/>
              <w:right w:val="single" w:sz="12" w:space="0" w:color="auto"/>
            </w:tcBorders>
          </w:tcPr>
          <w:p w14:paraId="329509FB" w14:textId="77777777" w:rsidR="00654145" w:rsidRDefault="00654145" w:rsidP="00535246">
            <w:pPr>
              <w:rPr>
                <w:b/>
              </w:rPr>
            </w:pPr>
            <w:r>
              <w:rPr>
                <w:b/>
              </w:rPr>
              <w:t xml:space="preserve">  0     1    2     3    4</w:t>
            </w:r>
          </w:p>
        </w:tc>
        <w:tc>
          <w:tcPr>
            <w:tcW w:w="1338" w:type="dxa"/>
            <w:tcBorders>
              <w:top w:val="single" w:sz="12" w:space="0" w:color="auto"/>
              <w:left w:val="single" w:sz="12" w:space="0" w:color="auto"/>
              <w:bottom w:val="single" w:sz="12" w:space="0" w:color="auto"/>
              <w:right w:val="single" w:sz="12" w:space="0" w:color="auto"/>
            </w:tcBorders>
          </w:tcPr>
          <w:p w14:paraId="1AACBC7A" w14:textId="77777777" w:rsidR="00654145" w:rsidRDefault="00654145" w:rsidP="00535246">
            <w:r>
              <w:rPr>
                <w:b/>
              </w:rPr>
              <w:t>Comments</w:t>
            </w:r>
          </w:p>
        </w:tc>
      </w:tr>
      <w:tr w:rsidR="00654145" w14:paraId="7C5D15F5" w14:textId="77777777">
        <w:trPr>
          <w:trHeight w:val="614"/>
        </w:trPr>
        <w:tc>
          <w:tcPr>
            <w:tcW w:w="554" w:type="dxa"/>
          </w:tcPr>
          <w:p w14:paraId="4A6516EE" w14:textId="77777777" w:rsidR="00654145" w:rsidRDefault="00654145" w:rsidP="00535246">
            <w:r>
              <w:t>9.1</w:t>
            </w:r>
          </w:p>
        </w:tc>
        <w:tc>
          <w:tcPr>
            <w:tcW w:w="6933" w:type="dxa"/>
          </w:tcPr>
          <w:p w14:paraId="232D7903" w14:textId="77777777" w:rsidR="00654145" w:rsidRDefault="00654145" w:rsidP="00535246">
            <w:r>
              <w:t>Are all icons in a set visually and conceptually distinct?</w:t>
            </w:r>
          </w:p>
        </w:tc>
        <w:tc>
          <w:tcPr>
            <w:tcW w:w="1617" w:type="dxa"/>
          </w:tcPr>
          <w:p w14:paraId="228825AF" w14:textId="4912B1A2" w:rsidR="00654145" w:rsidRDefault="00654145" w:rsidP="00535246">
            <w:r>
              <w:t>(  x ) (   ) (   ) (   ) (   )</w:t>
            </w:r>
          </w:p>
        </w:tc>
        <w:tc>
          <w:tcPr>
            <w:tcW w:w="1338" w:type="dxa"/>
          </w:tcPr>
          <w:p w14:paraId="5C1A69E3" w14:textId="77777777" w:rsidR="00654145" w:rsidRDefault="00654145" w:rsidP="00535246"/>
        </w:tc>
      </w:tr>
      <w:tr w:rsidR="00654145" w14:paraId="49ACB01F" w14:textId="77777777">
        <w:trPr>
          <w:trHeight w:val="583"/>
        </w:trPr>
        <w:tc>
          <w:tcPr>
            <w:tcW w:w="554" w:type="dxa"/>
          </w:tcPr>
          <w:p w14:paraId="1A2058CF" w14:textId="77777777" w:rsidR="00654145" w:rsidRDefault="00654145" w:rsidP="00535246">
            <w:r>
              <w:t>9.2</w:t>
            </w:r>
          </w:p>
        </w:tc>
        <w:tc>
          <w:tcPr>
            <w:tcW w:w="6933" w:type="dxa"/>
          </w:tcPr>
          <w:p w14:paraId="65FBB9F7" w14:textId="77777777" w:rsidR="00654145" w:rsidRDefault="00654145" w:rsidP="00535246">
            <w:r>
              <w:t>Does each icon stand out from its background?</w:t>
            </w:r>
          </w:p>
        </w:tc>
        <w:tc>
          <w:tcPr>
            <w:tcW w:w="1617" w:type="dxa"/>
          </w:tcPr>
          <w:p w14:paraId="051A1E7D" w14:textId="570C97AD" w:rsidR="00654145" w:rsidRDefault="00654145" w:rsidP="00535246">
            <w:r>
              <w:t>(   ) (  x ) (   ) (   ) (   )</w:t>
            </w:r>
          </w:p>
        </w:tc>
        <w:tc>
          <w:tcPr>
            <w:tcW w:w="1338" w:type="dxa"/>
          </w:tcPr>
          <w:p w14:paraId="56104826" w14:textId="77777777" w:rsidR="00654145" w:rsidRDefault="00654145" w:rsidP="00535246"/>
        </w:tc>
      </w:tr>
      <w:tr w:rsidR="00654145" w14:paraId="1C446445" w14:textId="77777777">
        <w:trPr>
          <w:trHeight w:val="614"/>
        </w:trPr>
        <w:tc>
          <w:tcPr>
            <w:tcW w:w="554" w:type="dxa"/>
          </w:tcPr>
          <w:p w14:paraId="00ED78B2" w14:textId="77777777" w:rsidR="00654145" w:rsidRDefault="00654145" w:rsidP="00535246">
            <w:r>
              <w:t>9.3</w:t>
            </w:r>
          </w:p>
        </w:tc>
        <w:tc>
          <w:tcPr>
            <w:tcW w:w="6933" w:type="dxa"/>
          </w:tcPr>
          <w:p w14:paraId="313BF991" w14:textId="77777777" w:rsidR="00654145" w:rsidRPr="00D22664" w:rsidRDefault="00654145" w:rsidP="00535246">
            <w:r w:rsidRPr="00D22664">
              <w:t>Does each data entry screen have a short, simple, clear, distinctive title?</w:t>
            </w:r>
          </w:p>
        </w:tc>
        <w:tc>
          <w:tcPr>
            <w:tcW w:w="1617" w:type="dxa"/>
          </w:tcPr>
          <w:p w14:paraId="64E1EC4B" w14:textId="1923BA31" w:rsidR="00654145" w:rsidRDefault="00654145" w:rsidP="00535246">
            <w:r>
              <w:t>(  x ) (   ) (   ) (   ) (   )</w:t>
            </w:r>
          </w:p>
        </w:tc>
        <w:tc>
          <w:tcPr>
            <w:tcW w:w="1338" w:type="dxa"/>
          </w:tcPr>
          <w:p w14:paraId="4A32DC90" w14:textId="77777777" w:rsidR="00654145" w:rsidRDefault="00654145" w:rsidP="00535246"/>
        </w:tc>
      </w:tr>
      <w:tr w:rsidR="00654145" w14:paraId="1647577C" w14:textId="77777777">
        <w:trPr>
          <w:trHeight w:val="583"/>
        </w:trPr>
        <w:tc>
          <w:tcPr>
            <w:tcW w:w="554" w:type="dxa"/>
          </w:tcPr>
          <w:p w14:paraId="06C76A62" w14:textId="77777777" w:rsidR="00654145" w:rsidRDefault="00654145" w:rsidP="00535246">
            <w:r>
              <w:t>9.4</w:t>
            </w:r>
          </w:p>
        </w:tc>
        <w:tc>
          <w:tcPr>
            <w:tcW w:w="6933" w:type="dxa"/>
          </w:tcPr>
          <w:p w14:paraId="2B48F7BC" w14:textId="77777777" w:rsidR="00654145" w:rsidRDefault="00654145" w:rsidP="00535246">
            <w:r>
              <w:t>Are field labels brief, familiar, and descriptive?</w:t>
            </w:r>
          </w:p>
        </w:tc>
        <w:tc>
          <w:tcPr>
            <w:tcW w:w="1617" w:type="dxa"/>
          </w:tcPr>
          <w:p w14:paraId="2954C1BD" w14:textId="0AAAA453" w:rsidR="00654145" w:rsidRDefault="00654145" w:rsidP="00535246">
            <w:r>
              <w:t>(x   ) (   ) (   ) (   ) (   )</w:t>
            </w:r>
          </w:p>
        </w:tc>
        <w:tc>
          <w:tcPr>
            <w:tcW w:w="1338" w:type="dxa"/>
          </w:tcPr>
          <w:p w14:paraId="33992C5A" w14:textId="77777777" w:rsidR="00654145" w:rsidRDefault="00654145" w:rsidP="00535246"/>
        </w:tc>
      </w:tr>
      <w:tr w:rsidR="00654145" w:rsidRPr="00D22664" w14:paraId="6A7B39A9" w14:textId="77777777">
        <w:trPr>
          <w:trHeight w:val="1005"/>
        </w:trPr>
        <w:tc>
          <w:tcPr>
            <w:tcW w:w="554" w:type="dxa"/>
          </w:tcPr>
          <w:p w14:paraId="49F3DAE8" w14:textId="77777777" w:rsidR="00654145" w:rsidRPr="00D22664" w:rsidRDefault="00654145" w:rsidP="00535246">
            <w:r>
              <w:t>9.5</w:t>
            </w:r>
          </w:p>
        </w:tc>
        <w:tc>
          <w:tcPr>
            <w:tcW w:w="6933" w:type="dxa"/>
          </w:tcPr>
          <w:p w14:paraId="2B21CC3A" w14:textId="77777777" w:rsidR="00654145" w:rsidRDefault="00654145" w:rsidP="00535246">
            <w:r>
              <w:t>Are there pop-up or pull-down menus within data entry fields that have many, but well-defined, entry options?</w:t>
            </w:r>
          </w:p>
        </w:tc>
        <w:tc>
          <w:tcPr>
            <w:tcW w:w="1617" w:type="dxa"/>
          </w:tcPr>
          <w:p w14:paraId="4AA48DA8" w14:textId="4F6EB24F" w:rsidR="00654145" w:rsidRDefault="00654145" w:rsidP="00535246">
            <w:r>
              <w:t>(   ) (x   ) (   ) (   ) (   )</w:t>
            </w:r>
          </w:p>
        </w:tc>
        <w:tc>
          <w:tcPr>
            <w:tcW w:w="1338" w:type="dxa"/>
          </w:tcPr>
          <w:p w14:paraId="25DB55E7" w14:textId="77777777" w:rsidR="00654145" w:rsidRPr="00D22664" w:rsidRDefault="00654145" w:rsidP="00535246"/>
        </w:tc>
      </w:tr>
    </w:tbl>
    <w:p w14:paraId="58A15EBC" w14:textId="77777777" w:rsidR="00D2087F" w:rsidRDefault="00D2087F" w:rsidP="00535246"/>
    <w:p w14:paraId="41BC4756" w14:textId="77777777" w:rsidR="00D2087F" w:rsidRDefault="00D2087F" w:rsidP="00535246"/>
    <w:p w14:paraId="0BE49B72" w14:textId="77777777" w:rsidR="00A43D81" w:rsidRDefault="00A43D81" w:rsidP="00535246"/>
    <w:p w14:paraId="2432A544" w14:textId="77777777" w:rsidR="00A43D81" w:rsidRDefault="00A43D81" w:rsidP="00535246"/>
    <w:p w14:paraId="47A7FFA5" w14:textId="77777777" w:rsidR="00A43D81" w:rsidRDefault="00A43D81" w:rsidP="00535246"/>
    <w:p w14:paraId="15045CE5" w14:textId="77777777" w:rsidR="00A43D81" w:rsidRDefault="00A43D81" w:rsidP="00535246"/>
    <w:p w14:paraId="528FBD44" w14:textId="77777777" w:rsidR="00A43D81" w:rsidRDefault="00A43D81" w:rsidP="00535246"/>
    <w:p w14:paraId="53B0FE09" w14:textId="77777777" w:rsidR="00A43D81" w:rsidRDefault="00A43D81" w:rsidP="00535246"/>
    <w:p w14:paraId="70B5DCE8" w14:textId="77777777" w:rsidR="00A43D81" w:rsidRDefault="00A43D81" w:rsidP="00535246"/>
    <w:p w14:paraId="6F097D70" w14:textId="77777777" w:rsidR="00D2087F" w:rsidRPr="003A74CA" w:rsidRDefault="00D2087F" w:rsidP="00535246"/>
    <w:p w14:paraId="5A1E31AA" w14:textId="77777777" w:rsidR="00D2087F" w:rsidRDefault="00D2087F" w:rsidP="00535246">
      <w:r>
        <w:t>H10.  Help and Documentation</w:t>
      </w:r>
    </w:p>
    <w:p w14:paraId="536429E3" w14:textId="77777777" w:rsidR="00D2087F" w:rsidRDefault="00D2087F" w:rsidP="00535246">
      <w:r>
        <w:t>Even though it is better if the system can be used without documentation, it may be necessary to provide help and documentation. Any such information should be easy to search, focused on the user’s task, list concrete steps to be carried out, and not be too large.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1"/>
        <w:gridCol w:w="6995"/>
        <w:gridCol w:w="1616"/>
        <w:gridCol w:w="858"/>
      </w:tblGrid>
      <w:tr w:rsidR="00654145" w14:paraId="7A7DE84E" w14:textId="77777777">
        <w:trPr>
          <w:trHeight w:val="309"/>
        </w:trPr>
        <w:tc>
          <w:tcPr>
            <w:tcW w:w="641" w:type="dxa"/>
            <w:tcBorders>
              <w:top w:val="single" w:sz="12" w:space="0" w:color="auto"/>
              <w:left w:val="single" w:sz="12" w:space="0" w:color="auto"/>
              <w:bottom w:val="single" w:sz="12" w:space="0" w:color="auto"/>
              <w:right w:val="single" w:sz="12" w:space="0" w:color="auto"/>
            </w:tcBorders>
          </w:tcPr>
          <w:p w14:paraId="3A3A378A" w14:textId="77777777" w:rsidR="00654145" w:rsidRDefault="00654145" w:rsidP="00535246">
            <w:r>
              <w:rPr>
                <w:b/>
              </w:rPr>
              <w:t>#</w:t>
            </w:r>
          </w:p>
        </w:tc>
        <w:tc>
          <w:tcPr>
            <w:tcW w:w="6995" w:type="dxa"/>
            <w:tcBorders>
              <w:top w:val="single" w:sz="12" w:space="0" w:color="auto"/>
              <w:left w:val="single" w:sz="12" w:space="0" w:color="auto"/>
              <w:bottom w:val="single" w:sz="12" w:space="0" w:color="auto"/>
              <w:right w:val="single" w:sz="12" w:space="0" w:color="auto"/>
            </w:tcBorders>
          </w:tcPr>
          <w:p w14:paraId="6671794E" w14:textId="77777777" w:rsidR="00654145" w:rsidRDefault="00654145" w:rsidP="00535246">
            <w:r>
              <w:rPr>
                <w:b/>
              </w:rPr>
              <w:t>Review Checklist</w:t>
            </w:r>
          </w:p>
        </w:tc>
        <w:tc>
          <w:tcPr>
            <w:tcW w:w="1616" w:type="dxa"/>
            <w:tcBorders>
              <w:top w:val="single" w:sz="12" w:space="0" w:color="auto"/>
              <w:left w:val="single" w:sz="12" w:space="0" w:color="auto"/>
              <w:bottom w:val="single" w:sz="12" w:space="0" w:color="auto"/>
              <w:right w:val="single" w:sz="12" w:space="0" w:color="auto"/>
            </w:tcBorders>
          </w:tcPr>
          <w:p w14:paraId="2A478CD0" w14:textId="77777777" w:rsidR="00654145" w:rsidRDefault="00654145" w:rsidP="00535246">
            <w:pPr>
              <w:rPr>
                <w:b/>
              </w:rPr>
            </w:pPr>
            <w:r>
              <w:rPr>
                <w:b/>
              </w:rPr>
              <w:t xml:space="preserve">  0     1    2     3    4</w:t>
            </w:r>
          </w:p>
        </w:tc>
        <w:tc>
          <w:tcPr>
            <w:tcW w:w="858" w:type="dxa"/>
            <w:tcBorders>
              <w:top w:val="single" w:sz="12" w:space="0" w:color="auto"/>
              <w:left w:val="single" w:sz="12" w:space="0" w:color="auto"/>
              <w:bottom w:val="single" w:sz="12" w:space="0" w:color="auto"/>
              <w:right w:val="single" w:sz="12" w:space="0" w:color="auto"/>
            </w:tcBorders>
          </w:tcPr>
          <w:p w14:paraId="15F1DB7C" w14:textId="77777777" w:rsidR="00654145" w:rsidRDefault="00654145" w:rsidP="00535246">
            <w:r>
              <w:rPr>
                <w:b/>
              </w:rPr>
              <w:t>Comments</w:t>
            </w:r>
          </w:p>
        </w:tc>
      </w:tr>
      <w:tr w:rsidR="00654145" w14:paraId="114A0F83" w14:textId="77777777">
        <w:trPr>
          <w:trHeight w:val="326"/>
        </w:trPr>
        <w:tc>
          <w:tcPr>
            <w:tcW w:w="641" w:type="dxa"/>
          </w:tcPr>
          <w:p w14:paraId="4B45E462" w14:textId="77777777" w:rsidR="00654145" w:rsidRDefault="00654145" w:rsidP="00535246">
            <w:r>
              <w:t>10.1</w:t>
            </w:r>
          </w:p>
        </w:tc>
        <w:tc>
          <w:tcPr>
            <w:tcW w:w="6995" w:type="dxa"/>
          </w:tcPr>
          <w:p w14:paraId="53575ABE" w14:textId="77777777" w:rsidR="00654145" w:rsidRDefault="00654145" w:rsidP="00535246">
            <w:r>
              <w:t>Are on-line instructions visually distinct?</w:t>
            </w:r>
          </w:p>
        </w:tc>
        <w:tc>
          <w:tcPr>
            <w:tcW w:w="1616" w:type="dxa"/>
          </w:tcPr>
          <w:p w14:paraId="59410E61" w14:textId="78ADD5C7" w:rsidR="00654145" w:rsidRDefault="00654145" w:rsidP="00535246">
            <w:r>
              <w:t>(  x ) (   ) (   ) (   ) (   )</w:t>
            </w:r>
          </w:p>
        </w:tc>
        <w:tc>
          <w:tcPr>
            <w:tcW w:w="858" w:type="dxa"/>
          </w:tcPr>
          <w:p w14:paraId="2FD17389" w14:textId="77777777" w:rsidR="00654145" w:rsidRDefault="00654145" w:rsidP="00535246"/>
        </w:tc>
      </w:tr>
      <w:tr w:rsidR="00654145" w14:paraId="4D0C8FC5" w14:textId="77777777">
        <w:trPr>
          <w:trHeight w:val="515"/>
        </w:trPr>
        <w:tc>
          <w:tcPr>
            <w:tcW w:w="641" w:type="dxa"/>
          </w:tcPr>
          <w:p w14:paraId="6141C5AB" w14:textId="77777777" w:rsidR="00654145" w:rsidRDefault="00654145" w:rsidP="00535246">
            <w:r>
              <w:t>10.2</w:t>
            </w:r>
          </w:p>
        </w:tc>
        <w:tc>
          <w:tcPr>
            <w:tcW w:w="6995" w:type="dxa"/>
          </w:tcPr>
          <w:p w14:paraId="334909FD" w14:textId="77777777" w:rsidR="00654145" w:rsidRDefault="00654145" w:rsidP="00535246">
            <w:r>
              <w:t>If menu choices are ambiguous, does the system provide additional explanatory information when an item is selected?</w:t>
            </w:r>
          </w:p>
        </w:tc>
        <w:tc>
          <w:tcPr>
            <w:tcW w:w="1616" w:type="dxa"/>
          </w:tcPr>
          <w:p w14:paraId="1410F2B9" w14:textId="3FEF3B83" w:rsidR="00654145" w:rsidRDefault="00654145" w:rsidP="00535246">
            <w:r>
              <w:t>(   ) (   ) (  x ) (   ) (   )</w:t>
            </w:r>
          </w:p>
        </w:tc>
        <w:tc>
          <w:tcPr>
            <w:tcW w:w="858" w:type="dxa"/>
          </w:tcPr>
          <w:p w14:paraId="693C6571" w14:textId="77777777" w:rsidR="00654145" w:rsidRDefault="00654145" w:rsidP="00535246"/>
        </w:tc>
      </w:tr>
      <w:tr w:rsidR="00654145" w14:paraId="1B4EF7A8" w14:textId="77777777">
        <w:trPr>
          <w:trHeight w:val="326"/>
        </w:trPr>
        <w:tc>
          <w:tcPr>
            <w:tcW w:w="641" w:type="dxa"/>
          </w:tcPr>
          <w:p w14:paraId="75F44BBC" w14:textId="77777777" w:rsidR="00654145" w:rsidRDefault="00654145" w:rsidP="00535246">
            <w:r>
              <w:t>10.3</w:t>
            </w:r>
          </w:p>
        </w:tc>
        <w:tc>
          <w:tcPr>
            <w:tcW w:w="6995" w:type="dxa"/>
          </w:tcPr>
          <w:p w14:paraId="380A5CF7" w14:textId="77777777" w:rsidR="00654145" w:rsidRDefault="00654145" w:rsidP="00535246">
            <w:r>
              <w:t>Is the help function visible; for example, a key labeled HELP or a special menu?</w:t>
            </w:r>
          </w:p>
        </w:tc>
        <w:tc>
          <w:tcPr>
            <w:tcW w:w="1616" w:type="dxa"/>
          </w:tcPr>
          <w:p w14:paraId="009D3857" w14:textId="1933CE90" w:rsidR="00654145" w:rsidRDefault="00654145" w:rsidP="00535246">
            <w:r>
              <w:t>(   ) (  x ) (   ) (   ) (   )</w:t>
            </w:r>
          </w:p>
        </w:tc>
        <w:tc>
          <w:tcPr>
            <w:tcW w:w="858" w:type="dxa"/>
          </w:tcPr>
          <w:p w14:paraId="2A871575" w14:textId="77777777" w:rsidR="00654145" w:rsidRDefault="00654145" w:rsidP="00535246"/>
        </w:tc>
      </w:tr>
      <w:tr w:rsidR="00654145" w14:paraId="5C0A4027" w14:textId="77777777">
        <w:trPr>
          <w:trHeight w:val="309"/>
        </w:trPr>
        <w:tc>
          <w:tcPr>
            <w:tcW w:w="641" w:type="dxa"/>
          </w:tcPr>
          <w:p w14:paraId="3F7FB851" w14:textId="77777777" w:rsidR="00654145" w:rsidRDefault="00654145" w:rsidP="00535246">
            <w:r>
              <w:t>10.4</w:t>
            </w:r>
          </w:p>
        </w:tc>
        <w:tc>
          <w:tcPr>
            <w:tcW w:w="6995" w:type="dxa"/>
          </w:tcPr>
          <w:p w14:paraId="21CEDA2D" w14:textId="77777777" w:rsidR="00654145" w:rsidRDefault="00654145" w:rsidP="00535246">
            <w:r>
              <w:t>Navigation: Is information easy to find?</w:t>
            </w:r>
          </w:p>
        </w:tc>
        <w:tc>
          <w:tcPr>
            <w:tcW w:w="1616" w:type="dxa"/>
          </w:tcPr>
          <w:p w14:paraId="1794AAF2" w14:textId="73881744" w:rsidR="00654145" w:rsidRDefault="00654145" w:rsidP="00535246">
            <w:r>
              <w:t>(  x ) (   ) (   ) (   ) (   )</w:t>
            </w:r>
          </w:p>
        </w:tc>
        <w:tc>
          <w:tcPr>
            <w:tcW w:w="858" w:type="dxa"/>
          </w:tcPr>
          <w:p w14:paraId="3D6EBB0A" w14:textId="77777777" w:rsidR="00654145" w:rsidRDefault="00654145" w:rsidP="00535246"/>
        </w:tc>
      </w:tr>
      <w:tr w:rsidR="00654145" w14:paraId="3700E669" w14:textId="77777777">
        <w:trPr>
          <w:trHeight w:val="326"/>
        </w:trPr>
        <w:tc>
          <w:tcPr>
            <w:tcW w:w="641" w:type="dxa"/>
          </w:tcPr>
          <w:p w14:paraId="104C09FD" w14:textId="77777777" w:rsidR="00654145" w:rsidRDefault="00654145" w:rsidP="00535246">
            <w:r>
              <w:t>10.5</w:t>
            </w:r>
          </w:p>
        </w:tc>
        <w:tc>
          <w:tcPr>
            <w:tcW w:w="6995" w:type="dxa"/>
          </w:tcPr>
          <w:p w14:paraId="5027DF03" w14:textId="77777777" w:rsidR="00654145" w:rsidRDefault="00654145" w:rsidP="00535246">
            <w:r>
              <w:t>Presentation: Is the visual layout well designed?</w:t>
            </w:r>
          </w:p>
        </w:tc>
        <w:tc>
          <w:tcPr>
            <w:tcW w:w="1616" w:type="dxa"/>
          </w:tcPr>
          <w:p w14:paraId="24A36775" w14:textId="46F18B4E" w:rsidR="00654145" w:rsidRDefault="00654145" w:rsidP="00535246">
            <w:r>
              <w:t>( x  ) (   ) (   ) (   ) (   )</w:t>
            </w:r>
          </w:p>
        </w:tc>
        <w:tc>
          <w:tcPr>
            <w:tcW w:w="858" w:type="dxa"/>
          </w:tcPr>
          <w:p w14:paraId="2BC4C687" w14:textId="77777777" w:rsidR="00654145" w:rsidRDefault="00654145" w:rsidP="00535246"/>
        </w:tc>
      </w:tr>
      <w:tr w:rsidR="00654145" w14:paraId="673A47C8" w14:textId="77777777">
        <w:trPr>
          <w:trHeight w:val="326"/>
        </w:trPr>
        <w:tc>
          <w:tcPr>
            <w:tcW w:w="641" w:type="dxa"/>
          </w:tcPr>
          <w:p w14:paraId="38941AEB" w14:textId="77777777" w:rsidR="00654145" w:rsidRDefault="00654145" w:rsidP="00535246">
            <w:r>
              <w:t>10.6</w:t>
            </w:r>
          </w:p>
        </w:tc>
        <w:tc>
          <w:tcPr>
            <w:tcW w:w="6995" w:type="dxa"/>
          </w:tcPr>
          <w:p w14:paraId="24D97BDE" w14:textId="77777777" w:rsidR="00654145" w:rsidRDefault="00654145" w:rsidP="00535246">
            <w:r>
              <w:t>Conversation: Is the information accurate, complete, and understandable?</w:t>
            </w:r>
          </w:p>
        </w:tc>
        <w:tc>
          <w:tcPr>
            <w:tcW w:w="1616" w:type="dxa"/>
          </w:tcPr>
          <w:p w14:paraId="4671CCF7" w14:textId="3B7A1610" w:rsidR="00654145" w:rsidRDefault="00654145" w:rsidP="00535246">
            <w:r>
              <w:t>(  x ) (   ) (   ) (   ) (   )</w:t>
            </w:r>
          </w:p>
        </w:tc>
        <w:tc>
          <w:tcPr>
            <w:tcW w:w="858" w:type="dxa"/>
          </w:tcPr>
          <w:p w14:paraId="16D0E6FD" w14:textId="77777777" w:rsidR="00654145" w:rsidRDefault="00654145" w:rsidP="00535246"/>
        </w:tc>
      </w:tr>
      <w:tr w:rsidR="00654145" w14:paraId="75C1E132" w14:textId="77777777">
        <w:trPr>
          <w:trHeight w:val="309"/>
        </w:trPr>
        <w:tc>
          <w:tcPr>
            <w:tcW w:w="641" w:type="dxa"/>
          </w:tcPr>
          <w:p w14:paraId="41E0B59F" w14:textId="77777777" w:rsidR="00654145" w:rsidRDefault="00654145" w:rsidP="00535246">
            <w:r>
              <w:t>10.7</w:t>
            </w:r>
          </w:p>
        </w:tc>
        <w:tc>
          <w:tcPr>
            <w:tcW w:w="6995" w:type="dxa"/>
          </w:tcPr>
          <w:p w14:paraId="64A4792A" w14:textId="77777777" w:rsidR="00654145" w:rsidRDefault="00654145" w:rsidP="00535246">
            <w:r>
              <w:t>Is the information relevant?</w:t>
            </w:r>
          </w:p>
        </w:tc>
        <w:tc>
          <w:tcPr>
            <w:tcW w:w="1616" w:type="dxa"/>
          </w:tcPr>
          <w:p w14:paraId="14C92963" w14:textId="55AD3EC6" w:rsidR="00654145" w:rsidRDefault="00654145" w:rsidP="00535246">
            <w:r>
              <w:t>(  x ) (   ) (   ) (   ) (   )</w:t>
            </w:r>
          </w:p>
        </w:tc>
        <w:tc>
          <w:tcPr>
            <w:tcW w:w="858" w:type="dxa"/>
          </w:tcPr>
          <w:p w14:paraId="04456860" w14:textId="77777777" w:rsidR="00654145" w:rsidRDefault="00654145" w:rsidP="00535246"/>
        </w:tc>
      </w:tr>
      <w:tr w:rsidR="00654145" w14:paraId="7B809482" w14:textId="77777777">
        <w:trPr>
          <w:trHeight w:val="326"/>
        </w:trPr>
        <w:tc>
          <w:tcPr>
            <w:tcW w:w="641" w:type="dxa"/>
          </w:tcPr>
          <w:p w14:paraId="29E92F74" w14:textId="77777777" w:rsidR="00654145" w:rsidRDefault="00654145" w:rsidP="00535246">
            <w:r>
              <w:t>10.8</w:t>
            </w:r>
          </w:p>
        </w:tc>
        <w:tc>
          <w:tcPr>
            <w:tcW w:w="6995" w:type="dxa"/>
          </w:tcPr>
          <w:p w14:paraId="71CE4B61" w14:textId="77777777" w:rsidR="00654145" w:rsidRDefault="00654145" w:rsidP="00535246">
            <w:r>
              <w:t>Can users easily switch between help and their work?</w:t>
            </w:r>
          </w:p>
        </w:tc>
        <w:tc>
          <w:tcPr>
            <w:tcW w:w="1616" w:type="dxa"/>
          </w:tcPr>
          <w:p w14:paraId="122ECB11" w14:textId="724E1F66" w:rsidR="00654145" w:rsidRDefault="00654145" w:rsidP="00535246">
            <w:r>
              <w:t>(   ) ( x  ) (   ) (   ) (   )</w:t>
            </w:r>
          </w:p>
        </w:tc>
        <w:tc>
          <w:tcPr>
            <w:tcW w:w="858" w:type="dxa"/>
          </w:tcPr>
          <w:p w14:paraId="28310459" w14:textId="77777777" w:rsidR="00654145" w:rsidRDefault="00654145" w:rsidP="00535246"/>
        </w:tc>
      </w:tr>
      <w:tr w:rsidR="00654145" w14:paraId="55BBF292" w14:textId="77777777">
        <w:trPr>
          <w:trHeight w:val="309"/>
        </w:trPr>
        <w:tc>
          <w:tcPr>
            <w:tcW w:w="641" w:type="dxa"/>
          </w:tcPr>
          <w:p w14:paraId="0ECE38B0" w14:textId="77777777" w:rsidR="00654145" w:rsidRDefault="00654145" w:rsidP="00535246">
            <w:r>
              <w:t>10.9</w:t>
            </w:r>
          </w:p>
        </w:tc>
        <w:tc>
          <w:tcPr>
            <w:tcW w:w="6995" w:type="dxa"/>
          </w:tcPr>
          <w:p w14:paraId="18617C5A" w14:textId="77777777" w:rsidR="00654145" w:rsidRDefault="00654145" w:rsidP="00535246">
            <w:r>
              <w:t>Is it easy to access and return from the help system?</w:t>
            </w:r>
          </w:p>
        </w:tc>
        <w:tc>
          <w:tcPr>
            <w:tcW w:w="1616" w:type="dxa"/>
          </w:tcPr>
          <w:p w14:paraId="6EEC35F3" w14:textId="1183E96C" w:rsidR="00654145" w:rsidRDefault="00654145" w:rsidP="00535246">
            <w:r>
              <w:t>(   )      ( x  )      (  ) (  )</w:t>
            </w:r>
          </w:p>
        </w:tc>
        <w:tc>
          <w:tcPr>
            <w:tcW w:w="858" w:type="dxa"/>
          </w:tcPr>
          <w:p w14:paraId="76DEA063" w14:textId="77777777" w:rsidR="00654145" w:rsidRDefault="00654145" w:rsidP="00535246"/>
        </w:tc>
      </w:tr>
      <w:tr w:rsidR="00654145" w14:paraId="74D4BAAC" w14:textId="77777777">
        <w:trPr>
          <w:trHeight w:val="309"/>
        </w:trPr>
        <w:tc>
          <w:tcPr>
            <w:tcW w:w="641" w:type="dxa"/>
          </w:tcPr>
          <w:p w14:paraId="2655A794" w14:textId="77777777" w:rsidR="00654145" w:rsidRDefault="00654145" w:rsidP="00535246">
            <w:r>
              <w:t>10.10</w:t>
            </w:r>
          </w:p>
        </w:tc>
        <w:tc>
          <w:tcPr>
            <w:tcW w:w="6995" w:type="dxa"/>
          </w:tcPr>
          <w:p w14:paraId="3F0A98C1" w14:textId="77777777" w:rsidR="00654145" w:rsidRDefault="00654145" w:rsidP="00535246">
            <w:r>
              <w:t>Can users resume work where they left off after accessing help?</w:t>
            </w:r>
          </w:p>
        </w:tc>
        <w:tc>
          <w:tcPr>
            <w:tcW w:w="1616" w:type="dxa"/>
          </w:tcPr>
          <w:p w14:paraId="1493029A" w14:textId="7284646A" w:rsidR="00654145" w:rsidRDefault="00654145" w:rsidP="00535246">
            <w:r>
              <w:t>(   )      ( x )      (   ) (   )</w:t>
            </w:r>
          </w:p>
        </w:tc>
        <w:tc>
          <w:tcPr>
            <w:tcW w:w="858" w:type="dxa"/>
          </w:tcPr>
          <w:p w14:paraId="66D7834B" w14:textId="77777777" w:rsidR="00654145" w:rsidRDefault="00654145" w:rsidP="00535246"/>
        </w:tc>
      </w:tr>
    </w:tbl>
    <w:p w14:paraId="01EC390D" w14:textId="77777777" w:rsidR="00654145" w:rsidRDefault="00654145" w:rsidP="00535246">
      <w:pPr>
        <w:rPr>
          <w:rFonts w:ascii="Arial" w:hAnsi="Arial"/>
          <w:b/>
          <w:sz w:val="44"/>
          <w:szCs w:val="44"/>
        </w:rPr>
      </w:pPr>
    </w:p>
    <w:p w14:paraId="0B9E44F2" w14:textId="77777777" w:rsidR="00654145" w:rsidRDefault="00654145" w:rsidP="00535246">
      <w:pPr>
        <w:rPr>
          <w:rFonts w:ascii="Arial" w:hAnsi="Arial"/>
          <w:b/>
          <w:sz w:val="44"/>
          <w:szCs w:val="44"/>
        </w:rPr>
      </w:pPr>
    </w:p>
    <w:p w14:paraId="762BF44C" w14:textId="77777777" w:rsidR="00654145" w:rsidRDefault="00654145" w:rsidP="00535246">
      <w:pPr>
        <w:rPr>
          <w:rFonts w:ascii="Arial" w:hAnsi="Arial"/>
          <w:b/>
          <w:sz w:val="44"/>
          <w:szCs w:val="44"/>
        </w:rPr>
      </w:pPr>
    </w:p>
    <w:p w14:paraId="15574F12" w14:textId="77777777" w:rsidR="00A43D81" w:rsidRDefault="00A43D81" w:rsidP="00535246">
      <w:pPr>
        <w:rPr>
          <w:rFonts w:ascii="Arial" w:hAnsi="Arial"/>
          <w:b/>
          <w:sz w:val="44"/>
          <w:szCs w:val="44"/>
        </w:rPr>
      </w:pPr>
    </w:p>
    <w:p w14:paraId="67578D0A" w14:textId="77777777" w:rsidR="00A43D81" w:rsidRDefault="00A43D81" w:rsidP="00535246">
      <w:pPr>
        <w:rPr>
          <w:rFonts w:ascii="Arial" w:hAnsi="Arial"/>
          <w:b/>
          <w:sz w:val="44"/>
          <w:szCs w:val="44"/>
        </w:rPr>
      </w:pPr>
    </w:p>
    <w:p w14:paraId="0EC5EB11" w14:textId="77777777" w:rsidR="00A43D81" w:rsidRDefault="00A43D81" w:rsidP="00535246">
      <w:pPr>
        <w:rPr>
          <w:rFonts w:ascii="Arial" w:hAnsi="Arial"/>
          <w:b/>
          <w:sz w:val="44"/>
          <w:szCs w:val="44"/>
        </w:rPr>
      </w:pPr>
    </w:p>
    <w:p w14:paraId="3FDA1F3F" w14:textId="77777777" w:rsidR="00A43D81" w:rsidRDefault="00A43D81" w:rsidP="00535246">
      <w:pPr>
        <w:rPr>
          <w:rFonts w:ascii="Arial" w:hAnsi="Arial"/>
          <w:b/>
          <w:sz w:val="44"/>
          <w:szCs w:val="44"/>
        </w:rPr>
      </w:pPr>
    </w:p>
    <w:p w14:paraId="56558B48" w14:textId="77777777" w:rsidR="00654145" w:rsidRDefault="00654145" w:rsidP="00535246">
      <w:pPr>
        <w:rPr>
          <w:rFonts w:ascii="Arial" w:hAnsi="Arial"/>
          <w:b/>
          <w:sz w:val="44"/>
          <w:szCs w:val="44"/>
        </w:rPr>
      </w:pPr>
    </w:p>
    <w:bookmarkEnd w:id="26"/>
    <w:p w14:paraId="6695C3A6" w14:textId="77777777" w:rsidR="00654145" w:rsidRPr="005B6443" w:rsidRDefault="00654145" w:rsidP="00535246">
      <w:pPr>
        <w:rPr>
          <w:rFonts w:ascii="Arial" w:hAnsi="Arial"/>
          <w:sz w:val="44"/>
          <w:szCs w:val="44"/>
          <w:u w:val="single"/>
        </w:rPr>
      </w:pPr>
      <w:r w:rsidRPr="005B6443">
        <w:rPr>
          <w:rFonts w:ascii="Arial" w:hAnsi="Arial"/>
          <w:b/>
          <w:sz w:val="44"/>
          <w:szCs w:val="44"/>
        </w:rPr>
        <w:t>Heuristic Evaluation</w:t>
      </w:r>
    </w:p>
    <w:p w14:paraId="1A7F981D" w14:textId="77777777" w:rsidR="00654145" w:rsidRDefault="00654145" w:rsidP="00535246">
      <w:pPr>
        <w:rPr>
          <w:rFonts w:ascii="Arial" w:hAnsi="Arial"/>
          <w:u w:val="single"/>
        </w:rPr>
      </w:pPr>
      <w:r>
        <w:rPr>
          <w:rFonts w:ascii="Arial" w:hAnsi="Arial"/>
          <w:b/>
          <w:sz w:val="36"/>
        </w:rPr>
        <w:t>A System Checklist</w:t>
      </w:r>
    </w:p>
    <w:p w14:paraId="5EA03AEB" w14:textId="33A86801" w:rsidR="00A43D81" w:rsidRDefault="00A43D81" w:rsidP="00535246">
      <w:pPr>
        <w:rPr>
          <w:rFonts w:ascii="Arial" w:hAnsi="Arial"/>
        </w:rPr>
      </w:pPr>
      <w:r>
        <w:rPr>
          <w:rFonts w:ascii="Arial" w:hAnsi="Arial"/>
        </w:rPr>
        <w:t>System Title:</w:t>
      </w:r>
      <w:r w:rsidRPr="00916A12">
        <w:rPr>
          <w:i/>
          <w:iCs/>
          <w:u w:val="single"/>
        </w:rPr>
        <w:t xml:space="preserve"> </w:t>
      </w:r>
      <w:r>
        <w:rPr>
          <w:b/>
          <w:bCs/>
          <w:u w:val="single"/>
        </w:rPr>
        <w:t>Project Title :</w:t>
      </w:r>
      <w:r w:rsidRPr="00A43D81">
        <w:rPr>
          <w:u w:val="single"/>
        </w:rPr>
        <w:t>Profi</w:t>
      </w:r>
      <w:r>
        <w:rPr>
          <w:u w:val="single"/>
        </w:rPr>
        <w:t>c</w:t>
      </w:r>
      <w:r w:rsidRPr="00A43D81">
        <w:rPr>
          <w:u w:val="single"/>
        </w:rPr>
        <w:t>iency Exam System</w:t>
      </w:r>
    </w:p>
    <w:p w14:paraId="0C9274FC" w14:textId="6985B277" w:rsidR="00A43D81" w:rsidRDefault="00A43D81" w:rsidP="00535246">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Pr="00916A12">
        <w:rPr>
          <w:rFonts w:ascii="Arial" w:hAnsi="Arial"/>
          <w:u w:val="single"/>
        </w:rPr>
        <w:t>Release Number 1</w:t>
      </w:r>
      <w:r>
        <w:rPr>
          <w:rFonts w:ascii="Arial" w:hAnsi="Arial"/>
        </w:rPr>
        <w:t xml:space="preserve">     </w:t>
      </w:r>
    </w:p>
    <w:p w14:paraId="5961DDF7" w14:textId="77777777" w:rsidR="00A43D81" w:rsidRDefault="00A43D81" w:rsidP="00535246">
      <w:pPr>
        <w:rPr>
          <w:rFonts w:ascii="Arial" w:hAnsi="Arial"/>
        </w:rPr>
      </w:pPr>
      <w:r>
        <w:rPr>
          <w:rFonts w:ascii="Arial" w:hAnsi="Arial"/>
        </w:rPr>
        <w:t xml:space="preserve">           Evaluator:    Laith albustanji</w:t>
      </w:r>
    </w:p>
    <w:p w14:paraId="440135F1" w14:textId="3D65128E" w:rsidR="00A43D81" w:rsidRDefault="00A43D81" w:rsidP="00535246">
      <w:pPr>
        <w:rPr>
          <w:rFonts w:ascii="Arial" w:hAnsi="Arial"/>
        </w:rPr>
      </w:pPr>
      <w:r>
        <w:rPr>
          <w:rFonts w:ascii="Arial" w:hAnsi="Arial"/>
        </w:rPr>
        <w:t xml:space="preserve">Date :10/1/2024 </w:t>
      </w:r>
    </w:p>
    <w:p w14:paraId="64C617D5" w14:textId="77777777" w:rsidR="00E407ED" w:rsidRPr="003B2EE1" w:rsidRDefault="00E407ED" w:rsidP="00535246">
      <w:pPr>
        <w:rPr>
          <w:rFonts w:asciiTheme="majorBidi" w:hAnsiTheme="majorBidi" w:cstheme="majorBidi"/>
        </w:rPr>
      </w:pPr>
    </w:p>
    <w:p w14:paraId="737E799A" w14:textId="77777777" w:rsidR="00D86564" w:rsidRPr="003B2EE1" w:rsidRDefault="00D86564" w:rsidP="00535246">
      <w:pPr>
        <w:rPr>
          <w:rFonts w:asciiTheme="majorBidi" w:hAnsiTheme="majorBidi" w:cstheme="majorBidi"/>
        </w:rPr>
      </w:pPr>
    </w:p>
    <w:p w14:paraId="5A72E91D" w14:textId="77777777" w:rsidR="00D86564" w:rsidRPr="003B2EE1" w:rsidRDefault="00D86564" w:rsidP="00535246">
      <w:pPr>
        <w:rPr>
          <w:rFonts w:asciiTheme="majorBidi" w:hAnsiTheme="majorBidi" w:cstheme="majorBidi"/>
        </w:rPr>
      </w:pPr>
    </w:p>
    <w:p w14:paraId="74791AB9" w14:textId="46BDA1FF" w:rsidR="00DE5036" w:rsidRPr="003B2EE1" w:rsidRDefault="00DE5036" w:rsidP="00535246">
      <w:pPr>
        <w:rPr>
          <w:rFonts w:asciiTheme="majorBidi" w:eastAsia="Times New Roman" w:hAnsiTheme="majorBidi" w:cstheme="majorBidi"/>
          <w:lang w:bidi="ar-JO"/>
        </w:rPr>
      </w:pPr>
    </w:p>
    <w:p w14:paraId="2ACC0336" w14:textId="77777777" w:rsidR="00DE5036" w:rsidRPr="003B2EE1" w:rsidRDefault="00DE5036" w:rsidP="00535246">
      <w:pPr>
        <w:rPr>
          <w:rFonts w:asciiTheme="majorBidi" w:eastAsia="Times New Roman" w:hAnsiTheme="majorBidi" w:cstheme="majorBidi"/>
          <w:lang w:bidi="ar-JO"/>
        </w:rPr>
      </w:pPr>
    </w:p>
    <w:p w14:paraId="30372875" w14:textId="6256C148" w:rsidR="00DE5036" w:rsidRPr="003B2EE1" w:rsidRDefault="00DE5036" w:rsidP="00535246">
      <w:pPr>
        <w:rPr>
          <w:rFonts w:asciiTheme="majorBidi" w:eastAsia="Times New Roman" w:hAnsiTheme="majorBidi" w:cstheme="majorBidi"/>
          <w:lang w:bidi="ar-JO"/>
        </w:rPr>
      </w:pPr>
    </w:p>
    <w:p w14:paraId="229FDB5F" w14:textId="34980124" w:rsidR="004E7F7E" w:rsidRPr="003B2EE1" w:rsidRDefault="004E7F7E" w:rsidP="00535246">
      <w:pPr>
        <w:rPr>
          <w:rFonts w:asciiTheme="majorBidi" w:hAnsiTheme="majorBidi" w:cstheme="majorBidi"/>
        </w:rPr>
      </w:pPr>
    </w:p>
    <w:p w14:paraId="3CCF6A6F" w14:textId="77777777" w:rsidR="00ED5691" w:rsidRPr="003B2EE1" w:rsidRDefault="00ED5691" w:rsidP="00535246">
      <w:pPr>
        <w:rPr>
          <w:rFonts w:asciiTheme="majorBidi" w:hAnsiTheme="majorBidi" w:cstheme="majorBidi"/>
        </w:rPr>
      </w:pPr>
    </w:p>
    <w:sectPr w:rsidR="00ED5691" w:rsidRPr="003B2EE1" w:rsidSect="00846644">
      <w:pgSz w:w="12240" w:h="15840"/>
      <w:pgMar w:top="1440" w:right="1440"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F6828" w14:textId="77777777" w:rsidR="00470C8B" w:rsidRDefault="00470C8B" w:rsidP="00A43D81">
      <w:pPr>
        <w:spacing w:after="0" w:line="240" w:lineRule="auto"/>
      </w:pPr>
      <w:r>
        <w:separator/>
      </w:r>
    </w:p>
  </w:endnote>
  <w:endnote w:type="continuationSeparator" w:id="0">
    <w:p w14:paraId="51E24D39" w14:textId="77777777" w:rsidR="00470C8B" w:rsidRDefault="00470C8B" w:rsidP="00A43D81">
      <w:pPr>
        <w:spacing w:after="0" w:line="240" w:lineRule="auto"/>
      </w:pPr>
      <w:r>
        <w:continuationSeparator/>
      </w:r>
    </w:p>
  </w:endnote>
  <w:endnote w:type="continuationNotice" w:id="1">
    <w:p w14:paraId="39A81900" w14:textId="77777777" w:rsidR="00470C8B" w:rsidRDefault="00470C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570ED" w14:textId="77777777" w:rsidR="00470C8B" w:rsidRDefault="00470C8B" w:rsidP="00A43D81">
      <w:pPr>
        <w:spacing w:after="0" w:line="240" w:lineRule="auto"/>
      </w:pPr>
      <w:r>
        <w:separator/>
      </w:r>
    </w:p>
  </w:footnote>
  <w:footnote w:type="continuationSeparator" w:id="0">
    <w:p w14:paraId="4CD90DF2" w14:textId="77777777" w:rsidR="00470C8B" w:rsidRDefault="00470C8B" w:rsidP="00A43D81">
      <w:pPr>
        <w:spacing w:after="0" w:line="240" w:lineRule="auto"/>
      </w:pPr>
      <w:r>
        <w:continuationSeparator/>
      </w:r>
    </w:p>
  </w:footnote>
  <w:footnote w:type="continuationNotice" w:id="1">
    <w:p w14:paraId="235D074D" w14:textId="77777777" w:rsidR="00470C8B" w:rsidRDefault="00470C8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53427"/>
    <w:multiLevelType w:val="multilevel"/>
    <w:tmpl w:val="1970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DF5"/>
    <w:multiLevelType w:val="multilevel"/>
    <w:tmpl w:val="18E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30C4"/>
    <w:multiLevelType w:val="multilevel"/>
    <w:tmpl w:val="3D5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93543"/>
    <w:multiLevelType w:val="multilevel"/>
    <w:tmpl w:val="FA9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44A4"/>
    <w:multiLevelType w:val="multilevel"/>
    <w:tmpl w:val="2A4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51E4"/>
    <w:multiLevelType w:val="hybridMultilevel"/>
    <w:tmpl w:val="C1EE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26A5D"/>
    <w:multiLevelType w:val="hybridMultilevel"/>
    <w:tmpl w:val="605631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620382C"/>
    <w:multiLevelType w:val="multilevel"/>
    <w:tmpl w:val="5BC650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76E4043"/>
    <w:multiLevelType w:val="multilevel"/>
    <w:tmpl w:val="0FB0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7825E0"/>
    <w:multiLevelType w:val="hybridMultilevel"/>
    <w:tmpl w:val="6916F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83CCE"/>
    <w:multiLevelType w:val="hybridMultilevel"/>
    <w:tmpl w:val="FB8C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170E4"/>
    <w:multiLevelType w:val="multilevel"/>
    <w:tmpl w:val="6782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A0602"/>
    <w:multiLevelType w:val="multilevel"/>
    <w:tmpl w:val="6278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545BF"/>
    <w:multiLevelType w:val="multilevel"/>
    <w:tmpl w:val="FF4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B463A"/>
    <w:multiLevelType w:val="multilevel"/>
    <w:tmpl w:val="BD948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374220"/>
    <w:multiLevelType w:val="multilevel"/>
    <w:tmpl w:val="004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54E2C"/>
    <w:multiLevelType w:val="multilevel"/>
    <w:tmpl w:val="813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C072E"/>
    <w:multiLevelType w:val="multilevel"/>
    <w:tmpl w:val="39B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20995"/>
    <w:multiLevelType w:val="multilevel"/>
    <w:tmpl w:val="7B5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70C33"/>
    <w:multiLevelType w:val="multilevel"/>
    <w:tmpl w:val="6A5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B509C"/>
    <w:multiLevelType w:val="multilevel"/>
    <w:tmpl w:val="6AFC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456557">
    <w:abstractNumId w:val="3"/>
  </w:num>
  <w:num w:numId="2" w16cid:durableId="150755835">
    <w:abstractNumId w:val="1"/>
  </w:num>
  <w:num w:numId="3" w16cid:durableId="1767647660">
    <w:abstractNumId w:val="2"/>
  </w:num>
  <w:num w:numId="4" w16cid:durableId="1742826775">
    <w:abstractNumId w:val="7"/>
  </w:num>
  <w:num w:numId="5" w16cid:durableId="458687775">
    <w:abstractNumId w:val="19"/>
  </w:num>
  <w:num w:numId="6" w16cid:durableId="527908564">
    <w:abstractNumId w:val="17"/>
  </w:num>
  <w:num w:numId="7" w16cid:durableId="7218627">
    <w:abstractNumId w:val="13"/>
  </w:num>
  <w:num w:numId="8" w16cid:durableId="1691031292">
    <w:abstractNumId w:val="20"/>
  </w:num>
  <w:num w:numId="9" w16cid:durableId="1682467414">
    <w:abstractNumId w:val="18"/>
  </w:num>
  <w:num w:numId="10" w16cid:durableId="1058672971">
    <w:abstractNumId w:val="4"/>
  </w:num>
  <w:num w:numId="11" w16cid:durableId="184563774">
    <w:abstractNumId w:val="0"/>
  </w:num>
  <w:num w:numId="12" w16cid:durableId="1155757188">
    <w:abstractNumId w:val="11"/>
  </w:num>
  <w:num w:numId="13" w16cid:durableId="706879128">
    <w:abstractNumId w:val="14"/>
  </w:num>
  <w:num w:numId="14" w16cid:durableId="498232978">
    <w:abstractNumId w:val="8"/>
  </w:num>
  <w:num w:numId="15" w16cid:durableId="119880912">
    <w:abstractNumId w:val="9"/>
  </w:num>
  <w:num w:numId="16" w16cid:durableId="519121432">
    <w:abstractNumId w:val="15"/>
  </w:num>
  <w:num w:numId="17" w16cid:durableId="1218859947">
    <w:abstractNumId w:val="6"/>
  </w:num>
  <w:num w:numId="18" w16cid:durableId="774400942">
    <w:abstractNumId w:val="10"/>
  </w:num>
  <w:num w:numId="19" w16cid:durableId="14425466">
    <w:abstractNumId w:val="5"/>
  </w:num>
  <w:num w:numId="20" w16cid:durableId="1075780304">
    <w:abstractNumId w:val="16"/>
  </w:num>
  <w:num w:numId="21" w16cid:durableId="19282307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FD"/>
    <w:rsid w:val="00022F71"/>
    <w:rsid w:val="000369FD"/>
    <w:rsid w:val="0005013D"/>
    <w:rsid w:val="00063CCB"/>
    <w:rsid w:val="000942C0"/>
    <w:rsid w:val="000A48E1"/>
    <w:rsid w:val="00136CB7"/>
    <w:rsid w:val="001976FC"/>
    <w:rsid w:val="001C1B51"/>
    <w:rsid w:val="001E2641"/>
    <w:rsid w:val="002F6563"/>
    <w:rsid w:val="00342378"/>
    <w:rsid w:val="003A0CC8"/>
    <w:rsid w:val="003A205B"/>
    <w:rsid w:val="003A3662"/>
    <w:rsid w:val="003B2EE1"/>
    <w:rsid w:val="003E6614"/>
    <w:rsid w:val="00420BE0"/>
    <w:rsid w:val="00470C8B"/>
    <w:rsid w:val="004854A5"/>
    <w:rsid w:val="004A54E7"/>
    <w:rsid w:val="004E7F7E"/>
    <w:rsid w:val="004F5C94"/>
    <w:rsid w:val="00506F6E"/>
    <w:rsid w:val="00535246"/>
    <w:rsid w:val="00554091"/>
    <w:rsid w:val="005811FC"/>
    <w:rsid w:val="005858F0"/>
    <w:rsid w:val="00594C05"/>
    <w:rsid w:val="005C7C42"/>
    <w:rsid w:val="005D0C65"/>
    <w:rsid w:val="005D6B99"/>
    <w:rsid w:val="005F79C3"/>
    <w:rsid w:val="00654145"/>
    <w:rsid w:val="00655208"/>
    <w:rsid w:val="00672CBF"/>
    <w:rsid w:val="006E2D03"/>
    <w:rsid w:val="0074529F"/>
    <w:rsid w:val="007641BE"/>
    <w:rsid w:val="007A47AA"/>
    <w:rsid w:val="007D1D3E"/>
    <w:rsid w:val="00823A50"/>
    <w:rsid w:val="00846644"/>
    <w:rsid w:val="008F3FC0"/>
    <w:rsid w:val="009004EE"/>
    <w:rsid w:val="00925D0B"/>
    <w:rsid w:val="009673CB"/>
    <w:rsid w:val="00971096"/>
    <w:rsid w:val="009D2430"/>
    <w:rsid w:val="009F6CDE"/>
    <w:rsid w:val="00A31F0D"/>
    <w:rsid w:val="00A43D81"/>
    <w:rsid w:val="00A65C41"/>
    <w:rsid w:val="00A91DD1"/>
    <w:rsid w:val="00AD2B19"/>
    <w:rsid w:val="00AF1E01"/>
    <w:rsid w:val="00B06AC9"/>
    <w:rsid w:val="00BB49E2"/>
    <w:rsid w:val="00BB653D"/>
    <w:rsid w:val="00C42E3A"/>
    <w:rsid w:val="00C71254"/>
    <w:rsid w:val="00C72209"/>
    <w:rsid w:val="00C869A0"/>
    <w:rsid w:val="00D12ED7"/>
    <w:rsid w:val="00D2087F"/>
    <w:rsid w:val="00D472BD"/>
    <w:rsid w:val="00D64848"/>
    <w:rsid w:val="00D86564"/>
    <w:rsid w:val="00D97D83"/>
    <w:rsid w:val="00DE5036"/>
    <w:rsid w:val="00E075A6"/>
    <w:rsid w:val="00E303B4"/>
    <w:rsid w:val="00E407ED"/>
    <w:rsid w:val="00EB6333"/>
    <w:rsid w:val="00ED5691"/>
    <w:rsid w:val="00EF262E"/>
    <w:rsid w:val="00F445C8"/>
    <w:rsid w:val="00FB50A9"/>
    <w:rsid w:val="00FC3B9F"/>
    <w:rsid w:val="00FF7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B04D"/>
  <w15:chartTrackingRefBased/>
  <w15:docId w15:val="{AC211CA1-D53B-485E-BCB2-27003EF4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3D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369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E7F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0BE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20BE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69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69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1DD1"/>
    <w:rPr>
      <w:b/>
      <w:bCs/>
    </w:rPr>
  </w:style>
  <w:style w:type="character" w:customStyle="1" w:styleId="Heading4Char">
    <w:name w:val="Heading 4 Char"/>
    <w:basedOn w:val="DefaultParagraphFont"/>
    <w:link w:val="Heading4"/>
    <w:uiPriority w:val="9"/>
    <w:semiHidden/>
    <w:rsid w:val="004E7F7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E7F7E"/>
    <w:pPr>
      <w:ind w:left="720"/>
      <w:contextualSpacing/>
    </w:pPr>
  </w:style>
  <w:style w:type="table" w:styleId="TableGrid">
    <w:name w:val="Table Grid"/>
    <w:basedOn w:val="TableNormal"/>
    <w:uiPriority w:val="39"/>
    <w:rsid w:val="004E7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125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E5036"/>
    <w:rPr>
      <w:color w:val="0563C1" w:themeColor="hyperlink"/>
      <w:u w:val="single"/>
    </w:rPr>
  </w:style>
  <w:style w:type="character" w:styleId="UnresolvedMention">
    <w:name w:val="Unresolved Mention"/>
    <w:basedOn w:val="DefaultParagraphFont"/>
    <w:uiPriority w:val="99"/>
    <w:semiHidden/>
    <w:unhideWhenUsed/>
    <w:rsid w:val="00DE5036"/>
    <w:rPr>
      <w:color w:val="605E5C"/>
      <w:shd w:val="clear" w:color="auto" w:fill="E1DFDD"/>
    </w:rPr>
  </w:style>
  <w:style w:type="character" w:customStyle="1" w:styleId="Heading5Char">
    <w:name w:val="Heading 5 Char"/>
    <w:basedOn w:val="DefaultParagraphFont"/>
    <w:link w:val="Heading5"/>
    <w:uiPriority w:val="9"/>
    <w:semiHidden/>
    <w:rsid w:val="00420BE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20BE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420BE0"/>
    <w:rPr>
      <w:i/>
      <w:iCs/>
    </w:rPr>
  </w:style>
  <w:style w:type="character" w:customStyle="1" w:styleId="overflow-hidden">
    <w:name w:val="overflow-hidden"/>
    <w:basedOn w:val="DefaultParagraphFont"/>
    <w:rsid w:val="00420BE0"/>
  </w:style>
  <w:style w:type="paragraph" w:styleId="z-TopofForm">
    <w:name w:val="HTML Top of Form"/>
    <w:basedOn w:val="Normal"/>
    <w:next w:val="Normal"/>
    <w:link w:val="z-TopofFormChar"/>
    <w:hidden/>
    <w:uiPriority w:val="99"/>
    <w:semiHidden/>
    <w:unhideWhenUsed/>
    <w:rsid w:val="00420BE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20BE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20BE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20BE0"/>
    <w:rPr>
      <w:rFonts w:ascii="Arial" w:eastAsia="Times New Roman" w:hAnsi="Arial" w:cs="Arial"/>
      <w:vanish/>
      <w:sz w:val="16"/>
      <w:szCs w:val="16"/>
    </w:rPr>
  </w:style>
  <w:style w:type="paragraph" w:styleId="TOCHeading">
    <w:name w:val="TOC Heading"/>
    <w:basedOn w:val="Heading1"/>
    <w:next w:val="Normal"/>
    <w:uiPriority w:val="39"/>
    <w:unhideWhenUsed/>
    <w:qFormat/>
    <w:rsid w:val="00A43D81"/>
    <w:pPr>
      <w:outlineLvl w:val="9"/>
    </w:pPr>
  </w:style>
  <w:style w:type="paragraph" w:styleId="TOC3">
    <w:name w:val="toc 3"/>
    <w:basedOn w:val="Normal"/>
    <w:next w:val="Normal"/>
    <w:autoRedefine/>
    <w:uiPriority w:val="39"/>
    <w:unhideWhenUsed/>
    <w:rsid w:val="00A43D81"/>
    <w:pPr>
      <w:spacing w:after="100"/>
      <w:ind w:left="440"/>
    </w:pPr>
  </w:style>
  <w:style w:type="paragraph" w:styleId="TOC1">
    <w:name w:val="toc 1"/>
    <w:basedOn w:val="Normal"/>
    <w:next w:val="Normal"/>
    <w:autoRedefine/>
    <w:uiPriority w:val="39"/>
    <w:unhideWhenUsed/>
    <w:rsid w:val="00A43D81"/>
    <w:pPr>
      <w:spacing w:after="100"/>
    </w:pPr>
  </w:style>
  <w:style w:type="character" w:customStyle="1" w:styleId="Heading2Char">
    <w:name w:val="Heading 2 Char"/>
    <w:basedOn w:val="DefaultParagraphFont"/>
    <w:link w:val="Heading2"/>
    <w:uiPriority w:val="9"/>
    <w:rsid w:val="00A43D8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43D81"/>
    <w:pPr>
      <w:spacing w:after="100"/>
      <w:ind w:left="220"/>
    </w:pPr>
  </w:style>
  <w:style w:type="paragraph" w:styleId="Header">
    <w:name w:val="header"/>
    <w:basedOn w:val="Normal"/>
    <w:link w:val="HeaderChar"/>
    <w:uiPriority w:val="99"/>
    <w:semiHidden/>
    <w:unhideWhenUsed/>
    <w:rsid w:val="00EF26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262E"/>
  </w:style>
  <w:style w:type="paragraph" w:styleId="Footer">
    <w:name w:val="footer"/>
    <w:basedOn w:val="Normal"/>
    <w:link w:val="FooterChar"/>
    <w:uiPriority w:val="99"/>
    <w:semiHidden/>
    <w:unhideWhenUsed/>
    <w:rsid w:val="00EF26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2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146">
      <w:bodyDiv w:val="1"/>
      <w:marLeft w:val="0"/>
      <w:marRight w:val="0"/>
      <w:marTop w:val="0"/>
      <w:marBottom w:val="0"/>
      <w:divBdr>
        <w:top w:val="none" w:sz="0" w:space="0" w:color="auto"/>
        <w:left w:val="none" w:sz="0" w:space="0" w:color="auto"/>
        <w:bottom w:val="none" w:sz="0" w:space="0" w:color="auto"/>
        <w:right w:val="none" w:sz="0" w:space="0" w:color="auto"/>
      </w:divBdr>
    </w:div>
    <w:div w:id="83767786">
      <w:bodyDiv w:val="1"/>
      <w:marLeft w:val="0"/>
      <w:marRight w:val="0"/>
      <w:marTop w:val="0"/>
      <w:marBottom w:val="0"/>
      <w:divBdr>
        <w:top w:val="none" w:sz="0" w:space="0" w:color="auto"/>
        <w:left w:val="none" w:sz="0" w:space="0" w:color="auto"/>
        <w:bottom w:val="none" w:sz="0" w:space="0" w:color="auto"/>
        <w:right w:val="none" w:sz="0" w:space="0" w:color="auto"/>
      </w:divBdr>
    </w:div>
    <w:div w:id="206723125">
      <w:bodyDiv w:val="1"/>
      <w:marLeft w:val="0"/>
      <w:marRight w:val="0"/>
      <w:marTop w:val="0"/>
      <w:marBottom w:val="0"/>
      <w:divBdr>
        <w:top w:val="none" w:sz="0" w:space="0" w:color="auto"/>
        <w:left w:val="none" w:sz="0" w:space="0" w:color="auto"/>
        <w:bottom w:val="none" w:sz="0" w:space="0" w:color="auto"/>
        <w:right w:val="none" w:sz="0" w:space="0" w:color="auto"/>
      </w:divBdr>
    </w:div>
    <w:div w:id="383723108">
      <w:bodyDiv w:val="1"/>
      <w:marLeft w:val="0"/>
      <w:marRight w:val="0"/>
      <w:marTop w:val="0"/>
      <w:marBottom w:val="0"/>
      <w:divBdr>
        <w:top w:val="none" w:sz="0" w:space="0" w:color="auto"/>
        <w:left w:val="none" w:sz="0" w:space="0" w:color="auto"/>
        <w:bottom w:val="none" w:sz="0" w:space="0" w:color="auto"/>
        <w:right w:val="none" w:sz="0" w:space="0" w:color="auto"/>
      </w:divBdr>
    </w:div>
    <w:div w:id="395976863">
      <w:bodyDiv w:val="1"/>
      <w:marLeft w:val="0"/>
      <w:marRight w:val="0"/>
      <w:marTop w:val="0"/>
      <w:marBottom w:val="0"/>
      <w:divBdr>
        <w:top w:val="none" w:sz="0" w:space="0" w:color="auto"/>
        <w:left w:val="none" w:sz="0" w:space="0" w:color="auto"/>
        <w:bottom w:val="none" w:sz="0" w:space="0" w:color="auto"/>
        <w:right w:val="none" w:sz="0" w:space="0" w:color="auto"/>
      </w:divBdr>
    </w:div>
    <w:div w:id="482237798">
      <w:bodyDiv w:val="1"/>
      <w:marLeft w:val="0"/>
      <w:marRight w:val="0"/>
      <w:marTop w:val="0"/>
      <w:marBottom w:val="0"/>
      <w:divBdr>
        <w:top w:val="none" w:sz="0" w:space="0" w:color="auto"/>
        <w:left w:val="none" w:sz="0" w:space="0" w:color="auto"/>
        <w:bottom w:val="none" w:sz="0" w:space="0" w:color="auto"/>
        <w:right w:val="none" w:sz="0" w:space="0" w:color="auto"/>
      </w:divBdr>
    </w:div>
    <w:div w:id="493378644">
      <w:bodyDiv w:val="1"/>
      <w:marLeft w:val="0"/>
      <w:marRight w:val="0"/>
      <w:marTop w:val="0"/>
      <w:marBottom w:val="0"/>
      <w:divBdr>
        <w:top w:val="none" w:sz="0" w:space="0" w:color="auto"/>
        <w:left w:val="none" w:sz="0" w:space="0" w:color="auto"/>
        <w:bottom w:val="none" w:sz="0" w:space="0" w:color="auto"/>
        <w:right w:val="none" w:sz="0" w:space="0" w:color="auto"/>
      </w:divBdr>
    </w:div>
    <w:div w:id="503594442">
      <w:bodyDiv w:val="1"/>
      <w:marLeft w:val="0"/>
      <w:marRight w:val="0"/>
      <w:marTop w:val="0"/>
      <w:marBottom w:val="0"/>
      <w:divBdr>
        <w:top w:val="none" w:sz="0" w:space="0" w:color="auto"/>
        <w:left w:val="none" w:sz="0" w:space="0" w:color="auto"/>
        <w:bottom w:val="none" w:sz="0" w:space="0" w:color="auto"/>
        <w:right w:val="none" w:sz="0" w:space="0" w:color="auto"/>
      </w:divBdr>
    </w:div>
    <w:div w:id="553737259">
      <w:bodyDiv w:val="1"/>
      <w:marLeft w:val="0"/>
      <w:marRight w:val="0"/>
      <w:marTop w:val="0"/>
      <w:marBottom w:val="0"/>
      <w:divBdr>
        <w:top w:val="none" w:sz="0" w:space="0" w:color="auto"/>
        <w:left w:val="none" w:sz="0" w:space="0" w:color="auto"/>
        <w:bottom w:val="none" w:sz="0" w:space="0" w:color="auto"/>
        <w:right w:val="none" w:sz="0" w:space="0" w:color="auto"/>
      </w:divBdr>
    </w:div>
    <w:div w:id="587083869">
      <w:bodyDiv w:val="1"/>
      <w:marLeft w:val="0"/>
      <w:marRight w:val="0"/>
      <w:marTop w:val="0"/>
      <w:marBottom w:val="0"/>
      <w:divBdr>
        <w:top w:val="none" w:sz="0" w:space="0" w:color="auto"/>
        <w:left w:val="none" w:sz="0" w:space="0" w:color="auto"/>
        <w:bottom w:val="none" w:sz="0" w:space="0" w:color="auto"/>
        <w:right w:val="none" w:sz="0" w:space="0" w:color="auto"/>
      </w:divBdr>
    </w:div>
    <w:div w:id="645472484">
      <w:bodyDiv w:val="1"/>
      <w:marLeft w:val="0"/>
      <w:marRight w:val="0"/>
      <w:marTop w:val="0"/>
      <w:marBottom w:val="0"/>
      <w:divBdr>
        <w:top w:val="none" w:sz="0" w:space="0" w:color="auto"/>
        <w:left w:val="none" w:sz="0" w:space="0" w:color="auto"/>
        <w:bottom w:val="none" w:sz="0" w:space="0" w:color="auto"/>
        <w:right w:val="none" w:sz="0" w:space="0" w:color="auto"/>
      </w:divBdr>
    </w:div>
    <w:div w:id="660892380">
      <w:bodyDiv w:val="1"/>
      <w:marLeft w:val="0"/>
      <w:marRight w:val="0"/>
      <w:marTop w:val="0"/>
      <w:marBottom w:val="0"/>
      <w:divBdr>
        <w:top w:val="none" w:sz="0" w:space="0" w:color="auto"/>
        <w:left w:val="none" w:sz="0" w:space="0" w:color="auto"/>
        <w:bottom w:val="none" w:sz="0" w:space="0" w:color="auto"/>
        <w:right w:val="none" w:sz="0" w:space="0" w:color="auto"/>
      </w:divBdr>
    </w:div>
    <w:div w:id="705718043">
      <w:bodyDiv w:val="1"/>
      <w:marLeft w:val="0"/>
      <w:marRight w:val="0"/>
      <w:marTop w:val="0"/>
      <w:marBottom w:val="0"/>
      <w:divBdr>
        <w:top w:val="none" w:sz="0" w:space="0" w:color="auto"/>
        <w:left w:val="none" w:sz="0" w:space="0" w:color="auto"/>
        <w:bottom w:val="none" w:sz="0" w:space="0" w:color="auto"/>
        <w:right w:val="none" w:sz="0" w:space="0" w:color="auto"/>
      </w:divBdr>
    </w:div>
    <w:div w:id="751003005">
      <w:bodyDiv w:val="1"/>
      <w:marLeft w:val="0"/>
      <w:marRight w:val="0"/>
      <w:marTop w:val="0"/>
      <w:marBottom w:val="0"/>
      <w:divBdr>
        <w:top w:val="none" w:sz="0" w:space="0" w:color="auto"/>
        <w:left w:val="none" w:sz="0" w:space="0" w:color="auto"/>
        <w:bottom w:val="none" w:sz="0" w:space="0" w:color="auto"/>
        <w:right w:val="none" w:sz="0" w:space="0" w:color="auto"/>
      </w:divBdr>
    </w:div>
    <w:div w:id="789280944">
      <w:bodyDiv w:val="1"/>
      <w:marLeft w:val="0"/>
      <w:marRight w:val="0"/>
      <w:marTop w:val="0"/>
      <w:marBottom w:val="0"/>
      <w:divBdr>
        <w:top w:val="none" w:sz="0" w:space="0" w:color="auto"/>
        <w:left w:val="none" w:sz="0" w:space="0" w:color="auto"/>
        <w:bottom w:val="none" w:sz="0" w:space="0" w:color="auto"/>
        <w:right w:val="none" w:sz="0" w:space="0" w:color="auto"/>
      </w:divBdr>
    </w:div>
    <w:div w:id="835610310">
      <w:bodyDiv w:val="1"/>
      <w:marLeft w:val="0"/>
      <w:marRight w:val="0"/>
      <w:marTop w:val="0"/>
      <w:marBottom w:val="0"/>
      <w:divBdr>
        <w:top w:val="none" w:sz="0" w:space="0" w:color="auto"/>
        <w:left w:val="none" w:sz="0" w:space="0" w:color="auto"/>
        <w:bottom w:val="none" w:sz="0" w:space="0" w:color="auto"/>
        <w:right w:val="none" w:sz="0" w:space="0" w:color="auto"/>
      </w:divBdr>
    </w:div>
    <w:div w:id="887573372">
      <w:bodyDiv w:val="1"/>
      <w:marLeft w:val="0"/>
      <w:marRight w:val="0"/>
      <w:marTop w:val="0"/>
      <w:marBottom w:val="0"/>
      <w:divBdr>
        <w:top w:val="none" w:sz="0" w:space="0" w:color="auto"/>
        <w:left w:val="none" w:sz="0" w:space="0" w:color="auto"/>
        <w:bottom w:val="none" w:sz="0" w:space="0" w:color="auto"/>
        <w:right w:val="none" w:sz="0" w:space="0" w:color="auto"/>
      </w:divBdr>
    </w:div>
    <w:div w:id="909384222">
      <w:bodyDiv w:val="1"/>
      <w:marLeft w:val="0"/>
      <w:marRight w:val="0"/>
      <w:marTop w:val="0"/>
      <w:marBottom w:val="0"/>
      <w:divBdr>
        <w:top w:val="none" w:sz="0" w:space="0" w:color="auto"/>
        <w:left w:val="none" w:sz="0" w:space="0" w:color="auto"/>
        <w:bottom w:val="none" w:sz="0" w:space="0" w:color="auto"/>
        <w:right w:val="none" w:sz="0" w:space="0" w:color="auto"/>
      </w:divBdr>
    </w:div>
    <w:div w:id="1127552276">
      <w:bodyDiv w:val="1"/>
      <w:marLeft w:val="0"/>
      <w:marRight w:val="0"/>
      <w:marTop w:val="0"/>
      <w:marBottom w:val="0"/>
      <w:divBdr>
        <w:top w:val="none" w:sz="0" w:space="0" w:color="auto"/>
        <w:left w:val="none" w:sz="0" w:space="0" w:color="auto"/>
        <w:bottom w:val="none" w:sz="0" w:space="0" w:color="auto"/>
        <w:right w:val="none" w:sz="0" w:space="0" w:color="auto"/>
      </w:divBdr>
    </w:div>
    <w:div w:id="1155225211">
      <w:bodyDiv w:val="1"/>
      <w:marLeft w:val="0"/>
      <w:marRight w:val="0"/>
      <w:marTop w:val="0"/>
      <w:marBottom w:val="0"/>
      <w:divBdr>
        <w:top w:val="none" w:sz="0" w:space="0" w:color="auto"/>
        <w:left w:val="none" w:sz="0" w:space="0" w:color="auto"/>
        <w:bottom w:val="none" w:sz="0" w:space="0" w:color="auto"/>
        <w:right w:val="none" w:sz="0" w:space="0" w:color="auto"/>
      </w:divBdr>
    </w:div>
    <w:div w:id="1201361577">
      <w:bodyDiv w:val="1"/>
      <w:marLeft w:val="0"/>
      <w:marRight w:val="0"/>
      <w:marTop w:val="0"/>
      <w:marBottom w:val="0"/>
      <w:divBdr>
        <w:top w:val="none" w:sz="0" w:space="0" w:color="auto"/>
        <w:left w:val="none" w:sz="0" w:space="0" w:color="auto"/>
        <w:bottom w:val="none" w:sz="0" w:space="0" w:color="auto"/>
        <w:right w:val="none" w:sz="0" w:space="0" w:color="auto"/>
      </w:divBdr>
    </w:div>
    <w:div w:id="1257060289">
      <w:bodyDiv w:val="1"/>
      <w:marLeft w:val="0"/>
      <w:marRight w:val="0"/>
      <w:marTop w:val="0"/>
      <w:marBottom w:val="0"/>
      <w:divBdr>
        <w:top w:val="none" w:sz="0" w:space="0" w:color="auto"/>
        <w:left w:val="none" w:sz="0" w:space="0" w:color="auto"/>
        <w:bottom w:val="none" w:sz="0" w:space="0" w:color="auto"/>
        <w:right w:val="none" w:sz="0" w:space="0" w:color="auto"/>
      </w:divBdr>
    </w:div>
    <w:div w:id="1300305117">
      <w:bodyDiv w:val="1"/>
      <w:marLeft w:val="0"/>
      <w:marRight w:val="0"/>
      <w:marTop w:val="0"/>
      <w:marBottom w:val="0"/>
      <w:divBdr>
        <w:top w:val="none" w:sz="0" w:space="0" w:color="auto"/>
        <w:left w:val="none" w:sz="0" w:space="0" w:color="auto"/>
        <w:bottom w:val="none" w:sz="0" w:space="0" w:color="auto"/>
        <w:right w:val="none" w:sz="0" w:space="0" w:color="auto"/>
      </w:divBdr>
    </w:div>
    <w:div w:id="1316060685">
      <w:bodyDiv w:val="1"/>
      <w:marLeft w:val="0"/>
      <w:marRight w:val="0"/>
      <w:marTop w:val="0"/>
      <w:marBottom w:val="0"/>
      <w:divBdr>
        <w:top w:val="none" w:sz="0" w:space="0" w:color="auto"/>
        <w:left w:val="none" w:sz="0" w:space="0" w:color="auto"/>
        <w:bottom w:val="none" w:sz="0" w:space="0" w:color="auto"/>
        <w:right w:val="none" w:sz="0" w:space="0" w:color="auto"/>
      </w:divBdr>
    </w:div>
    <w:div w:id="1409185854">
      <w:bodyDiv w:val="1"/>
      <w:marLeft w:val="0"/>
      <w:marRight w:val="0"/>
      <w:marTop w:val="0"/>
      <w:marBottom w:val="0"/>
      <w:divBdr>
        <w:top w:val="none" w:sz="0" w:space="0" w:color="auto"/>
        <w:left w:val="none" w:sz="0" w:space="0" w:color="auto"/>
        <w:bottom w:val="none" w:sz="0" w:space="0" w:color="auto"/>
        <w:right w:val="none" w:sz="0" w:space="0" w:color="auto"/>
      </w:divBdr>
    </w:div>
    <w:div w:id="1424760780">
      <w:bodyDiv w:val="1"/>
      <w:marLeft w:val="0"/>
      <w:marRight w:val="0"/>
      <w:marTop w:val="0"/>
      <w:marBottom w:val="0"/>
      <w:divBdr>
        <w:top w:val="none" w:sz="0" w:space="0" w:color="auto"/>
        <w:left w:val="none" w:sz="0" w:space="0" w:color="auto"/>
        <w:bottom w:val="none" w:sz="0" w:space="0" w:color="auto"/>
        <w:right w:val="none" w:sz="0" w:space="0" w:color="auto"/>
      </w:divBdr>
    </w:div>
    <w:div w:id="1500122399">
      <w:bodyDiv w:val="1"/>
      <w:marLeft w:val="0"/>
      <w:marRight w:val="0"/>
      <w:marTop w:val="0"/>
      <w:marBottom w:val="0"/>
      <w:divBdr>
        <w:top w:val="none" w:sz="0" w:space="0" w:color="auto"/>
        <w:left w:val="none" w:sz="0" w:space="0" w:color="auto"/>
        <w:bottom w:val="none" w:sz="0" w:space="0" w:color="auto"/>
        <w:right w:val="none" w:sz="0" w:space="0" w:color="auto"/>
      </w:divBdr>
      <w:divsChild>
        <w:div w:id="14893937">
          <w:marLeft w:val="0"/>
          <w:marRight w:val="0"/>
          <w:marTop w:val="0"/>
          <w:marBottom w:val="0"/>
          <w:divBdr>
            <w:top w:val="none" w:sz="0" w:space="0" w:color="auto"/>
            <w:left w:val="none" w:sz="0" w:space="0" w:color="auto"/>
            <w:bottom w:val="none" w:sz="0" w:space="0" w:color="auto"/>
            <w:right w:val="none" w:sz="0" w:space="0" w:color="auto"/>
          </w:divBdr>
          <w:divsChild>
            <w:div w:id="23530126">
              <w:marLeft w:val="0"/>
              <w:marRight w:val="0"/>
              <w:marTop w:val="0"/>
              <w:marBottom w:val="0"/>
              <w:divBdr>
                <w:top w:val="none" w:sz="0" w:space="0" w:color="auto"/>
                <w:left w:val="none" w:sz="0" w:space="0" w:color="auto"/>
                <w:bottom w:val="none" w:sz="0" w:space="0" w:color="auto"/>
                <w:right w:val="none" w:sz="0" w:space="0" w:color="auto"/>
              </w:divBdr>
              <w:divsChild>
                <w:div w:id="1390346537">
                  <w:marLeft w:val="0"/>
                  <w:marRight w:val="0"/>
                  <w:marTop w:val="0"/>
                  <w:marBottom w:val="0"/>
                  <w:divBdr>
                    <w:top w:val="none" w:sz="0" w:space="0" w:color="auto"/>
                    <w:left w:val="none" w:sz="0" w:space="0" w:color="auto"/>
                    <w:bottom w:val="none" w:sz="0" w:space="0" w:color="auto"/>
                    <w:right w:val="none" w:sz="0" w:space="0" w:color="auto"/>
                  </w:divBdr>
                  <w:divsChild>
                    <w:div w:id="110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4625">
          <w:marLeft w:val="0"/>
          <w:marRight w:val="0"/>
          <w:marTop w:val="0"/>
          <w:marBottom w:val="0"/>
          <w:divBdr>
            <w:top w:val="none" w:sz="0" w:space="0" w:color="auto"/>
            <w:left w:val="none" w:sz="0" w:space="0" w:color="auto"/>
            <w:bottom w:val="none" w:sz="0" w:space="0" w:color="auto"/>
            <w:right w:val="none" w:sz="0" w:space="0" w:color="auto"/>
          </w:divBdr>
          <w:divsChild>
            <w:div w:id="1639265146">
              <w:marLeft w:val="0"/>
              <w:marRight w:val="0"/>
              <w:marTop w:val="0"/>
              <w:marBottom w:val="0"/>
              <w:divBdr>
                <w:top w:val="none" w:sz="0" w:space="0" w:color="auto"/>
                <w:left w:val="none" w:sz="0" w:space="0" w:color="auto"/>
                <w:bottom w:val="none" w:sz="0" w:space="0" w:color="auto"/>
                <w:right w:val="none" w:sz="0" w:space="0" w:color="auto"/>
              </w:divBdr>
              <w:divsChild>
                <w:div w:id="1151485022">
                  <w:marLeft w:val="0"/>
                  <w:marRight w:val="0"/>
                  <w:marTop w:val="0"/>
                  <w:marBottom w:val="0"/>
                  <w:divBdr>
                    <w:top w:val="none" w:sz="0" w:space="0" w:color="auto"/>
                    <w:left w:val="none" w:sz="0" w:space="0" w:color="auto"/>
                    <w:bottom w:val="none" w:sz="0" w:space="0" w:color="auto"/>
                    <w:right w:val="none" w:sz="0" w:space="0" w:color="auto"/>
                  </w:divBdr>
                  <w:divsChild>
                    <w:div w:id="1079668919">
                      <w:marLeft w:val="0"/>
                      <w:marRight w:val="0"/>
                      <w:marTop w:val="0"/>
                      <w:marBottom w:val="0"/>
                      <w:divBdr>
                        <w:top w:val="none" w:sz="0" w:space="0" w:color="auto"/>
                        <w:left w:val="none" w:sz="0" w:space="0" w:color="auto"/>
                        <w:bottom w:val="none" w:sz="0" w:space="0" w:color="auto"/>
                        <w:right w:val="none" w:sz="0" w:space="0" w:color="auto"/>
                      </w:divBdr>
                      <w:divsChild>
                        <w:div w:id="136998291">
                          <w:marLeft w:val="0"/>
                          <w:marRight w:val="0"/>
                          <w:marTop w:val="0"/>
                          <w:marBottom w:val="0"/>
                          <w:divBdr>
                            <w:top w:val="none" w:sz="0" w:space="0" w:color="auto"/>
                            <w:left w:val="none" w:sz="0" w:space="0" w:color="auto"/>
                            <w:bottom w:val="none" w:sz="0" w:space="0" w:color="auto"/>
                            <w:right w:val="none" w:sz="0" w:space="0" w:color="auto"/>
                          </w:divBdr>
                          <w:divsChild>
                            <w:div w:id="1157500640">
                              <w:marLeft w:val="0"/>
                              <w:marRight w:val="0"/>
                              <w:marTop w:val="0"/>
                              <w:marBottom w:val="0"/>
                              <w:divBdr>
                                <w:top w:val="none" w:sz="0" w:space="0" w:color="auto"/>
                                <w:left w:val="none" w:sz="0" w:space="0" w:color="auto"/>
                                <w:bottom w:val="none" w:sz="0" w:space="0" w:color="auto"/>
                                <w:right w:val="none" w:sz="0" w:space="0" w:color="auto"/>
                              </w:divBdr>
                              <w:divsChild>
                                <w:div w:id="1546404006">
                                  <w:marLeft w:val="0"/>
                                  <w:marRight w:val="0"/>
                                  <w:marTop w:val="0"/>
                                  <w:marBottom w:val="0"/>
                                  <w:divBdr>
                                    <w:top w:val="none" w:sz="0" w:space="0" w:color="auto"/>
                                    <w:left w:val="none" w:sz="0" w:space="0" w:color="auto"/>
                                    <w:bottom w:val="none" w:sz="0" w:space="0" w:color="auto"/>
                                    <w:right w:val="none" w:sz="0" w:space="0" w:color="auto"/>
                                  </w:divBdr>
                                  <w:divsChild>
                                    <w:div w:id="995109910">
                                      <w:marLeft w:val="0"/>
                                      <w:marRight w:val="0"/>
                                      <w:marTop w:val="0"/>
                                      <w:marBottom w:val="0"/>
                                      <w:divBdr>
                                        <w:top w:val="none" w:sz="0" w:space="0" w:color="auto"/>
                                        <w:left w:val="none" w:sz="0" w:space="0" w:color="auto"/>
                                        <w:bottom w:val="none" w:sz="0" w:space="0" w:color="auto"/>
                                        <w:right w:val="none" w:sz="0" w:space="0" w:color="auto"/>
                                      </w:divBdr>
                                      <w:divsChild>
                                        <w:div w:id="477771805">
                                          <w:marLeft w:val="0"/>
                                          <w:marRight w:val="0"/>
                                          <w:marTop w:val="0"/>
                                          <w:marBottom w:val="0"/>
                                          <w:divBdr>
                                            <w:top w:val="none" w:sz="0" w:space="0" w:color="auto"/>
                                            <w:left w:val="none" w:sz="0" w:space="0" w:color="auto"/>
                                            <w:bottom w:val="none" w:sz="0" w:space="0" w:color="auto"/>
                                            <w:right w:val="none" w:sz="0" w:space="0" w:color="auto"/>
                                          </w:divBdr>
                                          <w:divsChild>
                                            <w:div w:id="1671712611">
                                              <w:marLeft w:val="0"/>
                                              <w:marRight w:val="0"/>
                                              <w:marTop w:val="0"/>
                                              <w:marBottom w:val="0"/>
                                              <w:divBdr>
                                                <w:top w:val="none" w:sz="0" w:space="0" w:color="auto"/>
                                                <w:left w:val="none" w:sz="0" w:space="0" w:color="auto"/>
                                                <w:bottom w:val="none" w:sz="0" w:space="0" w:color="auto"/>
                                                <w:right w:val="none" w:sz="0" w:space="0" w:color="auto"/>
                                              </w:divBdr>
                                              <w:divsChild>
                                                <w:div w:id="1660189994">
                                                  <w:marLeft w:val="0"/>
                                                  <w:marRight w:val="0"/>
                                                  <w:marTop w:val="0"/>
                                                  <w:marBottom w:val="0"/>
                                                  <w:divBdr>
                                                    <w:top w:val="none" w:sz="0" w:space="0" w:color="auto"/>
                                                    <w:left w:val="none" w:sz="0" w:space="0" w:color="auto"/>
                                                    <w:bottom w:val="none" w:sz="0" w:space="0" w:color="auto"/>
                                                    <w:right w:val="none" w:sz="0" w:space="0" w:color="auto"/>
                                                  </w:divBdr>
                                                  <w:divsChild>
                                                    <w:div w:id="496926294">
                                                      <w:marLeft w:val="0"/>
                                                      <w:marRight w:val="0"/>
                                                      <w:marTop w:val="0"/>
                                                      <w:marBottom w:val="0"/>
                                                      <w:divBdr>
                                                        <w:top w:val="none" w:sz="0" w:space="0" w:color="auto"/>
                                                        <w:left w:val="none" w:sz="0" w:space="0" w:color="auto"/>
                                                        <w:bottom w:val="none" w:sz="0" w:space="0" w:color="auto"/>
                                                        <w:right w:val="none" w:sz="0" w:space="0" w:color="auto"/>
                                                      </w:divBdr>
                                                      <w:divsChild>
                                                        <w:div w:id="1684163066">
                                                          <w:marLeft w:val="0"/>
                                                          <w:marRight w:val="0"/>
                                                          <w:marTop w:val="0"/>
                                                          <w:marBottom w:val="0"/>
                                                          <w:divBdr>
                                                            <w:top w:val="none" w:sz="0" w:space="0" w:color="auto"/>
                                                            <w:left w:val="none" w:sz="0" w:space="0" w:color="auto"/>
                                                            <w:bottom w:val="none" w:sz="0" w:space="0" w:color="auto"/>
                                                            <w:right w:val="none" w:sz="0" w:space="0" w:color="auto"/>
                                                          </w:divBdr>
                                                          <w:divsChild>
                                                            <w:div w:id="20181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897120">
                              <w:marLeft w:val="0"/>
                              <w:marRight w:val="0"/>
                              <w:marTop w:val="0"/>
                              <w:marBottom w:val="0"/>
                              <w:divBdr>
                                <w:top w:val="none" w:sz="0" w:space="0" w:color="auto"/>
                                <w:left w:val="none" w:sz="0" w:space="0" w:color="auto"/>
                                <w:bottom w:val="none" w:sz="0" w:space="0" w:color="auto"/>
                                <w:right w:val="none" w:sz="0" w:space="0" w:color="auto"/>
                              </w:divBdr>
                              <w:divsChild>
                                <w:div w:id="1036925137">
                                  <w:marLeft w:val="0"/>
                                  <w:marRight w:val="0"/>
                                  <w:marTop w:val="0"/>
                                  <w:marBottom w:val="0"/>
                                  <w:divBdr>
                                    <w:top w:val="none" w:sz="0" w:space="0" w:color="auto"/>
                                    <w:left w:val="none" w:sz="0" w:space="0" w:color="auto"/>
                                    <w:bottom w:val="none" w:sz="0" w:space="0" w:color="auto"/>
                                    <w:right w:val="none" w:sz="0" w:space="0" w:color="auto"/>
                                  </w:divBdr>
                                  <w:divsChild>
                                    <w:div w:id="707608445">
                                      <w:marLeft w:val="0"/>
                                      <w:marRight w:val="0"/>
                                      <w:marTop w:val="0"/>
                                      <w:marBottom w:val="0"/>
                                      <w:divBdr>
                                        <w:top w:val="none" w:sz="0" w:space="0" w:color="auto"/>
                                        <w:left w:val="none" w:sz="0" w:space="0" w:color="auto"/>
                                        <w:bottom w:val="none" w:sz="0" w:space="0" w:color="auto"/>
                                        <w:right w:val="none" w:sz="0" w:space="0" w:color="auto"/>
                                      </w:divBdr>
                                      <w:divsChild>
                                        <w:div w:id="990643101">
                                          <w:marLeft w:val="0"/>
                                          <w:marRight w:val="0"/>
                                          <w:marTop w:val="0"/>
                                          <w:marBottom w:val="0"/>
                                          <w:divBdr>
                                            <w:top w:val="none" w:sz="0" w:space="0" w:color="auto"/>
                                            <w:left w:val="none" w:sz="0" w:space="0" w:color="auto"/>
                                            <w:bottom w:val="none" w:sz="0" w:space="0" w:color="auto"/>
                                            <w:right w:val="none" w:sz="0" w:space="0" w:color="auto"/>
                                          </w:divBdr>
                                          <w:divsChild>
                                            <w:div w:id="1053046556">
                                              <w:marLeft w:val="0"/>
                                              <w:marRight w:val="0"/>
                                              <w:marTop w:val="0"/>
                                              <w:marBottom w:val="0"/>
                                              <w:divBdr>
                                                <w:top w:val="none" w:sz="0" w:space="0" w:color="auto"/>
                                                <w:left w:val="none" w:sz="0" w:space="0" w:color="auto"/>
                                                <w:bottom w:val="none" w:sz="0" w:space="0" w:color="auto"/>
                                                <w:right w:val="none" w:sz="0" w:space="0" w:color="auto"/>
                                              </w:divBdr>
                                              <w:divsChild>
                                                <w:div w:id="637683989">
                                                  <w:marLeft w:val="0"/>
                                                  <w:marRight w:val="0"/>
                                                  <w:marTop w:val="0"/>
                                                  <w:marBottom w:val="0"/>
                                                  <w:divBdr>
                                                    <w:top w:val="none" w:sz="0" w:space="0" w:color="auto"/>
                                                    <w:left w:val="none" w:sz="0" w:space="0" w:color="auto"/>
                                                    <w:bottom w:val="none" w:sz="0" w:space="0" w:color="auto"/>
                                                    <w:right w:val="none" w:sz="0" w:space="0" w:color="auto"/>
                                                  </w:divBdr>
                                                  <w:divsChild>
                                                    <w:div w:id="2132820280">
                                                      <w:marLeft w:val="0"/>
                                                      <w:marRight w:val="0"/>
                                                      <w:marTop w:val="0"/>
                                                      <w:marBottom w:val="0"/>
                                                      <w:divBdr>
                                                        <w:top w:val="none" w:sz="0" w:space="0" w:color="auto"/>
                                                        <w:left w:val="none" w:sz="0" w:space="0" w:color="auto"/>
                                                        <w:bottom w:val="none" w:sz="0" w:space="0" w:color="auto"/>
                                                        <w:right w:val="none" w:sz="0" w:space="0" w:color="auto"/>
                                                      </w:divBdr>
                                                      <w:divsChild>
                                                        <w:div w:id="2515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80710">
                                              <w:marLeft w:val="0"/>
                                              <w:marRight w:val="0"/>
                                              <w:marTop w:val="0"/>
                                              <w:marBottom w:val="0"/>
                                              <w:divBdr>
                                                <w:top w:val="none" w:sz="0" w:space="0" w:color="auto"/>
                                                <w:left w:val="none" w:sz="0" w:space="0" w:color="auto"/>
                                                <w:bottom w:val="none" w:sz="0" w:space="0" w:color="auto"/>
                                                <w:right w:val="none" w:sz="0" w:space="0" w:color="auto"/>
                                              </w:divBdr>
                                              <w:divsChild>
                                                <w:div w:id="815999121">
                                                  <w:marLeft w:val="0"/>
                                                  <w:marRight w:val="0"/>
                                                  <w:marTop w:val="0"/>
                                                  <w:marBottom w:val="0"/>
                                                  <w:divBdr>
                                                    <w:top w:val="none" w:sz="0" w:space="0" w:color="auto"/>
                                                    <w:left w:val="none" w:sz="0" w:space="0" w:color="auto"/>
                                                    <w:bottom w:val="none" w:sz="0" w:space="0" w:color="auto"/>
                                                    <w:right w:val="none" w:sz="0" w:space="0" w:color="auto"/>
                                                  </w:divBdr>
                                                  <w:divsChild>
                                                    <w:div w:id="1024790704">
                                                      <w:marLeft w:val="0"/>
                                                      <w:marRight w:val="0"/>
                                                      <w:marTop w:val="0"/>
                                                      <w:marBottom w:val="0"/>
                                                      <w:divBdr>
                                                        <w:top w:val="none" w:sz="0" w:space="0" w:color="auto"/>
                                                        <w:left w:val="none" w:sz="0" w:space="0" w:color="auto"/>
                                                        <w:bottom w:val="none" w:sz="0" w:space="0" w:color="auto"/>
                                                        <w:right w:val="none" w:sz="0" w:space="0" w:color="auto"/>
                                                      </w:divBdr>
                                                      <w:divsChild>
                                                        <w:div w:id="14850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221679">
                              <w:marLeft w:val="0"/>
                              <w:marRight w:val="0"/>
                              <w:marTop w:val="0"/>
                              <w:marBottom w:val="0"/>
                              <w:divBdr>
                                <w:top w:val="none" w:sz="0" w:space="0" w:color="auto"/>
                                <w:left w:val="none" w:sz="0" w:space="0" w:color="auto"/>
                                <w:bottom w:val="none" w:sz="0" w:space="0" w:color="auto"/>
                                <w:right w:val="none" w:sz="0" w:space="0" w:color="auto"/>
                              </w:divBdr>
                              <w:divsChild>
                                <w:div w:id="2098862318">
                                  <w:marLeft w:val="0"/>
                                  <w:marRight w:val="0"/>
                                  <w:marTop w:val="0"/>
                                  <w:marBottom w:val="0"/>
                                  <w:divBdr>
                                    <w:top w:val="none" w:sz="0" w:space="0" w:color="auto"/>
                                    <w:left w:val="none" w:sz="0" w:space="0" w:color="auto"/>
                                    <w:bottom w:val="none" w:sz="0" w:space="0" w:color="auto"/>
                                    <w:right w:val="none" w:sz="0" w:space="0" w:color="auto"/>
                                  </w:divBdr>
                                  <w:divsChild>
                                    <w:div w:id="902835618">
                                      <w:marLeft w:val="0"/>
                                      <w:marRight w:val="0"/>
                                      <w:marTop w:val="0"/>
                                      <w:marBottom w:val="0"/>
                                      <w:divBdr>
                                        <w:top w:val="none" w:sz="0" w:space="0" w:color="auto"/>
                                        <w:left w:val="none" w:sz="0" w:space="0" w:color="auto"/>
                                        <w:bottom w:val="none" w:sz="0" w:space="0" w:color="auto"/>
                                        <w:right w:val="none" w:sz="0" w:space="0" w:color="auto"/>
                                      </w:divBdr>
                                      <w:divsChild>
                                        <w:div w:id="238759003">
                                          <w:marLeft w:val="0"/>
                                          <w:marRight w:val="0"/>
                                          <w:marTop w:val="0"/>
                                          <w:marBottom w:val="0"/>
                                          <w:divBdr>
                                            <w:top w:val="none" w:sz="0" w:space="0" w:color="auto"/>
                                            <w:left w:val="none" w:sz="0" w:space="0" w:color="auto"/>
                                            <w:bottom w:val="none" w:sz="0" w:space="0" w:color="auto"/>
                                            <w:right w:val="none" w:sz="0" w:space="0" w:color="auto"/>
                                          </w:divBdr>
                                          <w:divsChild>
                                            <w:div w:id="1455055342">
                                              <w:marLeft w:val="0"/>
                                              <w:marRight w:val="0"/>
                                              <w:marTop w:val="0"/>
                                              <w:marBottom w:val="0"/>
                                              <w:divBdr>
                                                <w:top w:val="none" w:sz="0" w:space="0" w:color="auto"/>
                                                <w:left w:val="none" w:sz="0" w:space="0" w:color="auto"/>
                                                <w:bottom w:val="none" w:sz="0" w:space="0" w:color="auto"/>
                                                <w:right w:val="none" w:sz="0" w:space="0" w:color="auto"/>
                                              </w:divBdr>
                                              <w:divsChild>
                                                <w:div w:id="1642346212">
                                                  <w:marLeft w:val="0"/>
                                                  <w:marRight w:val="0"/>
                                                  <w:marTop w:val="0"/>
                                                  <w:marBottom w:val="0"/>
                                                  <w:divBdr>
                                                    <w:top w:val="none" w:sz="0" w:space="0" w:color="auto"/>
                                                    <w:left w:val="none" w:sz="0" w:space="0" w:color="auto"/>
                                                    <w:bottom w:val="none" w:sz="0" w:space="0" w:color="auto"/>
                                                    <w:right w:val="none" w:sz="0" w:space="0" w:color="auto"/>
                                                  </w:divBdr>
                                                  <w:divsChild>
                                                    <w:div w:id="675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700890">
                                      <w:marLeft w:val="0"/>
                                      <w:marRight w:val="0"/>
                                      <w:marTop w:val="0"/>
                                      <w:marBottom w:val="0"/>
                                      <w:divBdr>
                                        <w:top w:val="none" w:sz="0" w:space="0" w:color="auto"/>
                                        <w:left w:val="none" w:sz="0" w:space="0" w:color="auto"/>
                                        <w:bottom w:val="none" w:sz="0" w:space="0" w:color="auto"/>
                                        <w:right w:val="none" w:sz="0" w:space="0" w:color="auto"/>
                                      </w:divBdr>
                                      <w:divsChild>
                                        <w:div w:id="2009749659">
                                          <w:marLeft w:val="0"/>
                                          <w:marRight w:val="0"/>
                                          <w:marTop w:val="0"/>
                                          <w:marBottom w:val="0"/>
                                          <w:divBdr>
                                            <w:top w:val="none" w:sz="0" w:space="0" w:color="auto"/>
                                            <w:left w:val="none" w:sz="0" w:space="0" w:color="auto"/>
                                            <w:bottom w:val="none" w:sz="0" w:space="0" w:color="auto"/>
                                            <w:right w:val="none" w:sz="0" w:space="0" w:color="auto"/>
                                          </w:divBdr>
                                          <w:divsChild>
                                            <w:div w:id="67895524">
                                              <w:marLeft w:val="0"/>
                                              <w:marRight w:val="0"/>
                                              <w:marTop w:val="0"/>
                                              <w:marBottom w:val="0"/>
                                              <w:divBdr>
                                                <w:top w:val="none" w:sz="0" w:space="0" w:color="auto"/>
                                                <w:left w:val="none" w:sz="0" w:space="0" w:color="auto"/>
                                                <w:bottom w:val="none" w:sz="0" w:space="0" w:color="auto"/>
                                                <w:right w:val="none" w:sz="0" w:space="0" w:color="auto"/>
                                              </w:divBdr>
                                              <w:divsChild>
                                                <w:div w:id="1289584299">
                                                  <w:marLeft w:val="0"/>
                                                  <w:marRight w:val="0"/>
                                                  <w:marTop w:val="0"/>
                                                  <w:marBottom w:val="0"/>
                                                  <w:divBdr>
                                                    <w:top w:val="none" w:sz="0" w:space="0" w:color="auto"/>
                                                    <w:left w:val="none" w:sz="0" w:space="0" w:color="auto"/>
                                                    <w:bottom w:val="none" w:sz="0" w:space="0" w:color="auto"/>
                                                    <w:right w:val="none" w:sz="0" w:space="0" w:color="auto"/>
                                                  </w:divBdr>
                                                  <w:divsChild>
                                                    <w:div w:id="1436055472">
                                                      <w:marLeft w:val="0"/>
                                                      <w:marRight w:val="0"/>
                                                      <w:marTop w:val="0"/>
                                                      <w:marBottom w:val="0"/>
                                                      <w:divBdr>
                                                        <w:top w:val="none" w:sz="0" w:space="0" w:color="auto"/>
                                                        <w:left w:val="none" w:sz="0" w:space="0" w:color="auto"/>
                                                        <w:bottom w:val="none" w:sz="0" w:space="0" w:color="auto"/>
                                                        <w:right w:val="none" w:sz="0" w:space="0" w:color="auto"/>
                                                      </w:divBdr>
                                                      <w:divsChild>
                                                        <w:div w:id="3097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772214">
                                              <w:marLeft w:val="0"/>
                                              <w:marRight w:val="0"/>
                                              <w:marTop w:val="0"/>
                                              <w:marBottom w:val="0"/>
                                              <w:divBdr>
                                                <w:top w:val="none" w:sz="0" w:space="0" w:color="auto"/>
                                                <w:left w:val="none" w:sz="0" w:space="0" w:color="auto"/>
                                                <w:bottom w:val="none" w:sz="0" w:space="0" w:color="auto"/>
                                                <w:right w:val="none" w:sz="0" w:space="0" w:color="auto"/>
                                              </w:divBdr>
                                              <w:divsChild>
                                                <w:div w:id="811171342">
                                                  <w:marLeft w:val="0"/>
                                                  <w:marRight w:val="0"/>
                                                  <w:marTop w:val="0"/>
                                                  <w:marBottom w:val="0"/>
                                                  <w:divBdr>
                                                    <w:top w:val="none" w:sz="0" w:space="0" w:color="auto"/>
                                                    <w:left w:val="none" w:sz="0" w:space="0" w:color="auto"/>
                                                    <w:bottom w:val="none" w:sz="0" w:space="0" w:color="auto"/>
                                                    <w:right w:val="none" w:sz="0" w:space="0" w:color="auto"/>
                                                  </w:divBdr>
                                                  <w:divsChild>
                                                    <w:div w:id="2065718737">
                                                      <w:marLeft w:val="0"/>
                                                      <w:marRight w:val="0"/>
                                                      <w:marTop w:val="0"/>
                                                      <w:marBottom w:val="0"/>
                                                      <w:divBdr>
                                                        <w:top w:val="none" w:sz="0" w:space="0" w:color="auto"/>
                                                        <w:left w:val="none" w:sz="0" w:space="0" w:color="auto"/>
                                                        <w:bottom w:val="none" w:sz="0" w:space="0" w:color="auto"/>
                                                        <w:right w:val="none" w:sz="0" w:space="0" w:color="auto"/>
                                                      </w:divBdr>
                                                      <w:divsChild>
                                                        <w:div w:id="8306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235504">
      <w:bodyDiv w:val="1"/>
      <w:marLeft w:val="0"/>
      <w:marRight w:val="0"/>
      <w:marTop w:val="0"/>
      <w:marBottom w:val="0"/>
      <w:divBdr>
        <w:top w:val="none" w:sz="0" w:space="0" w:color="auto"/>
        <w:left w:val="none" w:sz="0" w:space="0" w:color="auto"/>
        <w:bottom w:val="none" w:sz="0" w:space="0" w:color="auto"/>
        <w:right w:val="none" w:sz="0" w:space="0" w:color="auto"/>
      </w:divBdr>
    </w:div>
    <w:div w:id="1639339336">
      <w:bodyDiv w:val="1"/>
      <w:marLeft w:val="0"/>
      <w:marRight w:val="0"/>
      <w:marTop w:val="0"/>
      <w:marBottom w:val="0"/>
      <w:divBdr>
        <w:top w:val="none" w:sz="0" w:space="0" w:color="auto"/>
        <w:left w:val="none" w:sz="0" w:space="0" w:color="auto"/>
        <w:bottom w:val="none" w:sz="0" w:space="0" w:color="auto"/>
        <w:right w:val="none" w:sz="0" w:space="0" w:color="auto"/>
      </w:divBdr>
    </w:div>
    <w:div w:id="1677031233">
      <w:bodyDiv w:val="1"/>
      <w:marLeft w:val="0"/>
      <w:marRight w:val="0"/>
      <w:marTop w:val="0"/>
      <w:marBottom w:val="0"/>
      <w:divBdr>
        <w:top w:val="none" w:sz="0" w:space="0" w:color="auto"/>
        <w:left w:val="none" w:sz="0" w:space="0" w:color="auto"/>
        <w:bottom w:val="none" w:sz="0" w:space="0" w:color="auto"/>
        <w:right w:val="none" w:sz="0" w:space="0" w:color="auto"/>
      </w:divBdr>
    </w:div>
    <w:div w:id="1696879653">
      <w:bodyDiv w:val="1"/>
      <w:marLeft w:val="0"/>
      <w:marRight w:val="0"/>
      <w:marTop w:val="0"/>
      <w:marBottom w:val="0"/>
      <w:divBdr>
        <w:top w:val="none" w:sz="0" w:space="0" w:color="auto"/>
        <w:left w:val="none" w:sz="0" w:space="0" w:color="auto"/>
        <w:bottom w:val="none" w:sz="0" w:space="0" w:color="auto"/>
        <w:right w:val="none" w:sz="0" w:space="0" w:color="auto"/>
      </w:divBdr>
    </w:div>
    <w:div w:id="1797870937">
      <w:bodyDiv w:val="1"/>
      <w:marLeft w:val="0"/>
      <w:marRight w:val="0"/>
      <w:marTop w:val="0"/>
      <w:marBottom w:val="0"/>
      <w:divBdr>
        <w:top w:val="none" w:sz="0" w:space="0" w:color="auto"/>
        <w:left w:val="none" w:sz="0" w:space="0" w:color="auto"/>
        <w:bottom w:val="none" w:sz="0" w:space="0" w:color="auto"/>
        <w:right w:val="none" w:sz="0" w:space="0" w:color="auto"/>
      </w:divBdr>
    </w:div>
    <w:div w:id="1809131635">
      <w:bodyDiv w:val="1"/>
      <w:marLeft w:val="0"/>
      <w:marRight w:val="0"/>
      <w:marTop w:val="0"/>
      <w:marBottom w:val="0"/>
      <w:divBdr>
        <w:top w:val="none" w:sz="0" w:space="0" w:color="auto"/>
        <w:left w:val="none" w:sz="0" w:space="0" w:color="auto"/>
        <w:bottom w:val="none" w:sz="0" w:space="0" w:color="auto"/>
        <w:right w:val="none" w:sz="0" w:space="0" w:color="auto"/>
      </w:divBdr>
    </w:div>
    <w:div w:id="200431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jpg"/><Relationship Id="rId50" Type="http://schemas.openxmlformats.org/officeDocument/2006/relationships/image" Target="media/image42.png"/><Relationship Id="rId55" Type="http://schemas.openxmlformats.org/officeDocument/2006/relationships/hyperlink" Target="http://en.wikipedia.org/wiki/Usabilit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g"/><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figma.com/design/cakbU0yWWPN7Wc0hEyyOwn/Figma-basics?node-id=601-382&amp;t=YvnjplutHmVbynOf-1"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hyperlink" Target="http://en.wikipedia.org/wiki/User_Interface_Design"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jp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en.wikipedia.org/wiki/Usability_inspe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ED81B-DCF7-44FA-A942-E8FDEF8C9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5122</Words>
  <Characters>29198</Characters>
  <Application>Microsoft Office Word</Application>
  <DocSecurity>4</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__D.SH__ __</dc:creator>
  <cp:keywords/>
  <dc:description/>
  <cp:lastModifiedBy>TOQA IBRAHIM</cp:lastModifiedBy>
  <cp:revision>35</cp:revision>
  <dcterms:created xsi:type="dcterms:W3CDTF">2025-01-11T22:36:00Z</dcterms:created>
  <dcterms:modified xsi:type="dcterms:W3CDTF">2025-01-11T12:27:00Z</dcterms:modified>
</cp:coreProperties>
</file>