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48C97" w14:textId="5AF26466" w:rsidR="004D7AFD" w:rsidRPr="00BE74E3" w:rsidRDefault="004D7AFD" w:rsidP="00350B38">
      <w:pPr>
        <w:spacing w:line="360" w:lineRule="auto"/>
        <w:rPr>
          <w:rFonts w:asciiTheme="minorHAnsi" w:hAnsiTheme="minorHAnsi" w:cstheme="minorHAnsi"/>
        </w:rPr>
      </w:pPr>
    </w:p>
    <w:p w14:paraId="2002746C" w14:textId="6C0C4B29" w:rsidR="00D7646C" w:rsidRDefault="00D7646C" w:rsidP="00BE6C01">
      <w:pPr>
        <w:pStyle w:val="P1"/>
        <w:numPr>
          <w:ilvl w:val="0"/>
          <w:numId w:val="0"/>
        </w:numPr>
      </w:pPr>
      <w:bookmarkStart w:id="0" w:name="_Toc61798987"/>
      <w:r w:rsidRPr="00BE74E3">
        <w:t xml:space="preserve">TSMaster </w:t>
      </w:r>
      <w:r w:rsidR="00456C03">
        <w:rPr>
          <w:rFonts w:hint="eastAsia"/>
        </w:rPr>
        <w:t>应用笔记</w:t>
      </w:r>
      <w:bookmarkEnd w:id="0"/>
    </w:p>
    <w:p w14:paraId="5D6F24E4" w14:textId="63AD5CE3" w:rsidR="007C6201" w:rsidRDefault="007C6201" w:rsidP="007C6201">
      <w:pPr>
        <w:pStyle w:val="P1"/>
        <w:numPr>
          <w:ilvl w:val="0"/>
          <w:numId w:val="0"/>
        </w:numPr>
        <w:rPr>
          <w:sz w:val="44"/>
          <w:szCs w:val="44"/>
        </w:rPr>
      </w:pPr>
      <w:bookmarkStart w:id="1" w:name="_Toc61798988"/>
      <w:r w:rsidRPr="00423B02">
        <w:rPr>
          <w:rFonts w:hint="eastAsia"/>
          <w:sz w:val="44"/>
          <w:szCs w:val="44"/>
        </w:rPr>
        <w:t>A</w:t>
      </w:r>
      <w:r w:rsidRPr="00423B02">
        <w:rPr>
          <w:sz w:val="44"/>
          <w:szCs w:val="44"/>
        </w:rPr>
        <w:t>N0001</w:t>
      </w:r>
      <w:bookmarkEnd w:id="1"/>
    </w:p>
    <w:p w14:paraId="0CD14C7B" w14:textId="57E18FEF" w:rsidR="00423B02" w:rsidRDefault="00423B02" w:rsidP="00423B02">
      <w:pPr>
        <w:pStyle w:val="P1"/>
        <w:numPr>
          <w:ilvl w:val="0"/>
          <w:numId w:val="0"/>
        </w:numPr>
      </w:pPr>
      <w:bookmarkStart w:id="2" w:name="_Toc61798989"/>
      <w:r w:rsidRPr="00423B02">
        <w:t>How to use TOSUN Calibration XCP controller</w:t>
      </w:r>
      <w:bookmarkEnd w:id="2"/>
    </w:p>
    <w:p w14:paraId="035BAE14" w14:textId="00AFB5F2" w:rsidR="00423B02" w:rsidRPr="00423B02" w:rsidRDefault="00423B02" w:rsidP="00423B02">
      <w:pPr>
        <w:pStyle w:val="P1"/>
        <w:numPr>
          <w:ilvl w:val="0"/>
          <w:numId w:val="0"/>
        </w:numPr>
      </w:pPr>
      <w:bookmarkStart w:id="3" w:name="_Toc61798990"/>
      <w:r>
        <w:rPr>
          <w:rFonts w:hint="eastAsia"/>
        </w:rPr>
        <w:t>如何使用同星</w:t>
      </w:r>
      <w:r>
        <w:rPr>
          <w:rFonts w:hint="eastAsia"/>
        </w:rPr>
        <w:t>XCP</w:t>
      </w:r>
      <w:r>
        <w:rPr>
          <w:rFonts w:hint="eastAsia"/>
        </w:rPr>
        <w:t>模块</w:t>
      </w:r>
      <w:r w:rsidR="00FA0598">
        <w:rPr>
          <w:rFonts w:hint="eastAsia"/>
        </w:rPr>
        <w:t>进行标定</w:t>
      </w:r>
      <w:bookmarkEnd w:id="3"/>
    </w:p>
    <w:p w14:paraId="26E0FE28" w14:textId="6FE3C7BF" w:rsidR="00456C03" w:rsidRDefault="00456C03" w:rsidP="00456C03">
      <w:pPr>
        <w:pStyle w:val="P1"/>
        <w:numPr>
          <w:ilvl w:val="0"/>
          <w:numId w:val="0"/>
        </w:numPr>
        <w:rPr>
          <w:sz w:val="21"/>
          <w:szCs w:val="21"/>
        </w:rPr>
      </w:pPr>
      <w:bookmarkStart w:id="4" w:name="_Toc61798991"/>
      <w:r w:rsidRPr="00423B02">
        <w:rPr>
          <w:rFonts w:hint="eastAsia"/>
          <w:sz w:val="21"/>
          <w:szCs w:val="21"/>
        </w:rPr>
        <w:t>作者</w:t>
      </w:r>
      <w:r w:rsidRPr="00423B02">
        <w:rPr>
          <w:sz w:val="21"/>
          <w:szCs w:val="21"/>
        </w:rPr>
        <w:t>: Link</w:t>
      </w:r>
      <w:bookmarkEnd w:id="4"/>
    </w:p>
    <w:p w14:paraId="1072EB7E" w14:textId="47E781EC" w:rsidR="00FA0598" w:rsidRDefault="00FA0598" w:rsidP="00FA0598">
      <w:pPr>
        <w:pStyle w:val="P1"/>
        <w:numPr>
          <w:ilvl w:val="0"/>
          <w:numId w:val="0"/>
        </w:numPr>
      </w:pPr>
      <w:bookmarkStart w:id="5" w:name="_Toc61798992"/>
      <w:r w:rsidRPr="00FA0598">
        <w:rPr>
          <w:rFonts w:hint="eastAsia"/>
          <w:sz w:val="21"/>
          <w:szCs w:val="21"/>
        </w:rPr>
        <w:t>2021-01-17</w:t>
      </w:r>
      <w:bookmarkEnd w:id="5"/>
    </w:p>
    <w:p w14:paraId="177013C1" w14:textId="77777777" w:rsidR="00FA0598" w:rsidRPr="00FA0598" w:rsidRDefault="00FA0598" w:rsidP="00FA0598">
      <w:pPr>
        <w:pStyle w:val="DefaultText"/>
        <w:ind w:firstLine="480"/>
      </w:pPr>
    </w:p>
    <w:p w14:paraId="2621CA38" w14:textId="77777777" w:rsidR="00456C03" w:rsidRPr="00456C03" w:rsidRDefault="00456C03" w:rsidP="00456C03">
      <w:pPr>
        <w:pStyle w:val="DefaultText"/>
        <w:ind w:firstLine="480"/>
      </w:pPr>
    </w:p>
    <w:p w14:paraId="51A7C9BB" w14:textId="5354F883" w:rsidR="00456C03" w:rsidRDefault="00456C03">
      <w:pPr>
        <w:widowControl/>
        <w:jc w:val="left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</w:rPr>
        <w:br w:type="page"/>
      </w:r>
    </w:p>
    <w:p w14:paraId="7DCE9839" w14:textId="7957E5D2" w:rsidR="00BF49B2" w:rsidRPr="0038058B" w:rsidRDefault="0038058B" w:rsidP="00456C03">
      <w:pPr>
        <w:pStyle w:val="Figure"/>
        <w:rPr>
          <w:sz w:val="28"/>
          <w:szCs w:val="28"/>
        </w:rPr>
      </w:pPr>
      <w:r>
        <w:rPr>
          <w:rFonts w:hint="eastAsia"/>
        </w:rPr>
        <w:lastRenderedPageBreak/>
        <w:t>目录</w:t>
      </w:r>
    </w:p>
    <w:p w14:paraId="6F4C1DFA" w14:textId="77777777" w:rsidR="00456C03" w:rsidRPr="00BE74E3" w:rsidRDefault="00456C03" w:rsidP="00BF49B2">
      <w:pPr>
        <w:pStyle w:val="DefaultText"/>
        <w:ind w:firstLine="480"/>
        <w:rPr>
          <w:rFonts w:asciiTheme="minorHAnsi" w:hAnsiTheme="minorHAnsi" w:cstheme="minorHAnsi"/>
        </w:rPr>
      </w:pPr>
    </w:p>
    <w:p w14:paraId="343F939A" w14:textId="00002A0E" w:rsidR="00AF743E" w:rsidRDefault="00A5673C">
      <w:pPr>
        <w:pStyle w:val="TOC1"/>
        <w:rPr>
          <w:rFonts w:cstheme="minorBidi"/>
          <w:noProof/>
          <w:sz w:val="21"/>
          <w:szCs w:val="22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\o "1-3" \h \z \u </w:instrText>
      </w:r>
      <w:r>
        <w:rPr>
          <w:rFonts w:cstheme="minorHAnsi"/>
        </w:rPr>
        <w:fldChar w:fldCharType="separate"/>
      </w:r>
      <w:hyperlink w:anchor="_Toc61798987" w:history="1">
        <w:r w:rsidR="00AF743E" w:rsidRPr="002E2473">
          <w:rPr>
            <w:rStyle w:val="af"/>
            <w:noProof/>
          </w:rPr>
          <w:t xml:space="preserve">TSMaster </w:t>
        </w:r>
        <w:r w:rsidR="00AF743E" w:rsidRPr="002E2473">
          <w:rPr>
            <w:rStyle w:val="af"/>
            <w:noProof/>
          </w:rPr>
          <w:t>应用笔记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_Toc61798987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1</w:t>
        </w:r>
        <w:r w:rsidR="00AF743E">
          <w:rPr>
            <w:noProof/>
            <w:webHidden/>
          </w:rPr>
          <w:fldChar w:fldCharType="end"/>
        </w:r>
      </w:hyperlink>
    </w:p>
    <w:p w14:paraId="060E4E0C" w14:textId="020561AE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8988" w:history="1">
        <w:r w:rsidR="00AF743E" w:rsidRPr="002E2473">
          <w:rPr>
            <w:rStyle w:val="af"/>
            <w:noProof/>
          </w:rPr>
          <w:t>AN0001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_Toc61798988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1</w:t>
        </w:r>
        <w:r w:rsidR="00AF743E">
          <w:rPr>
            <w:noProof/>
            <w:webHidden/>
          </w:rPr>
          <w:fldChar w:fldCharType="end"/>
        </w:r>
      </w:hyperlink>
    </w:p>
    <w:p w14:paraId="6DD4CBD4" w14:textId="28C1D9BE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8989" w:history="1">
        <w:r w:rsidR="00AF743E" w:rsidRPr="002E2473">
          <w:rPr>
            <w:rStyle w:val="af"/>
            <w:noProof/>
          </w:rPr>
          <w:t xml:space="preserve">How to </w:t>
        </w:r>
        <w:bookmarkStart w:id="6" w:name="_GoBack"/>
        <w:bookmarkEnd w:id="6"/>
        <w:r w:rsidR="00AF743E" w:rsidRPr="002E2473">
          <w:rPr>
            <w:rStyle w:val="af"/>
            <w:noProof/>
          </w:rPr>
          <w:t>use TOSUN Calibration XCP controller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_Toc61798989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1</w:t>
        </w:r>
        <w:r w:rsidR="00AF743E">
          <w:rPr>
            <w:noProof/>
            <w:webHidden/>
          </w:rPr>
          <w:fldChar w:fldCharType="end"/>
        </w:r>
      </w:hyperlink>
    </w:p>
    <w:p w14:paraId="179C85AF" w14:textId="1B5E4DA8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8990" w:history="1">
        <w:r w:rsidR="00AF743E" w:rsidRPr="002E2473">
          <w:rPr>
            <w:rStyle w:val="af"/>
            <w:noProof/>
          </w:rPr>
          <w:t>如何使用同星</w:t>
        </w:r>
        <w:r w:rsidR="00AF743E" w:rsidRPr="002E2473">
          <w:rPr>
            <w:rStyle w:val="af"/>
            <w:noProof/>
          </w:rPr>
          <w:t>XCP</w:t>
        </w:r>
        <w:r w:rsidR="00AF743E" w:rsidRPr="002E2473">
          <w:rPr>
            <w:rStyle w:val="af"/>
            <w:noProof/>
          </w:rPr>
          <w:t>模块进行标定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_Toc61798990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1</w:t>
        </w:r>
        <w:r w:rsidR="00AF743E">
          <w:rPr>
            <w:noProof/>
            <w:webHidden/>
          </w:rPr>
          <w:fldChar w:fldCharType="end"/>
        </w:r>
      </w:hyperlink>
    </w:p>
    <w:p w14:paraId="6AC13774" w14:textId="2695DB6F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8991" w:history="1">
        <w:r w:rsidR="00AF743E" w:rsidRPr="002E2473">
          <w:rPr>
            <w:rStyle w:val="af"/>
            <w:noProof/>
          </w:rPr>
          <w:t>作者</w:t>
        </w:r>
        <w:r w:rsidR="00AF743E" w:rsidRPr="002E2473">
          <w:rPr>
            <w:rStyle w:val="af"/>
            <w:noProof/>
          </w:rPr>
          <w:t>: Link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_Toc61798991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1</w:t>
        </w:r>
        <w:r w:rsidR="00AF743E">
          <w:rPr>
            <w:noProof/>
            <w:webHidden/>
          </w:rPr>
          <w:fldChar w:fldCharType="end"/>
        </w:r>
      </w:hyperlink>
    </w:p>
    <w:p w14:paraId="117955C7" w14:textId="2655B548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8992" w:history="1">
        <w:r w:rsidR="00AF743E" w:rsidRPr="002E2473">
          <w:rPr>
            <w:rStyle w:val="af"/>
            <w:noProof/>
          </w:rPr>
          <w:t>2021-01-17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_Toc61798992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1</w:t>
        </w:r>
        <w:r w:rsidR="00AF743E">
          <w:rPr>
            <w:noProof/>
            <w:webHidden/>
          </w:rPr>
          <w:fldChar w:fldCharType="end"/>
        </w:r>
      </w:hyperlink>
    </w:p>
    <w:p w14:paraId="76DC77B3" w14:textId="5A66DBAD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8993" w:history="1">
        <w:r w:rsidR="00AF743E" w:rsidRPr="002E2473">
          <w:rPr>
            <w:rStyle w:val="af"/>
            <w:noProof/>
          </w:rPr>
          <w:t xml:space="preserve">Chapter 1 </w:t>
        </w:r>
        <w:r w:rsidR="00AF743E" w:rsidRPr="002E2473">
          <w:rPr>
            <w:rStyle w:val="af"/>
            <w:noProof/>
          </w:rPr>
          <w:t>标定输入文件准备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_Toc61798993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3</w:t>
        </w:r>
        <w:r w:rsidR="00AF743E">
          <w:rPr>
            <w:noProof/>
            <w:webHidden/>
          </w:rPr>
          <w:fldChar w:fldCharType="end"/>
        </w:r>
      </w:hyperlink>
    </w:p>
    <w:p w14:paraId="02E90804" w14:textId="0CA9E93B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8994" w:history="1">
        <w:r w:rsidR="00AF743E" w:rsidRPr="002E2473">
          <w:rPr>
            <w:rStyle w:val="af"/>
          </w:rPr>
          <w:t>1.1 A2L</w:t>
        </w:r>
        <w:r w:rsidR="00AF743E" w:rsidRPr="002E2473">
          <w:rPr>
            <w:rStyle w:val="af"/>
          </w:rPr>
          <w:t>文件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_Toc61798994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3</w:t>
        </w:r>
        <w:r w:rsidR="00AF743E">
          <w:rPr>
            <w:webHidden/>
          </w:rPr>
          <w:fldChar w:fldCharType="end"/>
        </w:r>
      </w:hyperlink>
    </w:p>
    <w:p w14:paraId="40E529D7" w14:textId="5BB2A8EC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8995" w:history="1">
        <w:r w:rsidR="00AF743E" w:rsidRPr="002E2473">
          <w:rPr>
            <w:rStyle w:val="af"/>
          </w:rPr>
          <w:t>1.2 Seed</w:t>
        </w:r>
        <w:r w:rsidR="00AF743E" w:rsidRPr="002E2473">
          <w:rPr>
            <w:rStyle w:val="af"/>
          </w:rPr>
          <w:t>和</w:t>
        </w:r>
        <w:r w:rsidR="00AF743E" w:rsidRPr="002E2473">
          <w:rPr>
            <w:rStyle w:val="af"/>
          </w:rPr>
          <w:t>Key</w:t>
        </w:r>
        <w:r w:rsidR="00AF743E" w:rsidRPr="002E2473">
          <w:rPr>
            <w:rStyle w:val="af"/>
          </w:rPr>
          <w:t>算法文件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_Toc61798995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3</w:t>
        </w:r>
        <w:r w:rsidR="00AF743E">
          <w:rPr>
            <w:webHidden/>
          </w:rPr>
          <w:fldChar w:fldCharType="end"/>
        </w:r>
      </w:hyperlink>
    </w:p>
    <w:p w14:paraId="3282F347" w14:textId="629A2B00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8996" w:history="1">
        <w:r w:rsidR="00AF743E" w:rsidRPr="002E2473">
          <w:rPr>
            <w:rStyle w:val="af"/>
          </w:rPr>
          <w:t xml:space="preserve">1.3 </w:t>
        </w:r>
        <w:r w:rsidR="00AF743E" w:rsidRPr="002E2473">
          <w:rPr>
            <w:rStyle w:val="af"/>
          </w:rPr>
          <w:t>支持</w:t>
        </w:r>
        <w:r w:rsidR="00AF743E" w:rsidRPr="002E2473">
          <w:rPr>
            <w:rStyle w:val="af"/>
          </w:rPr>
          <w:t>XCP</w:t>
        </w:r>
        <w:r w:rsidR="00AF743E" w:rsidRPr="002E2473">
          <w:rPr>
            <w:rStyle w:val="af"/>
          </w:rPr>
          <w:t>的</w:t>
        </w:r>
        <w:r w:rsidR="00AF743E" w:rsidRPr="002E2473">
          <w:rPr>
            <w:rStyle w:val="af"/>
          </w:rPr>
          <w:t>ECU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_Toc61798996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4</w:t>
        </w:r>
        <w:r w:rsidR="00AF743E">
          <w:rPr>
            <w:webHidden/>
          </w:rPr>
          <w:fldChar w:fldCharType="end"/>
        </w:r>
      </w:hyperlink>
    </w:p>
    <w:p w14:paraId="64BBB0ED" w14:textId="2D7EAC3D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8997" w:history="1">
        <w:r w:rsidR="00AF743E" w:rsidRPr="002E2473">
          <w:rPr>
            <w:rStyle w:val="af"/>
            <w:noProof/>
          </w:rPr>
          <w:t xml:space="preserve">Chapter 2 </w:t>
        </w:r>
        <w:r w:rsidR="00AF743E" w:rsidRPr="002E2473">
          <w:rPr>
            <w:rStyle w:val="af"/>
            <w:noProof/>
          </w:rPr>
          <w:t>同星</w:t>
        </w:r>
        <w:r w:rsidR="00AF743E" w:rsidRPr="002E2473">
          <w:rPr>
            <w:rStyle w:val="af"/>
            <w:noProof/>
          </w:rPr>
          <w:t>XCP License</w:t>
        </w:r>
        <w:r w:rsidR="00AF743E" w:rsidRPr="002E2473">
          <w:rPr>
            <w:rStyle w:val="af"/>
            <w:noProof/>
          </w:rPr>
          <w:t>授权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_Toc61798997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4</w:t>
        </w:r>
        <w:r w:rsidR="00AF743E">
          <w:rPr>
            <w:noProof/>
            <w:webHidden/>
          </w:rPr>
          <w:fldChar w:fldCharType="end"/>
        </w:r>
      </w:hyperlink>
    </w:p>
    <w:p w14:paraId="0F7F4E8A" w14:textId="446643BF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8998" w:history="1">
        <w:r w:rsidR="00AF743E" w:rsidRPr="002E2473">
          <w:rPr>
            <w:rStyle w:val="af"/>
          </w:rPr>
          <w:t xml:space="preserve">2.1 </w:t>
        </w:r>
        <w:r w:rsidR="00AF743E" w:rsidRPr="002E2473">
          <w:rPr>
            <w:rStyle w:val="af"/>
          </w:rPr>
          <w:t>无</w:t>
        </w:r>
        <w:r w:rsidR="00AF743E" w:rsidRPr="002E2473">
          <w:rPr>
            <w:rStyle w:val="af"/>
          </w:rPr>
          <w:t>XCP License</w:t>
        </w:r>
        <w:r w:rsidR="00AF743E" w:rsidRPr="002E2473">
          <w:rPr>
            <w:rStyle w:val="af"/>
          </w:rPr>
          <w:t>的限制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_Toc61798998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5</w:t>
        </w:r>
        <w:r w:rsidR="00AF743E">
          <w:rPr>
            <w:webHidden/>
          </w:rPr>
          <w:fldChar w:fldCharType="end"/>
        </w:r>
      </w:hyperlink>
    </w:p>
    <w:p w14:paraId="21F4C0D4" w14:textId="4FBBEB50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8999" w:history="1">
        <w:r w:rsidR="00AF743E" w:rsidRPr="002E2473">
          <w:rPr>
            <w:rStyle w:val="af"/>
          </w:rPr>
          <w:t>2.2 XCP License</w:t>
        </w:r>
        <w:r w:rsidR="00AF743E" w:rsidRPr="002E2473">
          <w:rPr>
            <w:rStyle w:val="af"/>
          </w:rPr>
          <w:t>特性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_Toc61798999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5</w:t>
        </w:r>
        <w:r w:rsidR="00AF743E">
          <w:rPr>
            <w:webHidden/>
          </w:rPr>
          <w:fldChar w:fldCharType="end"/>
        </w:r>
      </w:hyperlink>
    </w:p>
    <w:p w14:paraId="45963D70" w14:textId="514E1635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00" w:history="1">
        <w:r w:rsidR="00AF743E" w:rsidRPr="002E2473">
          <w:rPr>
            <w:rStyle w:val="af"/>
          </w:rPr>
          <w:t xml:space="preserve">2.3 </w:t>
        </w:r>
        <w:r w:rsidR="00AF743E" w:rsidRPr="002E2473">
          <w:rPr>
            <w:rStyle w:val="af"/>
          </w:rPr>
          <w:t>同星</w:t>
        </w:r>
        <w:r w:rsidR="00AF743E" w:rsidRPr="002E2473">
          <w:rPr>
            <w:rStyle w:val="af"/>
          </w:rPr>
          <w:t>XCP License</w:t>
        </w:r>
        <w:r w:rsidR="00AF743E" w:rsidRPr="002E2473">
          <w:rPr>
            <w:rStyle w:val="af"/>
          </w:rPr>
          <w:t>授权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_Toc61799000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5</w:t>
        </w:r>
        <w:r w:rsidR="00AF743E">
          <w:rPr>
            <w:webHidden/>
          </w:rPr>
          <w:fldChar w:fldCharType="end"/>
        </w:r>
      </w:hyperlink>
    </w:p>
    <w:p w14:paraId="2FBFC2E9" w14:textId="6EBAAA79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9001" w:history="1">
        <w:r w:rsidR="00AF743E" w:rsidRPr="002E2473">
          <w:rPr>
            <w:rStyle w:val="af"/>
            <w:noProof/>
          </w:rPr>
          <w:t>Chapter 3 TSMaster XCP</w:t>
        </w:r>
        <w:r w:rsidR="00AF743E" w:rsidRPr="002E2473">
          <w:rPr>
            <w:rStyle w:val="af"/>
            <w:noProof/>
          </w:rPr>
          <w:t>标定模块基本配置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_Toc61799001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6</w:t>
        </w:r>
        <w:r w:rsidR="00AF743E">
          <w:rPr>
            <w:noProof/>
            <w:webHidden/>
          </w:rPr>
          <w:fldChar w:fldCharType="end"/>
        </w:r>
      </w:hyperlink>
    </w:p>
    <w:p w14:paraId="6AA53A96" w14:textId="29F5D0DA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02" w:history="1">
        <w:r w:rsidR="00AF743E" w:rsidRPr="002E2473">
          <w:rPr>
            <w:rStyle w:val="af"/>
          </w:rPr>
          <w:t>3.1 TSMaster XCP</w:t>
        </w:r>
        <w:r w:rsidR="00AF743E" w:rsidRPr="002E2473">
          <w:rPr>
            <w:rStyle w:val="af"/>
          </w:rPr>
          <w:t>模块用户界面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_Toc61799002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6</w:t>
        </w:r>
        <w:r w:rsidR="00AF743E">
          <w:rPr>
            <w:webHidden/>
          </w:rPr>
          <w:fldChar w:fldCharType="end"/>
        </w:r>
      </w:hyperlink>
    </w:p>
    <w:p w14:paraId="5FC57371" w14:textId="5506188F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03" w:history="1">
        <w:r w:rsidR="00AF743E" w:rsidRPr="002E2473">
          <w:rPr>
            <w:rStyle w:val="af"/>
          </w:rPr>
          <w:t xml:space="preserve">3.2 </w:t>
        </w:r>
        <w:r w:rsidR="00AF743E" w:rsidRPr="002E2473">
          <w:rPr>
            <w:rStyle w:val="af"/>
          </w:rPr>
          <w:t>基本的测量功能配置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_Toc61799003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10</w:t>
        </w:r>
        <w:r w:rsidR="00AF743E">
          <w:rPr>
            <w:webHidden/>
          </w:rPr>
          <w:fldChar w:fldCharType="end"/>
        </w:r>
      </w:hyperlink>
    </w:p>
    <w:p w14:paraId="34EAA5EB" w14:textId="36F196D3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04" w:history="1">
        <w:r w:rsidR="00AF743E" w:rsidRPr="002E2473">
          <w:rPr>
            <w:rStyle w:val="af"/>
          </w:rPr>
          <w:t xml:space="preserve">3.3 </w:t>
        </w:r>
        <w:r w:rsidR="00AF743E" w:rsidRPr="002E2473">
          <w:rPr>
            <w:rStyle w:val="af"/>
          </w:rPr>
          <w:t>配置标定硬件通道并启动标定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_Toc61799004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12</w:t>
        </w:r>
        <w:r w:rsidR="00AF743E">
          <w:rPr>
            <w:webHidden/>
          </w:rPr>
          <w:fldChar w:fldCharType="end"/>
        </w:r>
      </w:hyperlink>
    </w:p>
    <w:p w14:paraId="28EC097B" w14:textId="7981DF9D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05" w:history="1">
        <w:r w:rsidR="00AF743E" w:rsidRPr="002E2473">
          <w:rPr>
            <w:rStyle w:val="af"/>
          </w:rPr>
          <w:t xml:space="preserve">3.4 </w:t>
        </w:r>
        <w:r w:rsidR="00AF743E" w:rsidRPr="002E2473">
          <w:rPr>
            <w:rStyle w:val="af"/>
          </w:rPr>
          <w:t>基本的标定功能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_Toc61799005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13</w:t>
        </w:r>
        <w:r w:rsidR="00AF743E">
          <w:rPr>
            <w:webHidden/>
          </w:rPr>
          <w:fldChar w:fldCharType="end"/>
        </w:r>
      </w:hyperlink>
    </w:p>
    <w:p w14:paraId="023476C0" w14:textId="0934839F" w:rsidR="00AF743E" w:rsidRDefault="00635800">
      <w:pPr>
        <w:pStyle w:val="TOC3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1799006" w:history="1">
        <w:r w:rsidR="00AF743E" w:rsidRPr="002E2473">
          <w:rPr>
            <w:rStyle w:val="af"/>
          </w:rPr>
          <w:t xml:space="preserve">3.4.1 </w:t>
        </w:r>
        <w:r w:rsidR="00AF743E" w:rsidRPr="002E2473">
          <w:rPr>
            <w:rStyle w:val="af"/>
          </w:rPr>
          <w:t>通过系统变量观测</w:t>
        </w:r>
        <w:r w:rsidR="00AF743E" w:rsidRPr="002E2473">
          <w:rPr>
            <w:rStyle w:val="af"/>
          </w:rPr>
          <w:t>ECU</w:t>
        </w:r>
        <w:r w:rsidR="00AF743E" w:rsidRPr="002E2473">
          <w:rPr>
            <w:rStyle w:val="af"/>
          </w:rPr>
          <w:t>变量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_Toc61799006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14</w:t>
        </w:r>
        <w:r w:rsidR="00AF743E">
          <w:rPr>
            <w:webHidden/>
          </w:rPr>
          <w:fldChar w:fldCharType="end"/>
        </w:r>
      </w:hyperlink>
    </w:p>
    <w:p w14:paraId="31BC46AB" w14:textId="22171C26" w:rsidR="00AF743E" w:rsidRDefault="00635800">
      <w:pPr>
        <w:pStyle w:val="TOC3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1799007" w:history="1">
        <w:r w:rsidR="00AF743E" w:rsidRPr="002E2473">
          <w:rPr>
            <w:rStyle w:val="af"/>
          </w:rPr>
          <w:t xml:space="preserve">3.4.2 </w:t>
        </w:r>
        <w:r w:rsidR="00AF743E" w:rsidRPr="002E2473">
          <w:rPr>
            <w:rStyle w:val="af"/>
          </w:rPr>
          <w:t>通过系统变量修改标定量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_Toc61799007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17</w:t>
        </w:r>
        <w:r w:rsidR="00AF743E">
          <w:rPr>
            <w:webHidden/>
          </w:rPr>
          <w:fldChar w:fldCharType="end"/>
        </w:r>
      </w:hyperlink>
    </w:p>
    <w:p w14:paraId="1EEFDA54" w14:textId="676F3C78" w:rsidR="00AF743E" w:rsidRDefault="00635800">
      <w:pPr>
        <w:pStyle w:val="TOC3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1799008" w:history="1">
        <w:r w:rsidR="00AF743E" w:rsidRPr="002E2473">
          <w:rPr>
            <w:rStyle w:val="af"/>
          </w:rPr>
          <w:t xml:space="preserve">3.4.3 </w:t>
        </w:r>
        <w:r w:rsidR="00AF743E" w:rsidRPr="002E2473">
          <w:rPr>
            <w:rStyle w:val="af"/>
          </w:rPr>
          <w:t>通过信号激励窗口制造变量变化曲线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_Toc61799008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18</w:t>
        </w:r>
        <w:r w:rsidR="00AF743E">
          <w:rPr>
            <w:webHidden/>
          </w:rPr>
          <w:fldChar w:fldCharType="end"/>
        </w:r>
      </w:hyperlink>
    </w:p>
    <w:p w14:paraId="72978894" w14:textId="2365A76E" w:rsidR="00AF743E" w:rsidRDefault="00635800">
      <w:pPr>
        <w:pStyle w:val="TOC3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1799009" w:history="1">
        <w:r w:rsidR="00AF743E" w:rsidRPr="002E2473">
          <w:rPr>
            <w:rStyle w:val="af"/>
          </w:rPr>
          <w:t xml:space="preserve">3.4.4 </w:t>
        </w:r>
        <w:r w:rsidR="00AF743E" w:rsidRPr="002E2473">
          <w:rPr>
            <w:rStyle w:val="af"/>
          </w:rPr>
          <w:t>修改信号的测量模式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_Toc61799009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20</w:t>
        </w:r>
        <w:r w:rsidR="00AF743E">
          <w:rPr>
            <w:webHidden/>
          </w:rPr>
          <w:fldChar w:fldCharType="end"/>
        </w:r>
      </w:hyperlink>
    </w:p>
    <w:p w14:paraId="3A5F7B38" w14:textId="3A0649C6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9010" w:history="1">
        <w:r w:rsidR="00AF743E" w:rsidRPr="002E2473">
          <w:rPr>
            <w:rStyle w:val="af"/>
            <w:noProof/>
          </w:rPr>
          <w:t xml:space="preserve">Chapter 4 </w:t>
        </w:r>
        <w:r w:rsidR="00AF743E" w:rsidRPr="002E2473">
          <w:rPr>
            <w:rStyle w:val="af"/>
            <w:noProof/>
          </w:rPr>
          <w:t>信号记录功能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_Toc61799010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21</w:t>
        </w:r>
        <w:r w:rsidR="00AF743E">
          <w:rPr>
            <w:noProof/>
            <w:webHidden/>
          </w:rPr>
          <w:fldChar w:fldCharType="end"/>
        </w:r>
      </w:hyperlink>
    </w:p>
    <w:p w14:paraId="7C06EAEE" w14:textId="724343D7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11" w:history="1">
        <w:r w:rsidR="00AF743E" w:rsidRPr="002E2473">
          <w:rPr>
            <w:rStyle w:val="af"/>
          </w:rPr>
          <w:t xml:space="preserve">4.1 </w:t>
        </w:r>
        <w:r w:rsidR="00AF743E" w:rsidRPr="002E2473">
          <w:rPr>
            <w:rStyle w:val="af"/>
          </w:rPr>
          <w:t>关联</w:t>
        </w:r>
        <w:r w:rsidR="00AF743E" w:rsidRPr="002E2473">
          <w:rPr>
            <w:rStyle w:val="af"/>
          </w:rPr>
          <w:t>CAN</w:t>
        </w:r>
        <w:r w:rsidR="00AF743E" w:rsidRPr="002E2473">
          <w:rPr>
            <w:rStyle w:val="af"/>
          </w:rPr>
          <w:t>数据库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_Toc61799011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21</w:t>
        </w:r>
        <w:r w:rsidR="00AF743E">
          <w:rPr>
            <w:webHidden/>
          </w:rPr>
          <w:fldChar w:fldCharType="end"/>
        </w:r>
      </w:hyperlink>
    </w:p>
    <w:p w14:paraId="306FB9A1" w14:textId="0BF1A8E6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12" w:history="1">
        <w:r w:rsidR="00AF743E" w:rsidRPr="002E2473">
          <w:rPr>
            <w:rStyle w:val="af"/>
          </w:rPr>
          <w:t xml:space="preserve">4.2 </w:t>
        </w:r>
        <w:r w:rsidR="00AF743E" w:rsidRPr="002E2473">
          <w:rPr>
            <w:rStyle w:val="af"/>
          </w:rPr>
          <w:t>配置符号映射引擎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_Toc61799012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22</w:t>
        </w:r>
        <w:r w:rsidR="00AF743E">
          <w:rPr>
            <w:webHidden/>
          </w:rPr>
          <w:fldChar w:fldCharType="end"/>
        </w:r>
      </w:hyperlink>
    </w:p>
    <w:p w14:paraId="4931110E" w14:textId="1F4E94F3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13" w:history="1">
        <w:r w:rsidR="00AF743E" w:rsidRPr="002E2473">
          <w:rPr>
            <w:rStyle w:val="af"/>
          </w:rPr>
          <w:t xml:space="preserve">4.3 </w:t>
        </w:r>
        <w:r w:rsidR="00AF743E" w:rsidRPr="002E2473">
          <w:rPr>
            <w:rStyle w:val="af"/>
          </w:rPr>
          <w:t>激励</w:t>
        </w:r>
        <w:r w:rsidR="00AF743E" w:rsidRPr="002E2473">
          <w:rPr>
            <w:rStyle w:val="af"/>
          </w:rPr>
          <w:t>CAN</w:t>
        </w:r>
        <w:r w:rsidR="00AF743E" w:rsidRPr="002E2473">
          <w:rPr>
            <w:rStyle w:val="af"/>
          </w:rPr>
          <w:t>信号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_Toc61799013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26</w:t>
        </w:r>
        <w:r w:rsidR="00AF743E">
          <w:rPr>
            <w:webHidden/>
          </w:rPr>
          <w:fldChar w:fldCharType="end"/>
        </w:r>
      </w:hyperlink>
    </w:p>
    <w:p w14:paraId="7A682F6F" w14:textId="4B5C4E3D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14" w:history="1">
        <w:r w:rsidR="00AF743E" w:rsidRPr="002E2473">
          <w:rPr>
            <w:rStyle w:val="af"/>
          </w:rPr>
          <w:t xml:space="preserve">4.4 </w:t>
        </w:r>
        <w:r w:rsidR="00AF743E" w:rsidRPr="002E2473">
          <w:rPr>
            <w:rStyle w:val="af"/>
          </w:rPr>
          <w:t>查看映射变量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_Toc61799014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28</w:t>
        </w:r>
        <w:r w:rsidR="00AF743E">
          <w:rPr>
            <w:webHidden/>
          </w:rPr>
          <w:fldChar w:fldCharType="end"/>
        </w:r>
      </w:hyperlink>
    </w:p>
    <w:p w14:paraId="09F09E01" w14:textId="3C11D00A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15" w:history="1">
        <w:r w:rsidR="00AF743E" w:rsidRPr="002E2473">
          <w:rPr>
            <w:rStyle w:val="af"/>
          </w:rPr>
          <w:t xml:space="preserve">4.5 </w:t>
        </w:r>
        <w:r w:rsidR="00AF743E" w:rsidRPr="002E2473">
          <w:rPr>
            <w:rStyle w:val="af"/>
          </w:rPr>
          <w:t>记录系统变量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_Toc61799015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29</w:t>
        </w:r>
        <w:r w:rsidR="00AF743E">
          <w:rPr>
            <w:webHidden/>
          </w:rPr>
          <w:fldChar w:fldCharType="end"/>
        </w:r>
      </w:hyperlink>
    </w:p>
    <w:p w14:paraId="6EEA3665" w14:textId="0F880A9C" w:rsidR="00AF743E" w:rsidRDefault="00635800">
      <w:pPr>
        <w:pStyle w:val="TOC1"/>
        <w:rPr>
          <w:rFonts w:cstheme="minorBidi"/>
          <w:noProof/>
          <w:sz w:val="21"/>
          <w:szCs w:val="22"/>
        </w:rPr>
      </w:pPr>
      <w:hyperlink w:anchor="_Toc61799016" w:history="1">
        <w:r w:rsidR="00AF743E" w:rsidRPr="002E2473">
          <w:rPr>
            <w:rStyle w:val="af"/>
            <w:noProof/>
          </w:rPr>
          <w:t xml:space="preserve">Chapter 5 </w:t>
        </w:r>
        <w:r w:rsidR="00AF743E" w:rsidRPr="002E2473">
          <w:rPr>
            <w:rStyle w:val="af"/>
            <w:noProof/>
          </w:rPr>
          <w:t>信号回放功能</w:t>
        </w:r>
        <w:r w:rsidR="00AF743E">
          <w:rPr>
            <w:noProof/>
            <w:webHidden/>
          </w:rPr>
          <w:tab/>
        </w:r>
        <w:r w:rsidR="00AF743E">
          <w:rPr>
            <w:noProof/>
            <w:webHidden/>
          </w:rPr>
          <w:fldChar w:fldCharType="begin"/>
        </w:r>
        <w:r w:rsidR="00AF743E">
          <w:rPr>
            <w:noProof/>
            <w:webHidden/>
          </w:rPr>
          <w:instrText xml:space="preserve"> PAGEREF _Toc61799016 \h </w:instrText>
        </w:r>
        <w:r w:rsidR="00AF743E">
          <w:rPr>
            <w:noProof/>
            <w:webHidden/>
          </w:rPr>
        </w:r>
        <w:r w:rsidR="00AF743E">
          <w:rPr>
            <w:noProof/>
            <w:webHidden/>
          </w:rPr>
          <w:fldChar w:fldCharType="separate"/>
        </w:r>
        <w:r w:rsidR="007A2794">
          <w:rPr>
            <w:noProof/>
            <w:webHidden/>
          </w:rPr>
          <w:t>31</w:t>
        </w:r>
        <w:r w:rsidR="00AF743E">
          <w:rPr>
            <w:noProof/>
            <w:webHidden/>
          </w:rPr>
          <w:fldChar w:fldCharType="end"/>
        </w:r>
      </w:hyperlink>
    </w:p>
    <w:p w14:paraId="2A35BD13" w14:textId="68E1C6C7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17" w:history="1">
        <w:r w:rsidR="00AF743E" w:rsidRPr="002E2473">
          <w:rPr>
            <w:rStyle w:val="af"/>
          </w:rPr>
          <w:t xml:space="preserve">5.1 </w:t>
        </w:r>
        <w:r w:rsidR="00AF743E" w:rsidRPr="002E2473">
          <w:rPr>
            <w:rStyle w:val="af"/>
          </w:rPr>
          <w:t>添加记录文件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_Toc61799017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31</w:t>
        </w:r>
        <w:r w:rsidR="00AF743E">
          <w:rPr>
            <w:webHidden/>
          </w:rPr>
          <w:fldChar w:fldCharType="end"/>
        </w:r>
      </w:hyperlink>
    </w:p>
    <w:p w14:paraId="6AA34975" w14:textId="13D181E7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18" w:history="1">
        <w:r w:rsidR="00AF743E" w:rsidRPr="002E2473">
          <w:rPr>
            <w:rStyle w:val="af"/>
          </w:rPr>
          <w:t xml:space="preserve">5.2 </w:t>
        </w:r>
        <w:r w:rsidR="00AF743E" w:rsidRPr="002E2473">
          <w:rPr>
            <w:rStyle w:val="af"/>
          </w:rPr>
          <w:t>通过</w:t>
        </w:r>
        <w:r w:rsidR="00AF743E" w:rsidRPr="002E2473">
          <w:rPr>
            <w:rStyle w:val="af"/>
          </w:rPr>
          <w:t>TSMaster</w:t>
        </w:r>
        <w:r w:rsidR="00AF743E" w:rsidRPr="002E2473">
          <w:rPr>
            <w:rStyle w:val="af"/>
          </w:rPr>
          <w:t>回放记录文件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_Toc61799018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32</w:t>
        </w:r>
        <w:r w:rsidR="00AF743E">
          <w:rPr>
            <w:webHidden/>
          </w:rPr>
          <w:fldChar w:fldCharType="end"/>
        </w:r>
      </w:hyperlink>
    </w:p>
    <w:p w14:paraId="1545F941" w14:textId="7DB71738" w:rsidR="00AF743E" w:rsidRDefault="00635800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1799019" w:history="1">
        <w:r w:rsidR="00AF743E" w:rsidRPr="002E2473">
          <w:rPr>
            <w:rStyle w:val="af"/>
          </w:rPr>
          <w:t xml:space="preserve">5.3 </w:t>
        </w:r>
        <w:r w:rsidR="00AF743E" w:rsidRPr="002E2473">
          <w:rPr>
            <w:rStyle w:val="af"/>
          </w:rPr>
          <w:t>通过</w:t>
        </w:r>
        <w:r w:rsidR="00AF743E" w:rsidRPr="002E2473">
          <w:rPr>
            <w:rStyle w:val="af"/>
          </w:rPr>
          <w:t>Matlab</w:t>
        </w:r>
        <w:r w:rsidR="00AF743E" w:rsidRPr="002E2473">
          <w:rPr>
            <w:rStyle w:val="af"/>
          </w:rPr>
          <w:t>回放记录文件</w:t>
        </w:r>
        <w:r w:rsidR="00AF743E">
          <w:rPr>
            <w:webHidden/>
          </w:rPr>
          <w:tab/>
        </w:r>
        <w:r w:rsidR="00AF743E">
          <w:rPr>
            <w:webHidden/>
          </w:rPr>
          <w:fldChar w:fldCharType="begin"/>
        </w:r>
        <w:r w:rsidR="00AF743E">
          <w:rPr>
            <w:webHidden/>
          </w:rPr>
          <w:instrText xml:space="preserve"> PAGEREF _Toc61799019 \h </w:instrText>
        </w:r>
        <w:r w:rsidR="00AF743E">
          <w:rPr>
            <w:webHidden/>
          </w:rPr>
        </w:r>
        <w:r w:rsidR="00AF743E">
          <w:rPr>
            <w:webHidden/>
          </w:rPr>
          <w:fldChar w:fldCharType="separate"/>
        </w:r>
        <w:r w:rsidR="007A2794">
          <w:rPr>
            <w:webHidden/>
          </w:rPr>
          <w:t>33</w:t>
        </w:r>
        <w:r w:rsidR="00AF743E">
          <w:rPr>
            <w:webHidden/>
          </w:rPr>
          <w:fldChar w:fldCharType="end"/>
        </w:r>
      </w:hyperlink>
    </w:p>
    <w:p w14:paraId="001970C2" w14:textId="0169005D" w:rsidR="00BF49B2" w:rsidRPr="005C65C9" w:rsidRDefault="00A5673C" w:rsidP="00BF49B2">
      <w:pPr>
        <w:pStyle w:val="DefaultText"/>
        <w:ind w:firstLine="480"/>
        <w:rPr>
          <w:rFonts w:ascii="Consolas" w:hAnsi="Consolas" w:cstheme="minorHAnsi"/>
        </w:rPr>
      </w:pPr>
      <w:r>
        <w:rPr>
          <w:rFonts w:asciiTheme="minorHAnsi" w:eastAsiaTheme="minorEastAsia" w:hAnsiTheme="minorHAnsi" w:cstheme="minorHAnsi"/>
        </w:rPr>
        <w:fldChar w:fldCharType="end"/>
      </w:r>
    </w:p>
    <w:p w14:paraId="6683386F" w14:textId="5FCF0DAB" w:rsidR="0010074D" w:rsidRPr="005C65C9" w:rsidRDefault="0010074D" w:rsidP="00350B38">
      <w:pPr>
        <w:widowControl/>
        <w:spacing w:line="360" w:lineRule="auto"/>
        <w:jc w:val="left"/>
        <w:rPr>
          <w:rFonts w:ascii="Consolas" w:hAnsi="Consolas" w:cstheme="minorHAnsi"/>
        </w:rPr>
      </w:pPr>
      <w:r w:rsidRPr="005C65C9">
        <w:rPr>
          <w:rFonts w:ascii="Consolas" w:hAnsi="Consolas" w:cstheme="minorHAnsi"/>
        </w:rPr>
        <w:br w:type="page"/>
      </w:r>
    </w:p>
    <w:p w14:paraId="4A2C006D" w14:textId="3F60398E" w:rsidR="00F958F9" w:rsidRDefault="00F958F9" w:rsidP="00BE6C01">
      <w:pPr>
        <w:pStyle w:val="P1"/>
      </w:pPr>
      <w:bookmarkStart w:id="7" w:name="_Toc61798993"/>
      <w:r>
        <w:rPr>
          <w:rFonts w:hint="eastAsia"/>
        </w:rPr>
        <w:lastRenderedPageBreak/>
        <w:t>标定输入文件准备</w:t>
      </w:r>
      <w:bookmarkEnd w:id="7"/>
    </w:p>
    <w:p w14:paraId="698CD646" w14:textId="0AB13037" w:rsidR="00F958F9" w:rsidRDefault="00F958F9" w:rsidP="00F958F9">
      <w:pPr>
        <w:pStyle w:val="DefaultText"/>
        <w:ind w:firstLine="480"/>
      </w:pPr>
      <w:r>
        <w:rPr>
          <w:rFonts w:hint="eastAsia"/>
        </w:rPr>
        <w:t>TSMaster</w:t>
      </w:r>
      <w:r w:rsidR="009C227D">
        <w:t xml:space="preserve"> </w:t>
      </w:r>
      <w:r w:rsidR="009C227D">
        <w:rPr>
          <w:rFonts w:hint="eastAsia"/>
        </w:rPr>
        <w:t>XCP</w:t>
      </w:r>
      <w:r>
        <w:rPr>
          <w:rFonts w:hint="eastAsia"/>
        </w:rPr>
        <w:t>标定模块依赖如下两类文件</w:t>
      </w:r>
      <w:r w:rsidR="009C227D">
        <w:rPr>
          <w:rFonts w:hint="eastAsia"/>
        </w:rPr>
        <w:t>和运行</w:t>
      </w:r>
      <w:r w:rsidR="009C227D">
        <w:rPr>
          <w:rFonts w:hint="eastAsia"/>
        </w:rPr>
        <w:t>XCP</w:t>
      </w:r>
      <w:r w:rsidR="009C227D">
        <w:rPr>
          <w:rFonts w:hint="eastAsia"/>
        </w:rPr>
        <w:t>协议栈的</w:t>
      </w:r>
      <w:r w:rsidR="009C227D">
        <w:rPr>
          <w:rFonts w:hint="eastAsia"/>
        </w:rPr>
        <w:t>ECU</w:t>
      </w:r>
      <w:r>
        <w:rPr>
          <w:rFonts w:hint="eastAsia"/>
        </w:rPr>
        <w:t>。</w:t>
      </w:r>
    </w:p>
    <w:p w14:paraId="6A3E7BF6" w14:textId="77777777" w:rsidR="00652DFF" w:rsidRDefault="00652DFF" w:rsidP="00652DFF">
      <w:pPr>
        <w:pStyle w:val="Figure"/>
        <w:keepNext/>
      </w:pPr>
      <w:r>
        <w:rPr>
          <w:noProof/>
        </w:rPr>
        <w:drawing>
          <wp:inline distT="0" distB="0" distL="0" distR="0" wp14:anchorId="7DA1F30C" wp14:editId="392C6362">
            <wp:extent cx="5278120" cy="716280"/>
            <wp:effectExtent l="0" t="0" r="0" b="762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B9B0" w14:textId="29922D6A" w:rsidR="00652DFF" w:rsidRDefault="00652DFF" w:rsidP="00652DFF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TSMaster</w:t>
      </w:r>
      <w:r>
        <w:rPr>
          <w:rFonts w:hint="eastAsia"/>
        </w:rPr>
        <w:t>依赖的</w:t>
      </w:r>
      <w:r>
        <w:rPr>
          <w:rFonts w:hint="eastAsia"/>
        </w:rPr>
        <w:t>A2L</w:t>
      </w:r>
      <w:r>
        <w:rPr>
          <w:rFonts w:hint="eastAsia"/>
        </w:rPr>
        <w:t>文件和</w:t>
      </w:r>
      <w:r>
        <w:rPr>
          <w:rFonts w:hint="eastAsia"/>
        </w:rPr>
        <w:t>Seed&amp;Key</w:t>
      </w:r>
      <w:r>
        <w:rPr>
          <w:rFonts w:hint="eastAsia"/>
        </w:rPr>
        <w:t>文件</w:t>
      </w:r>
    </w:p>
    <w:p w14:paraId="0A7DD1CD" w14:textId="61384919" w:rsidR="00F958F9" w:rsidRDefault="00F958F9" w:rsidP="00F82783">
      <w:pPr>
        <w:pStyle w:val="P2"/>
      </w:pPr>
      <w:bookmarkStart w:id="8" w:name="_Toc61798994"/>
      <w:r>
        <w:rPr>
          <w:rFonts w:hint="eastAsia"/>
        </w:rPr>
        <w:t>A2L</w:t>
      </w:r>
      <w:r>
        <w:rPr>
          <w:rFonts w:hint="eastAsia"/>
        </w:rPr>
        <w:t>文件</w:t>
      </w:r>
      <w:bookmarkEnd w:id="8"/>
    </w:p>
    <w:p w14:paraId="47591EF8" w14:textId="14D4C047" w:rsidR="00F958F9" w:rsidRDefault="00652DFF" w:rsidP="00F958F9">
      <w:pPr>
        <w:pStyle w:val="DefaultText"/>
        <w:ind w:firstLine="480"/>
      </w:pPr>
      <w:r>
        <w:rPr>
          <w:rFonts w:hint="eastAsia"/>
        </w:rPr>
        <w:t>A2L</w:t>
      </w:r>
      <w:r>
        <w:rPr>
          <w:rFonts w:hint="eastAsia"/>
        </w:rPr>
        <w:t>文件</w:t>
      </w:r>
      <w:r w:rsidRPr="00652DFF">
        <w:rPr>
          <w:rFonts w:hint="eastAsia"/>
        </w:rPr>
        <w:t>是采用</w:t>
      </w:r>
      <w:r w:rsidRPr="00652DFF">
        <w:rPr>
          <w:rFonts w:hint="eastAsia"/>
        </w:rPr>
        <w:t>ASAP2</w:t>
      </w:r>
      <w:r w:rsidRPr="00652DFF">
        <w:rPr>
          <w:rFonts w:hint="eastAsia"/>
        </w:rPr>
        <w:t>指定的一套类</w:t>
      </w:r>
      <w:r w:rsidRPr="00652DFF">
        <w:rPr>
          <w:rFonts w:hint="eastAsia"/>
        </w:rPr>
        <w:t>XML</w:t>
      </w:r>
      <w:r w:rsidRPr="00652DFF">
        <w:rPr>
          <w:rFonts w:hint="eastAsia"/>
        </w:rPr>
        <w:t>语言的描述性语言（采用开标签和关标签来描述信息）书写的文件，它里边包含了某个特定的</w:t>
      </w:r>
      <w:r w:rsidRPr="00652DFF">
        <w:rPr>
          <w:rFonts w:hint="eastAsia"/>
        </w:rPr>
        <w:t>ECU</w:t>
      </w:r>
      <w:r w:rsidRPr="00652DFF">
        <w:rPr>
          <w:rFonts w:hint="eastAsia"/>
        </w:rPr>
        <w:t>中的软件和系统信息，还包含了上位机和</w:t>
      </w:r>
      <w:r w:rsidRPr="00652DFF">
        <w:rPr>
          <w:rFonts w:hint="eastAsia"/>
        </w:rPr>
        <w:t>ECU</w:t>
      </w:r>
      <w:r w:rsidRPr="00652DFF">
        <w:rPr>
          <w:rFonts w:hint="eastAsia"/>
        </w:rPr>
        <w:t>通讯方式的约定，它用来指导上位机和</w:t>
      </w:r>
      <w:r w:rsidRPr="00652DFF">
        <w:rPr>
          <w:rFonts w:hint="eastAsia"/>
        </w:rPr>
        <w:t>ECU</w:t>
      </w:r>
      <w:r w:rsidRPr="00652DFF">
        <w:rPr>
          <w:rFonts w:hint="eastAsia"/>
        </w:rPr>
        <w:t>的通讯交互过程，让他们对交互的信息有一致的认识，从而是上位机工具准确且友好的将</w:t>
      </w:r>
      <w:r w:rsidRPr="00652DFF">
        <w:rPr>
          <w:rFonts w:hint="eastAsia"/>
        </w:rPr>
        <w:t>ECU</w:t>
      </w:r>
      <w:r w:rsidRPr="00652DFF">
        <w:rPr>
          <w:rFonts w:hint="eastAsia"/>
        </w:rPr>
        <w:t>中的信息展现给用户。</w:t>
      </w:r>
    </w:p>
    <w:p w14:paraId="40E12BA6" w14:textId="5F78AA08" w:rsidR="00E27836" w:rsidRDefault="00E27836" w:rsidP="00F958F9">
      <w:pPr>
        <w:pStyle w:val="DefaultText"/>
        <w:ind w:firstLine="480"/>
      </w:pPr>
      <w:r>
        <w:rPr>
          <w:rFonts w:hint="eastAsia"/>
        </w:rPr>
        <w:t>目前同星</w:t>
      </w:r>
      <w:r>
        <w:rPr>
          <w:rFonts w:hint="eastAsia"/>
        </w:rPr>
        <w:t>XCP</w:t>
      </w:r>
      <w:r>
        <w:rPr>
          <w:rFonts w:hint="eastAsia"/>
        </w:rPr>
        <w:t>模块只支持载入最高版本为</w:t>
      </w:r>
      <w:r>
        <w:rPr>
          <w:rFonts w:hint="eastAsia"/>
        </w:rPr>
        <w:t>1.6x</w:t>
      </w:r>
      <w:r>
        <w:rPr>
          <w:rFonts w:hint="eastAsia"/>
        </w:rPr>
        <w:t>的</w:t>
      </w:r>
      <w:r>
        <w:rPr>
          <w:rFonts w:hint="eastAsia"/>
        </w:rPr>
        <w:t>A2L</w:t>
      </w:r>
      <w:r>
        <w:rPr>
          <w:rFonts w:hint="eastAsia"/>
        </w:rPr>
        <w:t>文件，新版的（版本号大等于</w:t>
      </w:r>
      <w:r>
        <w:rPr>
          <w:rFonts w:hint="eastAsia"/>
        </w:rPr>
        <w:t>1.7</w:t>
      </w:r>
      <w:r>
        <w:rPr>
          <w:rFonts w:hint="eastAsia"/>
        </w:rPr>
        <w:t>）</w:t>
      </w:r>
      <w:r>
        <w:rPr>
          <w:rFonts w:hint="eastAsia"/>
        </w:rPr>
        <w:t>A2L</w:t>
      </w:r>
      <w:r>
        <w:rPr>
          <w:rFonts w:hint="eastAsia"/>
        </w:rPr>
        <w:t>文件仅仅支持部分载入，若只有新版</w:t>
      </w:r>
      <w:r>
        <w:rPr>
          <w:rFonts w:hint="eastAsia"/>
        </w:rPr>
        <w:t>A2L</w:t>
      </w:r>
      <w:r>
        <w:rPr>
          <w:rFonts w:hint="eastAsia"/>
        </w:rPr>
        <w:t>文件，请先通过相关工具另存为</w:t>
      </w:r>
      <w:r>
        <w:rPr>
          <w:rFonts w:hint="eastAsia"/>
        </w:rPr>
        <w:t>1.6x</w:t>
      </w:r>
      <w:r>
        <w:rPr>
          <w:rFonts w:hint="eastAsia"/>
        </w:rPr>
        <w:t>版本再使用</w:t>
      </w:r>
      <w:r>
        <w:rPr>
          <w:rFonts w:hint="eastAsia"/>
        </w:rPr>
        <w:t>TSMaster</w:t>
      </w:r>
      <w:r>
        <w:rPr>
          <w:rFonts w:hint="eastAsia"/>
        </w:rPr>
        <w:t>载入。</w:t>
      </w:r>
    </w:p>
    <w:p w14:paraId="1CD211A4" w14:textId="676F6DCF" w:rsidR="00F958F9" w:rsidRDefault="00F958F9" w:rsidP="00F82783">
      <w:pPr>
        <w:pStyle w:val="P2"/>
      </w:pPr>
      <w:bookmarkStart w:id="9" w:name="_Toc61798995"/>
      <w:r>
        <w:rPr>
          <w:rFonts w:hint="eastAsia"/>
        </w:rPr>
        <w:t>Seed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算法文件</w:t>
      </w:r>
      <w:bookmarkEnd w:id="9"/>
    </w:p>
    <w:p w14:paraId="38D49470" w14:textId="0E67FE96" w:rsidR="00F958F9" w:rsidRDefault="00E27836" w:rsidP="00E27836">
      <w:pPr>
        <w:pStyle w:val="DefaultText"/>
        <w:ind w:firstLine="480"/>
      </w:pPr>
      <w:r>
        <w:rPr>
          <w:rFonts w:hint="eastAsia"/>
        </w:rPr>
        <w:t>出于安全的考虑，</w:t>
      </w:r>
      <w:r>
        <w:rPr>
          <w:rFonts w:hint="eastAsia"/>
        </w:rPr>
        <w:t>ECU</w:t>
      </w:r>
      <w:r>
        <w:rPr>
          <w:rFonts w:hint="eastAsia"/>
        </w:rPr>
        <w:t>中的某些数据或者请求会被限制访问。控制器不正确的例程执行（如：钥匙学习、胎压标定等等）或数据下载（控制器程序刷新等）会损坏当前控制器或其它的车辆部件，可能会导致车辆无法正常行驶、车检不达标、车辆安全性降低等。这种访问限制的主要措施在于算法（类似于钥匙）的实现，即种子（</w:t>
      </w:r>
      <w:r>
        <w:rPr>
          <w:rFonts w:hint="eastAsia"/>
        </w:rPr>
        <w:t>seed</w:t>
      </w:r>
      <w:r>
        <w:rPr>
          <w:rFonts w:hint="eastAsia"/>
        </w:rPr>
        <w:t>）和密钥（</w:t>
      </w:r>
      <w:r>
        <w:rPr>
          <w:rFonts w:hint="eastAsia"/>
        </w:rPr>
        <w:t>key</w:t>
      </w:r>
      <w:r>
        <w:rPr>
          <w:rFonts w:hint="eastAsia"/>
        </w:rPr>
        <w:t>）。</w:t>
      </w:r>
    </w:p>
    <w:p w14:paraId="5AEA58EF" w14:textId="434BF6D1" w:rsidR="00766A28" w:rsidRDefault="00766A28" w:rsidP="00766A28">
      <w:pPr>
        <w:pStyle w:val="DefaultText"/>
        <w:ind w:firstLine="480"/>
      </w:pPr>
      <w:r>
        <w:rPr>
          <w:rFonts w:hint="eastAsia"/>
        </w:rPr>
        <w:t>上位机（手机、电脑等）向控制器请求</w:t>
      </w:r>
      <w:r>
        <w:rPr>
          <w:rFonts w:hint="eastAsia"/>
        </w:rPr>
        <w:t>seed</w:t>
      </w:r>
      <w:r>
        <w:rPr>
          <w:rFonts w:hint="eastAsia"/>
        </w:rPr>
        <w:t>种子，控制器随机产生一个随机数作为</w:t>
      </w:r>
      <w:r>
        <w:rPr>
          <w:rFonts w:hint="eastAsia"/>
        </w:rPr>
        <w:t>seed</w:t>
      </w:r>
      <w:r>
        <w:rPr>
          <w:rFonts w:hint="eastAsia"/>
        </w:rPr>
        <w:t>（例如：</w:t>
      </w:r>
      <w:r>
        <w:rPr>
          <w:rFonts w:hint="eastAsia"/>
        </w:rPr>
        <w:t>1122334455667788-</w:t>
      </w:r>
      <w:r>
        <w:rPr>
          <w:rFonts w:hint="eastAsia"/>
        </w:rPr>
        <w:t>长度不定，内容不定）。控制器将该种子返回给上位机。上位机利用控制器给定的算法（不同控制器可能存在不同算法）和种子生成密钥，并将密钥发送给控制器。控制器将自己生成的密钥（生成算法</w:t>
      </w:r>
      <w:r>
        <w:rPr>
          <w:rFonts w:hint="eastAsia"/>
        </w:rPr>
        <w:lastRenderedPageBreak/>
        <w:t>一致）和上位机发送的密钥进行对比，若一致则打开上位机的访问限制，否则上位机仍不能进行限制性的访问（如：刷新、标定学习等）。</w:t>
      </w:r>
    </w:p>
    <w:p w14:paraId="469E7012" w14:textId="54488412" w:rsidR="00E27836" w:rsidRDefault="00766A28" w:rsidP="00766A28">
      <w:pPr>
        <w:pStyle w:val="DefaultText"/>
        <w:ind w:firstLine="480"/>
      </w:pPr>
      <w:r>
        <w:rPr>
          <w:rFonts w:hint="eastAsia"/>
        </w:rPr>
        <w:t>由于</w:t>
      </w:r>
      <w:r>
        <w:rPr>
          <w:rFonts w:hint="eastAsia"/>
        </w:rPr>
        <w:t>seed</w:t>
      </w:r>
      <w:r>
        <w:rPr>
          <w:rFonts w:hint="eastAsia"/>
        </w:rPr>
        <w:t>是随机产生的，即控制器每次生成的均不同。因此上位机必须实现控制器的指定算法，否则访问限制不会解除。</w:t>
      </w:r>
    </w:p>
    <w:p w14:paraId="7CFF7FB3" w14:textId="6B27537B" w:rsidR="00766A28" w:rsidRDefault="00766A28" w:rsidP="00766A28">
      <w:pPr>
        <w:pStyle w:val="DefaultText"/>
        <w:ind w:firstLine="480"/>
      </w:pPr>
      <w:r>
        <w:rPr>
          <w:rFonts w:hint="eastAsia"/>
        </w:rPr>
        <w:t>若</w:t>
      </w:r>
      <w:r>
        <w:rPr>
          <w:rFonts w:hint="eastAsia"/>
        </w:rPr>
        <w:t>ECU</w:t>
      </w:r>
      <w:r>
        <w:rPr>
          <w:rFonts w:hint="eastAsia"/>
        </w:rPr>
        <w:t>支持</w:t>
      </w:r>
      <w:r>
        <w:rPr>
          <w:rFonts w:hint="eastAsia"/>
        </w:rPr>
        <w:t>seed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算法，则</w:t>
      </w:r>
      <w:r>
        <w:rPr>
          <w:rFonts w:hint="eastAsia"/>
        </w:rPr>
        <w:t>TSMaster</w:t>
      </w:r>
      <w:r>
        <w:rPr>
          <w:rFonts w:hint="eastAsia"/>
        </w:rPr>
        <w:t>依赖实施了对应解锁算法的</w:t>
      </w:r>
      <w:r>
        <w:rPr>
          <w:rFonts w:hint="eastAsia"/>
        </w:rPr>
        <w:t>DLL</w:t>
      </w:r>
      <w:r>
        <w:rPr>
          <w:rFonts w:hint="eastAsia"/>
        </w:rPr>
        <w:t>文件。</w:t>
      </w:r>
      <w:r w:rsidR="009C2E64">
        <w:rPr>
          <w:rFonts w:hint="eastAsia"/>
        </w:rPr>
        <w:t>关于此文件的制作方法，请参考</w:t>
      </w:r>
      <w:r w:rsidR="009C2E64">
        <w:rPr>
          <w:rFonts w:hint="eastAsia"/>
        </w:rPr>
        <w:t>AN0002</w:t>
      </w:r>
      <w:r w:rsidR="009C2E64">
        <w:rPr>
          <w:rFonts w:hint="eastAsia"/>
        </w:rPr>
        <w:t>。</w:t>
      </w:r>
    </w:p>
    <w:p w14:paraId="649FA9F6" w14:textId="2BA31805" w:rsidR="009C227D" w:rsidRDefault="009C227D" w:rsidP="00F82783">
      <w:pPr>
        <w:pStyle w:val="P2"/>
      </w:pPr>
      <w:bookmarkStart w:id="10" w:name="_Toc61798996"/>
      <w:r>
        <w:rPr>
          <w:rFonts w:hint="eastAsia"/>
        </w:rPr>
        <w:t>支持</w:t>
      </w:r>
      <w:r>
        <w:rPr>
          <w:rFonts w:hint="eastAsia"/>
        </w:rPr>
        <w:t>XCP</w:t>
      </w:r>
      <w:r>
        <w:rPr>
          <w:rFonts w:hint="eastAsia"/>
        </w:rPr>
        <w:t>的</w:t>
      </w:r>
      <w:r>
        <w:rPr>
          <w:rFonts w:hint="eastAsia"/>
        </w:rPr>
        <w:t>ECU</w:t>
      </w:r>
      <w:bookmarkEnd w:id="10"/>
    </w:p>
    <w:p w14:paraId="27B4C517" w14:textId="2DCAECC5" w:rsidR="009C227D" w:rsidRDefault="009C227D" w:rsidP="009C227D">
      <w:pPr>
        <w:pStyle w:val="DefaultText"/>
        <w:ind w:firstLine="480"/>
      </w:pPr>
      <w:r>
        <w:rPr>
          <w:rFonts w:hint="eastAsia"/>
        </w:rPr>
        <w:t>由于演示需要，本例使用</w:t>
      </w:r>
      <w:r>
        <w:rPr>
          <w:rFonts w:hint="eastAsia"/>
        </w:rPr>
        <w:t>Vector</w:t>
      </w:r>
      <w:r>
        <w:rPr>
          <w:rFonts w:hint="eastAsia"/>
        </w:rPr>
        <w:t>安装包自带的</w:t>
      </w:r>
      <w:r>
        <w:rPr>
          <w:rFonts w:hint="eastAsia"/>
        </w:rPr>
        <w:t>XCP</w:t>
      </w:r>
      <w:r w:rsidR="0062188B">
        <w:rPr>
          <w:rFonts w:hint="eastAsia"/>
        </w:rPr>
        <w:t>Sim</w:t>
      </w:r>
      <w:r>
        <w:rPr>
          <w:rFonts w:hint="eastAsia"/>
        </w:rPr>
        <w:t>虚拟</w:t>
      </w:r>
      <w:r>
        <w:rPr>
          <w:rFonts w:hint="eastAsia"/>
        </w:rPr>
        <w:t>ECU</w:t>
      </w:r>
      <w:r>
        <w:rPr>
          <w:rFonts w:hint="eastAsia"/>
        </w:rPr>
        <w:t>作为示例，展示如何使用</w:t>
      </w:r>
      <w:r>
        <w:rPr>
          <w:rFonts w:hint="eastAsia"/>
        </w:rPr>
        <w:t>TSMaster</w:t>
      </w:r>
      <w:r>
        <w:rPr>
          <w:rFonts w:hint="eastAsia"/>
        </w:rPr>
        <w:t>对这个</w:t>
      </w:r>
      <w:r>
        <w:rPr>
          <w:rFonts w:hint="eastAsia"/>
        </w:rPr>
        <w:t>ECU</w:t>
      </w:r>
      <w:r>
        <w:rPr>
          <w:rFonts w:hint="eastAsia"/>
        </w:rPr>
        <w:t>进行标定。</w:t>
      </w:r>
      <w:r w:rsidR="005672CF">
        <w:rPr>
          <w:rFonts w:hint="eastAsia"/>
        </w:rPr>
        <w:t>在实际应用中应当将</w:t>
      </w:r>
      <w:r w:rsidR="005672CF">
        <w:rPr>
          <w:rFonts w:hint="eastAsia"/>
        </w:rPr>
        <w:t>ECU</w:t>
      </w:r>
      <w:r w:rsidR="005672CF">
        <w:rPr>
          <w:rFonts w:hint="eastAsia"/>
        </w:rPr>
        <w:t>切换为用户真实的</w:t>
      </w:r>
      <w:r w:rsidR="005672CF">
        <w:rPr>
          <w:rFonts w:hint="eastAsia"/>
        </w:rPr>
        <w:t>ECU</w:t>
      </w:r>
      <w:r w:rsidR="005672CF">
        <w:rPr>
          <w:rFonts w:hint="eastAsia"/>
        </w:rPr>
        <w:t>。</w:t>
      </w:r>
    </w:p>
    <w:p w14:paraId="14DD1535" w14:textId="4B4F5A21" w:rsidR="009C227D" w:rsidRDefault="009C227D" w:rsidP="009C227D">
      <w:pPr>
        <w:pStyle w:val="DefaultText"/>
        <w:ind w:firstLine="480"/>
      </w:pPr>
      <w:r>
        <w:rPr>
          <w:rFonts w:hint="eastAsia"/>
        </w:rPr>
        <w:t>XCP</w:t>
      </w:r>
      <w:r w:rsidR="0062188B">
        <w:rPr>
          <w:rFonts w:hint="eastAsia"/>
        </w:rPr>
        <w:t>Sim</w:t>
      </w:r>
      <w:r>
        <w:rPr>
          <w:rFonts w:hint="eastAsia"/>
        </w:rPr>
        <w:t>默认基于</w:t>
      </w:r>
      <w:r>
        <w:rPr>
          <w:rFonts w:hint="eastAsia"/>
        </w:rPr>
        <w:t>Vector</w:t>
      </w:r>
      <w:r>
        <w:rPr>
          <w:rFonts w:hint="eastAsia"/>
        </w:rPr>
        <w:t>虚拟</w:t>
      </w:r>
      <w:r>
        <w:rPr>
          <w:rFonts w:hint="eastAsia"/>
        </w:rPr>
        <w:t>1</w:t>
      </w:r>
      <w:r>
        <w:rPr>
          <w:rFonts w:hint="eastAsia"/>
        </w:rPr>
        <w:t>的</w:t>
      </w:r>
      <w:r w:rsidR="00395F66">
        <w:rPr>
          <w:rFonts w:hint="eastAsia"/>
        </w:rPr>
        <w:t>硬件</w:t>
      </w:r>
      <w:r>
        <w:rPr>
          <w:rFonts w:hint="eastAsia"/>
        </w:rPr>
        <w:t>通道</w:t>
      </w:r>
      <w:r>
        <w:rPr>
          <w:rFonts w:hint="eastAsia"/>
        </w:rPr>
        <w:t>2</w:t>
      </w:r>
      <w:r>
        <w:rPr>
          <w:rFonts w:hint="eastAsia"/>
        </w:rPr>
        <w:t>运行，故应用程序只需连接</w:t>
      </w:r>
      <w:r>
        <w:rPr>
          <w:rFonts w:hint="eastAsia"/>
        </w:rPr>
        <w:t>Vector</w:t>
      </w:r>
      <w:r>
        <w:rPr>
          <w:rFonts w:hint="eastAsia"/>
        </w:rPr>
        <w:t>虚拟</w:t>
      </w:r>
      <w:r>
        <w:rPr>
          <w:rFonts w:hint="eastAsia"/>
        </w:rPr>
        <w:t>1</w:t>
      </w:r>
      <w:r>
        <w:rPr>
          <w:rFonts w:hint="eastAsia"/>
        </w:rPr>
        <w:t>的</w:t>
      </w:r>
      <w:r w:rsidR="00395F66">
        <w:rPr>
          <w:rFonts w:hint="eastAsia"/>
        </w:rPr>
        <w:t>硬件</w:t>
      </w:r>
      <w:r>
        <w:rPr>
          <w:rFonts w:hint="eastAsia"/>
        </w:rPr>
        <w:t>通道</w:t>
      </w:r>
      <w:r>
        <w:rPr>
          <w:rFonts w:hint="eastAsia"/>
        </w:rPr>
        <w:t>1</w:t>
      </w:r>
      <w:r>
        <w:rPr>
          <w:rFonts w:hint="eastAsia"/>
        </w:rPr>
        <w:t>即可与之进行通信。</w:t>
      </w:r>
    </w:p>
    <w:p w14:paraId="3AFBF5C2" w14:textId="3A23ED8D" w:rsidR="009C227D" w:rsidRDefault="005672CF" w:rsidP="009C227D">
      <w:pPr>
        <w:pStyle w:val="DefaultText"/>
        <w:ind w:firstLine="480"/>
      </w:pPr>
      <w:r>
        <w:rPr>
          <w:rFonts w:hint="eastAsia"/>
        </w:rPr>
        <w:t>安装</w:t>
      </w:r>
      <w:r>
        <w:rPr>
          <w:rFonts w:hint="eastAsia"/>
        </w:rPr>
        <w:t>Vector</w:t>
      </w:r>
      <w:r>
        <w:t xml:space="preserve"> </w:t>
      </w:r>
      <w:r>
        <w:rPr>
          <w:rFonts w:hint="eastAsia"/>
        </w:rPr>
        <w:t>CANoe</w:t>
      </w:r>
      <w:r>
        <w:t xml:space="preserve"> </w:t>
      </w:r>
      <w:r>
        <w:rPr>
          <w:rFonts w:hint="eastAsia"/>
        </w:rPr>
        <w:t>Demo</w:t>
      </w:r>
      <w:r>
        <w:rPr>
          <w:rFonts w:hint="eastAsia"/>
        </w:rPr>
        <w:t>版本或</w:t>
      </w:r>
      <w:r>
        <w:rPr>
          <w:rFonts w:hint="eastAsia"/>
        </w:rPr>
        <w:t>Vector</w:t>
      </w:r>
      <w:r>
        <w:t xml:space="preserve"> </w:t>
      </w:r>
      <w:r>
        <w:rPr>
          <w:rFonts w:hint="eastAsia"/>
        </w:rPr>
        <w:t>CANape</w:t>
      </w:r>
      <w:r>
        <w:rPr>
          <w:rFonts w:hint="eastAsia"/>
        </w:rPr>
        <w:t>后，使用</w:t>
      </w:r>
      <w:r>
        <w:rPr>
          <w:rFonts w:hint="eastAsia"/>
        </w:rPr>
        <w:t>everything</w:t>
      </w:r>
      <w:r>
        <w:rPr>
          <w:rFonts w:hint="eastAsia"/>
        </w:rPr>
        <w:t>搜索“</w:t>
      </w:r>
      <w:r>
        <w:rPr>
          <w:rFonts w:hint="eastAsia"/>
        </w:rPr>
        <w:t>XCP</w:t>
      </w:r>
      <w:r w:rsidR="0062188B">
        <w:rPr>
          <w:rFonts w:hint="eastAsia"/>
        </w:rPr>
        <w:t>Sim</w:t>
      </w:r>
      <w:r>
        <w:t>.exe</w:t>
      </w:r>
      <w:r>
        <w:rPr>
          <w:rFonts w:hint="eastAsia"/>
        </w:rPr>
        <w:t>”并启动它：</w:t>
      </w:r>
    </w:p>
    <w:p w14:paraId="499444A6" w14:textId="77777777" w:rsidR="005672CF" w:rsidRDefault="005672CF" w:rsidP="005672CF">
      <w:pPr>
        <w:pStyle w:val="Figure"/>
        <w:keepNext/>
      </w:pPr>
      <w:r>
        <w:rPr>
          <w:noProof/>
        </w:rPr>
        <w:drawing>
          <wp:inline distT="0" distB="0" distL="0" distR="0" wp14:anchorId="21C7B828" wp14:editId="05F0A8A8">
            <wp:extent cx="5057775" cy="2000250"/>
            <wp:effectExtent l="0" t="0" r="9525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B65C" w14:textId="3E5668A9" w:rsidR="005672CF" w:rsidRDefault="005672CF" w:rsidP="005672CF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的</w:t>
      </w:r>
      <w:r>
        <w:rPr>
          <w:rFonts w:hint="eastAsia"/>
        </w:rPr>
        <w:t>XCPSim</w:t>
      </w:r>
    </w:p>
    <w:p w14:paraId="55180DD4" w14:textId="77777777" w:rsidR="005672CF" w:rsidRPr="009C227D" w:rsidRDefault="005672CF" w:rsidP="009C227D">
      <w:pPr>
        <w:pStyle w:val="DefaultText"/>
        <w:ind w:firstLine="480"/>
      </w:pPr>
    </w:p>
    <w:p w14:paraId="2E9EDA8C" w14:textId="1E866CD6" w:rsidR="005672CF" w:rsidRDefault="005672CF" w:rsidP="00BE6C01">
      <w:pPr>
        <w:pStyle w:val="P1"/>
      </w:pPr>
      <w:bookmarkStart w:id="11" w:name="_Toc61798997"/>
      <w:r>
        <w:rPr>
          <w:rFonts w:hint="eastAsia"/>
        </w:rPr>
        <w:t>同星</w:t>
      </w:r>
      <w:r>
        <w:rPr>
          <w:rFonts w:hint="eastAsia"/>
        </w:rPr>
        <w:t>XCP</w:t>
      </w:r>
      <w:r>
        <w:t xml:space="preserve"> </w:t>
      </w:r>
      <w:r>
        <w:rPr>
          <w:rFonts w:hint="eastAsia"/>
        </w:rPr>
        <w:t>License</w:t>
      </w:r>
      <w:r>
        <w:rPr>
          <w:rFonts w:hint="eastAsia"/>
        </w:rPr>
        <w:t>授权</w:t>
      </w:r>
      <w:bookmarkEnd w:id="11"/>
    </w:p>
    <w:p w14:paraId="2B344AF1" w14:textId="77777777" w:rsidR="005672CF" w:rsidRDefault="005672CF" w:rsidP="005672CF">
      <w:pPr>
        <w:pStyle w:val="DefaultText"/>
        <w:ind w:firstLine="480"/>
      </w:pPr>
      <w:r>
        <w:rPr>
          <w:rFonts w:hint="eastAsia"/>
        </w:rPr>
        <w:t>同星</w:t>
      </w:r>
      <w:r>
        <w:rPr>
          <w:rFonts w:hint="eastAsia"/>
        </w:rPr>
        <w:t>XCP</w:t>
      </w:r>
      <w:r>
        <w:rPr>
          <w:rFonts w:hint="eastAsia"/>
        </w:rPr>
        <w:t>模块是</w:t>
      </w:r>
      <w:r>
        <w:rPr>
          <w:rFonts w:hint="eastAsia"/>
        </w:rPr>
        <w:t>TSMaster</w:t>
      </w:r>
      <w:r>
        <w:rPr>
          <w:rFonts w:hint="eastAsia"/>
        </w:rPr>
        <w:t>免费软件中少数几个需要注册才能使用完整功能</w:t>
      </w:r>
      <w:r>
        <w:rPr>
          <w:rFonts w:hint="eastAsia"/>
        </w:rPr>
        <w:lastRenderedPageBreak/>
        <w:t>的模块之一，若没有注册同星</w:t>
      </w:r>
      <w:r>
        <w:rPr>
          <w:rFonts w:hint="eastAsia"/>
        </w:rPr>
        <w:t>XCP</w:t>
      </w:r>
      <w:r>
        <w:rPr>
          <w:rFonts w:hint="eastAsia"/>
        </w:rPr>
        <w:t>模块，在实际标定中会有如下限制：</w:t>
      </w:r>
    </w:p>
    <w:p w14:paraId="78E1754E" w14:textId="6EF486F4" w:rsidR="005672CF" w:rsidRDefault="005672CF" w:rsidP="00F82783">
      <w:pPr>
        <w:pStyle w:val="P2"/>
      </w:pPr>
      <w:bookmarkStart w:id="12" w:name="_Toc61798998"/>
      <w:r>
        <w:rPr>
          <w:rFonts w:hint="eastAsia"/>
        </w:rPr>
        <w:t>无</w:t>
      </w:r>
      <w:r>
        <w:rPr>
          <w:rFonts w:hint="eastAsia"/>
        </w:rPr>
        <w:t>XCP</w:t>
      </w:r>
      <w:r>
        <w:t xml:space="preserve"> </w:t>
      </w:r>
      <w:r>
        <w:rPr>
          <w:rFonts w:hint="eastAsia"/>
        </w:rPr>
        <w:t>License</w:t>
      </w:r>
      <w:r>
        <w:rPr>
          <w:rFonts w:hint="eastAsia"/>
        </w:rPr>
        <w:t>的限制</w:t>
      </w:r>
      <w:bookmarkEnd w:id="12"/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4763"/>
      </w:tblGrid>
      <w:tr w:rsidR="00F478ED" w14:paraId="419D11BA" w14:textId="77777777" w:rsidTr="00F478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1B150B6" w14:textId="1A7EFC63" w:rsidR="00F478ED" w:rsidRDefault="00F478ED" w:rsidP="00F478ED">
            <w:pPr>
              <w:pStyle w:val="DefaultText"/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</w:tcPr>
          <w:p w14:paraId="6A723679" w14:textId="2BFB9D77" w:rsidR="00F478ED" w:rsidRDefault="00F478ED" w:rsidP="00F478ED">
            <w:pPr>
              <w:pStyle w:val="DefaultText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4763" w:type="dxa"/>
          </w:tcPr>
          <w:p w14:paraId="3AA0B06D" w14:textId="0FD74A75" w:rsidR="00F478ED" w:rsidRDefault="00F478ED" w:rsidP="00F478ED">
            <w:pPr>
              <w:pStyle w:val="DefaultText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限制</w:t>
            </w:r>
          </w:p>
        </w:tc>
      </w:tr>
      <w:tr w:rsidR="00F478ED" w14:paraId="5247149C" w14:textId="77777777" w:rsidTr="00F478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BDD507" w14:textId="51502971" w:rsidR="00F478ED" w:rsidRDefault="00F478ED" w:rsidP="00F478ED">
            <w:pPr>
              <w:pStyle w:val="DefaultText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2AA239D2" w14:textId="7FE60CF4" w:rsidR="00F478ED" w:rsidRDefault="00F478ED" w:rsidP="005672CF">
            <w:pPr>
              <w:pStyle w:val="DefaultText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支持的硬件</w:t>
            </w:r>
          </w:p>
        </w:tc>
        <w:tc>
          <w:tcPr>
            <w:tcW w:w="4763" w:type="dxa"/>
          </w:tcPr>
          <w:p w14:paraId="2C9103AF" w14:textId="3562EDED" w:rsidR="00F478ED" w:rsidRDefault="00F478ED" w:rsidP="005672CF">
            <w:pPr>
              <w:pStyle w:val="DefaultText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TSMaster</w:t>
            </w:r>
            <w:r>
              <w:rPr>
                <w:rFonts w:hint="eastAsia"/>
              </w:rPr>
              <w:t>所有支持的硬件（同星、</w:t>
            </w:r>
            <w:r>
              <w:rPr>
                <w:rFonts w:hint="eastAsia"/>
              </w:rPr>
              <w:t>Vector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PEAK</w:t>
            </w:r>
            <w:r>
              <w:rPr>
                <w:rFonts w:hint="eastAsia"/>
              </w:rPr>
              <w:t>、英特佩斯、</w:t>
            </w:r>
            <w:r>
              <w:rPr>
                <w:rFonts w:hint="eastAsia"/>
              </w:rPr>
              <w:t>Kvaser</w:t>
            </w:r>
            <w:r>
              <w:rPr>
                <w:rFonts w:hint="eastAsia"/>
              </w:rPr>
              <w:t>、周立功）都可以连接，但是只能监控变量，无法修改变量</w:t>
            </w:r>
          </w:p>
        </w:tc>
      </w:tr>
      <w:tr w:rsidR="00F478ED" w14:paraId="57E9C4DC" w14:textId="77777777" w:rsidTr="00F478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EE7BD1" w14:textId="60413373" w:rsidR="00F478ED" w:rsidRDefault="00F478ED" w:rsidP="00F478ED">
            <w:pPr>
              <w:pStyle w:val="DefaultText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14:paraId="5710BDEB" w14:textId="19779A91" w:rsidR="00F478ED" w:rsidRDefault="00F478ED" w:rsidP="005672CF">
            <w:pPr>
              <w:pStyle w:val="DefaultTex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监控变量数量</w:t>
            </w:r>
          </w:p>
        </w:tc>
        <w:tc>
          <w:tcPr>
            <w:tcW w:w="4763" w:type="dxa"/>
          </w:tcPr>
          <w:p w14:paraId="3852B4AB" w14:textId="0AA53A8A" w:rsidR="00F478ED" w:rsidRDefault="00F478ED" w:rsidP="005672CF">
            <w:pPr>
              <w:pStyle w:val="DefaultTex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每个</w:t>
            </w:r>
            <w:r>
              <w:rPr>
                <w:rFonts w:hint="eastAsia"/>
              </w:rPr>
              <w:t>ECU</w:t>
            </w:r>
            <w:r>
              <w:rPr>
                <w:rFonts w:hint="eastAsia"/>
              </w:rPr>
              <w:t>可以同时监控最多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个变量</w:t>
            </w:r>
          </w:p>
        </w:tc>
      </w:tr>
      <w:tr w:rsidR="00F478ED" w14:paraId="1BD6A9EC" w14:textId="77777777" w:rsidTr="00F478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E32035D" w14:textId="7FC3678B" w:rsidR="00F478ED" w:rsidRDefault="00F478ED" w:rsidP="00F478ED">
            <w:pPr>
              <w:pStyle w:val="DefaultText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14:paraId="1FB7DFA7" w14:textId="6724AAE3" w:rsidR="00F478ED" w:rsidRDefault="00F478ED" w:rsidP="005672CF">
            <w:pPr>
              <w:pStyle w:val="DefaultText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下载，修改变量</w:t>
            </w:r>
          </w:p>
        </w:tc>
        <w:tc>
          <w:tcPr>
            <w:tcW w:w="4763" w:type="dxa"/>
          </w:tcPr>
          <w:p w14:paraId="6C0BCD7A" w14:textId="70AB0112" w:rsidR="00F478ED" w:rsidRDefault="00F478ED" w:rsidP="005672CF">
            <w:pPr>
              <w:pStyle w:val="DefaultText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不支持</w:t>
            </w:r>
          </w:p>
        </w:tc>
      </w:tr>
    </w:tbl>
    <w:p w14:paraId="35EA424A" w14:textId="6B55065F" w:rsidR="00F478ED" w:rsidRDefault="00F478ED" w:rsidP="005672CF">
      <w:pPr>
        <w:pStyle w:val="DefaultText"/>
        <w:ind w:firstLine="480"/>
      </w:pPr>
    </w:p>
    <w:p w14:paraId="37E26DDD" w14:textId="38C8F275" w:rsidR="00F478ED" w:rsidRDefault="0030161D" w:rsidP="00F82783">
      <w:pPr>
        <w:pStyle w:val="P2"/>
      </w:pPr>
      <w:bookmarkStart w:id="13" w:name="_Toc61798999"/>
      <w:r>
        <w:rPr>
          <w:rFonts w:hint="eastAsia"/>
        </w:rPr>
        <w:t>XCP</w:t>
      </w:r>
      <w:r>
        <w:t xml:space="preserve"> </w:t>
      </w:r>
      <w:r>
        <w:rPr>
          <w:rFonts w:hint="eastAsia"/>
        </w:rPr>
        <w:t>License</w:t>
      </w:r>
      <w:r>
        <w:rPr>
          <w:rFonts w:hint="eastAsia"/>
        </w:rPr>
        <w:t>特性</w:t>
      </w:r>
      <w:bookmarkEnd w:id="13"/>
    </w:p>
    <w:p w14:paraId="100A490D" w14:textId="671D2B80" w:rsidR="0030161D" w:rsidRDefault="001C0E7A" w:rsidP="005672CF">
      <w:pPr>
        <w:pStyle w:val="DefaultText"/>
        <w:ind w:firstLine="480"/>
      </w:pPr>
      <w:r>
        <w:rPr>
          <w:rFonts w:hint="eastAsia"/>
        </w:rPr>
        <w:t>XCP</w:t>
      </w:r>
      <w:r>
        <w:t xml:space="preserve"> </w:t>
      </w:r>
      <w:r>
        <w:rPr>
          <w:rFonts w:hint="eastAsia"/>
        </w:rPr>
        <w:t>License</w:t>
      </w:r>
      <w:r>
        <w:rPr>
          <w:rFonts w:hint="eastAsia"/>
        </w:rPr>
        <w:t>依赖硬件，且只能安装在同星的硬件中，故其他品牌的工具无法注册</w:t>
      </w:r>
      <w:r>
        <w:rPr>
          <w:rFonts w:hint="eastAsia"/>
        </w:rPr>
        <w:t>XCP</w:t>
      </w:r>
      <w:r>
        <w:t xml:space="preserve"> </w:t>
      </w:r>
      <w:r>
        <w:rPr>
          <w:rFonts w:hint="eastAsia"/>
        </w:rPr>
        <w:t>License</w:t>
      </w:r>
      <w:r>
        <w:rPr>
          <w:rFonts w:hint="eastAsia"/>
        </w:rPr>
        <w:t>。</w:t>
      </w:r>
      <w:r w:rsidR="0030161D">
        <w:rPr>
          <w:rFonts w:hint="eastAsia"/>
        </w:rPr>
        <w:t>注册同星</w:t>
      </w:r>
      <w:r w:rsidR="0030161D">
        <w:rPr>
          <w:rFonts w:hint="eastAsia"/>
        </w:rPr>
        <w:t>XCP</w:t>
      </w:r>
      <w:r w:rsidR="0030161D">
        <w:t xml:space="preserve"> </w:t>
      </w:r>
      <w:r w:rsidR="0030161D">
        <w:rPr>
          <w:rFonts w:hint="eastAsia"/>
        </w:rPr>
        <w:t>License</w:t>
      </w:r>
      <w:r w:rsidR="0030161D">
        <w:rPr>
          <w:rFonts w:hint="eastAsia"/>
        </w:rPr>
        <w:t>后，</w:t>
      </w:r>
      <w:r>
        <w:rPr>
          <w:rFonts w:hint="eastAsia"/>
        </w:rPr>
        <w:t>使用方面需要注意的特性如下：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4763"/>
      </w:tblGrid>
      <w:tr w:rsidR="001C0E7A" w14:paraId="1720C64D" w14:textId="77777777" w:rsidTr="00E663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AC0539" w14:textId="77777777" w:rsidR="001C0E7A" w:rsidRDefault="001C0E7A" w:rsidP="00E6632A">
            <w:pPr>
              <w:pStyle w:val="DefaultText"/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</w:tcPr>
          <w:p w14:paraId="2A5158D7" w14:textId="77777777" w:rsidR="001C0E7A" w:rsidRDefault="001C0E7A" w:rsidP="00E6632A">
            <w:pPr>
              <w:pStyle w:val="DefaultText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4763" w:type="dxa"/>
          </w:tcPr>
          <w:p w14:paraId="0DC9F09F" w14:textId="11412CD5" w:rsidR="001C0E7A" w:rsidRDefault="001C0E7A" w:rsidP="00E6632A">
            <w:pPr>
              <w:pStyle w:val="DefaultText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特性</w:t>
            </w:r>
          </w:p>
        </w:tc>
      </w:tr>
      <w:tr w:rsidR="001C0E7A" w14:paraId="1E2C8BAB" w14:textId="77777777" w:rsidTr="00E66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F6436D6" w14:textId="77777777" w:rsidR="001C0E7A" w:rsidRDefault="001C0E7A" w:rsidP="00E6632A">
            <w:pPr>
              <w:pStyle w:val="DefaultText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229898CB" w14:textId="77777777" w:rsidR="001C0E7A" w:rsidRDefault="001C0E7A" w:rsidP="00E6632A">
            <w:pPr>
              <w:pStyle w:val="DefaultText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支持的硬件</w:t>
            </w:r>
          </w:p>
        </w:tc>
        <w:tc>
          <w:tcPr>
            <w:tcW w:w="4763" w:type="dxa"/>
          </w:tcPr>
          <w:p w14:paraId="532A708C" w14:textId="2A2FCD0D" w:rsidR="001C0E7A" w:rsidRDefault="001C0E7A" w:rsidP="00E6632A">
            <w:pPr>
              <w:pStyle w:val="DefaultText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同星生产的硬件</w:t>
            </w:r>
          </w:p>
        </w:tc>
      </w:tr>
      <w:tr w:rsidR="001C0E7A" w14:paraId="4C5EE73A" w14:textId="77777777" w:rsidTr="00E663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DF6ECAC" w14:textId="77777777" w:rsidR="001C0E7A" w:rsidRDefault="001C0E7A" w:rsidP="00E6632A">
            <w:pPr>
              <w:pStyle w:val="DefaultText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14:paraId="74E25C3F" w14:textId="77777777" w:rsidR="001C0E7A" w:rsidRDefault="001C0E7A" w:rsidP="00E6632A">
            <w:pPr>
              <w:pStyle w:val="DefaultTex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监控变量数量</w:t>
            </w:r>
          </w:p>
        </w:tc>
        <w:tc>
          <w:tcPr>
            <w:tcW w:w="4763" w:type="dxa"/>
          </w:tcPr>
          <w:p w14:paraId="2AF9CDF5" w14:textId="33751AD5" w:rsidR="001C0E7A" w:rsidRDefault="001C0E7A" w:rsidP="00E6632A">
            <w:pPr>
              <w:pStyle w:val="DefaultTex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无限</w:t>
            </w:r>
          </w:p>
        </w:tc>
      </w:tr>
      <w:tr w:rsidR="001C0E7A" w14:paraId="279F7370" w14:textId="77777777" w:rsidTr="00E66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FD970E3" w14:textId="77777777" w:rsidR="001C0E7A" w:rsidRDefault="001C0E7A" w:rsidP="00E6632A">
            <w:pPr>
              <w:pStyle w:val="DefaultText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14:paraId="03CCA5FC" w14:textId="77777777" w:rsidR="001C0E7A" w:rsidRDefault="001C0E7A" w:rsidP="00E6632A">
            <w:pPr>
              <w:pStyle w:val="DefaultText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下载，修改变量</w:t>
            </w:r>
          </w:p>
        </w:tc>
        <w:tc>
          <w:tcPr>
            <w:tcW w:w="4763" w:type="dxa"/>
          </w:tcPr>
          <w:p w14:paraId="5D086F37" w14:textId="484D5D7D" w:rsidR="001C0E7A" w:rsidRDefault="001C0E7A" w:rsidP="00E6632A">
            <w:pPr>
              <w:pStyle w:val="DefaultText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支持，无限数量</w:t>
            </w:r>
          </w:p>
        </w:tc>
      </w:tr>
      <w:tr w:rsidR="00932086" w14:paraId="4A254E56" w14:textId="77777777" w:rsidTr="00E663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7EA478A" w14:textId="143B06F2" w:rsidR="00932086" w:rsidRDefault="00932086" w:rsidP="00E6632A">
            <w:pPr>
              <w:pStyle w:val="DefaultText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14:paraId="21C75A8B" w14:textId="56B3B52F" w:rsidR="00932086" w:rsidRDefault="00932086" w:rsidP="00E6632A">
            <w:pPr>
              <w:pStyle w:val="DefaultTex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支持的通道</w:t>
            </w:r>
          </w:p>
        </w:tc>
        <w:tc>
          <w:tcPr>
            <w:tcW w:w="4763" w:type="dxa"/>
          </w:tcPr>
          <w:p w14:paraId="77E93F10" w14:textId="2BB3239E" w:rsidR="00932086" w:rsidRDefault="00932086" w:rsidP="00E6632A">
            <w:pPr>
              <w:pStyle w:val="DefaultTex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License</w:t>
            </w:r>
            <w:r>
              <w:rPr>
                <w:rFonts w:hint="eastAsia"/>
              </w:rPr>
              <w:t>的硬件</w:t>
            </w:r>
            <w:r w:rsidR="004F3D61">
              <w:rPr>
                <w:rFonts w:hint="eastAsia"/>
              </w:rPr>
              <w:t>自带</w:t>
            </w:r>
            <w:r>
              <w:rPr>
                <w:rFonts w:hint="eastAsia"/>
              </w:rPr>
              <w:t>的所有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通道，注意，在一个</w:t>
            </w:r>
            <w:r>
              <w:rPr>
                <w:rFonts w:hint="eastAsia"/>
              </w:rPr>
              <w:t>TSMaster</w:t>
            </w:r>
            <w:r>
              <w:rPr>
                <w:rFonts w:hint="eastAsia"/>
              </w:rPr>
              <w:t>应用程序里仿真的其他</w:t>
            </w:r>
            <w:r w:rsidR="004F3D61">
              <w:rPr>
                <w:rFonts w:hint="eastAsia"/>
              </w:rPr>
              <w:t>工具的</w:t>
            </w:r>
            <w:r>
              <w:rPr>
                <w:rFonts w:hint="eastAsia"/>
              </w:rPr>
              <w:t>通道是不支持</w:t>
            </w:r>
            <w:r>
              <w:rPr>
                <w:rFonts w:hint="eastAsia"/>
              </w:rPr>
              <w:t>XCP</w:t>
            </w:r>
            <w:r>
              <w:t xml:space="preserve"> </w:t>
            </w:r>
            <w:r>
              <w:rPr>
                <w:rFonts w:hint="eastAsia"/>
              </w:rPr>
              <w:t>License</w:t>
            </w:r>
            <w:r>
              <w:rPr>
                <w:rFonts w:hint="eastAsia"/>
              </w:rPr>
              <w:t>的</w:t>
            </w:r>
          </w:p>
        </w:tc>
      </w:tr>
    </w:tbl>
    <w:p w14:paraId="4F820E55" w14:textId="77777777" w:rsidR="001C0E7A" w:rsidRDefault="001C0E7A" w:rsidP="005672CF">
      <w:pPr>
        <w:pStyle w:val="DefaultText"/>
        <w:ind w:firstLine="480"/>
      </w:pPr>
    </w:p>
    <w:p w14:paraId="19EA0306" w14:textId="2620038F" w:rsidR="0030161D" w:rsidRPr="00D65E3D" w:rsidRDefault="00D65E3D" w:rsidP="00F82783">
      <w:pPr>
        <w:pStyle w:val="P2"/>
      </w:pPr>
      <w:bookmarkStart w:id="14" w:name="_Toc61799000"/>
      <w:r>
        <w:rPr>
          <w:rFonts w:hint="eastAsia"/>
        </w:rPr>
        <w:t>同星</w:t>
      </w:r>
      <w:r>
        <w:rPr>
          <w:rFonts w:hint="eastAsia"/>
        </w:rPr>
        <w:t>XCP</w:t>
      </w:r>
      <w:r>
        <w:t xml:space="preserve"> </w:t>
      </w:r>
      <w:r>
        <w:rPr>
          <w:rFonts w:hint="eastAsia"/>
        </w:rPr>
        <w:t>License</w:t>
      </w:r>
      <w:r>
        <w:rPr>
          <w:rFonts w:hint="eastAsia"/>
        </w:rPr>
        <w:t>授权</w:t>
      </w:r>
      <w:bookmarkEnd w:id="14"/>
    </w:p>
    <w:p w14:paraId="772AB64F" w14:textId="4407CAD5" w:rsidR="005672CF" w:rsidRDefault="005672CF" w:rsidP="005672CF">
      <w:pPr>
        <w:pStyle w:val="DefaultText"/>
        <w:ind w:firstLine="480"/>
      </w:pPr>
      <w:r>
        <w:rPr>
          <w:rFonts w:hint="eastAsia"/>
        </w:rPr>
        <w:t>请联系同星智能</w:t>
      </w:r>
      <w:r w:rsidR="00D65E3D">
        <w:rPr>
          <w:rFonts w:hint="eastAsia"/>
        </w:rPr>
        <w:t>获取</w:t>
      </w:r>
      <w:r w:rsidR="00D65E3D">
        <w:rPr>
          <w:rFonts w:hint="eastAsia"/>
        </w:rPr>
        <w:t>XCP</w:t>
      </w:r>
      <w:r w:rsidR="00D65E3D">
        <w:t xml:space="preserve"> </w:t>
      </w:r>
      <w:r w:rsidR="00D65E3D">
        <w:rPr>
          <w:rFonts w:hint="eastAsia"/>
        </w:rPr>
        <w:t>License</w:t>
      </w:r>
      <w:r w:rsidR="00D65E3D">
        <w:rPr>
          <w:rFonts w:hint="eastAsia"/>
        </w:rPr>
        <w:t>授权的相关信息。</w:t>
      </w:r>
    </w:p>
    <w:p w14:paraId="79FD1BC0" w14:textId="0D940FF0" w:rsidR="009C4CEF" w:rsidRDefault="009C4CEF" w:rsidP="005672CF">
      <w:pPr>
        <w:pStyle w:val="DefaultText"/>
        <w:ind w:firstLine="480"/>
      </w:pPr>
      <w:r>
        <w:rPr>
          <w:rFonts w:hint="eastAsia"/>
        </w:rPr>
        <w:t>联系方式如下：</w:t>
      </w:r>
    </w:p>
    <w:p w14:paraId="26EEBFEC" w14:textId="7BBF0130" w:rsidR="009C4CEF" w:rsidRDefault="009C4CEF" w:rsidP="009C4CEF">
      <w:pPr>
        <w:pStyle w:val="DefaultText"/>
        <w:ind w:firstLine="480"/>
      </w:pPr>
      <w:r>
        <w:rPr>
          <w:rFonts w:hint="eastAsia"/>
        </w:rPr>
        <w:t>地址：上海市嘉定区曹安公路</w:t>
      </w:r>
      <w:r>
        <w:rPr>
          <w:rFonts w:hint="eastAsia"/>
        </w:rPr>
        <w:t>4801</w:t>
      </w:r>
      <w:r>
        <w:rPr>
          <w:rFonts w:hint="eastAsia"/>
        </w:rPr>
        <w:t>号同济大学国家大学科技园嘉定分园</w:t>
      </w:r>
    </w:p>
    <w:p w14:paraId="043431BF" w14:textId="4A484D25" w:rsidR="009C4CEF" w:rsidRDefault="009C4CEF" w:rsidP="009C4CEF">
      <w:pPr>
        <w:pStyle w:val="DefaultText"/>
        <w:ind w:firstLine="480"/>
      </w:pPr>
      <w:r>
        <w:lastRenderedPageBreak/>
        <w:t>​</w:t>
      </w:r>
      <w:r>
        <w:rPr>
          <w:rFonts w:hint="eastAsia"/>
        </w:rPr>
        <w:t>邮箱：</w:t>
      </w:r>
      <w:hyperlink r:id="rId10" w:history="1">
        <w:r w:rsidRPr="000F4AF0">
          <w:rPr>
            <w:rStyle w:val="af"/>
          </w:rPr>
          <w:t>sales@tosunai.cn</w:t>
        </w:r>
      </w:hyperlink>
    </w:p>
    <w:p w14:paraId="18CD5A7B" w14:textId="4B182898" w:rsidR="009C4CEF" w:rsidRPr="009C4CEF" w:rsidRDefault="009C4CEF" w:rsidP="009C4CEF">
      <w:pPr>
        <w:pStyle w:val="DefaultText"/>
        <w:ind w:firstLine="480"/>
      </w:pPr>
      <w:r>
        <w:rPr>
          <w:rFonts w:hint="eastAsia"/>
        </w:rPr>
        <w:t>电话：</w:t>
      </w:r>
      <w:r w:rsidRPr="009C4CEF">
        <w:t>+86-021-59560506</w:t>
      </w:r>
    </w:p>
    <w:p w14:paraId="263E54BD" w14:textId="6EC58F16" w:rsidR="00D65E3D" w:rsidRDefault="00280396" w:rsidP="005672CF">
      <w:pPr>
        <w:pStyle w:val="DefaultText"/>
        <w:ind w:firstLine="480"/>
      </w:pPr>
      <w:r>
        <w:rPr>
          <w:rFonts w:hint="eastAsia"/>
        </w:rPr>
        <w:t>在获得了同星</w:t>
      </w:r>
      <w:r>
        <w:rPr>
          <w:rFonts w:hint="eastAsia"/>
        </w:rPr>
        <w:t>XCP</w:t>
      </w:r>
      <w:r>
        <w:t xml:space="preserve"> </w:t>
      </w:r>
      <w:r>
        <w:rPr>
          <w:rFonts w:hint="eastAsia"/>
        </w:rPr>
        <w:t>License</w:t>
      </w:r>
      <w:r>
        <w:rPr>
          <w:rFonts w:hint="eastAsia"/>
        </w:rPr>
        <w:t>的授权，并得到了带</w:t>
      </w:r>
      <w:r>
        <w:rPr>
          <w:rFonts w:hint="eastAsia"/>
        </w:rPr>
        <w:t>License</w:t>
      </w:r>
      <w:r>
        <w:rPr>
          <w:rFonts w:hint="eastAsia"/>
        </w:rPr>
        <w:t>的硬件后，插入硬件，使用</w:t>
      </w:r>
      <w:r>
        <w:rPr>
          <w:rFonts w:hint="eastAsia"/>
        </w:rPr>
        <w:t>TSMaster</w:t>
      </w:r>
      <w:r>
        <w:rPr>
          <w:rFonts w:hint="eastAsia"/>
        </w:rPr>
        <w:t>连接硬件一次后，在</w:t>
      </w:r>
      <w:r>
        <w:rPr>
          <w:rFonts w:hint="eastAsia"/>
        </w:rPr>
        <w:t>TSMaster</w:t>
      </w:r>
      <w:r>
        <w:rPr>
          <w:rFonts w:hint="eastAsia"/>
        </w:rPr>
        <w:t>的关于页面中，将出现授权信息：</w:t>
      </w:r>
    </w:p>
    <w:p w14:paraId="2027DF3C" w14:textId="77777777" w:rsidR="00A03077" w:rsidRDefault="00A03077" w:rsidP="00A03077">
      <w:pPr>
        <w:pStyle w:val="Figure"/>
        <w:keepNext/>
      </w:pPr>
      <w:r>
        <w:rPr>
          <w:noProof/>
        </w:rPr>
        <w:drawing>
          <wp:inline distT="0" distB="0" distL="0" distR="0" wp14:anchorId="2B6E0163" wp14:editId="57C47807">
            <wp:extent cx="4547550" cy="2064233"/>
            <wp:effectExtent l="0" t="0" r="5715" b="0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845" cy="20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31B5" w14:textId="491A7AEF" w:rsidR="00280396" w:rsidRDefault="00A03077" w:rsidP="00A03077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授权信息将显示在</w:t>
      </w:r>
      <w:r>
        <w:rPr>
          <w:rFonts w:hint="eastAsia"/>
        </w:rPr>
        <w:t>TSMaster</w:t>
      </w:r>
      <w:r>
        <w:rPr>
          <w:noProof/>
        </w:rPr>
        <w:t xml:space="preserve"> </w:t>
      </w:r>
      <w:r>
        <w:rPr>
          <w:rFonts w:hint="eastAsia"/>
          <w:noProof/>
        </w:rPr>
        <w:t>的关于窗口中</w:t>
      </w:r>
    </w:p>
    <w:p w14:paraId="1F01E6AF" w14:textId="77777777" w:rsidR="00A03077" w:rsidRPr="005672CF" w:rsidRDefault="00A03077" w:rsidP="005672CF">
      <w:pPr>
        <w:pStyle w:val="DefaultText"/>
        <w:ind w:firstLine="480"/>
      </w:pPr>
    </w:p>
    <w:p w14:paraId="1AA47D00" w14:textId="4A796830" w:rsidR="00BE6C01" w:rsidRDefault="00F958F9" w:rsidP="00BE6C01">
      <w:pPr>
        <w:pStyle w:val="P1"/>
      </w:pPr>
      <w:bookmarkStart w:id="15" w:name="_Toc61799001"/>
      <w:r>
        <w:rPr>
          <w:rFonts w:hint="eastAsia"/>
        </w:rPr>
        <w:t>T</w:t>
      </w:r>
      <w:r>
        <w:t>SMaster</w:t>
      </w:r>
      <w:r w:rsidR="0038058B">
        <w:t xml:space="preserve"> </w:t>
      </w:r>
      <w:r w:rsidR="0038058B">
        <w:rPr>
          <w:rFonts w:hint="eastAsia"/>
        </w:rPr>
        <w:t>XCP</w:t>
      </w:r>
      <w:r w:rsidR="0038058B">
        <w:rPr>
          <w:rFonts w:hint="eastAsia"/>
        </w:rPr>
        <w:t>标定模块基本</w:t>
      </w:r>
      <w:r w:rsidR="001B6347">
        <w:rPr>
          <w:rFonts w:hint="eastAsia"/>
        </w:rPr>
        <w:t>配置</w:t>
      </w:r>
      <w:bookmarkEnd w:id="15"/>
    </w:p>
    <w:p w14:paraId="254C48D7" w14:textId="304407FA" w:rsidR="00D7646C" w:rsidRPr="001C36C3" w:rsidRDefault="001B6347" w:rsidP="00F82783">
      <w:pPr>
        <w:pStyle w:val="P2"/>
      </w:pPr>
      <w:bookmarkStart w:id="16" w:name="_Toc61799002"/>
      <w:r>
        <w:rPr>
          <w:rFonts w:hint="eastAsia"/>
        </w:rPr>
        <w:t>TSMaster</w:t>
      </w:r>
      <w:r>
        <w:t xml:space="preserve"> </w:t>
      </w:r>
      <w:r>
        <w:rPr>
          <w:rFonts w:hint="eastAsia"/>
        </w:rPr>
        <w:t>XCP</w:t>
      </w:r>
      <w:r>
        <w:rPr>
          <w:rFonts w:hint="eastAsia"/>
        </w:rPr>
        <w:t>模块用户界面</w:t>
      </w:r>
      <w:bookmarkEnd w:id="16"/>
    </w:p>
    <w:p w14:paraId="6C9837E6" w14:textId="77777777" w:rsidR="001B6347" w:rsidRDefault="001B6347" w:rsidP="00AD59BD">
      <w:pPr>
        <w:pStyle w:val="DefaultText"/>
        <w:ind w:firstLine="48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根据如下步骤创建一个新工程，并使用标定模块：</w:t>
      </w:r>
    </w:p>
    <w:p w14:paraId="3C51982B" w14:textId="1F64BE2C" w:rsidR="001B6347" w:rsidRDefault="001B6347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新建工程</w:t>
      </w:r>
    </w:p>
    <w:p w14:paraId="76E0664A" w14:textId="23404770" w:rsidR="00137791" w:rsidRDefault="00137791" w:rsidP="00137791">
      <w:pPr>
        <w:pStyle w:val="DefaultText"/>
        <w:ind w:left="900" w:firstLineChars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点击新建工程将会弹出模板选择对话框。</w:t>
      </w:r>
    </w:p>
    <w:p w14:paraId="144D7BF1" w14:textId="77777777" w:rsidR="001B6347" w:rsidRDefault="001B6347" w:rsidP="001B6347">
      <w:pPr>
        <w:pStyle w:val="Figure"/>
        <w:keepNext/>
      </w:pPr>
      <w:r>
        <w:rPr>
          <w:noProof/>
        </w:rPr>
        <w:drawing>
          <wp:inline distT="0" distB="0" distL="0" distR="0" wp14:anchorId="1075C4FD" wp14:editId="631603C8">
            <wp:extent cx="5278120" cy="10775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715C" w14:textId="626A36E7" w:rsidR="001B6347" w:rsidRDefault="001B6347" w:rsidP="001B6347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点击工具栏</w:t>
      </w:r>
      <w:r>
        <w:rPr>
          <w:rFonts w:hint="eastAsia"/>
        </w:rPr>
        <w:t>-</w:t>
      </w:r>
      <w:r>
        <w:rPr>
          <w:rFonts w:hint="eastAsia"/>
        </w:rPr>
        <w:t>工程</w:t>
      </w:r>
      <w:r>
        <w:rPr>
          <w:rFonts w:hint="eastAsia"/>
        </w:rPr>
        <w:t>-</w:t>
      </w:r>
      <w:r>
        <w:rPr>
          <w:rFonts w:hint="eastAsia"/>
        </w:rPr>
        <w:t>新建按钮</w:t>
      </w:r>
    </w:p>
    <w:p w14:paraId="107DC60B" w14:textId="198809AA" w:rsidR="006B31D3" w:rsidRDefault="00137791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选择标定工程模板</w:t>
      </w:r>
    </w:p>
    <w:p w14:paraId="5B0F932C" w14:textId="77777777" w:rsidR="00137791" w:rsidRDefault="00137791" w:rsidP="00137791">
      <w:pPr>
        <w:pStyle w:val="DefaultText"/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8884C5F" wp14:editId="74738BB7">
            <wp:extent cx="3618481" cy="2723875"/>
            <wp:effectExtent l="0" t="0" r="1270" b="635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572" cy="273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367" w14:textId="59A294BD" w:rsidR="00137791" w:rsidRDefault="00137791" w:rsidP="00137791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选择标定工程模板</w:t>
      </w:r>
    </w:p>
    <w:p w14:paraId="077C32C0" w14:textId="55150163" w:rsidR="00137791" w:rsidRDefault="00137791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这将创建一个标定空工程</w:t>
      </w:r>
    </w:p>
    <w:p w14:paraId="4810159A" w14:textId="77777777" w:rsidR="00137791" w:rsidRDefault="00137791" w:rsidP="00137791">
      <w:pPr>
        <w:pStyle w:val="Figure"/>
        <w:keepNext/>
      </w:pPr>
      <w:r>
        <w:rPr>
          <w:noProof/>
        </w:rPr>
        <w:drawing>
          <wp:inline distT="0" distB="0" distL="0" distR="0" wp14:anchorId="4CD4D0A3" wp14:editId="1CA813A1">
            <wp:extent cx="4322618" cy="2397930"/>
            <wp:effectExtent l="0" t="0" r="1905" b="254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298" cy="23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3989" w14:textId="1FE851ED" w:rsidR="00137791" w:rsidRDefault="00137791" w:rsidP="00137791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标定空工程</w:t>
      </w:r>
    </w:p>
    <w:p w14:paraId="6DE2E22E" w14:textId="217AD2FC" w:rsidR="00137791" w:rsidRDefault="00C95046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在标定窗口中，选中“设备”节点，在其上点击右键，选择“新建</w:t>
      </w:r>
      <w:r>
        <w:rPr>
          <w:rFonts w:asciiTheme="minorHAnsi" w:hAnsiTheme="minorHAnsi" w:cstheme="minorHAnsi" w:hint="eastAsia"/>
        </w:rPr>
        <w:t>ECU</w:t>
      </w:r>
      <w:r>
        <w:rPr>
          <w:rFonts w:asciiTheme="minorHAnsi" w:hAnsiTheme="minorHAnsi" w:cstheme="minorHAnsi" w:hint="eastAsia"/>
        </w:rPr>
        <w:t>”</w:t>
      </w:r>
    </w:p>
    <w:p w14:paraId="318C3572" w14:textId="77777777" w:rsidR="00C95046" w:rsidRDefault="00C95046" w:rsidP="00C95046">
      <w:pPr>
        <w:pStyle w:val="Figure"/>
        <w:keepNext/>
      </w:pPr>
      <w:r>
        <w:rPr>
          <w:noProof/>
        </w:rPr>
        <w:drawing>
          <wp:inline distT="0" distB="0" distL="0" distR="0" wp14:anchorId="7997573E" wp14:editId="3DFAE068">
            <wp:extent cx="5238750" cy="1314450"/>
            <wp:effectExtent l="0" t="0" r="0" b="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ECDE" w14:textId="03A3DB90" w:rsidR="00C95046" w:rsidRDefault="00C95046" w:rsidP="00C95046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新建</w:t>
      </w:r>
      <w:r>
        <w:rPr>
          <w:rFonts w:hint="eastAsia"/>
        </w:rPr>
        <w:t>ECU</w:t>
      </w:r>
    </w:p>
    <w:p w14:paraId="713FDAFC" w14:textId="4D6368A2" w:rsidR="00C95046" w:rsidRDefault="00F958F9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输入</w:t>
      </w:r>
      <w:r>
        <w:rPr>
          <w:rFonts w:asciiTheme="minorHAnsi" w:hAnsiTheme="minorHAnsi" w:cstheme="minorHAnsi" w:hint="eastAsia"/>
        </w:rPr>
        <w:t>ECU</w:t>
      </w:r>
      <w:r>
        <w:rPr>
          <w:rFonts w:asciiTheme="minorHAnsi" w:hAnsiTheme="minorHAnsi" w:cstheme="minorHAnsi" w:hint="eastAsia"/>
        </w:rPr>
        <w:t>的名称后点击确定，系统将自动添加并选中新创建的</w:t>
      </w:r>
      <w:r>
        <w:rPr>
          <w:rFonts w:asciiTheme="minorHAnsi" w:hAnsiTheme="minorHAnsi" w:cstheme="minorHAnsi" w:hint="eastAsia"/>
        </w:rPr>
        <w:t>ECU</w:t>
      </w:r>
    </w:p>
    <w:p w14:paraId="7DEDB871" w14:textId="77777777" w:rsidR="00F958F9" w:rsidRDefault="00F958F9" w:rsidP="00F958F9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6EC49DA5" wp14:editId="27C1DE4B">
            <wp:extent cx="5278120" cy="996950"/>
            <wp:effectExtent l="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FA98" w14:textId="27A5DEC8" w:rsidR="00F958F9" w:rsidRDefault="00F958F9" w:rsidP="00F958F9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新建的</w:t>
      </w:r>
      <w:r>
        <w:rPr>
          <w:rFonts w:hint="eastAsia"/>
        </w:rPr>
        <w:t>ECU</w:t>
      </w:r>
    </w:p>
    <w:p w14:paraId="7F85F01A" w14:textId="796F5444" w:rsidR="00F958F9" w:rsidRDefault="00EA5129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载入</w:t>
      </w:r>
      <w:r>
        <w:rPr>
          <w:rFonts w:asciiTheme="minorHAnsi" w:hAnsiTheme="minorHAnsi" w:cstheme="minorHAnsi" w:hint="eastAsia"/>
        </w:rPr>
        <w:t>A2L</w:t>
      </w:r>
      <w:r>
        <w:rPr>
          <w:rFonts w:asciiTheme="minorHAnsi" w:hAnsiTheme="minorHAnsi" w:cstheme="minorHAnsi" w:hint="eastAsia"/>
        </w:rPr>
        <w:t>文件，首先选中“数据库”一行，</w:t>
      </w:r>
      <w:r w:rsidR="006E4A85">
        <w:rPr>
          <w:rFonts w:asciiTheme="minorHAnsi" w:hAnsiTheme="minorHAnsi" w:cstheme="minorHAnsi" w:hint="eastAsia"/>
        </w:rPr>
        <w:t>点击</w:t>
      </w:r>
      <w:r>
        <w:rPr>
          <w:rFonts w:asciiTheme="minorHAnsi" w:hAnsiTheme="minorHAnsi" w:cstheme="minorHAnsi" w:hint="eastAsia"/>
        </w:rPr>
        <w:t>右侧的</w:t>
      </w:r>
      <w:r w:rsidR="006E4A85">
        <w:rPr>
          <w:rFonts w:asciiTheme="minorHAnsi" w:hAnsiTheme="minorHAnsi" w:cstheme="minorHAnsi" w:hint="eastAsia"/>
        </w:rPr>
        <w:t>“打开”按钮，选中这个</w:t>
      </w:r>
      <w:r w:rsidR="006E4A85">
        <w:rPr>
          <w:rFonts w:asciiTheme="minorHAnsi" w:hAnsiTheme="minorHAnsi" w:cstheme="minorHAnsi" w:hint="eastAsia"/>
        </w:rPr>
        <w:t>ECU</w:t>
      </w:r>
      <w:r w:rsidR="006E4A85">
        <w:rPr>
          <w:rFonts w:asciiTheme="minorHAnsi" w:hAnsiTheme="minorHAnsi" w:cstheme="minorHAnsi" w:hint="eastAsia"/>
        </w:rPr>
        <w:t>的</w:t>
      </w:r>
      <w:r w:rsidR="006E4A85">
        <w:rPr>
          <w:rFonts w:asciiTheme="minorHAnsi" w:hAnsiTheme="minorHAnsi" w:cstheme="minorHAnsi" w:hint="eastAsia"/>
        </w:rPr>
        <w:t>A2L</w:t>
      </w:r>
      <w:r w:rsidR="006E4A85">
        <w:rPr>
          <w:rFonts w:asciiTheme="minorHAnsi" w:hAnsiTheme="minorHAnsi" w:cstheme="minorHAnsi" w:hint="eastAsia"/>
        </w:rPr>
        <w:t>文件</w:t>
      </w:r>
      <w:r w:rsidR="00F96213">
        <w:rPr>
          <w:rFonts w:asciiTheme="minorHAnsi" w:hAnsiTheme="minorHAnsi" w:cstheme="minorHAnsi" w:hint="eastAsia"/>
        </w:rPr>
        <w:t>，载入过程和文件大小有关，若文件很大，则需要耐心等待片刻</w:t>
      </w:r>
    </w:p>
    <w:p w14:paraId="3F00BA9A" w14:textId="56577349" w:rsidR="00F96213" w:rsidRDefault="00F96213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载入完成后系统会自动将源</w:t>
      </w:r>
      <w:r>
        <w:rPr>
          <w:rFonts w:asciiTheme="minorHAnsi" w:hAnsiTheme="minorHAnsi" w:cstheme="minorHAnsi" w:hint="eastAsia"/>
        </w:rPr>
        <w:t>A2L</w:t>
      </w:r>
      <w:r>
        <w:rPr>
          <w:rFonts w:asciiTheme="minorHAnsi" w:hAnsiTheme="minorHAnsi" w:cstheme="minorHAnsi" w:hint="eastAsia"/>
        </w:rPr>
        <w:t>文件拷贝至工程目录，并自动为</w:t>
      </w:r>
      <w:r>
        <w:rPr>
          <w:rFonts w:asciiTheme="minorHAnsi" w:hAnsiTheme="minorHAnsi" w:cstheme="minorHAnsi" w:hint="eastAsia"/>
        </w:rPr>
        <w:t>A2L</w:t>
      </w:r>
      <w:r>
        <w:rPr>
          <w:rFonts w:asciiTheme="minorHAnsi" w:hAnsiTheme="minorHAnsi" w:cstheme="minorHAnsi" w:hint="eastAsia"/>
        </w:rPr>
        <w:t>命名，其命名格式是：</w:t>
      </w:r>
      <w:r>
        <w:rPr>
          <w:rFonts w:asciiTheme="minorHAnsi" w:hAnsiTheme="minorHAnsi" w:cstheme="minorHAnsi" w:hint="eastAsia"/>
        </w:rPr>
        <w:t>ECU</w:t>
      </w:r>
      <w:r>
        <w:rPr>
          <w:rFonts w:asciiTheme="minorHAnsi" w:hAnsiTheme="minorHAnsi" w:cstheme="minorHAnsi" w:hint="eastAsia"/>
        </w:rPr>
        <w:t>名称作为前缀</w:t>
      </w:r>
      <w:r>
        <w:rPr>
          <w:rFonts w:asciiTheme="minorHAnsi" w:hAnsiTheme="minorHAnsi" w:cstheme="minorHAnsi" w:hint="eastAsia"/>
        </w:rPr>
        <w:t xml:space="preserve"> +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 w:hint="eastAsia"/>
        </w:rPr>
        <w:t>源</w:t>
      </w:r>
      <w:r>
        <w:rPr>
          <w:rFonts w:asciiTheme="minorHAnsi" w:hAnsiTheme="minorHAnsi" w:cstheme="minorHAnsi" w:hint="eastAsia"/>
        </w:rPr>
        <w:t>A2L</w:t>
      </w:r>
      <w:r>
        <w:rPr>
          <w:rFonts w:asciiTheme="minorHAnsi" w:hAnsiTheme="minorHAnsi" w:cstheme="minorHAnsi" w:hint="eastAsia"/>
        </w:rPr>
        <w:t>文件名</w:t>
      </w:r>
    </w:p>
    <w:p w14:paraId="21DD31C8" w14:textId="77777777" w:rsidR="00F96213" w:rsidRDefault="00F96213" w:rsidP="00F96213">
      <w:pPr>
        <w:pStyle w:val="Figure"/>
        <w:keepNext/>
      </w:pPr>
      <w:r>
        <w:rPr>
          <w:noProof/>
        </w:rPr>
        <w:drawing>
          <wp:inline distT="0" distB="0" distL="0" distR="0" wp14:anchorId="644C77EC" wp14:editId="34E58E05">
            <wp:extent cx="5278120" cy="1080135"/>
            <wp:effectExtent l="0" t="0" r="0" b="5715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D610" w14:textId="00F08C72" w:rsidR="006E4A85" w:rsidRDefault="00F96213" w:rsidP="00F96213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载入</w:t>
      </w:r>
      <w:r>
        <w:rPr>
          <w:rFonts w:hint="eastAsia"/>
        </w:rPr>
        <w:t>A2L</w:t>
      </w:r>
      <w:r>
        <w:rPr>
          <w:rFonts w:hint="eastAsia"/>
        </w:rPr>
        <w:t>文件后，界面将显示</w:t>
      </w:r>
      <w:r>
        <w:rPr>
          <w:rFonts w:hint="eastAsia"/>
        </w:rPr>
        <w:t>A2L</w:t>
      </w:r>
      <w:r>
        <w:rPr>
          <w:rFonts w:hint="eastAsia"/>
        </w:rPr>
        <w:t>文件名</w:t>
      </w:r>
    </w:p>
    <w:p w14:paraId="656F4DC4" w14:textId="796A2AA5" w:rsidR="00F96213" w:rsidRDefault="001C07AA" w:rsidP="00AD59BD">
      <w:pPr>
        <w:pStyle w:val="DefaultText"/>
        <w:ind w:firstLine="48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载入</w:t>
      </w:r>
      <w:r>
        <w:rPr>
          <w:rFonts w:asciiTheme="minorHAnsi" w:hAnsiTheme="minorHAnsi" w:cstheme="minorHAnsi" w:hint="eastAsia"/>
        </w:rPr>
        <w:t>A2L</w:t>
      </w:r>
      <w:r>
        <w:rPr>
          <w:rFonts w:asciiTheme="minorHAnsi" w:hAnsiTheme="minorHAnsi" w:cstheme="minorHAnsi" w:hint="eastAsia"/>
        </w:rPr>
        <w:t>文件后，可以查看</w:t>
      </w:r>
      <w:r>
        <w:rPr>
          <w:rFonts w:asciiTheme="minorHAnsi" w:hAnsiTheme="minorHAnsi" w:cstheme="minorHAnsi" w:hint="eastAsia"/>
        </w:rPr>
        <w:t>ECU</w:t>
      </w:r>
      <w:r>
        <w:rPr>
          <w:rFonts w:asciiTheme="minorHAnsi" w:hAnsiTheme="minorHAnsi" w:cstheme="minorHAnsi" w:hint="eastAsia"/>
        </w:rPr>
        <w:t>节点下方展开的“数据库”、“协议”</w:t>
      </w:r>
    </w:p>
    <w:p w14:paraId="78F2FA44" w14:textId="5BEF52A7" w:rsidR="001C07AA" w:rsidRDefault="001C07AA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数据库页面显示了</w:t>
      </w:r>
      <w:r>
        <w:rPr>
          <w:rFonts w:asciiTheme="minorHAnsi" w:hAnsiTheme="minorHAnsi" w:cstheme="minorHAnsi" w:hint="eastAsia"/>
        </w:rPr>
        <w:t>A2L</w:t>
      </w:r>
      <w:r>
        <w:rPr>
          <w:rFonts w:asciiTheme="minorHAnsi" w:hAnsiTheme="minorHAnsi" w:cstheme="minorHAnsi" w:hint="eastAsia"/>
        </w:rPr>
        <w:t>内部的测量量和特性等信息</w:t>
      </w:r>
    </w:p>
    <w:p w14:paraId="186946B4" w14:textId="77777777" w:rsidR="001C07AA" w:rsidRDefault="001C07AA" w:rsidP="001C07AA">
      <w:pPr>
        <w:pStyle w:val="Figure"/>
        <w:keepNext/>
      </w:pPr>
      <w:r>
        <w:rPr>
          <w:noProof/>
        </w:rPr>
        <w:drawing>
          <wp:inline distT="0" distB="0" distL="0" distR="0" wp14:anchorId="622B471B" wp14:editId="67237210">
            <wp:extent cx="5278120" cy="2331085"/>
            <wp:effectExtent l="0" t="0" r="0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C0FB" w14:textId="71EEB8A9" w:rsidR="001C07AA" w:rsidRDefault="001C07AA" w:rsidP="001C07AA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数据库信息</w:t>
      </w:r>
    </w:p>
    <w:p w14:paraId="6B5DCB6B" w14:textId="48E22208" w:rsidR="001C07AA" w:rsidRDefault="004F4CB7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数据库支持搜索，可以输入任意关键字以过滤变量</w:t>
      </w:r>
    </w:p>
    <w:p w14:paraId="747661D9" w14:textId="77777777" w:rsidR="004F4CB7" w:rsidRDefault="004F4CB7" w:rsidP="004F4CB7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662E32E7" wp14:editId="1D672186">
            <wp:extent cx="5278120" cy="1483995"/>
            <wp:effectExtent l="0" t="0" r="0" b="1905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7A01" w14:textId="71D17E36" w:rsidR="004F4CB7" w:rsidRDefault="004F4CB7" w:rsidP="004F4CB7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数据库的过滤功能</w:t>
      </w:r>
    </w:p>
    <w:p w14:paraId="2FFAF36C" w14:textId="6A183EB9" w:rsidR="004F4CB7" w:rsidRDefault="0064433B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协议页面显示</w:t>
      </w:r>
      <w:r>
        <w:rPr>
          <w:rFonts w:asciiTheme="minorHAnsi" w:hAnsiTheme="minorHAnsi" w:cstheme="minorHAnsi" w:hint="eastAsia"/>
        </w:rPr>
        <w:t>ECU</w:t>
      </w:r>
      <w:r>
        <w:rPr>
          <w:rFonts w:asciiTheme="minorHAnsi" w:hAnsiTheme="minorHAnsi" w:cstheme="minorHAnsi" w:hint="eastAsia"/>
        </w:rPr>
        <w:t>的标定协议属性</w:t>
      </w:r>
    </w:p>
    <w:p w14:paraId="2A528E73" w14:textId="77777777" w:rsidR="0064433B" w:rsidRDefault="0064433B" w:rsidP="0064433B">
      <w:pPr>
        <w:pStyle w:val="Figure"/>
        <w:keepNext/>
      </w:pPr>
      <w:r>
        <w:rPr>
          <w:noProof/>
        </w:rPr>
        <w:drawing>
          <wp:inline distT="0" distB="0" distL="0" distR="0" wp14:anchorId="426BC0BE" wp14:editId="23BEC6FE">
            <wp:extent cx="5278120" cy="2199640"/>
            <wp:effectExtent l="0" t="0" r="0" b="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3A04" w14:textId="252B41AC" w:rsidR="0064433B" w:rsidRDefault="0064433B" w:rsidP="0064433B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协议页面</w:t>
      </w:r>
    </w:p>
    <w:p w14:paraId="531A32F3" w14:textId="5A93DA04" w:rsidR="0064433B" w:rsidRDefault="009C2E64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点击“</w:t>
      </w:r>
      <w:r>
        <w:rPr>
          <w:rFonts w:asciiTheme="minorHAnsi" w:hAnsiTheme="minorHAnsi" w:cstheme="minorHAnsi" w:hint="eastAsia"/>
        </w:rPr>
        <w:t>Seed</w:t>
      </w:r>
      <w:r>
        <w:rPr>
          <w:rFonts w:asciiTheme="minorHAnsi" w:hAnsiTheme="minorHAnsi" w:cstheme="minorHAnsi" w:hint="eastAsia"/>
        </w:rPr>
        <w:t>和</w:t>
      </w:r>
      <w:r>
        <w:rPr>
          <w:rFonts w:asciiTheme="minorHAnsi" w:hAnsiTheme="minorHAnsi" w:cstheme="minorHAnsi" w:hint="eastAsia"/>
        </w:rPr>
        <w:t>Key</w:t>
      </w:r>
      <w:r>
        <w:rPr>
          <w:rFonts w:asciiTheme="minorHAnsi" w:hAnsiTheme="minorHAnsi" w:cstheme="minorHAnsi" w:hint="eastAsia"/>
        </w:rPr>
        <w:t>算法</w:t>
      </w:r>
      <w:r>
        <w:rPr>
          <w:rFonts w:asciiTheme="minorHAnsi" w:hAnsiTheme="minorHAnsi" w:cstheme="minorHAnsi" w:hint="eastAsia"/>
        </w:rPr>
        <w:t>DLL</w:t>
      </w:r>
      <w:r>
        <w:rPr>
          <w:rFonts w:asciiTheme="minorHAnsi" w:hAnsiTheme="minorHAnsi" w:cstheme="minorHAnsi" w:hint="eastAsia"/>
        </w:rPr>
        <w:t>文件”右侧的“打开”按钮，加载</w:t>
      </w:r>
      <w:r>
        <w:rPr>
          <w:rFonts w:asciiTheme="minorHAnsi" w:hAnsiTheme="minorHAnsi" w:cstheme="minorHAnsi" w:hint="eastAsia"/>
        </w:rPr>
        <w:t>ECU</w:t>
      </w:r>
      <w:r>
        <w:rPr>
          <w:rFonts w:asciiTheme="minorHAnsi" w:hAnsiTheme="minorHAnsi" w:cstheme="minorHAnsi" w:hint="eastAsia"/>
        </w:rPr>
        <w:t>的解锁算法</w:t>
      </w:r>
      <w:r>
        <w:rPr>
          <w:rFonts w:asciiTheme="minorHAnsi" w:hAnsiTheme="minorHAnsi" w:cstheme="minorHAnsi" w:hint="eastAsia"/>
        </w:rPr>
        <w:t>DLL</w:t>
      </w:r>
      <w:r>
        <w:rPr>
          <w:rFonts w:asciiTheme="minorHAnsi" w:hAnsiTheme="minorHAnsi" w:cstheme="minorHAnsi" w:hint="eastAsia"/>
        </w:rPr>
        <w:t>文件</w:t>
      </w:r>
    </w:p>
    <w:p w14:paraId="751FC3DC" w14:textId="6C5B4D42" w:rsidR="009C2E64" w:rsidRDefault="00583479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载入</w:t>
      </w:r>
      <w:r>
        <w:rPr>
          <w:rFonts w:asciiTheme="minorHAnsi" w:hAnsiTheme="minorHAnsi" w:cstheme="minorHAnsi" w:hint="eastAsia"/>
        </w:rPr>
        <w:t>Seed</w:t>
      </w:r>
      <w:r>
        <w:rPr>
          <w:rFonts w:asciiTheme="minorHAnsi" w:hAnsiTheme="minorHAnsi" w:cstheme="minorHAnsi" w:hint="eastAsia"/>
        </w:rPr>
        <w:t>和</w:t>
      </w:r>
      <w:r>
        <w:rPr>
          <w:rFonts w:asciiTheme="minorHAnsi" w:hAnsiTheme="minorHAnsi" w:cstheme="minorHAnsi" w:hint="eastAsia"/>
        </w:rPr>
        <w:t>Key</w:t>
      </w:r>
      <w:r>
        <w:rPr>
          <w:rFonts w:asciiTheme="minorHAnsi" w:hAnsiTheme="minorHAnsi" w:cstheme="minorHAnsi" w:hint="eastAsia"/>
        </w:rPr>
        <w:t>的</w:t>
      </w:r>
      <w:r>
        <w:rPr>
          <w:rFonts w:asciiTheme="minorHAnsi" w:hAnsiTheme="minorHAnsi" w:cstheme="minorHAnsi" w:hint="eastAsia"/>
        </w:rPr>
        <w:t>DLL</w:t>
      </w:r>
      <w:r>
        <w:rPr>
          <w:rFonts w:asciiTheme="minorHAnsi" w:hAnsiTheme="minorHAnsi" w:cstheme="minorHAnsi" w:hint="eastAsia"/>
        </w:rPr>
        <w:t>文件后，系统会将此</w:t>
      </w:r>
      <w:r>
        <w:rPr>
          <w:rFonts w:asciiTheme="minorHAnsi" w:hAnsiTheme="minorHAnsi" w:cstheme="minorHAnsi" w:hint="eastAsia"/>
        </w:rPr>
        <w:t>DLL</w:t>
      </w:r>
      <w:r>
        <w:rPr>
          <w:rFonts w:asciiTheme="minorHAnsi" w:hAnsiTheme="minorHAnsi" w:cstheme="minorHAnsi" w:hint="eastAsia"/>
        </w:rPr>
        <w:t>拷贝到工程文件夹中，并自动为其命名，命名规则是：</w:t>
      </w:r>
      <w:r>
        <w:rPr>
          <w:rFonts w:asciiTheme="minorHAnsi" w:hAnsiTheme="minorHAnsi" w:cstheme="minorHAnsi" w:hint="eastAsia"/>
        </w:rPr>
        <w:t>ECU</w:t>
      </w:r>
      <w:r>
        <w:rPr>
          <w:rFonts w:asciiTheme="minorHAnsi" w:hAnsiTheme="minorHAnsi" w:cstheme="minorHAnsi" w:hint="eastAsia"/>
        </w:rPr>
        <w:t>名称作为前缀</w:t>
      </w:r>
      <w:r>
        <w:rPr>
          <w:rFonts w:asciiTheme="minorHAnsi" w:hAnsiTheme="minorHAnsi" w:cstheme="minorHAnsi" w:hint="eastAsia"/>
        </w:rPr>
        <w:t xml:space="preserve"> +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 w:hint="eastAsia"/>
        </w:rPr>
        <w:t>算法</w:t>
      </w:r>
      <w:r>
        <w:rPr>
          <w:rFonts w:asciiTheme="minorHAnsi" w:hAnsiTheme="minorHAnsi" w:cstheme="minorHAnsi" w:hint="eastAsia"/>
        </w:rPr>
        <w:t>DLL</w:t>
      </w:r>
      <w:r>
        <w:rPr>
          <w:rFonts w:asciiTheme="minorHAnsi" w:hAnsiTheme="minorHAnsi" w:cstheme="minorHAnsi" w:hint="eastAsia"/>
        </w:rPr>
        <w:t>文件名</w:t>
      </w:r>
    </w:p>
    <w:p w14:paraId="2B696D42" w14:textId="77777777" w:rsidR="00583479" w:rsidRDefault="00583479" w:rsidP="00583479">
      <w:pPr>
        <w:pStyle w:val="Figure"/>
        <w:keepNext/>
      </w:pPr>
      <w:r>
        <w:rPr>
          <w:noProof/>
        </w:rPr>
        <w:drawing>
          <wp:inline distT="0" distB="0" distL="0" distR="0" wp14:anchorId="2790F0BF" wp14:editId="4EEA8750">
            <wp:extent cx="5278120" cy="1833245"/>
            <wp:effectExtent l="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F9C6" w14:textId="5978352B" w:rsidR="00583479" w:rsidRDefault="00583479" w:rsidP="00583479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载入</w:t>
      </w:r>
      <w:r>
        <w:rPr>
          <w:rFonts w:hint="eastAsia"/>
        </w:rPr>
        <w:t>Seed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算法</w:t>
      </w:r>
      <w:r>
        <w:rPr>
          <w:rFonts w:hint="eastAsia"/>
        </w:rPr>
        <w:t>DLL</w:t>
      </w:r>
      <w:r>
        <w:rPr>
          <w:rFonts w:hint="eastAsia"/>
        </w:rPr>
        <w:t>文件后，系统自动为其命名</w:t>
      </w:r>
    </w:p>
    <w:p w14:paraId="76CB37F8" w14:textId="4FD76654" w:rsidR="00583479" w:rsidRDefault="00832CFA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lastRenderedPageBreak/>
        <w:t>将需要观测的变量添加到测量列表中</w:t>
      </w:r>
    </w:p>
    <w:p w14:paraId="6A5C7BF6" w14:textId="77777777" w:rsidR="00832CFA" w:rsidRDefault="00832CFA" w:rsidP="00832CFA">
      <w:pPr>
        <w:pStyle w:val="Figure"/>
        <w:keepNext/>
      </w:pPr>
      <w:r>
        <w:rPr>
          <w:noProof/>
        </w:rPr>
        <w:drawing>
          <wp:inline distT="0" distB="0" distL="0" distR="0" wp14:anchorId="5510F854" wp14:editId="23DE6132">
            <wp:extent cx="5278120" cy="2329815"/>
            <wp:effectExtent l="0" t="0" r="0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2193" w14:textId="2128979F" w:rsidR="00832CFA" w:rsidRDefault="00832CFA" w:rsidP="00832CFA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标定模块的测量列表</w:t>
      </w:r>
    </w:p>
    <w:p w14:paraId="2A1D370A" w14:textId="3905A46A" w:rsidR="00832CFA" w:rsidRDefault="00E6632A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记录引擎</w:t>
      </w:r>
    </w:p>
    <w:p w14:paraId="288146D5" w14:textId="66F0E895" w:rsidR="00CD313A" w:rsidRDefault="00CD313A" w:rsidP="00CD313A">
      <w:pPr>
        <w:pStyle w:val="DefaultText"/>
        <w:ind w:left="900" w:firstLineChars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记录引擎默认是未激活状态，需要勾选最下方的激活复选框以使能记录引擎，在测量运行过程中自动记录所需要的变量值</w:t>
      </w:r>
    </w:p>
    <w:p w14:paraId="33EB0E3A" w14:textId="77777777" w:rsidR="00696FB8" w:rsidRDefault="00E6632A" w:rsidP="00696FB8">
      <w:pPr>
        <w:pStyle w:val="Figure"/>
        <w:keepNext/>
      </w:pPr>
      <w:r>
        <w:rPr>
          <w:noProof/>
        </w:rPr>
        <w:drawing>
          <wp:inline distT="0" distB="0" distL="0" distR="0" wp14:anchorId="6057F3A8" wp14:editId="3D6E4C07">
            <wp:extent cx="5278120" cy="1294765"/>
            <wp:effectExtent l="0" t="0" r="0" b="635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6B18" w14:textId="7C336589" w:rsidR="00E6632A" w:rsidRDefault="00696FB8" w:rsidP="00696FB8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记录引擎默认状态</w:t>
      </w:r>
    </w:p>
    <w:p w14:paraId="5A781880" w14:textId="6F2C4D56" w:rsidR="00E6632A" w:rsidRDefault="00696FB8" w:rsidP="00BE5EE3">
      <w:pPr>
        <w:pStyle w:val="DefaultText"/>
        <w:numPr>
          <w:ilvl w:val="0"/>
          <w:numId w:val="2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勾选记录引擎并编辑引擎注释，此注释信息将自动记录到目标</w:t>
      </w:r>
      <w:r>
        <w:rPr>
          <w:rFonts w:asciiTheme="minorHAnsi" w:hAnsiTheme="minorHAnsi" w:cstheme="minorHAnsi" w:hint="eastAsia"/>
        </w:rPr>
        <w:t>mat</w:t>
      </w:r>
      <w:r>
        <w:rPr>
          <w:rFonts w:asciiTheme="minorHAnsi" w:hAnsiTheme="minorHAnsi" w:cstheme="minorHAnsi" w:hint="eastAsia"/>
        </w:rPr>
        <w:t>文件中</w:t>
      </w:r>
    </w:p>
    <w:p w14:paraId="28EF2515" w14:textId="77777777" w:rsidR="00696FB8" w:rsidRDefault="00696FB8" w:rsidP="00696FB8">
      <w:pPr>
        <w:pStyle w:val="Figure"/>
      </w:pPr>
      <w:r>
        <w:rPr>
          <w:noProof/>
        </w:rPr>
        <w:drawing>
          <wp:inline distT="0" distB="0" distL="0" distR="0" wp14:anchorId="3E110A0A" wp14:editId="3DE8ADE2">
            <wp:extent cx="5278120" cy="1171575"/>
            <wp:effectExtent l="0" t="0" r="0" b="952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DA33" w14:textId="6EE8DA89" w:rsidR="00696FB8" w:rsidRDefault="00696FB8" w:rsidP="00696FB8">
      <w:pPr>
        <w:pStyle w:val="Figure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修改记录引擎属性</w:t>
      </w:r>
    </w:p>
    <w:p w14:paraId="6038052C" w14:textId="3B276612" w:rsidR="00696FB8" w:rsidRDefault="006E56C2" w:rsidP="00F82783">
      <w:pPr>
        <w:pStyle w:val="P2"/>
      </w:pPr>
      <w:bookmarkStart w:id="17" w:name="_Toc61799003"/>
      <w:r>
        <w:rPr>
          <w:rFonts w:hint="eastAsia"/>
        </w:rPr>
        <w:t>基本</w:t>
      </w:r>
      <w:r w:rsidR="00BE402E">
        <w:rPr>
          <w:rFonts w:hint="eastAsia"/>
        </w:rPr>
        <w:t>的</w:t>
      </w:r>
      <w:r>
        <w:rPr>
          <w:rFonts w:hint="eastAsia"/>
        </w:rPr>
        <w:t>测量功能</w:t>
      </w:r>
      <w:r w:rsidR="00BE402E">
        <w:rPr>
          <w:rFonts w:hint="eastAsia"/>
        </w:rPr>
        <w:t>配置</w:t>
      </w:r>
      <w:bookmarkEnd w:id="17"/>
    </w:p>
    <w:p w14:paraId="59544DB1" w14:textId="2F6A4F97" w:rsidR="006E56C2" w:rsidRDefault="006E56C2" w:rsidP="00BE5EE3">
      <w:pPr>
        <w:pStyle w:val="DefaultText"/>
        <w:numPr>
          <w:ilvl w:val="0"/>
          <w:numId w:val="3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lastRenderedPageBreak/>
        <w:t>添加测量对象</w:t>
      </w:r>
    </w:p>
    <w:p w14:paraId="6C0F5C14" w14:textId="77777777" w:rsidR="006E56C2" w:rsidRDefault="006E56C2" w:rsidP="006E56C2">
      <w:pPr>
        <w:pStyle w:val="Figure"/>
        <w:keepNext/>
      </w:pPr>
      <w:r>
        <w:rPr>
          <w:noProof/>
        </w:rPr>
        <w:drawing>
          <wp:inline distT="0" distB="0" distL="0" distR="0" wp14:anchorId="6C71F35E" wp14:editId="7FEB7E4B">
            <wp:extent cx="5278120" cy="2062480"/>
            <wp:effectExtent l="0" t="0" r="0" b="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E1FC" w14:textId="6E945AF2" w:rsidR="006E56C2" w:rsidRDefault="006E56C2" w:rsidP="006E56C2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选中需要观测的变量后，点击右键选择添加至列表</w:t>
      </w:r>
    </w:p>
    <w:p w14:paraId="1527AE2D" w14:textId="4F2C1BF4" w:rsidR="009C2E64" w:rsidRDefault="00922D21" w:rsidP="00BE5EE3">
      <w:pPr>
        <w:pStyle w:val="DefaultText"/>
        <w:numPr>
          <w:ilvl w:val="0"/>
          <w:numId w:val="3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切到“测量列表”页面，将看到刚才添加的测量对象</w:t>
      </w:r>
    </w:p>
    <w:p w14:paraId="53BD6587" w14:textId="77777777" w:rsidR="00922D21" w:rsidRDefault="00922D21" w:rsidP="00922D21">
      <w:pPr>
        <w:pStyle w:val="Figure"/>
        <w:keepNext/>
      </w:pPr>
      <w:r>
        <w:rPr>
          <w:noProof/>
        </w:rPr>
        <w:drawing>
          <wp:inline distT="0" distB="0" distL="0" distR="0" wp14:anchorId="7F354C4A" wp14:editId="197B301D">
            <wp:extent cx="5278120" cy="1102995"/>
            <wp:effectExtent l="0" t="0" r="0" b="1905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2D57" w14:textId="2C292679" w:rsidR="00922D21" w:rsidRDefault="00922D21" w:rsidP="00922D21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添加的测量对象将出现在测量列表中</w:t>
      </w:r>
    </w:p>
    <w:p w14:paraId="3B77590A" w14:textId="1C9EBD72" w:rsidR="00922D21" w:rsidRDefault="00277855" w:rsidP="00BE5EE3">
      <w:pPr>
        <w:pStyle w:val="DefaultText"/>
        <w:numPr>
          <w:ilvl w:val="0"/>
          <w:numId w:val="3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测量列表中定义了每个变量所使用的测量模式，若需要集体修改测量模式，可以按住</w:t>
      </w:r>
      <w:r>
        <w:rPr>
          <w:rFonts w:asciiTheme="minorHAnsi" w:hAnsiTheme="minorHAnsi" w:cstheme="minorHAnsi" w:hint="eastAsia"/>
        </w:rPr>
        <w:t>shift</w:t>
      </w:r>
      <w:r>
        <w:rPr>
          <w:rFonts w:asciiTheme="minorHAnsi" w:hAnsiTheme="minorHAnsi" w:cstheme="minorHAnsi" w:hint="eastAsia"/>
        </w:rPr>
        <w:t>多选测量对象，并在右侧任意一个选中的测量模式一列中，选择另一个测量模式，即可完成所选部分的全部切换</w:t>
      </w:r>
    </w:p>
    <w:p w14:paraId="3AC84F61" w14:textId="77777777" w:rsidR="00277855" w:rsidRDefault="00277855" w:rsidP="00277855">
      <w:pPr>
        <w:pStyle w:val="Figure"/>
        <w:keepNext/>
      </w:pPr>
      <w:r>
        <w:rPr>
          <w:noProof/>
        </w:rPr>
        <w:drawing>
          <wp:inline distT="0" distB="0" distL="0" distR="0" wp14:anchorId="354C45A5" wp14:editId="6C1970BF">
            <wp:extent cx="5278120" cy="1220470"/>
            <wp:effectExtent l="0" t="0" r="0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7484" w14:textId="5360C13F" w:rsidR="00277855" w:rsidRDefault="00277855" w:rsidP="00277855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测量模式集体切换</w:t>
      </w:r>
    </w:p>
    <w:p w14:paraId="5EB04396" w14:textId="1969A4C9" w:rsidR="00277855" w:rsidRDefault="00FD5EEF" w:rsidP="00BE5EE3">
      <w:pPr>
        <w:pStyle w:val="DefaultText"/>
        <w:numPr>
          <w:ilvl w:val="0"/>
          <w:numId w:val="3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本示例设置前三个观测量为</w:t>
      </w:r>
      <w:r>
        <w:rPr>
          <w:rFonts w:asciiTheme="minorHAnsi" w:hAnsiTheme="minorHAnsi" w:cstheme="minorHAnsi" w:hint="eastAsia"/>
        </w:rPr>
        <w:t>10ms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 w:hint="eastAsia"/>
        </w:rPr>
        <w:t>DAQ</w:t>
      </w:r>
      <w:r>
        <w:rPr>
          <w:rFonts w:asciiTheme="minorHAnsi" w:hAnsiTheme="minorHAnsi" w:cstheme="minorHAnsi" w:hint="eastAsia"/>
        </w:rPr>
        <w:t>，最后一个观测量为</w:t>
      </w:r>
      <w:r>
        <w:rPr>
          <w:rFonts w:asciiTheme="minorHAnsi" w:hAnsiTheme="minorHAnsi" w:cstheme="minorHAnsi" w:hint="eastAsia"/>
        </w:rPr>
        <w:t>100ms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 w:hint="eastAsia"/>
        </w:rPr>
        <w:t>DAQ</w:t>
      </w:r>
    </w:p>
    <w:p w14:paraId="3E62E8D3" w14:textId="77777777" w:rsidR="00FD5EEF" w:rsidRDefault="00FD5EEF" w:rsidP="00FD5EEF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4599BF02" wp14:editId="1A298C6C">
            <wp:extent cx="5278120" cy="1019810"/>
            <wp:effectExtent l="0" t="0" r="0" b="889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7FE6" w14:textId="27883860" w:rsidR="00FD5EEF" w:rsidRDefault="00FD5EEF" w:rsidP="00FD5EEF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测量模式设置</w:t>
      </w:r>
    </w:p>
    <w:p w14:paraId="5F69E199" w14:textId="707C1141" w:rsidR="00BE402E" w:rsidRDefault="0089227E" w:rsidP="00F82783">
      <w:pPr>
        <w:pStyle w:val="P2"/>
      </w:pPr>
      <w:bookmarkStart w:id="18" w:name="_Toc61799004"/>
      <w:r>
        <w:rPr>
          <w:rFonts w:hint="eastAsia"/>
        </w:rPr>
        <w:t>配置标定硬件通道</w:t>
      </w:r>
      <w:r w:rsidR="00F82783">
        <w:rPr>
          <w:rFonts w:hint="eastAsia"/>
        </w:rPr>
        <w:t>并启动标定</w:t>
      </w:r>
      <w:bookmarkEnd w:id="18"/>
    </w:p>
    <w:p w14:paraId="4781F4D5" w14:textId="7DF523DF" w:rsidR="00F82783" w:rsidRDefault="00F82783" w:rsidP="00BE5EE3">
      <w:pPr>
        <w:pStyle w:val="DefaultText"/>
        <w:numPr>
          <w:ilvl w:val="0"/>
          <w:numId w:val="4"/>
        </w:numPr>
        <w:ind w:firstLineChars="0"/>
      </w:pPr>
      <w:r>
        <w:rPr>
          <w:rFonts w:hint="eastAsia"/>
        </w:rPr>
        <w:t>设置硬件通道</w:t>
      </w:r>
    </w:p>
    <w:p w14:paraId="5098E340" w14:textId="4F92A2F2" w:rsidR="0089227E" w:rsidRDefault="0089227E" w:rsidP="00AD59BD">
      <w:pPr>
        <w:pStyle w:val="DefaultText"/>
        <w:ind w:firstLine="48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在本例中，使用的是</w:t>
      </w:r>
      <w:r>
        <w:rPr>
          <w:rFonts w:asciiTheme="minorHAnsi" w:hAnsiTheme="minorHAnsi" w:cstheme="minorHAnsi" w:hint="eastAsia"/>
        </w:rPr>
        <w:t>Vector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 w:hint="eastAsia"/>
        </w:rPr>
        <w:t>虚拟</w:t>
      </w:r>
      <w:r>
        <w:rPr>
          <w:rFonts w:asciiTheme="minorHAnsi" w:hAnsiTheme="minorHAnsi" w:cstheme="minorHAnsi" w:hint="eastAsia"/>
        </w:rPr>
        <w:t>1</w:t>
      </w:r>
      <w:r>
        <w:rPr>
          <w:rFonts w:asciiTheme="minorHAnsi" w:hAnsiTheme="minorHAnsi" w:cstheme="minorHAnsi" w:hint="eastAsia"/>
        </w:rPr>
        <w:t>的硬件通道</w:t>
      </w:r>
      <w:r>
        <w:rPr>
          <w:rFonts w:asciiTheme="minorHAnsi" w:hAnsiTheme="minorHAnsi" w:cstheme="minorHAnsi" w:hint="eastAsia"/>
        </w:rPr>
        <w:t>1</w:t>
      </w:r>
      <w:r>
        <w:rPr>
          <w:rFonts w:asciiTheme="minorHAnsi" w:hAnsiTheme="minorHAnsi" w:cstheme="minorHAnsi" w:hint="eastAsia"/>
        </w:rPr>
        <w:t>，在实际应用中，请选择</w:t>
      </w:r>
      <w:r>
        <w:rPr>
          <w:rFonts w:asciiTheme="minorHAnsi" w:hAnsiTheme="minorHAnsi" w:cstheme="minorHAnsi" w:hint="eastAsia"/>
        </w:rPr>
        <w:t>ECU</w:t>
      </w:r>
      <w:r>
        <w:rPr>
          <w:rFonts w:asciiTheme="minorHAnsi" w:hAnsiTheme="minorHAnsi" w:cstheme="minorHAnsi" w:hint="eastAsia"/>
        </w:rPr>
        <w:t>所在的通道</w:t>
      </w:r>
    </w:p>
    <w:p w14:paraId="5B363BCC" w14:textId="77777777" w:rsidR="00433B00" w:rsidRDefault="00BE402E" w:rsidP="00433B00">
      <w:pPr>
        <w:pStyle w:val="Figure"/>
        <w:keepNext/>
      </w:pPr>
      <w:r>
        <w:rPr>
          <w:noProof/>
        </w:rPr>
        <w:drawing>
          <wp:inline distT="0" distB="0" distL="0" distR="0" wp14:anchorId="6CA161C1" wp14:editId="7729B3D8">
            <wp:extent cx="5278120" cy="4156075"/>
            <wp:effectExtent l="0" t="0" r="0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993" w14:textId="0FDE7023" w:rsidR="00FD5EEF" w:rsidRDefault="00433B00" w:rsidP="00433B00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硬件连接配置</w:t>
      </w:r>
    </w:p>
    <w:p w14:paraId="1894D609" w14:textId="5403E244" w:rsidR="00BE402E" w:rsidRDefault="00A55237" w:rsidP="00AD59BD">
      <w:pPr>
        <w:pStyle w:val="DefaultText"/>
        <w:ind w:firstLine="48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连接</w:t>
      </w:r>
      <w:r w:rsidR="004E5A40">
        <w:rPr>
          <w:rFonts w:asciiTheme="minorHAnsi" w:hAnsiTheme="minorHAnsi" w:cstheme="minorHAnsi" w:hint="eastAsia"/>
        </w:rPr>
        <w:t>TSMaster</w:t>
      </w:r>
      <w:r w:rsidR="004E5A40">
        <w:rPr>
          <w:rFonts w:asciiTheme="minorHAnsi" w:hAnsiTheme="minorHAnsi" w:cstheme="minorHAnsi" w:hint="eastAsia"/>
        </w:rPr>
        <w:t>成功后，点击标定界面工具栏左上角的“连接”，将连接被测</w:t>
      </w:r>
      <w:r w:rsidR="004E5A40">
        <w:rPr>
          <w:rFonts w:asciiTheme="minorHAnsi" w:hAnsiTheme="minorHAnsi" w:cstheme="minorHAnsi" w:hint="eastAsia"/>
        </w:rPr>
        <w:t>ECU</w:t>
      </w:r>
      <w:r w:rsidR="004E5A40">
        <w:rPr>
          <w:rFonts w:asciiTheme="minorHAnsi" w:hAnsiTheme="minorHAnsi" w:cstheme="minorHAnsi" w:hint="eastAsia"/>
        </w:rPr>
        <w:t>，并自动解锁；连接成功后，再点击“运行”按钮，将启动</w:t>
      </w:r>
      <w:r w:rsidR="004E5A40">
        <w:rPr>
          <w:rFonts w:asciiTheme="minorHAnsi" w:hAnsiTheme="minorHAnsi" w:cstheme="minorHAnsi" w:hint="eastAsia"/>
        </w:rPr>
        <w:t>DAQ</w:t>
      </w:r>
      <w:r w:rsidR="004E5A40">
        <w:rPr>
          <w:rFonts w:asciiTheme="minorHAnsi" w:hAnsiTheme="minorHAnsi" w:cstheme="minorHAnsi" w:hint="eastAsia"/>
        </w:rPr>
        <w:t>，此时</w:t>
      </w:r>
      <w:r w:rsidR="004E5A40">
        <w:rPr>
          <w:rFonts w:asciiTheme="minorHAnsi" w:hAnsiTheme="minorHAnsi" w:cstheme="minorHAnsi" w:hint="eastAsia"/>
        </w:rPr>
        <w:t>ECU</w:t>
      </w:r>
      <w:r w:rsidR="004E5A40">
        <w:rPr>
          <w:rFonts w:asciiTheme="minorHAnsi" w:hAnsiTheme="minorHAnsi" w:cstheme="minorHAnsi" w:hint="eastAsia"/>
        </w:rPr>
        <w:t>将自动发送</w:t>
      </w:r>
      <w:r w:rsidR="004E5A40">
        <w:rPr>
          <w:rFonts w:asciiTheme="minorHAnsi" w:hAnsiTheme="minorHAnsi" w:cstheme="minorHAnsi" w:hint="eastAsia"/>
        </w:rPr>
        <w:t>DAQ</w:t>
      </w:r>
      <w:r w:rsidR="004E5A40">
        <w:rPr>
          <w:rFonts w:asciiTheme="minorHAnsi" w:hAnsiTheme="minorHAnsi" w:cstheme="minorHAnsi" w:hint="eastAsia"/>
        </w:rPr>
        <w:t>报文至工具端。</w:t>
      </w:r>
    </w:p>
    <w:p w14:paraId="5555D9DC" w14:textId="77777777" w:rsidR="00A55237" w:rsidRDefault="00A55237" w:rsidP="00A55237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040BED34" wp14:editId="331934EE">
            <wp:extent cx="5278120" cy="2691765"/>
            <wp:effectExtent l="0" t="0" r="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E991" w14:textId="42D58EF2" w:rsidR="00A55237" w:rsidRDefault="00A55237" w:rsidP="00A55237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依次点击标定窗口左上角的“连接”和“启动”按钮启动标定的测量功能</w:t>
      </w:r>
    </w:p>
    <w:p w14:paraId="3103373F" w14:textId="3582D200" w:rsidR="00A55237" w:rsidRDefault="00CE29A9" w:rsidP="00BE5EE3">
      <w:pPr>
        <w:pStyle w:val="DefaultText"/>
        <w:numPr>
          <w:ilvl w:val="0"/>
          <w:numId w:val="4"/>
        </w:numPr>
        <w:ind w:firstLineChars="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标定测量开始时，可从报文信息窗口观察</w:t>
      </w:r>
      <w:r>
        <w:rPr>
          <w:rFonts w:asciiTheme="minorHAnsi" w:hAnsiTheme="minorHAnsi" w:cstheme="minorHAnsi" w:hint="eastAsia"/>
        </w:rPr>
        <w:t>XCP</w:t>
      </w:r>
      <w:r>
        <w:rPr>
          <w:rFonts w:asciiTheme="minorHAnsi" w:hAnsiTheme="minorHAnsi" w:cstheme="minorHAnsi" w:hint="eastAsia"/>
        </w:rPr>
        <w:t>报文</w:t>
      </w:r>
    </w:p>
    <w:p w14:paraId="33F03EDB" w14:textId="77777777" w:rsidR="00CE29A9" w:rsidRDefault="00CE29A9" w:rsidP="00CE29A9">
      <w:pPr>
        <w:pStyle w:val="Figure"/>
        <w:keepNext/>
      </w:pPr>
      <w:r>
        <w:rPr>
          <w:noProof/>
        </w:rPr>
        <w:drawing>
          <wp:inline distT="0" distB="0" distL="0" distR="0" wp14:anchorId="014868E8" wp14:editId="384057E4">
            <wp:extent cx="5278120" cy="927735"/>
            <wp:effectExtent l="0" t="0" r="0" b="5715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9741" w14:textId="13539759" w:rsidR="00CE29A9" w:rsidRDefault="00CE29A9" w:rsidP="009405AF">
      <w:pPr>
        <w:pStyle w:val="af3"/>
        <w:jc w:val="center"/>
        <w:rPr>
          <w:rFonts w:asciiTheme="minorHAnsi" w:hAnsiTheme="minorHAnsi" w:cstheme="minorHAnsi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可从</w:t>
      </w:r>
      <w:r>
        <w:rPr>
          <w:rFonts w:hint="eastAsia"/>
        </w:rPr>
        <w:t>Trace</w:t>
      </w:r>
      <w:r>
        <w:rPr>
          <w:rFonts w:hint="eastAsia"/>
        </w:rPr>
        <w:t>窗口观察</w:t>
      </w:r>
      <w:r>
        <w:rPr>
          <w:rFonts w:hint="eastAsia"/>
        </w:rPr>
        <w:t>XCP</w:t>
      </w:r>
      <w:r>
        <w:rPr>
          <w:rFonts w:hint="eastAsia"/>
        </w:rPr>
        <w:t>报文</w:t>
      </w:r>
    </w:p>
    <w:p w14:paraId="1B420BA4" w14:textId="77777777" w:rsidR="00C350E6" w:rsidRDefault="00C350E6" w:rsidP="00BE5EE3">
      <w:pPr>
        <w:pStyle w:val="DefaultText"/>
        <w:numPr>
          <w:ilvl w:val="0"/>
          <w:numId w:val="4"/>
        </w:numPr>
        <w:ind w:firstLineChars="0"/>
      </w:pPr>
      <w:r>
        <w:rPr>
          <w:rFonts w:hint="eastAsia"/>
        </w:rPr>
        <w:t>设置标定模块的自动运行</w:t>
      </w:r>
    </w:p>
    <w:p w14:paraId="4FC5418F" w14:textId="61D8A72F" w:rsidR="00C350E6" w:rsidRDefault="00C350E6" w:rsidP="00F82783">
      <w:pPr>
        <w:pStyle w:val="DefaultText"/>
        <w:ind w:firstLine="480"/>
      </w:pPr>
      <w:r>
        <w:rPr>
          <w:rFonts w:hint="eastAsia"/>
        </w:rPr>
        <w:t>标定模块</w:t>
      </w:r>
      <w:r w:rsidR="00F82783">
        <w:rPr>
          <w:rFonts w:hint="eastAsia"/>
        </w:rPr>
        <w:t>也</w:t>
      </w:r>
      <w:r>
        <w:rPr>
          <w:rFonts w:hint="eastAsia"/>
        </w:rPr>
        <w:t>可以随</w:t>
      </w:r>
      <w:r>
        <w:rPr>
          <w:rFonts w:hint="eastAsia"/>
        </w:rPr>
        <w:t>TSMaster</w:t>
      </w:r>
      <w:r>
        <w:rPr>
          <w:rFonts w:hint="eastAsia"/>
        </w:rPr>
        <w:t>应用程序的启动而自动启动，而不需要手动点击连接和启动按钮</w:t>
      </w:r>
    </w:p>
    <w:p w14:paraId="0BB6B795" w14:textId="77777777" w:rsidR="00C350E6" w:rsidRDefault="00C350E6" w:rsidP="00C350E6">
      <w:pPr>
        <w:pStyle w:val="Figure"/>
        <w:keepNext/>
      </w:pPr>
      <w:r>
        <w:rPr>
          <w:noProof/>
        </w:rPr>
        <w:drawing>
          <wp:inline distT="0" distB="0" distL="0" distR="0" wp14:anchorId="4E62126D" wp14:editId="2369BDB6">
            <wp:extent cx="5278120" cy="1156335"/>
            <wp:effectExtent l="0" t="0" r="0" b="5715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E084" w14:textId="40662201" w:rsidR="00C350E6" w:rsidRPr="00C350E6" w:rsidRDefault="00C350E6" w:rsidP="00C350E6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勾选窗口右上角的闪电按钮，将使得标定模块在</w:t>
      </w:r>
      <w:r>
        <w:rPr>
          <w:rFonts w:hint="eastAsia"/>
        </w:rPr>
        <w:t>TSMaster</w:t>
      </w:r>
      <w:r>
        <w:rPr>
          <w:rFonts w:hint="eastAsia"/>
        </w:rPr>
        <w:t>连接时自动运行</w:t>
      </w:r>
    </w:p>
    <w:p w14:paraId="0DB87504" w14:textId="31C7E8B2" w:rsidR="006B31D3" w:rsidRDefault="006B31D3" w:rsidP="00C350E6">
      <w:pPr>
        <w:pStyle w:val="DefaultText"/>
        <w:ind w:firstLine="480"/>
      </w:pPr>
    </w:p>
    <w:p w14:paraId="5D36D0D3" w14:textId="01E83AA2" w:rsidR="009919D5" w:rsidRDefault="009919D5" w:rsidP="009919D5">
      <w:pPr>
        <w:pStyle w:val="P2"/>
      </w:pPr>
      <w:bookmarkStart w:id="19" w:name="_Toc61799005"/>
      <w:r>
        <w:rPr>
          <w:rFonts w:hint="eastAsia"/>
        </w:rPr>
        <w:t>基本的</w:t>
      </w:r>
      <w:r w:rsidR="007252D6">
        <w:rPr>
          <w:rFonts w:hint="eastAsia"/>
        </w:rPr>
        <w:t>标定</w:t>
      </w:r>
      <w:r>
        <w:rPr>
          <w:rFonts w:hint="eastAsia"/>
        </w:rPr>
        <w:t>功能</w:t>
      </w:r>
      <w:bookmarkEnd w:id="19"/>
    </w:p>
    <w:p w14:paraId="27E5D990" w14:textId="031869FA" w:rsidR="009919D5" w:rsidRDefault="009919D5" w:rsidP="00C350E6">
      <w:pPr>
        <w:pStyle w:val="DefaultText"/>
        <w:ind w:firstLine="480"/>
      </w:pPr>
      <w:r>
        <w:rPr>
          <w:rFonts w:hint="eastAsia"/>
        </w:rPr>
        <w:t>在</w:t>
      </w:r>
      <w:r>
        <w:rPr>
          <w:rFonts w:hint="eastAsia"/>
        </w:rPr>
        <w:t>DAQ</w:t>
      </w:r>
      <w:r>
        <w:rPr>
          <w:rFonts w:hint="eastAsia"/>
        </w:rPr>
        <w:t>启动后，</w:t>
      </w:r>
      <w:r>
        <w:rPr>
          <w:rFonts w:hint="eastAsia"/>
        </w:rPr>
        <w:t>TSMaster</w:t>
      </w:r>
      <w:r>
        <w:rPr>
          <w:rFonts w:hint="eastAsia"/>
        </w:rPr>
        <w:t>自动将</w:t>
      </w:r>
      <w:r>
        <w:rPr>
          <w:rFonts w:hint="eastAsia"/>
        </w:rPr>
        <w:t>ECU</w:t>
      </w:r>
      <w:r>
        <w:rPr>
          <w:rFonts w:hint="eastAsia"/>
        </w:rPr>
        <w:t>内部的每一个变量映射到与之对应的</w:t>
      </w:r>
      <w:r>
        <w:rPr>
          <w:rFonts w:hint="eastAsia"/>
        </w:rPr>
        <w:lastRenderedPageBreak/>
        <w:t>系统变量中，即</w:t>
      </w:r>
      <w:r>
        <w:rPr>
          <w:rFonts w:hint="eastAsia"/>
        </w:rPr>
        <w:t>ECU</w:t>
      </w:r>
      <w:r>
        <w:rPr>
          <w:rFonts w:hint="eastAsia"/>
        </w:rPr>
        <w:t>内部的变量的变化将直接作用在系统变量中，故可以通过观测这些系统变量来观测</w:t>
      </w:r>
      <w:r>
        <w:rPr>
          <w:rFonts w:hint="eastAsia"/>
        </w:rPr>
        <w:t>ECU</w:t>
      </w:r>
      <w:r>
        <w:rPr>
          <w:rFonts w:hint="eastAsia"/>
        </w:rPr>
        <w:t>内部的变量。而对于标定量来说，与其对应的系统变量时可写的，写入这些系统变量意味着修改</w:t>
      </w:r>
      <w:r>
        <w:rPr>
          <w:rFonts w:hint="eastAsia"/>
        </w:rPr>
        <w:t>ECU</w:t>
      </w:r>
      <w:r>
        <w:rPr>
          <w:rFonts w:hint="eastAsia"/>
        </w:rPr>
        <w:t>内部的标定量。</w:t>
      </w:r>
    </w:p>
    <w:p w14:paraId="4B77431B" w14:textId="27BBCD52" w:rsidR="009919D5" w:rsidRDefault="009919D5" w:rsidP="009919D5">
      <w:pPr>
        <w:pStyle w:val="P3"/>
      </w:pPr>
      <w:bookmarkStart w:id="20" w:name="_Toc61799006"/>
      <w:r>
        <w:rPr>
          <w:rFonts w:hint="eastAsia"/>
        </w:rPr>
        <w:t>通过系统变量观测</w:t>
      </w:r>
      <w:r>
        <w:rPr>
          <w:rFonts w:hint="eastAsia"/>
        </w:rPr>
        <w:t>ECU</w:t>
      </w:r>
      <w:r>
        <w:rPr>
          <w:rFonts w:hint="eastAsia"/>
        </w:rPr>
        <w:t>变量</w:t>
      </w:r>
      <w:bookmarkEnd w:id="20"/>
    </w:p>
    <w:p w14:paraId="6AC07A75" w14:textId="7456C619" w:rsidR="009919D5" w:rsidRDefault="009919D5" w:rsidP="00C350E6">
      <w:pPr>
        <w:pStyle w:val="DefaultText"/>
        <w:ind w:firstLine="480"/>
      </w:pPr>
      <w:r>
        <w:rPr>
          <w:rFonts w:hint="eastAsia"/>
        </w:rPr>
        <w:t>用户可以在</w:t>
      </w:r>
      <w:r>
        <w:rPr>
          <w:rFonts w:hint="eastAsia"/>
        </w:rPr>
        <w:t>TSMaster</w:t>
      </w:r>
      <w:r>
        <w:rPr>
          <w:rFonts w:hint="eastAsia"/>
        </w:rPr>
        <w:t>软件中任何可观测系统变量的窗口中（图形、面板、仪表盘、小程序、系统变量管理器等等），添加并观测所需观测的系统变量，当然也包括标定</w:t>
      </w:r>
      <w:r>
        <w:rPr>
          <w:rFonts w:hint="eastAsia"/>
        </w:rPr>
        <w:t>ECU</w:t>
      </w:r>
      <w:r>
        <w:rPr>
          <w:rFonts w:hint="eastAsia"/>
        </w:rPr>
        <w:t>关联的系统变量，以图形窗口为例</w:t>
      </w:r>
      <w:r w:rsidR="00A57C97">
        <w:rPr>
          <w:rFonts w:hint="eastAsia"/>
        </w:rPr>
        <w:t>，在信号列表中右键单击，在弹出的右键菜单中选择“添加系统变量”</w:t>
      </w:r>
      <w:r>
        <w:rPr>
          <w:rFonts w:hint="eastAsia"/>
        </w:rPr>
        <w:t>：</w:t>
      </w:r>
    </w:p>
    <w:p w14:paraId="4ACBB4A4" w14:textId="77777777" w:rsidR="009919D5" w:rsidRDefault="009919D5" w:rsidP="009919D5">
      <w:pPr>
        <w:pStyle w:val="Figure"/>
        <w:keepNext/>
      </w:pPr>
      <w:r>
        <w:rPr>
          <w:noProof/>
        </w:rPr>
        <w:drawing>
          <wp:inline distT="0" distB="0" distL="0" distR="0" wp14:anchorId="522F2BEB" wp14:editId="45D9B3D7">
            <wp:extent cx="5278120" cy="2665095"/>
            <wp:effectExtent l="0" t="0" r="0" b="1905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CE37" w14:textId="16D337B5" w:rsidR="009919D5" w:rsidRDefault="009919D5" w:rsidP="009919D5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图形中，添加系统变量</w:t>
      </w:r>
    </w:p>
    <w:p w14:paraId="46566E2D" w14:textId="1FADC947" w:rsidR="009919D5" w:rsidRDefault="00A57C97" w:rsidP="00C350E6">
      <w:pPr>
        <w:pStyle w:val="DefaultText"/>
        <w:ind w:firstLine="480"/>
      </w:pPr>
      <w:r>
        <w:rPr>
          <w:rFonts w:hint="eastAsia"/>
        </w:rPr>
        <w:t>将弹出系统变量选择器：</w:t>
      </w:r>
    </w:p>
    <w:p w14:paraId="5F80E724" w14:textId="77777777" w:rsidR="00091850" w:rsidRDefault="00A57C97" w:rsidP="00091850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25C40939" wp14:editId="1B760BEB">
            <wp:extent cx="4811602" cy="3622016"/>
            <wp:effectExtent l="0" t="0" r="8255" b="0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4116" cy="36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6F00" w14:textId="60114B5C" w:rsidR="00A57C97" w:rsidRDefault="00091850" w:rsidP="00091850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系统变量选择器</w:t>
      </w:r>
    </w:p>
    <w:p w14:paraId="06C883ED" w14:textId="5B0CD364" w:rsidR="00A57C97" w:rsidRDefault="006C56EE" w:rsidP="00C350E6">
      <w:pPr>
        <w:pStyle w:val="DefaultText"/>
        <w:ind w:firstLine="480"/>
      </w:pPr>
      <w:r>
        <w:rPr>
          <w:rFonts w:hint="eastAsia"/>
        </w:rPr>
        <w:t>可以在选择器中过滤，例如输入“</w:t>
      </w:r>
      <w:r>
        <w:rPr>
          <w:rFonts w:hint="eastAsia"/>
        </w:rPr>
        <w:t>sine</w:t>
      </w:r>
      <w:r>
        <w:rPr>
          <w:rFonts w:hint="eastAsia"/>
        </w:rPr>
        <w:t>”：</w:t>
      </w:r>
    </w:p>
    <w:p w14:paraId="0E24007B" w14:textId="77777777" w:rsidR="006C56EE" w:rsidRDefault="006C56EE" w:rsidP="006C56EE">
      <w:pPr>
        <w:pStyle w:val="Figure"/>
        <w:keepNext/>
      </w:pPr>
      <w:r>
        <w:rPr>
          <w:noProof/>
        </w:rPr>
        <w:drawing>
          <wp:inline distT="0" distB="0" distL="0" distR="0" wp14:anchorId="36727282" wp14:editId="75D1FA75">
            <wp:extent cx="5278120" cy="1379855"/>
            <wp:effectExtent l="0" t="0" r="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01F6" w14:textId="00505405" w:rsidR="006C56EE" w:rsidRDefault="006C56EE" w:rsidP="006C56EE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系统变量选择器的过滤功能</w:t>
      </w:r>
    </w:p>
    <w:p w14:paraId="072CEDFA" w14:textId="7B801A02" w:rsidR="006C56EE" w:rsidRDefault="007132A8" w:rsidP="00C350E6">
      <w:pPr>
        <w:pStyle w:val="DefaultText"/>
        <w:ind w:firstLine="480"/>
      </w:pPr>
      <w:r>
        <w:rPr>
          <w:rFonts w:hint="eastAsia"/>
        </w:rPr>
        <w:t>选择</w:t>
      </w:r>
      <w:r w:rsidR="00512753">
        <w:rPr>
          <w:rFonts w:hint="eastAsia"/>
        </w:rPr>
        <w:t>“</w:t>
      </w:r>
      <w:r w:rsidR="00512753">
        <w:rPr>
          <w:rFonts w:hint="eastAsia"/>
        </w:rPr>
        <w:t>ecu1.sineSignal</w:t>
      </w:r>
      <w:r w:rsidR="00512753">
        <w:rPr>
          <w:rFonts w:hint="eastAsia"/>
        </w:rPr>
        <w:t>”后点击确定按钮，将可以在图形窗口观察该变量的实时变化曲线：</w:t>
      </w:r>
    </w:p>
    <w:p w14:paraId="79457964" w14:textId="77777777" w:rsidR="00512753" w:rsidRDefault="00512753" w:rsidP="00512753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2D2F04BA" wp14:editId="6EB62BF1">
            <wp:extent cx="5278120" cy="2322195"/>
            <wp:effectExtent l="0" t="0" r="0" b="1905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3D6" w14:textId="6AD23E33" w:rsidR="00512753" w:rsidRDefault="00512753" w:rsidP="00512753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在图形窗口中添加了测量对象对应的系统变量</w:t>
      </w:r>
    </w:p>
    <w:p w14:paraId="4677C577" w14:textId="3A48DE76" w:rsidR="00512753" w:rsidRDefault="00611976" w:rsidP="00C350E6">
      <w:pPr>
        <w:pStyle w:val="DefaultText"/>
        <w:ind w:firstLine="480"/>
      </w:pPr>
      <w:r>
        <w:rPr>
          <w:rFonts w:hint="eastAsia"/>
        </w:rPr>
        <w:t>按照此方法逐个添加示例中已添加</w:t>
      </w:r>
      <w:r>
        <w:rPr>
          <w:rFonts w:hint="eastAsia"/>
        </w:rPr>
        <w:t>DAQ</w:t>
      </w:r>
      <w:r>
        <w:rPr>
          <w:rFonts w:hint="eastAsia"/>
        </w:rPr>
        <w:t>的四个观测量：</w:t>
      </w:r>
    </w:p>
    <w:p w14:paraId="094AA4C8" w14:textId="77777777" w:rsidR="00611976" w:rsidRDefault="00611976" w:rsidP="00611976">
      <w:pPr>
        <w:pStyle w:val="Figure"/>
        <w:keepNext/>
      </w:pPr>
      <w:r>
        <w:rPr>
          <w:noProof/>
        </w:rPr>
        <w:drawing>
          <wp:inline distT="0" distB="0" distL="0" distR="0" wp14:anchorId="5C76203D" wp14:editId="63DB19A2">
            <wp:extent cx="5278120" cy="2338070"/>
            <wp:effectExtent l="0" t="0" r="0" b="508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F1B8" w14:textId="285775F2" w:rsidR="00611976" w:rsidRDefault="00611976" w:rsidP="00611976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四个</w:t>
      </w:r>
      <w:r>
        <w:rPr>
          <w:rFonts w:hint="eastAsia"/>
        </w:rPr>
        <w:t>DAQ</w:t>
      </w:r>
      <w:r>
        <w:rPr>
          <w:rFonts w:hint="eastAsia"/>
        </w:rPr>
        <w:t>观测量</w:t>
      </w:r>
    </w:p>
    <w:p w14:paraId="4AF0ACB0" w14:textId="7F949D1B" w:rsidR="00611976" w:rsidRDefault="00017222" w:rsidP="00C350E6">
      <w:pPr>
        <w:pStyle w:val="DefaultText"/>
        <w:ind w:firstLine="480"/>
      </w:pPr>
      <w:r>
        <w:rPr>
          <w:rFonts w:hint="eastAsia"/>
        </w:rPr>
        <w:t>选择分离视图，将四个坐标轴分开：</w:t>
      </w:r>
    </w:p>
    <w:p w14:paraId="2FF4044A" w14:textId="77777777" w:rsidR="00017222" w:rsidRDefault="00017222" w:rsidP="00017222">
      <w:pPr>
        <w:pStyle w:val="Figure"/>
        <w:keepNext/>
      </w:pPr>
      <w:r>
        <w:rPr>
          <w:noProof/>
        </w:rPr>
        <w:drawing>
          <wp:inline distT="0" distB="0" distL="0" distR="0" wp14:anchorId="3090EE54" wp14:editId="6512D6CE">
            <wp:extent cx="5278120" cy="1718310"/>
            <wp:effectExtent l="0" t="0" r="0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0368" w14:textId="24C3DEFA" w:rsidR="00017222" w:rsidRDefault="00017222" w:rsidP="00017222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选择分离视图</w:t>
      </w:r>
    </w:p>
    <w:p w14:paraId="69FD4485" w14:textId="410CF728" w:rsidR="00017222" w:rsidRDefault="00F87EA2" w:rsidP="00C350E6">
      <w:pPr>
        <w:pStyle w:val="DefaultText"/>
        <w:ind w:firstLine="480"/>
      </w:pPr>
      <w:r>
        <w:rPr>
          <w:rFonts w:hint="eastAsia"/>
        </w:rPr>
        <w:t>可看到分开显示的四个变量：</w:t>
      </w:r>
    </w:p>
    <w:p w14:paraId="7DDE7139" w14:textId="77777777" w:rsidR="00F87EA2" w:rsidRDefault="00F87EA2" w:rsidP="00F87EA2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40CB4988" wp14:editId="797E0223">
            <wp:extent cx="5278120" cy="2304415"/>
            <wp:effectExtent l="0" t="0" r="0" b="635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9C4A" w14:textId="0C05CCB3" w:rsidR="00F87EA2" w:rsidRDefault="00F87EA2" w:rsidP="00F87EA2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31</w:t>
      </w:r>
      <w:r>
        <w:fldChar w:fldCharType="end"/>
      </w:r>
      <w:r>
        <w:t xml:space="preserve"> </w:t>
      </w:r>
      <w:r>
        <w:rPr>
          <w:rFonts w:hint="eastAsia"/>
        </w:rPr>
        <w:t>图形窗口中分开显示的四个变量</w:t>
      </w:r>
    </w:p>
    <w:p w14:paraId="109BF378" w14:textId="49E46D1E" w:rsidR="00F87EA2" w:rsidRDefault="007252D6" w:rsidP="007252D6">
      <w:pPr>
        <w:pStyle w:val="P3"/>
      </w:pPr>
      <w:bookmarkStart w:id="21" w:name="_Toc61799007"/>
      <w:r>
        <w:rPr>
          <w:rFonts w:hint="eastAsia"/>
        </w:rPr>
        <w:t>通过系统变量修改标定量</w:t>
      </w:r>
      <w:bookmarkEnd w:id="21"/>
    </w:p>
    <w:p w14:paraId="5D98E70C" w14:textId="668CA73A" w:rsidR="007252D6" w:rsidRDefault="007252D6" w:rsidP="00C350E6">
      <w:pPr>
        <w:pStyle w:val="DefaultText"/>
        <w:ind w:firstLine="480"/>
      </w:pPr>
      <w:r>
        <w:rPr>
          <w:rFonts w:hint="eastAsia"/>
        </w:rPr>
        <w:t>修改标定量</w:t>
      </w:r>
      <w:r w:rsidR="00646061">
        <w:rPr>
          <w:rFonts w:hint="eastAsia"/>
        </w:rPr>
        <w:t>同样针对其所关联的系统变量，可通过小程序，系统变量管理器，信号激励等功能修改一个标定量，以信号激励窗口为例，首先打开信号激励窗口</w:t>
      </w:r>
    </w:p>
    <w:p w14:paraId="00A742AE" w14:textId="77777777" w:rsidR="00646061" w:rsidRDefault="007252D6" w:rsidP="00646061">
      <w:pPr>
        <w:pStyle w:val="Figure"/>
        <w:keepNext/>
      </w:pPr>
      <w:r>
        <w:rPr>
          <w:noProof/>
        </w:rPr>
        <w:drawing>
          <wp:inline distT="0" distB="0" distL="0" distR="0" wp14:anchorId="11E7A258" wp14:editId="7C11B9E7">
            <wp:extent cx="5278120" cy="1071245"/>
            <wp:effectExtent l="0" t="0" r="0" b="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E992" w14:textId="0650BAB9" w:rsidR="007252D6" w:rsidRDefault="00646061" w:rsidP="00646061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32</w:t>
      </w:r>
      <w:r>
        <w:fldChar w:fldCharType="end"/>
      </w:r>
      <w:r>
        <w:t xml:space="preserve"> </w:t>
      </w:r>
      <w:r>
        <w:rPr>
          <w:rFonts w:hint="eastAsia"/>
        </w:rPr>
        <w:t>信号激励窗口</w:t>
      </w:r>
    </w:p>
    <w:p w14:paraId="1179B339" w14:textId="32B4E020" w:rsidR="007252D6" w:rsidRDefault="00224BC6" w:rsidP="00C350E6">
      <w:pPr>
        <w:pStyle w:val="DefaultText"/>
        <w:ind w:firstLine="480"/>
      </w:pPr>
      <w:r>
        <w:rPr>
          <w:rFonts w:hint="eastAsia"/>
        </w:rPr>
        <w:t>点击左上角的“添加系统变量”按钮，将打开系统变量选择器，注意，灰色的变量是只读变量，即观测量</w:t>
      </w:r>
      <w:r w:rsidR="00012A3B">
        <w:rPr>
          <w:rFonts w:hint="eastAsia"/>
        </w:rPr>
        <w:t>，这类变量是不能修改值的，故应当选择可写入的系统变量（即标定量）</w:t>
      </w:r>
      <w:r>
        <w:rPr>
          <w:rFonts w:hint="eastAsia"/>
        </w:rPr>
        <w:t>：</w:t>
      </w:r>
    </w:p>
    <w:p w14:paraId="4632E236" w14:textId="77777777" w:rsidR="00224BC6" w:rsidRDefault="00224BC6" w:rsidP="00224BC6">
      <w:pPr>
        <w:pStyle w:val="Figure"/>
        <w:keepNext/>
      </w:pPr>
      <w:r>
        <w:rPr>
          <w:noProof/>
        </w:rPr>
        <w:drawing>
          <wp:inline distT="0" distB="0" distL="0" distR="0" wp14:anchorId="5A0AC6D3" wp14:editId="63979F76">
            <wp:extent cx="5278120" cy="1484630"/>
            <wp:effectExtent l="0" t="0" r="0" b="1270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C136" w14:textId="4CA787C4" w:rsidR="00224BC6" w:rsidRDefault="00224BC6" w:rsidP="00224BC6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系统变量选择器选择标定量</w:t>
      </w:r>
    </w:p>
    <w:p w14:paraId="460874F0" w14:textId="4BEFA435" w:rsidR="00224BC6" w:rsidRDefault="000A5F37" w:rsidP="00C350E6">
      <w:pPr>
        <w:pStyle w:val="DefaultText"/>
        <w:ind w:firstLine="480"/>
      </w:pPr>
      <w:r>
        <w:rPr>
          <w:rFonts w:hint="eastAsia"/>
        </w:rPr>
        <w:t>信号激励窗口不但可以修改标定量，还可以修改除了标定意外的任意可写入</w:t>
      </w:r>
      <w:r>
        <w:rPr>
          <w:rFonts w:hint="eastAsia"/>
        </w:rPr>
        <w:lastRenderedPageBreak/>
        <w:t>的系统变量的值，例如让某个系统变量跟随一个特定的自定义曲线变化，故具有非常广泛的应用。</w:t>
      </w:r>
    </w:p>
    <w:p w14:paraId="37BE7E6E" w14:textId="20AD5FCB" w:rsidR="00ED7968" w:rsidRDefault="00ED7968" w:rsidP="00ED7968">
      <w:pPr>
        <w:pStyle w:val="DefaultText"/>
        <w:ind w:firstLine="480"/>
      </w:pPr>
      <w:r>
        <w:rPr>
          <w:rFonts w:hint="eastAsia"/>
        </w:rPr>
        <w:t>选择两个信号“</w:t>
      </w:r>
      <w:r>
        <w:rPr>
          <w:rFonts w:hint="eastAsia"/>
        </w:rPr>
        <w:t>ecu1.sineSignal</w:t>
      </w:r>
      <w:r>
        <w:rPr>
          <w:rFonts w:hint="eastAsia"/>
        </w:rPr>
        <w:t>”和“</w:t>
      </w:r>
      <w:r>
        <w:rPr>
          <w:rFonts w:hint="eastAsia"/>
        </w:rPr>
        <w:t>ecu1.sineSignalFreq</w:t>
      </w:r>
      <w:r>
        <w:rPr>
          <w:rFonts w:hint="eastAsia"/>
        </w:rPr>
        <w:t>”，点击确定后，信号激励列表将出现这两个新增的系统变量：</w:t>
      </w:r>
    </w:p>
    <w:p w14:paraId="15C02F6A" w14:textId="77777777" w:rsidR="00ED7968" w:rsidRDefault="00ED7968" w:rsidP="00ED7968">
      <w:pPr>
        <w:pStyle w:val="Figure"/>
        <w:keepNext/>
      </w:pPr>
      <w:r>
        <w:rPr>
          <w:noProof/>
        </w:rPr>
        <w:drawing>
          <wp:inline distT="0" distB="0" distL="0" distR="0" wp14:anchorId="1DF4C33D" wp14:editId="14ABBA7C">
            <wp:extent cx="5278120" cy="1057910"/>
            <wp:effectExtent l="0" t="0" r="0" b="889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7D22" w14:textId="363EDFB0" w:rsidR="00ED7968" w:rsidRDefault="00ED7968" w:rsidP="00ED7968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34</w:t>
      </w:r>
      <w:r>
        <w:fldChar w:fldCharType="end"/>
      </w:r>
      <w:r>
        <w:t xml:space="preserve"> </w:t>
      </w:r>
      <w:r>
        <w:rPr>
          <w:rFonts w:hint="eastAsia"/>
        </w:rPr>
        <w:t>向信号激励窗口新增系统变量</w:t>
      </w:r>
    </w:p>
    <w:p w14:paraId="63B3F415" w14:textId="07A9A176" w:rsidR="00ED7968" w:rsidRDefault="00F85077" w:rsidP="00ED7968">
      <w:pPr>
        <w:pStyle w:val="DefaultText"/>
        <w:ind w:firstLine="480"/>
      </w:pPr>
      <w:r>
        <w:rPr>
          <w:rFonts w:hint="eastAsia"/>
        </w:rPr>
        <w:t>可以看到</w:t>
      </w:r>
      <w:r>
        <w:rPr>
          <w:rFonts w:hint="eastAsia"/>
        </w:rPr>
        <w:t>ECU</w:t>
      </w:r>
      <w:r>
        <w:rPr>
          <w:rFonts w:hint="eastAsia"/>
        </w:rPr>
        <w:t>内部这两个变量的默认值是</w:t>
      </w:r>
      <w:r>
        <w:rPr>
          <w:rFonts w:hint="eastAsia"/>
        </w:rPr>
        <w:t>1</w:t>
      </w:r>
      <w:r>
        <w:rPr>
          <w:rFonts w:hint="eastAsia"/>
        </w:rPr>
        <w:t>，点击第一个信号的物理值的上键，让其自增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1E9FB3B9" w14:textId="77777777" w:rsidR="00F85077" w:rsidRDefault="00F85077" w:rsidP="00F85077">
      <w:pPr>
        <w:pStyle w:val="Figure"/>
        <w:keepNext/>
      </w:pPr>
      <w:r>
        <w:rPr>
          <w:noProof/>
        </w:rPr>
        <w:drawing>
          <wp:inline distT="0" distB="0" distL="0" distR="0" wp14:anchorId="6F941299" wp14:editId="1F1166BC">
            <wp:extent cx="5278120" cy="678180"/>
            <wp:effectExtent l="0" t="0" r="0" b="762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CF16" w14:textId="01C815AA" w:rsidR="00F85077" w:rsidRDefault="00F85077" w:rsidP="00F85077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35</w:t>
      </w:r>
      <w:r>
        <w:fldChar w:fldCharType="end"/>
      </w:r>
      <w:r>
        <w:t xml:space="preserve"> </w:t>
      </w:r>
      <w:r>
        <w:rPr>
          <w:rFonts w:hint="eastAsia"/>
        </w:rPr>
        <w:t>可通过按钮和文本框修改系统变量的值</w:t>
      </w:r>
    </w:p>
    <w:p w14:paraId="64814F28" w14:textId="2F02E71E" w:rsidR="00F85077" w:rsidRDefault="009E3CEA" w:rsidP="00ED7968">
      <w:pPr>
        <w:pStyle w:val="DefaultText"/>
        <w:ind w:firstLine="480"/>
      </w:pPr>
      <w:r>
        <w:rPr>
          <w:rFonts w:hint="eastAsia"/>
        </w:rPr>
        <w:t>当把幅值改为</w:t>
      </w:r>
      <w:r>
        <w:rPr>
          <w:rFonts w:hint="eastAsia"/>
        </w:rPr>
        <w:t>2</w:t>
      </w:r>
      <w:r>
        <w:rPr>
          <w:rFonts w:hint="eastAsia"/>
        </w:rPr>
        <w:t>后，切换到图形窗口，可以看到正弦波的幅值发生了变化：</w:t>
      </w:r>
    </w:p>
    <w:p w14:paraId="7C3D3735" w14:textId="77777777" w:rsidR="009E3CEA" w:rsidRDefault="009E3CEA" w:rsidP="009E3CEA">
      <w:pPr>
        <w:pStyle w:val="Figure"/>
        <w:keepNext/>
      </w:pPr>
      <w:r>
        <w:rPr>
          <w:noProof/>
        </w:rPr>
        <w:drawing>
          <wp:inline distT="0" distB="0" distL="0" distR="0" wp14:anchorId="3A488F57" wp14:editId="47E03C6A">
            <wp:extent cx="5278120" cy="2312670"/>
            <wp:effectExtent l="0" t="0" r="0" b="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241F" w14:textId="61C7829C" w:rsidR="009E3CEA" w:rsidRDefault="009E3CEA" w:rsidP="009E3CEA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36</w:t>
      </w:r>
      <w:r>
        <w:fldChar w:fldCharType="end"/>
      </w:r>
      <w:r>
        <w:t xml:space="preserve"> </w:t>
      </w:r>
      <w:r>
        <w:rPr>
          <w:rFonts w:hint="eastAsia"/>
        </w:rPr>
        <w:t>对修改后的标定量所影响的测量量进行观测</w:t>
      </w:r>
    </w:p>
    <w:p w14:paraId="7A1AD57D" w14:textId="40656648" w:rsidR="009E3CEA" w:rsidRDefault="0073355A" w:rsidP="0073355A">
      <w:pPr>
        <w:pStyle w:val="P3"/>
      </w:pPr>
      <w:bookmarkStart w:id="22" w:name="_Toc61799008"/>
      <w:r>
        <w:rPr>
          <w:rFonts w:hint="eastAsia"/>
        </w:rPr>
        <w:t>通过信号激励窗口制造变量变化曲线</w:t>
      </w:r>
      <w:bookmarkEnd w:id="22"/>
    </w:p>
    <w:p w14:paraId="0D119ED1" w14:textId="377FB098" w:rsidR="0073355A" w:rsidRDefault="0073355A" w:rsidP="00ED7968">
      <w:pPr>
        <w:pStyle w:val="DefaultText"/>
        <w:ind w:firstLine="480"/>
      </w:pPr>
      <w:r>
        <w:rPr>
          <w:rFonts w:hint="eastAsia"/>
        </w:rPr>
        <w:t>将幅值信号的信号生成器类型选择为正弦波，可以控制</w:t>
      </w:r>
      <w:r>
        <w:rPr>
          <w:rFonts w:hint="eastAsia"/>
        </w:rPr>
        <w:t>ECU</w:t>
      </w:r>
      <w:r>
        <w:rPr>
          <w:rFonts w:hint="eastAsia"/>
        </w:rPr>
        <w:t>内部的标定量</w:t>
      </w:r>
      <w:r>
        <w:rPr>
          <w:rFonts w:hint="eastAsia"/>
        </w:rPr>
        <w:lastRenderedPageBreak/>
        <w:t>以正弦波方式变化</w:t>
      </w:r>
    </w:p>
    <w:p w14:paraId="56CED35A" w14:textId="77777777" w:rsidR="0073355A" w:rsidRDefault="0073355A" w:rsidP="0073355A">
      <w:pPr>
        <w:pStyle w:val="Figure"/>
        <w:keepNext/>
      </w:pPr>
      <w:r>
        <w:rPr>
          <w:noProof/>
        </w:rPr>
        <w:drawing>
          <wp:inline distT="0" distB="0" distL="0" distR="0" wp14:anchorId="17AF4A6D" wp14:editId="53607642">
            <wp:extent cx="5278120" cy="1066165"/>
            <wp:effectExtent l="0" t="0" r="0" b="635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6A56" w14:textId="499EC85A" w:rsidR="0073355A" w:rsidRDefault="0073355A" w:rsidP="0073355A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37</w:t>
      </w:r>
      <w:r>
        <w:fldChar w:fldCharType="end"/>
      </w:r>
      <w:r>
        <w:t xml:space="preserve"> </w:t>
      </w:r>
      <w:r>
        <w:rPr>
          <w:rFonts w:hint="eastAsia"/>
        </w:rPr>
        <w:t>选择信号生成器</w:t>
      </w:r>
    </w:p>
    <w:p w14:paraId="38F40CA8" w14:textId="06ACA7E5" w:rsidR="001D506C" w:rsidRDefault="001D506C" w:rsidP="00ED7968">
      <w:pPr>
        <w:pStyle w:val="DefaultText"/>
        <w:ind w:firstLine="480"/>
      </w:pPr>
      <w:r>
        <w:rPr>
          <w:rFonts w:hint="eastAsia"/>
        </w:rPr>
        <w:t>选择后点击信号生成器一列最右侧的配置按钮，将打开信号生成器的配置界面，可以看到周期生成的属性中，周期是</w:t>
      </w:r>
      <w:r>
        <w:rPr>
          <w:rFonts w:hint="eastAsia"/>
        </w:rPr>
        <w:t>100</w:t>
      </w:r>
      <w:r>
        <w:t xml:space="preserve"> </w:t>
      </w:r>
      <w:r>
        <w:rPr>
          <w:rFonts w:hint="eastAsia"/>
        </w:rPr>
        <w:t>ms</w:t>
      </w:r>
      <w:r>
        <w:rPr>
          <w:rFonts w:hint="eastAsia"/>
        </w:rPr>
        <w:t>，表示激励的周期，可以增加或缩小，最小周期是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ms</w:t>
      </w:r>
      <w:r>
        <w:rPr>
          <w:rFonts w:hint="eastAsia"/>
        </w:rPr>
        <w:t>，注意，周期越小，网络负荷越重。</w:t>
      </w:r>
    </w:p>
    <w:p w14:paraId="09ADDA3B" w14:textId="65460B98" w:rsidR="0073355A" w:rsidRDefault="001D506C" w:rsidP="00ED7968">
      <w:pPr>
        <w:pStyle w:val="DefaultText"/>
        <w:ind w:firstLine="480"/>
      </w:pPr>
      <w:r>
        <w:rPr>
          <w:rFonts w:hint="eastAsia"/>
        </w:rPr>
        <w:t>此外可以修改信号的周期、幅值、相位和偏移量等等参数值：</w:t>
      </w:r>
    </w:p>
    <w:p w14:paraId="414C4CF9" w14:textId="77777777" w:rsidR="001D506C" w:rsidRDefault="001D506C" w:rsidP="001D506C">
      <w:pPr>
        <w:pStyle w:val="Figure"/>
        <w:keepNext/>
      </w:pPr>
      <w:r>
        <w:rPr>
          <w:noProof/>
        </w:rPr>
        <w:drawing>
          <wp:inline distT="0" distB="0" distL="0" distR="0" wp14:anchorId="40443689" wp14:editId="15B96622">
            <wp:extent cx="5278120" cy="2470150"/>
            <wp:effectExtent l="0" t="0" r="0" b="635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3D06" w14:textId="0AE971C6" w:rsidR="001D506C" w:rsidRDefault="001D506C" w:rsidP="001D506C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38</w:t>
      </w:r>
      <w:r>
        <w:fldChar w:fldCharType="end"/>
      </w:r>
      <w:r>
        <w:t xml:space="preserve"> </w:t>
      </w:r>
      <w:r>
        <w:rPr>
          <w:rFonts w:hint="eastAsia"/>
        </w:rPr>
        <w:t>信号生成器属性配置</w:t>
      </w:r>
    </w:p>
    <w:p w14:paraId="1DFAA7CF" w14:textId="542CF78C" w:rsidR="001D506C" w:rsidRDefault="00CA3CC8" w:rsidP="00ED7968">
      <w:pPr>
        <w:pStyle w:val="DefaultText"/>
        <w:ind w:firstLine="480"/>
      </w:pPr>
      <w:r>
        <w:rPr>
          <w:rFonts w:hint="eastAsia"/>
        </w:rPr>
        <w:t>修改完毕后点击确定按钮，</w:t>
      </w:r>
      <w:r w:rsidR="00C618EA">
        <w:rPr>
          <w:rFonts w:hint="eastAsia"/>
        </w:rPr>
        <w:t>可以</w:t>
      </w:r>
      <w:r>
        <w:rPr>
          <w:rFonts w:hint="eastAsia"/>
        </w:rPr>
        <w:t>看到</w:t>
      </w:r>
      <w:r w:rsidR="00C618EA">
        <w:rPr>
          <w:rFonts w:hint="eastAsia"/>
        </w:rPr>
        <w:t>信号生成器还未启动，需要手动点击蓝色的启动箭头以启动信号生成，当然也可以勾选此窗口右上角的闪电选择框，让其在</w:t>
      </w:r>
      <w:r w:rsidR="00C618EA">
        <w:rPr>
          <w:rFonts w:hint="eastAsia"/>
        </w:rPr>
        <w:t>TSMaster</w:t>
      </w:r>
      <w:r w:rsidR="00C618EA">
        <w:rPr>
          <w:rFonts w:hint="eastAsia"/>
        </w:rPr>
        <w:t>应用程序启动时一同启动运行。</w:t>
      </w:r>
    </w:p>
    <w:p w14:paraId="305555A7" w14:textId="77777777" w:rsidR="00C618EA" w:rsidRDefault="00C618EA" w:rsidP="00C618EA">
      <w:pPr>
        <w:pStyle w:val="Figure"/>
        <w:keepNext/>
      </w:pPr>
      <w:r>
        <w:rPr>
          <w:noProof/>
        </w:rPr>
        <w:drawing>
          <wp:inline distT="0" distB="0" distL="0" distR="0" wp14:anchorId="7169FE79" wp14:editId="5C7A90B8">
            <wp:extent cx="5278120" cy="1057910"/>
            <wp:effectExtent l="0" t="0" r="0" b="889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50B9" w14:textId="4B66EF91" w:rsidR="00C618EA" w:rsidRDefault="00C618EA" w:rsidP="00C618EA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39</w:t>
      </w:r>
      <w:r>
        <w:fldChar w:fldCharType="end"/>
      </w:r>
      <w:r>
        <w:t xml:space="preserve"> </w:t>
      </w:r>
      <w:r>
        <w:rPr>
          <w:rFonts w:hint="eastAsia"/>
        </w:rPr>
        <w:t>点击信号生成器的运行按钮</w:t>
      </w:r>
      <w:r>
        <w:rPr>
          <w:rFonts w:hint="eastAsia"/>
          <w:noProof/>
        </w:rPr>
        <w:t>以启动信号修改</w:t>
      </w:r>
    </w:p>
    <w:p w14:paraId="5EF60D8F" w14:textId="277D539E" w:rsidR="002C2E3D" w:rsidRDefault="002C2E3D" w:rsidP="002C2E3D">
      <w:pPr>
        <w:pStyle w:val="DefaultText"/>
        <w:ind w:firstLine="480"/>
      </w:pPr>
      <w:r>
        <w:rPr>
          <w:rFonts w:hint="eastAsia"/>
        </w:rPr>
        <w:t>点击启动后，可以看到信号生成器处于运行状态</w:t>
      </w:r>
      <w:r w:rsidR="00933BEE">
        <w:rPr>
          <w:rFonts w:hint="eastAsia"/>
        </w:rPr>
        <w:t>，此时信号“</w:t>
      </w:r>
      <w:r w:rsidR="00933BEE">
        <w:rPr>
          <w:rFonts w:hint="eastAsia"/>
        </w:rPr>
        <w:t>ecu1.sineSignal</w:t>
      </w:r>
      <w:r w:rsidR="00933BEE">
        <w:rPr>
          <w:rFonts w:hint="eastAsia"/>
        </w:rPr>
        <w:t>”</w:t>
      </w:r>
      <w:r w:rsidR="00933BEE">
        <w:rPr>
          <w:rFonts w:hint="eastAsia"/>
        </w:rPr>
        <w:lastRenderedPageBreak/>
        <w:t>将以</w:t>
      </w:r>
      <w:r w:rsidR="00933BEE">
        <w:rPr>
          <w:rFonts w:hint="eastAsia"/>
        </w:rPr>
        <w:t>100</w:t>
      </w:r>
      <w:r w:rsidR="00933BEE">
        <w:t xml:space="preserve"> </w:t>
      </w:r>
      <w:r w:rsidR="00933BEE">
        <w:rPr>
          <w:rFonts w:hint="eastAsia"/>
        </w:rPr>
        <w:t>ms</w:t>
      </w:r>
      <w:r w:rsidR="00933BEE">
        <w:rPr>
          <w:rFonts w:hint="eastAsia"/>
        </w:rPr>
        <w:t>为周期产生变化</w:t>
      </w:r>
      <w:r>
        <w:rPr>
          <w:rFonts w:hint="eastAsia"/>
        </w:rPr>
        <w:t>，此时可以暂停信号生成或停止信号生成。</w:t>
      </w:r>
    </w:p>
    <w:p w14:paraId="70F61270" w14:textId="77777777" w:rsidR="00933BEE" w:rsidRDefault="002C2E3D" w:rsidP="00933BEE">
      <w:pPr>
        <w:pStyle w:val="Figure"/>
        <w:keepNext/>
      </w:pPr>
      <w:r>
        <w:rPr>
          <w:noProof/>
        </w:rPr>
        <w:drawing>
          <wp:inline distT="0" distB="0" distL="0" distR="0" wp14:anchorId="1D07FBB2" wp14:editId="349CB2D1">
            <wp:extent cx="5278120" cy="1054735"/>
            <wp:effectExtent l="0" t="0" r="0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B1B0" w14:textId="7E943B26" w:rsidR="002C2E3D" w:rsidRDefault="00933BEE" w:rsidP="00933BEE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40</w:t>
      </w:r>
      <w:r>
        <w:fldChar w:fldCharType="end"/>
      </w:r>
      <w:r>
        <w:t xml:space="preserve"> </w:t>
      </w:r>
      <w:r>
        <w:rPr>
          <w:rFonts w:hint="eastAsia"/>
        </w:rPr>
        <w:t>信号生成器处于运行状态</w:t>
      </w:r>
    </w:p>
    <w:p w14:paraId="53858355" w14:textId="39C210C1" w:rsidR="002C2E3D" w:rsidRDefault="00D9481F" w:rsidP="002C2E3D">
      <w:pPr>
        <w:pStyle w:val="DefaultText"/>
        <w:ind w:firstLine="480"/>
      </w:pPr>
      <w:r>
        <w:rPr>
          <w:rFonts w:hint="eastAsia"/>
        </w:rPr>
        <w:t>切换到图形窗口，可以看到幅值被同时修改后的正弦曲线产生的变化：</w:t>
      </w:r>
    </w:p>
    <w:p w14:paraId="072891E2" w14:textId="77777777" w:rsidR="00D9481F" w:rsidRDefault="00D9481F" w:rsidP="00D9481F">
      <w:pPr>
        <w:pStyle w:val="Figure"/>
        <w:keepNext/>
      </w:pPr>
      <w:r>
        <w:rPr>
          <w:noProof/>
        </w:rPr>
        <w:drawing>
          <wp:inline distT="0" distB="0" distL="0" distR="0" wp14:anchorId="618594E3" wp14:editId="77E6B3E4">
            <wp:extent cx="5278120" cy="2326005"/>
            <wp:effectExtent l="0" t="0" r="0" b="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008F" w14:textId="33AC3A51" w:rsidR="00D9481F" w:rsidRDefault="00D9481F" w:rsidP="00D9481F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41</w:t>
      </w:r>
      <w:r>
        <w:fldChar w:fldCharType="end"/>
      </w:r>
      <w:r>
        <w:t xml:space="preserve"> </w:t>
      </w:r>
      <w:r>
        <w:rPr>
          <w:rFonts w:hint="eastAsia"/>
        </w:rPr>
        <w:t>持续修改一个标定量后观测与其关联的测量量</w:t>
      </w:r>
    </w:p>
    <w:p w14:paraId="7AC5DDB9" w14:textId="008332D8" w:rsidR="00D9481F" w:rsidRDefault="002D6E43" w:rsidP="002D6E43">
      <w:pPr>
        <w:pStyle w:val="P3"/>
      </w:pPr>
      <w:bookmarkStart w:id="23" w:name="_Toc61799009"/>
      <w:r>
        <w:rPr>
          <w:rFonts w:hint="eastAsia"/>
        </w:rPr>
        <w:t>修改信号的测量模式</w:t>
      </w:r>
      <w:bookmarkEnd w:id="23"/>
    </w:p>
    <w:p w14:paraId="44423E7E" w14:textId="7ACDF398" w:rsidR="002D6E43" w:rsidRDefault="00214C24" w:rsidP="002C2E3D">
      <w:pPr>
        <w:pStyle w:val="DefaultText"/>
        <w:ind w:firstLine="480"/>
      </w:pPr>
      <w:r>
        <w:rPr>
          <w:rFonts w:hint="eastAsia"/>
        </w:rPr>
        <w:t>除了</w:t>
      </w:r>
      <w:r w:rsidR="002D6E43">
        <w:rPr>
          <w:rFonts w:hint="eastAsia"/>
        </w:rPr>
        <w:t>ECU</w:t>
      </w:r>
      <w:r w:rsidR="002D6E43">
        <w:rPr>
          <w:rFonts w:hint="eastAsia"/>
        </w:rPr>
        <w:t>内部</w:t>
      </w:r>
      <w:r>
        <w:rPr>
          <w:rFonts w:hint="eastAsia"/>
        </w:rPr>
        <w:t>自带的</w:t>
      </w:r>
      <w:r>
        <w:rPr>
          <w:rFonts w:hint="eastAsia"/>
        </w:rPr>
        <w:t>DAQ</w:t>
      </w:r>
      <w:r w:rsidR="002D6E43">
        <w:rPr>
          <w:rFonts w:hint="eastAsia"/>
        </w:rPr>
        <w:t>测量模式</w:t>
      </w:r>
      <w:r>
        <w:rPr>
          <w:rFonts w:hint="eastAsia"/>
        </w:rPr>
        <w:t>外，系统还提供了查询（</w:t>
      </w:r>
      <w:r>
        <w:rPr>
          <w:rFonts w:hint="eastAsia"/>
        </w:rPr>
        <w:t>Polling</w:t>
      </w:r>
      <w:r>
        <w:rPr>
          <w:rFonts w:hint="eastAsia"/>
        </w:rPr>
        <w:t>）模式</w:t>
      </w:r>
    </w:p>
    <w:p w14:paraId="207AC1D0" w14:textId="77777777" w:rsidR="00214C24" w:rsidRDefault="002D6E43" w:rsidP="00214C24">
      <w:pPr>
        <w:pStyle w:val="Figure"/>
        <w:keepNext/>
      </w:pPr>
      <w:r>
        <w:rPr>
          <w:noProof/>
        </w:rPr>
        <w:drawing>
          <wp:inline distT="0" distB="0" distL="0" distR="0" wp14:anchorId="021E38A5" wp14:editId="0FBBF79F">
            <wp:extent cx="5278120" cy="1294130"/>
            <wp:effectExtent l="0" t="0" r="0" b="1270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6CC2" w14:textId="6FD8B5F9" w:rsidR="002D6E43" w:rsidRDefault="00214C24" w:rsidP="00214C24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42</w:t>
      </w:r>
      <w:r>
        <w:fldChar w:fldCharType="end"/>
      </w:r>
      <w:r>
        <w:t xml:space="preserve"> </w:t>
      </w:r>
      <w:r>
        <w:rPr>
          <w:rFonts w:hint="eastAsia"/>
        </w:rPr>
        <w:t>信号的测量模式</w:t>
      </w:r>
    </w:p>
    <w:p w14:paraId="4D51E473" w14:textId="5906CDBA" w:rsidR="002D6E43" w:rsidRDefault="00191662" w:rsidP="002C2E3D">
      <w:pPr>
        <w:pStyle w:val="DefaultText"/>
        <w:ind w:firstLine="480"/>
      </w:pPr>
      <w:r>
        <w:rPr>
          <w:rFonts w:hint="eastAsia"/>
        </w:rPr>
        <w:t>本例中修改</w:t>
      </w:r>
      <w:r>
        <w:rPr>
          <w:rFonts w:hint="eastAsia"/>
        </w:rPr>
        <w:t>noiseSignal</w:t>
      </w:r>
      <w:r>
        <w:rPr>
          <w:rFonts w:hint="eastAsia"/>
        </w:rPr>
        <w:t>为查询模式，并将</w:t>
      </w:r>
      <w:r>
        <w:rPr>
          <w:rFonts w:hint="eastAsia"/>
        </w:rPr>
        <w:t>pulseSignal</w:t>
      </w:r>
      <w:r>
        <w:rPr>
          <w:rFonts w:hint="eastAsia"/>
        </w:rPr>
        <w:t>进行分频：</w:t>
      </w:r>
    </w:p>
    <w:p w14:paraId="0D372691" w14:textId="77777777" w:rsidR="00191662" w:rsidRDefault="00191662" w:rsidP="00191662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3CE2424C" wp14:editId="49E73F4C">
            <wp:extent cx="5278120" cy="1211580"/>
            <wp:effectExtent l="0" t="0" r="0" b="7620"/>
            <wp:docPr id="527" name="图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39AD" w14:textId="5C850279" w:rsidR="00191662" w:rsidRDefault="00191662" w:rsidP="00191662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43</w:t>
      </w:r>
      <w:r>
        <w:fldChar w:fldCharType="end"/>
      </w:r>
      <w:r>
        <w:t xml:space="preserve"> </w:t>
      </w:r>
      <w:r>
        <w:rPr>
          <w:rFonts w:hint="eastAsia"/>
        </w:rPr>
        <w:t>修改测量模式</w:t>
      </w:r>
    </w:p>
    <w:p w14:paraId="4C333747" w14:textId="7268889B" w:rsidR="00191662" w:rsidRDefault="00320716" w:rsidP="002C2E3D">
      <w:pPr>
        <w:pStyle w:val="DefaultText"/>
        <w:ind w:firstLine="480"/>
      </w:pPr>
      <w:r>
        <w:rPr>
          <w:rFonts w:hint="eastAsia"/>
        </w:rPr>
        <w:t>随后启动标定测量，可以看到多种测量模式同时运行中。</w:t>
      </w:r>
    </w:p>
    <w:p w14:paraId="2D81D64B" w14:textId="77777777" w:rsidR="00320716" w:rsidRDefault="00320716" w:rsidP="00320716">
      <w:pPr>
        <w:pStyle w:val="Figure"/>
        <w:keepNext/>
      </w:pPr>
      <w:r>
        <w:rPr>
          <w:noProof/>
        </w:rPr>
        <w:drawing>
          <wp:inline distT="0" distB="0" distL="0" distR="0" wp14:anchorId="664BA7ED" wp14:editId="4039E652">
            <wp:extent cx="5278120" cy="2705100"/>
            <wp:effectExtent l="0" t="0" r="0" b="0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EF7A" w14:textId="44839528" w:rsidR="00320716" w:rsidRDefault="00320716" w:rsidP="00320716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44</w:t>
      </w:r>
      <w:r>
        <w:fldChar w:fldCharType="end"/>
      </w:r>
      <w:r>
        <w:t xml:space="preserve"> </w:t>
      </w:r>
      <w:r>
        <w:rPr>
          <w:rFonts w:hint="eastAsia"/>
        </w:rPr>
        <w:t>多种测量模式同时运行</w:t>
      </w:r>
    </w:p>
    <w:p w14:paraId="736BEE4A" w14:textId="33D211CD" w:rsidR="00320716" w:rsidRDefault="00320716" w:rsidP="002C2E3D">
      <w:pPr>
        <w:pStyle w:val="DefaultText"/>
        <w:ind w:firstLine="480"/>
      </w:pPr>
    </w:p>
    <w:p w14:paraId="1D01B5E0" w14:textId="01821879" w:rsidR="00B7117A" w:rsidRDefault="00B7117A" w:rsidP="00B7117A">
      <w:pPr>
        <w:pStyle w:val="P1"/>
      </w:pPr>
      <w:bookmarkStart w:id="24" w:name="_Toc61799010"/>
      <w:r>
        <w:rPr>
          <w:rFonts w:hint="eastAsia"/>
        </w:rPr>
        <w:t>信号记录功能</w:t>
      </w:r>
      <w:bookmarkEnd w:id="24"/>
    </w:p>
    <w:p w14:paraId="76F1838A" w14:textId="7AC13D4B" w:rsidR="00B7117A" w:rsidRDefault="0083456B" w:rsidP="002C2E3D">
      <w:pPr>
        <w:pStyle w:val="DefaultText"/>
        <w:ind w:firstLine="480"/>
      </w:pPr>
      <w:r>
        <w:rPr>
          <w:rFonts w:hint="eastAsia"/>
        </w:rPr>
        <w:t>同星</w:t>
      </w:r>
      <w:r>
        <w:rPr>
          <w:rFonts w:hint="eastAsia"/>
        </w:rPr>
        <w:t>XCP</w:t>
      </w:r>
      <w:r>
        <w:rPr>
          <w:rFonts w:hint="eastAsia"/>
        </w:rPr>
        <w:t>模块支持直接将信号记录到</w:t>
      </w:r>
      <w:r>
        <w:rPr>
          <w:rFonts w:hint="eastAsia"/>
        </w:rPr>
        <w:t>mat</w:t>
      </w:r>
      <w:r>
        <w:rPr>
          <w:rFonts w:hint="eastAsia"/>
        </w:rPr>
        <w:t>文件中，这给基于</w:t>
      </w:r>
      <w:r>
        <w:rPr>
          <w:rFonts w:hint="eastAsia"/>
        </w:rPr>
        <w:t>MBD</w:t>
      </w:r>
      <w:r>
        <w:rPr>
          <w:rFonts w:hint="eastAsia"/>
        </w:rPr>
        <w:t>的算法开发和测试带来极大的便利。</w:t>
      </w:r>
      <w:r w:rsidR="00B7117A">
        <w:rPr>
          <w:rFonts w:hint="eastAsia"/>
        </w:rPr>
        <w:t>基本的信号记录功能参考之前的章节，本章节介绍如何将</w:t>
      </w:r>
      <w:r w:rsidR="00B7117A">
        <w:rPr>
          <w:rFonts w:hint="eastAsia"/>
        </w:rPr>
        <w:t>CAN</w:t>
      </w:r>
      <w:r w:rsidR="00B7117A">
        <w:rPr>
          <w:rFonts w:hint="eastAsia"/>
        </w:rPr>
        <w:t>信号和标定信号同时记录在一个文件中。</w:t>
      </w:r>
    </w:p>
    <w:p w14:paraId="7BA14284" w14:textId="466D1B58" w:rsidR="00B7117A" w:rsidRDefault="00B7117A" w:rsidP="00B7117A">
      <w:pPr>
        <w:pStyle w:val="P2"/>
      </w:pPr>
      <w:bookmarkStart w:id="25" w:name="_Toc61799011"/>
      <w:r>
        <w:rPr>
          <w:rFonts w:hint="eastAsia"/>
        </w:rPr>
        <w:t>关联</w:t>
      </w:r>
      <w:r>
        <w:rPr>
          <w:rFonts w:hint="eastAsia"/>
        </w:rPr>
        <w:t>CAN</w:t>
      </w:r>
      <w:r>
        <w:rPr>
          <w:rFonts w:hint="eastAsia"/>
        </w:rPr>
        <w:t>数据库</w:t>
      </w:r>
      <w:bookmarkEnd w:id="25"/>
    </w:p>
    <w:p w14:paraId="62BED12A" w14:textId="365A6930" w:rsidR="00B7117A" w:rsidRDefault="00B7117A" w:rsidP="002C2E3D">
      <w:pPr>
        <w:pStyle w:val="DefaultText"/>
        <w:ind w:firstLine="480"/>
      </w:pPr>
      <w:r>
        <w:rPr>
          <w:rFonts w:hint="eastAsia"/>
        </w:rPr>
        <w:t>断开</w:t>
      </w:r>
      <w:r>
        <w:rPr>
          <w:rFonts w:hint="eastAsia"/>
        </w:rPr>
        <w:t>TSMaster</w:t>
      </w:r>
      <w:r>
        <w:rPr>
          <w:rFonts w:hint="eastAsia"/>
        </w:rPr>
        <w:t>的连接，将</w:t>
      </w:r>
      <w:r>
        <w:rPr>
          <w:rFonts w:hint="eastAsia"/>
        </w:rPr>
        <w:t>dbc</w:t>
      </w:r>
      <w:r>
        <w:rPr>
          <w:rFonts w:hint="eastAsia"/>
        </w:rPr>
        <w:t>文件拖入</w:t>
      </w:r>
      <w:r>
        <w:rPr>
          <w:rFonts w:hint="eastAsia"/>
        </w:rPr>
        <w:t>TSMaster</w:t>
      </w:r>
      <w:r>
        <w:rPr>
          <w:rFonts w:hint="eastAsia"/>
        </w:rPr>
        <w:t>中，将自动打开数据库查看器并载入此数据库。</w:t>
      </w:r>
      <w:r w:rsidR="0023203D">
        <w:rPr>
          <w:rFonts w:hint="eastAsia"/>
        </w:rPr>
        <w:t>数据库载入后需要配置信号映射功能，将</w:t>
      </w:r>
      <w:r w:rsidR="0023203D">
        <w:rPr>
          <w:rFonts w:hint="eastAsia"/>
        </w:rPr>
        <w:t>CAN</w:t>
      </w:r>
      <w:r w:rsidR="0023203D">
        <w:rPr>
          <w:rFonts w:hint="eastAsia"/>
        </w:rPr>
        <w:t>信号映射</w:t>
      </w:r>
      <w:r w:rsidR="0023203D">
        <w:rPr>
          <w:rFonts w:hint="eastAsia"/>
        </w:rPr>
        <w:lastRenderedPageBreak/>
        <w:t>到系统变量中，这样的好处是系统的仿真，调试直接依赖系统变量，若后续更改了数据库，只需更改信号映射即可，而无需修改脚本，无需修改与系统变量相关的任何元素。</w:t>
      </w:r>
    </w:p>
    <w:p w14:paraId="7B7AF920" w14:textId="77777777" w:rsidR="00B7117A" w:rsidRDefault="00B7117A" w:rsidP="00B7117A">
      <w:pPr>
        <w:pStyle w:val="Figure"/>
        <w:keepNext/>
      </w:pPr>
      <w:r>
        <w:rPr>
          <w:noProof/>
        </w:rPr>
        <w:drawing>
          <wp:inline distT="0" distB="0" distL="0" distR="0" wp14:anchorId="6B8FD8EE" wp14:editId="0F3711D1">
            <wp:extent cx="5278120" cy="2691765"/>
            <wp:effectExtent l="0" t="0" r="0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9C4A" w14:textId="7E50EC5E" w:rsidR="00B7117A" w:rsidRDefault="00B7117A" w:rsidP="00B7117A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45</w:t>
      </w:r>
      <w:r>
        <w:fldChar w:fldCharType="end"/>
      </w:r>
      <w:r>
        <w:t xml:space="preserve"> </w:t>
      </w:r>
      <w:r>
        <w:rPr>
          <w:rFonts w:hint="eastAsia"/>
        </w:rPr>
        <w:t>拖入</w:t>
      </w:r>
      <w:r>
        <w:rPr>
          <w:rFonts w:hint="eastAsia"/>
        </w:rPr>
        <w:t>dbc</w:t>
      </w:r>
      <w:r>
        <w:rPr>
          <w:rFonts w:hint="eastAsia"/>
        </w:rPr>
        <w:t>文件</w:t>
      </w:r>
      <w:r w:rsidR="001C4BB6">
        <w:rPr>
          <w:rFonts w:hint="eastAsia"/>
        </w:rPr>
        <w:t>，本例使用“</w:t>
      </w:r>
      <w:r w:rsidR="001C4BB6">
        <w:rPr>
          <w:rFonts w:hint="eastAsia"/>
        </w:rPr>
        <w:t>Powertrain</w:t>
      </w:r>
      <w:r w:rsidR="001C4BB6">
        <w:t>.dbc</w:t>
      </w:r>
      <w:r w:rsidR="001C4BB6">
        <w:rPr>
          <w:rFonts w:hint="eastAsia"/>
        </w:rPr>
        <w:t>”</w:t>
      </w:r>
    </w:p>
    <w:p w14:paraId="58554EDD" w14:textId="14E953F6" w:rsidR="0056213C" w:rsidRDefault="0056213C" w:rsidP="0056213C">
      <w:pPr>
        <w:pStyle w:val="P2"/>
      </w:pPr>
      <w:bookmarkStart w:id="26" w:name="_Toc61799012"/>
      <w:r>
        <w:rPr>
          <w:rFonts w:hint="eastAsia"/>
        </w:rPr>
        <w:t>配置符号映射引擎</w:t>
      </w:r>
      <w:bookmarkEnd w:id="26"/>
    </w:p>
    <w:p w14:paraId="4D703645" w14:textId="5C1CCF9B" w:rsidR="00B7117A" w:rsidRDefault="0023203D" w:rsidP="002C2E3D">
      <w:pPr>
        <w:pStyle w:val="DefaultText"/>
        <w:ind w:firstLine="480"/>
      </w:pPr>
      <w:r>
        <w:rPr>
          <w:rFonts w:hint="eastAsia"/>
        </w:rPr>
        <w:t>点击“仿真”工具栏中的“符号映射”，将打开符号映射管理器，在此例中我们希望记录“</w:t>
      </w:r>
      <w:r>
        <w:rPr>
          <w:rFonts w:hint="eastAsia"/>
        </w:rPr>
        <w:t>EngineData</w:t>
      </w:r>
      <w:r>
        <w:rPr>
          <w:rFonts w:hint="eastAsia"/>
        </w:rPr>
        <w:t>”报文中“</w:t>
      </w:r>
      <w:r>
        <w:rPr>
          <w:rFonts w:hint="eastAsia"/>
        </w:rPr>
        <w:t>EngSpeed</w:t>
      </w:r>
      <w:r>
        <w:rPr>
          <w:rFonts w:hint="eastAsia"/>
        </w:rPr>
        <w:t>”这个信号的值，在对话框左侧的过滤器中输入“</w:t>
      </w:r>
      <w:r>
        <w:rPr>
          <w:rFonts w:hint="eastAsia"/>
        </w:rPr>
        <w:t>speed</w:t>
      </w:r>
      <w:r>
        <w:rPr>
          <w:rFonts w:hint="eastAsia"/>
        </w:rPr>
        <w:t>”，过滤出带“</w:t>
      </w:r>
      <w:r>
        <w:rPr>
          <w:rFonts w:hint="eastAsia"/>
        </w:rPr>
        <w:t>speed</w:t>
      </w:r>
      <w:r>
        <w:rPr>
          <w:rFonts w:hint="eastAsia"/>
        </w:rPr>
        <w:t>”的数据库符号，在右侧的系统变量列表中，点击右键添加一个新的系统变量：</w:t>
      </w:r>
    </w:p>
    <w:p w14:paraId="461F6DEC" w14:textId="77777777" w:rsidR="0023203D" w:rsidRDefault="0023203D" w:rsidP="0023203D">
      <w:pPr>
        <w:pStyle w:val="Figure"/>
        <w:keepNext/>
      </w:pPr>
      <w:r>
        <w:rPr>
          <w:noProof/>
        </w:rPr>
        <w:drawing>
          <wp:inline distT="0" distB="0" distL="0" distR="0" wp14:anchorId="201721AC" wp14:editId="71AAF160">
            <wp:extent cx="5278120" cy="2293620"/>
            <wp:effectExtent l="0" t="0" r="0" b="0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5BD" w14:textId="55AA24EF" w:rsidR="0023203D" w:rsidRDefault="0023203D" w:rsidP="0023203D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46</w:t>
      </w:r>
      <w:r>
        <w:fldChar w:fldCharType="end"/>
      </w:r>
      <w:r>
        <w:t xml:space="preserve"> </w:t>
      </w:r>
      <w:r>
        <w:rPr>
          <w:rFonts w:hint="eastAsia"/>
        </w:rPr>
        <w:t>符号映射对话框</w:t>
      </w:r>
    </w:p>
    <w:p w14:paraId="472F3D22" w14:textId="25CAAE31" w:rsidR="0023203D" w:rsidRDefault="00122B72" w:rsidP="002C2E3D">
      <w:pPr>
        <w:pStyle w:val="DefaultText"/>
        <w:ind w:firstLine="480"/>
      </w:pPr>
      <w:r>
        <w:rPr>
          <w:rFonts w:hint="eastAsia"/>
        </w:rPr>
        <w:lastRenderedPageBreak/>
        <w:t>系统变量选择器对话框将弹出：</w:t>
      </w:r>
    </w:p>
    <w:p w14:paraId="5239D1D4" w14:textId="77777777" w:rsidR="00122B72" w:rsidRDefault="00122B72" w:rsidP="00122B72">
      <w:pPr>
        <w:pStyle w:val="Figure"/>
        <w:keepNext/>
      </w:pPr>
      <w:r>
        <w:rPr>
          <w:noProof/>
        </w:rPr>
        <w:drawing>
          <wp:inline distT="0" distB="0" distL="0" distR="0" wp14:anchorId="7597C956" wp14:editId="1E1DEC00">
            <wp:extent cx="5278120" cy="3968750"/>
            <wp:effectExtent l="0" t="0" r="0" b="0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61F2" w14:textId="500C227D" w:rsidR="00122B72" w:rsidRDefault="00122B72" w:rsidP="00122B72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47</w:t>
      </w:r>
      <w:r>
        <w:fldChar w:fldCharType="end"/>
      </w:r>
      <w:r>
        <w:t xml:space="preserve"> </w:t>
      </w:r>
      <w:r>
        <w:rPr>
          <w:rFonts w:hint="eastAsia"/>
        </w:rPr>
        <w:t>系统变量选择器</w:t>
      </w:r>
    </w:p>
    <w:p w14:paraId="244D12DF" w14:textId="7686D1CC" w:rsidR="00122B72" w:rsidRDefault="00831C76" w:rsidP="002C2E3D">
      <w:pPr>
        <w:pStyle w:val="DefaultText"/>
        <w:ind w:firstLine="480"/>
      </w:pPr>
      <w:r>
        <w:rPr>
          <w:rFonts w:hint="eastAsia"/>
        </w:rPr>
        <w:t>由于内部变量为系统自动生成，用户需要添加的变量都应当在用户变量列表中，故</w:t>
      </w:r>
      <w:r w:rsidR="00E67291">
        <w:rPr>
          <w:rFonts w:hint="eastAsia"/>
        </w:rPr>
        <w:t>切换到用户变量</w:t>
      </w:r>
      <w:r w:rsidR="00D047A0">
        <w:rPr>
          <w:rFonts w:hint="eastAsia"/>
        </w:rPr>
        <w:t>页面，添加一个新的用户变量：</w:t>
      </w:r>
    </w:p>
    <w:p w14:paraId="53EFD9F2" w14:textId="77777777" w:rsidR="00D047A0" w:rsidRDefault="00D047A0" w:rsidP="00D047A0">
      <w:pPr>
        <w:pStyle w:val="Figure"/>
        <w:keepNext/>
      </w:pPr>
      <w:r>
        <w:rPr>
          <w:noProof/>
        </w:rPr>
        <w:drawing>
          <wp:inline distT="0" distB="0" distL="0" distR="0" wp14:anchorId="7A4A5C93" wp14:editId="2725E1C6">
            <wp:extent cx="4453467" cy="2902898"/>
            <wp:effectExtent l="0" t="0" r="4445" b="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0836" cy="29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286B" w14:textId="6613AD87" w:rsidR="00D047A0" w:rsidRDefault="00D047A0" w:rsidP="00D047A0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48</w:t>
      </w:r>
      <w:r>
        <w:fldChar w:fldCharType="end"/>
      </w:r>
      <w:r>
        <w:t xml:space="preserve"> </w:t>
      </w:r>
      <w:r>
        <w:rPr>
          <w:rFonts w:hint="eastAsia"/>
        </w:rPr>
        <w:t>创建用户变量</w:t>
      </w:r>
    </w:p>
    <w:p w14:paraId="64CA9F88" w14:textId="5A8D6EDF" w:rsidR="00D047A0" w:rsidRDefault="00F16950" w:rsidP="002C2E3D">
      <w:pPr>
        <w:pStyle w:val="DefaultText"/>
        <w:ind w:firstLine="480"/>
      </w:pPr>
      <w:r>
        <w:rPr>
          <w:rFonts w:hint="eastAsia"/>
        </w:rPr>
        <w:lastRenderedPageBreak/>
        <w:t>输入新的用户变量为“</w:t>
      </w:r>
      <w:r>
        <w:rPr>
          <w:rFonts w:hint="eastAsia"/>
        </w:rPr>
        <w:t>XCPSim</w:t>
      </w:r>
      <w:r>
        <w:t>Bus.engine_speed</w:t>
      </w:r>
      <w:r>
        <w:rPr>
          <w:rFonts w:hint="eastAsia"/>
        </w:rPr>
        <w:t>”：</w:t>
      </w:r>
    </w:p>
    <w:p w14:paraId="19EB3011" w14:textId="77777777" w:rsidR="00F16950" w:rsidRDefault="00F16950" w:rsidP="00F16950">
      <w:pPr>
        <w:pStyle w:val="Figure"/>
        <w:keepNext/>
      </w:pPr>
      <w:r>
        <w:rPr>
          <w:noProof/>
        </w:rPr>
        <w:drawing>
          <wp:inline distT="0" distB="0" distL="0" distR="0" wp14:anchorId="0A6825C6" wp14:editId="29ED0333">
            <wp:extent cx="2738966" cy="2336741"/>
            <wp:effectExtent l="0" t="0" r="4445" b="6985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50219" cy="23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F526" w14:textId="4E9E7781" w:rsidR="00F16950" w:rsidRDefault="00F16950" w:rsidP="00F16950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49</w:t>
      </w:r>
      <w:r>
        <w:fldChar w:fldCharType="end"/>
      </w:r>
      <w:r>
        <w:t xml:space="preserve"> </w:t>
      </w:r>
      <w:r>
        <w:rPr>
          <w:rFonts w:hint="eastAsia"/>
        </w:rPr>
        <w:t>添加新的用户变量</w:t>
      </w:r>
    </w:p>
    <w:p w14:paraId="51C6EA8A" w14:textId="73F6EB6F" w:rsidR="00AF0340" w:rsidRDefault="00AF0340" w:rsidP="00AF0340">
      <w:pPr>
        <w:pStyle w:val="DefaultText"/>
        <w:ind w:firstLine="480"/>
      </w:pPr>
      <w:r>
        <w:rPr>
          <w:rFonts w:hint="eastAsia"/>
        </w:rPr>
        <w:t>添加后的系统变量将在列表中显示出来：</w:t>
      </w:r>
    </w:p>
    <w:p w14:paraId="0473A547" w14:textId="77777777" w:rsidR="00AF0340" w:rsidRDefault="00AF0340" w:rsidP="00AF0340">
      <w:pPr>
        <w:pStyle w:val="Figure"/>
        <w:keepNext/>
      </w:pPr>
      <w:r>
        <w:rPr>
          <w:noProof/>
        </w:rPr>
        <w:drawing>
          <wp:inline distT="0" distB="0" distL="0" distR="0" wp14:anchorId="37ABA28D" wp14:editId="31A5B83D">
            <wp:extent cx="5278120" cy="1113155"/>
            <wp:effectExtent l="0" t="0" r="0" b="0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0DD6" w14:textId="3F660C7C" w:rsidR="00AF0340" w:rsidRDefault="00AF0340" w:rsidP="00AF0340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50</w:t>
      </w:r>
      <w:r>
        <w:fldChar w:fldCharType="end"/>
      </w:r>
      <w:r>
        <w:t xml:space="preserve"> </w:t>
      </w:r>
      <w:r>
        <w:rPr>
          <w:rFonts w:hint="eastAsia"/>
        </w:rPr>
        <w:t>增加后的用户变量</w:t>
      </w:r>
    </w:p>
    <w:p w14:paraId="516E92C6" w14:textId="24CBD332" w:rsidR="00AF0340" w:rsidRDefault="005B221C" w:rsidP="002C2E3D">
      <w:pPr>
        <w:pStyle w:val="DefaultText"/>
        <w:ind w:firstLine="480"/>
      </w:pPr>
      <w:r>
        <w:rPr>
          <w:rFonts w:hint="eastAsia"/>
        </w:rPr>
        <w:t>选中这个变量后点击“确定”，将在符号映射中添加这个新创建的变量。添加后，同时选中左边栏的信号，和右边栏的系统变量，再在上方工具栏中点击“连接”按钮，将创建</w:t>
      </w:r>
      <w:r>
        <w:rPr>
          <w:rFonts w:hint="eastAsia"/>
        </w:rPr>
        <w:t>CAN</w:t>
      </w:r>
      <w:r>
        <w:rPr>
          <w:rFonts w:hint="eastAsia"/>
        </w:rPr>
        <w:t>信号到系统变量的符号映射。</w:t>
      </w:r>
    </w:p>
    <w:p w14:paraId="331E6249" w14:textId="77777777" w:rsidR="005B221C" w:rsidRDefault="005B221C" w:rsidP="005B221C">
      <w:pPr>
        <w:pStyle w:val="Figure"/>
        <w:keepNext/>
      </w:pPr>
      <w:r>
        <w:rPr>
          <w:noProof/>
        </w:rPr>
        <w:drawing>
          <wp:inline distT="0" distB="0" distL="0" distR="0" wp14:anchorId="7466FABD" wp14:editId="51B153AF">
            <wp:extent cx="5278120" cy="2330450"/>
            <wp:effectExtent l="0" t="0" r="0" b="0"/>
            <wp:docPr id="535" name="图片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510F" w14:textId="7781052A" w:rsidR="005B221C" w:rsidRDefault="005B221C" w:rsidP="005B221C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51</w:t>
      </w:r>
      <w:r>
        <w:fldChar w:fldCharType="end"/>
      </w:r>
      <w:r>
        <w:t xml:space="preserve"> </w:t>
      </w:r>
      <w:r>
        <w:rPr>
          <w:rFonts w:hint="eastAsia"/>
        </w:rPr>
        <w:t>同时选中左侧的信号和右侧的变量，再点击工具栏上方的“连接”按钮</w:t>
      </w:r>
    </w:p>
    <w:p w14:paraId="3F123828" w14:textId="0382CFE2" w:rsidR="005B221C" w:rsidRDefault="005B221C" w:rsidP="002C2E3D">
      <w:pPr>
        <w:pStyle w:val="DefaultText"/>
        <w:ind w:firstLine="480"/>
      </w:pPr>
      <w:r>
        <w:rPr>
          <w:rFonts w:hint="eastAsia"/>
        </w:rPr>
        <w:lastRenderedPageBreak/>
        <w:t>连接成功后将会提示映射创建成功：</w:t>
      </w:r>
    </w:p>
    <w:p w14:paraId="3B70110A" w14:textId="77777777" w:rsidR="005B221C" w:rsidRDefault="005B221C" w:rsidP="005B221C">
      <w:pPr>
        <w:pStyle w:val="Figure"/>
        <w:keepNext/>
      </w:pPr>
      <w:r>
        <w:rPr>
          <w:noProof/>
        </w:rPr>
        <w:drawing>
          <wp:inline distT="0" distB="0" distL="0" distR="0" wp14:anchorId="7BFF1690" wp14:editId="3B79EAA4">
            <wp:extent cx="4411133" cy="3316310"/>
            <wp:effectExtent l="0" t="0" r="8890" b="0"/>
            <wp:docPr id="536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8528" cy="33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67C" w14:textId="1D5812C4" w:rsidR="005B221C" w:rsidRDefault="005B221C" w:rsidP="005B221C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52</w:t>
      </w:r>
      <w:r>
        <w:fldChar w:fldCharType="end"/>
      </w:r>
      <w:r>
        <w:t xml:space="preserve"> </w:t>
      </w:r>
      <w:r>
        <w:rPr>
          <w:rFonts w:hint="eastAsia"/>
        </w:rPr>
        <w:t>信号映射添加成功</w:t>
      </w:r>
    </w:p>
    <w:p w14:paraId="76435A62" w14:textId="7DF6F9EA" w:rsidR="0056213C" w:rsidRDefault="0056213C" w:rsidP="0056213C">
      <w:pPr>
        <w:pStyle w:val="DefaultText"/>
        <w:ind w:firstLine="480"/>
      </w:pPr>
      <w:r>
        <w:rPr>
          <w:rFonts w:hint="eastAsia"/>
        </w:rPr>
        <w:t>符号映射引擎默认是关闭状态，需要勾选左上角的“激活”使其在应用程序连接时自动工作：</w:t>
      </w:r>
    </w:p>
    <w:p w14:paraId="3F9288B2" w14:textId="77777777" w:rsidR="0056213C" w:rsidRDefault="0056213C" w:rsidP="0056213C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0BB98D78" wp14:editId="7E194C8B">
            <wp:extent cx="5122333" cy="3868865"/>
            <wp:effectExtent l="0" t="0" r="2540" b="0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24119" cy="38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8A69" w14:textId="018BEC23" w:rsidR="0056213C" w:rsidRDefault="0056213C" w:rsidP="0056213C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53</w:t>
      </w:r>
      <w:r>
        <w:fldChar w:fldCharType="end"/>
      </w:r>
      <w:r>
        <w:t xml:space="preserve"> </w:t>
      </w:r>
      <w:r>
        <w:rPr>
          <w:rFonts w:hint="eastAsia"/>
        </w:rPr>
        <w:t>激活映射引擎</w:t>
      </w:r>
    </w:p>
    <w:p w14:paraId="4E8ACF92" w14:textId="77777777" w:rsidR="0056213C" w:rsidRPr="0056213C" w:rsidRDefault="0056213C" w:rsidP="0056213C"/>
    <w:p w14:paraId="074825B2" w14:textId="718EC5A4" w:rsidR="005B221C" w:rsidRDefault="001B5DD8" w:rsidP="001B5DD8">
      <w:pPr>
        <w:pStyle w:val="P2"/>
      </w:pPr>
      <w:bookmarkStart w:id="27" w:name="_Toc61799013"/>
      <w:r>
        <w:rPr>
          <w:rFonts w:hint="eastAsia"/>
        </w:rPr>
        <w:t>激励</w:t>
      </w:r>
      <w:r>
        <w:rPr>
          <w:rFonts w:hint="eastAsia"/>
        </w:rPr>
        <w:t>CAN</w:t>
      </w:r>
      <w:r>
        <w:rPr>
          <w:rFonts w:hint="eastAsia"/>
        </w:rPr>
        <w:t>信号</w:t>
      </w:r>
      <w:bookmarkEnd w:id="27"/>
    </w:p>
    <w:p w14:paraId="0D411593" w14:textId="25C03789" w:rsidR="001B5DD8" w:rsidRDefault="001B5DD8" w:rsidP="002C2E3D">
      <w:pPr>
        <w:pStyle w:val="DefaultText"/>
        <w:ind w:firstLine="480"/>
      </w:pPr>
      <w:r>
        <w:rPr>
          <w:rFonts w:hint="eastAsia"/>
        </w:rPr>
        <w:t>在实际的应用中，变化的</w:t>
      </w:r>
      <w:r>
        <w:rPr>
          <w:rFonts w:hint="eastAsia"/>
        </w:rPr>
        <w:t>CAN</w:t>
      </w:r>
      <w:r>
        <w:rPr>
          <w:rFonts w:hint="eastAsia"/>
        </w:rPr>
        <w:t>信号来自接收到的报文，在本例中</w:t>
      </w:r>
      <w:r w:rsidR="00E729F3">
        <w:rPr>
          <w:rFonts w:hint="eastAsia"/>
        </w:rPr>
        <w:t>，为了演示需要，将构造一条发送报文来激励信号，打开</w:t>
      </w:r>
      <w:r w:rsidR="00E729F3">
        <w:rPr>
          <w:rFonts w:hint="eastAsia"/>
        </w:rPr>
        <w:t>CAN</w:t>
      </w:r>
      <w:r w:rsidR="00E729F3">
        <w:t xml:space="preserve"> </w:t>
      </w:r>
      <w:r w:rsidR="00E729F3">
        <w:rPr>
          <w:rFonts w:hint="eastAsia"/>
        </w:rPr>
        <w:t>/</w:t>
      </w:r>
      <w:r w:rsidR="00E729F3">
        <w:t xml:space="preserve"> </w:t>
      </w:r>
      <w:r w:rsidR="00E729F3">
        <w:rPr>
          <w:rFonts w:hint="eastAsia"/>
        </w:rPr>
        <w:t>CAN</w:t>
      </w:r>
      <w:r w:rsidR="00E729F3">
        <w:t xml:space="preserve"> </w:t>
      </w:r>
      <w:r w:rsidR="00E729F3">
        <w:rPr>
          <w:rFonts w:hint="eastAsia"/>
        </w:rPr>
        <w:t>FD</w:t>
      </w:r>
      <w:r w:rsidR="00E729F3">
        <w:rPr>
          <w:rFonts w:hint="eastAsia"/>
        </w:rPr>
        <w:t>发送窗口，点击左上角的“添加”按钮，选择</w:t>
      </w:r>
      <w:r w:rsidR="00E729F3">
        <w:rPr>
          <w:rFonts w:hint="eastAsia"/>
        </w:rPr>
        <w:t>EngineData</w:t>
      </w:r>
      <w:r w:rsidR="00E729F3">
        <w:rPr>
          <w:rFonts w:hint="eastAsia"/>
        </w:rPr>
        <w:t>报文后点击确定：</w:t>
      </w:r>
    </w:p>
    <w:p w14:paraId="3EBFA5E8" w14:textId="77777777" w:rsidR="00E729F3" w:rsidRDefault="001B5DD8" w:rsidP="00E729F3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1465FE1F" wp14:editId="14A0D5F5">
            <wp:extent cx="4948767" cy="2935205"/>
            <wp:effectExtent l="0" t="0" r="4445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812" cy="293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E13A" w14:textId="786D1843" w:rsidR="001B5DD8" w:rsidRDefault="00E729F3" w:rsidP="00E729F3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54</w:t>
      </w:r>
      <w:r>
        <w:fldChar w:fldCharType="end"/>
      </w:r>
      <w:r>
        <w:t xml:space="preserve"> </w:t>
      </w:r>
      <w:r>
        <w:rPr>
          <w:rFonts w:hint="eastAsia"/>
        </w:rPr>
        <w:t>添加激励报文</w:t>
      </w:r>
    </w:p>
    <w:p w14:paraId="16634362" w14:textId="22FB05DB" w:rsidR="001B5DD8" w:rsidRDefault="004B6429" w:rsidP="002C2E3D">
      <w:pPr>
        <w:pStyle w:val="DefaultText"/>
        <w:ind w:firstLine="480"/>
      </w:pPr>
      <w:r>
        <w:rPr>
          <w:rFonts w:hint="eastAsia"/>
        </w:rPr>
        <w:t>选中“</w:t>
      </w:r>
      <w:r>
        <w:rPr>
          <w:rFonts w:hint="eastAsia"/>
        </w:rPr>
        <w:t>EngSpeed</w:t>
      </w:r>
      <w:r>
        <w:rPr>
          <w:rFonts w:hint="eastAsia"/>
        </w:rPr>
        <w:t>”信号，修改其激励属性：</w:t>
      </w:r>
    </w:p>
    <w:p w14:paraId="3AE989BC" w14:textId="77777777" w:rsidR="004B6429" w:rsidRDefault="004B6429" w:rsidP="004B6429">
      <w:pPr>
        <w:pStyle w:val="Figure"/>
        <w:keepNext/>
      </w:pPr>
      <w:r>
        <w:rPr>
          <w:noProof/>
        </w:rPr>
        <w:drawing>
          <wp:inline distT="0" distB="0" distL="0" distR="0" wp14:anchorId="3F0B67D8" wp14:editId="6029D594">
            <wp:extent cx="5278120" cy="3335020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79A6" w14:textId="760DA74A" w:rsidR="004B6429" w:rsidRDefault="004B6429" w:rsidP="004B6429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55</w:t>
      </w:r>
      <w:r>
        <w:fldChar w:fldCharType="end"/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CAN</w:t>
      </w:r>
      <w:r>
        <w:rPr>
          <w:rFonts w:hint="eastAsia"/>
        </w:rPr>
        <w:t>信号生成器</w:t>
      </w:r>
    </w:p>
    <w:p w14:paraId="78684F52" w14:textId="74D91F31" w:rsidR="004B6429" w:rsidRDefault="00637E04" w:rsidP="002C2E3D">
      <w:pPr>
        <w:pStyle w:val="DefaultText"/>
        <w:ind w:firstLine="480"/>
      </w:pPr>
      <w:r>
        <w:rPr>
          <w:rFonts w:hint="eastAsia"/>
        </w:rPr>
        <w:t>本例中选择了正弦波：</w:t>
      </w:r>
    </w:p>
    <w:p w14:paraId="58A6F34E" w14:textId="77777777" w:rsidR="00637E04" w:rsidRDefault="00637E04" w:rsidP="00637E04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4AD312C7" wp14:editId="5BB193EC">
            <wp:extent cx="5278120" cy="2183765"/>
            <wp:effectExtent l="0" t="0" r="0" b="6985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8F77" w14:textId="1150DF57" w:rsidR="00637E04" w:rsidRDefault="00637E04" w:rsidP="00637E04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56</w:t>
      </w:r>
      <w:r>
        <w:fldChar w:fldCharType="end"/>
      </w:r>
      <w:r>
        <w:t xml:space="preserve"> </w:t>
      </w:r>
      <w:r>
        <w:rPr>
          <w:rFonts w:hint="eastAsia"/>
        </w:rPr>
        <w:t>勾选发送窗口右上角的闪电按钮</w:t>
      </w:r>
      <w:r>
        <w:rPr>
          <w:rFonts w:hint="eastAsia"/>
          <w:noProof/>
        </w:rPr>
        <w:t>，使其自动激励</w:t>
      </w:r>
    </w:p>
    <w:p w14:paraId="69179B52" w14:textId="5BAF425F" w:rsidR="00637E04" w:rsidRDefault="00600741" w:rsidP="002C2E3D">
      <w:pPr>
        <w:pStyle w:val="DefaultText"/>
        <w:ind w:firstLine="480"/>
      </w:pPr>
      <w:r>
        <w:rPr>
          <w:rFonts w:hint="eastAsia"/>
        </w:rPr>
        <w:t>启动仿真后，可以看到这个信号的值呈现</w:t>
      </w:r>
      <w:r>
        <w:rPr>
          <w:rFonts w:hint="eastAsia"/>
        </w:rPr>
        <w:t>3</w:t>
      </w:r>
      <w:r>
        <w:rPr>
          <w:rFonts w:hint="eastAsia"/>
        </w:rPr>
        <w:t>秒周期的自动变化：</w:t>
      </w:r>
    </w:p>
    <w:p w14:paraId="45A8CC75" w14:textId="77777777" w:rsidR="00600741" w:rsidRDefault="00600741" w:rsidP="00600741">
      <w:pPr>
        <w:pStyle w:val="Figure"/>
        <w:keepNext/>
      </w:pPr>
      <w:r>
        <w:rPr>
          <w:noProof/>
        </w:rPr>
        <w:drawing>
          <wp:inline distT="0" distB="0" distL="0" distR="0" wp14:anchorId="53E8C94F" wp14:editId="5006218A">
            <wp:extent cx="5278120" cy="2914650"/>
            <wp:effectExtent l="0" t="0" r="0" b="0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12D2" w14:textId="3BCEE907" w:rsidR="00600741" w:rsidRDefault="00600741" w:rsidP="00600741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57</w:t>
      </w:r>
      <w:r>
        <w:fldChar w:fldCharType="end"/>
      </w:r>
      <w:r>
        <w:t xml:space="preserve"> </w:t>
      </w:r>
      <w:r>
        <w:rPr>
          <w:rFonts w:hint="eastAsia"/>
        </w:rPr>
        <w:t>右侧的报文信息窗口显示信号呈周期变化</w:t>
      </w:r>
    </w:p>
    <w:p w14:paraId="32EB9D87" w14:textId="68C58ADA" w:rsidR="0056213C" w:rsidRDefault="0056213C" w:rsidP="0056213C">
      <w:pPr>
        <w:pStyle w:val="P2"/>
      </w:pPr>
      <w:bookmarkStart w:id="28" w:name="_Toc61799014"/>
      <w:r>
        <w:rPr>
          <w:rFonts w:hint="eastAsia"/>
        </w:rPr>
        <w:t>查看映射变量</w:t>
      </w:r>
      <w:bookmarkEnd w:id="28"/>
    </w:p>
    <w:p w14:paraId="6D85545F" w14:textId="178D6C7D" w:rsidR="00600741" w:rsidRDefault="0056213C" w:rsidP="002C2E3D">
      <w:pPr>
        <w:pStyle w:val="DefaultText"/>
        <w:ind w:firstLine="480"/>
      </w:pPr>
      <w:r>
        <w:rPr>
          <w:rFonts w:hint="eastAsia"/>
        </w:rPr>
        <w:t>这时候我们可以在图形窗口中映射变量“</w:t>
      </w:r>
      <w:r>
        <w:rPr>
          <w:rFonts w:hint="eastAsia"/>
        </w:rPr>
        <w:t>XCPSimBus</w:t>
      </w:r>
      <w:r>
        <w:t>.</w:t>
      </w:r>
      <w:r>
        <w:rPr>
          <w:rFonts w:hint="eastAsia"/>
        </w:rPr>
        <w:t>engine</w:t>
      </w:r>
      <w:r>
        <w:t>_speed</w:t>
      </w:r>
      <w:r>
        <w:rPr>
          <w:rFonts w:hint="eastAsia"/>
        </w:rPr>
        <w:t>”的变化曲线，首先点击右键选择添加系统变量：</w:t>
      </w:r>
    </w:p>
    <w:p w14:paraId="42C9CE7C" w14:textId="77777777" w:rsidR="0056213C" w:rsidRDefault="0056213C" w:rsidP="0056213C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3353132A" wp14:editId="18FF24D8">
            <wp:extent cx="5278120" cy="2289175"/>
            <wp:effectExtent l="0" t="0" r="0" b="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066" w14:textId="4A5CEB5A" w:rsidR="0056213C" w:rsidRDefault="0056213C" w:rsidP="0056213C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58</w:t>
      </w:r>
      <w:r>
        <w:fldChar w:fldCharType="end"/>
      </w:r>
      <w:r>
        <w:t xml:space="preserve"> </w:t>
      </w:r>
      <w:r>
        <w:rPr>
          <w:rFonts w:hint="eastAsia"/>
        </w:rPr>
        <w:t>添加映射变量</w:t>
      </w:r>
    </w:p>
    <w:p w14:paraId="04B2C9F4" w14:textId="028D5CA4" w:rsidR="0056213C" w:rsidRDefault="002400DD" w:rsidP="002C2E3D">
      <w:pPr>
        <w:pStyle w:val="DefaultText"/>
        <w:ind w:firstLine="480"/>
      </w:pPr>
      <w:r>
        <w:rPr>
          <w:rFonts w:hint="eastAsia"/>
        </w:rPr>
        <w:t>选择系统变量：</w:t>
      </w:r>
    </w:p>
    <w:p w14:paraId="1B406DF6" w14:textId="14931C96" w:rsidR="002400DD" w:rsidRDefault="002400DD" w:rsidP="002400DD">
      <w:pPr>
        <w:pStyle w:val="Figure"/>
        <w:keepNext/>
      </w:pPr>
      <w:r>
        <w:rPr>
          <w:noProof/>
        </w:rPr>
        <w:drawing>
          <wp:inline distT="0" distB="0" distL="0" distR="0" wp14:anchorId="6ABC56F8" wp14:editId="0C93B79C">
            <wp:extent cx="5278120" cy="1475105"/>
            <wp:effectExtent l="0" t="0" r="0" b="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B06F" w14:textId="6C76BB0D" w:rsidR="002400DD" w:rsidRDefault="002400DD" w:rsidP="002400DD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59</w:t>
      </w:r>
      <w:r>
        <w:fldChar w:fldCharType="end"/>
      </w:r>
      <w:r>
        <w:t xml:space="preserve"> </w:t>
      </w:r>
      <w:r>
        <w:rPr>
          <w:rFonts w:hint="eastAsia"/>
        </w:rPr>
        <w:t>选择需要观测的系统变量</w:t>
      </w:r>
    </w:p>
    <w:p w14:paraId="4FEE2A10" w14:textId="31B6029D" w:rsidR="002400DD" w:rsidRDefault="00FA24E4" w:rsidP="002C2E3D">
      <w:pPr>
        <w:pStyle w:val="DefaultText"/>
        <w:ind w:firstLine="480"/>
      </w:pPr>
      <w:r>
        <w:rPr>
          <w:rFonts w:hint="eastAsia"/>
        </w:rPr>
        <w:t>图形将显示映射后的系统变量的变化曲线：</w:t>
      </w:r>
    </w:p>
    <w:p w14:paraId="3271E64F" w14:textId="77777777" w:rsidR="00FA24E4" w:rsidRDefault="00FA24E4" w:rsidP="00FA24E4">
      <w:pPr>
        <w:pStyle w:val="Figure"/>
        <w:keepNext/>
      </w:pPr>
      <w:r>
        <w:rPr>
          <w:noProof/>
        </w:rPr>
        <w:drawing>
          <wp:inline distT="0" distB="0" distL="0" distR="0" wp14:anchorId="0E9EAA09" wp14:editId="7CD59629">
            <wp:extent cx="5278120" cy="2268855"/>
            <wp:effectExtent l="0" t="0" r="0" b="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FAC" w14:textId="7268E31B" w:rsidR="00FA24E4" w:rsidRDefault="00FA24E4" w:rsidP="00FA24E4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60</w:t>
      </w:r>
      <w:r>
        <w:fldChar w:fldCharType="end"/>
      </w:r>
      <w:r>
        <w:t xml:space="preserve"> </w:t>
      </w:r>
      <w:r>
        <w:rPr>
          <w:rFonts w:hint="eastAsia"/>
        </w:rPr>
        <w:t>映射后的系统变量</w:t>
      </w:r>
      <w:r>
        <w:rPr>
          <w:rFonts w:hint="eastAsia"/>
          <w:noProof/>
        </w:rPr>
        <w:t>变化曲线</w:t>
      </w:r>
    </w:p>
    <w:p w14:paraId="639822FC" w14:textId="2D2B9C53" w:rsidR="00FA24E4" w:rsidRDefault="00BD1548" w:rsidP="00BD1548">
      <w:pPr>
        <w:pStyle w:val="P2"/>
      </w:pPr>
      <w:bookmarkStart w:id="29" w:name="_Toc61799015"/>
      <w:r>
        <w:rPr>
          <w:rFonts w:hint="eastAsia"/>
        </w:rPr>
        <w:t>记录系统变量</w:t>
      </w:r>
      <w:bookmarkEnd w:id="29"/>
    </w:p>
    <w:p w14:paraId="7D18EBF3" w14:textId="2A3353A4" w:rsidR="00BD1548" w:rsidRDefault="00BD1548" w:rsidP="002C2E3D">
      <w:pPr>
        <w:pStyle w:val="DefaultText"/>
        <w:ind w:firstLine="480"/>
      </w:pPr>
      <w:r>
        <w:rPr>
          <w:rFonts w:hint="eastAsia"/>
        </w:rPr>
        <w:lastRenderedPageBreak/>
        <w:t>打开记录引擎的系统变量记录页面，此页面不但可以记录映射的系统变量，也可以记录其他任何系统变量。右键点击后，选择“添加”按钮：</w:t>
      </w:r>
    </w:p>
    <w:p w14:paraId="3CB232F5" w14:textId="77777777" w:rsidR="00BD1548" w:rsidRDefault="00BD1548" w:rsidP="00BD1548">
      <w:pPr>
        <w:pStyle w:val="Figure"/>
        <w:keepNext/>
      </w:pPr>
      <w:r>
        <w:rPr>
          <w:noProof/>
        </w:rPr>
        <w:drawing>
          <wp:inline distT="0" distB="0" distL="0" distR="0" wp14:anchorId="29BF6FBC" wp14:editId="5590704A">
            <wp:extent cx="5278120" cy="2322830"/>
            <wp:effectExtent l="0" t="0" r="0" b="127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04AF" w14:textId="746E29B5" w:rsidR="00BD1548" w:rsidRDefault="00BD1548" w:rsidP="00BD1548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61</w:t>
      </w:r>
      <w:r>
        <w:fldChar w:fldCharType="end"/>
      </w:r>
      <w:r>
        <w:t xml:space="preserve"> </w:t>
      </w:r>
      <w:r>
        <w:rPr>
          <w:rFonts w:hint="eastAsia"/>
        </w:rPr>
        <w:t>系统变量记录页面</w:t>
      </w:r>
    </w:p>
    <w:p w14:paraId="659A9C73" w14:textId="2B8B8262" w:rsidR="00BD1548" w:rsidRDefault="00BD1548" w:rsidP="002C2E3D">
      <w:pPr>
        <w:pStyle w:val="DefaultText"/>
        <w:ind w:firstLine="480"/>
      </w:pPr>
      <w:r>
        <w:rPr>
          <w:rFonts w:hint="eastAsia"/>
        </w:rPr>
        <w:t>在系统变量选择器中，选择需要记录的系统变量：</w:t>
      </w:r>
    </w:p>
    <w:p w14:paraId="46F491FB" w14:textId="77777777" w:rsidR="00BD1548" w:rsidRDefault="00BD1548" w:rsidP="00BD1548">
      <w:pPr>
        <w:pStyle w:val="Figure"/>
        <w:keepNext/>
      </w:pPr>
      <w:r>
        <w:rPr>
          <w:noProof/>
        </w:rPr>
        <w:drawing>
          <wp:inline distT="0" distB="0" distL="0" distR="0" wp14:anchorId="7753F650" wp14:editId="2DCAED87">
            <wp:extent cx="5278120" cy="1029335"/>
            <wp:effectExtent l="0" t="0" r="0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B7FB" w14:textId="01D5DEFB" w:rsidR="00BD1548" w:rsidRDefault="00BD1548" w:rsidP="00BD1548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62</w:t>
      </w:r>
      <w:r>
        <w:fldChar w:fldCharType="end"/>
      </w:r>
      <w:r>
        <w:t xml:space="preserve"> </w:t>
      </w:r>
      <w:r>
        <w:rPr>
          <w:rFonts w:hint="eastAsia"/>
        </w:rPr>
        <w:t>选择需要记录的系统变量</w:t>
      </w:r>
    </w:p>
    <w:p w14:paraId="74F7059C" w14:textId="13A1AB78" w:rsidR="00BD1548" w:rsidRDefault="00B76845" w:rsidP="002C2E3D">
      <w:pPr>
        <w:pStyle w:val="DefaultText"/>
        <w:ind w:firstLine="480"/>
      </w:pPr>
      <w:r>
        <w:rPr>
          <w:rFonts w:hint="eastAsia"/>
        </w:rPr>
        <w:t>选择后，记录系统变量界面增加了一条系统变量记录：</w:t>
      </w:r>
    </w:p>
    <w:p w14:paraId="085698F9" w14:textId="77777777" w:rsidR="00B76845" w:rsidRDefault="00B76845" w:rsidP="00B76845">
      <w:pPr>
        <w:pStyle w:val="Figure"/>
        <w:keepNext/>
      </w:pPr>
      <w:r>
        <w:rPr>
          <w:noProof/>
        </w:rPr>
        <w:drawing>
          <wp:inline distT="0" distB="0" distL="0" distR="0" wp14:anchorId="02285839" wp14:editId="48B13638">
            <wp:extent cx="5278120" cy="2325370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DCC2" w14:textId="0AC9E9CC" w:rsidR="00B76845" w:rsidRDefault="00B76845" w:rsidP="00B76845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63</w:t>
      </w:r>
      <w:r>
        <w:fldChar w:fldCharType="end"/>
      </w:r>
      <w:r>
        <w:t xml:space="preserve"> </w:t>
      </w:r>
      <w:r>
        <w:rPr>
          <w:rFonts w:hint="eastAsia"/>
        </w:rPr>
        <w:t>系统变量记录配置</w:t>
      </w:r>
    </w:p>
    <w:p w14:paraId="102E9B13" w14:textId="568B6D4E" w:rsidR="00BD1548" w:rsidRDefault="00B76845" w:rsidP="002C2E3D">
      <w:pPr>
        <w:pStyle w:val="DefaultText"/>
        <w:ind w:firstLine="480"/>
      </w:pPr>
      <w:r>
        <w:rPr>
          <w:rFonts w:hint="eastAsia"/>
        </w:rPr>
        <w:t>按</w:t>
      </w:r>
      <w:r>
        <w:rPr>
          <w:rFonts w:hint="eastAsia"/>
        </w:rPr>
        <w:t>F5</w:t>
      </w:r>
      <w:r>
        <w:rPr>
          <w:rFonts w:hint="eastAsia"/>
        </w:rPr>
        <w:t>启动应用程序，可以看到</w:t>
      </w:r>
      <w:r w:rsidR="00BD1548">
        <w:rPr>
          <w:rFonts w:hint="eastAsia"/>
        </w:rPr>
        <w:t>带系统变量记录的测量过程：</w:t>
      </w:r>
    </w:p>
    <w:p w14:paraId="6A150DEA" w14:textId="77777777" w:rsidR="00BD1548" w:rsidRDefault="00BD1548" w:rsidP="00BD1548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1C209D2C" wp14:editId="351F7893">
            <wp:extent cx="5278120" cy="2922905"/>
            <wp:effectExtent l="0" t="0" r="0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CE93" w14:textId="531FBA4C" w:rsidR="00BD1548" w:rsidRDefault="00BD1548" w:rsidP="00BD1548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64</w:t>
      </w:r>
      <w:r>
        <w:fldChar w:fldCharType="end"/>
      </w:r>
      <w:r>
        <w:t xml:space="preserve"> </w:t>
      </w:r>
      <w:r>
        <w:rPr>
          <w:rFonts w:hint="eastAsia"/>
        </w:rPr>
        <w:t>带系统变量记录的测量过程</w:t>
      </w:r>
    </w:p>
    <w:p w14:paraId="1CD13892" w14:textId="0BF1999B" w:rsidR="00BD1548" w:rsidRDefault="002757D2" w:rsidP="002C2E3D">
      <w:pPr>
        <w:pStyle w:val="DefaultText"/>
        <w:ind w:firstLine="480"/>
      </w:pPr>
      <w:r>
        <w:rPr>
          <w:rFonts w:hint="eastAsia"/>
        </w:rPr>
        <w:t>停止应用程序后，</w:t>
      </w:r>
      <w:r>
        <w:rPr>
          <w:rFonts w:hint="eastAsia"/>
        </w:rPr>
        <w:t>mat</w:t>
      </w:r>
      <w:r>
        <w:rPr>
          <w:rFonts w:hint="eastAsia"/>
        </w:rPr>
        <w:t>文件将自动创建在</w:t>
      </w:r>
      <w:r>
        <w:rPr>
          <w:rFonts w:hint="eastAsia"/>
        </w:rPr>
        <w:t>TSMaster</w:t>
      </w:r>
      <w:r>
        <w:rPr>
          <w:rFonts w:hint="eastAsia"/>
        </w:rPr>
        <w:t>二进制文件路径</w:t>
      </w:r>
      <w:r>
        <w:rPr>
          <w:rFonts w:hint="eastAsia"/>
        </w:rPr>
        <w:t xml:space="preserve"> </w:t>
      </w:r>
      <w:r>
        <w:t xml:space="preserve">bin\Logging\signals\ </w:t>
      </w:r>
      <w:r>
        <w:rPr>
          <w:rFonts w:hint="eastAsia"/>
        </w:rPr>
        <w:t>下面。</w:t>
      </w:r>
    </w:p>
    <w:p w14:paraId="615BA0EE" w14:textId="13EB1A00" w:rsidR="00A654BF" w:rsidRDefault="00A654BF" w:rsidP="00A654BF">
      <w:pPr>
        <w:pStyle w:val="P1"/>
      </w:pPr>
      <w:bookmarkStart w:id="30" w:name="_Toc61799016"/>
      <w:r>
        <w:rPr>
          <w:rFonts w:hint="eastAsia"/>
        </w:rPr>
        <w:t>信号回放功能</w:t>
      </w:r>
      <w:bookmarkEnd w:id="30"/>
    </w:p>
    <w:p w14:paraId="1863ECA7" w14:textId="76343315" w:rsidR="00A654BF" w:rsidRDefault="00A654BF" w:rsidP="00A654BF">
      <w:pPr>
        <w:pStyle w:val="P2"/>
      </w:pPr>
      <w:bookmarkStart w:id="31" w:name="_Toc61799017"/>
      <w:r>
        <w:rPr>
          <w:rFonts w:hint="eastAsia"/>
        </w:rPr>
        <w:t>添加记录文件</w:t>
      </w:r>
      <w:bookmarkEnd w:id="31"/>
    </w:p>
    <w:p w14:paraId="4B98AEEE" w14:textId="28F6DB90" w:rsidR="00A654BF" w:rsidRDefault="00A654BF" w:rsidP="00A654BF">
      <w:pPr>
        <w:pStyle w:val="DefaultText"/>
        <w:ind w:firstLine="480"/>
      </w:pPr>
      <w:r>
        <w:rPr>
          <w:rFonts w:hint="eastAsia"/>
        </w:rPr>
        <w:t>在被测</w:t>
      </w:r>
      <w:r>
        <w:rPr>
          <w:rFonts w:hint="eastAsia"/>
        </w:rPr>
        <w:t>ECU</w:t>
      </w:r>
      <w:r>
        <w:rPr>
          <w:rFonts w:hint="eastAsia"/>
        </w:rPr>
        <w:t>的“测量记录”节点上点击右键，选择“载入”以加载并回放记录文件。加载后的文件的链接将保留在测量记录中，用户可以切换回放目标，并反复回放某个记录文件。</w:t>
      </w:r>
    </w:p>
    <w:p w14:paraId="7B1D70A4" w14:textId="77777777" w:rsidR="00A654BF" w:rsidRDefault="00A654BF" w:rsidP="00A654BF">
      <w:pPr>
        <w:pStyle w:val="Figure"/>
        <w:keepNext/>
      </w:pPr>
      <w:r>
        <w:rPr>
          <w:noProof/>
        </w:rPr>
        <w:drawing>
          <wp:inline distT="0" distB="0" distL="0" distR="0" wp14:anchorId="4991CD66" wp14:editId="3AF33115">
            <wp:extent cx="5278120" cy="1709420"/>
            <wp:effectExtent l="0" t="0" r="0" b="5080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366A" w14:textId="2158B845" w:rsidR="00A654BF" w:rsidRDefault="00A654BF" w:rsidP="00A654BF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65</w:t>
      </w:r>
      <w:r>
        <w:fldChar w:fldCharType="end"/>
      </w:r>
      <w:r>
        <w:t xml:space="preserve"> </w:t>
      </w:r>
      <w:r>
        <w:rPr>
          <w:rFonts w:hint="eastAsia"/>
        </w:rPr>
        <w:t>添加并载入记录文件</w:t>
      </w:r>
    </w:p>
    <w:p w14:paraId="325A0F9B" w14:textId="1D545F71" w:rsidR="00A654BF" w:rsidRDefault="00176FB4" w:rsidP="00A654BF">
      <w:pPr>
        <w:pStyle w:val="DefaultText"/>
        <w:ind w:firstLine="480"/>
      </w:pPr>
      <w:r>
        <w:rPr>
          <w:rFonts w:hint="eastAsia"/>
        </w:rPr>
        <w:t>在弹出的对话框中选择</w:t>
      </w:r>
      <w:r>
        <w:rPr>
          <w:rFonts w:hint="eastAsia"/>
        </w:rPr>
        <w:t>TSMaster</w:t>
      </w:r>
      <w:r>
        <w:rPr>
          <w:rFonts w:hint="eastAsia"/>
        </w:rPr>
        <w:t>输出的</w:t>
      </w:r>
      <w:r>
        <w:rPr>
          <w:rFonts w:hint="eastAsia"/>
        </w:rPr>
        <w:t>mat</w:t>
      </w:r>
      <w:r>
        <w:rPr>
          <w:rFonts w:hint="eastAsia"/>
        </w:rPr>
        <w:t>格式的记录文件：</w:t>
      </w:r>
    </w:p>
    <w:p w14:paraId="02827A0E" w14:textId="77777777" w:rsidR="00176FB4" w:rsidRDefault="00176FB4" w:rsidP="00176FB4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568225BE" wp14:editId="12B9CC28">
            <wp:extent cx="5278120" cy="2517775"/>
            <wp:effectExtent l="0" t="0" r="0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34F6" w14:textId="42302B57" w:rsidR="00176FB4" w:rsidRDefault="00176FB4" w:rsidP="00176FB4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66</w:t>
      </w:r>
      <w:r>
        <w:fldChar w:fldCharType="end"/>
      </w:r>
      <w: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mat</w:t>
      </w:r>
      <w:r>
        <w:rPr>
          <w:rFonts w:hint="eastAsia"/>
        </w:rPr>
        <w:t>格式的记录文件</w:t>
      </w:r>
    </w:p>
    <w:p w14:paraId="49A46134" w14:textId="3092D759" w:rsidR="00176FB4" w:rsidRDefault="00E00AC1" w:rsidP="00A654BF">
      <w:pPr>
        <w:pStyle w:val="DefaultText"/>
        <w:ind w:firstLine="480"/>
      </w:pPr>
      <w:r>
        <w:rPr>
          <w:rFonts w:hint="eastAsia"/>
        </w:rPr>
        <w:t>若记录文件很大，将显示回放进程</w:t>
      </w:r>
      <w:r w:rsidR="002B0E39">
        <w:rPr>
          <w:rFonts w:hint="eastAsia"/>
        </w:rPr>
        <w:t>对话框</w:t>
      </w:r>
      <w:r>
        <w:rPr>
          <w:rFonts w:hint="eastAsia"/>
        </w:rPr>
        <w:t>，用户可以随时打断回放过程：</w:t>
      </w:r>
    </w:p>
    <w:p w14:paraId="756088FB" w14:textId="1FD8CBD4" w:rsidR="00E00AC1" w:rsidRDefault="00775C32" w:rsidP="00E00AC1">
      <w:pPr>
        <w:pStyle w:val="Figure"/>
        <w:keepNext/>
      </w:pPr>
      <w:r>
        <w:rPr>
          <w:noProof/>
        </w:rPr>
        <w:drawing>
          <wp:inline distT="0" distB="0" distL="0" distR="0" wp14:anchorId="7F671B5C" wp14:editId="3A490F32">
            <wp:extent cx="5276215" cy="1628140"/>
            <wp:effectExtent l="0" t="0" r="635" b="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6BE0" w14:textId="0048955C" w:rsidR="00E00AC1" w:rsidRDefault="00E00AC1" w:rsidP="00E00AC1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67</w:t>
      </w:r>
      <w:r>
        <w:fldChar w:fldCharType="end"/>
      </w:r>
      <w:r>
        <w:t xml:space="preserve"> </w:t>
      </w:r>
      <w:r>
        <w:rPr>
          <w:rFonts w:hint="eastAsia"/>
        </w:rPr>
        <w:t>回放过程</w:t>
      </w:r>
      <w:r w:rsidR="00C201A8">
        <w:rPr>
          <w:rFonts w:hint="eastAsia"/>
        </w:rPr>
        <w:t>控制</w:t>
      </w:r>
    </w:p>
    <w:p w14:paraId="479D4ED3" w14:textId="77777777" w:rsidR="00E00AC1" w:rsidRDefault="00E00AC1" w:rsidP="00A654BF">
      <w:pPr>
        <w:pStyle w:val="DefaultText"/>
        <w:ind w:firstLine="480"/>
      </w:pPr>
    </w:p>
    <w:p w14:paraId="13EEF5ED" w14:textId="6E74BAFB" w:rsidR="00A654BF" w:rsidRDefault="000954BC" w:rsidP="002B0E39">
      <w:pPr>
        <w:pStyle w:val="P2"/>
      </w:pPr>
      <w:bookmarkStart w:id="32" w:name="_Toc61799018"/>
      <w:r>
        <w:rPr>
          <w:rFonts w:hint="eastAsia"/>
        </w:rPr>
        <w:t>通过</w:t>
      </w:r>
      <w:r>
        <w:rPr>
          <w:rFonts w:hint="eastAsia"/>
        </w:rPr>
        <w:t>TSMaster</w:t>
      </w:r>
      <w:r w:rsidR="00A654BF">
        <w:rPr>
          <w:rFonts w:hint="eastAsia"/>
        </w:rPr>
        <w:t>回放记录文件</w:t>
      </w:r>
      <w:bookmarkEnd w:id="32"/>
    </w:p>
    <w:p w14:paraId="42005033" w14:textId="2C5174DA" w:rsidR="00A654BF" w:rsidRDefault="002B0E39" w:rsidP="00A654BF">
      <w:pPr>
        <w:pStyle w:val="DefaultText"/>
        <w:ind w:firstLine="480"/>
      </w:pPr>
      <w:r>
        <w:rPr>
          <w:rFonts w:hint="eastAsia"/>
        </w:rPr>
        <w:t>可以在记录文件中点击右键，选择回放功能：</w:t>
      </w:r>
    </w:p>
    <w:p w14:paraId="327BF619" w14:textId="77777777" w:rsidR="002B0E39" w:rsidRDefault="002B0E39" w:rsidP="002B0E39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3E057018" wp14:editId="71AA11B2">
            <wp:extent cx="3228975" cy="3000375"/>
            <wp:effectExtent l="0" t="0" r="9525" b="9525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9C72" w14:textId="6C9220FF" w:rsidR="002B0E39" w:rsidRDefault="002B0E39" w:rsidP="002B0E39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68</w:t>
      </w:r>
      <w:r>
        <w:fldChar w:fldCharType="end"/>
      </w:r>
      <w:r>
        <w:t xml:space="preserve"> </w:t>
      </w:r>
      <w:r>
        <w:rPr>
          <w:rFonts w:hint="eastAsia"/>
        </w:rPr>
        <w:t>回放记录文件</w:t>
      </w:r>
    </w:p>
    <w:p w14:paraId="01466C1F" w14:textId="0F362D71" w:rsidR="002B0E39" w:rsidRDefault="002B0E39" w:rsidP="00A654BF">
      <w:pPr>
        <w:pStyle w:val="DefaultText"/>
        <w:ind w:firstLine="480"/>
      </w:pPr>
    </w:p>
    <w:p w14:paraId="2C79FE13" w14:textId="1DC40952" w:rsidR="000954BC" w:rsidRDefault="000954BC" w:rsidP="000954BC">
      <w:pPr>
        <w:pStyle w:val="P2"/>
      </w:pPr>
      <w:bookmarkStart w:id="33" w:name="_Toc61799019"/>
      <w:r>
        <w:rPr>
          <w:rFonts w:hint="eastAsia"/>
        </w:rPr>
        <w:t>通过</w:t>
      </w:r>
      <w:r>
        <w:rPr>
          <w:rFonts w:hint="eastAsia"/>
        </w:rPr>
        <w:t>Matlab</w:t>
      </w:r>
      <w:r>
        <w:rPr>
          <w:rFonts w:hint="eastAsia"/>
        </w:rPr>
        <w:t>回放记录文件</w:t>
      </w:r>
      <w:bookmarkEnd w:id="33"/>
    </w:p>
    <w:p w14:paraId="04A64B09" w14:textId="0C590706" w:rsidR="000954BC" w:rsidRDefault="000954BC" w:rsidP="00A654BF">
      <w:pPr>
        <w:pStyle w:val="DefaultText"/>
        <w:ind w:firstLine="480"/>
      </w:pPr>
      <w:r>
        <w:rPr>
          <w:rFonts w:hint="eastAsia"/>
        </w:rPr>
        <w:t>直接将</w:t>
      </w:r>
      <w:r>
        <w:rPr>
          <w:rFonts w:hint="eastAsia"/>
        </w:rPr>
        <w:t>mat</w:t>
      </w:r>
      <w:r>
        <w:rPr>
          <w:rFonts w:hint="eastAsia"/>
        </w:rPr>
        <w:t>文件拖入</w:t>
      </w:r>
      <w:r>
        <w:rPr>
          <w:rFonts w:hint="eastAsia"/>
        </w:rPr>
        <w:t>Matlab</w:t>
      </w:r>
      <w:r>
        <w:rPr>
          <w:rFonts w:hint="eastAsia"/>
        </w:rPr>
        <w:t>界面中，即可在工作区载入此</w:t>
      </w:r>
      <w:r>
        <w:rPr>
          <w:rFonts w:hint="eastAsia"/>
        </w:rPr>
        <w:t>mat</w:t>
      </w:r>
      <w:r>
        <w:rPr>
          <w:rFonts w:hint="eastAsia"/>
        </w:rPr>
        <w:t>文件内容。</w:t>
      </w:r>
    </w:p>
    <w:p w14:paraId="2A22CFC1" w14:textId="77777777" w:rsidR="00475EB3" w:rsidRDefault="000954BC" w:rsidP="00475EB3">
      <w:pPr>
        <w:pStyle w:val="Figure"/>
        <w:keepNext/>
      </w:pPr>
      <w:r>
        <w:rPr>
          <w:noProof/>
        </w:rPr>
        <w:drawing>
          <wp:inline distT="0" distB="0" distL="0" distR="0" wp14:anchorId="4566F619" wp14:editId="33684AE8">
            <wp:extent cx="5278120" cy="1939290"/>
            <wp:effectExtent l="0" t="0" r="0" b="3810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2900" w14:textId="41761BD2" w:rsidR="000954BC" w:rsidRDefault="00475EB3" w:rsidP="00475EB3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2794">
        <w:rPr>
          <w:noProof/>
        </w:rPr>
        <w:t>69</w:t>
      </w:r>
      <w:r>
        <w:fldChar w:fldCharType="end"/>
      </w:r>
      <w:r>
        <w:t xml:space="preserve"> </w:t>
      </w:r>
      <w:r>
        <w:rPr>
          <w:rFonts w:hint="eastAsia"/>
        </w:rPr>
        <w:t>mat</w:t>
      </w:r>
      <w:r>
        <w:rPr>
          <w:rFonts w:hint="eastAsia"/>
        </w:rPr>
        <w:t>文件载入</w:t>
      </w:r>
    </w:p>
    <w:p w14:paraId="1CAC8A14" w14:textId="0F3B295D" w:rsidR="000954BC" w:rsidRDefault="00475EB3" w:rsidP="00A654BF">
      <w:pPr>
        <w:pStyle w:val="DefaultText"/>
        <w:ind w:firstLine="480"/>
      </w:pPr>
      <w:r>
        <w:rPr>
          <w:rFonts w:hint="eastAsia"/>
        </w:rPr>
        <w:t>关于</w:t>
      </w:r>
      <w:r>
        <w:rPr>
          <w:rFonts w:hint="eastAsia"/>
        </w:rPr>
        <w:t>mat</w:t>
      </w:r>
      <w:r>
        <w:rPr>
          <w:rFonts w:hint="eastAsia"/>
        </w:rPr>
        <w:t>文件信号生成</w:t>
      </w:r>
      <w:r>
        <w:rPr>
          <w:rFonts w:hint="eastAsia"/>
        </w:rPr>
        <w:t>timeseries</w:t>
      </w:r>
      <w:r>
        <w:rPr>
          <w:rFonts w:hint="eastAsia"/>
        </w:rPr>
        <w:t>，以及在</w:t>
      </w:r>
      <w:r>
        <w:rPr>
          <w:rFonts w:hint="eastAsia"/>
        </w:rPr>
        <w:t>simulink</w:t>
      </w:r>
      <w:r>
        <w:rPr>
          <w:rFonts w:hint="eastAsia"/>
        </w:rPr>
        <w:t>回放等功能，请参考</w:t>
      </w:r>
      <w:r>
        <w:rPr>
          <w:rFonts w:hint="eastAsia"/>
        </w:rPr>
        <w:t>AN0003</w:t>
      </w:r>
      <w:r>
        <w:rPr>
          <w:rFonts w:hint="eastAsia"/>
        </w:rPr>
        <w:t>。</w:t>
      </w:r>
    </w:p>
    <w:p w14:paraId="6BAE8FAD" w14:textId="77777777" w:rsidR="00475EB3" w:rsidRPr="00F85077" w:rsidRDefault="00475EB3" w:rsidP="00A654BF">
      <w:pPr>
        <w:pStyle w:val="DefaultText"/>
        <w:ind w:firstLine="480"/>
      </w:pPr>
    </w:p>
    <w:sectPr w:rsidR="00475EB3" w:rsidRPr="00F85077" w:rsidSect="004D7AFD">
      <w:headerReference w:type="even" r:id="rId78"/>
      <w:headerReference w:type="default" r:id="rId79"/>
      <w:endnotePr>
        <w:numFmt w:val="decimal"/>
      </w:endnotePr>
      <w:pgSz w:w="11906" w:h="16838" w:code="9"/>
      <w:pgMar w:top="1440" w:right="1797" w:bottom="1440" w:left="1797" w:header="1134" w:footer="1134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2C808" w14:textId="77777777" w:rsidR="00635800" w:rsidRPr="003E33DB" w:rsidRDefault="00635800" w:rsidP="003E33DB">
      <w:pPr>
        <w:pStyle w:val="a7"/>
      </w:pPr>
    </w:p>
  </w:endnote>
  <w:endnote w:type="continuationSeparator" w:id="0">
    <w:p w14:paraId="68E81245" w14:textId="77777777" w:rsidR="00635800" w:rsidRPr="003E33DB" w:rsidRDefault="00635800" w:rsidP="003E33DB">
      <w:pPr>
        <w:pStyle w:val="a7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AE0F44" w14:textId="77777777" w:rsidR="00635800" w:rsidRDefault="00635800">
      <w:r>
        <w:separator/>
      </w:r>
    </w:p>
  </w:footnote>
  <w:footnote w:type="continuationSeparator" w:id="0">
    <w:p w14:paraId="565521BC" w14:textId="77777777" w:rsidR="00635800" w:rsidRDefault="006358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181F78" w14:textId="12FCB79B" w:rsidR="00E67291" w:rsidRPr="00D7646C" w:rsidRDefault="00E67291" w:rsidP="00DB75F2">
    <w:pPr>
      <w:pStyle w:val="aa"/>
      <w:jc w:val="left"/>
      <w:rPr>
        <w:rFonts w:asciiTheme="majorHAnsi" w:hAnsiTheme="majorHAnsi" w:cstheme="majorHAnsi"/>
        <w:sz w:val="21"/>
        <w:szCs w:val="21"/>
      </w:rPr>
    </w:pPr>
    <w:r>
      <w:rPr>
        <w:rFonts w:asciiTheme="majorHAnsi" w:hAnsiTheme="majorHAnsi" w:cstheme="majorHAnsi"/>
        <w:sz w:val="21"/>
        <w:szCs w:val="21"/>
      </w:rPr>
      <w:t xml:space="preserve">AN0001                                                                   </w:t>
    </w:r>
    <w:r w:rsidRPr="00021EE1">
      <w:rPr>
        <w:rFonts w:asciiTheme="majorHAnsi" w:hAnsiTheme="majorHAnsi" w:cstheme="majorHAnsi"/>
        <w:sz w:val="21"/>
        <w:szCs w:val="21"/>
      </w:rPr>
      <w:fldChar w:fldCharType="begin"/>
    </w:r>
    <w:r w:rsidRPr="00021EE1">
      <w:rPr>
        <w:rFonts w:asciiTheme="majorHAnsi" w:hAnsiTheme="majorHAnsi" w:cstheme="majorHAnsi"/>
        <w:sz w:val="21"/>
        <w:szCs w:val="21"/>
      </w:rPr>
      <w:instrText>PAGE   \* MERGEFORMAT</w:instrText>
    </w:r>
    <w:r w:rsidRPr="00021EE1">
      <w:rPr>
        <w:rFonts w:asciiTheme="majorHAnsi" w:hAnsiTheme="majorHAnsi" w:cstheme="majorHAnsi"/>
        <w:sz w:val="21"/>
        <w:szCs w:val="21"/>
      </w:rPr>
      <w:fldChar w:fldCharType="separate"/>
    </w:r>
    <w:r w:rsidRPr="00AC4150">
      <w:rPr>
        <w:rFonts w:asciiTheme="majorHAnsi" w:hAnsiTheme="majorHAnsi" w:cstheme="majorHAnsi"/>
        <w:noProof/>
        <w:sz w:val="21"/>
        <w:szCs w:val="21"/>
        <w:lang w:val="zh-CN"/>
      </w:rPr>
      <w:t>202</w:t>
    </w:r>
    <w:r w:rsidRPr="00021EE1">
      <w:rPr>
        <w:rFonts w:asciiTheme="majorHAnsi" w:hAnsiTheme="majorHAnsi" w:cstheme="majorHAnsi"/>
        <w:sz w:val="21"/>
        <w:szCs w:val="21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204DCE" w14:textId="662FABD3" w:rsidR="00E67291" w:rsidRPr="009009BD" w:rsidRDefault="00E67291" w:rsidP="00DB75F2">
    <w:pPr>
      <w:pStyle w:val="aa"/>
      <w:wordWrap w:val="0"/>
      <w:jc w:val="right"/>
      <w:rPr>
        <w:rFonts w:asciiTheme="majorHAnsi" w:hAnsiTheme="majorHAnsi" w:cstheme="majorHAnsi"/>
        <w:sz w:val="21"/>
        <w:szCs w:val="21"/>
      </w:rPr>
    </w:pPr>
    <w:r w:rsidRPr="00021EE1">
      <w:rPr>
        <w:rFonts w:asciiTheme="majorHAnsi" w:hAnsiTheme="majorHAnsi" w:cstheme="majorHAnsi"/>
        <w:sz w:val="21"/>
        <w:szCs w:val="21"/>
      </w:rPr>
      <w:fldChar w:fldCharType="begin"/>
    </w:r>
    <w:r w:rsidRPr="00021EE1">
      <w:rPr>
        <w:rFonts w:asciiTheme="majorHAnsi" w:hAnsiTheme="majorHAnsi" w:cstheme="majorHAnsi"/>
        <w:sz w:val="21"/>
        <w:szCs w:val="21"/>
      </w:rPr>
      <w:instrText>PAGE   \* MERGEFORMAT</w:instrText>
    </w:r>
    <w:r w:rsidRPr="00021EE1">
      <w:rPr>
        <w:rFonts w:asciiTheme="majorHAnsi" w:hAnsiTheme="majorHAnsi" w:cstheme="majorHAnsi"/>
        <w:sz w:val="21"/>
        <w:szCs w:val="21"/>
      </w:rPr>
      <w:fldChar w:fldCharType="separate"/>
    </w:r>
    <w:r w:rsidRPr="00AC4150">
      <w:rPr>
        <w:rFonts w:asciiTheme="majorHAnsi" w:hAnsiTheme="majorHAnsi" w:cstheme="majorHAnsi"/>
        <w:noProof/>
        <w:sz w:val="21"/>
        <w:szCs w:val="21"/>
        <w:lang w:val="zh-CN"/>
      </w:rPr>
      <w:t>201</w:t>
    </w:r>
    <w:r w:rsidRPr="00021EE1">
      <w:rPr>
        <w:rFonts w:asciiTheme="majorHAnsi" w:hAnsiTheme="majorHAnsi" w:cstheme="majorHAnsi"/>
        <w:sz w:val="21"/>
        <w:szCs w:val="21"/>
      </w:rPr>
      <w:fldChar w:fldCharType="end"/>
    </w:r>
    <w:r>
      <w:rPr>
        <w:rFonts w:asciiTheme="majorHAnsi" w:hAnsiTheme="majorHAnsi" w:cstheme="majorHAnsi"/>
        <w:sz w:val="21"/>
        <w:szCs w:val="21"/>
      </w:rPr>
      <w:t xml:space="preserve">                                                                     AN0001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C6A1D"/>
    <w:multiLevelType w:val="multilevel"/>
    <w:tmpl w:val="11F6846C"/>
    <w:lvl w:ilvl="0">
      <w:start w:val="1"/>
      <w:numFmt w:val="decimal"/>
      <w:pStyle w:val="P1"/>
      <w:suff w:val="space"/>
      <w:lvlText w:val="Chapter 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P2"/>
      <w:isLgl/>
      <w:suff w:val="space"/>
      <w:lvlText w:val="%1.%2"/>
      <w:lvlJc w:val="left"/>
      <w:pPr>
        <w:ind w:left="0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3"/>
      <w:isLgl/>
      <w:suff w:val="space"/>
      <w:lvlText w:val="%1.%2.%3"/>
      <w:lvlJc w:val="left"/>
      <w:pPr>
        <w:ind w:left="0" w:firstLine="0"/>
      </w:pPr>
      <w:rPr>
        <w:rFonts w:hint="eastAsia"/>
        <w:b w:val="0"/>
      </w:rPr>
    </w:lvl>
    <w:lvl w:ilvl="3">
      <w:start w:val="1"/>
      <w:numFmt w:val="decimal"/>
      <w:pStyle w:val="P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P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P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P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P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P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39E42994"/>
    <w:multiLevelType w:val="hybridMultilevel"/>
    <w:tmpl w:val="440E33C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FEB68C9"/>
    <w:multiLevelType w:val="hybridMultilevel"/>
    <w:tmpl w:val="440E33C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6D07742"/>
    <w:multiLevelType w:val="hybridMultilevel"/>
    <w:tmpl w:val="08D051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  <o:colormru v:ext="edit" colors="#eaeaea"/>
    </o:shapedefaults>
  </w:hdrShapeDefaults>
  <w:footnotePr>
    <w:footnote w:id="-1"/>
    <w:footnote w:id="0"/>
  </w:footnotePr>
  <w:endnotePr>
    <w:pos w:val="sectEnd"/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A9A"/>
    <w:rsid w:val="00000F03"/>
    <w:rsid w:val="00001075"/>
    <w:rsid w:val="00001374"/>
    <w:rsid w:val="00002101"/>
    <w:rsid w:val="00002516"/>
    <w:rsid w:val="00002B79"/>
    <w:rsid w:val="00003398"/>
    <w:rsid w:val="0000345E"/>
    <w:rsid w:val="0000384B"/>
    <w:rsid w:val="00004773"/>
    <w:rsid w:val="00005CD0"/>
    <w:rsid w:val="0000603B"/>
    <w:rsid w:val="000065AB"/>
    <w:rsid w:val="00006EE6"/>
    <w:rsid w:val="00007129"/>
    <w:rsid w:val="000071E0"/>
    <w:rsid w:val="00007F91"/>
    <w:rsid w:val="00011174"/>
    <w:rsid w:val="000117A4"/>
    <w:rsid w:val="00011C23"/>
    <w:rsid w:val="00012A3B"/>
    <w:rsid w:val="000130E0"/>
    <w:rsid w:val="000142ED"/>
    <w:rsid w:val="00014EB8"/>
    <w:rsid w:val="00015BE0"/>
    <w:rsid w:val="00015FFE"/>
    <w:rsid w:val="0001618E"/>
    <w:rsid w:val="00017222"/>
    <w:rsid w:val="00017396"/>
    <w:rsid w:val="00017F45"/>
    <w:rsid w:val="000200C2"/>
    <w:rsid w:val="00020EC1"/>
    <w:rsid w:val="00021119"/>
    <w:rsid w:val="00021EE1"/>
    <w:rsid w:val="00022B3A"/>
    <w:rsid w:val="00022B4F"/>
    <w:rsid w:val="00022C5F"/>
    <w:rsid w:val="00022F31"/>
    <w:rsid w:val="000230C2"/>
    <w:rsid w:val="00023226"/>
    <w:rsid w:val="00023413"/>
    <w:rsid w:val="000243FB"/>
    <w:rsid w:val="000247EC"/>
    <w:rsid w:val="0002510F"/>
    <w:rsid w:val="00025845"/>
    <w:rsid w:val="00026577"/>
    <w:rsid w:val="00027FC4"/>
    <w:rsid w:val="0003039C"/>
    <w:rsid w:val="00030430"/>
    <w:rsid w:val="0003081D"/>
    <w:rsid w:val="00031658"/>
    <w:rsid w:val="000316BC"/>
    <w:rsid w:val="00033331"/>
    <w:rsid w:val="000338DF"/>
    <w:rsid w:val="00034A27"/>
    <w:rsid w:val="00034FEB"/>
    <w:rsid w:val="00035565"/>
    <w:rsid w:val="00035955"/>
    <w:rsid w:val="00035C04"/>
    <w:rsid w:val="00037819"/>
    <w:rsid w:val="00040532"/>
    <w:rsid w:val="00042DE0"/>
    <w:rsid w:val="00043146"/>
    <w:rsid w:val="00043802"/>
    <w:rsid w:val="00045994"/>
    <w:rsid w:val="00046101"/>
    <w:rsid w:val="00046474"/>
    <w:rsid w:val="000468EF"/>
    <w:rsid w:val="00047515"/>
    <w:rsid w:val="00047944"/>
    <w:rsid w:val="00050D7B"/>
    <w:rsid w:val="000511B7"/>
    <w:rsid w:val="000521D3"/>
    <w:rsid w:val="0005222B"/>
    <w:rsid w:val="0005252E"/>
    <w:rsid w:val="000525FA"/>
    <w:rsid w:val="00052C50"/>
    <w:rsid w:val="00053689"/>
    <w:rsid w:val="0005370D"/>
    <w:rsid w:val="0005377A"/>
    <w:rsid w:val="00054125"/>
    <w:rsid w:val="00054444"/>
    <w:rsid w:val="00054FB1"/>
    <w:rsid w:val="000558B0"/>
    <w:rsid w:val="00055948"/>
    <w:rsid w:val="00056188"/>
    <w:rsid w:val="00056A4E"/>
    <w:rsid w:val="00057FDC"/>
    <w:rsid w:val="0006088D"/>
    <w:rsid w:val="00060CD9"/>
    <w:rsid w:val="00061488"/>
    <w:rsid w:val="00062300"/>
    <w:rsid w:val="000624DC"/>
    <w:rsid w:val="00062717"/>
    <w:rsid w:val="00062832"/>
    <w:rsid w:val="00062C0A"/>
    <w:rsid w:val="000631ED"/>
    <w:rsid w:val="000632F5"/>
    <w:rsid w:val="000636A3"/>
    <w:rsid w:val="00064375"/>
    <w:rsid w:val="0006457E"/>
    <w:rsid w:val="00065347"/>
    <w:rsid w:val="00065B43"/>
    <w:rsid w:val="0006612E"/>
    <w:rsid w:val="00066E63"/>
    <w:rsid w:val="00066FED"/>
    <w:rsid w:val="0006793E"/>
    <w:rsid w:val="00070DD6"/>
    <w:rsid w:val="000710A6"/>
    <w:rsid w:val="000713BD"/>
    <w:rsid w:val="00071A15"/>
    <w:rsid w:val="00072E71"/>
    <w:rsid w:val="00072FD3"/>
    <w:rsid w:val="000734D0"/>
    <w:rsid w:val="00073614"/>
    <w:rsid w:val="000746A2"/>
    <w:rsid w:val="00075FF5"/>
    <w:rsid w:val="00076F4D"/>
    <w:rsid w:val="000774A1"/>
    <w:rsid w:val="00080D17"/>
    <w:rsid w:val="00080F76"/>
    <w:rsid w:val="000828AC"/>
    <w:rsid w:val="00082F33"/>
    <w:rsid w:val="00083326"/>
    <w:rsid w:val="00083837"/>
    <w:rsid w:val="000851EA"/>
    <w:rsid w:val="00085C5B"/>
    <w:rsid w:val="00085C79"/>
    <w:rsid w:val="00086424"/>
    <w:rsid w:val="00086FBC"/>
    <w:rsid w:val="00090B6A"/>
    <w:rsid w:val="00090F7A"/>
    <w:rsid w:val="00091850"/>
    <w:rsid w:val="00091B46"/>
    <w:rsid w:val="00091D82"/>
    <w:rsid w:val="00092CEE"/>
    <w:rsid w:val="0009300C"/>
    <w:rsid w:val="00093AC2"/>
    <w:rsid w:val="00094202"/>
    <w:rsid w:val="000954BC"/>
    <w:rsid w:val="000955C3"/>
    <w:rsid w:val="000964D3"/>
    <w:rsid w:val="00096D26"/>
    <w:rsid w:val="00096DAB"/>
    <w:rsid w:val="00097291"/>
    <w:rsid w:val="0009788D"/>
    <w:rsid w:val="00097904"/>
    <w:rsid w:val="00097DE5"/>
    <w:rsid w:val="000A009B"/>
    <w:rsid w:val="000A1D5D"/>
    <w:rsid w:val="000A2BF4"/>
    <w:rsid w:val="000A3449"/>
    <w:rsid w:val="000A38D8"/>
    <w:rsid w:val="000A3E52"/>
    <w:rsid w:val="000A3ED5"/>
    <w:rsid w:val="000A5095"/>
    <w:rsid w:val="000A52EB"/>
    <w:rsid w:val="000A5F37"/>
    <w:rsid w:val="000A6129"/>
    <w:rsid w:val="000A6BDB"/>
    <w:rsid w:val="000A78C2"/>
    <w:rsid w:val="000A7A54"/>
    <w:rsid w:val="000A7AF4"/>
    <w:rsid w:val="000B0332"/>
    <w:rsid w:val="000B065F"/>
    <w:rsid w:val="000B1B1D"/>
    <w:rsid w:val="000B219C"/>
    <w:rsid w:val="000B2539"/>
    <w:rsid w:val="000B27EA"/>
    <w:rsid w:val="000B328B"/>
    <w:rsid w:val="000B3967"/>
    <w:rsid w:val="000B3D2B"/>
    <w:rsid w:val="000B3D9D"/>
    <w:rsid w:val="000B5927"/>
    <w:rsid w:val="000B5CBA"/>
    <w:rsid w:val="000B6332"/>
    <w:rsid w:val="000B658F"/>
    <w:rsid w:val="000B67C7"/>
    <w:rsid w:val="000B6A9A"/>
    <w:rsid w:val="000B6B89"/>
    <w:rsid w:val="000B785A"/>
    <w:rsid w:val="000B7DE7"/>
    <w:rsid w:val="000C28C2"/>
    <w:rsid w:val="000C42EF"/>
    <w:rsid w:val="000C4CBB"/>
    <w:rsid w:val="000C5495"/>
    <w:rsid w:val="000C5E73"/>
    <w:rsid w:val="000C5F25"/>
    <w:rsid w:val="000C5F4F"/>
    <w:rsid w:val="000C7878"/>
    <w:rsid w:val="000D11E7"/>
    <w:rsid w:val="000D13A7"/>
    <w:rsid w:val="000D1B2B"/>
    <w:rsid w:val="000D27B0"/>
    <w:rsid w:val="000D2CA7"/>
    <w:rsid w:val="000D2E98"/>
    <w:rsid w:val="000D35CC"/>
    <w:rsid w:val="000D493B"/>
    <w:rsid w:val="000D4B91"/>
    <w:rsid w:val="000E00D9"/>
    <w:rsid w:val="000E0CAE"/>
    <w:rsid w:val="000E1B6B"/>
    <w:rsid w:val="000E1EE9"/>
    <w:rsid w:val="000E1F51"/>
    <w:rsid w:val="000E1F78"/>
    <w:rsid w:val="000E2FA2"/>
    <w:rsid w:val="000E3342"/>
    <w:rsid w:val="000E3B44"/>
    <w:rsid w:val="000E3C4D"/>
    <w:rsid w:val="000E59CF"/>
    <w:rsid w:val="000E5FFD"/>
    <w:rsid w:val="000E6054"/>
    <w:rsid w:val="000E6F33"/>
    <w:rsid w:val="000E73A6"/>
    <w:rsid w:val="000E7B78"/>
    <w:rsid w:val="000F0082"/>
    <w:rsid w:val="000F0524"/>
    <w:rsid w:val="000F0E7F"/>
    <w:rsid w:val="000F160F"/>
    <w:rsid w:val="000F2FA7"/>
    <w:rsid w:val="000F3CEF"/>
    <w:rsid w:val="000F5D74"/>
    <w:rsid w:val="000F64D5"/>
    <w:rsid w:val="000F7196"/>
    <w:rsid w:val="000F7879"/>
    <w:rsid w:val="000F7F23"/>
    <w:rsid w:val="0010074D"/>
    <w:rsid w:val="00100F5C"/>
    <w:rsid w:val="00101964"/>
    <w:rsid w:val="0010219F"/>
    <w:rsid w:val="001023DF"/>
    <w:rsid w:val="00102810"/>
    <w:rsid w:val="00103BE7"/>
    <w:rsid w:val="001047A3"/>
    <w:rsid w:val="001064AE"/>
    <w:rsid w:val="00107716"/>
    <w:rsid w:val="00107F74"/>
    <w:rsid w:val="00110A36"/>
    <w:rsid w:val="00112EC4"/>
    <w:rsid w:val="00113948"/>
    <w:rsid w:val="0011448D"/>
    <w:rsid w:val="00114792"/>
    <w:rsid w:val="00115ADC"/>
    <w:rsid w:val="00115ADE"/>
    <w:rsid w:val="00115AE8"/>
    <w:rsid w:val="00116104"/>
    <w:rsid w:val="001162E3"/>
    <w:rsid w:val="00116B20"/>
    <w:rsid w:val="001178EF"/>
    <w:rsid w:val="00117F49"/>
    <w:rsid w:val="001201B2"/>
    <w:rsid w:val="00120996"/>
    <w:rsid w:val="00122132"/>
    <w:rsid w:val="001224FB"/>
    <w:rsid w:val="00122B72"/>
    <w:rsid w:val="001250AC"/>
    <w:rsid w:val="001250AE"/>
    <w:rsid w:val="00125BF2"/>
    <w:rsid w:val="00125C19"/>
    <w:rsid w:val="001260B1"/>
    <w:rsid w:val="00126A4F"/>
    <w:rsid w:val="00127534"/>
    <w:rsid w:val="00131B76"/>
    <w:rsid w:val="001326B6"/>
    <w:rsid w:val="00133599"/>
    <w:rsid w:val="00134225"/>
    <w:rsid w:val="00134B77"/>
    <w:rsid w:val="00134D41"/>
    <w:rsid w:val="001356C5"/>
    <w:rsid w:val="0013574E"/>
    <w:rsid w:val="00135E86"/>
    <w:rsid w:val="0013618E"/>
    <w:rsid w:val="001373C1"/>
    <w:rsid w:val="00137791"/>
    <w:rsid w:val="00137950"/>
    <w:rsid w:val="0014081A"/>
    <w:rsid w:val="00140E3B"/>
    <w:rsid w:val="00141452"/>
    <w:rsid w:val="0014170F"/>
    <w:rsid w:val="0014175E"/>
    <w:rsid w:val="0014309D"/>
    <w:rsid w:val="00145343"/>
    <w:rsid w:val="00145F42"/>
    <w:rsid w:val="0014655C"/>
    <w:rsid w:val="0015087E"/>
    <w:rsid w:val="00150AA6"/>
    <w:rsid w:val="00151AB7"/>
    <w:rsid w:val="001546CD"/>
    <w:rsid w:val="001549BA"/>
    <w:rsid w:val="00155E14"/>
    <w:rsid w:val="00156652"/>
    <w:rsid w:val="0015693D"/>
    <w:rsid w:val="00156954"/>
    <w:rsid w:val="00156F26"/>
    <w:rsid w:val="0015756F"/>
    <w:rsid w:val="00160376"/>
    <w:rsid w:val="00160571"/>
    <w:rsid w:val="001607A4"/>
    <w:rsid w:val="00160D0B"/>
    <w:rsid w:val="0016205A"/>
    <w:rsid w:val="00164271"/>
    <w:rsid w:val="00164BDF"/>
    <w:rsid w:val="0016643D"/>
    <w:rsid w:val="0016662B"/>
    <w:rsid w:val="00166FBF"/>
    <w:rsid w:val="00170C05"/>
    <w:rsid w:val="0017176B"/>
    <w:rsid w:val="001717A5"/>
    <w:rsid w:val="001719C6"/>
    <w:rsid w:val="00172FC9"/>
    <w:rsid w:val="0017319C"/>
    <w:rsid w:val="0017395B"/>
    <w:rsid w:val="00173A1E"/>
    <w:rsid w:val="001751CD"/>
    <w:rsid w:val="00175B5F"/>
    <w:rsid w:val="00175D2A"/>
    <w:rsid w:val="00176F49"/>
    <w:rsid w:val="00176FB4"/>
    <w:rsid w:val="00177BBA"/>
    <w:rsid w:val="00180D3D"/>
    <w:rsid w:val="00180F56"/>
    <w:rsid w:val="0018102C"/>
    <w:rsid w:val="00181648"/>
    <w:rsid w:val="00181703"/>
    <w:rsid w:val="00183379"/>
    <w:rsid w:val="00184241"/>
    <w:rsid w:val="0018429E"/>
    <w:rsid w:val="00184DF9"/>
    <w:rsid w:val="00185A78"/>
    <w:rsid w:val="00185DCF"/>
    <w:rsid w:val="00185E9F"/>
    <w:rsid w:val="00185F98"/>
    <w:rsid w:val="00186A3A"/>
    <w:rsid w:val="00190058"/>
    <w:rsid w:val="00190175"/>
    <w:rsid w:val="001909F0"/>
    <w:rsid w:val="00190D51"/>
    <w:rsid w:val="00191662"/>
    <w:rsid w:val="0019199E"/>
    <w:rsid w:val="00191F6C"/>
    <w:rsid w:val="00192045"/>
    <w:rsid w:val="00192185"/>
    <w:rsid w:val="00192C58"/>
    <w:rsid w:val="001945EE"/>
    <w:rsid w:val="001949F5"/>
    <w:rsid w:val="00195849"/>
    <w:rsid w:val="00197E99"/>
    <w:rsid w:val="001A0B32"/>
    <w:rsid w:val="001A2471"/>
    <w:rsid w:val="001A27F4"/>
    <w:rsid w:val="001A4D36"/>
    <w:rsid w:val="001A4E80"/>
    <w:rsid w:val="001A564F"/>
    <w:rsid w:val="001A5AC5"/>
    <w:rsid w:val="001A6214"/>
    <w:rsid w:val="001A6549"/>
    <w:rsid w:val="001A6607"/>
    <w:rsid w:val="001A772C"/>
    <w:rsid w:val="001B072F"/>
    <w:rsid w:val="001B0A9B"/>
    <w:rsid w:val="001B14A5"/>
    <w:rsid w:val="001B251E"/>
    <w:rsid w:val="001B2CAA"/>
    <w:rsid w:val="001B3120"/>
    <w:rsid w:val="001B336A"/>
    <w:rsid w:val="001B3684"/>
    <w:rsid w:val="001B3DEE"/>
    <w:rsid w:val="001B3FFF"/>
    <w:rsid w:val="001B46C3"/>
    <w:rsid w:val="001B50D1"/>
    <w:rsid w:val="001B5DD8"/>
    <w:rsid w:val="001B6119"/>
    <w:rsid w:val="001B615B"/>
    <w:rsid w:val="001B62DA"/>
    <w:rsid w:val="001B6347"/>
    <w:rsid w:val="001B6446"/>
    <w:rsid w:val="001B6A41"/>
    <w:rsid w:val="001B6D56"/>
    <w:rsid w:val="001B6E8D"/>
    <w:rsid w:val="001B77B4"/>
    <w:rsid w:val="001C04BD"/>
    <w:rsid w:val="001C07AA"/>
    <w:rsid w:val="001C0E7A"/>
    <w:rsid w:val="001C1448"/>
    <w:rsid w:val="001C1CE6"/>
    <w:rsid w:val="001C1E7D"/>
    <w:rsid w:val="001C3503"/>
    <w:rsid w:val="001C36C3"/>
    <w:rsid w:val="001C3712"/>
    <w:rsid w:val="001C3EAF"/>
    <w:rsid w:val="001C3F3C"/>
    <w:rsid w:val="001C4BB6"/>
    <w:rsid w:val="001C6099"/>
    <w:rsid w:val="001C61F4"/>
    <w:rsid w:val="001C6437"/>
    <w:rsid w:val="001C6E32"/>
    <w:rsid w:val="001C70BA"/>
    <w:rsid w:val="001C7130"/>
    <w:rsid w:val="001C7396"/>
    <w:rsid w:val="001C760A"/>
    <w:rsid w:val="001C7B8C"/>
    <w:rsid w:val="001D03E2"/>
    <w:rsid w:val="001D0AB8"/>
    <w:rsid w:val="001D0BB8"/>
    <w:rsid w:val="001D0E36"/>
    <w:rsid w:val="001D15A4"/>
    <w:rsid w:val="001D2C90"/>
    <w:rsid w:val="001D2D2C"/>
    <w:rsid w:val="001D3123"/>
    <w:rsid w:val="001D336D"/>
    <w:rsid w:val="001D3EAD"/>
    <w:rsid w:val="001D40B8"/>
    <w:rsid w:val="001D40D7"/>
    <w:rsid w:val="001D44A1"/>
    <w:rsid w:val="001D4642"/>
    <w:rsid w:val="001D4E7B"/>
    <w:rsid w:val="001D504C"/>
    <w:rsid w:val="001D506C"/>
    <w:rsid w:val="001D555A"/>
    <w:rsid w:val="001D581B"/>
    <w:rsid w:val="001D59B7"/>
    <w:rsid w:val="001D66A0"/>
    <w:rsid w:val="001D6E37"/>
    <w:rsid w:val="001D6EDC"/>
    <w:rsid w:val="001D77B0"/>
    <w:rsid w:val="001E18FC"/>
    <w:rsid w:val="001E20AF"/>
    <w:rsid w:val="001E297C"/>
    <w:rsid w:val="001E2E71"/>
    <w:rsid w:val="001E2F48"/>
    <w:rsid w:val="001E785A"/>
    <w:rsid w:val="001F0A76"/>
    <w:rsid w:val="001F11CC"/>
    <w:rsid w:val="001F1276"/>
    <w:rsid w:val="001F15F3"/>
    <w:rsid w:val="001F1ABE"/>
    <w:rsid w:val="001F34F2"/>
    <w:rsid w:val="001F3F89"/>
    <w:rsid w:val="001F45D3"/>
    <w:rsid w:val="001F5305"/>
    <w:rsid w:val="001F62AC"/>
    <w:rsid w:val="001F6CEB"/>
    <w:rsid w:val="002007D3"/>
    <w:rsid w:val="00202475"/>
    <w:rsid w:val="0020329B"/>
    <w:rsid w:val="00203423"/>
    <w:rsid w:val="0020349F"/>
    <w:rsid w:val="0020399F"/>
    <w:rsid w:val="002040A9"/>
    <w:rsid w:val="0020423A"/>
    <w:rsid w:val="002042B2"/>
    <w:rsid w:val="00205868"/>
    <w:rsid w:val="002060A1"/>
    <w:rsid w:val="002078AB"/>
    <w:rsid w:val="00207D6D"/>
    <w:rsid w:val="0021092E"/>
    <w:rsid w:val="002112C2"/>
    <w:rsid w:val="00211BB8"/>
    <w:rsid w:val="00211D1C"/>
    <w:rsid w:val="002128FC"/>
    <w:rsid w:val="00212DB1"/>
    <w:rsid w:val="0021322E"/>
    <w:rsid w:val="002139DA"/>
    <w:rsid w:val="00213A49"/>
    <w:rsid w:val="00214967"/>
    <w:rsid w:val="00214C24"/>
    <w:rsid w:val="00215638"/>
    <w:rsid w:val="0021704C"/>
    <w:rsid w:val="00217322"/>
    <w:rsid w:val="00217ADF"/>
    <w:rsid w:val="00217F7B"/>
    <w:rsid w:val="0022000B"/>
    <w:rsid w:val="0022179A"/>
    <w:rsid w:val="00221B47"/>
    <w:rsid w:val="00223121"/>
    <w:rsid w:val="00223348"/>
    <w:rsid w:val="002241CB"/>
    <w:rsid w:val="00224A79"/>
    <w:rsid w:val="00224BC6"/>
    <w:rsid w:val="0022649B"/>
    <w:rsid w:val="002305F3"/>
    <w:rsid w:val="00230ADD"/>
    <w:rsid w:val="00231798"/>
    <w:rsid w:val="00231FAE"/>
    <w:rsid w:val="0023203D"/>
    <w:rsid w:val="0023270B"/>
    <w:rsid w:val="002327E2"/>
    <w:rsid w:val="00232A9E"/>
    <w:rsid w:val="00232E3A"/>
    <w:rsid w:val="00233B73"/>
    <w:rsid w:val="002343A7"/>
    <w:rsid w:val="00235366"/>
    <w:rsid w:val="00235647"/>
    <w:rsid w:val="00235937"/>
    <w:rsid w:val="00235C98"/>
    <w:rsid w:val="00237277"/>
    <w:rsid w:val="00237B77"/>
    <w:rsid w:val="002400DD"/>
    <w:rsid w:val="00240D06"/>
    <w:rsid w:val="002410B2"/>
    <w:rsid w:val="002420CB"/>
    <w:rsid w:val="00242D29"/>
    <w:rsid w:val="00243C07"/>
    <w:rsid w:val="00244A29"/>
    <w:rsid w:val="002453B2"/>
    <w:rsid w:val="002455EB"/>
    <w:rsid w:val="00245E73"/>
    <w:rsid w:val="00245FF0"/>
    <w:rsid w:val="002462B9"/>
    <w:rsid w:val="002462BB"/>
    <w:rsid w:val="0024641B"/>
    <w:rsid w:val="00246950"/>
    <w:rsid w:val="002469AA"/>
    <w:rsid w:val="00246ABB"/>
    <w:rsid w:val="00246E8C"/>
    <w:rsid w:val="002502BE"/>
    <w:rsid w:val="00250C38"/>
    <w:rsid w:val="00250E8D"/>
    <w:rsid w:val="00251FA4"/>
    <w:rsid w:val="00251FC4"/>
    <w:rsid w:val="00252C25"/>
    <w:rsid w:val="00252D82"/>
    <w:rsid w:val="00252FF1"/>
    <w:rsid w:val="00254527"/>
    <w:rsid w:val="00254AAD"/>
    <w:rsid w:val="0025568E"/>
    <w:rsid w:val="00255B95"/>
    <w:rsid w:val="00255C94"/>
    <w:rsid w:val="00256443"/>
    <w:rsid w:val="002564F8"/>
    <w:rsid w:val="002568ED"/>
    <w:rsid w:val="0025697D"/>
    <w:rsid w:val="002619E7"/>
    <w:rsid w:val="00261EBF"/>
    <w:rsid w:val="00262118"/>
    <w:rsid w:val="00263281"/>
    <w:rsid w:val="00264975"/>
    <w:rsid w:val="00264D6A"/>
    <w:rsid w:val="002659B6"/>
    <w:rsid w:val="00265F42"/>
    <w:rsid w:val="0026646A"/>
    <w:rsid w:val="00266749"/>
    <w:rsid w:val="0026788B"/>
    <w:rsid w:val="00267DBA"/>
    <w:rsid w:val="00270B97"/>
    <w:rsid w:val="00270E46"/>
    <w:rsid w:val="0027144B"/>
    <w:rsid w:val="0027278B"/>
    <w:rsid w:val="00273364"/>
    <w:rsid w:val="00273787"/>
    <w:rsid w:val="00273B84"/>
    <w:rsid w:val="00274214"/>
    <w:rsid w:val="002757D2"/>
    <w:rsid w:val="0027692D"/>
    <w:rsid w:val="002769F2"/>
    <w:rsid w:val="0027755F"/>
    <w:rsid w:val="00277855"/>
    <w:rsid w:val="00277984"/>
    <w:rsid w:val="00277A07"/>
    <w:rsid w:val="00277F35"/>
    <w:rsid w:val="0028024B"/>
    <w:rsid w:val="00280396"/>
    <w:rsid w:val="00281166"/>
    <w:rsid w:val="00281C76"/>
    <w:rsid w:val="002820FF"/>
    <w:rsid w:val="002834D9"/>
    <w:rsid w:val="00283803"/>
    <w:rsid w:val="002840E4"/>
    <w:rsid w:val="002847F6"/>
    <w:rsid w:val="002848D9"/>
    <w:rsid w:val="00284D15"/>
    <w:rsid w:val="00284D86"/>
    <w:rsid w:val="00285332"/>
    <w:rsid w:val="00285A97"/>
    <w:rsid w:val="0028618A"/>
    <w:rsid w:val="00286E25"/>
    <w:rsid w:val="00286FB2"/>
    <w:rsid w:val="00287AA1"/>
    <w:rsid w:val="00291097"/>
    <w:rsid w:val="00292DE3"/>
    <w:rsid w:val="00293C7B"/>
    <w:rsid w:val="00294120"/>
    <w:rsid w:val="0029476C"/>
    <w:rsid w:val="0029541E"/>
    <w:rsid w:val="002973D4"/>
    <w:rsid w:val="0029787A"/>
    <w:rsid w:val="002A0383"/>
    <w:rsid w:val="002A12B6"/>
    <w:rsid w:val="002A1CAF"/>
    <w:rsid w:val="002A2226"/>
    <w:rsid w:val="002A238B"/>
    <w:rsid w:val="002A284A"/>
    <w:rsid w:val="002A2A3A"/>
    <w:rsid w:val="002A2F83"/>
    <w:rsid w:val="002A30CA"/>
    <w:rsid w:val="002A3487"/>
    <w:rsid w:val="002A3A0C"/>
    <w:rsid w:val="002A3BD7"/>
    <w:rsid w:val="002A3ED8"/>
    <w:rsid w:val="002A40BA"/>
    <w:rsid w:val="002A455A"/>
    <w:rsid w:val="002A49CB"/>
    <w:rsid w:val="002A508B"/>
    <w:rsid w:val="002A557C"/>
    <w:rsid w:val="002A6E61"/>
    <w:rsid w:val="002B0A29"/>
    <w:rsid w:val="002B0E39"/>
    <w:rsid w:val="002B134A"/>
    <w:rsid w:val="002B14C0"/>
    <w:rsid w:val="002B161A"/>
    <w:rsid w:val="002B208A"/>
    <w:rsid w:val="002B269C"/>
    <w:rsid w:val="002B27AA"/>
    <w:rsid w:val="002B325B"/>
    <w:rsid w:val="002B40C4"/>
    <w:rsid w:val="002C09B0"/>
    <w:rsid w:val="002C24B1"/>
    <w:rsid w:val="002C2E3D"/>
    <w:rsid w:val="002C367A"/>
    <w:rsid w:val="002C401E"/>
    <w:rsid w:val="002C428B"/>
    <w:rsid w:val="002C4B3F"/>
    <w:rsid w:val="002C4DE1"/>
    <w:rsid w:val="002C5013"/>
    <w:rsid w:val="002C6056"/>
    <w:rsid w:val="002C63BA"/>
    <w:rsid w:val="002D069F"/>
    <w:rsid w:val="002D3A30"/>
    <w:rsid w:val="002D3B1B"/>
    <w:rsid w:val="002D3F42"/>
    <w:rsid w:val="002D4FBF"/>
    <w:rsid w:val="002D5126"/>
    <w:rsid w:val="002D5A8D"/>
    <w:rsid w:val="002D624C"/>
    <w:rsid w:val="002D6E43"/>
    <w:rsid w:val="002D74AC"/>
    <w:rsid w:val="002D78B7"/>
    <w:rsid w:val="002E03DE"/>
    <w:rsid w:val="002E0B4E"/>
    <w:rsid w:val="002E2875"/>
    <w:rsid w:val="002E2DE1"/>
    <w:rsid w:val="002E423B"/>
    <w:rsid w:val="002E53EE"/>
    <w:rsid w:val="002E55B2"/>
    <w:rsid w:val="002E59A2"/>
    <w:rsid w:val="002E666D"/>
    <w:rsid w:val="002E73EE"/>
    <w:rsid w:val="002F027A"/>
    <w:rsid w:val="002F04F0"/>
    <w:rsid w:val="002F0F02"/>
    <w:rsid w:val="002F14BF"/>
    <w:rsid w:val="002F1CD7"/>
    <w:rsid w:val="002F228F"/>
    <w:rsid w:val="002F30A0"/>
    <w:rsid w:val="002F3B98"/>
    <w:rsid w:val="002F49FA"/>
    <w:rsid w:val="002F4F1B"/>
    <w:rsid w:val="002F5BF5"/>
    <w:rsid w:val="002F6BC9"/>
    <w:rsid w:val="002F6D8C"/>
    <w:rsid w:val="002F7911"/>
    <w:rsid w:val="002F7B04"/>
    <w:rsid w:val="00300202"/>
    <w:rsid w:val="0030131A"/>
    <w:rsid w:val="0030161D"/>
    <w:rsid w:val="00301E75"/>
    <w:rsid w:val="0030219E"/>
    <w:rsid w:val="003025C6"/>
    <w:rsid w:val="003035F1"/>
    <w:rsid w:val="00304BFD"/>
    <w:rsid w:val="00305EA8"/>
    <w:rsid w:val="00306674"/>
    <w:rsid w:val="003067A0"/>
    <w:rsid w:val="003111AC"/>
    <w:rsid w:val="00312251"/>
    <w:rsid w:val="003127D1"/>
    <w:rsid w:val="00312FE9"/>
    <w:rsid w:val="00313FA0"/>
    <w:rsid w:val="00314C7B"/>
    <w:rsid w:val="00315C8A"/>
    <w:rsid w:val="00316C40"/>
    <w:rsid w:val="0031738B"/>
    <w:rsid w:val="003204EB"/>
    <w:rsid w:val="00320716"/>
    <w:rsid w:val="00321D31"/>
    <w:rsid w:val="00322F2B"/>
    <w:rsid w:val="003239E1"/>
    <w:rsid w:val="0032431D"/>
    <w:rsid w:val="00324A99"/>
    <w:rsid w:val="00324DA5"/>
    <w:rsid w:val="00325B4A"/>
    <w:rsid w:val="00326D90"/>
    <w:rsid w:val="00326E6D"/>
    <w:rsid w:val="003271BE"/>
    <w:rsid w:val="003271D0"/>
    <w:rsid w:val="0032721E"/>
    <w:rsid w:val="003301D2"/>
    <w:rsid w:val="00331615"/>
    <w:rsid w:val="0033206A"/>
    <w:rsid w:val="0033366B"/>
    <w:rsid w:val="00333D6F"/>
    <w:rsid w:val="00334A28"/>
    <w:rsid w:val="00335C71"/>
    <w:rsid w:val="00335F95"/>
    <w:rsid w:val="00336BCC"/>
    <w:rsid w:val="00337360"/>
    <w:rsid w:val="0033740E"/>
    <w:rsid w:val="003375E4"/>
    <w:rsid w:val="0034033F"/>
    <w:rsid w:val="0034105E"/>
    <w:rsid w:val="00342CCE"/>
    <w:rsid w:val="00343068"/>
    <w:rsid w:val="00343CDF"/>
    <w:rsid w:val="00344844"/>
    <w:rsid w:val="0034578C"/>
    <w:rsid w:val="00345B4F"/>
    <w:rsid w:val="00347973"/>
    <w:rsid w:val="003509B4"/>
    <w:rsid w:val="00350B38"/>
    <w:rsid w:val="00350CFD"/>
    <w:rsid w:val="00350E14"/>
    <w:rsid w:val="00352560"/>
    <w:rsid w:val="00352DD5"/>
    <w:rsid w:val="003533BE"/>
    <w:rsid w:val="00353CF5"/>
    <w:rsid w:val="00353E3E"/>
    <w:rsid w:val="00354329"/>
    <w:rsid w:val="00354F71"/>
    <w:rsid w:val="0035584D"/>
    <w:rsid w:val="00355B36"/>
    <w:rsid w:val="00356116"/>
    <w:rsid w:val="00356A0E"/>
    <w:rsid w:val="00357314"/>
    <w:rsid w:val="00357C26"/>
    <w:rsid w:val="00360161"/>
    <w:rsid w:val="00360922"/>
    <w:rsid w:val="0036096D"/>
    <w:rsid w:val="003609FB"/>
    <w:rsid w:val="00360C5C"/>
    <w:rsid w:val="003636A6"/>
    <w:rsid w:val="003637E8"/>
    <w:rsid w:val="00363C64"/>
    <w:rsid w:val="00365035"/>
    <w:rsid w:val="00365750"/>
    <w:rsid w:val="00365C5A"/>
    <w:rsid w:val="00365D7E"/>
    <w:rsid w:val="003660FA"/>
    <w:rsid w:val="00366E72"/>
    <w:rsid w:val="00370BC5"/>
    <w:rsid w:val="0037187B"/>
    <w:rsid w:val="003719A9"/>
    <w:rsid w:val="00371B40"/>
    <w:rsid w:val="0037236B"/>
    <w:rsid w:val="00372604"/>
    <w:rsid w:val="00372DC7"/>
    <w:rsid w:val="00372E74"/>
    <w:rsid w:val="00373953"/>
    <w:rsid w:val="003739B5"/>
    <w:rsid w:val="003749A0"/>
    <w:rsid w:val="00374C48"/>
    <w:rsid w:val="00376471"/>
    <w:rsid w:val="003765BD"/>
    <w:rsid w:val="003766FA"/>
    <w:rsid w:val="00376BB5"/>
    <w:rsid w:val="00376EB3"/>
    <w:rsid w:val="00377252"/>
    <w:rsid w:val="00377C40"/>
    <w:rsid w:val="00380551"/>
    <w:rsid w:val="0038058B"/>
    <w:rsid w:val="003815C9"/>
    <w:rsid w:val="003818AC"/>
    <w:rsid w:val="00381ABE"/>
    <w:rsid w:val="003828BB"/>
    <w:rsid w:val="00382E48"/>
    <w:rsid w:val="003839CB"/>
    <w:rsid w:val="00383F5E"/>
    <w:rsid w:val="00384D5F"/>
    <w:rsid w:val="00385A95"/>
    <w:rsid w:val="003877BF"/>
    <w:rsid w:val="00387E70"/>
    <w:rsid w:val="00390400"/>
    <w:rsid w:val="00391186"/>
    <w:rsid w:val="00391717"/>
    <w:rsid w:val="00391726"/>
    <w:rsid w:val="003922C6"/>
    <w:rsid w:val="00392D33"/>
    <w:rsid w:val="0039315B"/>
    <w:rsid w:val="00393245"/>
    <w:rsid w:val="00393A7A"/>
    <w:rsid w:val="003942D7"/>
    <w:rsid w:val="0039482A"/>
    <w:rsid w:val="00395433"/>
    <w:rsid w:val="00395A85"/>
    <w:rsid w:val="00395ACF"/>
    <w:rsid w:val="00395F66"/>
    <w:rsid w:val="003960EC"/>
    <w:rsid w:val="00396729"/>
    <w:rsid w:val="0039687E"/>
    <w:rsid w:val="00396C6C"/>
    <w:rsid w:val="003A0F1E"/>
    <w:rsid w:val="003A1871"/>
    <w:rsid w:val="003A1B66"/>
    <w:rsid w:val="003A2523"/>
    <w:rsid w:val="003A2C31"/>
    <w:rsid w:val="003A2FCD"/>
    <w:rsid w:val="003A3043"/>
    <w:rsid w:val="003A35DA"/>
    <w:rsid w:val="003A3D42"/>
    <w:rsid w:val="003A3E4A"/>
    <w:rsid w:val="003A5A7F"/>
    <w:rsid w:val="003A6762"/>
    <w:rsid w:val="003A6A16"/>
    <w:rsid w:val="003A6C08"/>
    <w:rsid w:val="003A7ED8"/>
    <w:rsid w:val="003B0116"/>
    <w:rsid w:val="003B1061"/>
    <w:rsid w:val="003B189F"/>
    <w:rsid w:val="003B1A57"/>
    <w:rsid w:val="003B1CD0"/>
    <w:rsid w:val="003B20F3"/>
    <w:rsid w:val="003B2621"/>
    <w:rsid w:val="003B2A13"/>
    <w:rsid w:val="003B3AE9"/>
    <w:rsid w:val="003B4950"/>
    <w:rsid w:val="003B4968"/>
    <w:rsid w:val="003B60AC"/>
    <w:rsid w:val="003C074F"/>
    <w:rsid w:val="003C0BDA"/>
    <w:rsid w:val="003C1ACE"/>
    <w:rsid w:val="003C1DAA"/>
    <w:rsid w:val="003C2065"/>
    <w:rsid w:val="003C35DD"/>
    <w:rsid w:val="003C39C4"/>
    <w:rsid w:val="003D01F6"/>
    <w:rsid w:val="003D1E62"/>
    <w:rsid w:val="003D2078"/>
    <w:rsid w:val="003D2669"/>
    <w:rsid w:val="003D2ED0"/>
    <w:rsid w:val="003D3107"/>
    <w:rsid w:val="003D3BA7"/>
    <w:rsid w:val="003D3F55"/>
    <w:rsid w:val="003D41EE"/>
    <w:rsid w:val="003D4486"/>
    <w:rsid w:val="003D5335"/>
    <w:rsid w:val="003D5619"/>
    <w:rsid w:val="003D6247"/>
    <w:rsid w:val="003D763C"/>
    <w:rsid w:val="003D7A28"/>
    <w:rsid w:val="003D7E2B"/>
    <w:rsid w:val="003E06BF"/>
    <w:rsid w:val="003E2734"/>
    <w:rsid w:val="003E29FF"/>
    <w:rsid w:val="003E33DB"/>
    <w:rsid w:val="003E4317"/>
    <w:rsid w:val="003E4895"/>
    <w:rsid w:val="003E5866"/>
    <w:rsid w:val="003E5AEE"/>
    <w:rsid w:val="003F0030"/>
    <w:rsid w:val="003F062F"/>
    <w:rsid w:val="003F0B2F"/>
    <w:rsid w:val="003F0B60"/>
    <w:rsid w:val="003F147D"/>
    <w:rsid w:val="003F18AB"/>
    <w:rsid w:val="003F244A"/>
    <w:rsid w:val="003F294E"/>
    <w:rsid w:val="003F2A01"/>
    <w:rsid w:val="003F3148"/>
    <w:rsid w:val="003F3815"/>
    <w:rsid w:val="003F3DB9"/>
    <w:rsid w:val="003F42B3"/>
    <w:rsid w:val="003F4353"/>
    <w:rsid w:val="003F4424"/>
    <w:rsid w:val="003F55BF"/>
    <w:rsid w:val="003F6B79"/>
    <w:rsid w:val="003F7BE7"/>
    <w:rsid w:val="003F7E39"/>
    <w:rsid w:val="00400BA3"/>
    <w:rsid w:val="0040104F"/>
    <w:rsid w:val="0040138A"/>
    <w:rsid w:val="00401755"/>
    <w:rsid w:val="00401C60"/>
    <w:rsid w:val="00404126"/>
    <w:rsid w:val="00404201"/>
    <w:rsid w:val="00404BB7"/>
    <w:rsid w:val="00404EBA"/>
    <w:rsid w:val="004050B3"/>
    <w:rsid w:val="004054D3"/>
    <w:rsid w:val="004055B4"/>
    <w:rsid w:val="00405643"/>
    <w:rsid w:val="00405906"/>
    <w:rsid w:val="00405C76"/>
    <w:rsid w:val="0040669F"/>
    <w:rsid w:val="0040692B"/>
    <w:rsid w:val="0040730E"/>
    <w:rsid w:val="004079E1"/>
    <w:rsid w:val="00410466"/>
    <w:rsid w:val="004117E9"/>
    <w:rsid w:val="00412247"/>
    <w:rsid w:val="0041224D"/>
    <w:rsid w:val="00412E73"/>
    <w:rsid w:val="004152EB"/>
    <w:rsid w:val="00416CD7"/>
    <w:rsid w:val="00416E13"/>
    <w:rsid w:val="00417205"/>
    <w:rsid w:val="0041753B"/>
    <w:rsid w:val="00417922"/>
    <w:rsid w:val="00420697"/>
    <w:rsid w:val="00422B3B"/>
    <w:rsid w:val="004237CF"/>
    <w:rsid w:val="00423B02"/>
    <w:rsid w:val="0042472E"/>
    <w:rsid w:val="00424D1A"/>
    <w:rsid w:val="00425577"/>
    <w:rsid w:val="00425A07"/>
    <w:rsid w:val="00425A8A"/>
    <w:rsid w:val="00426E7B"/>
    <w:rsid w:val="0043072A"/>
    <w:rsid w:val="00431010"/>
    <w:rsid w:val="0043126E"/>
    <w:rsid w:val="00431585"/>
    <w:rsid w:val="00431856"/>
    <w:rsid w:val="00432FA2"/>
    <w:rsid w:val="00433597"/>
    <w:rsid w:val="00433B00"/>
    <w:rsid w:val="00434CF7"/>
    <w:rsid w:val="0043518A"/>
    <w:rsid w:val="00436880"/>
    <w:rsid w:val="004378B6"/>
    <w:rsid w:val="00437B72"/>
    <w:rsid w:val="00437CD5"/>
    <w:rsid w:val="004408BA"/>
    <w:rsid w:val="00441342"/>
    <w:rsid w:val="00441BD1"/>
    <w:rsid w:val="004421F1"/>
    <w:rsid w:val="00442DEA"/>
    <w:rsid w:val="004436D7"/>
    <w:rsid w:val="00445294"/>
    <w:rsid w:val="004457C3"/>
    <w:rsid w:val="00445A12"/>
    <w:rsid w:val="00447160"/>
    <w:rsid w:val="004472FF"/>
    <w:rsid w:val="00450059"/>
    <w:rsid w:val="00450374"/>
    <w:rsid w:val="00450478"/>
    <w:rsid w:val="00451FFD"/>
    <w:rsid w:val="0045239B"/>
    <w:rsid w:val="004525FE"/>
    <w:rsid w:val="0045281C"/>
    <w:rsid w:val="00454039"/>
    <w:rsid w:val="00454FB6"/>
    <w:rsid w:val="00455BBC"/>
    <w:rsid w:val="00456775"/>
    <w:rsid w:val="004569F6"/>
    <w:rsid w:val="00456C03"/>
    <w:rsid w:val="00461E25"/>
    <w:rsid w:val="00461E6F"/>
    <w:rsid w:val="00461F73"/>
    <w:rsid w:val="00462BDB"/>
    <w:rsid w:val="00462FB6"/>
    <w:rsid w:val="00464696"/>
    <w:rsid w:val="00464ECF"/>
    <w:rsid w:val="00465540"/>
    <w:rsid w:val="0046573B"/>
    <w:rsid w:val="00467AF7"/>
    <w:rsid w:val="00470EC6"/>
    <w:rsid w:val="004710B6"/>
    <w:rsid w:val="004717E3"/>
    <w:rsid w:val="00471C7C"/>
    <w:rsid w:val="00471F35"/>
    <w:rsid w:val="00472E95"/>
    <w:rsid w:val="004733FA"/>
    <w:rsid w:val="0047424F"/>
    <w:rsid w:val="00474B69"/>
    <w:rsid w:val="00474CA8"/>
    <w:rsid w:val="004750D2"/>
    <w:rsid w:val="004754D3"/>
    <w:rsid w:val="00475EB3"/>
    <w:rsid w:val="00476397"/>
    <w:rsid w:val="0047758E"/>
    <w:rsid w:val="004775D3"/>
    <w:rsid w:val="004775EB"/>
    <w:rsid w:val="00477C1D"/>
    <w:rsid w:val="004804FF"/>
    <w:rsid w:val="00481B74"/>
    <w:rsid w:val="00481E61"/>
    <w:rsid w:val="0048367C"/>
    <w:rsid w:val="00483760"/>
    <w:rsid w:val="00485084"/>
    <w:rsid w:val="00486931"/>
    <w:rsid w:val="004873FC"/>
    <w:rsid w:val="004877B7"/>
    <w:rsid w:val="00487AD9"/>
    <w:rsid w:val="00487ADA"/>
    <w:rsid w:val="0049113E"/>
    <w:rsid w:val="004913C2"/>
    <w:rsid w:val="004916BD"/>
    <w:rsid w:val="00492153"/>
    <w:rsid w:val="0049218C"/>
    <w:rsid w:val="004929CA"/>
    <w:rsid w:val="004939D2"/>
    <w:rsid w:val="00493AB7"/>
    <w:rsid w:val="00493CBE"/>
    <w:rsid w:val="00493E1A"/>
    <w:rsid w:val="0049498B"/>
    <w:rsid w:val="00494C20"/>
    <w:rsid w:val="00494C5C"/>
    <w:rsid w:val="004953EA"/>
    <w:rsid w:val="00495F5A"/>
    <w:rsid w:val="004969F5"/>
    <w:rsid w:val="00497CDD"/>
    <w:rsid w:val="004A07BC"/>
    <w:rsid w:val="004A0F8A"/>
    <w:rsid w:val="004A10C7"/>
    <w:rsid w:val="004A174E"/>
    <w:rsid w:val="004A1CB0"/>
    <w:rsid w:val="004A1D0E"/>
    <w:rsid w:val="004A1FB9"/>
    <w:rsid w:val="004A3912"/>
    <w:rsid w:val="004A3A6F"/>
    <w:rsid w:val="004A4886"/>
    <w:rsid w:val="004A50CF"/>
    <w:rsid w:val="004A50EE"/>
    <w:rsid w:val="004A58CA"/>
    <w:rsid w:val="004A6209"/>
    <w:rsid w:val="004A6312"/>
    <w:rsid w:val="004A68D3"/>
    <w:rsid w:val="004A6A41"/>
    <w:rsid w:val="004A6B58"/>
    <w:rsid w:val="004A6C36"/>
    <w:rsid w:val="004A6D88"/>
    <w:rsid w:val="004A6E0C"/>
    <w:rsid w:val="004A77F5"/>
    <w:rsid w:val="004A7E49"/>
    <w:rsid w:val="004B0B61"/>
    <w:rsid w:val="004B0DC3"/>
    <w:rsid w:val="004B1953"/>
    <w:rsid w:val="004B1E56"/>
    <w:rsid w:val="004B1FFF"/>
    <w:rsid w:val="004B24FD"/>
    <w:rsid w:val="004B27BC"/>
    <w:rsid w:val="004B2D35"/>
    <w:rsid w:val="004B344D"/>
    <w:rsid w:val="004B4004"/>
    <w:rsid w:val="004B54D9"/>
    <w:rsid w:val="004B5546"/>
    <w:rsid w:val="004B5ED5"/>
    <w:rsid w:val="004B6250"/>
    <w:rsid w:val="004B6429"/>
    <w:rsid w:val="004B68DA"/>
    <w:rsid w:val="004B7755"/>
    <w:rsid w:val="004B7BAD"/>
    <w:rsid w:val="004B7CB7"/>
    <w:rsid w:val="004C0F4D"/>
    <w:rsid w:val="004C118A"/>
    <w:rsid w:val="004C2B3F"/>
    <w:rsid w:val="004C52A1"/>
    <w:rsid w:val="004C5A3A"/>
    <w:rsid w:val="004C617F"/>
    <w:rsid w:val="004C6919"/>
    <w:rsid w:val="004C7072"/>
    <w:rsid w:val="004C7A13"/>
    <w:rsid w:val="004C7A7A"/>
    <w:rsid w:val="004D044B"/>
    <w:rsid w:val="004D2373"/>
    <w:rsid w:val="004D35F7"/>
    <w:rsid w:val="004D3DF7"/>
    <w:rsid w:val="004D4246"/>
    <w:rsid w:val="004D4C57"/>
    <w:rsid w:val="004D56BA"/>
    <w:rsid w:val="004D59AF"/>
    <w:rsid w:val="004D70C5"/>
    <w:rsid w:val="004D7AFD"/>
    <w:rsid w:val="004E1AFB"/>
    <w:rsid w:val="004E1E1E"/>
    <w:rsid w:val="004E22F5"/>
    <w:rsid w:val="004E2A7D"/>
    <w:rsid w:val="004E2EFB"/>
    <w:rsid w:val="004E3DAE"/>
    <w:rsid w:val="004E4825"/>
    <w:rsid w:val="004E4A47"/>
    <w:rsid w:val="004E5A40"/>
    <w:rsid w:val="004E62C9"/>
    <w:rsid w:val="004E66A0"/>
    <w:rsid w:val="004E6EC0"/>
    <w:rsid w:val="004E7579"/>
    <w:rsid w:val="004E7607"/>
    <w:rsid w:val="004E7AF4"/>
    <w:rsid w:val="004F034F"/>
    <w:rsid w:val="004F0A9F"/>
    <w:rsid w:val="004F1F17"/>
    <w:rsid w:val="004F232C"/>
    <w:rsid w:val="004F256F"/>
    <w:rsid w:val="004F29D4"/>
    <w:rsid w:val="004F2E26"/>
    <w:rsid w:val="004F3D61"/>
    <w:rsid w:val="004F4CB7"/>
    <w:rsid w:val="004F593C"/>
    <w:rsid w:val="004F65C4"/>
    <w:rsid w:val="0050053A"/>
    <w:rsid w:val="00500C70"/>
    <w:rsid w:val="00500D73"/>
    <w:rsid w:val="005034BF"/>
    <w:rsid w:val="00503F0A"/>
    <w:rsid w:val="00504150"/>
    <w:rsid w:val="00504D46"/>
    <w:rsid w:val="00506396"/>
    <w:rsid w:val="00507ABF"/>
    <w:rsid w:val="00507F33"/>
    <w:rsid w:val="005102CD"/>
    <w:rsid w:val="005110F8"/>
    <w:rsid w:val="005113F8"/>
    <w:rsid w:val="00511474"/>
    <w:rsid w:val="00512753"/>
    <w:rsid w:val="00512DB1"/>
    <w:rsid w:val="00512E40"/>
    <w:rsid w:val="00513F15"/>
    <w:rsid w:val="00515A43"/>
    <w:rsid w:val="00516B74"/>
    <w:rsid w:val="005170C0"/>
    <w:rsid w:val="00517A3F"/>
    <w:rsid w:val="00517C28"/>
    <w:rsid w:val="005203E2"/>
    <w:rsid w:val="00520EF6"/>
    <w:rsid w:val="0052127B"/>
    <w:rsid w:val="005212DF"/>
    <w:rsid w:val="005219C5"/>
    <w:rsid w:val="005220DA"/>
    <w:rsid w:val="00523527"/>
    <w:rsid w:val="00524966"/>
    <w:rsid w:val="0052536B"/>
    <w:rsid w:val="00525A47"/>
    <w:rsid w:val="00526413"/>
    <w:rsid w:val="0052692E"/>
    <w:rsid w:val="005273DB"/>
    <w:rsid w:val="0052763B"/>
    <w:rsid w:val="00527949"/>
    <w:rsid w:val="0052796F"/>
    <w:rsid w:val="005306D8"/>
    <w:rsid w:val="00530D24"/>
    <w:rsid w:val="00532DC7"/>
    <w:rsid w:val="00533D3E"/>
    <w:rsid w:val="0053435D"/>
    <w:rsid w:val="00534BA4"/>
    <w:rsid w:val="00535194"/>
    <w:rsid w:val="00535298"/>
    <w:rsid w:val="00536424"/>
    <w:rsid w:val="0053643B"/>
    <w:rsid w:val="005367CF"/>
    <w:rsid w:val="005378D9"/>
    <w:rsid w:val="005423DC"/>
    <w:rsid w:val="0054251B"/>
    <w:rsid w:val="0054353B"/>
    <w:rsid w:val="005436F8"/>
    <w:rsid w:val="00545761"/>
    <w:rsid w:val="00546CDE"/>
    <w:rsid w:val="005476F0"/>
    <w:rsid w:val="00547DD5"/>
    <w:rsid w:val="0055031F"/>
    <w:rsid w:val="00550544"/>
    <w:rsid w:val="005506BE"/>
    <w:rsid w:val="005506BF"/>
    <w:rsid w:val="00550D0E"/>
    <w:rsid w:val="005520A7"/>
    <w:rsid w:val="00552FEC"/>
    <w:rsid w:val="0055335E"/>
    <w:rsid w:val="0055461A"/>
    <w:rsid w:val="0055516E"/>
    <w:rsid w:val="00556B04"/>
    <w:rsid w:val="005609FD"/>
    <w:rsid w:val="00560DF7"/>
    <w:rsid w:val="0056122E"/>
    <w:rsid w:val="0056199F"/>
    <w:rsid w:val="00561C97"/>
    <w:rsid w:val="00561D05"/>
    <w:rsid w:val="0056213C"/>
    <w:rsid w:val="00562A72"/>
    <w:rsid w:val="00562E20"/>
    <w:rsid w:val="005644DE"/>
    <w:rsid w:val="00564E95"/>
    <w:rsid w:val="00565008"/>
    <w:rsid w:val="005653B9"/>
    <w:rsid w:val="0056551A"/>
    <w:rsid w:val="0056651B"/>
    <w:rsid w:val="00566714"/>
    <w:rsid w:val="00566B79"/>
    <w:rsid w:val="005672CF"/>
    <w:rsid w:val="00567B9C"/>
    <w:rsid w:val="00567CE2"/>
    <w:rsid w:val="0057049A"/>
    <w:rsid w:val="00570D40"/>
    <w:rsid w:val="005712A7"/>
    <w:rsid w:val="00571B68"/>
    <w:rsid w:val="00571FC3"/>
    <w:rsid w:val="0057215A"/>
    <w:rsid w:val="005741E2"/>
    <w:rsid w:val="005745A4"/>
    <w:rsid w:val="005771CF"/>
    <w:rsid w:val="005775E0"/>
    <w:rsid w:val="00577B7F"/>
    <w:rsid w:val="00580294"/>
    <w:rsid w:val="00580C22"/>
    <w:rsid w:val="00582A9E"/>
    <w:rsid w:val="0058344B"/>
    <w:rsid w:val="00583479"/>
    <w:rsid w:val="00584E84"/>
    <w:rsid w:val="005865E6"/>
    <w:rsid w:val="005869A9"/>
    <w:rsid w:val="00586B11"/>
    <w:rsid w:val="00590E63"/>
    <w:rsid w:val="0059119E"/>
    <w:rsid w:val="005916FF"/>
    <w:rsid w:val="00592A68"/>
    <w:rsid w:val="00593A61"/>
    <w:rsid w:val="00594292"/>
    <w:rsid w:val="00594354"/>
    <w:rsid w:val="005949BA"/>
    <w:rsid w:val="0059544D"/>
    <w:rsid w:val="00595C8F"/>
    <w:rsid w:val="00595E64"/>
    <w:rsid w:val="00595FC2"/>
    <w:rsid w:val="005963D4"/>
    <w:rsid w:val="005A010F"/>
    <w:rsid w:val="005A0C75"/>
    <w:rsid w:val="005A14FF"/>
    <w:rsid w:val="005A2D0E"/>
    <w:rsid w:val="005A4C9C"/>
    <w:rsid w:val="005A60E8"/>
    <w:rsid w:val="005A6456"/>
    <w:rsid w:val="005A6497"/>
    <w:rsid w:val="005A64DA"/>
    <w:rsid w:val="005A740D"/>
    <w:rsid w:val="005A7B3D"/>
    <w:rsid w:val="005B221C"/>
    <w:rsid w:val="005B27EF"/>
    <w:rsid w:val="005B2C34"/>
    <w:rsid w:val="005B3ED8"/>
    <w:rsid w:val="005B495C"/>
    <w:rsid w:val="005B5142"/>
    <w:rsid w:val="005B576D"/>
    <w:rsid w:val="005B57D4"/>
    <w:rsid w:val="005B57E6"/>
    <w:rsid w:val="005B5E2D"/>
    <w:rsid w:val="005B62A1"/>
    <w:rsid w:val="005B6F70"/>
    <w:rsid w:val="005B7350"/>
    <w:rsid w:val="005B77B5"/>
    <w:rsid w:val="005B7829"/>
    <w:rsid w:val="005B7CF9"/>
    <w:rsid w:val="005C0314"/>
    <w:rsid w:val="005C0AFB"/>
    <w:rsid w:val="005C2701"/>
    <w:rsid w:val="005C2E78"/>
    <w:rsid w:val="005C2EC7"/>
    <w:rsid w:val="005C3978"/>
    <w:rsid w:val="005C3BC3"/>
    <w:rsid w:val="005C4A11"/>
    <w:rsid w:val="005C4AF0"/>
    <w:rsid w:val="005C506B"/>
    <w:rsid w:val="005C53F0"/>
    <w:rsid w:val="005C5906"/>
    <w:rsid w:val="005C5994"/>
    <w:rsid w:val="005C5D95"/>
    <w:rsid w:val="005C65C9"/>
    <w:rsid w:val="005C699F"/>
    <w:rsid w:val="005C7ACC"/>
    <w:rsid w:val="005D079A"/>
    <w:rsid w:val="005D0CB9"/>
    <w:rsid w:val="005D0CD5"/>
    <w:rsid w:val="005D0E73"/>
    <w:rsid w:val="005D11B7"/>
    <w:rsid w:val="005D1BBB"/>
    <w:rsid w:val="005D4963"/>
    <w:rsid w:val="005D4B9E"/>
    <w:rsid w:val="005D53C2"/>
    <w:rsid w:val="005D5431"/>
    <w:rsid w:val="005D5A90"/>
    <w:rsid w:val="005D66CA"/>
    <w:rsid w:val="005D6D60"/>
    <w:rsid w:val="005D73D9"/>
    <w:rsid w:val="005D789E"/>
    <w:rsid w:val="005D7EFC"/>
    <w:rsid w:val="005E1149"/>
    <w:rsid w:val="005E1254"/>
    <w:rsid w:val="005E244A"/>
    <w:rsid w:val="005E25F7"/>
    <w:rsid w:val="005E2B0F"/>
    <w:rsid w:val="005E2C95"/>
    <w:rsid w:val="005E316C"/>
    <w:rsid w:val="005E3204"/>
    <w:rsid w:val="005E3D23"/>
    <w:rsid w:val="005E600B"/>
    <w:rsid w:val="005E6637"/>
    <w:rsid w:val="005E7825"/>
    <w:rsid w:val="005E793B"/>
    <w:rsid w:val="005E7AEE"/>
    <w:rsid w:val="005F12DF"/>
    <w:rsid w:val="005F1C66"/>
    <w:rsid w:val="005F2E45"/>
    <w:rsid w:val="005F3BB1"/>
    <w:rsid w:val="005F6C81"/>
    <w:rsid w:val="005F6F71"/>
    <w:rsid w:val="005F7ED6"/>
    <w:rsid w:val="00600741"/>
    <w:rsid w:val="00601008"/>
    <w:rsid w:val="00601651"/>
    <w:rsid w:val="006025EE"/>
    <w:rsid w:val="00602E1B"/>
    <w:rsid w:val="00605BBB"/>
    <w:rsid w:val="006076C5"/>
    <w:rsid w:val="006101F8"/>
    <w:rsid w:val="006102CA"/>
    <w:rsid w:val="006105B8"/>
    <w:rsid w:val="00610B44"/>
    <w:rsid w:val="00611294"/>
    <w:rsid w:val="00611976"/>
    <w:rsid w:val="00611AC5"/>
    <w:rsid w:val="006123A1"/>
    <w:rsid w:val="0061499D"/>
    <w:rsid w:val="00615637"/>
    <w:rsid w:val="006156C6"/>
    <w:rsid w:val="006160D0"/>
    <w:rsid w:val="00616156"/>
    <w:rsid w:val="0061798E"/>
    <w:rsid w:val="00617DC3"/>
    <w:rsid w:val="006203F3"/>
    <w:rsid w:val="0062188B"/>
    <w:rsid w:val="00621947"/>
    <w:rsid w:val="00622A2C"/>
    <w:rsid w:val="00623D69"/>
    <w:rsid w:val="00624C5D"/>
    <w:rsid w:val="006250A0"/>
    <w:rsid w:val="0062510F"/>
    <w:rsid w:val="00626B08"/>
    <w:rsid w:val="0062727B"/>
    <w:rsid w:val="00627CA5"/>
    <w:rsid w:val="00627D10"/>
    <w:rsid w:val="00631756"/>
    <w:rsid w:val="00632231"/>
    <w:rsid w:val="00632428"/>
    <w:rsid w:val="00633B9B"/>
    <w:rsid w:val="00634713"/>
    <w:rsid w:val="00634A8B"/>
    <w:rsid w:val="00634AD6"/>
    <w:rsid w:val="00634D5A"/>
    <w:rsid w:val="00635396"/>
    <w:rsid w:val="00635800"/>
    <w:rsid w:val="0063588F"/>
    <w:rsid w:val="006373FC"/>
    <w:rsid w:val="00637E04"/>
    <w:rsid w:val="006407AD"/>
    <w:rsid w:val="00640C4E"/>
    <w:rsid w:val="00641637"/>
    <w:rsid w:val="0064168A"/>
    <w:rsid w:val="00641BBC"/>
    <w:rsid w:val="00642439"/>
    <w:rsid w:val="00642CE2"/>
    <w:rsid w:val="00643B30"/>
    <w:rsid w:val="0064433B"/>
    <w:rsid w:val="00645E7E"/>
    <w:rsid w:val="00646061"/>
    <w:rsid w:val="00646186"/>
    <w:rsid w:val="0064625D"/>
    <w:rsid w:val="00646695"/>
    <w:rsid w:val="00646A88"/>
    <w:rsid w:val="0064785E"/>
    <w:rsid w:val="0065022E"/>
    <w:rsid w:val="00650879"/>
    <w:rsid w:val="00650A45"/>
    <w:rsid w:val="006512A3"/>
    <w:rsid w:val="0065147C"/>
    <w:rsid w:val="00651A9B"/>
    <w:rsid w:val="00652DFF"/>
    <w:rsid w:val="00653A5A"/>
    <w:rsid w:val="00653D86"/>
    <w:rsid w:val="0065469A"/>
    <w:rsid w:val="006566D9"/>
    <w:rsid w:val="00656AED"/>
    <w:rsid w:val="00657ACC"/>
    <w:rsid w:val="00657DF9"/>
    <w:rsid w:val="00660221"/>
    <w:rsid w:val="006612CF"/>
    <w:rsid w:val="006618D0"/>
    <w:rsid w:val="0066341F"/>
    <w:rsid w:val="00663820"/>
    <w:rsid w:val="00663831"/>
    <w:rsid w:val="00663E10"/>
    <w:rsid w:val="00663EB6"/>
    <w:rsid w:val="006640A1"/>
    <w:rsid w:val="006643A8"/>
    <w:rsid w:val="006646AC"/>
    <w:rsid w:val="00665035"/>
    <w:rsid w:val="00665CE3"/>
    <w:rsid w:val="0066621C"/>
    <w:rsid w:val="006673EB"/>
    <w:rsid w:val="006676A0"/>
    <w:rsid w:val="0067027D"/>
    <w:rsid w:val="006704E8"/>
    <w:rsid w:val="00670504"/>
    <w:rsid w:val="0067077E"/>
    <w:rsid w:val="00670A2B"/>
    <w:rsid w:val="00670EA5"/>
    <w:rsid w:val="0067100C"/>
    <w:rsid w:val="00671114"/>
    <w:rsid w:val="006713D5"/>
    <w:rsid w:val="00672077"/>
    <w:rsid w:val="00672420"/>
    <w:rsid w:val="00672A26"/>
    <w:rsid w:val="00673476"/>
    <w:rsid w:val="006740FE"/>
    <w:rsid w:val="00676F2E"/>
    <w:rsid w:val="00680457"/>
    <w:rsid w:val="006807AB"/>
    <w:rsid w:val="00680DD8"/>
    <w:rsid w:val="00681667"/>
    <w:rsid w:val="00681706"/>
    <w:rsid w:val="00682F60"/>
    <w:rsid w:val="00683A92"/>
    <w:rsid w:val="0068419C"/>
    <w:rsid w:val="00684B2B"/>
    <w:rsid w:val="00685245"/>
    <w:rsid w:val="006852DD"/>
    <w:rsid w:val="00690748"/>
    <w:rsid w:val="00691876"/>
    <w:rsid w:val="00692370"/>
    <w:rsid w:val="00693DDD"/>
    <w:rsid w:val="00694075"/>
    <w:rsid w:val="006944DD"/>
    <w:rsid w:val="00695091"/>
    <w:rsid w:val="006963DA"/>
    <w:rsid w:val="00696634"/>
    <w:rsid w:val="00696FB8"/>
    <w:rsid w:val="00697275"/>
    <w:rsid w:val="00697340"/>
    <w:rsid w:val="006A0016"/>
    <w:rsid w:val="006A037E"/>
    <w:rsid w:val="006A0582"/>
    <w:rsid w:val="006A0754"/>
    <w:rsid w:val="006A0D9E"/>
    <w:rsid w:val="006A1337"/>
    <w:rsid w:val="006A1BC2"/>
    <w:rsid w:val="006A2589"/>
    <w:rsid w:val="006A25AB"/>
    <w:rsid w:val="006A2662"/>
    <w:rsid w:val="006A38A5"/>
    <w:rsid w:val="006A3A53"/>
    <w:rsid w:val="006A3C94"/>
    <w:rsid w:val="006A420F"/>
    <w:rsid w:val="006A4D17"/>
    <w:rsid w:val="006B1496"/>
    <w:rsid w:val="006B17F1"/>
    <w:rsid w:val="006B2A24"/>
    <w:rsid w:val="006B2A9A"/>
    <w:rsid w:val="006B2E62"/>
    <w:rsid w:val="006B31D3"/>
    <w:rsid w:val="006B39B9"/>
    <w:rsid w:val="006B41C1"/>
    <w:rsid w:val="006B5714"/>
    <w:rsid w:val="006B5DDF"/>
    <w:rsid w:val="006B627B"/>
    <w:rsid w:val="006B65D8"/>
    <w:rsid w:val="006B7AEE"/>
    <w:rsid w:val="006C08C0"/>
    <w:rsid w:val="006C10F9"/>
    <w:rsid w:val="006C13E8"/>
    <w:rsid w:val="006C1ECB"/>
    <w:rsid w:val="006C23A5"/>
    <w:rsid w:val="006C27FA"/>
    <w:rsid w:val="006C3195"/>
    <w:rsid w:val="006C3377"/>
    <w:rsid w:val="006C33D7"/>
    <w:rsid w:val="006C3BB6"/>
    <w:rsid w:val="006C3BF5"/>
    <w:rsid w:val="006C5051"/>
    <w:rsid w:val="006C5153"/>
    <w:rsid w:val="006C51C2"/>
    <w:rsid w:val="006C56EE"/>
    <w:rsid w:val="006C5F2B"/>
    <w:rsid w:val="006C6D06"/>
    <w:rsid w:val="006C79C3"/>
    <w:rsid w:val="006D04BA"/>
    <w:rsid w:val="006D064C"/>
    <w:rsid w:val="006D2276"/>
    <w:rsid w:val="006D25FE"/>
    <w:rsid w:val="006D2962"/>
    <w:rsid w:val="006D4B1E"/>
    <w:rsid w:val="006D4BE2"/>
    <w:rsid w:val="006E050E"/>
    <w:rsid w:val="006E0F8D"/>
    <w:rsid w:val="006E1851"/>
    <w:rsid w:val="006E1CA8"/>
    <w:rsid w:val="006E294C"/>
    <w:rsid w:val="006E3362"/>
    <w:rsid w:val="006E4495"/>
    <w:rsid w:val="006E4A85"/>
    <w:rsid w:val="006E51F2"/>
    <w:rsid w:val="006E53DA"/>
    <w:rsid w:val="006E56C2"/>
    <w:rsid w:val="006E647D"/>
    <w:rsid w:val="006E72B4"/>
    <w:rsid w:val="006E77B2"/>
    <w:rsid w:val="006F00C3"/>
    <w:rsid w:val="006F04CD"/>
    <w:rsid w:val="006F0DD5"/>
    <w:rsid w:val="006F1228"/>
    <w:rsid w:val="006F299A"/>
    <w:rsid w:val="006F2A2B"/>
    <w:rsid w:val="006F2C59"/>
    <w:rsid w:val="006F300F"/>
    <w:rsid w:val="006F47CF"/>
    <w:rsid w:val="006F5409"/>
    <w:rsid w:val="006F67C1"/>
    <w:rsid w:val="006F6B0E"/>
    <w:rsid w:val="0070042F"/>
    <w:rsid w:val="00700C3F"/>
    <w:rsid w:val="00701392"/>
    <w:rsid w:val="0070165A"/>
    <w:rsid w:val="00701A76"/>
    <w:rsid w:val="00702230"/>
    <w:rsid w:val="00702893"/>
    <w:rsid w:val="0070296B"/>
    <w:rsid w:val="007032D9"/>
    <w:rsid w:val="007038FA"/>
    <w:rsid w:val="00703E84"/>
    <w:rsid w:val="00704B8C"/>
    <w:rsid w:val="00705E88"/>
    <w:rsid w:val="00707B75"/>
    <w:rsid w:val="0071029E"/>
    <w:rsid w:val="00710B4F"/>
    <w:rsid w:val="0071191A"/>
    <w:rsid w:val="007132A8"/>
    <w:rsid w:val="00714E41"/>
    <w:rsid w:val="00716042"/>
    <w:rsid w:val="00716291"/>
    <w:rsid w:val="00716709"/>
    <w:rsid w:val="00716B30"/>
    <w:rsid w:val="00717219"/>
    <w:rsid w:val="007178C9"/>
    <w:rsid w:val="00720B80"/>
    <w:rsid w:val="0072214F"/>
    <w:rsid w:val="00722E74"/>
    <w:rsid w:val="00724100"/>
    <w:rsid w:val="00724A8F"/>
    <w:rsid w:val="00724C42"/>
    <w:rsid w:val="00724DE7"/>
    <w:rsid w:val="00725076"/>
    <w:rsid w:val="007252D6"/>
    <w:rsid w:val="00725F52"/>
    <w:rsid w:val="007266B9"/>
    <w:rsid w:val="00726966"/>
    <w:rsid w:val="00730B56"/>
    <w:rsid w:val="0073163A"/>
    <w:rsid w:val="0073243A"/>
    <w:rsid w:val="007326E4"/>
    <w:rsid w:val="00733300"/>
    <w:rsid w:val="0073348D"/>
    <w:rsid w:val="007334D4"/>
    <w:rsid w:val="0073355A"/>
    <w:rsid w:val="00733DE6"/>
    <w:rsid w:val="007340D8"/>
    <w:rsid w:val="007350A8"/>
    <w:rsid w:val="00735563"/>
    <w:rsid w:val="007359C9"/>
    <w:rsid w:val="0073654E"/>
    <w:rsid w:val="00736D4B"/>
    <w:rsid w:val="00737447"/>
    <w:rsid w:val="00737D07"/>
    <w:rsid w:val="00737FA4"/>
    <w:rsid w:val="007404DE"/>
    <w:rsid w:val="00741BB8"/>
    <w:rsid w:val="00742991"/>
    <w:rsid w:val="00742FED"/>
    <w:rsid w:val="00743317"/>
    <w:rsid w:val="00745406"/>
    <w:rsid w:val="007456C7"/>
    <w:rsid w:val="007458AC"/>
    <w:rsid w:val="007467B0"/>
    <w:rsid w:val="007467ED"/>
    <w:rsid w:val="00747378"/>
    <w:rsid w:val="007476CD"/>
    <w:rsid w:val="0074774D"/>
    <w:rsid w:val="00751331"/>
    <w:rsid w:val="00752D7F"/>
    <w:rsid w:val="0075316E"/>
    <w:rsid w:val="0075480F"/>
    <w:rsid w:val="00754DC3"/>
    <w:rsid w:val="00755526"/>
    <w:rsid w:val="007556C7"/>
    <w:rsid w:val="00755DF9"/>
    <w:rsid w:val="00755E55"/>
    <w:rsid w:val="0075600B"/>
    <w:rsid w:val="007600B2"/>
    <w:rsid w:val="007607B9"/>
    <w:rsid w:val="00761482"/>
    <w:rsid w:val="0076290C"/>
    <w:rsid w:val="00763768"/>
    <w:rsid w:val="007639C0"/>
    <w:rsid w:val="00763A13"/>
    <w:rsid w:val="00763C6E"/>
    <w:rsid w:val="007643B4"/>
    <w:rsid w:val="00765319"/>
    <w:rsid w:val="00766120"/>
    <w:rsid w:val="00766A28"/>
    <w:rsid w:val="00766B50"/>
    <w:rsid w:val="00766D44"/>
    <w:rsid w:val="00766F49"/>
    <w:rsid w:val="007674CA"/>
    <w:rsid w:val="00767A72"/>
    <w:rsid w:val="00767B01"/>
    <w:rsid w:val="00770920"/>
    <w:rsid w:val="00771145"/>
    <w:rsid w:val="007713FE"/>
    <w:rsid w:val="00773507"/>
    <w:rsid w:val="00773686"/>
    <w:rsid w:val="00775C32"/>
    <w:rsid w:val="0077652C"/>
    <w:rsid w:val="00776AFC"/>
    <w:rsid w:val="0077783C"/>
    <w:rsid w:val="007779C6"/>
    <w:rsid w:val="00777B39"/>
    <w:rsid w:val="00777FC1"/>
    <w:rsid w:val="00780412"/>
    <w:rsid w:val="0078094F"/>
    <w:rsid w:val="0078098D"/>
    <w:rsid w:val="007819DD"/>
    <w:rsid w:val="00782053"/>
    <w:rsid w:val="00782AD9"/>
    <w:rsid w:val="00782E2F"/>
    <w:rsid w:val="0078345F"/>
    <w:rsid w:val="007835F3"/>
    <w:rsid w:val="00784469"/>
    <w:rsid w:val="007847C4"/>
    <w:rsid w:val="00784888"/>
    <w:rsid w:val="00784964"/>
    <w:rsid w:val="007864E1"/>
    <w:rsid w:val="00786C6B"/>
    <w:rsid w:val="0078733C"/>
    <w:rsid w:val="00790167"/>
    <w:rsid w:val="0079038E"/>
    <w:rsid w:val="00791243"/>
    <w:rsid w:val="00791501"/>
    <w:rsid w:val="00791C33"/>
    <w:rsid w:val="0079310D"/>
    <w:rsid w:val="0079392A"/>
    <w:rsid w:val="007948D2"/>
    <w:rsid w:val="00795B07"/>
    <w:rsid w:val="00795B8C"/>
    <w:rsid w:val="00796003"/>
    <w:rsid w:val="007962CB"/>
    <w:rsid w:val="0079711D"/>
    <w:rsid w:val="0079744F"/>
    <w:rsid w:val="007A00F0"/>
    <w:rsid w:val="007A0701"/>
    <w:rsid w:val="007A2794"/>
    <w:rsid w:val="007A62B8"/>
    <w:rsid w:val="007A64EB"/>
    <w:rsid w:val="007A66A9"/>
    <w:rsid w:val="007A7ACF"/>
    <w:rsid w:val="007A7E31"/>
    <w:rsid w:val="007B0F1D"/>
    <w:rsid w:val="007B1479"/>
    <w:rsid w:val="007B2347"/>
    <w:rsid w:val="007B7B7A"/>
    <w:rsid w:val="007C098A"/>
    <w:rsid w:val="007C0B29"/>
    <w:rsid w:val="007C0E9F"/>
    <w:rsid w:val="007C141A"/>
    <w:rsid w:val="007C1469"/>
    <w:rsid w:val="007C22C8"/>
    <w:rsid w:val="007C37CB"/>
    <w:rsid w:val="007C3925"/>
    <w:rsid w:val="007C3A47"/>
    <w:rsid w:val="007C4C88"/>
    <w:rsid w:val="007C5717"/>
    <w:rsid w:val="007C613C"/>
    <w:rsid w:val="007C6201"/>
    <w:rsid w:val="007C664C"/>
    <w:rsid w:val="007C6677"/>
    <w:rsid w:val="007C6A45"/>
    <w:rsid w:val="007C6B42"/>
    <w:rsid w:val="007C72A9"/>
    <w:rsid w:val="007C7AFA"/>
    <w:rsid w:val="007D0342"/>
    <w:rsid w:val="007D0E0B"/>
    <w:rsid w:val="007D14A4"/>
    <w:rsid w:val="007D1A8D"/>
    <w:rsid w:val="007D1E4C"/>
    <w:rsid w:val="007D240E"/>
    <w:rsid w:val="007D26E1"/>
    <w:rsid w:val="007D435A"/>
    <w:rsid w:val="007D5035"/>
    <w:rsid w:val="007D57AB"/>
    <w:rsid w:val="007D653B"/>
    <w:rsid w:val="007D6B3E"/>
    <w:rsid w:val="007D7183"/>
    <w:rsid w:val="007D755A"/>
    <w:rsid w:val="007E02C6"/>
    <w:rsid w:val="007E087E"/>
    <w:rsid w:val="007E12CD"/>
    <w:rsid w:val="007E1BFF"/>
    <w:rsid w:val="007E2462"/>
    <w:rsid w:val="007E2657"/>
    <w:rsid w:val="007E29D5"/>
    <w:rsid w:val="007E2C55"/>
    <w:rsid w:val="007E2FFB"/>
    <w:rsid w:val="007E36C0"/>
    <w:rsid w:val="007E421A"/>
    <w:rsid w:val="007E5DDA"/>
    <w:rsid w:val="007E739E"/>
    <w:rsid w:val="007E739F"/>
    <w:rsid w:val="007E7888"/>
    <w:rsid w:val="007F0C12"/>
    <w:rsid w:val="007F0D76"/>
    <w:rsid w:val="007F267D"/>
    <w:rsid w:val="007F3B7E"/>
    <w:rsid w:val="007F4346"/>
    <w:rsid w:val="007F5ADF"/>
    <w:rsid w:val="007F64E6"/>
    <w:rsid w:val="007F6601"/>
    <w:rsid w:val="007F67FB"/>
    <w:rsid w:val="007F6F6D"/>
    <w:rsid w:val="007F78F2"/>
    <w:rsid w:val="00800D03"/>
    <w:rsid w:val="00800EAE"/>
    <w:rsid w:val="00801287"/>
    <w:rsid w:val="0080136C"/>
    <w:rsid w:val="008014BD"/>
    <w:rsid w:val="00801FC6"/>
    <w:rsid w:val="00802337"/>
    <w:rsid w:val="00802530"/>
    <w:rsid w:val="00803459"/>
    <w:rsid w:val="00804287"/>
    <w:rsid w:val="008045A2"/>
    <w:rsid w:val="008059CA"/>
    <w:rsid w:val="00806A7D"/>
    <w:rsid w:val="00806B22"/>
    <w:rsid w:val="00807699"/>
    <w:rsid w:val="0081081B"/>
    <w:rsid w:val="00810B39"/>
    <w:rsid w:val="008113BD"/>
    <w:rsid w:val="008114AA"/>
    <w:rsid w:val="0081189F"/>
    <w:rsid w:val="00811AEA"/>
    <w:rsid w:val="00811EC0"/>
    <w:rsid w:val="00812D38"/>
    <w:rsid w:val="00812F70"/>
    <w:rsid w:val="00814A44"/>
    <w:rsid w:val="008152C4"/>
    <w:rsid w:val="008156A8"/>
    <w:rsid w:val="0081602A"/>
    <w:rsid w:val="00817796"/>
    <w:rsid w:val="008218C5"/>
    <w:rsid w:val="00821FA9"/>
    <w:rsid w:val="008230D6"/>
    <w:rsid w:val="0082476E"/>
    <w:rsid w:val="00824F47"/>
    <w:rsid w:val="00825658"/>
    <w:rsid w:val="00825807"/>
    <w:rsid w:val="00825A5F"/>
    <w:rsid w:val="00825DC7"/>
    <w:rsid w:val="00827C84"/>
    <w:rsid w:val="00830B5A"/>
    <w:rsid w:val="00831C76"/>
    <w:rsid w:val="00832CFA"/>
    <w:rsid w:val="008340E3"/>
    <w:rsid w:val="0083456B"/>
    <w:rsid w:val="0083469C"/>
    <w:rsid w:val="00836A5C"/>
    <w:rsid w:val="00837394"/>
    <w:rsid w:val="00837D00"/>
    <w:rsid w:val="00837E1D"/>
    <w:rsid w:val="00837E3D"/>
    <w:rsid w:val="00840564"/>
    <w:rsid w:val="00841187"/>
    <w:rsid w:val="008412A2"/>
    <w:rsid w:val="008430A7"/>
    <w:rsid w:val="00843CB6"/>
    <w:rsid w:val="00846776"/>
    <w:rsid w:val="008468B7"/>
    <w:rsid w:val="00846A94"/>
    <w:rsid w:val="00847291"/>
    <w:rsid w:val="008503C8"/>
    <w:rsid w:val="008508F8"/>
    <w:rsid w:val="00850F01"/>
    <w:rsid w:val="00855A2B"/>
    <w:rsid w:val="00856F4B"/>
    <w:rsid w:val="00857704"/>
    <w:rsid w:val="00857E07"/>
    <w:rsid w:val="00860604"/>
    <w:rsid w:val="00862A15"/>
    <w:rsid w:val="00862F94"/>
    <w:rsid w:val="0086325A"/>
    <w:rsid w:val="0086349B"/>
    <w:rsid w:val="008639F9"/>
    <w:rsid w:val="00863A07"/>
    <w:rsid w:val="00864607"/>
    <w:rsid w:val="00866234"/>
    <w:rsid w:val="00867600"/>
    <w:rsid w:val="008706A0"/>
    <w:rsid w:val="00871C66"/>
    <w:rsid w:val="00872920"/>
    <w:rsid w:val="00872B2A"/>
    <w:rsid w:val="00872DEA"/>
    <w:rsid w:val="00873299"/>
    <w:rsid w:val="00873C15"/>
    <w:rsid w:val="00873E4E"/>
    <w:rsid w:val="00874268"/>
    <w:rsid w:val="008745B8"/>
    <w:rsid w:val="00875088"/>
    <w:rsid w:val="008754FD"/>
    <w:rsid w:val="00875B76"/>
    <w:rsid w:val="0087644A"/>
    <w:rsid w:val="00876ED3"/>
    <w:rsid w:val="00877E18"/>
    <w:rsid w:val="00877FE9"/>
    <w:rsid w:val="008816B5"/>
    <w:rsid w:val="00884621"/>
    <w:rsid w:val="00884A9A"/>
    <w:rsid w:val="0088530D"/>
    <w:rsid w:val="00886A99"/>
    <w:rsid w:val="0088780F"/>
    <w:rsid w:val="0089029F"/>
    <w:rsid w:val="00890BBB"/>
    <w:rsid w:val="008912F9"/>
    <w:rsid w:val="00891E3D"/>
    <w:rsid w:val="0089227E"/>
    <w:rsid w:val="00892355"/>
    <w:rsid w:val="00893AAF"/>
    <w:rsid w:val="0089414A"/>
    <w:rsid w:val="00894171"/>
    <w:rsid w:val="0089564B"/>
    <w:rsid w:val="008972FE"/>
    <w:rsid w:val="00897B5D"/>
    <w:rsid w:val="008A12F5"/>
    <w:rsid w:val="008A2421"/>
    <w:rsid w:val="008A26DA"/>
    <w:rsid w:val="008A3613"/>
    <w:rsid w:val="008A43A0"/>
    <w:rsid w:val="008A5217"/>
    <w:rsid w:val="008A7536"/>
    <w:rsid w:val="008B0767"/>
    <w:rsid w:val="008B37CB"/>
    <w:rsid w:val="008B385B"/>
    <w:rsid w:val="008B42DA"/>
    <w:rsid w:val="008B5E46"/>
    <w:rsid w:val="008B65D3"/>
    <w:rsid w:val="008C17F2"/>
    <w:rsid w:val="008C19E2"/>
    <w:rsid w:val="008C2620"/>
    <w:rsid w:val="008C2E79"/>
    <w:rsid w:val="008C33D9"/>
    <w:rsid w:val="008C340A"/>
    <w:rsid w:val="008C37C5"/>
    <w:rsid w:val="008C4347"/>
    <w:rsid w:val="008C57DE"/>
    <w:rsid w:val="008C5AFC"/>
    <w:rsid w:val="008C7951"/>
    <w:rsid w:val="008C7F56"/>
    <w:rsid w:val="008D0DDC"/>
    <w:rsid w:val="008D11A7"/>
    <w:rsid w:val="008D1785"/>
    <w:rsid w:val="008D21D9"/>
    <w:rsid w:val="008D35F7"/>
    <w:rsid w:val="008D3A45"/>
    <w:rsid w:val="008D3A60"/>
    <w:rsid w:val="008D63C2"/>
    <w:rsid w:val="008D6FA6"/>
    <w:rsid w:val="008E0955"/>
    <w:rsid w:val="008E0BCC"/>
    <w:rsid w:val="008E2690"/>
    <w:rsid w:val="008E4855"/>
    <w:rsid w:val="008E4FB9"/>
    <w:rsid w:val="008E6378"/>
    <w:rsid w:val="008E68B0"/>
    <w:rsid w:val="008E79CC"/>
    <w:rsid w:val="008F0A5A"/>
    <w:rsid w:val="008F0AB5"/>
    <w:rsid w:val="008F1920"/>
    <w:rsid w:val="008F1D71"/>
    <w:rsid w:val="008F2AAF"/>
    <w:rsid w:val="008F2F1D"/>
    <w:rsid w:val="008F2F88"/>
    <w:rsid w:val="008F5D58"/>
    <w:rsid w:val="008F64AB"/>
    <w:rsid w:val="008F6789"/>
    <w:rsid w:val="008F67E3"/>
    <w:rsid w:val="008F6A5A"/>
    <w:rsid w:val="008F7234"/>
    <w:rsid w:val="008F72DC"/>
    <w:rsid w:val="009004D3"/>
    <w:rsid w:val="009009BD"/>
    <w:rsid w:val="00901BD0"/>
    <w:rsid w:val="00902056"/>
    <w:rsid w:val="0090208F"/>
    <w:rsid w:val="00902C3B"/>
    <w:rsid w:val="009034A2"/>
    <w:rsid w:val="0090444B"/>
    <w:rsid w:val="00904FE6"/>
    <w:rsid w:val="00905015"/>
    <w:rsid w:val="0090501E"/>
    <w:rsid w:val="00905905"/>
    <w:rsid w:val="009059D9"/>
    <w:rsid w:val="00905B59"/>
    <w:rsid w:val="00906367"/>
    <w:rsid w:val="00906582"/>
    <w:rsid w:val="00906867"/>
    <w:rsid w:val="00907253"/>
    <w:rsid w:val="009075B5"/>
    <w:rsid w:val="00910F69"/>
    <w:rsid w:val="00912507"/>
    <w:rsid w:val="009125E9"/>
    <w:rsid w:val="00913088"/>
    <w:rsid w:val="00913B22"/>
    <w:rsid w:val="00913FA3"/>
    <w:rsid w:val="0091414E"/>
    <w:rsid w:val="009141CD"/>
    <w:rsid w:val="0091452C"/>
    <w:rsid w:val="00914A71"/>
    <w:rsid w:val="0091505E"/>
    <w:rsid w:val="009156F1"/>
    <w:rsid w:val="00915D83"/>
    <w:rsid w:val="00916800"/>
    <w:rsid w:val="00917D09"/>
    <w:rsid w:val="009201F5"/>
    <w:rsid w:val="0092048D"/>
    <w:rsid w:val="0092075F"/>
    <w:rsid w:val="00920A3B"/>
    <w:rsid w:val="00920F35"/>
    <w:rsid w:val="00921123"/>
    <w:rsid w:val="00921DF4"/>
    <w:rsid w:val="00921EF4"/>
    <w:rsid w:val="00922C90"/>
    <w:rsid w:val="00922D21"/>
    <w:rsid w:val="00922FC3"/>
    <w:rsid w:val="0092403A"/>
    <w:rsid w:val="009244AA"/>
    <w:rsid w:val="00924A44"/>
    <w:rsid w:val="00924CD1"/>
    <w:rsid w:val="00925E4E"/>
    <w:rsid w:val="009265C1"/>
    <w:rsid w:val="00926789"/>
    <w:rsid w:val="00927795"/>
    <w:rsid w:val="00927D93"/>
    <w:rsid w:val="0093118E"/>
    <w:rsid w:val="00932086"/>
    <w:rsid w:val="0093225F"/>
    <w:rsid w:val="00933BEE"/>
    <w:rsid w:val="009340C9"/>
    <w:rsid w:val="0093457D"/>
    <w:rsid w:val="00934856"/>
    <w:rsid w:val="00935300"/>
    <w:rsid w:val="00935BFE"/>
    <w:rsid w:val="0093760F"/>
    <w:rsid w:val="00940235"/>
    <w:rsid w:val="009405AF"/>
    <w:rsid w:val="009405DC"/>
    <w:rsid w:val="00940626"/>
    <w:rsid w:val="00940745"/>
    <w:rsid w:val="009425FC"/>
    <w:rsid w:val="00942AA9"/>
    <w:rsid w:val="00945713"/>
    <w:rsid w:val="0094597C"/>
    <w:rsid w:val="00945AF5"/>
    <w:rsid w:val="00946776"/>
    <w:rsid w:val="00946B50"/>
    <w:rsid w:val="009477FA"/>
    <w:rsid w:val="00947BFC"/>
    <w:rsid w:val="0095040C"/>
    <w:rsid w:val="00950618"/>
    <w:rsid w:val="0095130F"/>
    <w:rsid w:val="00951824"/>
    <w:rsid w:val="00951E4C"/>
    <w:rsid w:val="0095270D"/>
    <w:rsid w:val="00952C64"/>
    <w:rsid w:val="00954DC6"/>
    <w:rsid w:val="00957920"/>
    <w:rsid w:val="00957F25"/>
    <w:rsid w:val="00961CD2"/>
    <w:rsid w:val="00962003"/>
    <w:rsid w:val="00962108"/>
    <w:rsid w:val="009632F7"/>
    <w:rsid w:val="00963477"/>
    <w:rsid w:val="00964CFB"/>
    <w:rsid w:val="0096501A"/>
    <w:rsid w:val="00966366"/>
    <w:rsid w:val="00966CC3"/>
    <w:rsid w:val="00967262"/>
    <w:rsid w:val="009675EB"/>
    <w:rsid w:val="009708C3"/>
    <w:rsid w:val="00971D3B"/>
    <w:rsid w:val="009726ED"/>
    <w:rsid w:val="009727A1"/>
    <w:rsid w:val="00973073"/>
    <w:rsid w:val="00973AC6"/>
    <w:rsid w:val="00974107"/>
    <w:rsid w:val="00974E93"/>
    <w:rsid w:val="009766A4"/>
    <w:rsid w:val="009766E4"/>
    <w:rsid w:val="0098009A"/>
    <w:rsid w:val="00980898"/>
    <w:rsid w:val="00980A0B"/>
    <w:rsid w:val="00980E13"/>
    <w:rsid w:val="009818AF"/>
    <w:rsid w:val="00982CB9"/>
    <w:rsid w:val="00982CE5"/>
    <w:rsid w:val="00982E03"/>
    <w:rsid w:val="00982E62"/>
    <w:rsid w:val="00982ECF"/>
    <w:rsid w:val="009840C6"/>
    <w:rsid w:val="00984D7B"/>
    <w:rsid w:val="00985518"/>
    <w:rsid w:val="00985AA2"/>
    <w:rsid w:val="009862B0"/>
    <w:rsid w:val="00986801"/>
    <w:rsid w:val="00987D2A"/>
    <w:rsid w:val="00990966"/>
    <w:rsid w:val="00990A0C"/>
    <w:rsid w:val="00990AD7"/>
    <w:rsid w:val="00991567"/>
    <w:rsid w:val="009919D5"/>
    <w:rsid w:val="009921D9"/>
    <w:rsid w:val="009923DE"/>
    <w:rsid w:val="00992BD6"/>
    <w:rsid w:val="00992DCB"/>
    <w:rsid w:val="00995EAB"/>
    <w:rsid w:val="00996854"/>
    <w:rsid w:val="00996C24"/>
    <w:rsid w:val="00997A6C"/>
    <w:rsid w:val="00997ECB"/>
    <w:rsid w:val="009A0C4E"/>
    <w:rsid w:val="009A1B99"/>
    <w:rsid w:val="009A1C3A"/>
    <w:rsid w:val="009A21D5"/>
    <w:rsid w:val="009A27C5"/>
    <w:rsid w:val="009A2A38"/>
    <w:rsid w:val="009A2BBE"/>
    <w:rsid w:val="009A2C0B"/>
    <w:rsid w:val="009A3090"/>
    <w:rsid w:val="009A3BB0"/>
    <w:rsid w:val="009A4C08"/>
    <w:rsid w:val="009A5233"/>
    <w:rsid w:val="009A5929"/>
    <w:rsid w:val="009A5B4D"/>
    <w:rsid w:val="009A6827"/>
    <w:rsid w:val="009B06ED"/>
    <w:rsid w:val="009B0E7C"/>
    <w:rsid w:val="009B133C"/>
    <w:rsid w:val="009B18D9"/>
    <w:rsid w:val="009B2113"/>
    <w:rsid w:val="009B219A"/>
    <w:rsid w:val="009B297D"/>
    <w:rsid w:val="009B3630"/>
    <w:rsid w:val="009B37E6"/>
    <w:rsid w:val="009B3D10"/>
    <w:rsid w:val="009B4568"/>
    <w:rsid w:val="009B4A0F"/>
    <w:rsid w:val="009B4D9A"/>
    <w:rsid w:val="009B4FA5"/>
    <w:rsid w:val="009B546B"/>
    <w:rsid w:val="009B59D1"/>
    <w:rsid w:val="009B61AB"/>
    <w:rsid w:val="009B65D7"/>
    <w:rsid w:val="009B71E4"/>
    <w:rsid w:val="009B73C8"/>
    <w:rsid w:val="009B74F5"/>
    <w:rsid w:val="009C0CD6"/>
    <w:rsid w:val="009C159E"/>
    <w:rsid w:val="009C1B2A"/>
    <w:rsid w:val="009C227D"/>
    <w:rsid w:val="009C28D5"/>
    <w:rsid w:val="009C2E64"/>
    <w:rsid w:val="009C34B9"/>
    <w:rsid w:val="009C3A52"/>
    <w:rsid w:val="009C3C6A"/>
    <w:rsid w:val="009C4CEF"/>
    <w:rsid w:val="009C4EEF"/>
    <w:rsid w:val="009C6079"/>
    <w:rsid w:val="009C6503"/>
    <w:rsid w:val="009D0DB6"/>
    <w:rsid w:val="009D1868"/>
    <w:rsid w:val="009D1A9E"/>
    <w:rsid w:val="009D1EA2"/>
    <w:rsid w:val="009D292E"/>
    <w:rsid w:val="009D29E0"/>
    <w:rsid w:val="009D2A00"/>
    <w:rsid w:val="009D2CA8"/>
    <w:rsid w:val="009D2EBA"/>
    <w:rsid w:val="009D3878"/>
    <w:rsid w:val="009D4B0E"/>
    <w:rsid w:val="009D4F74"/>
    <w:rsid w:val="009D5A86"/>
    <w:rsid w:val="009D6B99"/>
    <w:rsid w:val="009D6BCD"/>
    <w:rsid w:val="009D7883"/>
    <w:rsid w:val="009E2D25"/>
    <w:rsid w:val="009E3CB7"/>
    <w:rsid w:val="009E3CEA"/>
    <w:rsid w:val="009E3FB2"/>
    <w:rsid w:val="009E4C10"/>
    <w:rsid w:val="009E5116"/>
    <w:rsid w:val="009E59B6"/>
    <w:rsid w:val="009E6068"/>
    <w:rsid w:val="009E7794"/>
    <w:rsid w:val="009E787D"/>
    <w:rsid w:val="009E7DFC"/>
    <w:rsid w:val="009F0D99"/>
    <w:rsid w:val="009F12F0"/>
    <w:rsid w:val="009F21D8"/>
    <w:rsid w:val="009F24E0"/>
    <w:rsid w:val="009F29C2"/>
    <w:rsid w:val="009F2A48"/>
    <w:rsid w:val="009F3686"/>
    <w:rsid w:val="009F3C8B"/>
    <w:rsid w:val="009F40F1"/>
    <w:rsid w:val="009F44EF"/>
    <w:rsid w:val="009F4971"/>
    <w:rsid w:val="009F54E9"/>
    <w:rsid w:val="009F55FB"/>
    <w:rsid w:val="009F7070"/>
    <w:rsid w:val="00A00635"/>
    <w:rsid w:val="00A02577"/>
    <w:rsid w:val="00A03077"/>
    <w:rsid w:val="00A030D9"/>
    <w:rsid w:val="00A03C77"/>
    <w:rsid w:val="00A04995"/>
    <w:rsid w:val="00A04999"/>
    <w:rsid w:val="00A069FB"/>
    <w:rsid w:val="00A1030B"/>
    <w:rsid w:val="00A11C08"/>
    <w:rsid w:val="00A13855"/>
    <w:rsid w:val="00A13E72"/>
    <w:rsid w:val="00A13E94"/>
    <w:rsid w:val="00A14B71"/>
    <w:rsid w:val="00A14E75"/>
    <w:rsid w:val="00A15B12"/>
    <w:rsid w:val="00A1723E"/>
    <w:rsid w:val="00A17695"/>
    <w:rsid w:val="00A178BA"/>
    <w:rsid w:val="00A2003F"/>
    <w:rsid w:val="00A21123"/>
    <w:rsid w:val="00A2125D"/>
    <w:rsid w:val="00A215AB"/>
    <w:rsid w:val="00A21E00"/>
    <w:rsid w:val="00A22E4A"/>
    <w:rsid w:val="00A23548"/>
    <w:rsid w:val="00A2535A"/>
    <w:rsid w:val="00A2582E"/>
    <w:rsid w:val="00A25E7C"/>
    <w:rsid w:val="00A26469"/>
    <w:rsid w:val="00A2736F"/>
    <w:rsid w:val="00A3119C"/>
    <w:rsid w:val="00A3173E"/>
    <w:rsid w:val="00A32495"/>
    <w:rsid w:val="00A3268B"/>
    <w:rsid w:val="00A332BA"/>
    <w:rsid w:val="00A353A2"/>
    <w:rsid w:val="00A36588"/>
    <w:rsid w:val="00A36D1F"/>
    <w:rsid w:val="00A37824"/>
    <w:rsid w:val="00A4052B"/>
    <w:rsid w:val="00A40696"/>
    <w:rsid w:val="00A40BF1"/>
    <w:rsid w:val="00A40C32"/>
    <w:rsid w:val="00A41A28"/>
    <w:rsid w:val="00A41A90"/>
    <w:rsid w:val="00A41B0B"/>
    <w:rsid w:val="00A42277"/>
    <w:rsid w:val="00A440A6"/>
    <w:rsid w:val="00A44B2B"/>
    <w:rsid w:val="00A45A3E"/>
    <w:rsid w:val="00A45D37"/>
    <w:rsid w:val="00A479B3"/>
    <w:rsid w:val="00A5055F"/>
    <w:rsid w:val="00A507E6"/>
    <w:rsid w:val="00A50EA0"/>
    <w:rsid w:val="00A51537"/>
    <w:rsid w:val="00A51E95"/>
    <w:rsid w:val="00A52DBC"/>
    <w:rsid w:val="00A52F9F"/>
    <w:rsid w:val="00A5368D"/>
    <w:rsid w:val="00A547ED"/>
    <w:rsid w:val="00A54923"/>
    <w:rsid w:val="00A55237"/>
    <w:rsid w:val="00A56042"/>
    <w:rsid w:val="00A5673C"/>
    <w:rsid w:val="00A57C97"/>
    <w:rsid w:val="00A606F0"/>
    <w:rsid w:val="00A607D1"/>
    <w:rsid w:val="00A6104A"/>
    <w:rsid w:val="00A615C4"/>
    <w:rsid w:val="00A61CDA"/>
    <w:rsid w:val="00A62B30"/>
    <w:rsid w:val="00A63584"/>
    <w:rsid w:val="00A63A47"/>
    <w:rsid w:val="00A63D88"/>
    <w:rsid w:val="00A6410A"/>
    <w:rsid w:val="00A64731"/>
    <w:rsid w:val="00A64798"/>
    <w:rsid w:val="00A654BF"/>
    <w:rsid w:val="00A65C35"/>
    <w:rsid w:val="00A65C84"/>
    <w:rsid w:val="00A65C90"/>
    <w:rsid w:val="00A65D11"/>
    <w:rsid w:val="00A66109"/>
    <w:rsid w:val="00A664C9"/>
    <w:rsid w:val="00A671EB"/>
    <w:rsid w:val="00A70B75"/>
    <w:rsid w:val="00A7143B"/>
    <w:rsid w:val="00A71963"/>
    <w:rsid w:val="00A7244C"/>
    <w:rsid w:val="00A73136"/>
    <w:rsid w:val="00A73662"/>
    <w:rsid w:val="00A74377"/>
    <w:rsid w:val="00A744B0"/>
    <w:rsid w:val="00A74C48"/>
    <w:rsid w:val="00A753B0"/>
    <w:rsid w:val="00A75462"/>
    <w:rsid w:val="00A75C59"/>
    <w:rsid w:val="00A75E98"/>
    <w:rsid w:val="00A75EA6"/>
    <w:rsid w:val="00A7616D"/>
    <w:rsid w:val="00A761EC"/>
    <w:rsid w:val="00A76A76"/>
    <w:rsid w:val="00A775C1"/>
    <w:rsid w:val="00A77CA5"/>
    <w:rsid w:val="00A77D38"/>
    <w:rsid w:val="00A8054F"/>
    <w:rsid w:val="00A81C61"/>
    <w:rsid w:val="00A821FC"/>
    <w:rsid w:val="00A82380"/>
    <w:rsid w:val="00A83F97"/>
    <w:rsid w:val="00A848A3"/>
    <w:rsid w:val="00A84AD4"/>
    <w:rsid w:val="00A8588F"/>
    <w:rsid w:val="00A87D7F"/>
    <w:rsid w:val="00A90570"/>
    <w:rsid w:val="00A90B9C"/>
    <w:rsid w:val="00A90BB1"/>
    <w:rsid w:val="00A91BF4"/>
    <w:rsid w:val="00A92381"/>
    <w:rsid w:val="00A92425"/>
    <w:rsid w:val="00A9288E"/>
    <w:rsid w:val="00A93B4B"/>
    <w:rsid w:val="00A93E35"/>
    <w:rsid w:val="00A94EDE"/>
    <w:rsid w:val="00A9509B"/>
    <w:rsid w:val="00A96FB9"/>
    <w:rsid w:val="00A9741B"/>
    <w:rsid w:val="00A97DE2"/>
    <w:rsid w:val="00AA02A3"/>
    <w:rsid w:val="00AA0D7D"/>
    <w:rsid w:val="00AA0DEC"/>
    <w:rsid w:val="00AA3156"/>
    <w:rsid w:val="00AA35CC"/>
    <w:rsid w:val="00AA4C40"/>
    <w:rsid w:val="00AA5292"/>
    <w:rsid w:val="00AA6628"/>
    <w:rsid w:val="00AA71E3"/>
    <w:rsid w:val="00AA76AD"/>
    <w:rsid w:val="00AA79D3"/>
    <w:rsid w:val="00AB0D5A"/>
    <w:rsid w:val="00AB0FAA"/>
    <w:rsid w:val="00AB173E"/>
    <w:rsid w:val="00AB1764"/>
    <w:rsid w:val="00AB1B1D"/>
    <w:rsid w:val="00AB3C26"/>
    <w:rsid w:val="00AB51B5"/>
    <w:rsid w:val="00AB58BD"/>
    <w:rsid w:val="00AB5C45"/>
    <w:rsid w:val="00AB6619"/>
    <w:rsid w:val="00AB6E3B"/>
    <w:rsid w:val="00AB7144"/>
    <w:rsid w:val="00AB753B"/>
    <w:rsid w:val="00AC03D8"/>
    <w:rsid w:val="00AC20CC"/>
    <w:rsid w:val="00AC21C6"/>
    <w:rsid w:val="00AC25E1"/>
    <w:rsid w:val="00AC2E5D"/>
    <w:rsid w:val="00AC32F7"/>
    <w:rsid w:val="00AC3424"/>
    <w:rsid w:val="00AC3ABC"/>
    <w:rsid w:val="00AC4150"/>
    <w:rsid w:val="00AC446D"/>
    <w:rsid w:val="00AC4643"/>
    <w:rsid w:val="00AC487F"/>
    <w:rsid w:val="00AC4964"/>
    <w:rsid w:val="00AC574F"/>
    <w:rsid w:val="00AC5782"/>
    <w:rsid w:val="00AC5B39"/>
    <w:rsid w:val="00AC68CA"/>
    <w:rsid w:val="00AC6E47"/>
    <w:rsid w:val="00AC7A09"/>
    <w:rsid w:val="00AC7FB4"/>
    <w:rsid w:val="00AD0869"/>
    <w:rsid w:val="00AD0C7E"/>
    <w:rsid w:val="00AD1A0C"/>
    <w:rsid w:val="00AD2364"/>
    <w:rsid w:val="00AD2389"/>
    <w:rsid w:val="00AD3250"/>
    <w:rsid w:val="00AD3AA7"/>
    <w:rsid w:val="00AD53C2"/>
    <w:rsid w:val="00AD5421"/>
    <w:rsid w:val="00AD59BD"/>
    <w:rsid w:val="00AD6140"/>
    <w:rsid w:val="00AD62DC"/>
    <w:rsid w:val="00AD6B9D"/>
    <w:rsid w:val="00AD6C02"/>
    <w:rsid w:val="00AD7298"/>
    <w:rsid w:val="00AD7FDD"/>
    <w:rsid w:val="00AE0ABC"/>
    <w:rsid w:val="00AE0D0C"/>
    <w:rsid w:val="00AE1859"/>
    <w:rsid w:val="00AE20E5"/>
    <w:rsid w:val="00AE21C0"/>
    <w:rsid w:val="00AE251C"/>
    <w:rsid w:val="00AE263D"/>
    <w:rsid w:val="00AE2AE2"/>
    <w:rsid w:val="00AE2F76"/>
    <w:rsid w:val="00AE3915"/>
    <w:rsid w:val="00AE4513"/>
    <w:rsid w:val="00AE4A0E"/>
    <w:rsid w:val="00AE4BDF"/>
    <w:rsid w:val="00AE508E"/>
    <w:rsid w:val="00AE58C5"/>
    <w:rsid w:val="00AE7841"/>
    <w:rsid w:val="00AE7EE4"/>
    <w:rsid w:val="00AF0340"/>
    <w:rsid w:val="00AF0B0F"/>
    <w:rsid w:val="00AF0B4F"/>
    <w:rsid w:val="00AF1237"/>
    <w:rsid w:val="00AF18F7"/>
    <w:rsid w:val="00AF1A61"/>
    <w:rsid w:val="00AF4A10"/>
    <w:rsid w:val="00AF65CD"/>
    <w:rsid w:val="00AF743E"/>
    <w:rsid w:val="00AF7533"/>
    <w:rsid w:val="00B00020"/>
    <w:rsid w:val="00B00A3D"/>
    <w:rsid w:val="00B00A4F"/>
    <w:rsid w:val="00B00E6C"/>
    <w:rsid w:val="00B00FA7"/>
    <w:rsid w:val="00B01580"/>
    <w:rsid w:val="00B01DAF"/>
    <w:rsid w:val="00B02C61"/>
    <w:rsid w:val="00B0456F"/>
    <w:rsid w:val="00B046DC"/>
    <w:rsid w:val="00B05802"/>
    <w:rsid w:val="00B05B92"/>
    <w:rsid w:val="00B072D3"/>
    <w:rsid w:val="00B079E5"/>
    <w:rsid w:val="00B1038F"/>
    <w:rsid w:val="00B1058E"/>
    <w:rsid w:val="00B10AAB"/>
    <w:rsid w:val="00B10FB3"/>
    <w:rsid w:val="00B13842"/>
    <w:rsid w:val="00B14900"/>
    <w:rsid w:val="00B1574F"/>
    <w:rsid w:val="00B15B6B"/>
    <w:rsid w:val="00B1691D"/>
    <w:rsid w:val="00B169CD"/>
    <w:rsid w:val="00B16EFA"/>
    <w:rsid w:val="00B17B90"/>
    <w:rsid w:val="00B22448"/>
    <w:rsid w:val="00B23186"/>
    <w:rsid w:val="00B24FA8"/>
    <w:rsid w:val="00B2539C"/>
    <w:rsid w:val="00B2585C"/>
    <w:rsid w:val="00B26601"/>
    <w:rsid w:val="00B26855"/>
    <w:rsid w:val="00B276C8"/>
    <w:rsid w:val="00B27869"/>
    <w:rsid w:val="00B27CA9"/>
    <w:rsid w:val="00B31097"/>
    <w:rsid w:val="00B315B3"/>
    <w:rsid w:val="00B31B8A"/>
    <w:rsid w:val="00B32933"/>
    <w:rsid w:val="00B32E66"/>
    <w:rsid w:val="00B33C7B"/>
    <w:rsid w:val="00B34A50"/>
    <w:rsid w:val="00B362B6"/>
    <w:rsid w:val="00B36440"/>
    <w:rsid w:val="00B36C81"/>
    <w:rsid w:val="00B36CE1"/>
    <w:rsid w:val="00B37E98"/>
    <w:rsid w:val="00B4095F"/>
    <w:rsid w:val="00B41C0F"/>
    <w:rsid w:val="00B4204E"/>
    <w:rsid w:val="00B4235F"/>
    <w:rsid w:val="00B427BB"/>
    <w:rsid w:val="00B42897"/>
    <w:rsid w:val="00B42FBC"/>
    <w:rsid w:val="00B43680"/>
    <w:rsid w:val="00B440FF"/>
    <w:rsid w:val="00B44323"/>
    <w:rsid w:val="00B45991"/>
    <w:rsid w:val="00B45F64"/>
    <w:rsid w:val="00B46070"/>
    <w:rsid w:val="00B46903"/>
    <w:rsid w:val="00B470C3"/>
    <w:rsid w:val="00B4762A"/>
    <w:rsid w:val="00B47CDC"/>
    <w:rsid w:val="00B508C2"/>
    <w:rsid w:val="00B517FA"/>
    <w:rsid w:val="00B51C7E"/>
    <w:rsid w:val="00B527B4"/>
    <w:rsid w:val="00B52997"/>
    <w:rsid w:val="00B53015"/>
    <w:rsid w:val="00B558DE"/>
    <w:rsid w:val="00B55BC6"/>
    <w:rsid w:val="00B56152"/>
    <w:rsid w:val="00B564B0"/>
    <w:rsid w:val="00B57691"/>
    <w:rsid w:val="00B576C5"/>
    <w:rsid w:val="00B57778"/>
    <w:rsid w:val="00B611E9"/>
    <w:rsid w:val="00B62587"/>
    <w:rsid w:val="00B62C15"/>
    <w:rsid w:val="00B64D38"/>
    <w:rsid w:val="00B64DA7"/>
    <w:rsid w:val="00B655E8"/>
    <w:rsid w:val="00B6585A"/>
    <w:rsid w:val="00B65DF5"/>
    <w:rsid w:val="00B6621D"/>
    <w:rsid w:val="00B6720A"/>
    <w:rsid w:val="00B6721C"/>
    <w:rsid w:val="00B70F7C"/>
    <w:rsid w:val="00B7117A"/>
    <w:rsid w:val="00B7137E"/>
    <w:rsid w:val="00B715B9"/>
    <w:rsid w:val="00B718BE"/>
    <w:rsid w:val="00B71E80"/>
    <w:rsid w:val="00B72636"/>
    <w:rsid w:val="00B729B8"/>
    <w:rsid w:val="00B73A1E"/>
    <w:rsid w:val="00B73AAE"/>
    <w:rsid w:val="00B74242"/>
    <w:rsid w:val="00B74530"/>
    <w:rsid w:val="00B7474F"/>
    <w:rsid w:val="00B74DD2"/>
    <w:rsid w:val="00B7531D"/>
    <w:rsid w:val="00B75C29"/>
    <w:rsid w:val="00B76090"/>
    <w:rsid w:val="00B767DF"/>
    <w:rsid w:val="00B76845"/>
    <w:rsid w:val="00B772BF"/>
    <w:rsid w:val="00B77477"/>
    <w:rsid w:val="00B80134"/>
    <w:rsid w:val="00B80ACA"/>
    <w:rsid w:val="00B80E99"/>
    <w:rsid w:val="00B80F17"/>
    <w:rsid w:val="00B82083"/>
    <w:rsid w:val="00B829D8"/>
    <w:rsid w:val="00B8352C"/>
    <w:rsid w:val="00B903F5"/>
    <w:rsid w:val="00B90520"/>
    <w:rsid w:val="00B90619"/>
    <w:rsid w:val="00B90CD4"/>
    <w:rsid w:val="00B91144"/>
    <w:rsid w:val="00B9244E"/>
    <w:rsid w:val="00B924E2"/>
    <w:rsid w:val="00B94855"/>
    <w:rsid w:val="00B95394"/>
    <w:rsid w:val="00B95881"/>
    <w:rsid w:val="00B95A55"/>
    <w:rsid w:val="00BA048C"/>
    <w:rsid w:val="00BA081B"/>
    <w:rsid w:val="00BA0DB4"/>
    <w:rsid w:val="00BA1F11"/>
    <w:rsid w:val="00BA4314"/>
    <w:rsid w:val="00BA45A2"/>
    <w:rsid w:val="00BA70B4"/>
    <w:rsid w:val="00BA7E2C"/>
    <w:rsid w:val="00BB0742"/>
    <w:rsid w:val="00BB1988"/>
    <w:rsid w:val="00BB1ABE"/>
    <w:rsid w:val="00BB24F6"/>
    <w:rsid w:val="00BB256B"/>
    <w:rsid w:val="00BB2706"/>
    <w:rsid w:val="00BB2ADF"/>
    <w:rsid w:val="00BB32E2"/>
    <w:rsid w:val="00BB380E"/>
    <w:rsid w:val="00BB39E9"/>
    <w:rsid w:val="00BB3D92"/>
    <w:rsid w:val="00BB4DD5"/>
    <w:rsid w:val="00BB5363"/>
    <w:rsid w:val="00BB57C6"/>
    <w:rsid w:val="00BB5FD3"/>
    <w:rsid w:val="00BB73C6"/>
    <w:rsid w:val="00BC0A47"/>
    <w:rsid w:val="00BC0FDF"/>
    <w:rsid w:val="00BC15C4"/>
    <w:rsid w:val="00BC3FE6"/>
    <w:rsid w:val="00BC5E10"/>
    <w:rsid w:val="00BC6945"/>
    <w:rsid w:val="00BD0D87"/>
    <w:rsid w:val="00BD0F6E"/>
    <w:rsid w:val="00BD1548"/>
    <w:rsid w:val="00BD2762"/>
    <w:rsid w:val="00BD2F93"/>
    <w:rsid w:val="00BD39E8"/>
    <w:rsid w:val="00BD787E"/>
    <w:rsid w:val="00BD7BB0"/>
    <w:rsid w:val="00BE0B0E"/>
    <w:rsid w:val="00BE1CDB"/>
    <w:rsid w:val="00BE2B2E"/>
    <w:rsid w:val="00BE3352"/>
    <w:rsid w:val="00BE3CF5"/>
    <w:rsid w:val="00BE402E"/>
    <w:rsid w:val="00BE4BC5"/>
    <w:rsid w:val="00BE4F2F"/>
    <w:rsid w:val="00BE4F3A"/>
    <w:rsid w:val="00BE519B"/>
    <w:rsid w:val="00BE5445"/>
    <w:rsid w:val="00BE5A46"/>
    <w:rsid w:val="00BE5EE3"/>
    <w:rsid w:val="00BE64B8"/>
    <w:rsid w:val="00BE6B6E"/>
    <w:rsid w:val="00BE6C01"/>
    <w:rsid w:val="00BE74E2"/>
    <w:rsid w:val="00BE74E3"/>
    <w:rsid w:val="00BE7EA7"/>
    <w:rsid w:val="00BF0301"/>
    <w:rsid w:val="00BF0AC0"/>
    <w:rsid w:val="00BF23EC"/>
    <w:rsid w:val="00BF24A9"/>
    <w:rsid w:val="00BF3074"/>
    <w:rsid w:val="00BF349D"/>
    <w:rsid w:val="00BF3AAF"/>
    <w:rsid w:val="00BF3B34"/>
    <w:rsid w:val="00BF49B2"/>
    <w:rsid w:val="00BF51B2"/>
    <w:rsid w:val="00BF704B"/>
    <w:rsid w:val="00BF7EB8"/>
    <w:rsid w:val="00C00578"/>
    <w:rsid w:val="00C00D7E"/>
    <w:rsid w:val="00C00DA7"/>
    <w:rsid w:val="00C01044"/>
    <w:rsid w:val="00C02A1E"/>
    <w:rsid w:val="00C03052"/>
    <w:rsid w:val="00C03384"/>
    <w:rsid w:val="00C03E57"/>
    <w:rsid w:val="00C04393"/>
    <w:rsid w:val="00C043D0"/>
    <w:rsid w:val="00C04D55"/>
    <w:rsid w:val="00C04F95"/>
    <w:rsid w:val="00C0523A"/>
    <w:rsid w:val="00C0540B"/>
    <w:rsid w:val="00C0560C"/>
    <w:rsid w:val="00C06C51"/>
    <w:rsid w:val="00C100A5"/>
    <w:rsid w:val="00C102D0"/>
    <w:rsid w:val="00C11095"/>
    <w:rsid w:val="00C12889"/>
    <w:rsid w:val="00C1447D"/>
    <w:rsid w:val="00C14B06"/>
    <w:rsid w:val="00C16180"/>
    <w:rsid w:val="00C17BC8"/>
    <w:rsid w:val="00C2018A"/>
    <w:rsid w:val="00C201A8"/>
    <w:rsid w:val="00C20582"/>
    <w:rsid w:val="00C218F3"/>
    <w:rsid w:val="00C22F71"/>
    <w:rsid w:val="00C2364C"/>
    <w:rsid w:val="00C23784"/>
    <w:rsid w:val="00C23D83"/>
    <w:rsid w:val="00C24BF7"/>
    <w:rsid w:val="00C250C7"/>
    <w:rsid w:val="00C25965"/>
    <w:rsid w:val="00C25E6C"/>
    <w:rsid w:val="00C2609A"/>
    <w:rsid w:val="00C3016A"/>
    <w:rsid w:val="00C30B5A"/>
    <w:rsid w:val="00C31444"/>
    <w:rsid w:val="00C31928"/>
    <w:rsid w:val="00C31B9F"/>
    <w:rsid w:val="00C32078"/>
    <w:rsid w:val="00C320D1"/>
    <w:rsid w:val="00C330A1"/>
    <w:rsid w:val="00C332B9"/>
    <w:rsid w:val="00C33C9B"/>
    <w:rsid w:val="00C34D76"/>
    <w:rsid w:val="00C35061"/>
    <w:rsid w:val="00C350E6"/>
    <w:rsid w:val="00C36557"/>
    <w:rsid w:val="00C3670F"/>
    <w:rsid w:val="00C36D81"/>
    <w:rsid w:val="00C37080"/>
    <w:rsid w:val="00C40E15"/>
    <w:rsid w:val="00C415B4"/>
    <w:rsid w:val="00C42CFA"/>
    <w:rsid w:val="00C42D74"/>
    <w:rsid w:val="00C43466"/>
    <w:rsid w:val="00C43CD8"/>
    <w:rsid w:val="00C44B09"/>
    <w:rsid w:val="00C456FE"/>
    <w:rsid w:val="00C457F6"/>
    <w:rsid w:val="00C47E20"/>
    <w:rsid w:val="00C508C3"/>
    <w:rsid w:val="00C51FA2"/>
    <w:rsid w:val="00C544B0"/>
    <w:rsid w:val="00C55B56"/>
    <w:rsid w:val="00C560B3"/>
    <w:rsid w:val="00C56100"/>
    <w:rsid w:val="00C5620B"/>
    <w:rsid w:val="00C563F9"/>
    <w:rsid w:val="00C56847"/>
    <w:rsid w:val="00C56F48"/>
    <w:rsid w:val="00C57444"/>
    <w:rsid w:val="00C57811"/>
    <w:rsid w:val="00C57B2A"/>
    <w:rsid w:val="00C608D1"/>
    <w:rsid w:val="00C618EA"/>
    <w:rsid w:val="00C61A56"/>
    <w:rsid w:val="00C61C1A"/>
    <w:rsid w:val="00C62495"/>
    <w:rsid w:val="00C63D2C"/>
    <w:rsid w:val="00C64121"/>
    <w:rsid w:val="00C648F4"/>
    <w:rsid w:val="00C64FF1"/>
    <w:rsid w:val="00C65727"/>
    <w:rsid w:val="00C65CC2"/>
    <w:rsid w:val="00C66B43"/>
    <w:rsid w:val="00C67538"/>
    <w:rsid w:val="00C67899"/>
    <w:rsid w:val="00C67ED7"/>
    <w:rsid w:val="00C67FD7"/>
    <w:rsid w:val="00C7099A"/>
    <w:rsid w:val="00C70A74"/>
    <w:rsid w:val="00C721ED"/>
    <w:rsid w:val="00C72587"/>
    <w:rsid w:val="00C733F4"/>
    <w:rsid w:val="00C73707"/>
    <w:rsid w:val="00C744B4"/>
    <w:rsid w:val="00C74B90"/>
    <w:rsid w:val="00C76012"/>
    <w:rsid w:val="00C76ADA"/>
    <w:rsid w:val="00C77107"/>
    <w:rsid w:val="00C77658"/>
    <w:rsid w:val="00C7786D"/>
    <w:rsid w:val="00C8037B"/>
    <w:rsid w:val="00C80F0E"/>
    <w:rsid w:val="00C81CB1"/>
    <w:rsid w:val="00C86C14"/>
    <w:rsid w:val="00C86E4A"/>
    <w:rsid w:val="00C87A80"/>
    <w:rsid w:val="00C9182C"/>
    <w:rsid w:val="00C91E9B"/>
    <w:rsid w:val="00C92C21"/>
    <w:rsid w:val="00C930C5"/>
    <w:rsid w:val="00C93598"/>
    <w:rsid w:val="00C938B4"/>
    <w:rsid w:val="00C94251"/>
    <w:rsid w:val="00C95046"/>
    <w:rsid w:val="00C9580C"/>
    <w:rsid w:val="00C95EF9"/>
    <w:rsid w:val="00C95F69"/>
    <w:rsid w:val="00CA1DA0"/>
    <w:rsid w:val="00CA1DCE"/>
    <w:rsid w:val="00CA1E87"/>
    <w:rsid w:val="00CA20D3"/>
    <w:rsid w:val="00CA2512"/>
    <w:rsid w:val="00CA29B6"/>
    <w:rsid w:val="00CA36DF"/>
    <w:rsid w:val="00CA37C1"/>
    <w:rsid w:val="00CA38D7"/>
    <w:rsid w:val="00CA3CC8"/>
    <w:rsid w:val="00CA445E"/>
    <w:rsid w:val="00CA45CD"/>
    <w:rsid w:val="00CA4F2A"/>
    <w:rsid w:val="00CA51D5"/>
    <w:rsid w:val="00CA55A5"/>
    <w:rsid w:val="00CA5A03"/>
    <w:rsid w:val="00CA6B31"/>
    <w:rsid w:val="00CA7007"/>
    <w:rsid w:val="00CA73C5"/>
    <w:rsid w:val="00CA7713"/>
    <w:rsid w:val="00CB1402"/>
    <w:rsid w:val="00CB1746"/>
    <w:rsid w:val="00CB2C6C"/>
    <w:rsid w:val="00CB3C62"/>
    <w:rsid w:val="00CB558E"/>
    <w:rsid w:val="00CB6D6B"/>
    <w:rsid w:val="00CB7ACC"/>
    <w:rsid w:val="00CC07FD"/>
    <w:rsid w:val="00CC0DD6"/>
    <w:rsid w:val="00CC1149"/>
    <w:rsid w:val="00CC296E"/>
    <w:rsid w:val="00CC431C"/>
    <w:rsid w:val="00CC4490"/>
    <w:rsid w:val="00CC4C73"/>
    <w:rsid w:val="00CC50F9"/>
    <w:rsid w:val="00CC54ED"/>
    <w:rsid w:val="00CC552F"/>
    <w:rsid w:val="00CC5705"/>
    <w:rsid w:val="00CC5EDD"/>
    <w:rsid w:val="00CC7857"/>
    <w:rsid w:val="00CC7ECD"/>
    <w:rsid w:val="00CD015E"/>
    <w:rsid w:val="00CD05E3"/>
    <w:rsid w:val="00CD0CF9"/>
    <w:rsid w:val="00CD11CC"/>
    <w:rsid w:val="00CD2D22"/>
    <w:rsid w:val="00CD313A"/>
    <w:rsid w:val="00CD32E2"/>
    <w:rsid w:val="00CD3709"/>
    <w:rsid w:val="00CD3A25"/>
    <w:rsid w:val="00CD44B4"/>
    <w:rsid w:val="00CD4A7B"/>
    <w:rsid w:val="00CD4F9D"/>
    <w:rsid w:val="00CD528F"/>
    <w:rsid w:val="00CE01B9"/>
    <w:rsid w:val="00CE0E9E"/>
    <w:rsid w:val="00CE2249"/>
    <w:rsid w:val="00CE27EB"/>
    <w:rsid w:val="00CE29A9"/>
    <w:rsid w:val="00CE46DB"/>
    <w:rsid w:val="00CE4E50"/>
    <w:rsid w:val="00CE5604"/>
    <w:rsid w:val="00CE58D0"/>
    <w:rsid w:val="00CE669C"/>
    <w:rsid w:val="00CE6FEC"/>
    <w:rsid w:val="00CE7D85"/>
    <w:rsid w:val="00CE7DAA"/>
    <w:rsid w:val="00CF00AD"/>
    <w:rsid w:val="00CF035E"/>
    <w:rsid w:val="00CF0B5C"/>
    <w:rsid w:val="00CF135E"/>
    <w:rsid w:val="00CF23BC"/>
    <w:rsid w:val="00CF3049"/>
    <w:rsid w:val="00CF3D4F"/>
    <w:rsid w:val="00CF4799"/>
    <w:rsid w:val="00CF54B3"/>
    <w:rsid w:val="00CF596A"/>
    <w:rsid w:val="00CF5A8E"/>
    <w:rsid w:val="00CF5F99"/>
    <w:rsid w:val="00CF6B85"/>
    <w:rsid w:val="00CF7251"/>
    <w:rsid w:val="00CF7412"/>
    <w:rsid w:val="00CF74CD"/>
    <w:rsid w:val="00CF79F1"/>
    <w:rsid w:val="00CF7D8F"/>
    <w:rsid w:val="00D024E6"/>
    <w:rsid w:val="00D036A7"/>
    <w:rsid w:val="00D03E99"/>
    <w:rsid w:val="00D03F1D"/>
    <w:rsid w:val="00D047A0"/>
    <w:rsid w:val="00D05ACC"/>
    <w:rsid w:val="00D05C73"/>
    <w:rsid w:val="00D05FAE"/>
    <w:rsid w:val="00D064BB"/>
    <w:rsid w:val="00D069B6"/>
    <w:rsid w:val="00D0770D"/>
    <w:rsid w:val="00D10140"/>
    <w:rsid w:val="00D10853"/>
    <w:rsid w:val="00D11251"/>
    <w:rsid w:val="00D12099"/>
    <w:rsid w:val="00D133FD"/>
    <w:rsid w:val="00D17AC6"/>
    <w:rsid w:val="00D20536"/>
    <w:rsid w:val="00D20796"/>
    <w:rsid w:val="00D21592"/>
    <w:rsid w:val="00D21C6C"/>
    <w:rsid w:val="00D22DA9"/>
    <w:rsid w:val="00D25713"/>
    <w:rsid w:val="00D25B10"/>
    <w:rsid w:val="00D25FD9"/>
    <w:rsid w:val="00D269B0"/>
    <w:rsid w:val="00D2723A"/>
    <w:rsid w:val="00D275AA"/>
    <w:rsid w:val="00D2767A"/>
    <w:rsid w:val="00D304B8"/>
    <w:rsid w:val="00D30FBF"/>
    <w:rsid w:val="00D310B5"/>
    <w:rsid w:val="00D320B9"/>
    <w:rsid w:val="00D33849"/>
    <w:rsid w:val="00D33A8D"/>
    <w:rsid w:val="00D349C7"/>
    <w:rsid w:val="00D34A19"/>
    <w:rsid w:val="00D35540"/>
    <w:rsid w:val="00D35B73"/>
    <w:rsid w:val="00D362F1"/>
    <w:rsid w:val="00D3678B"/>
    <w:rsid w:val="00D36D33"/>
    <w:rsid w:val="00D400B5"/>
    <w:rsid w:val="00D41889"/>
    <w:rsid w:val="00D41F2F"/>
    <w:rsid w:val="00D423AB"/>
    <w:rsid w:val="00D4295A"/>
    <w:rsid w:val="00D429EF"/>
    <w:rsid w:val="00D42AA4"/>
    <w:rsid w:val="00D42B40"/>
    <w:rsid w:val="00D43203"/>
    <w:rsid w:val="00D43AE9"/>
    <w:rsid w:val="00D43CE6"/>
    <w:rsid w:val="00D4493D"/>
    <w:rsid w:val="00D4507F"/>
    <w:rsid w:val="00D45441"/>
    <w:rsid w:val="00D4704E"/>
    <w:rsid w:val="00D476F1"/>
    <w:rsid w:val="00D50258"/>
    <w:rsid w:val="00D50F65"/>
    <w:rsid w:val="00D515B3"/>
    <w:rsid w:val="00D522C4"/>
    <w:rsid w:val="00D52441"/>
    <w:rsid w:val="00D526B3"/>
    <w:rsid w:val="00D534C4"/>
    <w:rsid w:val="00D537B9"/>
    <w:rsid w:val="00D539AC"/>
    <w:rsid w:val="00D5432A"/>
    <w:rsid w:val="00D54388"/>
    <w:rsid w:val="00D54551"/>
    <w:rsid w:val="00D55A86"/>
    <w:rsid w:val="00D55E83"/>
    <w:rsid w:val="00D60C5E"/>
    <w:rsid w:val="00D612EE"/>
    <w:rsid w:val="00D61903"/>
    <w:rsid w:val="00D62574"/>
    <w:rsid w:val="00D6285C"/>
    <w:rsid w:val="00D6316B"/>
    <w:rsid w:val="00D63A69"/>
    <w:rsid w:val="00D64B0F"/>
    <w:rsid w:val="00D64E9F"/>
    <w:rsid w:val="00D65370"/>
    <w:rsid w:val="00D656F0"/>
    <w:rsid w:val="00D65DE6"/>
    <w:rsid w:val="00D65E3D"/>
    <w:rsid w:val="00D675AA"/>
    <w:rsid w:val="00D677C5"/>
    <w:rsid w:val="00D7018A"/>
    <w:rsid w:val="00D71758"/>
    <w:rsid w:val="00D72357"/>
    <w:rsid w:val="00D724BB"/>
    <w:rsid w:val="00D729C9"/>
    <w:rsid w:val="00D72A99"/>
    <w:rsid w:val="00D72EB1"/>
    <w:rsid w:val="00D74667"/>
    <w:rsid w:val="00D74F8B"/>
    <w:rsid w:val="00D74FE1"/>
    <w:rsid w:val="00D7646C"/>
    <w:rsid w:val="00D77B09"/>
    <w:rsid w:val="00D800E7"/>
    <w:rsid w:val="00D80708"/>
    <w:rsid w:val="00D81A52"/>
    <w:rsid w:val="00D82140"/>
    <w:rsid w:val="00D8288D"/>
    <w:rsid w:val="00D82D40"/>
    <w:rsid w:val="00D836D7"/>
    <w:rsid w:val="00D83CA3"/>
    <w:rsid w:val="00D83F2C"/>
    <w:rsid w:val="00D84ED8"/>
    <w:rsid w:val="00D8622A"/>
    <w:rsid w:val="00D866EA"/>
    <w:rsid w:val="00D86702"/>
    <w:rsid w:val="00D86D84"/>
    <w:rsid w:val="00D8701E"/>
    <w:rsid w:val="00D90839"/>
    <w:rsid w:val="00D92B3D"/>
    <w:rsid w:val="00D930A0"/>
    <w:rsid w:val="00D9442B"/>
    <w:rsid w:val="00D947BA"/>
    <w:rsid w:val="00D9481F"/>
    <w:rsid w:val="00D9532E"/>
    <w:rsid w:val="00D96198"/>
    <w:rsid w:val="00D969B5"/>
    <w:rsid w:val="00D979BC"/>
    <w:rsid w:val="00DA0F7E"/>
    <w:rsid w:val="00DA2DCB"/>
    <w:rsid w:val="00DA65AA"/>
    <w:rsid w:val="00DB018A"/>
    <w:rsid w:val="00DB0622"/>
    <w:rsid w:val="00DB0FC9"/>
    <w:rsid w:val="00DB14B0"/>
    <w:rsid w:val="00DB19D0"/>
    <w:rsid w:val="00DB1D1E"/>
    <w:rsid w:val="00DB344C"/>
    <w:rsid w:val="00DB3BAA"/>
    <w:rsid w:val="00DB4359"/>
    <w:rsid w:val="00DB4476"/>
    <w:rsid w:val="00DB490E"/>
    <w:rsid w:val="00DB5A0D"/>
    <w:rsid w:val="00DB6E7F"/>
    <w:rsid w:val="00DB73A4"/>
    <w:rsid w:val="00DB75F2"/>
    <w:rsid w:val="00DB7D49"/>
    <w:rsid w:val="00DC0662"/>
    <w:rsid w:val="00DC0995"/>
    <w:rsid w:val="00DC1B3C"/>
    <w:rsid w:val="00DC1C29"/>
    <w:rsid w:val="00DC3CA4"/>
    <w:rsid w:val="00DC4F05"/>
    <w:rsid w:val="00DC5C97"/>
    <w:rsid w:val="00DC68C2"/>
    <w:rsid w:val="00DC6BB4"/>
    <w:rsid w:val="00DC717E"/>
    <w:rsid w:val="00DC76D5"/>
    <w:rsid w:val="00DC7845"/>
    <w:rsid w:val="00DC7CB8"/>
    <w:rsid w:val="00DC7D64"/>
    <w:rsid w:val="00DD0529"/>
    <w:rsid w:val="00DD0538"/>
    <w:rsid w:val="00DD07D0"/>
    <w:rsid w:val="00DD0972"/>
    <w:rsid w:val="00DD0C6D"/>
    <w:rsid w:val="00DD0F7F"/>
    <w:rsid w:val="00DD104D"/>
    <w:rsid w:val="00DD1DC1"/>
    <w:rsid w:val="00DD247C"/>
    <w:rsid w:val="00DD286F"/>
    <w:rsid w:val="00DD326F"/>
    <w:rsid w:val="00DD3425"/>
    <w:rsid w:val="00DD3C8B"/>
    <w:rsid w:val="00DD3F0C"/>
    <w:rsid w:val="00DD508C"/>
    <w:rsid w:val="00DD5FF7"/>
    <w:rsid w:val="00DD629D"/>
    <w:rsid w:val="00DE1B34"/>
    <w:rsid w:val="00DE3358"/>
    <w:rsid w:val="00DE3A19"/>
    <w:rsid w:val="00DE3A37"/>
    <w:rsid w:val="00DE44E1"/>
    <w:rsid w:val="00DE4788"/>
    <w:rsid w:val="00DE4A48"/>
    <w:rsid w:val="00DE4BE3"/>
    <w:rsid w:val="00DE5A66"/>
    <w:rsid w:val="00DE5AD2"/>
    <w:rsid w:val="00DE7009"/>
    <w:rsid w:val="00DF0776"/>
    <w:rsid w:val="00DF0DFC"/>
    <w:rsid w:val="00DF19AC"/>
    <w:rsid w:val="00DF22ED"/>
    <w:rsid w:val="00DF2B6C"/>
    <w:rsid w:val="00DF2FFF"/>
    <w:rsid w:val="00DF379A"/>
    <w:rsid w:val="00DF3F7B"/>
    <w:rsid w:val="00DF46A4"/>
    <w:rsid w:val="00DF5326"/>
    <w:rsid w:val="00DF5649"/>
    <w:rsid w:val="00DF73D3"/>
    <w:rsid w:val="00DF7A1D"/>
    <w:rsid w:val="00DF7D7B"/>
    <w:rsid w:val="00E00843"/>
    <w:rsid w:val="00E00AAA"/>
    <w:rsid w:val="00E00AC1"/>
    <w:rsid w:val="00E01048"/>
    <w:rsid w:val="00E010C6"/>
    <w:rsid w:val="00E01389"/>
    <w:rsid w:val="00E019BB"/>
    <w:rsid w:val="00E01A66"/>
    <w:rsid w:val="00E039ED"/>
    <w:rsid w:val="00E042D7"/>
    <w:rsid w:val="00E0472B"/>
    <w:rsid w:val="00E058A5"/>
    <w:rsid w:val="00E0653A"/>
    <w:rsid w:val="00E078E6"/>
    <w:rsid w:val="00E079FD"/>
    <w:rsid w:val="00E07A52"/>
    <w:rsid w:val="00E07DA2"/>
    <w:rsid w:val="00E107A8"/>
    <w:rsid w:val="00E108F6"/>
    <w:rsid w:val="00E10BCC"/>
    <w:rsid w:val="00E11224"/>
    <w:rsid w:val="00E12CDE"/>
    <w:rsid w:val="00E1361B"/>
    <w:rsid w:val="00E13E49"/>
    <w:rsid w:val="00E1468E"/>
    <w:rsid w:val="00E14E51"/>
    <w:rsid w:val="00E14F9B"/>
    <w:rsid w:val="00E158E3"/>
    <w:rsid w:val="00E16291"/>
    <w:rsid w:val="00E169F3"/>
    <w:rsid w:val="00E1748E"/>
    <w:rsid w:val="00E20164"/>
    <w:rsid w:val="00E20A69"/>
    <w:rsid w:val="00E20CB5"/>
    <w:rsid w:val="00E21EB2"/>
    <w:rsid w:val="00E232C9"/>
    <w:rsid w:val="00E240E9"/>
    <w:rsid w:val="00E26F14"/>
    <w:rsid w:val="00E27836"/>
    <w:rsid w:val="00E302E3"/>
    <w:rsid w:val="00E311B2"/>
    <w:rsid w:val="00E31666"/>
    <w:rsid w:val="00E3283A"/>
    <w:rsid w:val="00E32E6B"/>
    <w:rsid w:val="00E32F09"/>
    <w:rsid w:val="00E333C7"/>
    <w:rsid w:val="00E340F7"/>
    <w:rsid w:val="00E348B8"/>
    <w:rsid w:val="00E35204"/>
    <w:rsid w:val="00E357BC"/>
    <w:rsid w:val="00E3719F"/>
    <w:rsid w:val="00E371CA"/>
    <w:rsid w:val="00E3760D"/>
    <w:rsid w:val="00E37639"/>
    <w:rsid w:val="00E37895"/>
    <w:rsid w:val="00E37F7A"/>
    <w:rsid w:val="00E40ECE"/>
    <w:rsid w:val="00E411EA"/>
    <w:rsid w:val="00E41767"/>
    <w:rsid w:val="00E42943"/>
    <w:rsid w:val="00E42FB7"/>
    <w:rsid w:val="00E4311E"/>
    <w:rsid w:val="00E43219"/>
    <w:rsid w:val="00E432DA"/>
    <w:rsid w:val="00E4392B"/>
    <w:rsid w:val="00E44272"/>
    <w:rsid w:val="00E446DA"/>
    <w:rsid w:val="00E44AB5"/>
    <w:rsid w:val="00E454BE"/>
    <w:rsid w:val="00E4591B"/>
    <w:rsid w:val="00E45A54"/>
    <w:rsid w:val="00E45DB9"/>
    <w:rsid w:val="00E4622B"/>
    <w:rsid w:val="00E46457"/>
    <w:rsid w:val="00E46787"/>
    <w:rsid w:val="00E47A89"/>
    <w:rsid w:val="00E47EB5"/>
    <w:rsid w:val="00E524B4"/>
    <w:rsid w:val="00E52FA6"/>
    <w:rsid w:val="00E53573"/>
    <w:rsid w:val="00E535FF"/>
    <w:rsid w:val="00E53FDA"/>
    <w:rsid w:val="00E542A9"/>
    <w:rsid w:val="00E5436A"/>
    <w:rsid w:val="00E54E4E"/>
    <w:rsid w:val="00E55222"/>
    <w:rsid w:val="00E55E51"/>
    <w:rsid w:val="00E57206"/>
    <w:rsid w:val="00E572DA"/>
    <w:rsid w:val="00E57C3E"/>
    <w:rsid w:val="00E604A9"/>
    <w:rsid w:val="00E60929"/>
    <w:rsid w:val="00E63673"/>
    <w:rsid w:val="00E63EAD"/>
    <w:rsid w:val="00E64744"/>
    <w:rsid w:val="00E64C4C"/>
    <w:rsid w:val="00E6518D"/>
    <w:rsid w:val="00E65238"/>
    <w:rsid w:val="00E6632A"/>
    <w:rsid w:val="00E67291"/>
    <w:rsid w:val="00E67309"/>
    <w:rsid w:val="00E674AA"/>
    <w:rsid w:val="00E6788A"/>
    <w:rsid w:val="00E7087E"/>
    <w:rsid w:val="00E70E5E"/>
    <w:rsid w:val="00E70E9D"/>
    <w:rsid w:val="00E7145A"/>
    <w:rsid w:val="00E71A5F"/>
    <w:rsid w:val="00E724CB"/>
    <w:rsid w:val="00E729F3"/>
    <w:rsid w:val="00E72CBE"/>
    <w:rsid w:val="00E73147"/>
    <w:rsid w:val="00E732DA"/>
    <w:rsid w:val="00E735B7"/>
    <w:rsid w:val="00E73BB7"/>
    <w:rsid w:val="00E762D1"/>
    <w:rsid w:val="00E76AA4"/>
    <w:rsid w:val="00E80349"/>
    <w:rsid w:val="00E819ED"/>
    <w:rsid w:val="00E81E58"/>
    <w:rsid w:val="00E82A5A"/>
    <w:rsid w:val="00E8363C"/>
    <w:rsid w:val="00E838D0"/>
    <w:rsid w:val="00E840E2"/>
    <w:rsid w:val="00E849D1"/>
    <w:rsid w:val="00E85413"/>
    <w:rsid w:val="00E85C0C"/>
    <w:rsid w:val="00E865F1"/>
    <w:rsid w:val="00E8667C"/>
    <w:rsid w:val="00E86F6C"/>
    <w:rsid w:val="00E873BF"/>
    <w:rsid w:val="00E90567"/>
    <w:rsid w:val="00E90AA6"/>
    <w:rsid w:val="00E90FD6"/>
    <w:rsid w:val="00E91E57"/>
    <w:rsid w:val="00E92181"/>
    <w:rsid w:val="00E924B1"/>
    <w:rsid w:val="00E927F2"/>
    <w:rsid w:val="00E945BD"/>
    <w:rsid w:val="00E94CE5"/>
    <w:rsid w:val="00E9574E"/>
    <w:rsid w:val="00E95A9E"/>
    <w:rsid w:val="00EA0A00"/>
    <w:rsid w:val="00EA1F13"/>
    <w:rsid w:val="00EA22A7"/>
    <w:rsid w:val="00EA24F0"/>
    <w:rsid w:val="00EA30B6"/>
    <w:rsid w:val="00EA393C"/>
    <w:rsid w:val="00EA3FB5"/>
    <w:rsid w:val="00EA4038"/>
    <w:rsid w:val="00EA437A"/>
    <w:rsid w:val="00EA4C06"/>
    <w:rsid w:val="00EA5129"/>
    <w:rsid w:val="00EA5F08"/>
    <w:rsid w:val="00EA6319"/>
    <w:rsid w:val="00EA6966"/>
    <w:rsid w:val="00EA69B6"/>
    <w:rsid w:val="00EA7097"/>
    <w:rsid w:val="00EA7B01"/>
    <w:rsid w:val="00EB11E5"/>
    <w:rsid w:val="00EB378B"/>
    <w:rsid w:val="00EB3869"/>
    <w:rsid w:val="00EB3DE6"/>
    <w:rsid w:val="00EB44F6"/>
    <w:rsid w:val="00EB45B8"/>
    <w:rsid w:val="00EB4818"/>
    <w:rsid w:val="00EB4BC0"/>
    <w:rsid w:val="00EB56CA"/>
    <w:rsid w:val="00EB5880"/>
    <w:rsid w:val="00EB6EAA"/>
    <w:rsid w:val="00EB741F"/>
    <w:rsid w:val="00EB76F7"/>
    <w:rsid w:val="00EC0019"/>
    <w:rsid w:val="00EC1DC2"/>
    <w:rsid w:val="00EC3A2B"/>
    <w:rsid w:val="00EC3F80"/>
    <w:rsid w:val="00EC45D4"/>
    <w:rsid w:val="00EC6329"/>
    <w:rsid w:val="00EC6B2C"/>
    <w:rsid w:val="00EC78E9"/>
    <w:rsid w:val="00EC7F5B"/>
    <w:rsid w:val="00ED068F"/>
    <w:rsid w:val="00ED236A"/>
    <w:rsid w:val="00ED25AB"/>
    <w:rsid w:val="00ED4211"/>
    <w:rsid w:val="00ED537A"/>
    <w:rsid w:val="00ED58BC"/>
    <w:rsid w:val="00ED5972"/>
    <w:rsid w:val="00ED6424"/>
    <w:rsid w:val="00ED7968"/>
    <w:rsid w:val="00ED7FD3"/>
    <w:rsid w:val="00EE0059"/>
    <w:rsid w:val="00EE0826"/>
    <w:rsid w:val="00EE0F90"/>
    <w:rsid w:val="00EE1A04"/>
    <w:rsid w:val="00EE1F5D"/>
    <w:rsid w:val="00EE3122"/>
    <w:rsid w:val="00EE31EB"/>
    <w:rsid w:val="00EE36CC"/>
    <w:rsid w:val="00EE4738"/>
    <w:rsid w:val="00EE6C4E"/>
    <w:rsid w:val="00EE6C53"/>
    <w:rsid w:val="00EE7323"/>
    <w:rsid w:val="00EE78EC"/>
    <w:rsid w:val="00EF1CDA"/>
    <w:rsid w:val="00EF2599"/>
    <w:rsid w:val="00EF2A0D"/>
    <w:rsid w:val="00EF2E5D"/>
    <w:rsid w:val="00EF3071"/>
    <w:rsid w:val="00EF30E2"/>
    <w:rsid w:val="00EF3D41"/>
    <w:rsid w:val="00EF4178"/>
    <w:rsid w:val="00EF41C4"/>
    <w:rsid w:val="00EF4292"/>
    <w:rsid w:val="00EF54E8"/>
    <w:rsid w:val="00EF6372"/>
    <w:rsid w:val="00EF66DB"/>
    <w:rsid w:val="00EF6BEE"/>
    <w:rsid w:val="00EF6DF6"/>
    <w:rsid w:val="00EF6FD8"/>
    <w:rsid w:val="00EF709E"/>
    <w:rsid w:val="00EF74C3"/>
    <w:rsid w:val="00EF78DE"/>
    <w:rsid w:val="00F0123C"/>
    <w:rsid w:val="00F01BBA"/>
    <w:rsid w:val="00F056FB"/>
    <w:rsid w:val="00F057AB"/>
    <w:rsid w:val="00F068EB"/>
    <w:rsid w:val="00F07434"/>
    <w:rsid w:val="00F07BDE"/>
    <w:rsid w:val="00F1121D"/>
    <w:rsid w:val="00F112CE"/>
    <w:rsid w:val="00F11B18"/>
    <w:rsid w:val="00F11BB7"/>
    <w:rsid w:val="00F13909"/>
    <w:rsid w:val="00F13927"/>
    <w:rsid w:val="00F15326"/>
    <w:rsid w:val="00F15B17"/>
    <w:rsid w:val="00F166EF"/>
    <w:rsid w:val="00F16950"/>
    <w:rsid w:val="00F16DBE"/>
    <w:rsid w:val="00F170AE"/>
    <w:rsid w:val="00F171B3"/>
    <w:rsid w:val="00F1759A"/>
    <w:rsid w:val="00F179CD"/>
    <w:rsid w:val="00F17CC5"/>
    <w:rsid w:val="00F20119"/>
    <w:rsid w:val="00F20C3F"/>
    <w:rsid w:val="00F2199B"/>
    <w:rsid w:val="00F22649"/>
    <w:rsid w:val="00F237FA"/>
    <w:rsid w:val="00F2415A"/>
    <w:rsid w:val="00F24A44"/>
    <w:rsid w:val="00F24CCC"/>
    <w:rsid w:val="00F24FA0"/>
    <w:rsid w:val="00F25B3D"/>
    <w:rsid w:val="00F25C76"/>
    <w:rsid w:val="00F25D0C"/>
    <w:rsid w:val="00F25DBE"/>
    <w:rsid w:val="00F261CE"/>
    <w:rsid w:val="00F30DB9"/>
    <w:rsid w:val="00F30EDB"/>
    <w:rsid w:val="00F31EB0"/>
    <w:rsid w:val="00F31F33"/>
    <w:rsid w:val="00F33144"/>
    <w:rsid w:val="00F3559D"/>
    <w:rsid w:val="00F3582C"/>
    <w:rsid w:val="00F35879"/>
    <w:rsid w:val="00F35AB9"/>
    <w:rsid w:val="00F35E4C"/>
    <w:rsid w:val="00F36A5A"/>
    <w:rsid w:val="00F36D0F"/>
    <w:rsid w:val="00F371EB"/>
    <w:rsid w:val="00F37506"/>
    <w:rsid w:val="00F37814"/>
    <w:rsid w:val="00F37A1A"/>
    <w:rsid w:val="00F40298"/>
    <w:rsid w:val="00F40537"/>
    <w:rsid w:val="00F4172B"/>
    <w:rsid w:val="00F41F2E"/>
    <w:rsid w:val="00F432ED"/>
    <w:rsid w:val="00F445D6"/>
    <w:rsid w:val="00F4473F"/>
    <w:rsid w:val="00F46743"/>
    <w:rsid w:val="00F470DD"/>
    <w:rsid w:val="00F4778B"/>
    <w:rsid w:val="00F478ED"/>
    <w:rsid w:val="00F47966"/>
    <w:rsid w:val="00F504E9"/>
    <w:rsid w:val="00F515BA"/>
    <w:rsid w:val="00F51E16"/>
    <w:rsid w:val="00F5225C"/>
    <w:rsid w:val="00F5246C"/>
    <w:rsid w:val="00F52851"/>
    <w:rsid w:val="00F52C78"/>
    <w:rsid w:val="00F53D41"/>
    <w:rsid w:val="00F53F54"/>
    <w:rsid w:val="00F54EBA"/>
    <w:rsid w:val="00F55072"/>
    <w:rsid w:val="00F5624A"/>
    <w:rsid w:val="00F56E09"/>
    <w:rsid w:val="00F57063"/>
    <w:rsid w:val="00F570A5"/>
    <w:rsid w:val="00F5724A"/>
    <w:rsid w:val="00F572A6"/>
    <w:rsid w:val="00F57DA5"/>
    <w:rsid w:val="00F6044C"/>
    <w:rsid w:val="00F60538"/>
    <w:rsid w:val="00F60680"/>
    <w:rsid w:val="00F613FB"/>
    <w:rsid w:val="00F61871"/>
    <w:rsid w:val="00F627A7"/>
    <w:rsid w:val="00F62EC0"/>
    <w:rsid w:val="00F63038"/>
    <w:rsid w:val="00F631FC"/>
    <w:rsid w:val="00F63A77"/>
    <w:rsid w:val="00F63A9F"/>
    <w:rsid w:val="00F64CC1"/>
    <w:rsid w:val="00F65798"/>
    <w:rsid w:val="00F65D14"/>
    <w:rsid w:val="00F66136"/>
    <w:rsid w:val="00F6709D"/>
    <w:rsid w:val="00F67B73"/>
    <w:rsid w:val="00F70901"/>
    <w:rsid w:val="00F7102E"/>
    <w:rsid w:val="00F71819"/>
    <w:rsid w:val="00F71930"/>
    <w:rsid w:val="00F71E0D"/>
    <w:rsid w:val="00F72725"/>
    <w:rsid w:val="00F72AC7"/>
    <w:rsid w:val="00F72FC5"/>
    <w:rsid w:val="00F73ABC"/>
    <w:rsid w:val="00F73AEA"/>
    <w:rsid w:val="00F747A6"/>
    <w:rsid w:val="00F74E34"/>
    <w:rsid w:val="00F807F3"/>
    <w:rsid w:val="00F812F2"/>
    <w:rsid w:val="00F81DFA"/>
    <w:rsid w:val="00F82332"/>
    <w:rsid w:val="00F82776"/>
    <w:rsid w:val="00F82783"/>
    <w:rsid w:val="00F8283A"/>
    <w:rsid w:val="00F835D4"/>
    <w:rsid w:val="00F83E2B"/>
    <w:rsid w:val="00F83F37"/>
    <w:rsid w:val="00F8477A"/>
    <w:rsid w:val="00F85077"/>
    <w:rsid w:val="00F851D3"/>
    <w:rsid w:val="00F852F3"/>
    <w:rsid w:val="00F869BC"/>
    <w:rsid w:val="00F86E0F"/>
    <w:rsid w:val="00F87430"/>
    <w:rsid w:val="00F87492"/>
    <w:rsid w:val="00F87EA2"/>
    <w:rsid w:val="00F905CA"/>
    <w:rsid w:val="00F90AF9"/>
    <w:rsid w:val="00F91160"/>
    <w:rsid w:val="00F91DDF"/>
    <w:rsid w:val="00F93AD0"/>
    <w:rsid w:val="00F944E9"/>
    <w:rsid w:val="00F951FB"/>
    <w:rsid w:val="00F9585E"/>
    <w:rsid w:val="00F958F9"/>
    <w:rsid w:val="00F96213"/>
    <w:rsid w:val="00F96387"/>
    <w:rsid w:val="00F968BB"/>
    <w:rsid w:val="00F96ACD"/>
    <w:rsid w:val="00FA0243"/>
    <w:rsid w:val="00FA0598"/>
    <w:rsid w:val="00FA0BA0"/>
    <w:rsid w:val="00FA140B"/>
    <w:rsid w:val="00FA19FB"/>
    <w:rsid w:val="00FA24E4"/>
    <w:rsid w:val="00FA31E1"/>
    <w:rsid w:val="00FA3B2F"/>
    <w:rsid w:val="00FA3B6D"/>
    <w:rsid w:val="00FA439E"/>
    <w:rsid w:val="00FA4AF3"/>
    <w:rsid w:val="00FA5A30"/>
    <w:rsid w:val="00FA7636"/>
    <w:rsid w:val="00FA7DE5"/>
    <w:rsid w:val="00FB052C"/>
    <w:rsid w:val="00FB22A5"/>
    <w:rsid w:val="00FB2553"/>
    <w:rsid w:val="00FB2C28"/>
    <w:rsid w:val="00FB3AFB"/>
    <w:rsid w:val="00FB5E12"/>
    <w:rsid w:val="00FB7372"/>
    <w:rsid w:val="00FB7961"/>
    <w:rsid w:val="00FC08C8"/>
    <w:rsid w:val="00FC165F"/>
    <w:rsid w:val="00FC2167"/>
    <w:rsid w:val="00FC24B8"/>
    <w:rsid w:val="00FC2AE9"/>
    <w:rsid w:val="00FC302D"/>
    <w:rsid w:val="00FC3CEA"/>
    <w:rsid w:val="00FC5EEA"/>
    <w:rsid w:val="00FC6592"/>
    <w:rsid w:val="00FC7C64"/>
    <w:rsid w:val="00FC7F2E"/>
    <w:rsid w:val="00FD025B"/>
    <w:rsid w:val="00FD0BEA"/>
    <w:rsid w:val="00FD0ED0"/>
    <w:rsid w:val="00FD1052"/>
    <w:rsid w:val="00FD160A"/>
    <w:rsid w:val="00FD1F76"/>
    <w:rsid w:val="00FD2662"/>
    <w:rsid w:val="00FD3D12"/>
    <w:rsid w:val="00FD3D81"/>
    <w:rsid w:val="00FD45FB"/>
    <w:rsid w:val="00FD4746"/>
    <w:rsid w:val="00FD4A5D"/>
    <w:rsid w:val="00FD5A3F"/>
    <w:rsid w:val="00FD5D18"/>
    <w:rsid w:val="00FD5EEF"/>
    <w:rsid w:val="00FE0254"/>
    <w:rsid w:val="00FE0699"/>
    <w:rsid w:val="00FE10B9"/>
    <w:rsid w:val="00FE1628"/>
    <w:rsid w:val="00FE260B"/>
    <w:rsid w:val="00FE2D6D"/>
    <w:rsid w:val="00FE2FA3"/>
    <w:rsid w:val="00FE3290"/>
    <w:rsid w:val="00FE4A4C"/>
    <w:rsid w:val="00FE4B33"/>
    <w:rsid w:val="00FE4DD6"/>
    <w:rsid w:val="00FE5080"/>
    <w:rsid w:val="00FE53F5"/>
    <w:rsid w:val="00FE5781"/>
    <w:rsid w:val="00FE5D01"/>
    <w:rsid w:val="00FE7B0C"/>
    <w:rsid w:val="00FF012F"/>
    <w:rsid w:val="00FF112B"/>
    <w:rsid w:val="00FF1648"/>
    <w:rsid w:val="00FF1EA0"/>
    <w:rsid w:val="00FF2D13"/>
    <w:rsid w:val="00FF3968"/>
    <w:rsid w:val="00FF47C5"/>
    <w:rsid w:val="00FF4A34"/>
    <w:rsid w:val="00FF4CE7"/>
    <w:rsid w:val="00FF50BA"/>
    <w:rsid w:val="00FF685E"/>
    <w:rsid w:val="00FF697B"/>
    <w:rsid w:val="00FF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o:colormru v:ext="edit" colors="#eaeaea"/>
    </o:shapedefaults>
    <o:shapelayout v:ext="edit">
      <o:idmap v:ext="edit" data="1"/>
    </o:shapelayout>
  </w:shapeDefaults>
  <w:decimalSymbol w:val="."/>
  <w:listSeparator w:val=","/>
  <w14:docId w14:val="2DBF61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Hyperlink" w:uiPriority="99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rsid w:val="001C0E7A"/>
    <w:pPr>
      <w:widowControl w:val="0"/>
      <w:jc w:val="both"/>
    </w:pPr>
    <w:rPr>
      <w:kern w:val="2"/>
      <w:sz w:val="21"/>
    </w:rPr>
  </w:style>
  <w:style w:type="paragraph" w:styleId="1">
    <w:name w:val="heading 1"/>
    <w:aliases w:val="Chapter 1"/>
    <w:basedOn w:val="a"/>
    <w:next w:val="a"/>
    <w:link w:val="10"/>
    <w:autoRedefine/>
    <w:rsid w:val="00BE6C01"/>
    <w:pPr>
      <w:keepNext/>
      <w:keepLines/>
      <w:spacing w:before="480" w:after="360"/>
      <w:jc w:val="center"/>
      <w:outlineLvl w:val="0"/>
    </w:pPr>
    <w:rPr>
      <w:rFonts w:ascii="黑体" w:eastAsia="黑体" w:hAnsi="黑体"/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5269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Chapter 1 字符"/>
    <w:basedOn w:val="a0"/>
    <w:link w:val="1"/>
    <w:rsid w:val="00BE6C01"/>
    <w:rPr>
      <w:rFonts w:ascii="黑体" w:eastAsia="黑体" w:hAnsi="黑体"/>
      <w:b/>
      <w:bCs/>
      <w:kern w:val="44"/>
      <w:sz w:val="32"/>
      <w:szCs w:val="44"/>
    </w:rPr>
  </w:style>
  <w:style w:type="paragraph" w:styleId="a3">
    <w:name w:val="Body Text Indent"/>
    <w:basedOn w:val="a"/>
    <w:link w:val="a4"/>
    <w:pPr>
      <w:spacing w:line="300" w:lineRule="auto"/>
      <w:ind w:firstLineChars="200" w:firstLine="560"/>
    </w:pPr>
    <w:rPr>
      <w:sz w:val="28"/>
      <w:szCs w:val="28"/>
    </w:rPr>
  </w:style>
  <w:style w:type="character" w:customStyle="1" w:styleId="a4">
    <w:name w:val="正文文本缩进 字符"/>
    <w:basedOn w:val="a0"/>
    <w:link w:val="a3"/>
    <w:rsid w:val="00985AA2"/>
    <w:rPr>
      <w:kern w:val="2"/>
      <w:sz w:val="28"/>
      <w:szCs w:val="28"/>
    </w:rPr>
  </w:style>
  <w:style w:type="paragraph" w:styleId="a5">
    <w:name w:val="Balloon Text"/>
    <w:basedOn w:val="a"/>
    <w:semiHidden/>
    <w:rsid w:val="005B5E2D"/>
    <w:rPr>
      <w:sz w:val="18"/>
      <w:szCs w:val="18"/>
    </w:rPr>
  </w:style>
  <w:style w:type="table" w:styleId="a6">
    <w:name w:val="Table Grid"/>
    <w:basedOn w:val="a1"/>
    <w:rsid w:val="00C30B5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rsid w:val="003E43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3E4317"/>
  </w:style>
  <w:style w:type="paragraph" w:styleId="aa">
    <w:name w:val="header"/>
    <w:basedOn w:val="a"/>
    <w:link w:val="ab"/>
    <w:uiPriority w:val="99"/>
    <w:rsid w:val="009A27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c">
    <w:name w:val="段落"/>
    <w:basedOn w:val="a"/>
    <w:rsid w:val="002C6056"/>
    <w:pPr>
      <w:widowControl/>
      <w:adjustRightInd w:val="0"/>
      <w:spacing w:line="420" w:lineRule="exact"/>
      <w:ind w:firstLineChars="200" w:firstLine="520"/>
      <w:textAlignment w:val="baseline"/>
    </w:pPr>
    <w:rPr>
      <w:spacing w:val="10"/>
      <w:kern w:val="0"/>
      <w:sz w:val="24"/>
      <w:szCs w:val="20"/>
    </w:rPr>
  </w:style>
  <w:style w:type="paragraph" w:customStyle="1" w:styleId="11">
    <w:name w:val="1"/>
    <w:basedOn w:val="a"/>
    <w:next w:val="ad"/>
    <w:rsid w:val="00A821FC"/>
    <w:pPr>
      <w:widowControl/>
      <w:spacing w:before="100" w:beforeAutospacing="1" w:after="100" w:afterAutospacing="1"/>
      <w:jc w:val="left"/>
    </w:pPr>
    <w:rPr>
      <w:kern w:val="0"/>
      <w:sz w:val="12"/>
      <w:szCs w:val="12"/>
    </w:rPr>
  </w:style>
  <w:style w:type="paragraph" w:styleId="ad">
    <w:name w:val="Normal (Web)"/>
    <w:basedOn w:val="a"/>
    <w:rsid w:val="00A821FC"/>
    <w:rPr>
      <w:sz w:val="24"/>
    </w:rPr>
  </w:style>
  <w:style w:type="table" w:styleId="12">
    <w:name w:val="Table Simple 1"/>
    <w:basedOn w:val="a1"/>
    <w:rsid w:val="002A12B6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ae">
    <w:name w:val="Table Contemporary"/>
    <w:basedOn w:val="a1"/>
    <w:rsid w:val="002078AB"/>
    <w:pPr>
      <w:widowControl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styleId="af">
    <w:name w:val="Hyperlink"/>
    <w:basedOn w:val="a0"/>
    <w:uiPriority w:val="99"/>
    <w:rsid w:val="00593A61"/>
    <w:rPr>
      <w:color w:val="0000FF"/>
      <w:u w:val="single"/>
    </w:rPr>
  </w:style>
  <w:style w:type="paragraph" w:styleId="TOC1">
    <w:name w:val="toc 1"/>
    <w:aliases w:val="Toc1"/>
    <w:basedOn w:val="a"/>
    <w:next w:val="a"/>
    <w:autoRedefine/>
    <w:uiPriority w:val="39"/>
    <w:rsid w:val="00A5673C"/>
    <w:pPr>
      <w:tabs>
        <w:tab w:val="right" w:leader="dot" w:pos="8268"/>
      </w:tabs>
      <w:spacing w:line="360" w:lineRule="exact"/>
      <w:jc w:val="left"/>
    </w:pPr>
    <w:rPr>
      <w:rFonts w:asciiTheme="minorHAnsi" w:eastAsiaTheme="minorEastAsia" w:hAnsiTheme="minorHAnsi"/>
      <w:sz w:val="24"/>
    </w:rPr>
  </w:style>
  <w:style w:type="paragraph" w:styleId="TOC2">
    <w:name w:val="toc 2"/>
    <w:aliases w:val="Toc2"/>
    <w:basedOn w:val="a"/>
    <w:next w:val="a"/>
    <w:autoRedefine/>
    <w:uiPriority w:val="39"/>
    <w:rsid w:val="00A5673C"/>
    <w:pPr>
      <w:tabs>
        <w:tab w:val="right" w:leader="dot" w:pos="8302"/>
      </w:tabs>
      <w:spacing w:line="360" w:lineRule="exact"/>
      <w:ind w:leftChars="200" w:left="200"/>
    </w:pPr>
    <w:rPr>
      <w:rFonts w:asciiTheme="minorHAnsi" w:hAnsiTheme="minorHAnsi"/>
      <w:noProof/>
      <w:sz w:val="24"/>
    </w:rPr>
  </w:style>
  <w:style w:type="paragraph" w:styleId="TOC3">
    <w:name w:val="toc 3"/>
    <w:aliases w:val="Toc3"/>
    <w:basedOn w:val="a"/>
    <w:next w:val="a"/>
    <w:link w:val="TOC30"/>
    <w:autoRedefine/>
    <w:uiPriority w:val="39"/>
    <w:rsid w:val="00A5673C"/>
    <w:pPr>
      <w:tabs>
        <w:tab w:val="right" w:leader="dot" w:pos="8302"/>
      </w:tabs>
      <w:spacing w:line="360" w:lineRule="exact"/>
      <w:ind w:firstLineChars="400" w:firstLine="400"/>
      <w:jc w:val="distribute"/>
    </w:pPr>
    <w:rPr>
      <w:rFonts w:asciiTheme="minorHAnsi" w:hAnsiTheme="minorHAnsi"/>
      <w:bCs/>
      <w:noProof/>
      <w:sz w:val="24"/>
    </w:rPr>
  </w:style>
  <w:style w:type="paragraph" w:styleId="af0">
    <w:name w:val="Date"/>
    <w:basedOn w:val="a"/>
    <w:next w:val="a"/>
    <w:rsid w:val="00997A6C"/>
    <w:pPr>
      <w:ind w:leftChars="2500" w:left="100"/>
    </w:pPr>
  </w:style>
  <w:style w:type="paragraph" w:styleId="2">
    <w:name w:val="Body Text Indent 2"/>
    <w:basedOn w:val="a"/>
    <w:link w:val="20"/>
    <w:rsid w:val="007C6A45"/>
    <w:pPr>
      <w:spacing w:after="120" w:line="480" w:lineRule="auto"/>
      <w:ind w:leftChars="200" w:left="420"/>
    </w:pPr>
  </w:style>
  <w:style w:type="character" w:customStyle="1" w:styleId="20">
    <w:name w:val="正文文本缩进 2 字符"/>
    <w:basedOn w:val="a0"/>
    <w:link w:val="2"/>
    <w:rsid w:val="007C6A45"/>
    <w:rPr>
      <w:kern w:val="2"/>
      <w:sz w:val="21"/>
      <w:szCs w:val="2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rsid w:val="002A0383"/>
    <w:pPr>
      <w:outlineLvl w:val="9"/>
    </w:pPr>
  </w:style>
  <w:style w:type="paragraph" w:styleId="af1">
    <w:name w:val="Body Text"/>
    <w:basedOn w:val="a"/>
    <w:link w:val="af2"/>
    <w:rsid w:val="00DE4A48"/>
    <w:pPr>
      <w:spacing w:after="120"/>
    </w:pPr>
  </w:style>
  <w:style w:type="character" w:customStyle="1" w:styleId="af2">
    <w:name w:val="正文文本 字符"/>
    <w:basedOn w:val="a0"/>
    <w:link w:val="af1"/>
    <w:rsid w:val="00DE4A48"/>
    <w:rPr>
      <w:kern w:val="2"/>
      <w:sz w:val="21"/>
      <w:szCs w:val="24"/>
    </w:rPr>
  </w:style>
  <w:style w:type="paragraph" w:styleId="af3">
    <w:name w:val="caption"/>
    <w:basedOn w:val="a"/>
    <w:next w:val="a"/>
    <w:rsid w:val="00A4052B"/>
    <w:rPr>
      <w:rFonts w:ascii="Arial" w:eastAsia="黑体" w:hAnsi="Arial" w:cs="Arial"/>
      <w:sz w:val="20"/>
      <w:szCs w:val="20"/>
    </w:rPr>
  </w:style>
  <w:style w:type="paragraph" w:customStyle="1" w:styleId="P1">
    <w:name w:val="P1"/>
    <w:basedOn w:val="1"/>
    <w:next w:val="DefaultText"/>
    <w:link w:val="P1Char"/>
    <w:qFormat/>
    <w:rsid w:val="00C73707"/>
    <w:pPr>
      <w:numPr>
        <w:numId w:val="1"/>
      </w:numPr>
      <w:tabs>
        <w:tab w:val="center" w:pos="4139"/>
        <w:tab w:val="left" w:pos="7545"/>
        <w:tab w:val="right" w:leader="middleDot" w:pos="7740"/>
      </w:tabs>
    </w:pPr>
    <w:rPr>
      <w:rFonts w:ascii="Calibri" w:hAnsi="Calibri"/>
      <w:b w:val="0"/>
      <w:bCs w:val="0"/>
      <w:noProof/>
      <w:szCs w:val="32"/>
    </w:rPr>
  </w:style>
  <w:style w:type="character" w:customStyle="1" w:styleId="P1Char">
    <w:name w:val="P1 Char"/>
    <w:basedOn w:val="a0"/>
    <w:link w:val="P1"/>
    <w:rsid w:val="00C73707"/>
    <w:rPr>
      <w:rFonts w:ascii="Calibri" w:eastAsia="黑体" w:hAnsi="Calibri"/>
      <w:noProof/>
      <w:kern w:val="44"/>
      <w:sz w:val="32"/>
      <w:szCs w:val="32"/>
    </w:rPr>
  </w:style>
  <w:style w:type="paragraph" w:customStyle="1" w:styleId="P2">
    <w:name w:val="P2"/>
    <w:basedOn w:val="a"/>
    <w:next w:val="DefaultText"/>
    <w:link w:val="P2Char"/>
    <w:autoRedefine/>
    <w:qFormat/>
    <w:rsid w:val="00F82783"/>
    <w:pPr>
      <w:numPr>
        <w:ilvl w:val="1"/>
        <w:numId w:val="1"/>
      </w:numPr>
      <w:spacing w:before="480" w:after="120"/>
      <w:outlineLvl w:val="1"/>
    </w:pPr>
    <w:rPr>
      <w:rFonts w:ascii="Calibri" w:eastAsia="黑体" w:hAnsi="Calibri"/>
      <w:sz w:val="30"/>
      <w:szCs w:val="28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P2Char">
    <w:name w:val="P2 Char"/>
    <w:basedOn w:val="a0"/>
    <w:link w:val="P2"/>
    <w:rsid w:val="00F82783"/>
    <w:rPr>
      <w:rFonts w:ascii="Calibri" w:eastAsia="黑体" w:hAnsi="Calibri"/>
      <w:kern w:val="2"/>
      <w:sz w:val="30"/>
      <w:szCs w:val="28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P3">
    <w:name w:val="P3"/>
    <w:basedOn w:val="a"/>
    <w:next w:val="DefaultText"/>
    <w:link w:val="P3Char"/>
    <w:qFormat/>
    <w:rsid w:val="003F55BF"/>
    <w:pPr>
      <w:numPr>
        <w:ilvl w:val="2"/>
        <w:numId w:val="1"/>
      </w:numPr>
      <w:spacing w:before="240" w:after="120"/>
      <w:outlineLvl w:val="2"/>
    </w:pPr>
    <w:rPr>
      <w:rFonts w:ascii="Calibri" w:eastAsia="黑体" w:hAnsi="Calibri"/>
      <w:bCs/>
      <w:noProof/>
      <w:sz w:val="28"/>
    </w:rPr>
  </w:style>
  <w:style w:type="character" w:customStyle="1" w:styleId="P3Char">
    <w:name w:val="P3 Char"/>
    <w:basedOn w:val="a0"/>
    <w:link w:val="P3"/>
    <w:rsid w:val="003F55BF"/>
    <w:rPr>
      <w:rFonts w:ascii="Calibri" w:eastAsia="黑体" w:hAnsi="Calibri"/>
      <w:bCs/>
      <w:noProof/>
      <w:kern w:val="2"/>
      <w:sz w:val="28"/>
    </w:rPr>
  </w:style>
  <w:style w:type="character" w:styleId="af4">
    <w:name w:val="Strong"/>
    <w:basedOn w:val="a0"/>
    <w:rsid w:val="00985AA2"/>
    <w:rPr>
      <w:b/>
      <w:bCs/>
    </w:rPr>
  </w:style>
  <w:style w:type="paragraph" w:styleId="af5">
    <w:name w:val="Subtitle"/>
    <w:basedOn w:val="a"/>
    <w:next w:val="a"/>
    <w:link w:val="af6"/>
    <w:rsid w:val="00985AA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6">
    <w:name w:val="副标题 字符"/>
    <w:basedOn w:val="a0"/>
    <w:link w:val="af5"/>
    <w:rsid w:val="00985AA2"/>
    <w:rPr>
      <w:rFonts w:asciiTheme="minorHAnsi" w:eastAsiaTheme="minorEastAsia" w:hAnsiTheme="minorHAnsi" w:cstheme="minorBidi"/>
      <w:color w:val="5A5A5A" w:themeColor="text1" w:themeTint="A5"/>
      <w:spacing w:val="15"/>
      <w:kern w:val="2"/>
      <w:sz w:val="22"/>
      <w:szCs w:val="22"/>
    </w:rPr>
  </w:style>
  <w:style w:type="paragraph" w:customStyle="1" w:styleId="Figure">
    <w:name w:val="Figure"/>
    <w:basedOn w:val="a3"/>
    <w:next w:val="DefaultText"/>
    <w:link w:val="FigureChar"/>
    <w:qFormat/>
    <w:rsid w:val="00C73707"/>
    <w:pPr>
      <w:spacing w:before="120" w:after="240" w:line="240" w:lineRule="auto"/>
      <w:ind w:firstLineChars="0" w:firstLine="0"/>
      <w:jc w:val="center"/>
    </w:pPr>
    <w:rPr>
      <w:rFonts w:ascii="Calibri" w:hAnsi="Calibri"/>
      <w:sz w:val="21"/>
      <w:szCs w:val="21"/>
    </w:rPr>
  </w:style>
  <w:style w:type="character" w:customStyle="1" w:styleId="FigureChar">
    <w:name w:val="Figure Char"/>
    <w:basedOn w:val="a4"/>
    <w:link w:val="Figure"/>
    <w:rsid w:val="00C73707"/>
    <w:rPr>
      <w:rFonts w:ascii="Calibri" w:hAnsi="Calibri"/>
      <w:kern w:val="2"/>
      <w:sz w:val="21"/>
      <w:szCs w:val="21"/>
    </w:rPr>
  </w:style>
  <w:style w:type="paragraph" w:customStyle="1" w:styleId="Table">
    <w:name w:val="Table"/>
    <w:basedOn w:val="a"/>
    <w:next w:val="DefaultText"/>
    <w:link w:val="TableChar"/>
    <w:qFormat/>
    <w:rsid w:val="00BE7EA7"/>
    <w:pPr>
      <w:spacing w:before="120" w:after="120"/>
      <w:jc w:val="center"/>
    </w:pPr>
    <w:rPr>
      <w:rFonts w:ascii="Calibri" w:hAnsi="Calibri"/>
      <w:szCs w:val="21"/>
    </w:rPr>
  </w:style>
  <w:style w:type="character" w:customStyle="1" w:styleId="TableChar">
    <w:name w:val="Table Char"/>
    <w:basedOn w:val="a0"/>
    <w:link w:val="Table"/>
    <w:rsid w:val="00BE7EA7"/>
    <w:rPr>
      <w:rFonts w:ascii="Calibri" w:hAnsi="Calibri"/>
      <w:kern w:val="2"/>
      <w:sz w:val="21"/>
      <w:szCs w:val="21"/>
    </w:rPr>
  </w:style>
  <w:style w:type="paragraph" w:styleId="af7">
    <w:name w:val="No Spacing"/>
    <w:uiPriority w:val="1"/>
    <w:rsid w:val="009B2113"/>
    <w:pPr>
      <w:widowControl w:val="0"/>
      <w:jc w:val="both"/>
    </w:pPr>
    <w:rPr>
      <w:kern w:val="2"/>
      <w:sz w:val="21"/>
    </w:rPr>
  </w:style>
  <w:style w:type="character" w:styleId="af8">
    <w:name w:val="Subtle Reference"/>
    <w:basedOn w:val="a0"/>
    <w:uiPriority w:val="31"/>
    <w:rsid w:val="009B2113"/>
    <w:rPr>
      <w:smallCaps/>
      <w:color w:val="5A5A5A" w:themeColor="text1" w:themeTint="A5"/>
    </w:rPr>
  </w:style>
  <w:style w:type="paragraph" w:styleId="af9">
    <w:name w:val="List Paragraph"/>
    <w:basedOn w:val="a"/>
    <w:uiPriority w:val="34"/>
    <w:rsid w:val="009B2113"/>
    <w:pPr>
      <w:ind w:left="720"/>
      <w:contextualSpacing/>
    </w:pPr>
  </w:style>
  <w:style w:type="paragraph" w:customStyle="1" w:styleId="Thanks">
    <w:name w:val="Thanks"/>
    <w:basedOn w:val="a3"/>
    <w:link w:val="ThanksChar"/>
    <w:qFormat/>
    <w:rsid w:val="00BE7EA7"/>
    <w:pPr>
      <w:spacing w:line="320" w:lineRule="exact"/>
      <w:ind w:firstLine="200"/>
      <w:jc w:val="left"/>
    </w:pPr>
    <w:rPr>
      <w:rFonts w:ascii="Calibri" w:eastAsia="仿宋" w:hAnsi="Calibri"/>
      <w:sz w:val="24"/>
      <w:szCs w:val="24"/>
    </w:rPr>
  </w:style>
  <w:style w:type="character" w:customStyle="1" w:styleId="ThanksChar">
    <w:name w:val="Thanks Char"/>
    <w:basedOn w:val="a4"/>
    <w:link w:val="Thanks"/>
    <w:rsid w:val="00BE7EA7"/>
    <w:rPr>
      <w:rFonts w:ascii="Calibri" w:eastAsia="仿宋" w:hAnsi="Calibri"/>
      <w:kern w:val="2"/>
      <w:sz w:val="28"/>
      <w:szCs w:val="28"/>
    </w:rPr>
  </w:style>
  <w:style w:type="paragraph" w:customStyle="1" w:styleId="DefaultText">
    <w:name w:val="Default Text"/>
    <w:basedOn w:val="a"/>
    <w:link w:val="DefaultText0"/>
    <w:qFormat/>
    <w:rsid w:val="00E348B8"/>
    <w:pPr>
      <w:spacing w:line="360" w:lineRule="auto"/>
      <w:ind w:firstLineChars="200" w:firstLine="200"/>
    </w:pPr>
    <w:rPr>
      <w:rFonts w:ascii="Calibri" w:hAnsi="Calibri"/>
      <w:sz w:val="24"/>
    </w:rPr>
  </w:style>
  <w:style w:type="character" w:customStyle="1" w:styleId="DefaultText0">
    <w:name w:val="Default Text 字符"/>
    <w:basedOn w:val="a0"/>
    <w:link w:val="DefaultText"/>
    <w:rsid w:val="00E348B8"/>
    <w:rPr>
      <w:rFonts w:ascii="Calibri" w:hAnsi="Calibri"/>
      <w:kern w:val="2"/>
    </w:rPr>
  </w:style>
  <w:style w:type="paragraph" w:customStyle="1" w:styleId="P4">
    <w:name w:val="P4"/>
    <w:basedOn w:val="P3"/>
    <w:next w:val="DefaultText"/>
    <w:link w:val="P4Char"/>
    <w:qFormat/>
    <w:rsid w:val="00611AC5"/>
    <w:pPr>
      <w:numPr>
        <w:ilvl w:val="3"/>
      </w:numPr>
    </w:pPr>
  </w:style>
  <w:style w:type="character" w:customStyle="1" w:styleId="P4Char">
    <w:name w:val="P4 Char"/>
    <w:basedOn w:val="P3Char"/>
    <w:link w:val="P4"/>
    <w:rsid w:val="00611AC5"/>
    <w:rPr>
      <w:rFonts w:ascii="Calibri" w:eastAsia="黑体" w:hAnsi="Calibri"/>
      <w:bCs/>
      <w:noProof/>
      <w:kern w:val="2"/>
      <w:sz w:val="28"/>
    </w:rPr>
  </w:style>
  <w:style w:type="paragraph" w:customStyle="1" w:styleId="P5">
    <w:name w:val="P5"/>
    <w:basedOn w:val="P4"/>
    <w:next w:val="DefaultText"/>
    <w:link w:val="P5Char"/>
    <w:qFormat/>
    <w:rsid w:val="00F504E9"/>
    <w:pPr>
      <w:numPr>
        <w:ilvl w:val="4"/>
      </w:numPr>
    </w:pPr>
  </w:style>
  <w:style w:type="character" w:customStyle="1" w:styleId="P5Char">
    <w:name w:val="P5 Char"/>
    <w:basedOn w:val="P4Char"/>
    <w:link w:val="P5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6">
    <w:name w:val="P6"/>
    <w:basedOn w:val="P5"/>
    <w:next w:val="DefaultText"/>
    <w:link w:val="P6Char"/>
    <w:qFormat/>
    <w:rsid w:val="00F504E9"/>
    <w:pPr>
      <w:numPr>
        <w:ilvl w:val="5"/>
      </w:numPr>
    </w:pPr>
  </w:style>
  <w:style w:type="character" w:customStyle="1" w:styleId="P6Char">
    <w:name w:val="P6 Char"/>
    <w:basedOn w:val="P5Char"/>
    <w:link w:val="P6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7">
    <w:name w:val="P7"/>
    <w:basedOn w:val="P6"/>
    <w:next w:val="DefaultText"/>
    <w:link w:val="P7Char"/>
    <w:qFormat/>
    <w:rsid w:val="00F504E9"/>
    <w:pPr>
      <w:numPr>
        <w:ilvl w:val="6"/>
      </w:numPr>
    </w:pPr>
  </w:style>
  <w:style w:type="character" w:customStyle="1" w:styleId="P7Char">
    <w:name w:val="P7 Char"/>
    <w:basedOn w:val="P6Char"/>
    <w:link w:val="P7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8">
    <w:name w:val="P8"/>
    <w:basedOn w:val="P7"/>
    <w:next w:val="DefaultText"/>
    <w:link w:val="P8Char"/>
    <w:qFormat/>
    <w:rsid w:val="00F504E9"/>
    <w:pPr>
      <w:numPr>
        <w:ilvl w:val="7"/>
      </w:numPr>
    </w:pPr>
  </w:style>
  <w:style w:type="character" w:customStyle="1" w:styleId="P8Char">
    <w:name w:val="P8 Char"/>
    <w:basedOn w:val="P7Char"/>
    <w:link w:val="P8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9">
    <w:name w:val="P9"/>
    <w:basedOn w:val="P8"/>
    <w:next w:val="DefaultText"/>
    <w:link w:val="P9Char"/>
    <w:qFormat/>
    <w:rsid w:val="00F504E9"/>
    <w:pPr>
      <w:numPr>
        <w:ilvl w:val="8"/>
      </w:numPr>
    </w:pPr>
  </w:style>
  <w:style w:type="character" w:customStyle="1" w:styleId="P9Char">
    <w:name w:val="P9 Char"/>
    <w:basedOn w:val="P8Char"/>
    <w:link w:val="P9"/>
    <w:rsid w:val="00F504E9"/>
    <w:rPr>
      <w:rFonts w:ascii="Calibri" w:eastAsia="黑体" w:hAnsi="Calibri"/>
      <w:bCs/>
      <w:noProof/>
      <w:kern w:val="2"/>
      <w:sz w:val="28"/>
    </w:rPr>
  </w:style>
  <w:style w:type="paragraph" w:styleId="afa">
    <w:name w:val="footnote text"/>
    <w:basedOn w:val="a"/>
    <w:link w:val="afb"/>
    <w:rsid w:val="00AA76AD"/>
    <w:rPr>
      <w:sz w:val="20"/>
      <w:szCs w:val="20"/>
    </w:rPr>
  </w:style>
  <w:style w:type="character" w:customStyle="1" w:styleId="afb">
    <w:name w:val="脚注文本 字符"/>
    <w:basedOn w:val="a0"/>
    <w:link w:val="afa"/>
    <w:rsid w:val="00AA76AD"/>
    <w:rPr>
      <w:kern w:val="2"/>
    </w:rPr>
  </w:style>
  <w:style w:type="character" w:styleId="afc">
    <w:name w:val="footnote reference"/>
    <w:basedOn w:val="a0"/>
    <w:rsid w:val="00AA76AD"/>
    <w:rPr>
      <w:vertAlign w:val="superscript"/>
    </w:rPr>
  </w:style>
  <w:style w:type="paragraph" w:styleId="afd">
    <w:name w:val="endnote text"/>
    <w:basedOn w:val="a"/>
    <w:link w:val="afe"/>
    <w:rsid w:val="00AA76AD"/>
    <w:rPr>
      <w:sz w:val="20"/>
      <w:szCs w:val="20"/>
    </w:rPr>
  </w:style>
  <w:style w:type="character" w:customStyle="1" w:styleId="afe">
    <w:name w:val="尾注文本 字符"/>
    <w:basedOn w:val="a0"/>
    <w:link w:val="afd"/>
    <w:rsid w:val="00AA76AD"/>
    <w:rPr>
      <w:kern w:val="2"/>
    </w:rPr>
  </w:style>
  <w:style w:type="character" w:styleId="aff">
    <w:name w:val="endnote reference"/>
    <w:basedOn w:val="a0"/>
    <w:rsid w:val="00AA76AD"/>
    <w:rPr>
      <w:vertAlign w:val="superscript"/>
    </w:rPr>
  </w:style>
  <w:style w:type="character" w:customStyle="1" w:styleId="30">
    <w:name w:val="标题 3 字符"/>
    <w:basedOn w:val="a0"/>
    <w:link w:val="3"/>
    <w:semiHidden/>
    <w:rsid w:val="0052692E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paragraph" w:styleId="TOC4">
    <w:name w:val="toc 4"/>
    <w:aliases w:val="Toc4"/>
    <w:basedOn w:val="a"/>
    <w:next w:val="a"/>
    <w:autoRedefine/>
    <w:uiPriority w:val="39"/>
    <w:unhideWhenUsed/>
    <w:rsid w:val="00A5673C"/>
    <w:pPr>
      <w:widowControl/>
      <w:spacing w:after="100" w:line="259" w:lineRule="auto"/>
      <w:ind w:left="66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5">
    <w:name w:val="toc 5"/>
    <w:aliases w:val="Toc5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6">
    <w:name w:val="toc 6"/>
    <w:aliases w:val="Toc6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ff0">
    <w:name w:val="Document Map"/>
    <w:basedOn w:val="a"/>
    <w:link w:val="aff1"/>
    <w:rsid w:val="00EE6C53"/>
    <w:rPr>
      <w:rFonts w:ascii="Helvetica" w:hAnsi="Helvetica"/>
      <w:sz w:val="24"/>
    </w:rPr>
  </w:style>
  <w:style w:type="character" w:customStyle="1" w:styleId="aff1">
    <w:name w:val="文档结构图 字符"/>
    <w:basedOn w:val="a0"/>
    <w:link w:val="aff0"/>
    <w:rsid w:val="00EE6C53"/>
    <w:rPr>
      <w:rFonts w:ascii="Helvetica" w:hAnsi="Helvetica"/>
      <w:kern w:val="2"/>
      <w:sz w:val="24"/>
      <w:szCs w:val="24"/>
    </w:rPr>
  </w:style>
  <w:style w:type="character" w:customStyle="1" w:styleId="a8">
    <w:name w:val="页脚 字符"/>
    <w:basedOn w:val="a0"/>
    <w:link w:val="a7"/>
    <w:uiPriority w:val="99"/>
    <w:rsid w:val="00E340F7"/>
    <w:rPr>
      <w:kern w:val="2"/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21EE1"/>
    <w:rPr>
      <w:kern w:val="2"/>
      <w:sz w:val="18"/>
      <w:szCs w:val="18"/>
    </w:rPr>
  </w:style>
  <w:style w:type="paragraph" w:customStyle="1" w:styleId="TableofContents">
    <w:name w:val="Table of Contents"/>
    <w:basedOn w:val="TOC3"/>
    <w:link w:val="TableofContents0"/>
    <w:autoRedefine/>
    <w:rsid w:val="003A35DA"/>
    <w:pPr>
      <w:ind w:firstLine="960"/>
    </w:pPr>
    <w:rPr>
      <w:rFonts w:eastAsiaTheme="minorEastAsia" w:cstheme="minorHAnsi"/>
    </w:rPr>
  </w:style>
  <w:style w:type="character" w:customStyle="1" w:styleId="TOC30">
    <w:name w:val="TOC 3 字符"/>
    <w:aliases w:val="Toc3 字符"/>
    <w:basedOn w:val="a0"/>
    <w:link w:val="TOC3"/>
    <w:uiPriority w:val="39"/>
    <w:rsid w:val="00A5673C"/>
    <w:rPr>
      <w:rFonts w:asciiTheme="minorHAnsi" w:hAnsiTheme="minorHAnsi"/>
      <w:bCs/>
      <w:noProof/>
      <w:kern w:val="2"/>
    </w:rPr>
  </w:style>
  <w:style w:type="character" w:customStyle="1" w:styleId="TableofContents0">
    <w:name w:val="Table of Contents 字符"/>
    <w:basedOn w:val="TOC30"/>
    <w:link w:val="TableofContents"/>
    <w:rsid w:val="003A35DA"/>
    <w:rPr>
      <w:rFonts w:asciiTheme="minorHAnsi" w:eastAsiaTheme="minorEastAsia" w:hAnsiTheme="minorHAnsi" w:cstheme="minorHAnsi"/>
      <w:bCs/>
      <w:noProof/>
      <w:kern w:val="2"/>
    </w:rPr>
  </w:style>
  <w:style w:type="table" w:styleId="4-5">
    <w:name w:val="Grid Table 4 Accent 5"/>
    <w:basedOn w:val="a1"/>
    <w:uiPriority w:val="49"/>
    <w:rsid w:val="007C4C88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f2">
    <w:name w:val="Unresolved Mention"/>
    <w:basedOn w:val="a0"/>
    <w:uiPriority w:val="99"/>
    <w:semiHidden/>
    <w:unhideWhenUsed/>
    <w:rsid w:val="009C4C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hyperlink" Target="mailto:sales@tosunai.c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51351-131F-4A9C-85BF-10AEA1E34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11801</TotalTime>
  <Pages>1</Pages>
  <Words>1695</Words>
  <Characters>9663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Automotive FlexRay Bus Conformance Test Research</vt:lpstr>
    </vt:vector>
  </TitlesOfParts>
  <Company>LC</Company>
  <LinksUpToDate>false</LinksUpToDate>
  <CharactersWithSpaces>11336</CharactersWithSpaces>
  <SharedDoc>false</SharedDoc>
  <HLinks>
    <vt:vector size="84" baseType="variant"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_Toc93734171</vt:lpwstr>
      </vt:variant>
      <vt:variant>
        <vt:i4>1441853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_Toc93734170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_Toc93734169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_Toc93734168</vt:lpwstr>
      </vt:variant>
      <vt:variant>
        <vt:i4>1114172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_Toc93734167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_Toc93734166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_Toc93734165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_Toc93734164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_Toc93734163</vt:lpwstr>
      </vt:variant>
      <vt:variant>
        <vt:i4>1310780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_Toc93734162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_Toc93734161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_Toc93734160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_Toc93734159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_Toc93734158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TSMaster User Manual</dc:title>
  <dc:subject/>
  <dc:creator>Link Liu</dc:creator>
  <cp:keywords/>
  <dc:description/>
  <cp:lastModifiedBy>Link Liu</cp:lastModifiedBy>
  <cp:revision>549</cp:revision>
  <cp:lastPrinted>2021-01-17T15:04:00Z</cp:lastPrinted>
  <dcterms:created xsi:type="dcterms:W3CDTF">2020-03-07T14:02:00Z</dcterms:created>
  <dcterms:modified xsi:type="dcterms:W3CDTF">2021-01-17T15:04:00Z</dcterms:modified>
</cp:coreProperties>
</file>