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18FAC" w14:textId="30C1C56A" w:rsidR="004E48BC" w:rsidRPr="008B60AA" w:rsidRDefault="00027749" w:rsidP="008B60AA">
      <w:pPr>
        <w:pStyle w:val="Paragraphedeliste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B60AA">
        <w:rPr>
          <w:rFonts w:ascii="Times New Roman" w:hAnsi="Times New Roman" w:cs="Times New Roman"/>
          <w:b/>
          <w:bCs/>
          <w:sz w:val="24"/>
          <w:szCs w:val="24"/>
        </w:rPr>
        <w:t>Les Pins :</w:t>
      </w:r>
    </w:p>
    <w:p w14:paraId="3CCEC9AF" w14:textId="014D3FDE" w:rsidR="00027749" w:rsidRDefault="00027749" w:rsidP="00EB5115">
      <w:pPr>
        <w:pStyle w:val="Paragraphedeliste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B5115">
        <w:rPr>
          <w:rFonts w:ascii="Times New Roman" w:hAnsi="Times New Roman" w:cs="Times New Roman"/>
          <w:sz w:val="24"/>
          <w:szCs w:val="24"/>
        </w:rPr>
        <w:t>Envoyer</w:t>
      </w:r>
      <w:r w:rsidR="002D6463" w:rsidRPr="00EB5115">
        <w:rPr>
          <w:rFonts w:ascii="Times New Roman" w:hAnsi="Times New Roman" w:cs="Times New Roman"/>
          <w:sz w:val="24"/>
          <w:szCs w:val="24"/>
        </w:rPr>
        <w:t xml:space="preserve"> ou transmettre</w:t>
      </w:r>
      <w:r w:rsidRPr="00EB5115">
        <w:rPr>
          <w:rFonts w:ascii="Times New Roman" w:hAnsi="Times New Roman" w:cs="Times New Roman"/>
          <w:sz w:val="24"/>
          <w:szCs w:val="24"/>
        </w:rPr>
        <w:t xml:space="preserve"> </w:t>
      </w:r>
      <w:r w:rsidR="00100726" w:rsidRPr="00EB5115">
        <w:rPr>
          <w:rFonts w:ascii="Times New Roman" w:hAnsi="Times New Roman" w:cs="Times New Roman"/>
          <w:sz w:val="24"/>
          <w:szCs w:val="24"/>
        </w:rPr>
        <w:t>des informations analogiques</w:t>
      </w:r>
      <w:r w:rsidR="004F6816" w:rsidRPr="00EB5115">
        <w:rPr>
          <w:rFonts w:ascii="Times New Roman" w:hAnsi="Times New Roman" w:cs="Times New Roman"/>
          <w:sz w:val="24"/>
          <w:szCs w:val="24"/>
        </w:rPr>
        <w:t xml:space="preserve"> : Ce sont les pins de 0 à 13 qui contiennent </w:t>
      </w:r>
      <w:r w:rsidR="00541CDB" w:rsidRPr="00EB5115">
        <w:rPr>
          <w:rFonts w:ascii="Times New Roman" w:hAnsi="Times New Roman" w:cs="Times New Roman"/>
          <w:sz w:val="24"/>
          <w:szCs w:val="24"/>
        </w:rPr>
        <w:t xml:space="preserve">le signe </w:t>
      </w:r>
      <w:r w:rsidR="00512A7B" w:rsidRPr="00EB5115">
        <w:rPr>
          <w:rFonts w:ascii="Times New Roman" w:hAnsi="Times New Roman" w:cs="Times New Roman"/>
          <w:sz w:val="24"/>
          <w:szCs w:val="24"/>
        </w:rPr>
        <w:t>Tilda (</w:t>
      </w:r>
      <w:r w:rsidR="00BA25B7" w:rsidRPr="00EB5115">
        <w:rPr>
          <w:rFonts w:ascii="Times New Roman" w:hAnsi="Times New Roman" w:cs="Times New Roman"/>
          <w:sz w:val="24"/>
          <w:szCs w:val="24"/>
        </w:rPr>
        <w:t>~)</w:t>
      </w:r>
      <w:r w:rsidR="00512A7B" w:rsidRPr="00EB5115">
        <w:rPr>
          <w:rFonts w:ascii="Times New Roman" w:hAnsi="Times New Roman" w:cs="Times New Roman"/>
          <w:sz w:val="24"/>
          <w:szCs w:val="24"/>
        </w:rPr>
        <w:t>. Ce sont les pins : 3,5,6,9,10 et 11.</w:t>
      </w:r>
    </w:p>
    <w:p w14:paraId="1FFEC5A9" w14:textId="5799626C" w:rsidR="005C56B8" w:rsidRPr="00EB5115" w:rsidRDefault="005C56B8" w:rsidP="00EB5115">
      <w:pPr>
        <w:pStyle w:val="Paragraphedeliste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Recevoir des informations analogiques, ce sont les pins A0 à A5.</w:t>
      </w:r>
    </w:p>
    <w:p w14:paraId="5C08E8EF" w14:textId="04946B0F" w:rsidR="002D6463" w:rsidRDefault="002D6463" w:rsidP="00EB5115">
      <w:pPr>
        <w:pStyle w:val="Paragraphedeliste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B5115">
        <w:rPr>
          <w:rFonts w:ascii="Times New Roman" w:hAnsi="Times New Roman" w:cs="Times New Roman"/>
          <w:sz w:val="24"/>
          <w:szCs w:val="24"/>
        </w:rPr>
        <w:t xml:space="preserve">Envoyer et ou recevoir des informations </w:t>
      </w:r>
      <w:r w:rsidR="00EB5115" w:rsidRPr="00EB5115">
        <w:rPr>
          <w:rFonts w:ascii="Times New Roman" w:hAnsi="Times New Roman" w:cs="Times New Roman"/>
          <w:sz w:val="24"/>
          <w:szCs w:val="24"/>
        </w:rPr>
        <w:t>digitales (</w:t>
      </w:r>
      <w:r w:rsidRPr="00EB5115">
        <w:rPr>
          <w:rFonts w:ascii="Times New Roman" w:hAnsi="Times New Roman" w:cs="Times New Roman"/>
          <w:sz w:val="24"/>
          <w:szCs w:val="24"/>
        </w:rPr>
        <w:t>0 et 1), on utilise les pins entre 0 et 13</w:t>
      </w:r>
      <w:r w:rsidR="00EB5115" w:rsidRPr="00EB5115">
        <w:rPr>
          <w:rFonts w:ascii="Times New Roman" w:hAnsi="Times New Roman" w:cs="Times New Roman"/>
          <w:sz w:val="24"/>
          <w:szCs w:val="24"/>
        </w:rPr>
        <w:t>.</w:t>
      </w:r>
    </w:p>
    <w:p w14:paraId="2392EB09" w14:textId="53B19A5B" w:rsidR="008B60AA" w:rsidRDefault="008B60AA" w:rsidP="008B60AA">
      <w:pPr>
        <w:pStyle w:val="Paragraphedeliste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Saisie de code</w:t>
      </w:r>
    </w:p>
    <w:p w14:paraId="1ECFEE6B" w14:textId="67B9B303" w:rsidR="008B60AA" w:rsidRDefault="008B60AA" w:rsidP="008B60AA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Pour saisie du programme</w:t>
      </w:r>
      <w:r w:rsidR="00D60E6A">
        <w:rPr>
          <w:rFonts w:ascii="Times New Roman" w:hAnsi="Times New Roman" w:cs="Times New Roman"/>
          <w:sz w:val="24"/>
          <w:szCs w:val="24"/>
        </w:rPr>
        <w:t>, l’écran se divise en trois parties :</w:t>
      </w:r>
    </w:p>
    <w:p w14:paraId="029D1C78" w14:textId="3DA31081" w:rsidR="00D60E6A" w:rsidRDefault="00D60E6A" w:rsidP="00D60E6A">
      <w:pPr>
        <w:pStyle w:val="Paragraphedeliste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première partie avant </w:t>
      </w:r>
      <w:r w:rsidR="00906C0B">
        <w:rPr>
          <w:rFonts w:ascii="Times New Roman" w:hAnsi="Times New Roman" w:cs="Times New Roman"/>
          <w:sz w:val="24"/>
          <w:szCs w:val="24"/>
        </w:rPr>
        <w:t>setup (</w:t>
      </w:r>
      <w:r>
        <w:rPr>
          <w:rFonts w:ascii="Times New Roman" w:hAnsi="Times New Roman" w:cs="Times New Roman"/>
          <w:sz w:val="24"/>
          <w:szCs w:val="24"/>
        </w:rPr>
        <w:t xml:space="preserve">) qui permet de </w:t>
      </w:r>
      <w:r w:rsidR="00906C0B">
        <w:rPr>
          <w:rFonts w:ascii="Times New Roman" w:hAnsi="Times New Roman" w:cs="Times New Roman"/>
          <w:sz w:val="24"/>
          <w:szCs w:val="24"/>
        </w:rPr>
        <w:t>déclarer ses variables et ses librairies.</w:t>
      </w:r>
    </w:p>
    <w:p w14:paraId="2D14BE47" w14:textId="5E58184F" w:rsidR="00906C0B" w:rsidRDefault="00906C0B" w:rsidP="00D60E6A">
      <w:pPr>
        <w:pStyle w:val="Paragraphedeliste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partie </w:t>
      </w:r>
      <w:r w:rsidR="00450709">
        <w:rPr>
          <w:rFonts w:ascii="Times New Roman" w:hAnsi="Times New Roman" w:cs="Times New Roman"/>
          <w:sz w:val="24"/>
          <w:szCs w:val="24"/>
        </w:rPr>
        <w:t>setup (</w:t>
      </w:r>
      <w:r>
        <w:rPr>
          <w:rFonts w:ascii="Times New Roman" w:hAnsi="Times New Roman" w:cs="Times New Roman"/>
          <w:sz w:val="24"/>
          <w:szCs w:val="24"/>
        </w:rPr>
        <w:t>) qui s’exécute une fois</w:t>
      </w:r>
      <w:r w:rsidR="00450709">
        <w:rPr>
          <w:rFonts w:ascii="Times New Roman" w:hAnsi="Times New Roman" w:cs="Times New Roman"/>
          <w:sz w:val="24"/>
          <w:szCs w:val="24"/>
        </w:rPr>
        <w:t>.</w:t>
      </w:r>
      <w:r w:rsidR="007224F2">
        <w:rPr>
          <w:rFonts w:ascii="Times New Roman" w:hAnsi="Times New Roman" w:cs="Times New Roman"/>
          <w:sz w:val="24"/>
          <w:szCs w:val="24"/>
        </w:rPr>
        <w:t xml:space="preserve"> Elle de faire la déclaration de sortie des différents pins.</w:t>
      </w:r>
    </w:p>
    <w:p w14:paraId="30F17C06" w14:textId="0F637F9E" w:rsidR="00450709" w:rsidRDefault="00450709" w:rsidP="00D60E6A">
      <w:pPr>
        <w:pStyle w:val="Paragraphedeliste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partie loop() qui s’exécute en boucle et indéfiniment.</w:t>
      </w:r>
    </w:p>
    <w:p w14:paraId="7CBA66E8" w14:textId="030BFB5C" w:rsidR="008B33B8" w:rsidRDefault="008B33B8" w:rsidP="00D60E6A">
      <w:pPr>
        <w:pStyle w:val="Paragraphedeliste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</w:t>
      </w:r>
      <w:r w:rsidR="00D65967">
        <w:rPr>
          <w:rFonts w:ascii="Times New Roman" w:hAnsi="Times New Roman" w:cs="Times New Roman"/>
          <w:sz w:val="24"/>
          <w:szCs w:val="24"/>
        </w:rPr>
        <w:t xml:space="preserve">ne </w:t>
      </w:r>
      <w:r>
        <w:rPr>
          <w:rFonts w:ascii="Times New Roman" w:hAnsi="Times New Roman" w:cs="Times New Roman"/>
          <w:sz w:val="24"/>
          <w:szCs w:val="24"/>
        </w:rPr>
        <w:t>doit pas mettre des accents pour le nom des variables.</w:t>
      </w:r>
    </w:p>
    <w:p w14:paraId="0246DB0B" w14:textId="192F5DFF" w:rsidR="00D65967" w:rsidRPr="00D60E6A" w:rsidRDefault="00D65967" w:rsidP="00D60E6A">
      <w:pPr>
        <w:pStyle w:val="Paragraphedeliste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Les commentaires servent à donner des explications.</w:t>
      </w:r>
    </w:p>
    <w:p w14:paraId="6133BF1D" w14:textId="77777777" w:rsidR="008B60AA" w:rsidRPr="008B60AA" w:rsidRDefault="008B60AA" w:rsidP="008B60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8B60AA" w:rsidRPr="008B60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562BA" w14:textId="77777777" w:rsidR="000E5B29" w:rsidRDefault="000E5B29" w:rsidP="00541CDB">
      <w:pPr>
        <w:spacing w:after="0" w:line="240" w:lineRule="auto"/>
      </w:pPr>
      <w:r>
        <w:separator/>
      </w:r>
    </w:p>
  </w:endnote>
  <w:endnote w:type="continuationSeparator" w:id="0">
    <w:p w14:paraId="2A42568E" w14:textId="77777777" w:rsidR="000E5B29" w:rsidRDefault="000E5B29" w:rsidP="00541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FDFC1" w14:textId="77777777" w:rsidR="000E5B29" w:rsidRDefault="000E5B29" w:rsidP="00541CDB">
      <w:pPr>
        <w:spacing w:after="0" w:line="240" w:lineRule="auto"/>
      </w:pPr>
      <w:r>
        <w:separator/>
      </w:r>
    </w:p>
  </w:footnote>
  <w:footnote w:type="continuationSeparator" w:id="0">
    <w:p w14:paraId="43F0733E" w14:textId="77777777" w:rsidR="000E5B29" w:rsidRDefault="000E5B29" w:rsidP="00541C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718C5"/>
    <w:multiLevelType w:val="hybridMultilevel"/>
    <w:tmpl w:val="F2565EB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7865BE"/>
    <w:multiLevelType w:val="hybridMultilevel"/>
    <w:tmpl w:val="E71CDA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405205"/>
    <w:multiLevelType w:val="hybridMultilevel"/>
    <w:tmpl w:val="653C2828"/>
    <w:lvl w:ilvl="0" w:tplc="D4229EA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A51619"/>
    <w:multiLevelType w:val="hybridMultilevel"/>
    <w:tmpl w:val="F30A79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5535849">
    <w:abstractNumId w:val="3"/>
  </w:num>
  <w:num w:numId="2" w16cid:durableId="2140679690">
    <w:abstractNumId w:val="0"/>
  </w:num>
  <w:num w:numId="3" w16cid:durableId="1987320305">
    <w:abstractNumId w:val="1"/>
  </w:num>
  <w:num w:numId="4" w16cid:durableId="17962931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CA5"/>
    <w:rsid w:val="00027749"/>
    <w:rsid w:val="000E5B29"/>
    <w:rsid w:val="000F2BD0"/>
    <w:rsid w:val="00100726"/>
    <w:rsid w:val="00100AC8"/>
    <w:rsid w:val="002D6463"/>
    <w:rsid w:val="003F62FD"/>
    <w:rsid w:val="00450709"/>
    <w:rsid w:val="004E48BC"/>
    <w:rsid w:val="004F6816"/>
    <w:rsid w:val="00512A7B"/>
    <w:rsid w:val="00541CDB"/>
    <w:rsid w:val="005C56B8"/>
    <w:rsid w:val="00613259"/>
    <w:rsid w:val="00644FAF"/>
    <w:rsid w:val="007224F2"/>
    <w:rsid w:val="00776D35"/>
    <w:rsid w:val="008B33B8"/>
    <w:rsid w:val="008B60AA"/>
    <w:rsid w:val="00901CA5"/>
    <w:rsid w:val="00906C0B"/>
    <w:rsid w:val="009D416B"/>
    <w:rsid w:val="00BA25B7"/>
    <w:rsid w:val="00D60E6A"/>
    <w:rsid w:val="00D65967"/>
    <w:rsid w:val="00EB5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C029B"/>
  <w15:chartTrackingRefBased/>
  <w15:docId w15:val="{C5336B33-B388-45F5-AF99-99BCB7C08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01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01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01C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01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01C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01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01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01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01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01C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01C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01C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01CA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01CA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01CA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01CA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01CA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01CA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01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01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01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01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01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01CA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01CA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01CA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01C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01CA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01CA5"/>
    <w:rPr>
      <w:b/>
      <w:bCs/>
      <w:smallCaps/>
      <w:color w:val="2F5496" w:themeColor="accent1" w:themeShade="BF"/>
      <w:spacing w:val="5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541CDB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541CDB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541CD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F494C5-A6B6-486C-B460-510D719CA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118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TOUGMA</dc:creator>
  <cp:keywords/>
  <dc:description/>
  <cp:lastModifiedBy>TOUGMA</cp:lastModifiedBy>
  <cp:revision>4</cp:revision>
  <dcterms:created xsi:type="dcterms:W3CDTF">2026-07-08T18:57:00Z</dcterms:created>
  <dcterms:modified xsi:type="dcterms:W3CDTF">2026-07-09T15:37:00Z</dcterms:modified>
</cp:coreProperties>
</file>