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w:t>
      </w:r>
    </w:p>
    <w:p>
      <w:pPr>
        <w:rPr>
          <w:rFonts w:hint="eastAsia"/>
        </w:rPr>
      </w:pPr>
      <w:r>
        <w:rPr>
          <w:rFonts w:hint="eastAsia"/>
        </w:rPr>
        <w:t xml:space="preserve"> "name": "</w:t>
      </w:r>
      <w:r>
        <w:rPr>
          <w:rFonts w:hint="default"/>
        </w:rPr>
        <w:t>Soccer One</w:t>
      </w:r>
      <w:r>
        <w:rPr>
          <w:rFonts w:hint="eastAsia"/>
        </w:rPr>
        <w:t>",</w:t>
      </w:r>
    </w:p>
    <w:p>
      <w:pPr>
        <w:rPr>
          <w:rFonts w:hint="eastAsia"/>
        </w:rPr>
      </w:pPr>
      <w:r>
        <w:rPr>
          <w:rFonts w:hint="eastAsia"/>
        </w:rPr>
        <w:t xml:space="preserve"> "website": "</w:t>
      </w:r>
      <w:r>
        <w:rPr>
          <w:rFonts w:hint="eastAsia"/>
        </w:rPr>
        <w:t>https://www.socoone.com/</w:t>
      </w:r>
      <w:r>
        <w:rPr>
          <w:rFonts w:hint="eastAsia"/>
        </w:rPr>
        <w:t>",</w:t>
      </w:r>
    </w:p>
    <w:p>
      <w:pPr>
        <w:rPr>
          <w:rFonts w:hint="eastAsia"/>
        </w:rPr>
      </w:pPr>
      <w:r>
        <w:rPr>
          <w:rFonts w:hint="eastAsia"/>
        </w:rPr>
        <w:t xml:space="preserve"> "description": "</w:t>
      </w:r>
      <w:r>
        <w:rPr>
          <w:rFonts w:hint="eastAsia"/>
          <w:lang w:val="en-US" w:eastAsia="zh-CN"/>
        </w:rPr>
        <w:t>Soccer One is the first metaverse aggregator for football fans in the world. Soccer One is building its own metaverse which includes betting, Soccer Gamefi, Museum, Hall of Fame and Fans' token trading aggregator.</w:t>
      </w:r>
    </w:p>
    <w:p>
      <w:pPr>
        <w:rPr>
          <w:rFonts w:hint="eastAsia"/>
        </w:rPr>
      </w:pPr>
      <w:r>
        <w:rPr>
          <w:rFonts w:hint="eastAsia"/>
        </w:rPr>
        <w:t>",</w:t>
      </w:r>
    </w:p>
    <w:p>
      <w:pPr>
        <w:rPr>
          <w:rFonts w:hint="eastAsia"/>
        </w:rPr>
      </w:pPr>
      <w:r>
        <w:rPr>
          <w:rFonts w:hint="eastAsia"/>
        </w:rPr>
        <w:t xml:space="preserve"> "explorer": "https://bscscan.com/token/0x0122e9e0258fcc732f193152fde57a3ab677b22c",</w:t>
      </w:r>
    </w:p>
    <w:p>
      <w:pPr>
        <w:rPr>
          <w:rFonts w:hint="eastAsia"/>
        </w:rPr>
      </w:pPr>
      <w:r>
        <w:rPr>
          <w:rFonts w:hint="eastAsia"/>
        </w:rPr>
        <w:t xml:space="preserve"> "type": "BEP20",</w:t>
      </w:r>
    </w:p>
    <w:p>
      <w:pPr>
        <w:rPr>
          <w:rFonts w:hint="eastAsia"/>
        </w:rPr>
      </w:pPr>
      <w:r>
        <w:rPr>
          <w:rFonts w:hint="eastAsia"/>
        </w:rPr>
        <w:t xml:space="preserve"> "symbol": "</w:t>
      </w:r>
      <w:r>
        <w:rPr>
          <w:rFonts w:hint="default"/>
        </w:rPr>
        <w:t>SOCO</w:t>
      </w:r>
      <w:r>
        <w:rPr>
          <w:rFonts w:hint="eastAsia"/>
        </w:rPr>
        <w:t>",</w:t>
      </w:r>
    </w:p>
    <w:p>
      <w:pPr>
        <w:rPr>
          <w:rFonts w:hint="eastAsia"/>
        </w:rPr>
      </w:pPr>
      <w:r>
        <w:rPr>
          <w:rFonts w:hint="eastAsia"/>
        </w:rPr>
        <w:t xml:space="preserve"> "decimals": </w:t>
      </w:r>
      <w:r>
        <w:rPr>
          <w:rFonts w:hint="default"/>
        </w:rPr>
        <w:t>18</w:t>
      </w:r>
      <w:r>
        <w:rPr>
          <w:rFonts w:hint="eastAsia"/>
        </w:rPr>
        <w:t>,</w:t>
      </w:r>
    </w:p>
    <w:p>
      <w:pPr>
        <w:rPr>
          <w:rFonts w:hint="eastAsia"/>
        </w:rPr>
      </w:pPr>
      <w:r>
        <w:rPr>
          <w:rFonts w:hint="eastAsia"/>
        </w:rPr>
        <w:t xml:space="preserve"> "status": "active",</w:t>
      </w:r>
    </w:p>
    <w:p>
      <w:pPr>
        <w:rPr>
          <w:rFonts w:hint="eastAsia"/>
        </w:rPr>
      </w:pPr>
      <w:r>
        <w:rPr>
          <w:rFonts w:hint="eastAsia"/>
        </w:rPr>
        <w:t xml:space="preserve"> "id": "</w:t>
      </w:r>
      <w:bookmarkStart w:id="0" w:name="_GoBack"/>
      <w:r>
        <w:rPr>
          <w:rFonts w:hint="eastAsia"/>
        </w:rPr>
        <w:t>0x0122e9e0258FcC732f193152fdE57A3Ab677B22c</w:t>
      </w:r>
      <w:bookmarkEnd w:id="0"/>
      <w:r>
        <w:rPr>
          <w:rFonts w:hint="eastAsia"/>
        </w:rPr>
        <w:t>"</w:t>
      </w:r>
    </w:p>
    <w:p>
      <w:pPr>
        <w:rPr>
          <w:rFonts w:hint="eastAsia"/>
        </w:rPr>
      </w:pP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83A47"/>
    <w:rsid w:val="1ED83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paragraph" w:customStyle="1" w:styleId="5">
    <w:name w:val="p1"/>
    <w:basedOn w:val="1"/>
    <w:uiPriority w:val="0"/>
    <w:pPr>
      <w:spacing w:before="0" w:beforeAutospacing="0" w:after="0" w:afterAutospacing="0"/>
      <w:ind w:left="0" w:right="0"/>
      <w:jc w:val="left"/>
    </w:pPr>
    <w:rPr>
      <w:rFonts w:ascii="pingfang sc" w:hAnsi="pingfang sc" w:eastAsia="pingfang sc" w:cs="pingfang sc"/>
      <w:color w:val="000000"/>
      <w:kern w:val="0"/>
      <w:sz w:val="22"/>
      <w:szCs w:val="22"/>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2022-11-05T14:57:00Z</dcterms:created>
  <dc:creator>仗剑走天涯</dc:creator>
  <cp:lastModifiedBy>仗剑走天涯</cp:lastModifiedBy>
  <dcterms:modified xsi:type="dcterms:W3CDTF">2022-11-05T15:19:15Z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9B061586CADB7D6546096663EECA7ACA</vt:lpwstr>
  </property>
</Properties>
</file>