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FDFB5" w14:textId="0EB93744" w:rsidR="000748DA" w:rsidRPr="00C26F40" w:rsidRDefault="000748DA" w:rsidP="000748DA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Toc52264134"/>
      <w:bookmarkStart w:id="1" w:name="_Toc13030843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6945F59F" w14:textId="77777777" w:rsidR="000748DA" w:rsidRPr="00C26F40" w:rsidRDefault="000748DA" w:rsidP="000748DA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BECD0EB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0717A064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3070C7B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1AA7179" w14:textId="77777777" w:rsidR="000748DA" w:rsidRPr="00C26F40" w:rsidRDefault="000748DA" w:rsidP="000748DA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32D01F6D" w14:textId="77777777" w:rsidR="000748DA" w:rsidRPr="00C26F40" w:rsidRDefault="000748DA" w:rsidP="000748DA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755264CC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74F1DBE5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D8DCEB5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443FF2F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64588EEC" w14:textId="5A11BEEB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proofErr w:type="spellStart"/>
      <w:r>
        <w:rPr>
          <w:rFonts w:eastAsia="Cambria"/>
          <w:color w:val="000000"/>
          <w:sz w:val="28"/>
          <w:szCs w:val="28"/>
          <w:lang w:eastAsia="en-US"/>
        </w:rPr>
        <w:t>Предпроектное</w:t>
      </w:r>
      <w:proofErr w:type="spellEnd"/>
      <w:r>
        <w:rPr>
          <w:rFonts w:eastAsia="Cambria"/>
          <w:color w:val="000000"/>
          <w:sz w:val="28"/>
          <w:szCs w:val="28"/>
          <w:lang w:eastAsia="en-US"/>
        </w:rPr>
        <w:t xml:space="preserve"> исследование</w:t>
      </w:r>
    </w:p>
    <w:p w14:paraId="346FDF7B" w14:textId="6586CB1C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для системы</w:t>
      </w:r>
    </w:p>
    <w:p w14:paraId="42DD532A" w14:textId="77777777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 xml:space="preserve">Сервис для поиска и аренды частного жилья </w:t>
      </w:r>
      <w:proofErr w:type="spellStart"/>
      <w:r>
        <w:rPr>
          <w:rFonts w:eastAsia="Cambria"/>
          <w:color w:val="000000"/>
          <w:sz w:val="28"/>
          <w:szCs w:val="28"/>
          <w:lang w:val="en-US" w:eastAsia="en-US"/>
        </w:rPr>
        <w:t>Rentplace</w:t>
      </w:r>
      <w:proofErr w:type="spellEnd"/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3FCC5829" w14:textId="77777777" w:rsidR="000748DA" w:rsidRPr="00C26F40" w:rsidRDefault="000748DA" w:rsidP="000748DA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1D5EF7EF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F5A59E6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2837B0BC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7B83F083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FAED817" w14:textId="77777777" w:rsidR="000748DA" w:rsidRPr="00C26F40" w:rsidRDefault="000748DA" w:rsidP="000748DA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1A49FA1" w14:textId="43B23619" w:rsidR="000748DA" w:rsidRPr="00C26F40" w:rsidRDefault="000748DA" w:rsidP="000748D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Выполнил</w:t>
      </w:r>
    </w:p>
    <w:p w14:paraId="404D5B22" w14:textId="6F5F7389" w:rsidR="000748DA" w:rsidRDefault="000748DA" w:rsidP="000748DA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В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И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>
        <w:rPr>
          <w:rFonts w:eastAsia="Cambria"/>
          <w:sz w:val="28"/>
          <w:szCs w:val="28"/>
          <w:lang w:eastAsia="en-US"/>
        </w:rPr>
        <w:t>Кондратов</w:t>
      </w:r>
    </w:p>
    <w:p w14:paraId="31418E59" w14:textId="7F1A5E3A" w:rsidR="000748DA" w:rsidRDefault="000748DA" w:rsidP="002A20C9">
      <w:pPr>
        <w:spacing w:before="240" w:after="12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1FABB9AD" w14:textId="0714D522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54137EB" w14:textId="1B183544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03D3C" w14:textId="6D7EF3D7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A5D70B3" w14:textId="796957AB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955327B" w14:textId="2A05091D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E3B62D9" w14:textId="77777777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C92ADE8" w14:textId="1F23DAC5" w:rsidR="002A20C9" w:rsidRPr="00094D13" w:rsidRDefault="000748DA" w:rsidP="002A20C9">
      <w:pPr>
        <w:pStyle w:val="ad"/>
        <w:rPr>
          <w:rFonts w:eastAsia="Cambria"/>
          <w:b w:val="0"/>
          <w:sz w:val="28"/>
          <w:szCs w:val="28"/>
        </w:rPr>
      </w:pPr>
      <w:bookmarkStart w:id="2" w:name="_Toc193937165"/>
      <w:bookmarkStart w:id="3" w:name="_Toc194160533"/>
      <w:bookmarkStart w:id="4" w:name="_Toc194233267"/>
      <w:r w:rsidRPr="00094D13">
        <w:rPr>
          <w:rFonts w:eastAsia="Cambria"/>
          <w:b w:val="0"/>
          <w:sz w:val="28"/>
          <w:szCs w:val="28"/>
        </w:rPr>
        <w:t>Воронеж 202</w:t>
      </w:r>
      <w:bookmarkEnd w:id="2"/>
      <w:bookmarkEnd w:id="3"/>
      <w:r w:rsidR="00705A1E">
        <w:rPr>
          <w:rFonts w:eastAsia="Cambria"/>
          <w:b w:val="0"/>
          <w:sz w:val="28"/>
          <w:szCs w:val="28"/>
        </w:rPr>
        <w:t>5</w:t>
      </w:r>
      <w:bookmarkEnd w:id="4"/>
    </w:p>
    <w:p w14:paraId="559FB9E0" w14:textId="77777777" w:rsidR="006B5264" w:rsidRPr="006B5264" w:rsidRDefault="00FD25F9" w:rsidP="006B5264">
      <w:pPr>
        <w:pStyle w:val="ad"/>
        <w:rPr>
          <w:noProof/>
          <w:sz w:val="28"/>
          <w:szCs w:val="28"/>
        </w:rPr>
      </w:pPr>
      <w:bookmarkStart w:id="5" w:name="_Toc194233268"/>
      <w:r w:rsidRPr="00A07FED">
        <w:lastRenderedPageBreak/>
        <w:t>Содержание</w:t>
      </w:r>
      <w:bookmarkEnd w:id="0"/>
      <w:bookmarkEnd w:id="1"/>
      <w:bookmarkEnd w:id="5"/>
      <w:r w:rsidRPr="006B5264">
        <w:rPr>
          <w:sz w:val="28"/>
          <w:szCs w:val="28"/>
        </w:rPr>
        <w:fldChar w:fldCharType="begin"/>
      </w:r>
      <w:r w:rsidRPr="006B5264">
        <w:rPr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6B5264">
        <w:rPr>
          <w:sz w:val="28"/>
          <w:szCs w:val="28"/>
        </w:rPr>
        <w:fldChar w:fldCharType="separate"/>
      </w:r>
    </w:p>
    <w:p w14:paraId="3F99DAA8" w14:textId="45353833" w:rsidR="006B5264" w:rsidRPr="006B5264" w:rsidRDefault="00B83753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6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SWOT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-анализ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Rentplace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_Toc194233269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6626D1" w14:textId="65C91541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(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EBD3DA" w14:textId="58FCB658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2B2751" w14:textId="0CA5F787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900F17" w14:textId="1A5F8A9C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9FB5D5" w14:textId="06785C91" w:rsidR="006B5264" w:rsidRPr="006B5264" w:rsidRDefault="00B83753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 Бенчмаркинг конкурентов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0F7A02" w14:textId="26CAE20D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Airbnb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C85918" w14:textId="7904ECA0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6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_Toc194233276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0EDAAB" w14:textId="2FF703AD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7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E789A5" w14:textId="7CE9192F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984945" w14:textId="3B5E8245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3FBD1A" w14:textId="42BF50EA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Booking.com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464A8B" w14:textId="6CFC1AFF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A65D89" w14:textId="2A30DCFF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5F1C9A" w14:textId="62CA000F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D8EC87" w14:textId="6128CEF0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F6D3CE" w14:textId="5AD4D0D4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 Суточно.ру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285ABA" w14:textId="39644EE3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6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_Toc194233286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2D8A0E" w14:textId="3BEF4E19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7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1617EC" w14:textId="55EB1244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A09499" w14:textId="4E5BA438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717F95" w14:textId="234C23A5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2.4 Сводная таблица для сравнения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Rentplace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с конкурентами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385457" w14:textId="11DD9363" w:rsidR="006B5264" w:rsidRPr="006B5264" w:rsidRDefault="00B83753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 Целевая аудитория и рынок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0865F3" w14:textId="566C5445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shd w:val="clear" w:color="auto" w:fill="FFFFFF"/>
            <w:lang w:bidi="hi-IN"/>
          </w:rPr>
          <w:t xml:space="preserve"> Портрет целевой аудитории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3BD4AC" w14:textId="66DEE228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3.2 Географический охват (ГЕО)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5AA992" w14:textId="2E24A971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3.3 Оценка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SAM/SOM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280CC5" w14:textId="41C2E692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SAM (Serviceable Available Market)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7ECD64" w14:textId="3F33E64A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6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SOM (Serviceable Obtainable Market)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_Toc194233296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9A376B" w14:textId="09986170" w:rsidR="006B5264" w:rsidRPr="006B5264" w:rsidRDefault="00B83753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7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 Финансовая модель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4CBF4A" w14:textId="3AF12343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4.1 Способы монетизации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53554B" w14:textId="3FDBAE40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UNIT-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экономика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FC0F2A" w14:textId="6B8D336C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4.2.1 Краткосрочная аренда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DE8DE7" w14:textId="0524D03C" w:rsidR="006B5264" w:rsidRPr="006B5264" w:rsidRDefault="00B83753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4.2.2 Долгосрочная аренда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F6DA58" w14:textId="1157105F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4.3 Прогноз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P&amp;L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(3 года)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232C86" w14:textId="4AB4BB25" w:rsidR="006B5264" w:rsidRPr="006B5264" w:rsidRDefault="00B83753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4.4 Расчет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RoI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6FE041" w14:textId="49EA7B19" w:rsidR="006B5264" w:rsidRPr="006B5264" w:rsidRDefault="00B83753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5 Критерии успешности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FAF3B4" w14:textId="54741A97" w:rsidR="006B5264" w:rsidRPr="006B5264" w:rsidRDefault="00B83753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6 Решаемые проблемы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6FF6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6FB0D0" w14:textId="328AFD64" w:rsidR="007777CF" w:rsidRPr="003E65BE" w:rsidRDefault="00FD25F9" w:rsidP="003E65B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B5264">
        <w:rPr>
          <w:rFonts w:ascii="Times New Roman" w:hAnsi="Times New Roman"/>
          <w:sz w:val="28"/>
          <w:szCs w:val="28"/>
        </w:rPr>
        <w:fldChar w:fldCharType="end"/>
      </w:r>
      <w:r w:rsidRPr="006B5264">
        <w:rPr>
          <w:rFonts w:ascii="Times New Roman" w:hAnsi="Times New Roman"/>
          <w:sz w:val="28"/>
          <w:szCs w:val="28"/>
        </w:rPr>
        <w:br w:type="page"/>
      </w:r>
    </w:p>
    <w:p w14:paraId="4C2562A8" w14:textId="5B62819D" w:rsidR="00F16947" w:rsidRDefault="007777CF" w:rsidP="00441127">
      <w:pPr>
        <w:pStyle w:val="a4"/>
      </w:pPr>
      <w:bookmarkStart w:id="6" w:name="_Toc194233269"/>
      <w:r>
        <w:rPr>
          <w:lang w:val="en-US"/>
        </w:rPr>
        <w:lastRenderedPageBreak/>
        <w:t>SWOT</w:t>
      </w:r>
      <w:r>
        <w:t>-анализ</w:t>
      </w:r>
      <w:r w:rsidR="00FC6F54">
        <w:rPr>
          <w:lang w:val="en-US"/>
        </w:rPr>
        <w:t xml:space="preserve"> </w:t>
      </w:r>
      <w:proofErr w:type="spellStart"/>
      <w:r w:rsidR="00FC6F54">
        <w:rPr>
          <w:lang w:val="en-US"/>
        </w:rPr>
        <w:t>Rentplace</w:t>
      </w:r>
      <w:bookmarkEnd w:id="6"/>
      <w:proofErr w:type="spellEnd"/>
    </w:p>
    <w:p w14:paraId="51469F72" w14:textId="5A02889D" w:rsidR="00F16947" w:rsidRDefault="007777CF" w:rsidP="00634780">
      <w:pPr>
        <w:pStyle w:val="a5"/>
      </w:pPr>
      <w:bookmarkStart w:id="7" w:name="_Toc194233270"/>
      <w:r>
        <w:rPr>
          <w:lang w:val="en-US"/>
        </w:rPr>
        <w:t>Strength</w:t>
      </w:r>
      <w:r>
        <w:t xml:space="preserve"> </w:t>
      </w:r>
      <w:r>
        <w:rPr>
          <w:lang w:val="en-US"/>
        </w:rPr>
        <w:t>(</w:t>
      </w:r>
      <w:r>
        <w:t>сильные стороны)</w:t>
      </w:r>
      <w:bookmarkEnd w:id="7"/>
      <w:r>
        <w:t xml:space="preserve"> </w:t>
      </w:r>
    </w:p>
    <w:p w14:paraId="2E3FCCB2" w14:textId="00D85490" w:rsidR="007777CF" w:rsidRPr="006B5264" w:rsidRDefault="002F2960" w:rsidP="006B5264">
      <w:pPr>
        <w:pStyle w:val="a"/>
      </w:pPr>
      <w:r w:rsidRPr="006B5264">
        <w:t>у</w:t>
      </w:r>
      <w:r w:rsidR="007777CF" w:rsidRPr="006B5264">
        <w:t xml:space="preserve">ниверсальное </w:t>
      </w:r>
      <w:r w:rsidR="002A20C9" w:rsidRPr="006B5264">
        <w:t>PWA</w:t>
      </w:r>
      <w:r w:rsidR="007777CF" w:rsidRPr="006B5264">
        <w:t xml:space="preserve"> приложение для арендаторов и арендодателей, которое будет удовлетворять потребности и предоставлять необходимые функции для каждого пользователя;</w:t>
      </w:r>
    </w:p>
    <w:p w14:paraId="69E85BEC" w14:textId="64D55C40" w:rsidR="007777CF" w:rsidRPr="006B5264" w:rsidRDefault="002F2960" w:rsidP="006B5264">
      <w:pPr>
        <w:pStyle w:val="a"/>
      </w:pPr>
      <w:r w:rsidRPr="006B5264">
        <w:t>н</w:t>
      </w:r>
      <w:r w:rsidR="007777CF" w:rsidRPr="006B5264">
        <w:t>изкие комиссии как для арендодателей, так и для арендаторов;</w:t>
      </w:r>
    </w:p>
    <w:p w14:paraId="5A921576" w14:textId="0F56E580" w:rsidR="007777CF" w:rsidRPr="006B5264" w:rsidRDefault="002F2960" w:rsidP="006B5264">
      <w:pPr>
        <w:pStyle w:val="a"/>
      </w:pPr>
      <w:r w:rsidRPr="006B5264">
        <w:t>генерация описания для объявления с помощью искусственного интеллекта;</w:t>
      </w:r>
    </w:p>
    <w:p w14:paraId="13AF184C" w14:textId="77234153" w:rsidR="002F2960" w:rsidRPr="006B5264" w:rsidRDefault="000748DA" w:rsidP="006B5264">
      <w:pPr>
        <w:pStyle w:val="a"/>
      </w:pPr>
      <w:r w:rsidRPr="006B5264">
        <w:t>поддержка различных</w:t>
      </w:r>
      <w:r w:rsidR="002F2960" w:rsidRPr="006B5264">
        <w:t xml:space="preserve"> типов жилья;</w:t>
      </w:r>
    </w:p>
    <w:p w14:paraId="292F45B0" w14:textId="116F70CC" w:rsidR="002F2960" w:rsidRPr="007777CF" w:rsidRDefault="000748DA" w:rsidP="003E65BE">
      <w:pPr>
        <w:pStyle w:val="a"/>
      </w:pPr>
      <w:r w:rsidRPr="006B5264">
        <w:t>гибкие форматы аренды</w:t>
      </w:r>
      <w:r w:rsidR="001E752A" w:rsidRPr="006B5264">
        <w:t xml:space="preserve">, позволяющие арендодателям указывать цену за сутки или за месяц, что охватывает, как туристов, так и </w:t>
      </w:r>
      <w:proofErr w:type="spellStart"/>
      <w:r w:rsidR="001E752A" w:rsidRPr="006B5264">
        <w:t>фри</w:t>
      </w:r>
      <w:r w:rsidR="003E65BE">
        <w:t>лансеров</w:t>
      </w:r>
      <w:proofErr w:type="spellEnd"/>
      <w:r w:rsidR="003E65BE">
        <w:t xml:space="preserve"> и удаленных работников</w:t>
      </w:r>
      <w:r w:rsidR="003E65BE" w:rsidRPr="003E65BE">
        <w:t>.</w:t>
      </w:r>
    </w:p>
    <w:p w14:paraId="675FA41A" w14:textId="291D4DF4" w:rsidR="00F16947" w:rsidRDefault="002F2960" w:rsidP="00634780">
      <w:pPr>
        <w:pStyle w:val="a5"/>
      </w:pPr>
      <w:bookmarkStart w:id="8" w:name="_Toc194233271"/>
      <w:r>
        <w:rPr>
          <w:lang w:val="en-US"/>
        </w:rPr>
        <w:t>Weaknes</w:t>
      </w:r>
      <w:r w:rsidR="00212641">
        <w:rPr>
          <w:lang w:val="en-US"/>
        </w:rPr>
        <w:t xml:space="preserve">ses </w:t>
      </w:r>
      <w:r w:rsidR="00212641">
        <w:t>(слабые стороны)</w:t>
      </w:r>
      <w:bookmarkEnd w:id="8"/>
    </w:p>
    <w:p w14:paraId="64444728" w14:textId="0DBE4102" w:rsidR="00212641" w:rsidRDefault="00212641" w:rsidP="006B5264">
      <w:pPr>
        <w:pStyle w:val="a"/>
      </w:pPr>
      <w:r>
        <w:t>отсутствие узнаваемости бренда на рынке</w:t>
      </w:r>
      <w:r w:rsidRPr="00212641">
        <w:t>;</w:t>
      </w:r>
    </w:p>
    <w:p w14:paraId="56D090FD" w14:textId="2BB49FF3" w:rsidR="00212641" w:rsidRDefault="00212641" w:rsidP="006B5264">
      <w:pPr>
        <w:pStyle w:val="a"/>
      </w:pPr>
      <w:r>
        <w:t>ограниченный бюджет на разработку, маркетинг и продвижения</w:t>
      </w:r>
      <w:r w:rsidRPr="00212641">
        <w:t>;</w:t>
      </w:r>
    </w:p>
    <w:p w14:paraId="4B690432" w14:textId="35C3B0F9" w:rsidR="00212641" w:rsidRPr="003E6816" w:rsidRDefault="00DB6436" w:rsidP="006B5264">
      <w:pPr>
        <w:pStyle w:val="a"/>
      </w:pPr>
      <w:r>
        <w:t>ограниченный функционал</w:t>
      </w:r>
      <w:r>
        <w:rPr>
          <w:lang w:val="en-US"/>
        </w:rPr>
        <w:t>;</w:t>
      </w:r>
    </w:p>
    <w:p w14:paraId="2F691846" w14:textId="368D3DFF" w:rsidR="003E6816" w:rsidRPr="00645281" w:rsidRDefault="003E6816" w:rsidP="006B5264">
      <w:pPr>
        <w:pStyle w:val="a"/>
      </w:pPr>
      <w:r>
        <w:t>отсутствие системы проверок и гарантий реальности размещенных объявлений</w:t>
      </w:r>
      <w:r w:rsidR="003E65BE" w:rsidRPr="003E65BE">
        <w:t>.</w:t>
      </w:r>
    </w:p>
    <w:p w14:paraId="240A5F70" w14:textId="3376AF5C" w:rsidR="00F16947" w:rsidRDefault="00645281" w:rsidP="00634780">
      <w:pPr>
        <w:pStyle w:val="a5"/>
      </w:pPr>
      <w:bookmarkStart w:id="9" w:name="_Toc194233272"/>
      <w:r>
        <w:rPr>
          <w:lang w:val="en-US"/>
        </w:rPr>
        <w:t xml:space="preserve">Opportunities </w:t>
      </w:r>
      <w:r>
        <w:t>(возможности)</w:t>
      </w:r>
      <w:bookmarkEnd w:id="9"/>
    </w:p>
    <w:p w14:paraId="6B3233DC" w14:textId="43C3191C" w:rsidR="00645281" w:rsidRPr="00645281" w:rsidRDefault="00645281" w:rsidP="006B5264">
      <w:pPr>
        <w:pStyle w:val="a"/>
      </w:pPr>
      <w:r>
        <w:t>внедрение новых функций</w:t>
      </w:r>
      <w:r>
        <w:rPr>
          <w:lang w:val="en-US"/>
        </w:rPr>
        <w:t>;</w:t>
      </w:r>
    </w:p>
    <w:p w14:paraId="501BF376" w14:textId="70BCB0C4" w:rsidR="00645281" w:rsidRPr="00831282" w:rsidRDefault="00831282" w:rsidP="006B5264">
      <w:pPr>
        <w:pStyle w:val="a"/>
      </w:pPr>
      <w:r>
        <w:t>выход на международный рынок</w:t>
      </w:r>
      <w:r>
        <w:rPr>
          <w:lang w:val="en-US"/>
        </w:rPr>
        <w:t>;</w:t>
      </w:r>
    </w:p>
    <w:p w14:paraId="11D630D6" w14:textId="218FD9FD" w:rsidR="00831282" w:rsidRDefault="007D312C" w:rsidP="006B5264">
      <w:pPr>
        <w:pStyle w:val="a"/>
      </w:pPr>
      <w:r>
        <w:t>партнерство с туристическими сервисами и агентствами</w:t>
      </w:r>
      <w:r w:rsidRPr="007D312C">
        <w:t>;</w:t>
      </w:r>
    </w:p>
    <w:p w14:paraId="265CB5E7" w14:textId="163D8110" w:rsidR="007D312C" w:rsidRDefault="001163CE" w:rsidP="006B5264">
      <w:pPr>
        <w:pStyle w:val="a"/>
      </w:pPr>
      <w:r>
        <w:t xml:space="preserve">разработка мобильного приложения </w:t>
      </w:r>
      <w:proofErr w:type="spellStart"/>
      <w:r>
        <w:t>нативного</w:t>
      </w:r>
      <w:proofErr w:type="spellEnd"/>
      <w:r>
        <w:t xml:space="preserve"> формата</w:t>
      </w:r>
      <w:r w:rsidR="003E65BE" w:rsidRPr="003E65BE">
        <w:t>.</w:t>
      </w:r>
    </w:p>
    <w:p w14:paraId="2E3E947A" w14:textId="2E2999C9" w:rsidR="00F16947" w:rsidRDefault="001163CE" w:rsidP="00634780">
      <w:pPr>
        <w:pStyle w:val="a5"/>
      </w:pPr>
      <w:bookmarkStart w:id="10" w:name="_Toc194233273"/>
      <w:r>
        <w:rPr>
          <w:lang w:val="en-US"/>
        </w:rPr>
        <w:t xml:space="preserve">Threats </w:t>
      </w:r>
      <w:r>
        <w:t>(Угрозы)</w:t>
      </w:r>
      <w:bookmarkEnd w:id="10"/>
    </w:p>
    <w:p w14:paraId="0CFD7AC1" w14:textId="3C119C9F" w:rsidR="001163CE" w:rsidRDefault="001163CE" w:rsidP="006B5264">
      <w:pPr>
        <w:pStyle w:val="a"/>
      </w:pPr>
      <w:r>
        <w:t>высокая конкуренция со стороны крупных игроков</w:t>
      </w:r>
      <w:r w:rsidRPr="001163CE">
        <w:t>;</w:t>
      </w:r>
    </w:p>
    <w:p w14:paraId="0AB2606C" w14:textId="1F9F4DC3" w:rsidR="001163CE" w:rsidRDefault="001163CE" w:rsidP="006B5264">
      <w:pPr>
        <w:pStyle w:val="a"/>
      </w:pPr>
      <w:r>
        <w:lastRenderedPageBreak/>
        <w:t>недоверие пользователей к новому сервису</w:t>
      </w:r>
      <w:r w:rsidRPr="001163CE">
        <w:t>;</w:t>
      </w:r>
    </w:p>
    <w:p w14:paraId="3D7703D0" w14:textId="564A3531" w:rsidR="001163CE" w:rsidRDefault="003E6816" w:rsidP="006B5264">
      <w:pPr>
        <w:pStyle w:val="a"/>
      </w:pPr>
      <w:r>
        <w:t>риски мошенничества со стороны арендодателей и арендаторов</w:t>
      </w:r>
      <w:r w:rsidRPr="003E6816">
        <w:t>;</w:t>
      </w:r>
    </w:p>
    <w:p w14:paraId="77E76FDD" w14:textId="129C6564" w:rsidR="003E6816" w:rsidRDefault="003E6816" w:rsidP="006B5264">
      <w:pPr>
        <w:pStyle w:val="a"/>
      </w:pPr>
      <w:r>
        <w:t>изменение законодательства, регулирующего аренду жилья</w:t>
      </w:r>
      <w:r w:rsidR="003E65BE" w:rsidRPr="003E65BE">
        <w:t>.</w:t>
      </w:r>
    </w:p>
    <w:p w14:paraId="3F748156" w14:textId="73B4B4A7" w:rsidR="009D519B" w:rsidRPr="009D519B" w:rsidRDefault="009D519B" w:rsidP="009D519B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  <w:r>
        <w:br w:type="page"/>
      </w:r>
    </w:p>
    <w:p w14:paraId="37C81447" w14:textId="6EBF072C" w:rsidR="00DD05AF" w:rsidRDefault="009D519B" w:rsidP="00DD05AF">
      <w:pPr>
        <w:pStyle w:val="a4"/>
      </w:pPr>
      <w:bookmarkStart w:id="11" w:name="_Toc194233274"/>
      <w:proofErr w:type="spellStart"/>
      <w:r>
        <w:lastRenderedPageBreak/>
        <w:t>Бенчмаркинг</w:t>
      </w:r>
      <w:proofErr w:type="spellEnd"/>
      <w:r w:rsidR="00DD05AF">
        <w:t xml:space="preserve"> конкурентов</w:t>
      </w:r>
      <w:bookmarkEnd w:id="11"/>
    </w:p>
    <w:p w14:paraId="1AE82571" w14:textId="6DFA1E62" w:rsidR="00DD05AF" w:rsidRPr="00DD05AF" w:rsidRDefault="00DD05AF" w:rsidP="00DD05AF">
      <w:pPr>
        <w:pStyle w:val="a5"/>
      </w:pPr>
      <w:bookmarkStart w:id="12" w:name="_Toc194233275"/>
      <w:r>
        <w:rPr>
          <w:lang w:val="en-US"/>
        </w:rPr>
        <w:t>Airbnb</w:t>
      </w:r>
      <w:bookmarkEnd w:id="12"/>
    </w:p>
    <w:p w14:paraId="2F6C81F3" w14:textId="453BCE71" w:rsidR="00DD05AF" w:rsidRDefault="00DD05AF" w:rsidP="00DD05AF">
      <w:pPr>
        <w:pStyle w:val="a6"/>
      </w:pPr>
      <w:bookmarkStart w:id="13" w:name="_Toc194233276"/>
      <w:r>
        <w:rPr>
          <w:lang w:val="en-US"/>
        </w:rPr>
        <w:t xml:space="preserve">Strength </w:t>
      </w:r>
      <w:r>
        <w:t>(сильные стороны)</w:t>
      </w:r>
      <w:bookmarkEnd w:id="13"/>
    </w:p>
    <w:p w14:paraId="4111E223" w14:textId="77777777" w:rsidR="00DD05AF" w:rsidRPr="00DD05AF" w:rsidRDefault="00DD05AF" w:rsidP="006B5264">
      <w:pPr>
        <w:pStyle w:val="a"/>
      </w:pPr>
      <w:r>
        <w:t>мировой бренд с высокой репутацией</w:t>
      </w:r>
      <w:r w:rsidRPr="00DD05AF">
        <w:t>;</w:t>
      </w:r>
    </w:p>
    <w:p w14:paraId="4438AB34" w14:textId="77777777" w:rsidR="00DD05AF" w:rsidRPr="00DD05AF" w:rsidRDefault="00DD05AF" w:rsidP="006B5264">
      <w:pPr>
        <w:pStyle w:val="a"/>
      </w:pPr>
      <w:r>
        <w:t>огромная база пользователей и предложений</w:t>
      </w:r>
      <w:r w:rsidRPr="00DD05AF">
        <w:t>;</w:t>
      </w:r>
    </w:p>
    <w:p w14:paraId="3D2F48EE" w14:textId="15689049" w:rsidR="00DD05AF" w:rsidRDefault="005F1FE3" w:rsidP="006B5264">
      <w:pPr>
        <w:pStyle w:val="a"/>
      </w:pPr>
      <w:r>
        <w:t>широкий функционал</w:t>
      </w:r>
      <w:r w:rsidR="003E65BE">
        <w:rPr>
          <w:lang w:val="en-US"/>
        </w:rPr>
        <w:t>.</w:t>
      </w:r>
    </w:p>
    <w:p w14:paraId="7C74C582" w14:textId="77777777" w:rsidR="00DD05AF" w:rsidRDefault="00DD05AF" w:rsidP="005F1FE3">
      <w:pPr>
        <w:pStyle w:val="a6"/>
      </w:pPr>
      <w:r>
        <w:t xml:space="preserve"> </w:t>
      </w:r>
      <w:bookmarkStart w:id="14" w:name="_Toc194233277"/>
      <w:r>
        <w:rPr>
          <w:lang w:val="en-US"/>
        </w:rPr>
        <w:t xml:space="preserve">Weaknesses </w:t>
      </w:r>
      <w:r>
        <w:t>(слабые стороны)</w:t>
      </w:r>
      <w:bookmarkEnd w:id="14"/>
    </w:p>
    <w:p w14:paraId="096D923B" w14:textId="4E74ACBF" w:rsidR="00DD05AF" w:rsidRDefault="00DD05AF" w:rsidP="006B5264">
      <w:pPr>
        <w:pStyle w:val="a"/>
      </w:pPr>
      <w:r>
        <w:t>высокая комиссия для арендодателей и арендаторов</w:t>
      </w:r>
      <w:r w:rsidRPr="00DD05AF">
        <w:t>;</w:t>
      </w:r>
    </w:p>
    <w:p w14:paraId="50840738" w14:textId="6436F62B" w:rsidR="00DD05AF" w:rsidRDefault="00DD05AF" w:rsidP="006B5264">
      <w:pPr>
        <w:pStyle w:val="a"/>
      </w:pPr>
      <w:r>
        <w:t>бизнес-модель сильно зависит от «человеческого фактора»</w:t>
      </w:r>
      <w:r w:rsidRPr="00DD05AF">
        <w:t>;</w:t>
      </w:r>
    </w:p>
    <w:p w14:paraId="2B8EBCA5" w14:textId="1D0926A5" w:rsidR="00DD05AF" w:rsidRDefault="00DD05AF" w:rsidP="006B5264">
      <w:pPr>
        <w:pStyle w:val="a"/>
      </w:pPr>
      <w:r>
        <w:t>высокая зависимость от регуляционных политик государств</w:t>
      </w:r>
      <w:r w:rsidR="003E65BE" w:rsidRPr="003E65BE">
        <w:t>.</w:t>
      </w:r>
    </w:p>
    <w:p w14:paraId="63205956" w14:textId="617FFC8E" w:rsidR="005F1FE3" w:rsidRDefault="005F1FE3" w:rsidP="005F1FE3">
      <w:pPr>
        <w:pStyle w:val="a6"/>
      </w:pPr>
      <w:bookmarkStart w:id="15" w:name="_Toc194233278"/>
      <w:r>
        <w:rPr>
          <w:lang w:val="en-US"/>
        </w:rPr>
        <w:t xml:space="preserve">Opportunities </w:t>
      </w:r>
      <w:r>
        <w:t>(возможности)</w:t>
      </w:r>
      <w:bookmarkEnd w:id="15"/>
    </w:p>
    <w:p w14:paraId="0608ADBB" w14:textId="6C79237C" w:rsidR="005F1FE3" w:rsidRPr="005F1FE3" w:rsidRDefault="005F1FE3" w:rsidP="006B5264">
      <w:pPr>
        <w:pStyle w:val="a"/>
      </w:pPr>
      <w:r>
        <w:t>расширение на новые рынки</w:t>
      </w:r>
      <w:r>
        <w:rPr>
          <w:lang w:val="en-US"/>
        </w:rPr>
        <w:t>;</w:t>
      </w:r>
    </w:p>
    <w:p w14:paraId="7E533325" w14:textId="5ADC7B42" w:rsidR="005F1FE3" w:rsidRPr="005F1FE3" w:rsidRDefault="005F1FE3" w:rsidP="006B5264">
      <w:pPr>
        <w:pStyle w:val="a"/>
      </w:pPr>
      <w:r>
        <w:t>диверсификация бизнеса</w:t>
      </w:r>
      <w:r>
        <w:rPr>
          <w:lang w:val="en-US"/>
        </w:rPr>
        <w:t>;</w:t>
      </w:r>
    </w:p>
    <w:p w14:paraId="57717C53" w14:textId="4D22BC8D" w:rsidR="005F1FE3" w:rsidRDefault="005F1FE3" w:rsidP="006B5264">
      <w:pPr>
        <w:pStyle w:val="a"/>
      </w:pPr>
      <w:r>
        <w:t>добавление новых услуг и функций</w:t>
      </w:r>
      <w:r w:rsidR="003E65BE" w:rsidRPr="003E65BE">
        <w:t>.</w:t>
      </w:r>
    </w:p>
    <w:p w14:paraId="743E1B6E" w14:textId="1A67DC70" w:rsidR="005F1FE3" w:rsidRDefault="005F1FE3" w:rsidP="005F1FE3">
      <w:pPr>
        <w:pStyle w:val="a6"/>
      </w:pPr>
      <w:bookmarkStart w:id="16" w:name="_Toc194233279"/>
      <w:r>
        <w:rPr>
          <w:lang w:val="en-US"/>
        </w:rPr>
        <w:t xml:space="preserve">Threats </w:t>
      </w:r>
      <w:r>
        <w:t>(Угрозы)</w:t>
      </w:r>
      <w:bookmarkEnd w:id="16"/>
    </w:p>
    <w:p w14:paraId="1D807C19" w14:textId="439E09FC" w:rsidR="005F1FE3" w:rsidRPr="004C49C8" w:rsidRDefault="004C49C8" w:rsidP="006B5264">
      <w:pPr>
        <w:pStyle w:val="a"/>
      </w:pPr>
      <w:r>
        <w:t>рост конкуренции со стороны локальных платформ</w:t>
      </w:r>
      <w:r w:rsidRPr="004C49C8">
        <w:t>;</w:t>
      </w:r>
    </w:p>
    <w:p w14:paraId="3F4B4E23" w14:textId="6D7B4ECA" w:rsidR="004C49C8" w:rsidRPr="004C49C8" w:rsidRDefault="004C49C8" w:rsidP="006B5264">
      <w:pPr>
        <w:pStyle w:val="a"/>
      </w:pPr>
      <w:r>
        <w:t>политические и юридические ограничения</w:t>
      </w:r>
      <w:r w:rsidR="003E65BE">
        <w:rPr>
          <w:lang w:val="en-US"/>
        </w:rPr>
        <w:t>.</w:t>
      </w:r>
    </w:p>
    <w:p w14:paraId="30095578" w14:textId="0AE7AE21" w:rsidR="004C49C8" w:rsidRPr="004C49C8" w:rsidRDefault="004C49C8" w:rsidP="004C49C8">
      <w:pPr>
        <w:pStyle w:val="a5"/>
      </w:pPr>
      <w:bookmarkStart w:id="17" w:name="_Toc194233280"/>
      <w:r>
        <w:rPr>
          <w:lang w:val="en-US"/>
        </w:rPr>
        <w:t>Booking.com</w:t>
      </w:r>
      <w:bookmarkEnd w:id="17"/>
    </w:p>
    <w:p w14:paraId="3938EE2C" w14:textId="128A58EF" w:rsidR="004C49C8" w:rsidRDefault="004C49C8" w:rsidP="004C49C8">
      <w:pPr>
        <w:pStyle w:val="a6"/>
      </w:pPr>
      <w:bookmarkStart w:id="18" w:name="_Toc194233281"/>
      <w:r>
        <w:rPr>
          <w:lang w:val="en-US"/>
        </w:rPr>
        <w:t xml:space="preserve">Strength </w:t>
      </w:r>
      <w:r>
        <w:t>(сильные стороны)</w:t>
      </w:r>
      <w:bookmarkEnd w:id="18"/>
    </w:p>
    <w:p w14:paraId="608286B7" w14:textId="719296A8" w:rsidR="004C49C8" w:rsidRDefault="0072747F" w:rsidP="006B5264">
      <w:pPr>
        <w:pStyle w:val="a"/>
      </w:pPr>
      <w:r>
        <w:t>международная известность и высокая репутация</w:t>
      </w:r>
      <w:r w:rsidRPr="0072747F">
        <w:t>;</w:t>
      </w:r>
    </w:p>
    <w:p w14:paraId="1FAAAD69" w14:textId="6E3A31C6" w:rsidR="0072747F" w:rsidRPr="0072747F" w:rsidRDefault="0072747F" w:rsidP="006B5264">
      <w:pPr>
        <w:pStyle w:val="a"/>
      </w:pPr>
      <w:r>
        <w:t>программа лояльности</w:t>
      </w:r>
      <w:r>
        <w:rPr>
          <w:lang w:val="en-US"/>
        </w:rPr>
        <w:t>;</w:t>
      </w:r>
    </w:p>
    <w:p w14:paraId="49947529" w14:textId="3A1ADB73" w:rsidR="0072747F" w:rsidRDefault="0072747F" w:rsidP="006B5264">
      <w:pPr>
        <w:pStyle w:val="a"/>
      </w:pPr>
      <w:r>
        <w:t>огромная база предложений и пользователей</w:t>
      </w:r>
      <w:r w:rsidRPr="0072747F">
        <w:t>;</w:t>
      </w:r>
    </w:p>
    <w:p w14:paraId="33619149" w14:textId="2F378153" w:rsidR="0072747F" w:rsidRDefault="0072747F" w:rsidP="006B5264">
      <w:pPr>
        <w:pStyle w:val="a"/>
      </w:pPr>
      <w:r>
        <w:t>продвинутая система фильтрации и бронирования</w:t>
      </w:r>
      <w:r w:rsidRPr="0072747F">
        <w:t>;</w:t>
      </w:r>
    </w:p>
    <w:p w14:paraId="7F69074B" w14:textId="4C692D61" w:rsidR="0036073B" w:rsidRDefault="0036073B" w:rsidP="006B5264">
      <w:pPr>
        <w:pStyle w:val="a"/>
      </w:pPr>
      <w:r>
        <w:lastRenderedPageBreak/>
        <w:t>предоставление дополнительных услуг, таких как бронирование авиабилетов и аренда машины</w:t>
      </w:r>
      <w:r w:rsidR="003E65BE" w:rsidRPr="003E65BE">
        <w:t>.</w:t>
      </w:r>
    </w:p>
    <w:p w14:paraId="79E2F3AD" w14:textId="1BB891F0" w:rsidR="0072747F" w:rsidRDefault="0072747F" w:rsidP="0072747F">
      <w:pPr>
        <w:pStyle w:val="a6"/>
      </w:pPr>
      <w:bookmarkStart w:id="19" w:name="_Toc194233282"/>
      <w:r>
        <w:rPr>
          <w:lang w:val="en-US"/>
        </w:rPr>
        <w:t xml:space="preserve">Weaknesses </w:t>
      </w:r>
      <w:r>
        <w:t>(слабые стороны)</w:t>
      </w:r>
      <w:bookmarkEnd w:id="19"/>
    </w:p>
    <w:p w14:paraId="12C353EB" w14:textId="5B0BAD54" w:rsidR="0072747F" w:rsidRPr="0072747F" w:rsidRDefault="0072747F" w:rsidP="006B5264">
      <w:pPr>
        <w:pStyle w:val="a"/>
      </w:pPr>
      <w:r>
        <w:t>высокие комиссии для партнеров</w:t>
      </w:r>
      <w:r>
        <w:rPr>
          <w:lang w:val="en-US"/>
        </w:rPr>
        <w:t>;</w:t>
      </w:r>
    </w:p>
    <w:p w14:paraId="3EBE5CD0" w14:textId="503693F0" w:rsidR="0072747F" w:rsidRPr="0072747F" w:rsidRDefault="0072747F" w:rsidP="006B5264">
      <w:pPr>
        <w:pStyle w:val="a"/>
      </w:pPr>
      <w:r>
        <w:t>отсутствие встроенного мессенджера</w:t>
      </w:r>
      <w:r>
        <w:rPr>
          <w:lang w:val="en-US"/>
        </w:rPr>
        <w:t>;</w:t>
      </w:r>
    </w:p>
    <w:p w14:paraId="58D633C1" w14:textId="0EE61894" w:rsidR="0072747F" w:rsidRPr="0072747F" w:rsidRDefault="0072747F" w:rsidP="006B5264">
      <w:pPr>
        <w:pStyle w:val="a"/>
      </w:pPr>
      <w:r>
        <w:t>основной фокус – отели</w:t>
      </w:r>
      <w:r w:rsidR="003E65BE">
        <w:rPr>
          <w:lang w:val="en-US"/>
        </w:rPr>
        <w:t>.</w:t>
      </w:r>
    </w:p>
    <w:p w14:paraId="5480632E" w14:textId="77777777" w:rsidR="0072747F" w:rsidRDefault="0072747F" w:rsidP="0072747F">
      <w:pPr>
        <w:pStyle w:val="a6"/>
      </w:pPr>
      <w:bookmarkStart w:id="20" w:name="_Toc194233283"/>
      <w:r>
        <w:rPr>
          <w:lang w:val="en-US"/>
        </w:rPr>
        <w:t xml:space="preserve">Opportunities </w:t>
      </w:r>
      <w:r>
        <w:t>(возможности)</w:t>
      </w:r>
      <w:bookmarkEnd w:id="20"/>
    </w:p>
    <w:p w14:paraId="376B0FD9" w14:textId="1EC408C9" w:rsidR="0072747F" w:rsidRPr="0072747F" w:rsidRDefault="0072747F" w:rsidP="006B5264">
      <w:pPr>
        <w:pStyle w:val="a"/>
      </w:pPr>
      <w:r>
        <w:t>расширение в сегмент частной аренды</w:t>
      </w:r>
      <w:r w:rsidRPr="0072747F">
        <w:t>;</w:t>
      </w:r>
    </w:p>
    <w:p w14:paraId="172AA82C" w14:textId="6CEB29AA" w:rsidR="0072747F" w:rsidRDefault="0072747F" w:rsidP="006B5264">
      <w:pPr>
        <w:pStyle w:val="a"/>
      </w:pPr>
      <w:r>
        <w:t>инновации на основе искусственного интеллекта</w:t>
      </w:r>
      <w:r w:rsidRPr="0072747F">
        <w:t>;</w:t>
      </w:r>
    </w:p>
    <w:p w14:paraId="53A39517" w14:textId="2AB67885" w:rsidR="0036073B" w:rsidRDefault="0036073B" w:rsidP="006B5264">
      <w:pPr>
        <w:pStyle w:val="a"/>
      </w:pPr>
      <w:r>
        <w:t>улучшение условий сотрудничества</w:t>
      </w:r>
      <w:r w:rsidR="003E65BE">
        <w:rPr>
          <w:lang w:val="en-US"/>
        </w:rPr>
        <w:t>.</w:t>
      </w:r>
    </w:p>
    <w:p w14:paraId="5999A910" w14:textId="77777777" w:rsidR="0072747F" w:rsidRDefault="0072747F" w:rsidP="0072747F">
      <w:pPr>
        <w:pStyle w:val="a6"/>
      </w:pPr>
      <w:bookmarkStart w:id="21" w:name="_Toc194233284"/>
      <w:r>
        <w:rPr>
          <w:lang w:val="en-US"/>
        </w:rPr>
        <w:t xml:space="preserve">Threats </w:t>
      </w:r>
      <w:r>
        <w:t>(Угрозы)</w:t>
      </w:r>
      <w:bookmarkEnd w:id="21"/>
    </w:p>
    <w:p w14:paraId="1ACD509F" w14:textId="62CA9049" w:rsidR="0072747F" w:rsidRPr="0072747F" w:rsidRDefault="0072747F" w:rsidP="006B5264">
      <w:pPr>
        <w:pStyle w:val="a"/>
      </w:pPr>
      <w:r>
        <w:t>растущая конкуренция</w:t>
      </w:r>
      <w:r>
        <w:rPr>
          <w:lang w:val="en-US"/>
        </w:rPr>
        <w:t>;</w:t>
      </w:r>
    </w:p>
    <w:p w14:paraId="100E25E7" w14:textId="2BDA26A5" w:rsidR="0072747F" w:rsidRDefault="00C028CE" w:rsidP="006B5264">
      <w:pPr>
        <w:pStyle w:val="a"/>
      </w:pPr>
      <w:r>
        <w:t>регуляторные ограничения в разных странах</w:t>
      </w:r>
      <w:r w:rsidR="003E65BE" w:rsidRPr="003E65BE">
        <w:t>.</w:t>
      </w:r>
    </w:p>
    <w:p w14:paraId="437BC876" w14:textId="4FC2FE26" w:rsidR="00C028CE" w:rsidRDefault="00C028CE" w:rsidP="00C028CE">
      <w:pPr>
        <w:pStyle w:val="a5"/>
      </w:pPr>
      <w:bookmarkStart w:id="22" w:name="_Toc194233285"/>
      <w:proofErr w:type="spellStart"/>
      <w:r>
        <w:t>Суточно.ру</w:t>
      </w:r>
      <w:bookmarkEnd w:id="22"/>
      <w:proofErr w:type="spellEnd"/>
    </w:p>
    <w:p w14:paraId="30DAF99A" w14:textId="77777777" w:rsidR="00C028CE" w:rsidRDefault="00C028CE" w:rsidP="00C028CE">
      <w:pPr>
        <w:pStyle w:val="a6"/>
      </w:pPr>
      <w:bookmarkStart w:id="23" w:name="_Toc194233286"/>
      <w:r>
        <w:rPr>
          <w:lang w:val="en-US"/>
        </w:rPr>
        <w:t xml:space="preserve">Strength </w:t>
      </w:r>
      <w:r>
        <w:t>(сильные стороны)</w:t>
      </w:r>
      <w:bookmarkEnd w:id="23"/>
    </w:p>
    <w:p w14:paraId="069CD206" w14:textId="081B952C" w:rsidR="00C028CE" w:rsidRPr="00C97FE9" w:rsidRDefault="00C97FE9" w:rsidP="006B5264">
      <w:pPr>
        <w:pStyle w:val="a"/>
      </w:pPr>
      <w:r>
        <w:t>ориентированность на российский рынок</w:t>
      </w:r>
      <w:r>
        <w:rPr>
          <w:lang w:val="en-US"/>
        </w:rPr>
        <w:t>;</w:t>
      </w:r>
    </w:p>
    <w:p w14:paraId="25366EC9" w14:textId="60279F6F" w:rsidR="00C97FE9" w:rsidRPr="00C97FE9" w:rsidRDefault="00C97FE9" w:rsidP="006B5264">
      <w:pPr>
        <w:pStyle w:val="a"/>
      </w:pPr>
      <w:r>
        <w:t>отсутствие комиссии для гостей</w:t>
      </w:r>
      <w:r>
        <w:rPr>
          <w:lang w:val="en-US"/>
        </w:rPr>
        <w:t>;</w:t>
      </w:r>
    </w:p>
    <w:p w14:paraId="6B1C4215" w14:textId="26227E94" w:rsidR="00C97FE9" w:rsidRPr="00C97FE9" w:rsidRDefault="00C97FE9" w:rsidP="006B5264">
      <w:pPr>
        <w:pStyle w:val="a"/>
      </w:pPr>
      <w:r>
        <w:t>бонусная система</w:t>
      </w:r>
      <w:r w:rsidR="003E65BE">
        <w:rPr>
          <w:lang w:val="en-US"/>
        </w:rPr>
        <w:t>.</w:t>
      </w:r>
    </w:p>
    <w:p w14:paraId="71633868" w14:textId="77777777" w:rsidR="00C97FE9" w:rsidRDefault="00C97FE9" w:rsidP="00C97FE9">
      <w:pPr>
        <w:pStyle w:val="a6"/>
      </w:pPr>
      <w:bookmarkStart w:id="24" w:name="_Toc194233287"/>
      <w:r>
        <w:rPr>
          <w:lang w:val="en-US"/>
        </w:rPr>
        <w:t xml:space="preserve">Weaknesses </w:t>
      </w:r>
      <w:r>
        <w:t>(слабые стороны)</w:t>
      </w:r>
      <w:bookmarkEnd w:id="24"/>
    </w:p>
    <w:p w14:paraId="05337E27" w14:textId="31CA1A59" w:rsidR="00C97FE9" w:rsidRPr="00C97FE9" w:rsidRDefault="00C97FE9" w:rsidP="006B5264">
      <w:pPr>
        <w:pStyle w:val="a"/>
      </w:pPr>
      <w:r>
        <w:t>ограниченный охват и узнаваемость</w:t>
      </w:r>
      <w:r>
        <w:rPr>
          <w:lang w:val="en-US"/>
        </w:rPr>
        <w:t>;</w:t>
      </w:r>
    </w:p>
    <w:p w14:paraId="13E744C2" w14:textId="516411DC" w:rsidR="00C97FE9" w:rsidRPr="00C97FE9" w:rsidRDefault="00C97FE9" w:rsidP="006B5264">
      <w:pPr>
        <w:pStyle w:val="a"/>
      </w:pPr>
      <w:r>
        <w:t xml:space="preserve">слабая </w:t>
      </w:r>
      <w:proofErr w:type="spellStart"/>
      <w:r>
        <w:t>модерация</w:t>
      </w:r>
      <w:proofErr w:type="spellEnd"/>
      <w:r>
        <w:t xml:space="preserve"> объявлений</w:t>
      </w:r>
      <w:r>
        <w:rPr>
          <w:lang w:val="en-US"/>
        </w:rPr>
        <w:t>;</w:t>
      </w:r>
    </w:p>
    <w:p w14:paraId="070DF327" w14:textId="4766AD81" w:rsidR="00C97FE9" w:rsidRPr="003E65BE" w:rsidRDefault="00C97FE9" w:rsidP="006B5264">
      <w:pPr>
        <w:pStyle w:val="a"/>
      </w:pPr>
      <w:r>
        <w:t>ограниченная поддержка клиентов</w:t>
      </w:r>
      <w:r w:rsidR="003E65BE">
        <w:rPr>
          <w:lang w:val="en-US"/>
        </w:rPr>
        <w:t>.</w:t>
      </w:r>
    </w:p>
    <w:p w14:paraId="491B023B" w14:textId="77777777" w:rsidR="003E65BE" w:rsidRPr="00C97FE9" w:rsidRDefault="003E65BE" w:rsidP="003E65BE">
      <w:pPr>
        <w:pStyle w:val="a"/>
        <w:numPr>
          <w:ilvl w:val="0"/>
          <w:numId w:val="0"/>
        </w:numPr>
      </w:pPr>
    </w:p>
    <w:p w14:paraId="44F4F0B6" w14:textId="77777777" w:rsidR="00C97FE9" w:rsidRDefault="00C97FE9" w:rsidP="00C97FE9">
      <w:pPr>
        <w:pStyle w:val="a6"/>
      </w:pPr>
      <w:bookmarkStart w:id="25" w:name="_Toc194233288"/>
      <w:r>
        <w:rPr>
          <w:lang w:val="en-US"/>
        </w:rPr>
        <w:lastRenderedPageBreak/>
        <w:t xml:space="preserve">Opportunities </w:t>
      </w:r>
      <w:r>
        <w:t>(возможности)</w:t>
      </w:r>
      <w:bookmarkEnd w:id="25"/>
    </w:p>
    <w:p w14:paraId="59E9DEEA" w14:textId="1C1CF034" w:rsidR="00C97FE9" w:rsidRPr="009D519B" w:rsidRDefault="009D519B" w:rsidP="006B5264">
      <w:pPr>
        <w:pStyle w:val="a"/>
      </w:pPr>
      <w:r>
        <w:t>р</w:t>
      </w:r>
      <w:r w:rsidR="00C97FE9">
        <w:t xml:space="preserve">асширение </w:t>
      </w:r>
      <w:r>
        <w:t>международного присутствия</w:t>
      </w:r>
      <w:r>
        <w:rPr>
          <w:lang w:val="en-US"/>
        </w:rPr>
        <w:t>;</w:t>
      </w:r>
    </w:p>
    <w:p w14:paraId="1D37C752" w14:textId="42774881" w:rsidR="009D519B" w:rsidRPr="009D519B" w:rsidRDefault="009D519B" w:rsidP="006B5264">
      <w:pPr>
        <w:pStyle w:val="a"/>
      </w:pPr>
      <w:r>
        <w:t>улучшение контроля качества</w:t>
      </w:r>
      <w:r>
        <w:rPr>
          <w:lang w:val="en-US"/>
        </w:rPr>
        <w:t>;</w:t>
      </w:r>
    </w:p>
    <w:p w14:paraId="75254CF5" w14:textId="19E62F5B" w:rsidR="009D519B" w:rsidRPr="009D519B" w:rsidRDefault="009D519B" w:rsidP="006B5264">
      <w:pPr>
        <w:pStyle w:val="a"/>
      </w:pPr>
      <w:r>
        <w:t>партнерство с туристическими бизнесами</w:t>
      </w:r>
      <w:r w:rsidR="003E65BE">
        <w:rPr>
          <w:lang w:val="en-US"/>
        </w:rPr>
        <w:t>.</w:t>
      </w:r>
    </w:p>
    <w:p w14:paraId="14FB3660" w14:textId="77777777" w:rsidR="009D519B" w:rsidRDefault="009D519B" w:rsidP="009D519B">
      <w:pPr>
        <w:pStyle w:val="a6"/>
      </w:pPr>
      <w:bookmarkStart w:id="26" w:name="_Toc194233289"/>
      <w:r>
        <w:rPr>
          <w:lang w:val="en-US"/>
        </w:rPr>
        <w:t xml:space="preserve">Threats </w:t>
      </w:r>
      <w:r>
        <w:t>(Угрозы)</w:t>
      </w:r>
      <w:bookmarkEnd w:id="26"/>
    </w:p>
    <w:p w14:paraId="7C491AAB" w14:textId="473F52F5" w:rsidR="009D519B" w:rsidRDefault="009D519B" w:rsidP="006B5264">
      <w:pPr>
        <w:pStyle w:val="a"/>
      </w:pPr>
      <w:r>
        <w:t>высокая конкуренция со стороны международных и локальных игроков</w:t>
      </w:r>
      <w:r w:rsidRPr="009D519B">
        <w:t>;</w:t>
      </w:r>
    </w:p>
    <w:p w14:paraId="635E6E53" w14:textId="48B9F470" w:rsidR="009D519B" w:rsidRPr="009D519B" w:rsidRDefault="009D519B" w:rsidP="006B5264">
      <w:pPr>
        <w:pStyle w:val="a"/>
      </w:pPr>
      <w:r>
        <w:t>изменения в законодательстве</w:t>
      </w:r>
      <w:r w:rsidR="003E65BE">
        <w:rPr>
          <w:lang w:val="en-US"/>
        </w:rPr>
        <w:t>.</w:t>
      </w:r>
    </w:p>
    <w:p w14:paraId="4FDD511C" w14:textId="53A8BD4D" w:rsidR="00FC6F54" w:rsidRDefault="009D519B" w:rsidP="00FC6F54">
      <w:pPr>
        <w:pStyle w:val="a5"/>
      </w:pPr>
      <w:bookmarkStart w:id="27" w:name="_Toc194233290"/>
      <w:r>
        <w:t>Сводная таблица</w:t>
      </w:r>
      <w:r w:rsidR="005529E4">
        <w:t xml:space="preserve"> для</w:t>
      </w:r>
      <w:r>
        <w:t xml:space="preserve"> сравнения </w:t>
      </w:r>
      <w:proofErr w:type="spellStart"/>
      <w:r w:rsidR="00FC6F54">
        <w:rPr>
          <w:lang w:val="en-US"/>
        </w:rPr>
        <w:t>Rentplace</w:t>
      </w:r>
      <w:proofErr w:type="spellEnd"/>
      <w:r w:rsidR="00FC6F54">
        <w:t xml:space="preserve"> с конкурентами</w:t>
      </w:r>
      <w:bookmarkEnd w:id="27"/>
    </w:p>
    <w:p w14:paraId="25340BA2" w14:textId="3CBA6B9E" w:rsidR="005529E4" w:rsidRPr="005529E4" w:rsidRDefault="005529E4" w:rsidP="005529E4">
      <w:pPr>
        <w:pStyle w:val="a0"/>
      </w:pPr>
      <w:r>
        <w:t>Сводная таблица</w:t>
      </w:r>
    </w:p>
    <w:tbl>
      <w:tblPr>
        <w:tblW w:w="93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1638"/>
        <w:gridCol w:w="1260"/>
        <w:gridCol w:w="2062"/>
        <w:gridCol w:w="1924"/>
      </w:tblGrid>
      <w:tr w:rsidR="00984FA8" w:rsidRPr="00542A5A" w14:paraId="3CCC23F6" w14:textId="76351CB6" w:rsidTr="003E65BE">
        <w:trPr>
          <w:trHeight w:val="441"/>
        </w:trPr>
        <w:tc>
          <w:tcPr>
            <w:tcW w:w="2420" w:type="dxa"/>
            <w:shd w:val="clear" w:color="auto" w:fill="auto"/>
          </w:tcPr>
          <w:p w14:paraId="787D915C" w14:textId="64526C25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Критерий</w:t>
            </w:r>
          </w:p>
        </w:tc>
        <w:tc>
          <w:tcPr>
            <w:tcW w:w="1638" w:type="dxa"/>
            <w:shd w:val="clear" w:color="auto" w:fill="auto"/>
          </w:tcPr>
          <w:p w14:paraId="4888A26E" w14:textId="1DEB182F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b/>
                <w:sz w:val="28"/>
                <w:szCs w:val="28"/>
                <w:lang w:val="en-US"/>
              </w:rPr>
              <w:t>Rentplace</w:t>
            </w:r>
            <w:proofErr w:type="spellEnd"/>
          </w:p>
        </w:tc>
        <w:tc>
          <w:tcPr>
            <w:tcW w:w="1260" w:type="dxa"/>
          </w:tcPr>
          <w:p w14:paraId="0834341A" w14:textId="48C72D77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  <w:lang w:val="en-US"/>
              </w:rPr>
              <w:t>Airbnb</w:t>
            </w:r>
          </w:p>
        </w:tc>
        <w:tc>
          <w:tcPr>
            <w:tcW w:w="2062" w:type="dxa"/>
          </w:tcPr>
          <w:p w14:paraId="6E9B6BF3" w14:textId="391A705E" w:rsidR="00984FA8" w:rsidRPr="00542A5A" w:rsidRDefault="00984FA8" w:rsidP="00984FA8">
            <w:pPr>
              <w:spacing w:after="160" w:line="259" w:lineRule="auto"/>
            </w:pPr>
            <w:r w:rsidRPr="00984FA8">
              <w:rPr>
                <w:rFonts w:eastAsia="Calibri"/>
                <w:b/>
                <w:sz w:val="28"/>
                <w:szCs w:val="28"/>
                <w:lang w:val="en-US"/>
              </w:rPr>
              <w:t>Booking.com</w:t>
            </w:r>
          </w:p>
        </w:tc>
        <w:tc>
          <w:tcPr>
            <w:tcW w:w="1924" w:type="dxa"/>
          </w:tcPr>
          <w:p w14:paraId="5B89309A" w14:textId="4655999E" w:rsidR="00984FA8" w:rsidRPr="00542A5A" w:rsidRDefault="00984FA8" w:rsidP="00984FA8">
            <w:pPr>
              <w:spacing w:after="160" w:line="259" w:lineRule="auto"/>
            </w:pPr>
            <w:proofErr w:type="spellStart"/>
            <w:r w:rsidRPr="00984FA8">
              <w:rPr>
                <w:rFonts w:eastAsia="Calibri"/>
                <w:b/>
                <w:sz w:val="28"/>
                <w:szCs w:val="28"/>
              </w:rPr>
              <w:t>Суточно.ру</w:t>
            </w:r>
            <w:proofErr w:type="spellEnd"/>
          </w:p>
        </w:tc>
      </w:tr>
      <w:tr w:rsidR="00984FA8" w:rsidRPr="00542A5A" w14:paraId="6300C055" w14:textId="5CF32993" w:rsidTr="003E65BE">
        <w:trPr>
          <w:trHeight w:val="1845"/>
        </w:trPr>
        <w:tc>
          <w:tcPr>
            <w:tcW w:w="2420" w:type="dxa"/>
            <w:shd w:val="clear" w:color="auto" w:fill="auto"/>
          </w:tcPr>
          <w:p w14:paraId="7E8C7193" w14:textId="32C70CA9" w:rsidR="00984FA8" w:rsidRPr="00984FA8" w:rsidRDefault="00984FA8" w:rsidP="002A20C9">
            <w:pPr>
              <w:jc w:val="center"/>
              <w:rPr>
                <w:rFonts w:eastAsia="Calibri"/>
                <w:sz w:val="28"/>
                <w:szCs w:val="28"/>
              </w:rPr>
            </w:pPr>
            <w:r w:rsidRPr="00984FA8">
              <w:rPr>
                <w:rFonts w:eastAsia="Calibri"/>
                <w:sz w:val="28"/>
                <w:szCs w:val="28"/>
              </w:rPr>
              <w:t>Универсальное приложение для арендаторов и арендодателей</w:t>
            </w:r>
          </w:p>
        </w:tc>
        <w:tc>
          <w:tcPr>
            <w:tcW w:w="1638" w:type="dxa"/>
            <w:shd w:val="clear" w:color="auto" w:fill="auto"/>
          </w:tcPr>
          <w:p w14:paraId="205B3B4C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75AC6DDD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B20C3B4" w14:textId="75B6DEF7" w:rsidR="00984FA8" w:rsidRPr="0069568B" w:rsidRDefault="0069568B" w:rsidP="002A20C9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+</w:t>
            </w:r>
          </w:p>
        </w:tc>
        <w:tc>
          <w:tcPr>
            <w:tcW w:w="1260" w:type="dxa"/>
          </w:tcPr>
          <w:p w14:paraId="34C412AB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05D9B1B" w14:textId="77777777" w:rsidR="00984FA8" w:rsidRPr="00984FA8" w:rsidRDefault="00984FA8" w:rsidP="00984FA8">
            <w:pPr>
              <w:ind w:right="452"/>
              <w:jc w:val="center"/>
              <w:rPr>
                <w:rFonts w:eastAsia="Calibri"/>
                <w:sz w:val="28"/>
                <w:szCs w:val="28"/>
              </w:rPr>
            </w:pPr>
          </w:p>
          <w:p w14:paraId="300B25AE" w14:textId="35D35E20" w:rsidR="00984FA8" w:rsidRPr="00984FA8" w:rsidRDefault="00984FA8" w:rsidP="002A20C9">
            <w:pPr>
              <w:jc w:val="center"/>
              <w:rPr>
                <w:rFonts w:eastAsia="Calibri"/>
                <w:sz w:val="28"/>
                <w:szCs w:val="28"/>
              </w:rPr>
            </w:pPr>
            <w:r w:rsidRPr="00984FA8"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2062" w:type="dxa"/>
          </w:tcPr>
          <w:p w14:paraId="778ECACF" w14:textId="6B902008" w:rsidR="002A20C9" w:rsidRPr="00542A5A" w:rsidRDefault="002A20C9" w:rsidP="002A20C9">
            <w:pPr>
              <w:spacing w:after="160"/>
              <w:jc w:val="center"/>
            </w:pP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8"/>
                <w:szCs w:val="28"/>
              </w:rPr>
              <w:br/>
              <w:t>-</w:t>
            </w:r>
          </w:p>
        </w:tc>
        <w:tc>
          <w:tcPr>
            <w:tcW w:w="1924" w:type="dxa"/>
          </w:tcPr>
          <w:p w14:paraId="3C07624F" w14:textId="142C24E4" w:rsidR="00984FA8" w:rsidRPr="00542A5A" w:rsidRDefault="002A20C9" w:rsidP="002A20C9">
            <w:pPr>
              <w:spacing w:after="160" w:line="259" w:lineRule="auto"/>
              <w:jc w:val="center"/>
            </w:pP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8"/>
                <w:szCs w:val="28"/>
              </w:rPr>
              <w:br/>
              <w:t>-</w:t>
            </w:r>
          </w:p>
        </w:tc>
      </w:tr>
      <w:tr w:rsidR="00984FA8" w:rsidRPr="00542A5A" w14:paraId="3E30C175" w14:textId="77777777" w:rsidTr="003E65BE">
        <w:trPr>
          <w:trHeight w:val="1498"/>
        </w:trPr>
        <w:tc>
          <w:tcPr>
            <w:tcW w:w="2420" w:type="dxa"/>
            <w:shd w:val="clear" w:color="auto" w:fill="auto"/>
          </w:tcPr>
          <w:p w14:paraId="20C2F872" w14:textId="6F069D51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Низкие комиссии для арендаторов и арендодателей</w:t>
            </w:r>
          </w:p>
        </w:tc>
        <w:tc>
          <w:tcPr>
            <w:tcW w:w="1638" w:type="dxa"/>
            <w:shd w:val="clear" w:color="auto" w:fill="auto"/>
          </w:tcPr>
          <w:p w14:paraId="4B9D1BB7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436F1BE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72C1DF9D" w14:textId="7BE5A6A5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20729949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5BA9B678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12AC7EB4" w14:textId="3DB81FD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2062" w:type="dxa"/>
          </w:tcPr>
          <w:p w14:paraId="60D0044A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007367C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7E856BD2" w14:textId="71C8663D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924" w:type="dxa"/>
          </w:tcPr>
          <w:p w14:paraId="6E8FEAF6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CBA7624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5F864C7A" w14:textId="0C83F0D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  <w:r>
              <w:rPr>
                <w:rFonts w:eastAsia="Calibri"/>
                <w:sz w:val="28"/>
                <w:szCs w:val="28"/>
                <w:lang w:val="en-US"/>
              </w:rPr>
              <w:t>/-</w:t>
            </w:r>
          </w:p>
        </w:tc>
      </w:tr>
      <w:tr w:rsidR="00984FA8" w:rsidRPr="00542A5A" w14:paraId="7B41413F" w14:textId="77777777" w:rsidTr="003E65BE">
        <w:trPr>
          <w:trHeight w:val="1094"/>
        </w:trPr>
        <w:tc>
          <w:tcPr>
            <w:tcW w:w="2420" w:type="dxa"/>
            <w:shd w:val="clear" w:color="auto" w:fill="auto"/>
          </w:tcPr>
          <w:p w14:paraId="6F7A76E0" w14:textId="2A9451C5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Поддержка разных типов жилья</w:t>
            </w:r>
          </w:p>
        </w:tc>
        <w:tc>
          <w:tcPr>
            <w:tcW w:w="1638" w:type="dxa"/>
            <w:shd w:val="clear" w:color="auto" w:fill="auto"/>
          </w:tcPr>
          <w:p w14:paraId="272AB6A4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482F5341" w14:textId="095BF09F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09B6299F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A99C365" w14:textId="035C5F06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2062" w:type="dxa"/>
          </w:tcPr>
          <w:p w14:paraId="5DD06712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7E9F147" w14:textId="206BACC9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924" w:type="dxa"/>
          </w:tcPr>
          <w:p w14:paraId="223571A8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4DA06BC" w14:textId="42A07F0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</w:tr>
      <w:tr w:rsidR="00984FA8" w:rsidRPr="001E752A" w14:paraId="1065CF8D" w14:textId="77777777" w:rsidTr="003E65BE">
        <w:trPr>
          <w:trHeight w:val="2060"/>
        </w:trPr>
        <w:tc>
          <w:tcPr>
            <w:tcW w:w="2420" w:type="dxa"/>
            <w:shd w:val="clear" w:color="auto" w:fill="auto"/>
          </w:tcPr>
          <w:p w14:paraId="0631B5A9" w14:textId="244584BB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Возможность генерации описания с помощью искусственного интеллекта</w:t>
            </w:r>
          </w:p>
        </w:tc>
        <w:tc>
          <w:tcPr>
            <w:tcW w:w="1638" w:type="dxa"/>
            <w:shd w:val="clear" w:color="auto" w:fill="auto"/>
          </w:tcPr>
          <w:p w14:paraId="2083693D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A7BBEF5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401586F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3C12CF24" w14:textId="5DB0D5A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278C2476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B6F29DE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9F94448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38A15B24" w14:textId="40A58C04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2062" w:type="dxa"/>
          </w:tcPr>
          <w:p w14:paraId="65BE0A5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158E422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0798033C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1323D5C" w14:textId="3FFDD318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924" w:type="dxa"/>
          </w:tcPr>
          <w:p w14:paraId="46171F0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1EA3371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03848E9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1F68BEA0" w14:textId="06178AE6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</w:tr>
      <w:tr w:rsidR="00984FA8" w:rsidRPr="00542A5A" w14:paraId="323315CA" w14:textId="77777777" w:rsidTr="003E65BE">
        <w:trPr>
          <w:trHeight w:val="1231"/>
        </w:trPr>
        <w:tc>
          <w:tcPr>
            <w:tcW w:w="2420" w:type="dxa"/>
            <w:shd w:val="clear" w:color="auto" w:fill="auto"/>
          </w:tcPr>
          <w:p w14:paraId="2CD81C61" w14:textId="55B9DC1D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Гибкие форматы аренды</w:t>
            </w:r>
          </w:p>
        </w:tc>
        <w:tc>
          <w:tcPr>
            <w:tcW w:w="1638" w:type="dxa"/>
            <w:shd w:val="clear" w:color="auto" w:fill="auto"/>
          </w:tcPr>
          <w:p w14:paraId="35A43CCA" w14:textId="77777777" w:rsidR="005529E4" w:rsidRDefault="005529E4" w:rsidP="005529E4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79C58C01" w14:textId="57215AC6" w:rsidR="005529E4" w:rsidRDefault="005529E4" w:rsidP="005529E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51899C84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A98E93E" w14:textId="62893865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062" w:type="dxa"/>
          </w:tcPr>
          <w:p w14:paraId="1D96FC79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738B222" w14:textId="2D1E1E96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1924" w:type="dxa"/>
          </w:tcPr>
          <w:p w14:paraId="3B94ABBE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516AE8C" w14:textId="5D8528C5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</w:tbl>
    <w:p w14:paraId="70D734C7" w14:textId="1E32BD63" w:rsidR="009D519B" w:rsidRPr="005529E4" w:rsidRDefault="005529E4" w:rsidP="005529E4">
      <w:pPr>
        <w:pStyle w:val="a4"/>
        <w:rPr>
          <w:rFonts w:cs="Segoe UI"/>
          <w:color w:val="0D0D0D"/>
          <w:shd w:val="clear" w:color="auto" w:fill="FFFFFF"/>
        </w:rPr>
      </w:pPr>
      <w:bookmarkStart w:id="28" w:name="_Toc194233291"/>
      <w:r>
        <w:lastRenderedPageBreak/>
        <w:t>Целевая аудитория и рынок</w:t>
      </w:r>
      <w:bookmarkEnd w:id="28"/>
    </w:p>
    <w:p w14:paraId="1047DD70" w14:textId="3E4F6C44" w:rsidR="005529E4" w:rsidRDefault="00032642" w:rsidP="00032642">
      <w:pPr>
        <w:pStyle w:val="a5"/>
        <w:rPr>
          <w:shd w:val="clear" w:color="auto" w:fill="FFFFFF"/>
        </w:rPr>
      </w:pPr>
      <w:bookmarkStart w:id="29" w:name="_Toc194233292"/>
      <w:r>
        <w:rPr>
          <w:shd w:val="clear" w:color="auto" w:fill="FFFFFF"/>
        </w:rPr>
        <w:t>Портрет целевой аудитории</w:t>
      </w:r>
      <w:bookmarkEnd w:id="29"/>
    </w:p>
    <w:p w14:paraId="07F94D5D" w14:textId="156FB3BD" w:rsidR="00032642" w:rsidRDefault="00032642" w:rsidP="00032642">
      <w:pPr>
        <w:pStyle w:val="af1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Арендаторы:</w:t>
      </w:r>
    </w:p>
    <w:p w14:paraId="7F31CC1C" w14:textId="21ACAF5B" w:rsidR="00032642" w:rsidRDefault="00032642" w:rsidP="006B5264">
      <w:pPr>
        <w:pStyle w:val="a"/>
      </w:pPr>
      <w:r>
        <w:t>возраст: 20 - 45 лет (молодежь, студенты,</w:t>
      </w:r>
      <w:r w:rsidR="00D50F7A">
        <w:t xml:space="preserve"> путешественники,</w:t>
      </w:r>
      <w:r>
        <w:t xml:space="preserve"> работающие профессионалы</w:t>
      </w:r>
      <w:r w:rsidR="007D05D3" w:rsidRPr="007D05D3">
        <w:t xml:space="preserve">, </w:t>
      </w:r>
      <w:proofErr w:type="spellStart"/>
      <w:r w:rsidR="007D05D3">
        <w:t>фрилансеры</w:t>
      </w:r>
      <w:proofErr w:type="spellEnd"/>
      <w:r w:rsidR="007D05D3">
        <w:t xml:space="preserve">, </w:t>
      </w:r>
      <w:r w:rsidR="007D05D3">
        <w:rPr>
          <w:lang w:val="en-US"/>
        </w:rPr>
        <w:t>digital</w:t>
      </w:r>
      <w:r w:rsidR="007D05D3" w:rsidRPr="007D05D3">
        <w:t>-</w:t>
      </w:r>
      <w:r w:rsidR="007D05D3">
        <w:t>кочевники</w:t>
      </w:r>
      <w:r>
        <w:t>)</w:t>
      </w:r>
      <w:r w:rsidRPr="00032642">
        <w:t>;</w:t>
      </w:r>
    </w:p>
    <w:p w14:paraId="6D6D6399" w14:textId="6C3D4F13" w:rsidR="00032642" w:rsidRDefault="00032642" w:rsidP="006B5264">
      <w:pPr>
        <w:pStyle w:val="a"/>
      </w:pPr>
      <w:r>
        <w:t>доход: средний и выше среднего (готовы платить за удобство и комфорт)</w:t>
      </w:r>
      <w:r w:rsidRPr="00032642">
        <w:t>;</w:t>
      </w:r>
    </w:p>
    <w:p w14:paraId="794F29AE" w14:textId="1D1731AF" w:rsidR="00032642" w:rsidRDefault="00032642" w:rsidP="006B5264">
      <w:pPr>
        <w:pStyle w:val="a"/>
      </w:pPr>
      <w:r>
        <w:t>цели: туризм, деловые поездки, командировки, участие в мероприятиях</w:t>
      </w:r>
      <w:r w:rsidR="009766FA">
        <w:t xml:space="preserve">, </w:t>
      </w:r>
      <w:r w:rsidR="00094D13">
        <w:t>удаленная работа, временное проживание</w:t>
      </w:r>
      <w:r w:rsidRPr="00032642">
        <w:t>;</w:t>
      </w:r>
    </w:p>
    <w:p w14:paraId="74DF4A39" w14:textId="75CA0C16" w:rsidR="00032642" w:rsidRDefault="00032642" w:rsidP="006B5264">
      <w:pPr>
        <w:pStyle w:val="a"/>
      </w:pPr>
      <w:r>
        <w:t xml:space="preserve">поведение: недовольство стандартными отелями и их высокой стоимостью, активное использование </w:t>
      </w:r>
      <w:r w:rsidR="00712CA3">
        <w:t>смартфонов для аренды жилья, ценят надежность и безопасность сделки</w:t>
      </w:r>
      <w:r w:rsidR="003E65BE" w:rsidRPr="003E65BE">
        <w:t>.</w:t>
      </w:r>
    </w:p>
    <w:p w14:paraId="4BEA74F4" w14:textId="77777777" w:rsidR="00712CA3" w:rsidRDefault="00712CA3" w:rsidP="006B5264">
      <w:pPr>
        <w:pStyle w:val="a"/>
        <w:numPr>
          <w:ilvl w:val="0"/>
          <w:numId w:val="0"/>
        </w:numPr>
        <w:ind w:left="1332"/>
      </w:pPr>
    </w:p>
    <w:p w14:paraId="48C1FA64" w14:textId="103B5051" w:rsidR="00712CA3" w:rsidRDefault="00712CA3" w:rsidP="00712CA3">
      <w:pPr>
        <w:pStyle w:val="af1"/>
      </w:pPr>
      <w:r>
        <w:t>Арендодатели:</w:t>
      </w:r>
    </w:p>
    <w:p w14:paraId="4E84EE05" w14:textId="6B018EFF" w:rsidR="00712CA3" w:rsidRDefault="00712CA3" w:rsidP="006B5264">
      <w:pPr>
        <w:pStyle w:val="a"/>
      </w:pPr>
      <w:r>
        <w:t>возраст: 25 – 55 лет (частные собственники, владельцы недвижимости и отелей)</w:t>
      </w:r>
      <w:r w:rsidRPr="00712CA3">
        <w:t>;</w:t>
      </w:r>
    </w:p>
    <w:p w14:paraId="35D7C5A6" w14:textId="72AB78E3" w:rsidR="00712CA3" w:rsidRPr="00712CA3" w:rsidRDefault="00712CA3" w:rsidP="006B5264">
      <w:pPr>
        <w:pStyle w:val="a"/>
      </w:pPr>
      <w:r>
        <w:t>доход: выше среднего, высокий</w:t>
      </w:r>
      <w:r>
        <w:rPr>
          <w:lang w:val="en-US"/>
        </w:rPr>
        <w:t>;</w:t>
      </w:r>
    </w:p>
    <w:p w14:paraId="37499ED7" w14:textId="73D258FF" w:rsidR="00712CA3" w:rsidRDefault="00712CA3" w:rsidP="006B5264">
      <w:pPr>
        <w:pStyle w:val="a"/>
      </w:pPr>
      <w:r>
        <w:t>цели: максимизировать доход от аренды жилья, быстро и надежно сдавать жилье</w:t>
      </w:r>
      <w:r w:rsidR="00094D13">
        <w:t xml:space="preserve"> на любой срок</w:t>
      </w:r>
      <w:r w:rsidRPr="00712CA3">
        <w:t>;</w:t>
      </w:r>
    </w:p>
    <w:p w14:paraId="71532B16" w14:textId="7783D3D6" w:rsidR="009269F0" w:rsidRDefault="00712CA3" w:rsidP="006B5264">
      <w:pPr>
        <w:pStyle w:val="a"/>
      </w:pPr>
      <w:r>
        <w:t>поведение: заинтересованность в низких комиссиях и удобных инструментах для управления своими объявлениями</w:t>
      </w:r>
      <w:r w:rsidR="00C84EAD">
        <w:t>, поиск надежной и безопасной платформы для сдачи жилья</w:t>
      </w:r>
      <w:r w:rsidR="003E65BE" w:rsidRPr="003E65BE">
        <w:t>.</w:t>
      </w:r>
    </w:p>
    <w:p w14:paraId="6207804F" w14:textId="77777777" w:rsidR="009269F0" w:rsidRDefault="009269F0" w:rsidP="009269F0">
      <w:pPr>
        <w:pStyle w:val="a5"/>
      </w:pPr>
      <w:bookmarkStart w:id="30" w:name="_Toc194233293"/>
      <w:r>
        <w:t>Географический охват (ГЕО)</w:t>
      </w:r>
      <w:bookmarkEnd w:id="30"/>
    </w:p>
    <w:p w14:paraId="106D9884" w14:textId="77777777" w:rsidR="0026430C" w:rsidRDefault="009269F0" w:rsidP="0026430C">
      <w:pPr>
        <w:pStyle w:val="af1"/>
      </w:pPr>
      <w:r>
        <w:t xml:space="preserve">Проект будет фокусироваться на российском рынке краткосрочной аренды жилья, охватывая ключевые регионы, где спроси на временное размещение наиболее высок. Стратегия географического охвата строится на </w:t>
      </w:r>
      <w:r>
        <w:lastRenderedPageBreak/>
        <w:t xml:space="preserve">анализе туристических потоков, деловой активности, инфраструктуры и конкуренции. </w:t>
      </w:r>
    </w:p>
    <w:p w14:paraId="39F303D3" w14:textId="77777777" w:rsidR="0026430C" w:rsidRDefault="0026430C" w:rsidP="0026430C">
      <w:pPr>
        <w:pStyle w:val="af1"/>
      </w:pPr>
      <w:r>
        <w:t>Особенности рынка краткосрочной аренды в России:</w:t>
      </w:r>
    </w:p>
    <w:p w14:paraId="17975FF4" w14:textId="349D97C4" w:rsidR="0026430C" w:rsidRDefault="0026430C" w:rsidP="006B5264">
      <w:pPr>
        <w:pStyle w:val="a"/>
      </w:pPr>
      <w:r>
        <w:t>рост внутреннего туризма: все больше россиян предпочитают путешествовать внутри страны</w:t>
      </w:r>
      <w:r w:rsidRPr="0026430C">
        <w:t>;</w:t>
      </w:r>
    </w:p>
    <w:p w14:paraId="1CD40210" w14:textId="761C4B74" w:rsidR="007D05D3" w:rsidRDefault="00094D13" w:rsidP="006B5264">
      <w:pPr>
        <w:pStyle w:val="a"/>
      </w:pPr>
      <w:r>
        <w:t>рост гибридных форматов: арендаторы все чаще совмещают туризм и работу, поэтому нуждаются в жилье на 1-6 месяцев</w:t>
      </w:r>
      <w:r w:rsidRPr="00094D13">
        <w:t>;</w:t>
      </w:r>
    </w:p>
    <w:p w14:paraId="58230307" w14:textId="10E78EB7" w:rsidR="0026430C" w:rsidRPr="0026430C" w:rsidRDefault="007D05D3" w:rsidP="006B5264">
      <w:pPr>
        <w:pStyle w:val="a"/>
      </w:pPr>
      <w:r>
        <w:t>конкуренция: с</w:t>
      </w:r>
      <w:r w:rsidR="0026430C">
        <w:t xml:space="preserve"> </w:t>
      </w:r>
      <w:r>
        <w:t>уходом некоторых</w:t>
      </w:r>
      <w:r w:rsidR="0026430C">
        <w:t xml:space="preserve"> междуна</w:t>
      </w:r>
      <w:r>
        <w:t>родных сервисов, на рынке появились</w:t>
      </w:r>
      <w:r w:rsidR="0026430C">
        <w:t xml:space="preserve"> ниши для локальных решений с учетом российских особенностей</w:t>
      </w:r>
      <w:r w:rsidR="0026430C" w:rsidRPr="0026430C">
        <w:t>;</w:t>
      </w:r>
    </w:p>
    <w:p w14:paraId="7367FC82" w14:textId="3D4F6CFE" w:rsidR="00712CA3" w:rsidRDefault="0026430C" w:rsidP="006B5264">
      <w:pPr>
        <w:pStyle w:val="a"/>
      </w:pPr>
      <w:r>
        <w:t xml:space="preserve">проблемы: </w:t>
      </w:r>
      <w:r w:rsidR="00230FC7">
        <w:t>риски мошенничества, фальшивые объявления, сезонные простои</w:t>
      </w:r>
      <w:r w:rsidR="003E65BE" w:rsidRPr="003E65BE">
        <w:t>.</w:t>
      </w:r>
    </w:p>
    <w:p w14:paraId="2B88E624" w14:textId="28B698F5" w:rsidR="009D519B" w:rsidRDefault="00230FC7" w:rsidP="000A7C4F">
      <w:pPr>
        <w:pStyle w:val="af1"/>
      </w:pPr>
      <w:r>
        <w:t>Приоритетные направления:</w:t>
      </w:r>
    </w:p>
    <w:p w14:paraId="0016B058" w14:textId="755FA618" w:rsidR="000A7C4F" w:rsidRDefault="000A7C4F" w:rsidP="006B5264">
      <w:pPr>
        <w:pStyle w:val="a"/>
      </w:pPr>
      <w:r>
        <w:t>деловые центры: Москва, Санкт-Петербург, Казань, Екатеринбург</w:t>
      </w:r>
      <w:r w:rsidRPr="000A7C4F">
        <w:t>;</w:t>
      </w:r>
    </w:p>
    <w:p w14:paraId="7173E56B" w14:textId="64749FD0" w:rsidR="000A7C4F" w:rsidRDefault="000A7C4F" w:rsidP="006B5264">
      <w:pPr>
        <w:pStyle w:val="a"/>
      </w:pPr>
      <w:r>
        <w:t>курортные направления: Сочи, Адлер, Крым, Балтийское побережье</w:t>
      </w:r>
      <w:r w:rsidRPr="000A7C4F">
        <w:t>;</w:t>
      </w:r>
    </w:p>
    <w:p w14:paraId="6923D895" w14:textId="417F3F88" w:rsidR="000A7C4F" w:rsidRDefault="000A7C4F" w:rsidP="006B5264">
      <w:pPr>
        <w:pStyle w:val="a"/>
      </w:pPr>
      <w:r>
        <w:t>направления для активного отдыха: Кавказ, Алтай, Байкал, Карелия, Урал, Камчатка</w:t>
      </w:r>
      <w:r w:rsidR="003E65BE" w:rsidRPr="003E65BE">
        <w:t>.</w:t>
      </w:r>
    </w:p>
    <w:p w14:paraId="705F5CBF" w14:textId="4D9D8F4C" w:rsidR="000A7C4F" w:rsidRDefault="000A7C4F" w:rsidP="000A7C4F">
      <w:pPr>
        <w:pStyle w:val="a5"/>
      </w:pPr>
      <w:bookmarkStart w:id="31" w:name="_Toc194233294"/>
      <w:r>
        <w:t xml:space="preserve">Оценка </w:t>
      </w:r>
      <w:r>
        <w:rPr>
          <w:lang w:val="en-US"/>
        </w:rPr>
        <w:t>SAM/SOM</w:t>
      </w:r>
      <w:bookmarkEnd w:id="31"/>
    </w:p>
    <w:p w14:paraId="308F2270" w14:textId="78BEFE09" w:rsidR="000A7C4F" w:rsidRPr="000A7C4F" w:rsidRDefault="000A7C4F" w:rsidP="000A7C4F">
      <w:pPr>
        <w:pStyle w:val="a6"/>
      </w:pPr>
      <w:bookmarkStart w:id="32" w:name="_Toc194233295"/>
      <w:r>
        <w:rPr>
          <w:lang w:val="en-US"/>
        </w:rPr>
        <w:t>SAM (Serviceable Available Market)</w:t>
      </w:r>
      <w:bookmarkEnd w:id="32"/>
    </w:p>
    <w:p w14:paraId="5224A098" w14:textId="6D9812DC" w:rsidR="000A7C4F" w:rsidRDefault="000A7C4F" w:rsidP="000A7C4F">
      <w:pPr>
        <w:pStyle w:val="af1"/>
      </w:pPr>
      <w:r>
        <w:t>Объем рынка краткосрочной аренды в РФ:</w:t>
      </w:r>
    </w:p>
    <w:p w14:paraId="5C999A75" w14:textId="0A144DF4" w:rsidR="006D775B" w:rsidRDefault="000A7C4F" w:rsidP="006B5264">
      <w:pPr>
        <w:pStyle w:val="a"/>
      </w:pPr>
      <w:r>
        <w:t>по данным Ростуризма, в 202</w:t>
      </w:r>
      <w:r w:rsidR="004B4DB1" w:rsidRPr="004B4DB1">
        <w:t>4</w:t>
      </w:r>
      <w:r>
        <w:t xml:space="preserve"> году внутренний туристический поток в РФ составил </w:t>
      </w:r>
      <w:r w:rsidR="004B4DB1" w:rsidRPr="004B4DB1">
        <w:t>92</w:t>
      </w:r>
      <w:r w:rsidR="006D775B">
        <w:t xml:space="preserve"> млн человек</w:t>
      </w:r>
      <w:r w:rsidR="006D775B" w:rsidRPr="006D775B">
        <w:t>;</w:t>
      </w:r>
    </w:p>
    <w:p w14:paraId="7E1868CC" w14:textId="50797E70" w:rsidR="000A7C4F" w:rsidRDefault="000A7C4F" w:rsidP="006B5264">
      <w:pPr>
        <w:pStyle w:val="a"/>
      </w:pPr>
      <w:r>
        <w:t xml:space="preserve"> </w:t>
      </w:r>
      <w:r w:rsidR="006D775B">
        <w:t>из них 30% ищут для аренды частное жилье –</w:t>
      </w:r>
      <w:r w:rsidR="004B4DB1">
        <w:t xml:space="preserve"> 2</w:t>
      </w:r>
      <w:r w:rsidR="004B4DB1" w:rsidRPr="004B4DB1">
        <w:t>7</w:t>
      </w:r>
      <w:r w:rsidR="004B4DB1">
        <w:t>,</w:t>
      </w:r>
      <w:r w:rsidR="004B4DB1" w:rsidRPr="004B4DB1">
        <w:t>6</w:t>
      </w:r>
      <w:r w:rsidR="006D775B">
        <w:t xml:space="preserve"> млн потенциальных арендаторов</w:t>
      </w:r>
      <w:r w:rsidR="006D775B" w:rsidRPr="006D775B">
        <w:t>/</w:t>
      </w:r>
      <w:r w:rsidR="006D775B">
        <w:t>год</w:t>
      </w:r>
      <w:r w:rsidR="006D775B" w:rsidRPr="006D775B">
        <w:t>;</w:t>
      </w:r>
    </w:p>
    <w:p w14:paraId="692E8161" w14:textId="758154B7" w:rsidR="006D775B" w:rsidRDefault="006D775B" w:rsidP="006B5264">
      <w:pPr>
        <w:pStyle w:val="a"/>
      </w:pPr>
      <w:r>
        <w:t>средняя стоимость аренды: 5000 руб.</w:t>
      </w:r>
      <w:r w:rsidRPr="006D775B">
        <w:t>/</w:t>
      </w:r>
      <w:r>
        <w:t>сутки</w:t>
      </w:r>
      <w:r w:rsidRPr="006D775B">
        <w:t>;</w:t>
      </w:r>
    </w:p>
    <w:p w14:paraId="7D9BDA0D" w14:textId="23F3782F" w:rsidR="006D775B" w:rsidRPr="00246059" w:rsidRDefault="006D775B" w:rsidP="006B5264">
      <w:pPr>
        <w:pStyle w:val="a"/>
      </w:pPr>
      <w:r>
        <w:t>средняя продолжительность аренды: 4 дня</w:t>
      </w:r>
      <w:r w:rsidR="003E65BE">
        <w:rPr>
          <w:lang w:val="en-US"/>
        </w:rPr>
        <w:t>.</w:t>
      </w:r>
    </w:p>
    <w:p w14:paraId="33AB2BF9" w14:textId="1971787D" w:rsidR="00246059" w:rsidRDefault="00246059" w:rsidP="00246059">
      <w:pPr>
        <w:pStyle w:val="af1"/>
      </w:pPr>
      <w:r>
        <w:t>Объем рынка долгосрочной аренды в РФ:</w:t>
      </w:r>
    </w:p>
    <w:p w14:paraId="31280204" w14:textId="72B47679" w:rsidR="00246059" w:rsidRDefault="00C920BF" w:rsidP="006B5264">
      <w:pPr>
        <w:pStyle w:val="a"/>
      </w:pPr>
      <w:r>
        <w:lastRenderedPageBreak/>
        <w:t>по данным Росстата, в 2024 году количество человек, арендующих жилье на срок от 1 месяца до 1 года составило 8.5 млн человек</w:t>
      </w:r>
      <w:r w:rsidRPr="00C920BF">
        <w:t>;</w:t>
      </w:r>
    </w:p>
    <w:p w14:paraId="1031EE8E" w14:textId="32A39272" w:rsidR="00C920BF" w:rsidRDefault="00C920BF" w:rsidP="006B5264">
      <w:pPr>
        <w:pStyle w:val="a"/>
      </w:pPr>
      <w:r>
        <w:t>доля арендаторов, готовых использовать онлайн-платформы (30%): 2.55 млн потенциальных арендаторов</w:t>
      </w:r>
      <w:r w:rsidRPr="00C920BF">
        <w:t>/</w:t>
      </w:r>
      <w:r>
        <w:t>год</w:t>
      </w:r>
      <w:r w:rsidRPr="00C920BF">
        <w:t>;</w:t>
      </w:r>
      <w:r>
        <w:t xml:space="preserve"> </w:t>
      </w:r>
    </w:p>
    <w:p w14:paraId="77395AC5" w14:textId="79CFDB9D" w:rsidR="00C920BF" w:rsidRDefault="00C920BF" w:rsidP="006B5264">
      <w:pPr>
        <w:pStyle w:val="a"/>
      </w:pPr>
      <w:r>
        <w:t>средняя стоимость аренды составила 35000 руб</w:t>
      </w:r>
      <w:r w:rsidRPr="00C920BF">
        <w:t>./</w:t>
      </w:r>
      <w:r>
        <w:t>месяц</w:t>
      </w:r>
      <w:r w:rsidRPr="00C920BF">
        <w:t>;</w:t>
      </w:r>
    </w:p>
    <w:p w14:paraId="36290142" w14:textId="3D6B77DD" w:rsidR="00C920BF" w:rsidRPr="006D775B" w:rsidRDefault="00C920BF" w:rsidP="006B5264">
      <w:pPr>
        <w:pStyle w:val="a"/>
      </w:pPr>
      <w:r>
        <w:t xml:space="preserve">средняя продолжительность аренды: </w:t>
      </w:r>
      <w:r>
        <w:rPr>
          <w:lang w:val="en-US"/>
        </w:rPr>
        <w:t>6</w:t>
      </w:r>
      <w:r>
        <w:t xml:space="preserve"> месяцев</w:t>
      </w:r>
      <w:r w:rsidR="003E65BE">
        <w:rPr>
          <w:lang w:val="en-US"/>
        </w:rPr>
        <w:t>.</w:t>
      </w:r>
    </w:p>
    <w:p w14:paraId="401A45B6" w14:textId="2677A395" w:rsidR="006D775B" w:rsidRPr="00246059" w:rsidRDefault="006D775B" w:rsidP="006D775B">
      <w:pPr>
        <w:pStyle w:val="af1"/>
      </w:pPr>
      <w:r>
        <w:t xml:space="preserve">Расчет </w:t>
      </w:r>
      <w:r>
        <w:rPr>
          <w:lang w:val="en-US"/>
        </w:rPr>
        <w:t>SAM</w:t>
      </w:r>
      <w:r w:rsidRPr="00246059">
        <w:t>:</w:t>
      </w:r>
    </w:p>
    <w:p w14:paraId="7EB7AB63" w14:textId="650CE24D" w:rsidR="006D775B" w:rsidRDefault="004B4DB1" w:rsidP="006B5264">
      <w:pPr>
        <w:pStyle w:val="a"/>
      </w:pPr>
      <w:r>
        <w:t>2</w:t>
      </w:r>
      <w:r w:rsidRPr="004B4DB1">
        <w:t>7</w:t>
      </w:r>
      <w:r>
        <w:t>.</w:t>
      </w:r>
      <w:r w:rsidRPr="004B4DB1">
        <w:t>6</w:t>
      </w:r>
      <w:r w:rsidR="007B3573">
        <w:t xml:space="preserve"> млн арендаторов </w:t>
      </w:r>
      <w:r w:rsidR="007B3573" w:rsidRPr="007B3573">
        <w:t>×</w:t>
      </w:r>
      <w:r w:rsidR="007B3573">
        <w:t xml:space="preserve"> 4 дня </w:t>
      </w:r>
      <w:r w:rsidR="007B3573" w:rsidRPr="007B3573">
        <w:t>×</w:t>
      </w:r>
      <w:r w:rsidR="006D775B">
        <w:t xml:space="preserve"> 5000 руб.</w:t>
      </w:r>
      <w:r w:rsidR="006D775B" w:rsidRPr="006D775B">
        <w:t>/</w:t>
      </w:r>
      <w:r>
        <w:t xml:space="preserve">сутки = </w:t>
      </w:r>
      <w:r w:rsidRPr="004B4DB1">
        <w:t>552</w:t>
      </w:r>
      <w:r w:rsidR="006D775B">
        <w:t xml:space="preserve"> млрд руб.</w:t>
      </w:r>
      <w:r w:rsidR="006D775B" w:rsidRPr="006D775B">
        <w:t>/</w:t>
      </w:r>
      <w:r w:rsidR="006D775B">
        <w:t>год (оборот рынка</w:t>
      </w:r>
      <w:r w:rsidR="002510A9">
        <w:t xml:space="preserve"> краткосрочной аренды</w:t>
      </w:r>
      <w:r w:rsidR="006D775B">
        <w:t>)</w:t>
      </w:r>
      <w:r w:rsidR="006D775B" w:rsidRPr="006D775B">
        <w:t>;</w:t>
      </w:r>
    </w:p>
    <w:p w14:paraId="0AF26AE0" w14:textId="6B561F66" w:rsidR="002510A9" w:rsidRDefault="002510A9" w:rsidP="006B5264">
      <w:pPr>
        <w:pStyle w:val="a"/>
      </w:pPr>
      <w:r w:rsidRPr="002510A9">
        <w:t xml:space="preserve">2.55 </w:t>
      </w:r>
      <w:r>
        <w:t xml:space="preserve">млн арендаторов </w:t>
      </w:r>
      <w:r>
        <w:rPr>
          <w:rFonts w:cs="Times New Roman"/>
        </w:rPr>
        <w:t>×</w:t>
      </w:r>
      <w:r>
        <w:t xml:space="preserve"> 35000 руб.</w:t>
      </w:r>
      <w:r w:rsidRPr="002510A9">
        <w:t>/</w:t>
      </w:r>
      <w:r>
        <w:t xml:space="preserve">месяц </w:t>
      </w:r>
      <w:r>
        <w:rPr>
          <w:rFonts w:cs="Times New Roman"/>
        </w:rPr>
        <w:t>×</w:t>
      </w:r>
      <w:r>
        <w:t xml:space="preserve"> 8 месяцев = 714 млрд руб.</w:t>
      </w:r>
      <w:r w:rsidRPr="002510A9">
        <w:t>/</w:t>
      </w:r>
      <w:r>
        <w:t>год (оборот рынка долгосрочной аренды)</w:t>
      </w:r>
      <w:r w:rsidRPr="002510A9">
        <w:t>;</w:t>
      </w:r>
    </w:p>
    <w:p w14:paraId="7365EA99" w14:textId="5A2159B0" w:rsidR="006D775B" w:rsidRDefault="004B4DB1" w:rsidP="006B5264">
      <w:pPr>
        <w:pStyle w:val="a"/>
      </w:pPr>
      <w:r>
        <w:t>комиссия</w:t>
      </w:r>
      <w:r w:rsidR="006D775B">
        <w:t xml:space="preserve"> </w:t>
      </w:r>
      <w:proofErr w:type="spellStart"/>
      <w:r w:rsidR="006D775B">
        <w:rPr>
          <w:lang w:val="en-US"/>
        </w:rPr>
        <w:t>Rentplace</w:t>
      </w:r>
      <w:proofErr w:type="spellEnd"/>
      <w:r w:rsidR="006D775B" w:rsidRPr="004B4DB1">
        <w:t>:</w:t>
      </w:r>
      <w:r>
        <w:t xml:space="preserve"> 4% для арендодателя, 4</w:t>
      </w:r>
      <w:r w:rsidR="00F86C0D" w:rsidRPr="0069568B">
        <w:t>%</w:t>
      </w:r>
      <w:r>
        <w:t xml:space="preserve"> для арендатора от стоимости бронирования</w:t>
      </w:r>
      <w:r w:rsidR="00222EB8" w:rsidRPr="004B4DB1">
        <w:t>;</w:t>
      </w:r>
    </w:p>
    <w:p w14:paraId="0F9C3062" w14:textId="51B35BCA" w:rsidR="004B4DB1" w:rsidRPr="004B4DB1" w:rsidRDefault="004B4DB1" w:rsidP="006B5264">
      <w:pPr>
        <w:pStyle w:val="a"/>
      </w:pPr>
      <w:r>
        <w:t xml:space="preserve">расчет: </w:t>
      </w:r>
      <w:r>
        <w:rPr>
          <w:lang w:val="en-US"/>
        </w:rPr>
        <w:t>SAM</w:t>
      </w:r>
      <w:r w:rsidRPr="004B4DB1">
        <w:t xml:space="preserve"> </w:t>
      </w:r>
      <w:r>
        <w:t xml:space="preserve">= </w:t>
      </w:r>
      <w:r w:rsidR="002510A9">
        <w:t>(</w:t>
      </w:r>
      <w:r w:rsidRPr="004B4DB1">
        <w:t xml:space="preserve">552 </w:t>
      </w:r>
      <w:r>
        <w:t>млрд</w:t>
      </w:r>
      <w:r w:rsidR="007B3573">
        <w:t xml:space="preserve"> </w:t>
      </w:r>
      <w:r w:rsidR="002510A9" w:rsidRPr="002510A9">
        <w:t xml:space="preserve">+ 714 </w:t>
      </w:r>
      <w:r w:rsidR="002510A9">
        <w:t>млрд)</w:t>
      </w:r>
      <w:r w:rsidR="002510A9" w:rsidRPr="007B3573">
        <w:t xml:space="preserve"> </w:t>
      </w:r>
      <w:r w:rsidR="007B3573" w:rsidRPr="007B3573">
        <w:t>×</w:t>
      </w:r>
      <w:r w:rsidRPr="004B4DB1">
        <w:t xml:space="preserve"> 8% </w:t>
      </w:r>
      <w:r w:rsidR="002510A9">
        <w:t>= 101.28</w:t>
      </w:r>
      <w:r w:rsidRPr="004B4DB1">
        <w:t xml:space="preserve"> </w:t>
      </w:r>
      <w:r>
        <w:t>млрд</w:t>
      </w:r>
      <w:r w:rsidRPr="004B4DB1">
        <w:t xml:space="preserve"> </w:t>
      </w:r>
      <w:r>
        <w:t>руб</w:t>
      </w:r>
      <w:r w:rsidRPr="004B4DB1">
        <w:t>./</w:t>
      </w:r>
      <w:r>
        <w:t>год</w:t>
      </w:r>
      <w:r w:rsidR="003E65BE" w:rsidRPr="003E65BE">
        <w:t>.</w:t>
      </w:r>
    </w:p>
    <w:p w14:paraId="55DE7D22" w14:textId="68DEF05D" w:rsidR="00222EB8" w:rsidRPr="004B4DB1" w:rsidRDefault="00222EB8" w:rsidP="00222EB8">
      <w:pPr>
        <w:pStyle w:val="a6"/>
      </w:pPr>
      <w:bookmarkStart w:id="33" w:name="_Toc194233296"/>
      <w:r>
        <w:rPr>
          <w:lang w:val="en-US"/>
        </w:rPr>
        <w:t>SOM (Serviceable Obtainable Market)</w:t>
      </w:r>
      <w:bookmarkEnd w:id="33"/>
    </w:p>
    <w:p w14:paraId="1E9A6298" w14:textId="77777777" w:rsidR="004B4DB1" w:rsidRDefault="004B4DB1" w:rsidP="00222EB8">
      <w:pPr>
        <w:pStyle w:val="af1"/>
      </w:pPr>
      <w:r>
        <w:rPr>
          <w:lang w:val="en-US"/>
        </w:rPr>
        <w:t>SOM</w:t>
      </w:r>
      <w:r w:rsidRPr="004B4DB1">
        <w:t xml:space="preserve"> – </w:t>
      </w:r>
      <w:r>
        <w:t>доля рынка, которую можно захватить в первые 1-3 года.</w:t>
      </w:r>
    </w:p>
    <w:p w14:paraId="01B27544" w14:textId="1082FBAD" w:rsidR="00222EB8" w:rsidRPr="004B4DB1" w:rsidRDefault="005325CD" w:rsidP="006B5264">
      <w:pPr>
        <w:pStyle w:val="a"/>
      </w:pPr>
      <w:r>
        <w:t>о</w:t>
      </w:r>
      <w:r w:rsidR="004B4DB1">
        <w:t>жидаемая доля:</w:t>
      </w:r>
      <w:r w:rsidR="004B4DB1">
        <w:rPr>
          <w:lang w:val="en-US"/>
        </w:rPr>
        <w:t xml:space="preserve"> &lt;1% </w:t>
      </w:r>
      <w:r w:rsidR="004B4DB1">
        <w:t>от рынка</w:t>
      </w:r>
      <w:r w:rsidR="004B4DB1">
        <w:rPr>
          <w:lang w:val="en-US"/>
        </w:rPr>
        <w:t>;</w:t>
      </w:r>
    </w:p>
    <w:p w14:paraId="1AB9B56F" w14:textId="0634D9ED" w:rsidR="004B4DB1" w:rsidRDefault="005325CD" w:rsidP="006B5264">
      <w:pPr>
        <w:pStyle w:val="a"/>
      </w:pPr>
      <w:r>
        <w:t xml:space="preserve">расчет: </w:t>
      </w:r>
      <w:r>
        <w:rPr>
          <w:lang w:val="en-US"/>
        </w:rPr>
        <w:t>SOM</w:t>
      </w:r>
      <w:r w:rsidR="007B3573">
        <w:t xml:space="preserve"> = 0.5% </w:t>
      </w:r>
      <w:r w:rsidR="007B3573" w:rsidRPr="007B3573">
        <w:t>×</w:t>
      </w:r>
      <w:r w:rsidRPr="005325CD">
        <w:t xml:space="preserve"> </w:t>
      </w:r>
      <w:r>
        <w:rPr>
          <w:lang w:val="en-US"/>
        </w:rPr>
        <w:t>SAM</w:t>
      </w:r>
      <w:r w:rsidRPr="005325CD">
        <w:t xml:space="preserve"> = </w:t>
      </w:r>
      <w:r w:rsidR="002510A9">
        <w:t>101.28</w:t>
      </w:r>
      <w:r w:rsidRPr="004B4DB1">
        <w:t xml:space="preserve"> </w:t>
      </w:r>
      <w:r>
        <w:t>млрд</w:t>
      </w:r>
      <w:r w:rsidRPr="004B4DB1">
        <w:t xml:space="preserve"> </w:t>
      </w:r>
      <w:r>
        <w:t>руб</w:t>
      </w:r>
      <w:r w:rsidRPr="004B4DB1">
        <w:t>./</w:t>
      </w:r>
      <w:r>
        <w:t>год</w:t>
      </w:r>
      <w:r w:rsidR="007B3573">
        <w:t xml:space="preserve"> </w:t>
      </w:r>
      <w:r w:rsidR="007B3573" w:rsidRPr="007B3573">
        <w:t>×</w:t>
      </w:r>
      <w:r w:rsidR="002510A9">
        <w:t xml:space="preserve"> 0.5% = 506</w:t>
      </w:r>
      <w:r w:rsidRPr="005325CD">
        <w:t xml:space="preserve"> </w:t>
      </w:r>
      <w:r>
        <w:t>млн руб.</w:t>
      </w:r>
      <w:r w:rsidRPr="005325CD">
        <w:t>/</w:t>
      </w:r>
      <w:r>
        <w:t>год</w:t>
      </w:r>
      <w:r w:rsidR="003E65BE" w:rsidRPr="003E65BE">
        <w:t>.</w:t>
      </w:r>
    </w:p>
    <w:p w14:paraId="283AEB48" w14:textId="670AC943" w:rsidR="005325CD" w:rsidRDefault="005325CD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  <w:r>
        <w:br w:type="page"/>
      </w:r>
    </w:p>
    <w:p w14:paraId="23D7EB5B" w14:textId="1BCE89A6" w:rsidR="005325CD" w:rsidRDefault="005325CD" w:rsidP="005325CD">
      <w:pPr>
        <w:pStyle w:val="a4"/>
      </w:pPr>
      <w:bookmarkStart w:id="34" w:name="_Toc194233297"/>
      <w:r>
        <w:lastRenderedPageBreak/>
        <w:t>Финансовая модель</w:t>
      </w:r>
      <w:bookmarkEnd w:id="34"/>
    </w:p>
    <w:p w14:paraId="5D8364B1" w14:textId="1B839234" w:rsidR="005325CD" w:rsidRDefault="00045C56" w:rsidP="005325CD">
      <w:pPr>
        <w:pStyle w:val="a5"/>
      </w:pPr>
      <w:bookmarkStart w:id="35" w:name="_Toc194233298"/>
      <w:r>
        <w:t>Способы монетизации</w:t>
      </w:r>
      <w:bookmarkEnd w:id="35"/>
    </w:p>
    <w:p w14:paraId="0AB0B336" w14:textId="4712552C" w:rsidR="00DD05AF" w:rsidRPr="002510A9" w:rsidRDefault="00E7772D" w:rsidP="00E7772D">
      <w:pPr>
        <w:pStyle w:val="af1"/>
      </w:pPr>
      <w:r>
        <w:t>Основным источником дохода будет</w:t>
      </w:r>
      <w:r w:rsidR="00DD58FC">
        <w:t xml:space="preserve"> фиксированная</w:t>
      </w:r>
      <w:r>
        <w:t xml:space="preserve"> </w:t>
      </w:r>
      <w:r w:rsidR="00EB671C" w:rsidRPr="002510A9">
        <w:t>комиссия с бронирований: 4% для арендодателя, 4% для арендатора с каждого бронирования;</w:t>
      </w:r>
    </w:p>
    <w:p w14:paraId="2A4A44F3" w14:textId="42D8F6AE" w:rsidR="001E336E" w:rsidRDefault="0055352F" w:rsidP="001E336E">
      <w:pPr>
        <w:pStyle w:val="a5"/>
      </w:pPr>
      <w:bookmarkStart w:id="36" w:name="_Toc194233299"/>
      <w:r>
        <w:rPr>
          <w:lang w:val="en-US"/>
        </w:rPr>
        <w:t>UNIT-</w:t>
      </w:r>
      <w:r>
        <w:t>экономика</w:t>
      </w:r>
      <w:bookmarkEnd w:id="36"/>
    </w:p>
    <w:p w14:paraId="187C3A6B" w14:textId="36531330" w:rsidR="001E336E" w:rsidRDefault="001E336E" w:rsidP="001E336E">
      <w:pPr>
        <w:pStyle w:val="a6"/>
      </w:pPr>
      <w:bookmarkStart w:id="37" w:name="_Toc194233300"/>
      <w:r>
        <w:t>Краткосрочная аренда</w:t>
      </w:r>
      <w:bookmarkEnd w:id="37"/>
    </w:p>
    <w:p w14:paraId="4F2434A1" w14:textId="06C8FE25" w:rsidR="00100682" w:rsidRPr="00C21A7A" w:rsidRDefault="00100682" w:rsidP="0055352F">
      <w:pPr>
        <w:pStyle w:val="af1"/>
      </w:pPr>
      <w:r w:rsidRPr="00C21A7A">
        <w:t>Арендатор:</w:t>
      </w:r>
    </w:p>
    <w:p w14:paraId="67CA9733" w14:textId="315E735F" w:rsidR="00100682" w:rsidRPr="00DD35F2" w:rsidRDefault="00100682" w:rsidP="006B5264">
      <w:pPr>
        <w:pStyle w:val="a"/>
      </w:pPr>
      <w:r w:rsidRPr="00DD35F2">
        <w:t>средний чек бронирования/месяц: 5000 руб.;</w:t>
      </w:r>
    </w:p>
    <w:p w14:paraId="0DA14FDC" w14:textId="6AF0E010" w:rsidR="00100682" w:rsidRPr="00DD35F2" w:rsidRDefault="00100682" w:rsidP="006B5264">
      <w:pPr>
        <w:pStyle w:val="a"/>
      </w:pPr>
      <w:r w:rsidRPr="00DD35F2">
        <w:t>количество бронирований</w:t>
      </w:r>
      <w:r w:rsidRPr="00DD35F2">
        <w:rPr>
          <w:lang w:val="en-US"/>
        </w:rPr>
        <w:t>/</w:t>
      </w:r>
      <w:r w:rsidRPr="00DD35F2">
        <w:t>месяц: 1;</w:t>
      </w:r>
    </w:p>
    <w:p w14:paraId="35D0C770" w14:textId="35DBFBA5" w:rsidR="00100682" w:rsidRPr="00DD35F2" w:rsidRDefault="00100682" w:rsidP="006B5264">
      <w:pPr>
        <w:pStyle w:val="a"/>
      </w:pPr>
      <w:r w:rsidRPr="00DD35F2">
        <w:t>д</w:t>
      </w:r>
      <w:r w:rsidR="001E336E">
        <w:t>оход с комиссии (4</w:t>
      </w:r>
      <w:r w:rsidR="007B3573" w:rsidRPr="00DD35F2">
        <w:t>%): 1 × 5000 ×</w:t>
      </w:r>
      <w:r w:rsidR="001E336E">
        <w:t xml:space="preserve"> 0.04 = 2</w:t>
      </w:r>
      <w:r w:rsidRPr="00DD35F2">
        <w:t>00 руб.;</w:t>
      </w:r>
    </w:p>
    <w:p w14:paraId="19F09453" w14:textId="70F050AE" w:rsidR="00100682" w:rsidRPr="00DD35F2" w:rsidRDefault="001E336E" w:rsidP="006B5264">
      <w:pPr>
        <w:pStyle w:val="a"/>
      </w:pPr>
      <w:r>
        <w:t>САС (привлечение): 1</w:t>
      </w:r>
      <w:r w:rsidR="00100682" w:rsidRPr="00DD35F2">
        <w:t>00 руб.;</w:t>
      </w:r>
    </w:p>
    <w:p w14:paraId="0833FFE5" w14:textId="449D06F3" w:rsidR="00100682" w:rsidRPr="00DD35F2" w:rsidRDefault="00100682" w:rsidP="006B5264">
      <w:pPr>
        <w:pStyle w:val="a"/>
      </w:pPr>
      <w:r w:rsidRPr="00DD35F2">
        <w:t>расходы на поддержку: 30 руб./месяц;</w:t>
      </w:r>
    </w:p>
    <w:p w14:paraId="57205F02" w14:textId="52BE003E" w:rsidR="00100682" w:rsidRPr="00DD35F2" w:rsidRDefault="00100682" w:rsidP="006B5264">
      <w:pPr>
        <w:pStyle w:val="a"/>
      </w:pPr>
      <w:r w:rsidRPr="00DD35F2">
        <w:t>серверные расходы: 10 руб.</w:t>
      </w:r>
      <w:r w:rsidRPr="00DD35F2">
        <w:rPr>
          <w:lang w:val="en-US"/>
        </w:rPr>
        <w:t>/</w:t>
      </w:r>
      <w:r w:rsidRPr="00DD35F2">
        <w:t>месяц;</w:t>
      </w:r>
    </w:p>
    <w:p w14:paraId="5E1C1FB7" w14:textId="08A9EE54" w:rsidR="00100682" w:rsidRPr="00DD35F2" w:rsidRDefault="00100682" w:rsidP="006B5264">
      <w:pPr>
        <w:pStyle w:val="a"/>
      </w:pPr>
      <w:r w:rsidRPr="00DD35F2">
        <w:t>прибыль</w:t>
      </w:r>
      <w:r w:rsidRPr="00DD35F2">
        <w:rPr>
          <w:lang w:val="en-US"/>
        </w:rPr>
        <w:t>/</w:t>
      </w:r>
      <w:r w:rsidR="001E336E">
        <w:t xml:space="preserve">месяц: </w:t>
      </w:r>
      <w:r w:rsidR="00A201F8">
        <w:t>200 – (1</w:t>
      </w:r>
      <w:r w:rsidRPr="00DD35F2">
        <w:t>00 + 10 + 30) = 60 руб.</w:t>
      </w:r>
    </w:p>
    <w:p w14:paraId="4388C85B" w14:textId="6AFCA500" w:rsidR="00100682" w:rsidRPr="00DD35F2" w:rsidRDefault="00100682" w:rsidP="00100682">
      <w:pPr>
        <w:pStyle w:val="af1"/>
      </w:pPr>
      <w:r w:rsidRPr="00DD35F2">
        <w:t>Арендодатель:</w:t>
      </w:r>
    </w:p>
    <w:p w14:paraId="158EFD1F" w14:textId="77777777" w:rsidR="00100682" w:rsidRDefault="00100682" w:rsidP="006B5264">
      <w:pPr>
        <w:pStyle w:val="a"/>
      </w:pPr>
      <w:r>
        <w:t>средний чек бронирования</w:t>
      </w:r>
      <w:r w:rsidRPr="00100682">
        <w:t>/</w:t>
      </w:r>
      <w:r>
        <w:t>месяц: 5000 руб.</w:t>
      </w:r>
      <w:r w:rsidRPr="00100682">
        <w:t>;</w:t>
      </w:r>
    </w:p>
    <w:p w14:paraId="112D1887" w14:textId="16075549" w:rsidR="00100682" w:rsidRDefault="00100682" w:rsidP="006B5264">
      <w:pPr>
        <w:pStyle w:val="a"/>
      </w:pPr>
      <w:r>
        <w:t>количество бронирований</w:t>
      </w:r>
      <w:r>
        <w:rPr>
          <w:lang w:val="en-US"/>
        </w:rPr>
        <w:t>/</w:t>
      </w:r>
      <w:r>
        <w:t>месяц: 5</w:t>
      </w:r>
      <w:r w:rsidRPr="00100682">
        <w:t>;</w:t>
      </w:r>
    </w:p>
    <w:p w14:paraId="04FC8236" w14:textId="6DCFB119" w:rsidR="00100682" w:rsidRDefault="001E336E" w:rsidP="006B5264">
      <w:pPr>
        <w:pStyle w:val="a"/>
      </w:pPr>
      <w:r>
        <w:t>доход с комиссии (4</w:t>
      </w:r>
      <w:r w:rsidR="007B3573">
        <w:t xml:space="preserve">%): 5 </w:t>
      </w:r>
      <w:r w:rsidR="007B3573" w:rsidRPr="007B3573">
        <w:t>×</w:t>
      </w:r>
      <w:r w:rsidR="00100682">
        <w:t xml:space="preserve"> 5000 </w:t>
      </w:r>
      <w:r w:rsidR="007B3573" w:rsidRPr="007B3573">
        <w:t>×</w:t>
      </w:r>
      <w:r>
        <w:t xml:space="preserve"> 0.04 = 1</w:t>
      </w:r>
      <w:r w:rsidR="00100682">
        <w:t>000 руб.</w:t>
      </w:r>
      <w:r w:rsidR="00100682" w:rsidRPr="00100682">
        <w:t>;</w:t>
      </w:r>
    </w:p>
    <w:p w14:paraId="62136429" w14:textId="31C95A0D" w:rsidR="00100682" w:rsidRDefault="00100682" w:rsidP="006B5264">
      <w:pPr>
        <w:pStyle w:val="a"/>
      </w:pPr>
      <w:r>
        <w:t>САС (привлечение): 500 руб.</w:t>
      </w:r>
      <w:r w:rsidRPr="00100682">
        <w:t>;</w:t>
      </w:r>
    </w:p>
    <w:p w14:paraId="1C70156D" w14:textId="33214E5B" w:rsidR="00100682" w:rsidRDefault="00100682" w:rsidP="006B5264">
      <w:pPr>
        <w:pStyle w:val="a"/>
      </w:pPr>
      <w:r>
        <w:t>расходы на поддержку: 50 руб.</w:t>
      </w:r>
      <w:r w:rsidRPr="00100682">
        <w:t>/</w:t>
      </w:r>
      <w:r>
        <w:t>месяц</w:t>
      </w:r>
      <w:r w:rsidRPr="00100682">
        <w:t>;</w:t>
      </w:r>
    </w:p>
    <w:p w14:paraId="1767EB26" w14:textId="77777777" w:rsidR="00100682" w:rsidRDefault="00100682" w:rsidP="006B5264">
      <w:pPr>
        <w:pStyle w:val="a"/>
      </w:pPr>
      <w:r>
        <w:t>серверные расходы: 10 руб.</w:t>
      </w:r>
      <w:r>
        <w:rPr>
          <w:lang w:val="en-US"/>
        </w:rPr>
        <w:t>/</w:t>
      </w:r>
      <w:r>
        <w:t>месяц</w:t>
      </w:r>
      <w:r w:rsidRPr="00100682">
        <w:t>;</w:t>
      </w:r>
    </w:p>
    <w:p w14:paraId="02496606" w14:textId="353BB156" w:rsidR="001E336E" w:rsidRPr="00BC0740" w:rsidRDefault="00100682" w:rsidP="006B5264">
      <w:pPr>
        <w:pStyle w:val="a"/>
      </w:pPr>
      <w:r>
        <w:t>прибыль</w:t>
      </w:r>
      <w:r>
        <w:rPr>
          <w:lang w:val="en-US"/>
        </w:rPr>
        <w:t>/</w:t>
      </w:r>
      <w:r w:rsidR="001E336E">
        <w:t>месяц: 1000 – (500 + 10 + 50) = 46</w:t>
      </w:r>
      <w:r>
        <w:t>0 руб.</w:t>
      </w:r>
    </w:p>
    <w:p w14:paraId="73BEA0BC" w14:textId="5591D7D6" w:rsidR="001E336E" w:rsidRDefault="001E336E" w:rsidP="001E336E">
      <w:pPr>
        <w:pStyle w:val="a6"/>
      </w:pPr>
      <w:bookmarkStart w:id="38" w:name="_Toc194233301"/>
      <w:r>
        <w:t>Долгосрочная аренда</w:t>
      </w:r>
      <w:bookmarkEnd w:id="38"/>
    </w:p>
    <w:p w14:paraId="0600128B" w14:textId="77777777" w:rsidR="001E336E" w:rsidRPr="00C21A7A" w:rsidRDefault="001E336E" w:rsidP="001E336E">
      <w:pPr>
        <w:pStyle w:val="af1"/>
      </w:pPr>
      <w:r w:rsidRPr="00C21A7A">
        <w:t>Арендатор:</w:t>
      </w:r>
    </w:p>
    <w:p w14:paraId="4BD40B61" w14:textId="70385D93" w:rsidR="001E336E" w:rsidRPr="00DD35F2" w:rsidRDefault="001E336E" w:rsidP="006B5264">
      <w:pPr>
        <w:pStyle w:val="a"/>
      </w:pPr>
      <w:r w:rsidRPr="00DD35F2">
        <w:t>с</w:t>
      </w:r>
      <w:r>
        <w:t>редний чек бронирования/месяц: 23</w:t>
      </w:r>
      <w:r w:rsidRPr="00DD35F2">
        <w:t>000 руб.;</w:t>
      </w:r>
    </w:p>
    <w:p w14:paraId="20C55A83" w14:textId="77777777" w:rsidR="001E336E" w:rsidRPr="00DD35F2" w:rsidRDefault="001E336E" w:rsidP="006B5264">
      <w:pPr>
        <w:pStyle w:val="a"/>
      </w:pPr>
      <w:r w:rsidRPr="00DD35F2">
        <w:lastRenderedPageBreak/>
        <w:t>количество бронирований</w:t>
      </w:r>
      <w:r w:rsidRPr="00DD35F2">
        <w:rPr>
          <w:lang w:val="en-US"/>
        </w:rPr>
        <w:t>/</w:t>
      </w:r>
      <w:r w:rsidRPr="00DD35F2">
        <w:t>месяц: 1;</w:t>
      </w:r>
    </w:p>
    <w:p w14:paraId="4E2E1800" w14:textId="32EECADC" w:rsidR="001E336E" w:rsidRPr="00DD35F2" w:rsidRDefault="001E336E" w:rsidP="006B5264">
      <w:pPr>
        <w:pStyle w:val="a"/>
      </w:pPr>
      <w:r w:rsidRPr="00DD35F2">
        <w:t>д</w:t>
      </w:r>
      <w:r>
        <w:t>оход с комиссии (4</w:t>
      </w:r>
      <w:r w:rsidRPr="00DD35F2">
        <w:t xml:space="preserve">%): 1 × </w:t>
      </w:r>
      <w:r>
        <w:t>23000</w:t>
      </w:r>
      <w:r w:rsidRPr="00DD35F2">
        <w:t xml:space="preserve"> ×</w:t>
      </w:r>
      <w:r>
        <w:t xml:space="preserve"> 0.0</w:t>
      </w:r>
      <w:r w:rsidR="00A201F8">
        <w:t>4</w:t>
      </w:r>
      <w:r>
        <w:t xml:space="preserve"> = 92</w:t>
      </w:r>
      <w:r w:rsidRPr="00DD35F2">
        <w:t>0 руб.;</w:t>
      </w:r>
    </w:p>
    <w:p w14:paraId="595B8B9E" w14:textId="08020930" w:rsidR="001E336E" w:rsidRPr="00DD35F2" w:rsidRDefault="001E336E" w:rsidP="006B5264">
      <w:pPr>
        <w:pStyle w:val="a"/>
      </w:pPr>
      <w:r>
        <w:t>САС (привлечение): 5</w:t>
      </w:r>
      <w:r w:rsidRPr="00DD35F2">
        <w:t>00 руб.;</w:t>
      </w:r>
    </w:p>
    <w:p w14:paraId="28082183" w14:textId="121F1CFE" w:rsidR="001E336E" w:rsidRPr="00DD35F2" w:rsidRDefault="001E336E" w:rsidP="006B5264">
      <w:pPr>
        <w:pStyle w:val="a"/>
      </w:pPr>
      <w:r>
        <w:t>расходы на поддержку: 5</w:t>
      </w:r>
      <w:r w:rsidRPr="00DD35F2">
        <w:t>0 руб./месяц;</w:t>
      </w:r>
    </w:p>
    <w:p w14:paraId="5AFA74C2" w14:textId="77777777" w:rsidR="001E336E" w:rsidRPr="00DD35F2" w:rsidRDefault="001E336E" w:rsidP="006B5264">
      <w:pPr>
        <w:pStyle w:val="a"/>
      </w:pPr>
      <w:r w:rsidRPr="00DD35F2">
        <w:t>серверные расходы: 10 руб.</w:t>
      </w:r>
      <w:r w:rsidRPr="00DD35F2">
        <w:rPr>
          <w:lang w:val="en-US"/>
        </w:rPr>
        <w:t>/</w:t>
      </w:r>
      <w:r w:rsidRPr="00DD35F2">
        <w:t>месяц;</w:t>
      </w:r>
    </w:p>
    <w:p w14:paraId="555E0BF8" w14:textId="67AF64DD" w:rsidR="001E336E" w:rsidRPr="00DD35F2" w:rsidRDefault="001E336E" w:rsidP="006B5264">
      <w:pPr>
        <w:pStyle w:val="a"/>
      </w:pPr>
      <w:r w:rsidRPr="00DD35F2">
        <w:t>прибыль</w:t>
      </w:r>
      <w:r w:rsidRPr="00DD35F2">
        <w:rPr>
          <w:lang w:val="en-US"/>
        </w:rPr>
        <w:t>/</w:t>
      </w:r>
      <w:r w:rsidR="00A201F8">
        <w:t>месяц: 920</w:t>
      </w:r>
      <w:r>
        <w:t xml:space="preserve"> – (5</w:t>
      </w:r>
      <w:r w:rsidR="00A201F8">
        <w:t>00 + 50 + 1</w:t>
      </w:r>
      <w:r>
        <w:t xml:space="preserve">0) = </w:t>
      </w:r>
      <w:r w:rsidR="00A201F8">
        <w:t>36</w:t>
      </w:r>
      <w:r w:rsidRPr="00DD35F2">
        <w:t>0 руб.</w:t>
      </w:r>
    </w:p>
    <w:p w14:paraId="13FE0C9A" w14:textId="77777777" w:rsidR="001E336E" w:rsidRPr="00DD35F2" w:rsidRDefault="001E336E" w:rsidP="001E336E">
      <w:pPr>
        <w:pStyle w:val="af1"/>
      </w:pPr>
      <w:r w:rsidRPr="00DD35F2">
        <w:t>Арендодатель:</w:t>
      </w:r>
    </w:p>
    <w:p w14:paraId="14362BD1" w14:textId="73F3C17A" w:rsidR="001E336E" w:rsidRDefault="001E336E" w:rsidP="006B5264">
      <w:pPr>
        <w:pStyle w:val="a"/>
      </w:pPr>
      <w:r>
        <w:t>средний чек бронирования</w:t>
      </w:r>
      <w:r w:rsidRPr="00100682">
        <w:t>/</w:t>
      </w:r>
      <w:r w:rsidR="00A201F8">
        <w:t>месяц: 23</w:t>
      </w:r>
      <w:r>
        <w:t>000 руб.</w:t>
      </w:r>
      <w:r w:rsidRPr="00100682">
        <w:t>;</w:t>
      </w:r>
    </w:p>
    <w:p w14:paraId="7D3BA96B" w14:textId="28D2E56C" w:rsidR="001E336E" w:rsidRDefault="001E336E" w:rsidP="006B5264">
      <w:pPr>
        <w:pStyle w:val="a"/>
      </w:pPr>
      <w:r>
        <w:t>количество бронирований</w:t>
      </w:r>
      <w:r>
        <w:rPr>
          <w:lang w:val="en-US"/>
        </w:rPr>
        <w:t>/</w:t>
      </w:r>
      <w:r w:rsidR="00A201F8">
        <w:t>месяц: 1</w:t>
      </w:r>
      <w:r w:rsidRPr="00100682">
        <w:t>;</w:t>
      </w:r>
    </w:p>
    <w:p w14:paraId="74DF6C6C" w14:textId="63CDDEDD" w:rsidR="001E336E" w:rsidRDefault="00A201F8" w:rsidP="006B5264">
      <w:pPr>
        <w:pStyle w:val="a"/>
      </w:pPr>
      <w:r>
        <w:t>доход с комиссии (4%): 1</w:t>
      </w:r>
      <w:r w:rsidR="001E336E">
        <w:t xml:space="preserve"> </w:t>
      </w:r>
      <w:r w:rsidR="001E336E" w:rsidRPr="007B3573">
        <w:t>×</w:t>
      </w:r>
      <w:r>
        <w:t xml:space="preserve"> 23</w:t>
      </w:r>
      <w:r w:rsidR="001E336E">
        <w:t xml:space="preserve">000 </w:t>
      </w:r>
      <w:r w:rsidR="001E336E" w:rsidRPr="007B3573">
        <w:t>×</w:t>
      </w:r>
      <w:r>
        <w:t xml:space="preserve"> 0.04 = 920</w:t>
      </w:r>
      <w:r w:rsidR="001E336E">
        <w:t xml:space="preserve"> руб.</w:t>
      </w:r>
      <w:r w:rsidR="001E336E" w:rsidRPr="00100682">
        <w:t>;</w:t>
      </w:r>
    </w:p>
    <w:p w14:paraId="3A4F637F" w14:textId="77777777" w:rsidR="001E336E" w:rsidRDefault="001E336E" w:rsidP="006B5264">
      <w:pPr>
        <w:pStyle w:val="a"/>
      </w:pPr>
      <w:r>
        <w:t>САС (привлечение): 500 руб.</w:t>
      </w:r>
      <w:r w:rsidRPr="00100682">
        <w:t>;</w:t>
      </w:r>
    </w:p>
    <w:p w14:paraId="12A8C725" w14:textId="77777777" w:rsidR="001E336E" w:rsidRDefault="001E336E" w:rsidP="006B5264">
      <w:pPr>
        <w:pStyle w:val="a"/>
      </w:pPr>
      <w:r>
        <w:t>расходы на поддержку: 50 руб.</w:t>
      </w:r>
      <w:r w:rsidRPr="00100682">
        <w:t>/</w:t>
      </w:r>
      <w:r>
        <w:t>месяц</w:t>
      </w:r>
      <w:r w:rsidRPr="00100682">
        <w:t>;</w:t>
      </w:r>
    </w:p>
    <w:p w14:paraId="6FEC9F45" w14:textId="77777777" w:rsidR="001E336E" w:rsidRDefault="001E336E" w:rsidP="006B5264">
      <w:pPr>
        <w:pStyle w:val="a"/>
      </w:pPr>
      <w:r>
        <w:t>серверные расходы: 10 руб.</w:t>
      </w:r>
      <w:r>
        <w:rPr>
          <w:lang w:val="en-US"/>
        </w:rPr>
        <w:t>/</w:t>
      </w:r>
      <w:r>
        <w:t>месяц</w:t>
      </w:r>
      <w:r w:rsidRPr="00100682">
        <w:t>;</w:t>
      </w:r>
    </w:p>
    <w:p w14:paraId="63A7092F" w14:textId="33CE75A1" w:rsidR="001E336E" w:rsidRPr="001E336E" w:rsidRDefault="001E336E" w:rsidP="006B5264">
      <w:pPr>
        <w:pStyle w:val="a"/>
      </w:pPr>
      <w:r>
        <w:t>прибыль</w:t>
      </w:r>
      <w:r>
        <w:rPr>
          <w:lang w:val="en-US"/>
        </w:rPr>
        <w:t>/</w:t>
      </w:r>
      <w:r w:rsidR="00A201F8">
        <w:t>месяц: 920 – (500 + 50 + 10) = 360</w:t>
      </w:r>
      <w:r>
        <w:t xml:space="preserve"> руб.</w:t>
      </w:r>
    </w:p>
    <w:p w14:paraId="06ACB22A" w14:textId="60323D56" w:rsidR="00100682" w:rsidRPr="001E336E" w:rsidRDefault="001E336E" w:rsidP="001E336E">
      <w:pPr>
        <w:spacing w:after="160" w:line="259" w:lineRule="auto"/>
        <w:rPr>
          <w:sz w:val="28"/>
        </w:rPr>
      </w:pPr>
      <w:r>
        <w:br w:type="page"/>
      </w:r>
    </w:p>
    <w:p w14:paraId="7952D46D" w14:textId="2A201869" w:rsidR="00100682" w:rsidRDefault="00100682" w:rsidP="00100682">
      <w:pPr>
        <w:pStyle w:val="a5"/>
      </w:pPr>
      <w:bookmarkStart w:id="39" w:name="_Toc194233302"/>
      <w:r>
        <w:lastRenderedPageBreak/>
        <w:t xml:space="preserve">Прогноз </w:t>
      </w:r>
      <w:r>
        <w:rPr>
          <w:lang w:val="en-US"/>
        </w:rPr>
        <w:t>P&amp;L</w:t>
      </w:r>
      <w:r w:rsidR="00010C1B">
        <w:t xml:space="preserve"> (3 года)</w:t>
      </w:r>
      <w:bookmarkEnd w:id="39"/>
    </w:p>
    <w:p w14:paraId="660881C9" w14:textId="436FD7EB" w:rsidR="002E3019" w:rsidRDefault="00F817A8" w:rsidP="00F817A8">
      <w:pPr>
        <w:pStyle w:val="a0"/>
        <w:rPr>
          <w:lang w:val="en-US"/>
        </w:rPr>
      </w:pPr>
      <w:r>
        <w:t xml:space="preserve">Прогноз </w:t>
      </w:r>
      <w:r>
        <w:rPr>
          <w:lang w:val="en-US"/>
        </w:rPr>
        <w:t>P&amp;L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26"/>
        <w:gridCol w:w="2185"/>
        <w:gridCol w:w="2206"/>
        <w:gridCol w:w="2228"/>
      </w:tblGrid>
      <w:tr w:rsidR="00EF3110" w14:paraId="1EDF4C3D" w14:textId="77777777" w:rsidTr="00E7772D">
        <w:trPr>
          <w:trHeight w:val="656"/>
        </w:trPr>
        <w:tc>
          <w:tcPr>
            <w:tcW w:w="2726" w:type="dxa"/>
          </w:tcPr>
          <w:p w14:paraId="724246FF" w14:textId="316B5E86" w:rsidR="002E3019" w:rsidRDefault="002E3019" w:rsidP="002E3019">
            <w:pPr>
              <w:pStyle w:val="af1"/>
              <w:ind w:firstLine="0"/>
            </w:pPr>
            <w:r>
              <w:t>Параметр</w:t>
            </w:r>
          </w:p>
        </w:tc>
        <w:tc>
          <w:tcPr>
            <w:tcW w:w="2185" w:type="dxa"/>
          </w:tcPr>
          <w:p w14:paraId="73AA89B6" w14:textId="0A75EC1D" w:rsidR="002E3019" w:rsidRDefault="002E3019" w:rsidP="002E3019">
            <w:pPr>
              <w:pStyle w:val="af1"/>
              <w:ind w:firstLine="0"/>
            </w:pPr>
            <w:r>
              <w:t>Год 1</w:t>
            </w:r>
          </w:p>
        </w:tc>
        <w:tc>
          <w:tcPr>
            <w:tcW w:w="2206" w:type="dxa"/>
          </w:tcPr>
          <w:p w14:paraId="70720CAA" w14:textId="5ED76654" w:rsidR="002E3019" w:rsidRDefault="002E3019" w:rsidP="002E3019">
            <w:pPr>
              <w:pStyle w:val="af1"/>
              <w:ind w:firstLine="0"/>
            </w:pPr>
            <w:r>
              <w:t>Год 2</w:t>
            </w:r>
          </w:p>
        </w:tc>
        <w:tc>
          <w:tcPr>
            <w:tcW w:w="2228" w:type="dxa"/>
          </w:tcPr>
          <w:p w14:paraId="625CD835" w14:textId="0E15339B" w:rsidR="002E3019" w:rsidRDefault="002E3019" w:rsidP="002E3019">
            <w:pPr>
              <w:pStyle w:val="af1"/>
              <w:ind w:firstLine="0"/>
            </w:pPr>
            <w:r>
              <w:t>Год 3</w:t>
            </w:r>
          </w:p>
        </w:tc>
      </w:tr>
      <w:tr w:rsidR="00EF3110" w14:paraId="08A7DE93" w14:textId="77777777" w:rsidTr="00E7772D">
        <w:trPr>
          <w:trHeight w:val="559"/>
        </w:trPr>
        <w:tc>
          <w:tcPr>
            <w:tcW w:w="2726" w:type="dxa"/>
          </w:tcPr>
          <w:p w14:paraId="777C719C" w14:textId="578A6C19" w:rsidR="002E3019" w:rsidRDefault="002E3019" w:rsidP="002E3019">
            <w:pPr>
              <w:pStyle w:val="af1"/>
              <w:ind w:firstLine="0"/>
              <w:jc w:val="center"/>
            </w:pPr>
            <w:r>
              <w:t>Арендодатели</w:t>
            </w:r>
          </w:p>
        </w:tc>
        <w:tc>
          <w:tcPr>
            <w:tcW w:w="2185" w:type="dxa"/>
          </w:tcPr>
          <w:p w14:paraId="7C1F6960" w14:textId="55751B6C" w:rsidR="002E3019" w:rsidRDefault="000F6A47" w:rsidP="000F6A47">
            <w:pPr>
              <w:pStyle w:val="af1"/>
              <w:ind w:firstLine="0"/>
              <w:jc w:val="center"/>
            </w:pPr>
            <w:r>
              <w:t>1000</w:t>
            </w:r>
          </w:p>
        </w:tc>
        <w:tc>
          <w:tcPr>
            <w:tcW w:w="2206" w:type="dxa"/>
          </w:tcPr>
          <w:p w14:paraId="5C1A83E1" w14:textId="3707BF2D" w:rsidR="002E3019" w:rsidRDefault="00F817A8" w:rsidP="000F6A47">
            <w:pPr>
              <w:pStyle w:val="af1"/>
              <w:ind w:firstLine="0"/>
              <w:jc w:val="center"/>
            </w:pPr>
            <w:r>
              <w:t>3000</w:t>
            </w:r>
          </w:p>
        </w:tc>
        <w:tc>
          <w:tcPr>
            <w:tcW w:w="2228" w:type="dxa"/>
          </w:tcPr>
          <w:p w14:paraId="00424042" w14:textId="55DBE450" w:rsidR="002E3019" w:rsidRDefault="00EF3110" w:rsidP="000F6A47">
            <w:pPr>
              <w:pStyle w:val="af1"/>
              <w:ind w:firstLine="0"/>
              <w:jc w:val="center"/>
            </w:pPr>
            <w:r>
              <w:t>10 000</w:t>
            </w:r>
          </w:p>
        </w:tc>
      </w:tr>
      <w:tr w:rsidR="00EF3110" w14:paraId="1C5F4996" w14:textId="77777777" w:rsidTr="00E7772D">
        <w:trPr>
          <w:trHeight w:val="559"/>
        </w:trPr>
        <w:tc>
          <w:tcPr>
            <w:tcW w:w="2726" w:type="dxa"/>
          </w:tcPr>
          <w:p w14:paraId="2B126288" w14:textId="395D0942" w:rsidR="002E3019" w:rsidRDefault="002E3019" w:rsidP="002E3019">
            <w:pPr>
              <w:pStyle w:val="af1"/>
              <w:ind w:firstLine="0"/>
              <w:jc w:val="center"/>
            </w:pPr>
            <w:r>
              <w:t>Арендаторы</w:t>
            </w:r>
          </w:p>
        </w:tc>
        <w:tc>
          <w:tcPr>
            <w:tcW w:w="2185" w:type="dxa"/>
          </w:tcPr>
          <w:p w14:paraId="7B5AB4F0" w14:textId="233D7ED1" w:rsidR="002E3019" w:rsidRDefault="000F6A47" w:rsidP="000F6A47">
            <w:pPr>
              <w:pStyle w:val="af1"/>
              <w:ind w:firstLine="0"/>
              <w:jc w:val="center"/>
            </w:pPr>
            <w:r>
              <w:t>3000</w:t>
            </w:r>
          </w:p>
        </w:tc>
        <w:tc>
          <w:tcPr>
            <w:tcW w:w="2206" w:type="dxa"/>
          </w:tcPr>
          <w:p w14:paraId="61DC5F52" w14:textId="57AA5546" w:rsidR="002E3019" w:rsidRDefault="00F817A8" w:rsidP="000F6A47">
            <w:pPr>
              <w:pStyle w:val="af1"/>
              <w:ind w:firstLine="0"/>
              <w:jc w:val="center"/>
            </w:pPr>
            <w:r>
              <w:t>10 000</w:t>
            </w:r>
          </w:p>
        </w:tc>
        <w:tc>
          <w:tcPr>
            <w:tcW w:w="2228" w:type="dxa"/>
          </w:tcPr>
          <w:p w14:paraId="5E41C63F" w14:textId="2A5AE486" w:rsidR="002E3019" w:rsidRDefault="00EF3110" w:rsidP="000F6A47">
            <w:pPr>
              <w:pStyle w:val="af1"/>
              <w:ind w:firstLine="0"/>
              <w:jc w:val="center"/>
            </w:pPr>
            <w:r>
              <w:t>25 000</w:t>
            </w:r>
          </w:p>
        </w:tc>
      </w:tr>
      <w:tr w:rsidR="00EF3110" w14:paraId="7978DF25" w14:textId="77777777" w:rsidTr="00E7772D">
        <w:trPr>
          <w:trHeight w:val="475"/>
        </w:trPr>
        <w:tc>
          <w:tcPr>
            <w:tcW w:w="2726" w:type="dxa"/>
          </w:tcPr>
          <w:p w14:paraId="0E96CC26" w14:textId="4EC2505A" w:rsidR="002E3019" w:rsidRPr="002E3019" w:rsidRDefault="002E3019" w:rsidP="002E3019">
            <w:pPr>
              <w:pStyle w:val="af1"/>
              <w:ind w:firstLine="0"/>
              <w:jc w:val="center"/>
            </w:pPr>
            <w:r>
              <w:t>Бронирований</w:t>
            </w:r>
            <w:r>
              <w:rPr>
                <w:lang w:val="en-US"/>
              </w:rPr>
              <w:t>/</w:t>
            </w:r>
            <w:r>
              <w:t>месяц</w:t>
            </w:r>
          </w:p>
        </w:tc>
        <w:tc>
          <w:tcPr>
            <w:tcW w:w="2185" w:type="dxa"/>
          </w:tcPr>
          <w:p w14:paraId="4A227A50" w14:textId="10E701B2" w:rsidR="002E3019" w:rsidRDefault="000F6A47" w:rsidP="000F6A47">
            <w:pPr>
              <w:pStyle w:val="af1"/>
              <w:ind w:firstLine="0"/>
              <w:jc w:val="center"/>
            </w:pPr>
            <w:r>
              <w:t>1500</w:t>
            </w:r>
          </w:p>
        </w:tc>
        <w:tc>
          <w:tcPr>
            <w:tcW w:w="2206" w:type="dxa"/>
          </w:tcPr>
          <w:p w14:paraId="27BB24DB" w14:textId="7BEEFC4D" w:rsidR="002E3019" w:rsidRDefault="00F817A8" w:rsidP="000F6A47">
            <w:pPr>
              <w:pStyle w:val="af1"/>
              <w:ind w:firstLine="0"/>
              <w:jc w:val="center"/>
            </w:pPr>
            <w:r>
              <w:t>5000</w:t>
            </w:r>
          </w:p>
        </w:tc>
        <w:tc>
          <w:tcPr>
            <w:tcW w:w="2228" w:type="dxa"/>
          </w:tcPr>
          <w:p w14:paraId="5181BE93" w14:textId="592BBDB8" w:rsidR="002E3019" w:rsidRDefault="00EF3110" w:rsidP="000F6A47">
            <w:pPr>
              <w:pStyle w:val="af1"/>
              <w:ind w:firstLine="0"/>
              <w:jc w:val="center"/>
            </w:pPr>
            <w:r>
              <w:t>15 000</w:t>
            </w:r>
          </w:p>
        </w:tc>
      </w:tr>
      <w:tr w:rsidR="00A201F8" w14:paraId="2D8E91E6" w14:textId="77777777" w:rsidTr="00E7772D">
        <w:trPr>
          <w:trHeight w:val="475"/>
        </w:trPr>
        <w:tc>
          <w:tcPr>
            <w:tcW w:w="2726" w:type="dxa"/>
          </w:tcPr>
          <w:p w14:paraId="482A5D82" w14:textId="5CBDA117" w:rsidR="00A201F8" w:rsidRDefault="00A201F8" w:rsidP="002E3019">
            <w:pPr>
              <w:pStyle w:val="af1"/>
              <w:ind w:firstLine="0"/>
              <w:jc w:val="center"/>
            </w:pPr>
            <w:r>
              <w:t>Доля долгосрочной аренды</w:t>
            </w:r>
          </w:p>
        </w:tc>
        <w:tc>
          <w:tcPr>
            <w:tcW w:w="2185" w:type="dxa"/>
          </w:tcPr>
          <w:p w14:paraId="1C5232C0" w14:textId="597E8617" w:rsidR="00A201F8" w:rsidRDefault="000B5101" w:rsidP="00A201F8">
            <w:pPr>
              <w:pStyle w:val="af1"/>
              <w:ind w:firstLine="0"/>
              <w:jc w:val="center"/>
            </w:pPr>
            <w:r>
              <w:t>1</w:t>
            </w:r>
            <w:r w:rsidR="00A201F8">
              <w:t>0%</w:t>
            </w:r>
          </w:p>
        </w:tc>
        <w:tc>
          <w:tcPr>
            <w:tcW w:w="2206" w:type="dxa"/>
          </w:tcPr>
          <w:p w14:paraId="1871A028" w14:textId="0443E6AF" w:rsidR="00A201F8" w:rsidRDefault="000B5101" w:rsidP="000F6A47">
            <w:pPr>
              <w:pStyle w:val="af1"/>
              <w:ind w:firstLine="0"/>
              <w:jc w:val="center"/>
            </w:pPr>
            <w:r>
              <w:t>2</w:t>
            </w:r>
            <w:r w:rsidR="00A201F8">
              <w:t>0%</w:t>
            </w:r>
          </w:p>
        </w:tc>
        <w:tc>
          <w:tcPr>
            <w:tcW w:w="2228" w:type="dxa"/>
          </w:tcPr>
          <w:p w14:paraId="5A19DF0B" w14:textId="633D0CC4" w:rsidR="00A201F8" w:rsidRDefault="000B5101" w:rsidP="000F6A47">
            <w:pPr>
              <w:pStyle w:val="af1"/>
              <w:ind w:firstLine="0"/>
              <w:jc w:val="center"/>
            </w:pPr>
            <w:r>
              <w:t>3</w:t>
            </w:r>
            <w:r w:rsidR="00A201F8">
              <w:t>0%</w:t>
            </w:r>
          </w:p>
        </w:tc>
      </w:tr>
      <w:tr w:rsidR="00EF3110" w14:paraId="01B3F7EB" w14:textId="77777777" w:rsidTr="00E7772D">
        <w:trPr>
          <w:trHeight w:val="1120"/>
        </w:trPr>
        <w:tc>
          <w:tcPr>
            <w:tcW w:w="2726" w:type="dxa"/>
          </w:tcPr>
          <w:p w14:paraId="2D15952A" w14:textId="1BD1AAB8" w:rsidR="002E3019" w:rsidRDefault="002E3019" w:rsidP="002E3019">
            <w:pPr>
              <w:pStyle w:val="af1"/>
              <w:ind w:firstLine="0"/>
              <w:jc w:val="center"/>
            </w:pPr>
            <w:r>
              <w:t>Выручка с комиссии</w:t>
            </w:r>
            <w:r w:rsidRPr="00010C1B">
              <w:t>/</w:t>
            </w:r>
            <w:r>
              <w:t>месяц</w:t>
            </w:r>
          </w:p>
        </w:tc>
        <w:tc>
          <w:tcPr>
            <w:tcW w:w="2185" w:type="dxa"/>
          </w:tcPr>
          <w:p w14:paraId="30083683" w14:textId="7B423737" w:rsidR="000F6A47" w:rsidRDefault="000B5101" w:rsidP="000F6A47">
            <w:pPr>
              <w:pStyle w:val="af1"/>
              <w:ind w:firstLine="0"/>
              <w:jc w:val="center"/>
            </w:pPr>
            <w:r>
              <w:t>816</w:t>
            </w:r>
            <w:r w:rsidR="000F6A47">
              <w:t> 000 руб.</w:t>
            </w:r>
          </w:p>
        </w:tc>
        <w:tc>
          <w:tcPr>
            <w:tcW w:w="2206" w:type="dxa"/>
          </w:tcPr>
          <w:p w14:paraId="462019A7" w14:textId="1EA09308" w:rsidR="002E3019" w:rsidRDefault="000B5101" w:rsidP="000F6A47">
            <w:pPr>
              <w:pStyle w:val="af1"/>
              <w:ind w:firstLine="0"/>
              <w:jc w:val="center"/>
            </w:pPr>
            <w:r>
              <w:t>3.44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5885023E" w14:textId="4BB4C80E" w:rsidR="002E3019" w:rsidRDefault="0010205A" w:rsidP="000F6A47">
            <w:pPr>
              <w:pStyle w:val="af1"/>
              <w:ind w:firstLine="0"/>
              <w:jc w:val="center"/>
            </w:pPr>
            <w:r>
              <w:t>12.48</w:t>
            </w:r>
            <w:r w:rsidR="00EF3110">
              <w:t xml:space="preserve"> млн руб.</w:t>
            </w:r>
          </w:p>
        </w:tc>
      </w:tr>
      <w:tr w:rsidR="00EF3110" w14:paraId="6551A285" w14:textId="77777777" w:rsidTr="00E7772D">
        <w:tc>
          <w:tcPr>
            <w:tcW w:w="2726" w:type="dxa"/>
          </w:tcPr>
          <w:p w14:paraId="703A9B5B" w14:textId="01B54C94" w:rsidR="002E3019" w:rsidRDefault="002E3019" w:rsidP="002E3019">
            <w:pPr>
              <w:pStyle w:val="af1"/>
              <w:ind w:firstLine="0"/>
              <w:jc w:val="center"/>
            </w:pPr>
            <w:r>
              <w:t>Выручка с комиссии</w:t>
            </w:r>
            <w:r w:rsidRPr="00010C1B">
              <w:t>/</w:t>
            </w:r>
            <w:r>
              <w:t>год</w:t>
            </w:r>
          </w:p>
        </w:tc>
        <w:tc>
          <w:tcPr>
            <w:tcW w:w="2185" w:type="dxa"/>
          </w:tcPr>
          <w:p w14:paraId="1366D99D" w14:textId="3D5372FD" w:rsidR="002E3019" w:rsidRPr="000F6A47" w:rsidRDefault="000B5101" w:rsidP="000F6A47">
            <w:pPr>
              <w:pStyle w:val="af1"/>
              <w:ind w:firstLine="0"/>
              <w:jc w:val="center"/>
            </w:pPr>
            <w:r>
              <w:t>9.8</w:t>
            </w:r>
            <w:r w:rsidR="000F6A47">
              <w:t xml:space="preserve"> млн руб.</w:t>
            </w:r>
          </w:p>
        </w:tc>
        <w:tc>
          <w:tcPr>
            <w:tcW w:w="2206" w:type="dxa"/>
          </w:tcPr>
          <w:p w14:paraId="6BB727A3" w14:textId="0543A427" w:rsidR="002E3019" w:rsidRDefault="000B5101" w:rsidP="000F6A47">
            <w:pPr>
              <w:pStyle w:val="af1"/>
              <w:ind w:firstLine="0"/>
              <w:jc w:val="center"/>
            </w:pPr>
            <w:r>
              <w:t>41.28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6C787C9E" w14:textId="52B8E27F" w:rsidR="002E3019" w:rsidRDefault="0010205A" w:rsidP="000F6A47">
            <w:pPr>
              <w:pStyle w:val="af1"/>
              <w:ind w:firstLine="0"/>
              <w:jc w:val="center"/>
            </w:pPr>
            <w:r>
              <w:t>149.76</w:t>
            </w:r>
            <w:r w:rsidR="00EF3110">
              <w:t xml:space="preserve"> млн руб.</w:t>
            </w:r>
          </w:p>
        </w:tc>
        <w:bookmarkStart w:id="40" w:name="_GoBack"/>
        <w:bookmarkEnd w:id="40"/>
      </w:tr>
      <w:tr w:rsidR="000F6A47" w14:paraId="2AC1AB6C" w14:textId="77777777" w:rsidTr="00E7772D">
        <w:tc>
          <w:tcPr>
            <w:tcW w:w="2726" w:type="dxa"/>
          </w:tcPr>
          <w:p w14:paraId="4B581C6B" w14:textId="6EB52015" w:rsidR="000F6A47" w:rsidRDefault="000F6A47" w:rsidP="002E3019">
            <w:pPr>
              <w:pStyle w:val="af1"/>
              <w:ind w:firstLine="0"/>
              <w:jc w:val="center"/>
            </w:pPr>
            <w:r>
              <w:t>Общая выручка</w:t>
            </w:r>
          </w:p>
        </w:tc>
        <w:tc>
          <w:tcPr>
            <w:tcW w:w="2185" w:type="dxa"/>
          </w:tcPr>
          <w:p w14:paraId="0E470B1E" w14:textId="60EA1C4D" w:rsidR="000F6A47" w:rsidRDefault="00E7772D" w:rsidP="000F6A47">
            <w:pPr>
              <w:pStyle w:val="af1"/>
              <w:ind w:firstLine="0"/>
              <w:jc w:val="center"/>
            </w:pPr>
            <w:r>
              <w:t>9.8</w:t>
            </w:r>
            <w:r w:rsidR="004F2DFF">
              <w:rPr>
                <w:lang w:val="en-US"/>
              </w:rPr>
              <w:t xml:space="preserve"> </w:t>
            </w:r>
            <w:r w:rsidR="004F2DFF">
              <w:t xml:space="preserve">млн </w:t>
            </w:r>
            <w:r w:rsidR="000F6A47">
              <w:t>руб.</w:t>
            </w:r>
          </w:p>
        </w:tc>
        <w:tc>
          <w:tcPr>
            <w:tcW w:w="2206" w:type="dxa"/>
          </w:tcPr>
          <w:p w14:paraId="568233FF" w14:textId="40F280B3" w:rsidR="000F6A47" w:rsidRPr="00F817A8" w:rsidRDefault="00E7772D" w:rsidP="000F6A47">
            <w:pPr>
              <w:pStyle w:val="af1"/>
              <w:ind w:firstLine="0"/>
              <w:jc w:val="center"/>
              <w:rPr>
                <w:lang w:val="en-US"/>
              </w:rPr>
            </w:pPr>
            <w:r>
              <w:t>41.28</w:t>
            </w:r>
            <w:r w:rsidR="00F817A8">
              <w:t xml:space="preserve"> млн </w:t>
            </w:r>
            <w:proofErr w:type="spellStart"/>
            <w:r w:rsidR="00F817A8">
              <w:t>руб</w:t>
            </w:r>
            <w:proofErr w:type="spellEnd"/>
            <w:r w:rsidR="00F817A8">
              <w:rPr>
                <w:lang w:val="en-US"/>
              </w:rPr>
              <w:t>.</w:t>
            </w:r>
          </w:p>
        </w:tc>
        <w:tc>
          <w:tcPr>
            <w:tcW w:w="2228" w:type="dxa"/>
          </w:tcPr>
          <w:p w14:paraId="5C119D05" w14:textId="15259C2A" w:rsidR="000F6A47" w:rsidRDefault="00E7772D" w:rsidP="000F6A47">
            <w:pPr>
              <w:pStyle w:val="af1"/>
              <w:ind w:firstLine="0"/>
              <w:jc w:val="center"/>
            </w:pPr>
            <w:r>
              <w:t>149</w:t>
            </w:r>
            <w:r w:rsidR="00EF3110">
              <w:t>.</w:t>
            </w:r>
            <w:r>
              <w:t>76</w:t>
            </w:r>
            <w:r w:rsidR="00EF3110">
              <w:t xml:space="preserve"> млн руб.</w:t>
            </w:r>
          </w:p>
        </w:tc>
      </w:tr>
      <w:tr w:rsidR="000F6A47" w14:paraId="72FF7E96" w14:textId="77777777" w:rsidTr="00E7772D">
        <w:tc>
          <w:tcPr>
            <w:tcW w:w="2726" w:type="dxa"/>
          </w:tcPr>
          <w:p w14:paraId="62DA2992" w14:textId="7281B32A" w:rsidR="000F6A47" w:rsidRDefault="000F6A47" w:rsidP="002E3019">
            <w:pPr>
              <w:pStyle w:val="af1"/>
              <w:ind w:firstLine="0"/>
              <w:jc w:val="center"/>
            </w:pPr>
            <w:r>
              <w:t>Расходы на маркетинг</w:t>
            </w:r>
          </w:p>
        </w:tc>
        <w:tc>
          <w:tcPr>
            <w:tcW w:w="2185" w:type="dxa"/>
          </w:tcPr>
          <w:p w14:paraId="6679AFFC" w14:textId="02007351" w:rsidR="000F6A47" w:rsidRDefault="000F6A47" w:rsidP="000F6A47">
            <w:pPr>
              <w:pStyle w:val="af1"/>
              <w:ind w:firstLine="0"/>
              <w:jc w:val="center"/>
            </w:pPr>
            <w:r>
              <w:t>500 000 руб.</w:t>
            </w:r>
          </w:p>
        </w:tc>
        <w:tc>
          <w:tcPr>
            <w:tcW w:w="2206" w:type="dxa"/>
          </w:tcPr>
          <w:p w14:paraId="6561509A" w14:textId="1200829D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615E2006" w14:textId="7474B56A" w:rsidR="000F6A47" w:rsidRDefault="00E7772D" w:rsidP="000F6A47">
            <w:pPr>
              <w:pStyle w:val="af1"/>
              <w:ind w:firstLine="0"/>
              <w:jc w:val="center"/>
            </w:pPr>
            <w:r>
              <w:t>8</w:t>
            </w:r>
            <w:r w:rsidR="00EF3110">
              <w:t xml:space="preserve"> млн руб.</w:t>
            </w:r>
          </w:p>
        </w:tc>
      </w:tr>
      <w:tr w:rsidR="000F6A47" w14:paraId="5044C7DE" w14:textId="77777777" w:rsidTr="00E7772D">
        <w:trPr>
          <w:trHeight w:val="565"/>
        </w:trPr>
        <w:tc>
          <w:tcPr>
            <w:tcW w:w="2726" w:type="dxa"/>
          </w:tcPr>
          <w:p w14:paraId="4EA83CB9" w14:textId="5B7BCE09" w:rsidR="000F6A47" w:rsidRDefault="000F6A47" w:rsidP="002E3019">
            <w:pPr>
              <w:pStyle w:val="af1"/>
              <w:ind w:firstLine="0"/>
              <w:jc w:val="center"/>
            </w:pPr>
            <w:r>
              <w:t>Расходы на хостинг</w:t>
            </w:r>
          </w:p>
        </w:tc>
        <w:tc>
          <w:tcPr>
            <w:tcW w:w="2185" w:type="dxa"/>
          </w:tcPr>
          <w:p w14:paraId="272E6558" w14:textId="4107D99E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0B5101">
              <w:t>0</w:t>
            </w:r>
            <w:r w:rsidR="000F6A47">
              <w:t>0 000 руб.</w:t>
            </w:r>
          </w:p>
        </w:tc>
        <w:tc>
          <w:tcPr>
            <w:tcW w:w="2206" w:type="dxa"/>
          </w:tcPr>
          <w:p w14:paraId="39F2962B" w14:textId="65B6CAFA" w:rsidR="000F6A47" w:rsidRDefault="000B5101" w:rsidP="000F6A47">
            <w:pPr>
              <w:pStyle w:val="af1"/>
              <w:ind w:firstLine="0"/>
              <w:jc w:val="center"/>
            </w:pPr>
            <w:r>
              <w:t>1 млн</w:t>
            </w:r>
            <w:r w:rsidR="00F817A8">
              <w:t xml:space="preserve"> руб.</w:t>
            </w:r>
          </w:p>
        </w:tc>
        <w:tc>
          <w:tcPr>
            <w:tcW w:w="2228" w:type="dxa"/>
          </w:tcPr>
          <w:p w14:paraId="2A77C81D" w14:textId="588310CE" w:rsidR="000F6A47" w:rsidRDefault="0010205A" w:rsidP="000F6A47">
            <w:pPr>
              <w:pStyle w:val="af1"/>
              <w:ind w:firstLine="0"/>
              <w:jc w:val="center"/>
            </w:pPr>
            <w:r>
              <w:t>5</w:t>
            </w:r>
            <w:r w:rsidR="00EF3110">
              <w:t xml:space="preserve"> млн руб.</w:t>
            </w:r>
          </w:p>
        </w:tc>
      </w:tr>
      <w:tr w:rsidR="000F6A47" w14:paraId="0C9AE5C6" w14:textId="77777777" w:rsidTr="00E7772D">
        <w:tc>
          <w:tcPr>
            <w:tcW w:w="2726" w:type="dxa"/>
          </w:tcPr>
          <w:p w14:paraId="79B4667D" w14:textId="70E4C178" w:rsidR="000F6A47" w:rsidRDefault="000F6A47" w:rsidP="002E3019">
            <w:pPr>
              <w:pStyle w:val="af1"/>
              <w:ind w:firstLine="0"/>
              <w:jc w:val="center"/>
            </w:pPr>
            <w:r>
              <w:t>Расходы на поддержку</w:t>
            </w:r>
          </w:p>
        </w:tc>
        <w:tc>
          <w:tcPr>
            <w:tcW w:w="2185" w:type="dxa"/>
          </w:tcPr>
          <w:p w14:paraId="18CCB742" w14:textId="07C62128" w:rsidR="000F6A47" w:rsidRDefault="00E7772D" w:rsidP="000F6A47">
            <w:pPr>
              <w:pStyle w:val="af1"/>
              <w:ind w:firstLine="0"/>
              <w:jc w:val="center"/>
            </w:pPr>
            <w:r>
              <w:t>1</w:t>
            </w:r>
            <w:r w:rsidR="000B5101">
              <w:t>0</w:t>
            </w:r>
            <w:r w:rsidR="000F6A47">
              <w:t>0 000 руб.</w:t>
            </w:r>
          </w:p>
        </w:tc>
        <w:tc>
          <w:tcPr>
            <w:tcW w:w="2206" w:type="dxa"/>
          </w:tcPr>
          <w:p w14:paraId="009F1D8C" w14:textId="07A8C432" w:rsidR="000F6A47" w:rsidRDefault="000B5101" w:rsidP="000F6A47">
            <w:pPr>
              <w:pStyle w:val="af1"/>
              <w:ind w:firstLine="0"/>
              <w:jc w:val="center"/>
            </w:pPr>
            <w:r>
              <w:t>500</w:t>
            </w:r>
            <w:r w:rsidR="00F817A8">
              <w:t> 000 руб.</w:t>
            </w:r>
          </w:p>
        </w:tc>
        <w:tc>
          <w:tcPr>
            <w:tcW w:w="2228" w:type="dxa"/>
          </w:tcPr>
          <w:p w14:paraId="733D2AAB" w14:textId="4992FB16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EF3110">
              <w:t xml:space="preserve"> млн руб.</w:t>
            </w:r>
          </w:p>
        </w:tc>
      </w:tr>
      <w:tr w:rsidR="000F6A47" w14:paraId="3420DBBC" w14:textId="77777777" w:rsidTr="00E7772D">
        <w:trPr>
          <w:trHeight w:val="529"/>
        </w:trPr>
        <w:tc>
          <w:tcPr>
            <w:tcW w:w="2726" w:type="dxa"/>
          </w:tcPr>
          <w:p w14:paraId="2D6DA17E" w14:textId="50ABDCA4" w:rsidR="000F6A47" w:rsidRDefault="000F6A47" w:rsidP="002E3019">
            <w:pPr>
              <w:pStyle w:val="af1"/>
              <w:ind w:firstLine="0"/>
              <w:jc w:val="center"/>
            </w:pPr>
            <w:r>
              <w:t>Итого расходы</w:t>
            </w:r>
          </w:p>
        </w:tc>
        <w:tc>
          <w:tcPr>
            <w:tcW w:w="2185" w:type="dxa"/>
          </w:tcPr>
          <w:p w14:paraId="61D919F7" w14:textId="6F83890D" w:rsidR="000F6A47" w:rsidRDefault="00E7772D" w:rsidP="000F6A47">
            <w:pPr>
              <w:pStyle w:val="af1"/>
              <w:ind w:firstLine="0"/>
              <w:jc w:val="center"/>
            </w:pPr>
            <w:r>
              <w:t>800 000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60C60599" w14:textId="0D9F6381" w:rsidR="000F6A47" w:rsidRDefault="000B5101" w:rsidP="000F6A47">
            <w:pPr>
              <w:pStyle w:val="af1"/>
              <w:ind w:firstLine="0"/>
              <w:jc w:val="center"/>
            </w:pPr>
            <w:r>
              <w:t>4.5 млн</w:t>
            </w:r>
            <w:r w:rsidR="00F817A8">
              <w:t xml:space="preserve"> руб.</w:t>
            </w:r>
          </w:p>
        </w:tc>
        <w:tc>
          <w:tcPr>
            <w:tcW w:w="2228" w:type="dxa"/>
          </w:tcPr>
          <w:p w14:paraId="27D1BBDD" w14:textId="71694665" w:rsidR="000F6A47" w:rsidRDefault="00E7772D" w:rsidP="000F6A47">
            <w:pPr>
              <w:pStyle w:val="af1"/>
              <w:ind w:firstLine="0"/>
              <w:jc w:val="center"/>
            </w:pPr>
            <w:r>
              <w:t>15</w:t>
            </w:r>
            <w:r w:rsidR="00EF3110">
              <w:t xml:space="preserve"> млн руб.</w:t>
            </w:r>
          </w:p>
        </w:tc>
      </w:tr>
      <w:tr w:rsidR="000F6A47" w14:paraId="72DC1DBD" w14:textId="77777777" w:rsidTr="00E7772D">
        <w:trPr>
          <w:trHeight w:val="607"/>
        </w:trPr>
        <w:tc>
          <w:tcPr>
            <w:tcW w:w="2726" w:type="dxa"/>
          </w:tcPr>
          <w:p w14:paraId="6B9A9BF4" w14:textId="196F86C4" w:rsidR="000F6A47" w:rsidRDefault="000F6A47" w:rsidP="002E3019">
            <w:pPr>
              <w:pStyle w:val="af1"/>
              <w:ind w:firstLine="0"/>
              <w:jc w:val="center"/>
            </w:pPr>
            <w:r>
              <w:t>Прибыль до налогов</w:t>
            </w:r>
          </w:p>
        </w:tc>
        <w:tc>
          <w:tcPr>
            <w:tcW w:w="2185" w:type="dxa"/>
          </w:tcPr>
          <w:p w14:paraId="255DC59F" w14:textId="129B9D06" w:rsidR="000F6A47" w:rsidRDefault="00E7772D" w:rsidP="000F6A47">
            <w:pPr>
              <w:pStyle w:val="af1"/>
              <w:ind w:firstLine="0"/>
              <w:jc w:val="center"/>
            </w:pPr>
            <w:r>
              <w:t>9</w:t>
            </w:r>
            <w:r w:rsidR="0010205A">
              <w:t> млн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1973207B" w14:textId="62186E51" w:rsidR="000F6A47" w:rsidRDefault="00E7772D" w:rsidP="000F6A47">
            <w:pPr>
              <w:pStyle w:val="af1"/>
              <w:ind w:firstLine="0"/>
              <w:jc w:val="center"/>
            </w:pPr>
            <w:r>
              <w:t>36</w:t>
            </w:r>
            <w:r w:rsidR="0010205A">
              <w:t>.</w:t>
            </w:r>
            <w:r>
              <w:t>7</w:t>
            </w:r>
            <w:r w:rsidR="000B5101">
              <w:t>8</w:t>
            </w:r>
            <w:r w:rsidR="0010205A">
              <w:t xml:space="preserve"> млн </w:t>
            </w:r>
            <w:r w:rsidR="00F817A8">
              <w:t>руб.</w:t>
            </w:r>
          </w:p>
        </w:tc>
        <w:tc>
          <w:tcPr>
            <w:tcW w:w="2228" w:type="dxa"/>
          </w:tcPr>
          <w:p w14:paraId="70B1DF9A" w14:textId="36DD79BC" w:rsidR="000F6A47" w:rsidRDefault="00E7772D" w:rsidP="000F6A47">
            <w:pPr>
              <w:pStyle w:val="af1"/>
              <w:ind w:firstLine="0"/>
              <w:jc w:val="center"/>
            </w:pPr>
            <w:r>
              <w:t>134.7</w:t>
            </w:r>
            <w:r w:rsidR="0010205A">
              <w:t>6</w:t>
            </w:r>
            <w:r w:rsidR="00EF3110">
              <w:t xml:space="preserve"> млн руб.</w:t>
            </w:r>
          </w:p>
        </w:tc>
      </w:tr>
      <w:tr w:rsidR="000F6A47" w14:paraId="24C01EAF" w14:textId="77777777" w:rsidTr="00E7772D">
        <w:trPr>
          <w:trHeight w:val="543"/>
        </w:trPr>
        <w:tc>
          <w:tcPr>
            <w:tcW w:w="2726" w:type="dxa"/>
          </w:tcPr>
          <w:p w14:paraId="016DD32D" w14:textId="130FAA21" w:rsidR="000F6A47" w:rsidRDefault="000F6A47" w:rsidP="002E3019">
            <w:pPr>
              <w:pStyle w:val="af1"/>
              <w:ind w:firstLine="0"/>
              <w:jc w:val="center"/>
            </w:pPr>
            <w:r>
              <w:t>Налоги (6% УСН):</w:t>
            </w:r>
          </w:p>
        </w:tc>
        <w:tc>
          <w:tcPr>
            <w:tcW w:w="2185" w:type="dxa"/>
          </w:tcPr>
          <w:p w14:paraId="6D4B0E08" w14:textId="0F16646C" w:rsidR="000F6A47" w:rsidRDefault="00E7772D" w:rsidP="000F6A47">
            <w:pPr>
              <w:pStyle w:val="af1"/>
              <w:ind w:firstLine="0"/>
              <w:jc w:val="center"/>
            </w:pPr>
            <w:r>
              <w:t>540 0</w:t>
            </w:r>
            <w:r w:rsidR="000F6A47">
              <w:t>00 руб.</w:t>
            </w:r>
          </w:p>
        </w:tc>
        <w:tc>
          <w:tcPr>
            <w:tcW w:w="2206" w:type="dxa"/>
          </w:tcPr>
          <w:p w14:paraId="73663AF2" w14:textId="20A9672F" w:rsidR="000F6A47" w:rsidRDefault="00E7772D" w:rsidP="000F6A47">
            <w:pPr>
              <w:pStyle w:val="af1"/>
              <w:ind w:firstLine="0"/>
              <w:jc w:val="center"/>
            </w:pPr>
            <w:r>
              <w:t>2 206 8</w:t>
            </w:r>
            <w:r w:rsidR="00EF3110">
              <w:t>00 руб.</w:t>
            </w:r>
          </w:p>
        </w:tc>
        <w:tc>
          <w:tcPr>
            <w:tcW w:w="2228" w:type="dxa"/>
          </w:tcPr>
          <w:p w14:paraId="33F04CD4" w14:textId="24E0C635" w:rsidR="000F6A47" w:rsidRDefault="00E7772D" w:rsidP="000F6A47">
            <w:pPr>
              <w:pStyle w:val="af1"/>
              <w:ind w:firstLine="0"/>
              <w:jc w:val="center"/>
            </w:pPr>
            <w:r>
              <w:t>8 08</w:t>
            </w:r>
            <w:r w:rsidR="0010205A">
              <w:t>5 6</w:t>
            </w:r>
            <w:r w:rsidR="00EF3110">
              <w:t>00 руб.</w:t>
            </w:r>
          </w:p>
        </w:tc>
      </w:tr>
      <w:tr w:rsidR="000F6A47" w:rsidRPr="0077284D" w14:paraId="42796AD2" w14:textId="77777777" w:rsidTr="00E7772D">
        <w:trPr>
          <w:trHeight w:val="525"/>
        </w:trPr>
        <w:tc>
          <w:tcPr>
            <w:tcW w:w="2726" w:type="dxa"/>
          </w:tcPr>
          <w:p w14:paraId="7965E5DB" w14:textId="5B2E5C4B" w:rsidR="000F6A47" w:rsidRDefault="000F6A47" w:rsidP="002E3019">
            <w:pPr>
              <w:pStyle w:val="af1"/>
              <w:ind w:firstLine="0"/>
              <w:jc w:val="center"/>
            </w:pPr>
            <w:r>
              <w:t>Чистая прибыль</w:t>
            </w:r>
          </w:p>
        </w:tc>
        <w:tc>
          <w:tcPr>
            <w:tcW w:w="2185" w:type="dxa"/>
          </w:tcPr>
          <w:p w14:paraId="552FEAEF" w14:textId="73C7777E" w:rsidR="000F6A47" w:rsidRDefault="00E7772D" w:rsidP="000F6A47">
            <w:pPr>
              <w:pStyle w:val="af1"/>
              <w:ind w:firstLine="0"/>
              <w:jc w:val="center"/>
            </w:pPr>
            <w:r>
              <w:t>8 460 0</w:t>
            </w:r>
            <w:r w:rsidR="000F6A47">
              <w:t>00 руб.</w:t>
            </w:r>
          </w:p>
        </w:tc>
        <w:tc>
          <w:tcPr>
            <w:tcW w:w="2206" w:type="dxa"/>
          </w:tcPr>
          <w:p w14:paraId="2A54ADB7" w14:textId="1D44FBCA" w:rsidR="000F6A47" w:rsidRDefault="00E7772D" w:rsidP="000F6A47">
            <w:pPr>
              <w:pStyle w:val="af1"/>
              <w:ind w:firstLine="0"/>
              <w:jc w:val="center"/>
            </w:pPr>
            <w:r>
              <w:t>34 573</w:t>
            </w:r>
            <w:r w:rsidR="00F817A8">
              <w:t> 000 руб.</w:t>
            </w:r>
          </w:p>
        </w:tc>
        <w:tc>
          <w:tcPr>
            <w:tcW w:w="2228" w:type="dxa"/>
          </w:tcPr>
          <w:p w14:paraId="0D99059F" w14:textId="263E2E0B" w:rsidR="000F6A47" w:rsidRDefault="00E7772D" w:rsidP="000F6A47">
            <w:pPr>
              <w:pStyle w:val="af1"/>
              <w:ind w:firstLine="0"/>
              <w:jc w:val="center"/>
            </w:pPr>
            <w:r>
              <w:t>126 67</w:t>
            </w:r>
            <w:r w:rsidR="0010205A">
              <w:t>4 4</w:t>
            </w:r>
            <w:r w:rsidR="00EF3110">
              <w:t>00 руб.</w:t>
            </w:r>
          </w:p>
        </w:tc>
      </w:tr>
    </w:tbl>
    <w:p w14:paraId="107D0913" w14:textId="33AEE4FD" w:rsidR="00150469" w:rsidRDefault="00150469" w:rsidP="002E3019">
      <w:pPr>
        <w:pStyle w:val="af1"/>
      </w:pPr>
    </w:p>
    <w:p w14:paraId="0B9D7C1C" w14:textId="5C1EDE00" w:rsidR="00150469" w:rsidRPr="00150469" w:rsidRDefault="00150469" w:rsidP="00150469">
      <w:pPr>
        <w:spacing w:after="160" w:line="259" w:lineRule="auto"/>
        <w:rPr>
          <w:sz w:val="28"/>
        </w:rPr>
      </w:pPr>
      <w:r>
        <w:br w:type="page"/>
      </w:r>
    </w:p>
    <w:p w14:paraId="25371CF4" w14:textId="749C98A3" w:rsidR="00100682" w:rsidRPr="0077284D" w:rsidRDefault="0077284D" w:rsidP="0077284D">
      <w:pPr>
        <w:pStyle w:val="a5"/>
      </w:pPr>
      <w:bookmarkStart w:id="41" w:name="_Toc194233303"/>
      <w:r>
        <w:lastRenderedPageBreak/>
        <w:t xml:space="preserve">Расчет </w:t>
      </w:r>
      <w:proofErr w:type="spellStart"/>
      <w:r>
        <w:rPr>
          <w:lang w:val="en-US"/>
        </w:rPr>
        <w:t>RoI</w:t>
      </w:r>
      <w:bookmarkEnd w:id="41"/>
      <w:proofErr w:type="spellEnd"/>
    </w:p>
    <w:p w14:paraId="36989409" w14:textId="2F62F789" w:rsidR="0077284D" w:rsidRPr="00907558" w:rsidRDefault="0077284D" w:rsidP="0077284D">
      <w:pPr>
        <w:pStyle w:val="af1"/>
      </w:pPr>
      <w:r w:rsidRPr="00907558">
        <w:t xml:space="preserve">Формула для расчета: </w:t>
      </w:r>
      <w:proofErr w:type="spellStart"/>
      <w:r w:rsidRPr="00907558">
        <w:rPr>
          <w:lang w:val="en-US"/>
        </w:rPr>
        <w:t>RoI</w:t>
      </w:r>
      <w:proofErr w:type="spellEnd"/>
      <w:r w:rsidRPr="00907558">
        <w:t xml:space="preserve"> = Прибыль за 3 года ÷ Затраты за 3 года. </w:t>
      </w:r>
    </w:p>
    <w:p w14:paraId="7854906A" w14:textId="6C94AC4D" w:rsidR="0077284D" w:rsidRPr="00907558" w:rsidRDefault="0077284D" w:rsidP="0077284D">
      <w:pPr>
        <w:pStyle w:val="af1"/>
      </w:pPr>
      <w:r w:rsidRPr="00907558">
        <w:t xml:space="preserve">Рассчитаем минимальную выручку для достижения </w:t>
      </w:r>
      <w:proofErr w:type="spellStart"/>
      <w:r w:rsidRPr="00907558">
        <w:rPr>
          <w:lang w:val="en-US"/>
        </w:rPr>
        <w:t>RoI</w:t>
      </w:r>
      <w:proofErr w:type="spellEnd"/>
      <w:r w:rsidRPr="00907558">
        <w:t xml:space="preserve"> ≥ 1.05 за 3 года.</w:t>
      </w:r>
    </w:p>
    <w:p w14:paraId="44D8478F" w14:textId="2073F750" w:rsidR="00351CD1" w:rsidRPr="00907558" w:rsidRDefault="00C21A7A" w:rsidP="0077284D">
      <w:pPr>
        <w:pStyle w:val="af1"/>
      </w:pPr>
      <w:r w:rsidRPr="00907558">
        <w:t>Чистую прибыль</w:t>
      </w:r>
      <w:r w:rsidR="00907558">
        <w:t xml:space="preserve"> за 3 года</w:t>
      </w:r>
      <w:r w:rsidRPr="00907558">
        <w:t xml:space="preserve"> будем рассчитывать по следующей формуле: </w:t>
      </w:r>
      <w:r w:rsidR="00DD35F2" w:rsidRPr="00907558">
        <w:t>Прибыль</w:t>
      </w:r>
      <w:r w:rsidRPr="00907558">
        <w:t xml:space="preserve"> = Выручка – Затраты – Налоги</w:t>
      </w:r>
    </w:p>
    <w:p w14:paraId="2D46FC2C" w14:textId="07D1D04A" w:rsidR="00C21A7A" w:rsidRPr="00907558" w:rsidRDefault="00DD35F2" w:rsidP="00DD35F2">
      <w:pPr>
        <w:pStyle w:val="af1"/>
      </w:pPr>
      <w:r w:rsidRPr="00907558">
        <w:t xml:space="preserve">Формула для расчета налогов: </w:t>
      </w:r>
      <w:r w:rsidR="00C21A7A" w:rsidRPr="00907558">
        <w:t>Налоги = 0.06 × Выручка</w:t>
      </w:r>
    </w:p>
    <w:p w14:paraId="08A81627" w14:textId="7292EEE1" w:rsidR="00C21A7A" w:rsidRPr="00907558" w:rsidRDefault="00DD35F2" w:rsidP="00DD35F2">
      <w:pPr>
        <w:pStyle w:val="af1"/>
      </w:pPr>
      <w:r w:rsidRPr="00907558">
        <w:t xml:space="preserve">Формула для затрат: </w:t>
      </w:r>
      <w:r w:rsidR="00C21A7A" w:rsidRPr="00907558">
        <w:t>Затраты = Расходы на маркетинг + Расходы на хос</w:t>
      </w:r>
      <w:r w:rsidR="00E7772D">
        <w:t>тинг + Расходы на поддержку = 20.3</w:t>
      </w:r>
      <w:r w:rsidRPr="00907558">
        <w:t xml:space="preserve"> млн</w:t>
      </w:r>
      <w:r w:rsidR="00C21A7A" w:rsidRPr="00907558">
        <w:t xml:space="preserve"> руб.</w:t>
      </w:r>
    </w:p>
    <w:p w14:paraId="6D03B46A" w14:textId="2B966E4D" w:rsidR="00DD35F2" w:rsidRPr="00907558" w:rsidRDefault="00DD35F2" w:rsidP="00DD35F2">
      <w:pPr>
        <w:pStyle w:val="af1"/>
      </w:pPr>
      <w:r w:rsidRPr="00907558">
        <w:t xml:space="preserve">Обозначим выручку через </w:t>
      </w:r>
      <w:r w:rsidRPr="00907558">
        <w:rPr>
          <w:lang w:val="en-US"/>
        </w:rPr>
        <w:t>R</w:t>
      </w:r>
      <w:r w:rsidRPr="00907558">
        <w:t xml:space="preserve"> и получим следующую формулу для прибыли: Прибыль = </w:t>
      </w:r>
      <w:r w:rsidRPr="00907558">
        <w:rPr>
          <w:lang w:val="en-US"/>
        </w:rPr>
        <w:t>R</w:t>
      </w:r>
      <w:r w:rsidR="00E7772D">
        <w:t xml:space="preserve"> – 20.3</w:t>
      </w:r>
      <w:r w:rsidRPr="00907558">
        <w:t xml:space="preserve"> + 0.06 × </w:t>
      </w:r>
      <w:r w:rsidRPr="00907558">
        <w:rPr>
          <w:lang w:val="en-US"/>
        </w:rPr>
        <w:t>R</w:t>
      </w:r>
      <w:r w:rsidRPr="00907558">
        <w:t xml:space="preserve"> = 0.94 × </w:t>
      </w:r>
      <w:r w:rsidRPr="00907558">
        <w:rPr>
          <w:lang w:val="en-US"/>
        </w:rPr>
        <w:t>R</w:t>
      </w:r>
      <w:r w:rsidR="00E7772D">
        <w:t xml:space="preserve"> – 20.3</w:t>
      </w:r>
    </w:p>
    <w:p w14:paraId="586D5729" w14:textId="5B17C0BE" w:rsidR="00907558" w:rsidRPr="00907558" w:rsidRDefault="00DD35F2" w:rsidP="00DD35F2">
      <w:pPr>
        <w:pStyle w:val="af1"/>
      </w:pPr>
      <w:r w:rsidRPr="00907558">
        <w:t xml:space="preserve">Подставим в условие </w:t>
      </w:r>
      <w:proofErr w:type="spellStart"/>
      <w:r w:rsidRPr="00907558">
        <w:rPr>
          <w:lang w:val="en-US"/>
        </w:rPr>
        <w:t>RoI</w:t>
      </w:r>
      <w:proofErr w:type="spellEnd"/>
      <w:r w:rsidRPr="00907558">
        <w:t xml:space="preserve">: </w:t>
      </w:r>
      <w:r w:rsidR="00907558" w:rsidRPr="00907558">
        <w:t xml:space="preserve">(0.94 × </w:t>
      </w:r>
      <w:r w:rsidR="00907558" w:rsidRPr="00907558">
        <w:rPr>
          <w:lang w:val="en-US"/>
        </w:rPr>
        <w:t>R</w:t>
      </w:r>
      <w:r w:rsidR="00E7772D">
        <w:t xml:space="preserve"> – 20.3) ÷ 20.3</w:t>
      </w:r>
      <w:r w:rsidR="00907558" w:rsidRPr="00907558">
        <w:t xml:space="preserve"> ≥ 1.05</w:t>
      </w:r>
    </w:p>
    <w:p w14:paraId="381A994A" w14:textId="1E82673F" w:rsidR="00080941" w:rsidRDefault="00907558" w:rsidP="00080941">
      <w:pPr>
        <w:pStyle w:val="af1"/>
      </w:pPr>
      <w:r w:rsidRPr="00907558">
        <w:t>Решим неравенство</w:t>
      </w:r>
      <w:r>
        <w:t xml:space="preserve"> и получим</w:t>
      </w:r>
      <w:r w:rsidRPr="00907558">
        <w:t>:</w:t>
      </w:r>
      <w:r>
        <w:t xml:space="preserve"> </w:t>
      </w:r>
      <w:r>
        <w:rPr>
          <w:lang w:val="en-US"/>
        </w:rPr>
        <w:t>R</w:t>
      </w:r>
      <w:r w:rsidR="007D552F">
        <w:t xml:space="preserve"> ≥ 44.27</w:t>
      </w:r>
      <w:r w:rsidRPr="00907558">
        <w:t xml:space="preserve"> </w:t>
      </w:r>
      <w:r>
        <w:t>млн руб</w:t>
      </w:r>
      <w:r w:rsidR="00080941">
        <w:t>.</w:t>
      </w:r>
    </w:p>
    <w:p w14:paraId="49E28014" w14:textId="49CA0F65" w:rsidR="00080941" w:rsidRDefault="00080941" w:rsidP="00080941">
      <w:pPr>
        <w:pStyle w:val="af1"/>
      </w:pPr>
      <w:r>
        <w:t>Тогда ч</w:t>
      </w:r>
      <w:r w:rsidR="0078727B">
        <w:t>и</w:t>
      </w:r>
      <w:r w:rsidR="007D552F">
        <w:t>стая прибыль будет составлять 21 313</w:t>
      </w:r>
      <w:r>
        <w:t xml:space="preserve"> 800 руб.  </w:t>
      </w:r>
    </w:p>
    <w:p w14:paraId="6A6ECA17" w14:textId="181713BA" w:rsidR="00907558" w:rsidRDefault="00080941" w:rsidP="00DD35F2">
      <w:pPr>
        <w:pStyle w:val="af1"/>
      </w:pPr>
      <w:r>
        <w:t>Итого, д</w:t>
      </w:r>
      <w:r w:rsidR="00907558">
        <w:t xml:space="preserve">ля достижения </w:t>
      </w:r>
      <w:proofErr w:type="spellStart"/>
      <w:r w:rsidR="00907558">
        <w:rPr>
          <w:lang w:val="en-US"/>
        </w:rPr>
        <w:t>RoI</w:t>
      </w:r>
      <w:proofErr w:type="spellEnd"/>
      <w:r w:rsidR="00907558" w:rsidRPr="00907558">
        <w:t xml:space="preserve"> ≥</w:t>
      </w:r>
      <w:r w:rsidR="00907558">
        <w:t xml:space="preserve"> 1.05 за 3 года </w:t>
      </w:r>
      <w:r w:rsidR="007D552F">
        <w:t>требуется минимальная выручка 44</w:t>
      </w:r>
      <w:r>
        <w:t xml:space="preserve"> </w:t>
      </w:r>
      <w:r w:rsidR="007D552F">
        <w:t>27</w:t>
      </w:r>
      <w:r>
        <w:t>0 000</w:t>
      </w:r>
      <w:r w:rsidR="00907558">
        <w:t xml:space="preserve"> руб.</w:t>
      </w:r>
      <w:r>
        <w:t xml:space="preserve"> </w:t>
      </w:r>
      <w:r w:rsidR="0078727B">
        <w:t>и</w:t>
      </w:r>
      <w:r w:rsidR="007D552F">
        <w:t>ли минимальная чистая прибыль 21 313</w:t>
      </w:r>
      <w:r>
        <w:t> 800 руб.</w:t>
      </w:r>
    </w:p>
    <w:p w14:paraId="469E5B18" w14:textId="179E537D" w:rsidR="00DD35F2" w:rsidRPr="00A22ADC" w:rsidRDefault="00080941" w:rsidP="00080941">
      <w:pPr>
        <w:pStyle w:val="af1"/>
      </w:pPr>
      <w:r>
        <w:t>П</w:t>
      </w:r>
      <w:r w:rsidR="00907558">
        <w:t xml:space="preserve">о прогнозу </w:t>
      </w:r>
      <w:r w:rsidR="00907558">
        <w:rPr>
          <w:lang w:val="en-US"/>
        </w:rPr>
        <w:t>P</w:t>
      </w:r>
      <w:r w:rsidR="00907558" w:rsidRPr="00907558">
        <w:t>&amp;</w:t>
      </w:r>
      <w:r w:rsidR="00907558">
        <w:rPr>
          <w:lang w:val="en-US"/>
        </w:rPr>
        <w:t>L</w:t>
      </w:r>
      <w:r>
        <w:t xml:space="preserve"> чиста</w:t>
      </w:r>
      <w:r w:rsidR="0078727B">
        <w:t>я</w:t>
      </w:r>
      <w:r w:rsidR="007D552F">
        <w:t xml:space="preserve"> прибыль за 3 года составляет 169 707 400 руб., а затраты – 31 132</w:t>
      </w:r>
      <w:r w:rsidR="0078727B">
        <w:t> 4</w:t>
      </w:r>
      <w:r>
        <w:t xml:space="preserve">00 руб. </w:t>
      </w:r>
      <w:r w:rsidR="00A22ADC">
        <w:t xml:space="preserve">Воспользуемся формулой для расчета </w:t>
      </w:r>
      <w:proofErr w:type="spellStart"/>
      <w:r w:rsidR="00A22ADC">
        <w:rPr>
          <w:lang w:val="en-US"/>
        </w:rPr>
        <w:t>RoI</w:t>
      </w:r>
      <w:proofErr w:type="spellEnd"/>
      <w:r w:rsidR="00A22ADC" w:rsidRPr="00A22ADC">
        <w:t xml:space="preserve"> </w:t>
      </w:r>
      <w:r w:rsidR="00A22ADC">
        <w:t xml:space="preserve">и получим, что фактический </w:t>
      </w:r>
      <w:proofErr w:type="spellStart"/>
      <w:r w:rsidR="00A22ADC">
        <w:rPr>
          <w:lang w:val="en-US"/>
        </w:rPr>
        <w:t>RoI</w:t>
      </w:r>
      <w:proofErr w:type="spellEnd"/>
      <w:r w:rsidR="00A22ADC" w:rsidRPr="00A22ADC">
        <w:t xml:space="preserve"> </w:t>
      </w:r>
      <w:r w:rsidR="007D552F">
        <w:t>равен 545</w:t>
      </w:r>
      <w:r w:rsidR="00A22ADC" w:rsidRPr="00A22ADC">
        <w:t>%.</w:t>
      </w:r>
    </w:p>
    <w:p w14:paraId="08C10533" w14:textId="2399647E" w:rsidR="00A22ADC" w:rsidRPr="00D80773" w:rsidRDefault="00D80773" w:rsidP="00D80773">
      <w:pPr>
        <w:spacing w:after="160" w:line="259" w:lineRule="auto"/>
        <w:rPr>
          <w:sz w:val="28"/>
        </w:rPr>
      </w:pPr>
      <w:r>
        <w:br w:type="page"/>
      </w:r>
    </w:p>
    <w:p w14:paraId="2AB41DE8" w14:textId="3786421A" w:rsidR="00A22ADC" w:rsidRDefault="00D80773" w:rsidP="00A22ADC">
      <w:pPr>
        <w:pStyle w:val="a4"/>
      </w:pPr>
      <w:bookmarkStart w:id="42" w:name="_Toc194233304"/>
      <w:r>
        <w:lastRenderedPageBreak/>
        <w:t>Критерии успешности</w:t>
      </w:r>
      <w:bookmarkEnd w:id="42"/>
    </w:p>
    <w:p w14:paraId="2DFD8503" w14:textId="28100B19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 xml:space="preserve">Запуск первой версии платформы и </w:t>
      </w:r>
      <w:r w:rsidR="002A20C9">
        <w:rPr>
          <w:rStyle w:val="aff0"/>
          <w:rFonts w:eastAsiaTheme="majorEastAsia"/>
          <w:b w:val="0"/>
          <w:lang w:val="en-US"/>
        </w:rPr>
        <w:t>PWA</w:t>
      </w:r>
      <w:r w:rsidRPr="00150469">
        <w:rPr>
          <w:rStyle w:val="aff0"/>
          <w:rFonts w:eastAsiaTheme="majorEastAsia"/>
          <w:b w:val="0"/>
        </w:rPr>
        <w:t xml:space="preserve"> приложения</w:t>
      </w:r>
      <w:r>
        <w:rPr>
          <w:rStyle w:val="aff0"/>
          <w:rFonts w:eastAsiaTheme="majorEastAsia"/>
          <w:b w:val="0"/>
        </w:rPr>
        <w:t>:</w:t>
      </w:r>
    </w:p>
    <w:p w14:paraId="71E486EC" w14:textId="3F3A1922" w:rsidR="00150469" w:rsidRPr="00150469" w:rsidRDefault="00150469" w:rsidP="006B5264">
      <w:pPr>
        <w:pStyle w:val="a"/>
      </w:pPr>
      <w:r>
        <w:t>рабочее веб-приложение для администрации</w:t>
      </w:r>
      <w:r w:rsidRPr="00150469">
        <w:t xml:space="preserve"> и </w:t>
      </w:r>
      <w:r w:rsidR="002A20C9">
        <w:rPr>
          <w:lang w:val="en-US"/>
        </w:rPr>
        <w:t>PWA</w:t>
      </w:r>
      <w:r w:rsidRPr="00150469">
        <w:t xml:space="preserve"> п</w:t>
      </w:r>
      <w:r>
        <w:t>риложение с основными функциями</w:t>
      </w:r>
      <w:r w:rsidRPr="00150469">
        <w:t>;</w:t>
      </w:r>
    </w:p>
    <w:p w14:paraId="67190CD5" w14:textId="3472D993" w:rsidR="00150469" w:rsidRPr="00150469" w:rsidRDefault="00150469" w:rsidP="006B5264">
      <w:pPr>
        <w:pStyle w:val="a"/>
      </w:pPr>
      <w:r>
        <w:t>р</w:t>
      </w:r>
      <w:r w:rsidRPr="00150469">
        <w:t>егистрация первых пользо</w:t>
      </w:r>
      <w:r>
        <w:t>вателей и размещение объявлений</w:t>
      </w:r>
      <w:r w:rsidR="003E65BE" w:rsidRPr="003E65BE">
        <w:t>.</w:t>
      </w:r>
    </w:p>
    <w:p w14:paraId="470E4662" w14:textId="581502E0" w:rsidR="00150469" w:rsidRPr="00150469" w:rsidRDefault="00150469" w:rsidP="00150469">
      <w:pPr>
        <w:pStyle w:val="af1"/>
        <w:rPr>
          <w:lang w:val="en-US"/>
        </w:rPr>
      </w:pPr>
      <w:r w:rsidRPr="00150469">
        <w:rPr>
          <w:rStyle w:val="aff0"/>
          <w:rFonts w:eastAsiaTheme="majorEastAsia"/>
          <w:b w:val="0"/>
        </w:rPr>
        <w:t>Рост базы пользователей</w:t>
      </w:r>
      <w:r>
        <w:rPr>
          <w:rStyle w:val="aff0"/>
          <w:rFonts w:eastAsiaTheme="majorEastAsia"/>
          <w:b w:val="0"/>
          <w:lang w:val="en-US"/>
        </w:rPr>
        <w:t>:</w:t>
      </w:r>
    </w:p>
    <w:p w14:paraId="09AEF2E0" w14:textId="14248D7C" w:rsidR="00150469" w:rsidRPr="00150469" w:rsidRDefault="00150469" w:rsidP="006B5264">
      <w:pPr>
        <w:pStyle w:val="a"/>
      </w:pPr>
      <w:r>
        <w:t>достижение первых 4000</w:t>
      </w:r>
      <w:r w:rsidRPr="00150469">
        <w:t xml:space="preserve"> активн</w:t>
      </w:r>
      <w:r>
        <w:t>ых пользователей в течение года</w:t>
      </w:r>
      <w:r w:rsidRPr="00150469">
        <w:t>;</w:t>
      </w:r>
    </w:p>
    <w:p w14:paraId="17A8239D" w14:textId="36B2DB65" w:rsidR="00150469" w:rsidRPr="00150469" w:rsidRDefault="00150469" w:rsidP="006B5264">
      <w:pPr>
        <w:pStyle w:val="a"/>
      </w:pPr>
      <w:r>
        <w:t>п</w:t>
      </w:r>
      <w:r w:rsidRPr="00150469">
        <w:t>ривлеч</w:t>
      </w:r>
      <w:r>
        <w:t>ение первых 1000 арендодателей</w:t>
      </w:r>
      <w:r w:rsidR="003E65BE">
        <w:rPr>
          <w:lang w:val="en-US"/>
        </w:rPr>
        <w:t>.</w:t>
      </w:r>
    </w:p>
    <w:p w14:paraId="717E1353" w14:textId="77777777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>Финансовая устойчивость</w:t>
      </w:r>
    </w:p>
    <w:p w14:paraId="0CB838DD" w14:textId="67FA60FF" w:rsidR="00150469" w:rsidRPr="00150469" w:rsidRDefault="00150469" w:rsidP="006B5264">
      <w:pPr>
        <w:pStyle w:val="a"/>
      </w:pPr>
      <w:r>
        <w:t>д</w:t>
      </w:r>
      <w:r w:rsidRPr="00150469">
        <w:t>остижени</w:t>
      </w:r>
      <w:r>
        <w:t>е окупаемости в течение 2–3 лет</w:t>
      </w:r>
      <w:r w:rsidRPr="00150469">
        <w:t>;</w:t>
      </w:r>
    </w:p>
    <w:p w14:paraId="126A245F" w14:textId="125A246E" w:rsidR="00150469" w:rsidRPr="00150469" w:rsidRDefault="00150469" w:rsidP="006B5264">
      <w:pPr>
        <w:pStyle w:val="a"/>
      </w:pPr>
      <w:r>
        <w:t>ф</w:t>
      </w:r>
      <w:r w:rsidRPr="00150469">
        <w:t xml:space="preserve">ормирование устойчивого потока доходов от </w:t>
      </w:r>
      <w:r>
        <w:t>комиссий и дополнительных услуг</w:t>
      </w:r>
      <w:r w:rsidR="003E65BE" w:rsidRPr="003E65BE">
        <w:t>.</w:t>
      </w:r>
    </w:p>
    <w:p w14:paraId="0D01F8D4" w14:textId="281F2C8B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>Юридическая и финансовая прозрачность</w:t>
      </w:r>
      <w:r>
        <w:rPr>
          <w:rStyle w:val="aff0"/>
          <w:rFonts w:eastAsiaTheme="majorEastAsia"/>
          <w:b w:val="0"/>
        </w:rPr>
        <w:t>:</w:t>
      </w:r>
    </w:p>
    <w:p w14:paraId="6DA18717" w14:textId="65CEDEE4" w:rsidR="00516656" w:rsidRPr="00516656" w:rsidRDefault="00150469" w:rsidP="006B5264">
      <w:pPr>
        <w:pStyle w:val="a"/>
      </w:pPr>
      <w:r>
        <w:t>с</w:t>
      </w:r>
      <w:r w:rsidRPr="00150469">
        <w:t>оответствие закон</w:t>
      </w:r>
      <w:r>
        <w:t>одательству РФ</w:t>
      </w:r>
      <w:r w:rsidR="003E65BE">
        <w:rPr>
          <w:lang w:val="en-US"/>
        </w:rPr>
        <w:t>.</w:t>
      </w:r>
    </w:p>
    <w:p w14:paraId="73ED27A4" w14:textId="1FABA536" w:rsidR="00516656" w:rsidRDefault="00516656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val="en-US" w:eastAsia="en-US" w:bidi="hi-IN"/>
        </w:rPr>
      </w:pPr>
      <w:r>
        <w:rPr>
          <w:lang w:val="en-US"/>
        </w:rPr>
        <w:br w:type="page"/>
      </w:r>
    </w:p>
    <w:p w14:paraId="16EDD63F" w14:textId="1A9F1C1C" w:rsidR="00516656" w:rsidRDefault="00516656" w:rsidP="00516656">
      <w:pPr>
        <w:pStyle w:val="a4"/>
      </w:pPr>
      <w:bookmarkStart w:id="43" w:name="_Toc194233305"/>
      <w:r>
        <w:lastRenderedPageBreak/>
        <w:t>Решаемые проблемы</w:t>
      </w:r>
      <w:bookmarkEnd w:id="43"/>
    </w:p>
    <w:p w14:paraId="65060DF9" w14:textId="15E309DA" w:rsidR="00516656" w:rsidRDefault="00516656" w:rsidP="00516656">
      <w:pPr>
        <w:pStyle w:val="af1"/>
      </w:pPr>
      <w:r>
        <w:t>На рынке аренды жилья возникают следующие проблемы:</w:t>
      </w:r>
    </w:p>
    <w:p w14:paraId="41FDBC19" w14:textId="56C634E7" w:rsidR="00516656" w:rsidRDefault="00516656" w:rsidP="006B5264">
      <w:pPr>
        <w:pStyle w:val="a"/>
      </w:pPr>
      <w:r>
        <w:t>выс</w:t>
      </w:r>
      <w:r w:rsidR="00A06E64">
        <w:t>окие комиссии и скрытые условия, из-за чего платформы могут забирать до 30% с каждого бронирования</w:t>
      </w:r>
      <w:r w:rsidR="00A06E64" w:rsidRPr="00A06E64">
        <w:t>;</w:t>
      </w:r>
    </w:p>
    <w:p w14:paraId="0CE86C05" w14:textId="645F22E7" w:rsidR="00A06E64" w:rsidRDefault="00A06E64" w:rsidP="006B5264">
      <w:pPr>
        <w:pStyle w:val="a"/>
      </w:pPr>
      <w:r>
        <w:t>нехватка единых платформ с поддержкой различных типов жилья и возможностью гибридной аренды</w:t>
      </w:r>
      <w:r w:rsidRPr="00A06E64">
        <w:t>;</w:t>
      </w:r>
    </w:p>
    <w:p w14:paraId="30CADCC6" w14:textId="5A19AE7B" w:rsidR="00A06E64" w:rsidRDefault="00A06E64" w:rsidP="006B5264">
      <w:pPr>
        <w:pStyle w:val="a"/>
      </w:pPr>
      <w:r>
        <w:t>разделение функций для арендаторов и арендодателей между несколькими приложениями</w:t>
      </w:r>
      <w:r w:rsidRPr="00A06E64">
        <w:t>;</w:t>
      </w:r>
    </w:p>
    <w:p w14:paraId="264799A6" w14:textId="45600904" w:rsidR="00A06E64" w:rsidRPr="002A20C9" w:rsidRDefault="002A20C9" w:rsidP="006B5264">
      <w:pPr>
        <w:pStyle w:val="a"/>
      </w:pPr>
      <w:r>
        <w:t xml:space="preserve">отсутствие </w:t>
      </w:r>
      <w:r>
        <w:rPr>
          <w:lang w:val="en-US"/>
        </w:rPr>
        <w:t>AI</w:t>
      </w:r>
      <w:r>
        <w:t xml:space="preserve"> – инструментов</w:t>
      </w:r>
      <w:r w:rsidR="003E65BE">
        <w:rPr>
          <w:lang w:val="en-US"/>
        </w:rPr>
        <w:t>.</w:t>
      </w:r>
    </w:p>
    <w:p w14:paraId="52C4054E" w14:textId="59486561" w:rsidR="002A20C9" w:rsidRDefault="002A20C9" w:rsidP="002A20C9">
      <w:pPr>
        <w:pStyle w:val="af1"/>
      </w:pPr>
      <w:r>
        <w:t>Разрабатываемая система предлагает следующие решения данных проблем:</w:t>
      </w:r>
    </w:p>
    <w:p w14:paraId="49661D12" w14:textId="730281E4" w:rsidR="002A20C9" w:rsidRDefault="002A20C9" w:rsidP="006B5264">
      <w:pPr>
        <w:pStyle w:val="a"/>
      </w:pPr>
      <w:r>
        <w:t>низкие и фиксированные комиссии</w:t>
      </w:r>
      <w:r>
        <w:rPr>
          <w:lang w:val="en-US"/>
        </w:rPr>
        <w:t>;</w:t>
      </w:r>
    </w:p>
    <w:p w14:paraId="312D7199" w14:textId="77777777" w:rsidR="002A20C9" w:rsidRDefault="002A20C9" w:rsidP="006B5264">
      <w:pPr>
        <w:pStyle w:val="a"/>
      </w:pPr>
      <w:r>
        <w:t>объединение функций для арендаторов и арендодателей в одно приложение</w:t>
      </w:r>
      <w:r w:rsidRPr="002A20C9">
        <w:t>;</w:t>
      </w:r>
    </w:p>
    <w:p w14:paraId="616A32E0" w14:textId="6DEFAC44" w:rsidR="002A20C9" w:rsidRPr="002A20C9" w:rsidRDefault="002A20C9" w:rsidP="006B5264">
      <w:pPr>
        <w:pStyle w:val="a"/>
      </w:pPr>
      <w:r>
        <w:t>гибкие форматы аренды</w:t>
      </w:r>
      <w:r>
        <w:rPr>
          <w:lang w:val="en-US"/>
        </w:rPr>
        <w:t>;</w:t>
      </w:r>
    </w:p>
    <w:p w14:paraId="1EB0A6D7" w14:textId="740BA83F" w:rsidR="002A20C9" w:rsidRPr="002A20C9" w:rsidRDefault="002A20C9" w:rsidP="006B5264">
      <w:pPr>
        <w:pStyle w:val="a"/>
      </w:pPr>
      <w:r>
        <w:t>поддержка различных типов жилья</w:t>
      </w:r>
      <w:r>
        <w:rPr>
          <w:lang w:val="en-US"/>
        </w:rPr>
        <w:t>;</w:t>
      </w:r>
    </w:p>
    <w:p w14:paraId="7E4263F5" w14:textId="4B88F74A" w:rsidR="002A20C9" w:rsidRPr="002A20C9" w:rsidRDefault="002A20C9" w:rsidP="006B5264">
      <w:pPr>
        <w:pStyle w:val="a"/>
      </w:pPr>
      <w:r>
        <w:t>генерация описания с помощью искусственного интеллекта</w:t>
      </w:r>
      <w:r w:rsidR="003E65BE" w:rsidRPr="003E65BE">
        <w:t>.</w:t>
      </w:r>
    </w:p>
    <w:sectPr w:rsidR="002A20C9" w:rsidRPr="002A20C9" w:rsidSect="004065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A4336" w14:textId="77777777" w:rsidR="00B83753" w:rsidRDefault="00B83753" w:rsidP="00D433C7">
      <w:r>
        <w:separator/>
      </w:r>
    </w:p>
  </w:endnote>
  <w:endnote w:type="continuationSeparator" w:id="0">
    <w:p w14:paraId="13EB58A0" w14:textId="77777777" w:rsidR="00B83753" w:rsidRDefault="00B83753" w:rsidP="00D433C7">
      <w:r>
        <w:continuationSeparator/>
      </w:r>
    </w:p>
  </w:endnote>
  <w:endnote w:type="continuationNotice" w:id="1">
    <w:p w14:paraId="76210863" w14:textId="77777777" w:rsidR="00B83753" w:rsidRDefault="00B837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66CE9A47" w:rsidR="00516656" w:rsidRDefault="0051665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FF6">
          <w:rPr>
            <w:noProof/>
          </w:rPr>
          <w:t>17</w:t>
        </w:r>
        <w:r>
          <w:fldChar w:fldCharType="end"/>
        </w:r>
      </w:p>
    </w:sdtContent>
  </w:sdt>
  <w:p w14:paraId="7856256F" w14:textId="77777777" w:rsidR="00516656" w:rsidRDefault="0051665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31D96" w14:textId="77777777" w:rsidR="00B83753" w:rsidRDefault="00B83753" w:rsidP="00D433C7">
      <w:r>
        <w:separator/>
      </w:r>
    </w:p>
  </w:footnote>
  <w:footnote w:type="continuationSeparator" w:id="0">
    <w:p w14:paraId="03910A4F" w14:textId="77777777" w:rsidR="00B83753" w:rsidRDefault="00B83753" w:rsidP="00D433C7">
      <w:r>
        <w:continuationSeparator/>
      </w:r>
    </w:p>
  </w:footnote>
  <w:footnote w:type="continuationNotice" w:id="1">
    <w:p w14:paraId="6C3B88DB" w14:textId="77777777" w:rsidR="00B83753" w:rsidRDefault="00B837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361EA17A"/>
    <w:lvl w:ilvl="0" w:tplc="61A46200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D81199"/>
    <w:multiLevelType w:val="hybridMultilevel"/>
    <w:tmpl w:val="0E9E4432"/>
    <w:lvl w:ilvl="0" w:tplc="AA065C46">
      <w:start w:val="1"/>
      <w:numFmt w:val="bullet"/>
      <w:pStyle w:val="a2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56212"/>
    <w:multiLevelType w:val="multilevel"/>
    <w:tmpl w:val="153E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3E99"/>
    <w:multiLevelType w:val="hybridMultilevel"/>
    <w:tmpl w:val="58B8DBA8"/>
    <w:lvl w:ilvl="0" w:tplc="2E34D46E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E539A6"/>
    <w:multiLevelType w:val="multilevel"/>
    <w:tmpl w:val="97EA52D0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7"/>
  </w:num>
  <w:num w:numId="3">
    <w:abstractNumId w:val="47"/>
    <w:lvlOverride w:ilvl="0">
      <w:startOverride w:val="1"/>
    </w:lvlOverride>
  </w:num>
  <w:num w:numId="4">
    <w:abstractNumId w:val="45"/>
  </w:num>
  <w:num w:numId="5">
    <w:abstractNumId w:val="23"/>
  </w:num>
  <w:num w:numId="6">
    <w:abstractNumId w:val="43"/>
  </w:num>
  <w:num w:numId="7">
    <w:abstractNumId w:val="14"/>
  </w:num>
  <w:num w:numId="8">
    <w:abstractNumId w:val="5"/>
  </w:num>
  <w:num w:numId="9">
    <w:abstractNumId w:val="29"/>
  </w:num>
  <w:num w:numId="10">
    <w:abstractNumId w:val="32"/>
  </w:num>
  <w:num w:numId="11">
    <w:abstractNumId w:val="24"/>
  </w:num>
  <w:num w:numId="12">
    <w:abstractNumId w:val="28"/>
  </w:num>
  <w:num w:numId="13">
    <w:abstractNumId w:val="9"/>
  </w:num>
  <w:num w:numId="14">
    <w:abstractNumId w:val="31"/>
  </w:num>
  <w:num w:numId="15">
    <w:abstractNumId w:val="6"/>
  </w:num>
  <w:num w:numId="16">
    <w:abstractNumId w:val="12"/>
  </w:num>
  <w:num w:numId="17">
    <w:abstractNumId w:val="22"/>
  </w:num>
  <w:num w:numId="18">
    <w:abstractNumId w:val="16"/>
  </w:num>
  <w:num w:numId="19">
    <w:abstractNumId w:val="21"/>
  </w:num>
  <w:num w:numId="20">
    <w:abstractNumId w:val="4"/>
  </w:num>
  <w:num w:numId="21">
    <w:abstractNumId w:val="11"/>
  </w:num>
  <w:num w:numId="22">
    <w:abstractNumId w:val="19"/>
  </w:num>
  <w:num w:numId="23">
    <w:abstractNumId w:val="37"/>
  </w:num>
  <w:num w:numId="24">
    <w:abstractNumId w:val="8"/>
  </w:num>
  <w:num w:numId="25">
    <w:abstractNumId w:val="25"/>
  </w:num>
  <w:num w:numId="26">
    <w:abstractNumId w:val="17"/>
  </w:num>
  <w:num w:numId="27">
    <w:abstractNumId w:val="10"/>
  </w:num>
  <w:num w:numId="28">
    <w:abstractNumId w:val="20"/>
  </w:num>
  <w:num w:numId="29">
    <w:abstractNumId w:val="42"/>
  </w:num>
  <w:num w:numId="30">
    <w:abstractNumId w:val="39"/>
  </w:num>
  <w:num w:numId="31">
    <w:abstractNumId w:val="7"/>
  </w:num>
  <w:num w:numId="32">
    <w:abstractNumId w:val="3"/>
  </w:num>
  <w:num w:numId="33">
    <w:abstractNumId w:val="18"/>
  </w:num>
  <w:num w:numId="34">
    <w:abstractNumId w:val="30"/>
  </w:num>
  <w:num w:numId="35">
    <w:abstractNumId w:val="38"/>
  </w:num>
  <w:num w:numId="36">
    <w:abstractNumId w:val="34"/>
  </w:num>
  <w:num w:numId="37">
    <w:abstractNumId w:val="2"/>
  </w:num>
  <w:num w:numId="38">
    <w:abstractNumId w:val="44"/>
  </w:num>
  <w:num w:numId="39">
    <w:abstractNumId w:val="26"/>
  </w:num>
  <w:num w:numId="40">
    <w:abstractNumId w:val="35"/>
  </w:num>
  <w:num w:numId="41">
    <w:abstractNumId w:val="46"/>
  </w:num>
  <w:num w:numId="42">
    <w:abstractNumId w:val="1"/>
  </w:num>
  <w:num w:numId="43">
    <w:abstractNumId w:val="41"/>
  </w:num>
  <w:num w:numId="44">
    <w:abstractNumId w:val="0"/>
  </w:num>
  <w:num w:numId="45">
    <w:abstractNumId w:val="36"/>
  </w:num>
  <w:num w:numId="46">
    <w:abstractNumId w:val="27"/>
  </w:num>
  <w:num w:numId="47">
    <w:abstractNumId w:val="40"/>
  </w:num>
  <w:num w:numId="48">
    <w:abstractNumId w:val="15"/>
  </w:num>
  <w:num w:numId="49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FD"/>
    <w:rsid w:val="00004D95"/>
    <w:rsid w:val="00010C1B"/>
    <w:rsid w:val="00013C47"/>
    <w:rsid w:val="000261BF"/>
    <w:rsid w:val="00032642"/>
    <w:rsid w:val="00045C56"/>
    <w:rsid w:val="00053A7C"/>
    <w:rsid w:val="00057457"/>
    <w:rsid w:val="000627F1"/>
    <w:rsid w:val="00065C68"/>
    <w:rsid w:val="000715D6"/>
    <w:rsid w:val="000748DA"/>
    <w:rsid w:val="00076044"/>
    <w:rsid w:val="00080941"/>
    <w:rsid w:val="00087732"/>
    <w:rsid w:val="00087D45"/>
    <w:rsid w:val="00094D13"/>
    <w:rsid w:val="0009605C"/>
    <w:rsid w:val="00096F4B"/>
    <w:rsid w:val="000A0371"/>
    <w:rsid w:val="000A0B09"/>
    <w:rsid w:val="000A7C4F"/>
    <w:rsid w:val="000B34AB"/>
    <w:rsid w:val="000B5101"/>
    <w:rsid w:val="000B77A3"/>
    <w:rsid w:val="000C18BA"/>
    <w:rsid w:val="000D6D80"/>
    <w:rsid w:val="000D7334"/>
    <w:rsid w:val="000F4670"/>
    <w:rsid w:val="000F6A47"/>
    <w:rsid w:val="000F7DFF"/>
    <w:rsid w:val="00100682"/>
    <w:rsid w:val="0010205A"/>
    <w:rsid w:val="001163CE"/>
    <w:rsid w:val="0013024B"/>
    <w:rsid w:val="001347C0"/>
    <w:rsid w:val="00135C51"/>
    <w:rsid w:val="0014514F"/>
    <w:rsid w:val="00150469"/>
    <w:rsid w:val="00155A4B"/>
    <w:rsid w:val="001629D7"/>
    <w:rsid w:val="00171A60"/>
    <w:rsid w:val="0017498B"/>
    <w:rsid w:val="00184683"/>
    <w:rsid w:val="001A5880"/>
    <w:rsid w:val="001A6F83"/>
    <w:rsid w:val="001D0D37"/>
    <w:rsid w:val="001D591E"/>
    <w:rsid w:val="001E336E"/>
    <w:rsid w:val="001E666C"/>
    <w:rsid w:val="001E752A"/>
    <w:rsid w:val="00211D22"/>
    <w:rsid w:val="00211FE9"/>
    <w:rsid w:val="00212641"/>
    <w:rsid w:val="00222EB8"/>
    <w:rsid w:val="00225188"/>
    <w:rsid w:val="00230FC7"/>
    <w:rsid w:val="00231F09"/>
    <w:rsid w:val="002348EA"/>
    <w:rsid w:val="00236A44"/>
    <w:rsid w:val="0024020E"/>
    <w:rsid w:val="00246059"/>
    <w:rsid w:val="002510A9"/>
    <w:rsid w:val="00256023"/>
    <w:rsid w:val="0026430C"/>
    <w:rsid w:val="00266630"/>
    <w:rsid w:val="0027308A"/>
    <w:rsid w:val="00273662"/>
    <w:rsid w:val="00280E58"/>
    <w:rsid w:val="002831C8"/>
    <w:rsid w:val="002838A3"/>
    <w:rsid w:val="0028398E"/>
    <w:rsid w:val="002A20C9"/>
    <w:rsid w:val="002A3EF3"/>
    <w:rsid w:val="002A5AC7"/>
    <w:rsid w:val="002A7113"/>
    <w:rsid w:val="002B392A"/>
    <w:rsid w:val="002B7D1A"/>
    <w:rsid w:val="002C3799"/>
    <w:rsid w:val="002E3019"/>
    <w:rsid w:val="002E7BD8"/>
    <w:rsid w:val="002F2960"/>
    <w:rsid w:val="002F742B"/>
    <w:rsid w:val="00302B5E"/>
    <w:rsid w:val="00311446"/>
    <w:rsid w:val="00311813"/>
    <w:rsid w:val="00311DAC"/>
    <w:rsid w:val="003144EB"/>
    <w:rsid w:val="0031497F"/>
    <w:rsid w:val="00320748"/>
    <w:rsid w:val="00322BBE"/>
    <w:rsid w:val="00334E97"/>
    <w:rsid w:val="00336281"/>
    <w:rsid w:val="00351837"/>
    <w:rsid w:val="00351CD1"/>
    <w:rsid w:val="00351FCC"/>
    <w:rsid w:val="0036073B"/>
    <w:rsid w:val="00363644"/>
    <w:rsid w:val="0037438C"/>
    <w:rsid w:val="0038171B"/>
    <w:rsid w:val="00381CD5"/>
    <w:rsid w:val="00382268"/>
    <w:rsid w:val="003849EC"/>
    <w:rsid w:val="003D23ED"/>
    <w:rsid w:val="003E2865"/>
    <w:rsid w:val="003E4660"/>
    <w:rsid w:val="003E65BE"/>
    <w:rsid w:val="003E6714"/>
    <w:rsid w:val="003E6816"/>
    <w:rsid w:val="003F4235"/>
    <w:rsid w:val="003F5D9B"/>
    <w:rsid w:val="0040578F"/>
    <w:rsid w:val="004065D6"/>
    <w:rsid w:val="0041186A"/>
    <w:rsid w:val="004164C0"/>
    <w:rsid w:val="00416FF6"/>
    <w:rsid w:val="0042236E"/>
    <w:rsid w:val="00435431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B4DB1"/>
    <w:rsid w:val="004C0007"/>
    <w:rsid w:val="004C1294"/>
    <w:rsid w:val="004C26D4"/>
    <w:rsid w:val="004C317D"/>
    <w:rsid w:val="004C3829"/>
    <w:rsid w:val="004C49C8"/>
    <w:rsid w:val="004D1192"/>
    <w:rsid w:val="004D3EA1"/>
    <w:rsid w:val="004D4394"/>
    <w:rsid w:val="004D448F"/>
    <w:rsid w:val="004E1533"/>
    <w:rsid w:val="004F0315"/>
    <w:rsid w:val="004F0EA4"/>
    <w:rsid w:val="004F2DFF"/>
    <w:rsid w:val="004F3227"/>
    <w:rsid w:val="004F6C1E"/>
    <w:rsid w:val="005004D6"/>
    <w:rsid w:val="00505F70"/>
    <w:rsid w:val="00506184"/>
    <w:rsid w:val="00516656"/>
    <w:rsid w:val="0052194E"/>
    <w:rsid w:val="00521ABA"/>
    <w:rsid w:val="00522D9F"/>
    <w:rsid w:val="005325CD"/>
    <w:rsid w:val="005460AC"/>
    <w:rsid w:val="005529E4"/>
    <w:rsid w:val="0055352F"/>
    <w:rsid w:val="005715F7"/>
    <w:rsid w:val="005A6FB4"/>
    <w:rsid w:val="005D4C19"/>
    <w:rsid w:val="005E0391"/>
    <w:rsid w:val="005E7DCC"/>
    <w:rsid w:val="005E7DFD"/>
    <w:rsid w:val="005F1FE3"/>
    <w:rsid w:val="006046C9"/>
    <w:rsid w:val="006049E3"/>
    <w:rsid w:val="0060588C"/>
    <w:rsid w:val="0061226E"/>
    <w:rsid w:val="00624A88"/>
    <w:rsid w:val="00626786"/>
    <w:rsid w:val="00632631"/>
    <w:rsid w:val="00634780"/>
    <w:rsid w:val="00634CF5"/>
    <w:rsid w:val="0063764F"/>
    <w:rsid w:val="00640AEE"/>
    <w:rsid w:val="00645281"/>
    <w:rsid w:val="0064638A"/>
    <w:rsid w:val="006475AD"/>
    <w:rsid w:val="00654F35"/>
    <w:rsid w:val="00663BBF"/>
    <w:rsid w:val="00672F5E"/>
    <w:rsid w:val="00675375"/>
    <w:rsid w:val="00677FA8"/>
    <w:rsid w:val="006852F8"/>
    <w:rsid w:val="00687C6C"/>
    <w:rsid w:val="00692DDA"/>
    <w:rsid w:val="0069568B"/>
    <w:rsid w:val="006A1E41"/>
    <w:rsid w:val="006A3B83"/>
    <w:rsid w:val="006A4D05"/>
    <w:rsid w:val="006B031C"/>
    <w:rsid w:val="006B109B"/>
    <w:rsid w:val="006B5264"/>
    <w:rsid w:val="006B6B55"/>
    <w:rsid w:val="006C2D7D"/>
    <w:rsid w:val="006C2D9D"/>
    <w:rsid w:val="006D0E16"/>
    <w:rsid w:val="006D3E2B"/>
    <w:rsid w:val="006D41B7"/>
    <w:rsid w:val="006D489C"/>
    <w:rsid w:val="006D775B"/>
    <w:rsid w:val="006E1353"/>
    <w:rsid w:val="006E241C"/>
    <w:rsid w:val="006E4739"/>
    <w:rsid w:val="006F7D26"/>
    <w:rsid w:val="00704166"/>
    <w:rsid w:val="00705A1E"/>
    <w:rsid w:val="00706360"/>
    <w:rsid w:val="00712CA3"/>
    <w:rsid w:val="0072107F"/>
    <w:rsid w:val="0072747F"/>
    <w:rsid w:val="00727A44"/>
    <w:rsid w:val="007326DB"/>
    <w:rsid w:val="00752420"/>
    <w:rsid w:val="00752DDA"/>
    <w:rsid w:val="00753130"/>
    <w:rsid w:val="007579E5"/>
    <w:rsid w:val="00757DF1"/>
    <w:rsid w:val="007674C0"/>
    <w:rsid w:val="007700AA"/>
    <w:rsid w:val="00770850"/>
    <w:rsid w:val="0077284D"/>
    <w:rsid w:val="007767C5"/>
    <w:rsid w:val="007777CF"/>
    <w:rsid w:val="00782645"/>
    <w:rsid w:val="0078727B"/>
    <w:rsid w:val="00796403"/>
    <w:rsid w:val="007A5E12"/>
    <w:rsid w:val="007B0E79"/>
    <w:rsid w:val="007B3573"/>
    <w:rsid w:val="007B494B"/>
    <w:rsid w:val="007B6F6D"/>
    <w:rsid w:val="007D05D3"/>
    <w:rsid w:val="007D11F4"/>
    <w:rsid w:val="007D312C"/>
    <w:rsid w:val="007D360F"/>
    <w:rsid w:val="007D552F"/>
    <w:rsid w:val="007E7152"/>
    <w:rsid w:val="007F347F"/>
    <w:rsid w:val="007F58B0"/>
    <w:rsid w:val="00803244"/>
    <w:rsid w:val="008051C6"/>
    <w:rsid w:val="00816453"/>
    <w:rsid w:val="008219CD"/>
    <w:rsid w:val="008268A1"/>
    <w:rsid w:val="00826BCC"/>
    <w:rsid w:val="00827F4F"/>
    <w:rsid w:val="0083000F"/>
    <w:rsid w:val="00831282"/>
    <w:rsid w:val="0083378C"/>
    <w:rsid w:val="008368A4"/>
    <w:rsid w:val="00855380"/>
    <w:rsid w:val="00855CCC"/>
    <w:rsid w:val="00856E1E"/>
    <w:rsid w:val="00857D1F"/>
    <w:rsid w:val="00870B89"/>
    <w:rsid w:val="00872078"/>
    <w:rsid w:val="0088658E"/>
    <w:rsid w:val="008869F8"/>
    <w:rsid w:val="008955B0"/>
    <w:rsid w:val="008A68EA"/>
    <w:rsid w:val="008B0AC3"/>
    <w:rsid w:val="008B18B1"/>
    <w:rsid w:val="008B2135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558"/>
    <w:rsid w:val="009076C3"/>
    <w:rsid w:val="00912241"/>
    <w:rsid w:val="00912BE2"/>
    <w:rsid w:val="009248A1"/>
    <w:rsid w:val="009269F0"/>
    <w:rsid w:val="00943915"/>
    <w:rsid w:val="00945147"/>
    <w:rsid w:val="009455A6"/>
    <w:rsid w:val="00945E75"/>
    <w:rsid w:val="00954480"/>
    <w:rsid w:val="009565FF"/>
    <w:rsid w:val="00960002"/>
    <w:rsid w:val="00966361"/>
    <w:rsid w:val="00966672"/>
    <w:rsid w:val="009766FA"/>
    <w:rsid w:val="00981720"/>
    <w:rsid w:val="00984FA8"/>
    <w:rsid w:val="00993418"/>
    <w:rsid w:val="009A0E7B"/>
    <w:rsid w:val="009A2E0F"/>
    <w:rsid w:val="009A7333"/>
    <w:rsid w:val="009B3D6F"/>
    <w:rsid w:val="009B404A"/>
    <w:rsid w:val="009C66EB"/>
    <w:rsid w:val="009D519B"/>
    <w:rsid w:val="009D5F9E"/>
    <w:rsid w:val="009E04D9"/>
    <w:rsid w:val="009E46C0"/>
    <w:rsid w:val="009E6353"/>
    <w:rsid w:val="009F0404"/>
    <w:rsid w:val="009F4778"/>
    <w:rsid w:val="00A05DFB"/>
    <w:rsid w:val="00A06E64"/>
    <w:rsid w:val="00A201F8"/>
    <w:rsid w:val="00A22900"/>
    <w:rsid w:val="00A22ADC"/>
    <w:rsid w:val="00A715DD"/>
    <w:rsid w:val="00A81E5D"/>
    <w:rsid w:val="00A83099"/>
    <w:rsid w:val="00A871C7"/>
    <w:rsid w:val="00A92EA3"/>
    <w:rsid w:val="00A97B9A"/>
    <w:rsid w:val="00AA07E0"/>
    <w:rsid w:val="00AA2AD2"/>
    <w:rsid w:val="00AC6547"/>
    <w:rsid w:val="00AD56C9"/>
    <w:rsid w:val="00AE59F2"/>
    <w:rsid w:val="00AE6A1F"/>
    <w:rsid w:val="00AF4176"/>
    <w:rsid w:val="00B2269D"/>
    <w:rsid w:val="00B22E80"/>
    <w:rsid w:val="00B22ECC"/>
    <w:rsid w:val="00B23285"/>
    <w:rsid w:val="00B24A8C"/>
    <w:rsid w:val="00B26749"/>
    <w:rsid w:val="00B46D0E"/>
    <w:rsid w:val="00B503E7"/>
    <w:rsid w:val="00B52F3D"/>
    <w:rsid w:val="00B83753"/>
    <w:rsid w:val="00B85314"/>
    <w:rsid w:val="00B85D47"/>
    <w:rsid w:val="00BA1709"/>
    <w:rsid w:val="00BB37E0"/>
    <w:rsid w:val="00BC0740"/>
    <w:rsid w:val="00BC4B71"/>
    <w:rsid w:val="00BE3387"/>
    <w:rsid w:val="00BE537D"/>
    <w:rsid w:val="00BE5568"/>
    <w:rsid w:val="00BE6C3E"/>
    <w:rsid w:val="00BE77DA"/>
    <w:rsid w:val="00C028CE"/>
    <w:rsid w:val="00C049CD"/>
    <w:rsid w:val="00C11DAD"/>
    <w:rsid w:val="00C13962"/>
    <w:rsid w:val="00C21032"/>
    <w:rsid w:val="00C21A7A"/>
    <w:rsid w:val="00C2600A"/>
    <w:rsid w:val="00C26F40"/>
    <w:rsid w:val="00C31ED3"/>
    <w:rsid w:val="00C328B9"/>
    <w:rsid w:val="00C4034C"/>
    <w:rsid w:val="00C41720"/>
    <w:rsid w:val="00C4281D"/>
    <w:rsid w:val="00C43025"/>
    <w:rsid w:val="00C548A5"/>
    <w:rsid w:val="00C6622E"/>
    <w:rsid w:val="00C77308"/>
    <w:rsid w:val="00C81B8D"/>
    <w:rsid w:val="00C84EAD"/>
    <w:rsid w:val="00C920BF"/>
    <w:rsid w:val="00C97FE9"/>
    <w:rsid w:val="00CB27DD"/>
    <w:rsid w:val="00CC7202"/>
    <w:rsid w:val="00CD62C0"/>
    <w:rsid w:val="00CE0785"/>
    <w:rsid w:val="00CE4E99"/>
    <w:rsid w:val="00D1181D"/>
    <w:rsid w:val="00D246E2"/>
    <w:rsid w:val="00D374DF"/>
    <w:rsid w:val="00D433C7"/>
    <w:rsid w:val="00D4343D"/>
    <w:rsid w:val="00D45EAF"/>
    <w:rsid w:val="00D46447"/>
    <w:rsid w:val="00D50F7A"/>
    <w:rsid w:val="00D54B94"/>
    <w:rsid w:val="00D6225E"/>
    <w:rsid w:val="00D71665"/>
    <w:rsid w:val="00D7692B"/>
    <w:rsid w:val="00D80773"/>
    <w:rsid w:val="00D8380A"/>
    <w:rsid w:val="00D9320D"/>
    <w:rsid w:val="00DB0518"/>
    <w:rsid w:val="00DB403E"/>
    <w:rsid w:val="00DB6436"/>
    <w:rsid w:val="00DB72B0"/>
    <w:rsid w:val="00DC34CE"/>
    <w:rsid w:val="00DC3D19"/>
    <w:rsid w:val="00DD05AF"/>
    <w:rsid w:val="00DD35F2"/>
    <w:rsid w:val="00DD35FE"/>
    <w:rsid w:val="00DD58FC"/>
    <w:rsid w:val="00DE457B"/>
    <w:rsid w:val="00DF1ECE"/>
    <w:rsid w:val="00E01D95"/>
    <w:rsid w:val="00E032F8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647A8"/>
    <w:rsid w:val="00E7772D"/>
    <w:rsid w:val="00E85D66"/>
    <w:rsid w:val="00E8792B"/>
    <w:rsid w:val="00E90465"/>
    <w:rsid w:val="00E95D31"/>
    <w:rsid w:val="00EA1637"/>
    <w:rsid w:val="00EB19F4"/>
    <w:rsid w:val="00EB671C"/>
    <w:rsid w:val="00EC73E4"/>
    <w:rsid w:val="00ED1C08"/>
    <w:rsid w:val="00EE1E63"/>
    <w:rsid w:val="00EF1021"/>
    <w:rsid w:val="00EF2519"/>
    <w:rsid w:val="00EF3110"/>
    <w:rsid w:val="00EF61E8"/>
    <w:rsid w:val="00F167DC"/>
    <w:rsid w:val="00F16947"/>
    <w:rsid w:val="00F21C42"/>
    <w:rsid w:val="00F23E65"/>
    <w:rsid w:val="00F24521"/>
    <w:rsid w:val="00F2458E"/>
    <w:rsid w:val="00F41FBA"/>
    <w:rsid w:val="00F4646A"/>
    <w:rsid w:val="00F535B3"/>
    <w:rsid w:val="00F61C96"/>
    <w:rsid w:val="00F672D8"/>
    <w:rsid w:val="00F73F39"/>
    <w:rsid w:val="00F74F71"/>
    <w:rsid w:val="00F80940"/>
    <w:rsid w:val="00F811D9"/>
    <w:rsid w:val="00F817A8"/>
    <w:rsid w:val="00F86C0D"/>
    <w:rsid w:val="00F93439"/>
    <w:rsid w:val="00FA13FF"/>
    <w:rsid w:val="00FB5815"/>
    <w:rsid w:val="00FB6FBC"/>
    <w:rsid w:val="00FC6F54"/>
    <w:rsid w:val="00FD25F9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AF8B8BE-06A8-4C7B-B91A-C7B3601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7"/>
    <w:next w:val="a7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40">
    <w:name w:val="Заголовок 4 Знак"/>
    <w:basedOn w:val="a8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7"/>
    <w:next w:val="a7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5">
    <w:name w:val="Название параграфа"/>
    <w:basedOn w:val="ab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6">
    <w:name w:val="Название пункта"/>
    <w:basedOn w:val="ab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c">
    <w:name w:val="Основной текст кбм"/>
    <w:basedOn w:val="a7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d">
    <w:name w:val="Введение.Заключение."/>
    <w:basedOn w:val="a7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b">
    <w:name w:val="Главы"/>
    <w:aliases w:val="параграфы,пункты и т.д."/>
    <w:basedOn w:val="ac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c"/>
    <w:autoRedefine/>
    <w:qFormat/>
    <w:rsid w:val="006B5264"/>
    <w:pPr>
      <w:numPr>
        <w:numId w:val="1"/>
      </w:numPr>
      <w:tabs>
        <w:tab w:val="left" w:pos="1276"/>
      </w:tabs>
      <w:spacing w:after="0"/>
      <w:ind w:left="0" w:firstLine="709"/>
    </w:pPr>
    <w:rPr>
      <w:rFonts w:cs="Segoe UI"/>
      <w:color w:val="0D0D0D"/>
      <w:shd w:val="clear" w:color="auto" w:fill="FFFFFF"/>
    </w:rPr>
  </w:style>
  <w:style w:type="paragraph" w:customStyle="1" w:styleId="a4">
    <w:name w:val="Название главы"/>
    <w:basedOn w:val="a7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3">
    <w:name w:val="Подписи рисунков"/>
    <w:basedOn w:val="ac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e">
    <w:name w:val="Hyperlink"/>
    <w:basedOn w:val="a8"/>
    <w:uiPriority w:val="99"/>
    <w:unhideWhenUsed/>
    <w:rsid w:val="00F16947"/>
    <w:rPr>
      <w:color w:val="0563C1" w:themeColor="hyperlink"/>
      <w:u w:val="single"/>
    </w:rPr>
  </w:style>
  <w:style w:type="paragraph" w:styleId="af">
    <w:name w:val="Body Text"/>
    <w:basedOn w:val="a7"/>
    <w:link w:val="af0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8"/>
    <w:link w:val="af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Основной текст курсовой"/>
    <w:basedOn w:val="a7"/>
    <w:link w:val="af2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2">
    <w:name w:val="Основной текст курсовой Знак"/>
    <w:basedOn w:val="a8"/>
    <w:link w:val="af1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 источников"/>
    <w:basedOn w:val="a7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7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8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7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8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итульный лист"/>
    <w:basedOn w:val="af4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4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4">
    <w:name w:val="Plain Text"/>
    <w:basedOn w:val="a7"/>
    <w:link w:val="af5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8"/>
    <w:link w:val="af4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6">
    <w:name w:val="header"/>
    <w:basedOn w:val="a7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8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7"/>
    <w:link w:val="af9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8"/>
    <w:link w:val="af8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ТЗ/Списки"/>
    <w:basedOn w:val="a7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a">
    <w:name w:val="Оглавление"/>
    <w:basedOn w:val="11"/>
    <w:link w:val="afb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8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b">
    <w:name w:val="Оглавление Знак"/>
    <w:basedOn w:val="12"/>
    <w:link w:val="afa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c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Название таблиц"/>
    <w:basedOn w:val="a7"/>
    <w:next w:val="a7"/>
    <w:autoRedefine/>
    <w:qFormat/>
    <w:rsid w:val="005529E4"/>
    <w:pPr>
      <w:keepNext/>
      <w:numPr>
        <w:numId w:val="48"/>
      </w:numPr>
      <w:ind w:left="0" w:firstLine="0"/>
    </w:pPr>
    <w:rPr>
      <w:rFonts w:eastAsiaTheme="minorHAnsi" w:cstheme="minorBidi"/>
      <w:kern w:val="2"/>
      <w:sz w:val="28"/>
      <w:szCs w:val="22"/>
      <w:lang w:eastAsia="en-US"/>
    </w:rPr>
  </w:style>
  <w:style w:type="table" w:styleId="afd">
    <w:name w:val="Table Grid"/>
    <w:basedOn w:val="a9"/>
    <w:uiPriority w:val="39"/>
    <w:rsid w:val="002E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8"/>
    <w:rsid w:val="00907558"/>
  </w:style>
  <w:style w:type="character" w:customStyle="1" w:styleId="mbin">
    <w:name w:val="mbin"/>
    <w:basedOn w:val="a8"/>
    <w:rsid w:val="00907558"/>
  </w:style>
  <w:style w:type="character" w:customStyle="1" w:styleId="vlist-s">
    <w:name w:val="vlist-s"/>
    <w:basedOn w:val="a8"/>
    <w:rsid w:val="00907558"/>
  </w:style>
  <w:style w:type="character" w:customStyle="1" w:styleId="mrel">
    <w:name w:val="mrel"/>
    <w:basedOn w:val="a8"/>
    <w:rsid w:val="00907558"/>
  </w:style>
  <w:style w:type="character" w:styleId="afe">
    <w:name w:val="Placeholder Text"/>
    <w:basedOn w:val="a8"/>
    <w:uiPriority w:val="99"/>
    <w:semiHidden/>
    <w:rsid w:val="00907558"/>
    <w:rPr>
      <w:color w:val="808080"/>
    </w:rPr>
  </w:style>
  <w:style w:type="paragraph" w:styleId="aff">
    <w:name w:val="Normal (Web)"/>
    <w:basedOn w:val="a7"/>
    <w:uiPriority w:val="99"/>
    <w:unhideWhenUsed/>
    <w:rsid w:val="00150469"/>
    <w:pPr>
      <w:spacing w:before="100" w:beforeAutospacing="1" w:after="100" w:afterAutospacing="1"/>
    </w:pPr>
  </w:style>
  <w:style w:type="character" w:styleId="aff0">
    <w:name w:val="Strong"/>
    <w:basedOn w:val="a8"/>
    <w:uiPriority w:val="22"/>
    <w:qFormat/>
    <w:rsid w:val="0015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D011-5B46-4C75-B599-BE240164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2222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Гога🎮 Гога🎮</cp:lastModifiedBy>
  <cp:revision>4</cp:revision>
  <cp:lastPrinted>2025-03-31T16:27:00Z</cp:lastPrinted>
  <dcterms:created xsi:type="dcterms:W3CDTF">2025-03-30T15:42:00Z</dcterms:created>
  <dcterms:modified xsi:type="dcterms:W3CDTF">2025-03-31T16:27:00Z</dcterms:modified>
</cp:coreProperties>
</file>