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170" w:rsidRDefault="009463DF" w:rsidP="009463DF">
      <w:pPr>
        <w:pStyle w:val="ListParagraph"/>
        <w:numPr>
          <w:ilvl w:val="0"/>
          <w:numId w:val="1"/>
        </w:numPr>
      </w:pPr>
      <w:r>
        <w:t xml:space="preserve"> </w:t>
      </w:r>
      <w:r w:rsidR="003E4DED">
        <w:t xml:space="preserve">The first conclusion we can make is that theater is the largest category of kickstarts, with also the largest number of successes, however, music has the highest success rate. </w:t>
      </w:r>
    </w:p>
    <w:p w:rsidR="003E4DED" w:rsidRDefault="003E4DED" w:rsidP="009463DF">
      <w:pPr>
        <w:pStyle w:val="ListParagraph"/>
        <w:numPr>
          <w:ilvl w:val="0"/>
          <w:numId w:val="1"/>
        </w:numPr>
      </w:pPr>
      <w:r>
        <w:t>The second conclusion is plays subcategory occurs almost 10 times more than any others</w:t>
      </w:r>
    </w:p>
    <w:p w:rsidR="003E4DED" w:rsidRDefault="003E4DED" w:rsidP="009463DF">
      <w:pPr>
        <w:pStyle w:val="ListParagraph"/>
        <w:numPr>
          <w:ilvl w:val="0"/>
          <w:numId w:val="1"/>
        </w:numPr>
      </w:pPr>
      <w:r>
        <w:t xml:space="preserve">The third conclusion is May has the highest number of successes. </w:t>
      </w:r>
    </w:p>
    <w:p w:rsidR="003E4DED" w:rsidRDefault="003E4DED" w:rsidP="009463DF">
      <w:pPr>
        <w:pStyle w:val="ListParagraph"/>
        <w:numPr>
          <w:ilvl w:val="0"/>
          <w:numId w:val="1"/>
        </w:numPr>
      </w:pPr>
      <w:r>
        <w:t xml:space="preserve">Limitations of the dataset are that there are not enough additional details on why things were successes or failures so we’re left to conjecture.  We need more data fields, as usual more data is better. </w:t>
      </w:r>
    </w:p>
    <w:p w:rsidR="003E4DED" w:rsidRDefault="003E4DED" w:rsidP="009463DF">
      <w:pPr>
        <w:pStyle w:val="ListParagraph"/>
        <w:numPr>
          <w:ilvl w:val="0"/>
          <w:numId w:val="1"/>
        </w:numPr>
      </w:pPr>
      <w:r>
        <w:t xml:space="preserve">The tables could have more math involved besides percent, within the pivots we could calculate the percentages of successes per category/subcategory.  We can generally see the ratio in the bar graph, but a calculation would provide more info. </w:t>
      </w:r>
      <w:bookmarkStart w:id="0" w:name="_GoBack"/>
      <w:bookmarkEnd w:id="0"/>
    </w:p>
    <w:sectPr w:rsidR="003E4DED" w:rsidSect="00831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661A4"/>
    <w:multiLevelType w:val="hybridMultilevel"/>
    <w:tmpl w:val="F22AD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663"/>
    <w:rsid w:val="000E0170"/>
    <w:rsid w:val="003E4DED"/>
    <w:rsid w:val="005943DC"/>
    <w:rsid w:val="008316AF"/>
    <w:rsid w:val="009463DF"/>
    <w:rsid w:val="00CF6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1C4F9D"/>
  <w15:chartTrackingRefBased/>
  <w15:docId w15:val="{D08A7B7E-B8F4-9144-9880-C76D397C2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2018-11-29T02:19:00Z</dcterms:created>
  <dcterms:modified xsi:type="dcterms:W3CDTF">2018-11-29T02:19:00Z</dcterms:modified>
</cp:coreProperties>
</file>