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63C1" w14:textId="60945978" w:rsidR="00F15DFC" w:rsidRPr="00A8157A" w:rsidRDefault="00A8157A">
      <w:pPr>
        <w:rPr>
          <w:rFonts w:hint="eastAsia"/>
          <w:lang w:val="fr-FR"/>
        </w:rPr>
      </w:pPr>
      <w:r>
        <w:rPr>
          <w:lang w:val="fr-FR"/>
        </w:rPr>
        <w:t>L’Internet des Objets est apparu aux États-Unis, et grâce à la mondialisation, il s’est diffusé rapidement de le monde entier. Sa raison d’exister</w:t>
      </w:r>
      <w:r w:rsidR="00F15DFC">
        <w:rPr>
          <w:lang w:val="fr-FR"/>
        </w:rPr>
        <w:t xml:space="preserve"> </w:t>
      </w:r>
      <w:r>
        <w:rPr>
          <w:lang w:val="fr-FR"/>
        </w:rPr>
        <w:t>e</w:t>
      </w:r>
      <w:r w:rsidR="00F15DFC">
        <w:rPr>
          <w:lang w:val="fr-FR"/>
        </w:rPr>
        <w:t>st</w:t>
      </w:r>
      <w:r>
        <w:rPr>
          <w:lang w:val="fr-FR"/>
        </w:rPr>
        <w:t xml:space="preserve"> majoritairement l’automatisme, qui permet la supervision des </w:t>
      </w:r>
      <w:r w:rsidR="00F15DFC">
        <w:rPr>
          <w:lang w:val="fr-FR"/>
        </w:rPr>
        <w:t>tâches répétitives où quotidienne à distance à travers un autre appareil, tel un téléphone. Ainis, des objets sp</w:t>
      </w:r>
      <w:r w:rsidR="00F15DFC">
        <w:rPr>
          <w:rFonts w:hint="eastAsia"/>
          <w:lang w:val="fr-FR"/>
        </w:rPr>
        <w:t>éc</w:t>
      </w:r>
      <w:r w:rsidR="00F15DFC">
        <w:rPr>
          <w:lang w:val="fr-FR"/>
        </w:rPr>
        <w:t>iaux ont été conçu avec des puces et un module wifi pour satisfaire les critères de l IoT. Au début, ce con</w:t>
      </w:r>
      <w:r w:rsidR="00744256">
        <w:rPr>
          <w:lang w:val="fr-FR"/>
        </w:rPr>
        <w:t>cept était utilisé pour faciliter les demandes en logistiques. Aujourd’hui,  il est omniprésent, comme dans les lampes, les aspirateurs automatisés, et bien d’autre.</w:t>
      </w:r>
      <w:bookmarkStart w:id="0" w:name="_GoBack"/>
      <w:bookmarkEnd w:id="0"/>
    </w:p>
    <w:sectPr w:rsidR="00F15DFC" w:rsidRPr="00A8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49115" w14:textId="77777777" w:rsidR="006A43D4" w:rsidRDefault="006A43D4" w:rsidP="00A8157A">
      <w:r>
        <w:separator/>
      </w:r>
    </w:p>
  </w:endnote>
  <w:endnote w:type="continuationSeparator" w:id="0">
    <w:p w14:paraId="0EA54D9D" w14:textId="77777777" w:rsidR="006A43D4" w:rsidRDefault="006A43D4" w:rsidP="00A8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02D4D" w14:textId="77777777" w:rsidR="006A43D4" w:rsidRDefault="006A43D4" w:rsidP="00A8157A">
      <w:r>
        <w:separator/>
      </w:r>
    </w:p>
  </w:footnote>
  <w:footnote w:type="continuationSeparator" w:id="0">
    <w:p w14:paraId="737D5D01" w14:textId="77777777" w:rsidR="006A43D4" w:rsidRDefault="006A43D4" w:rsidP="00A81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79"/>
    <w:rsid w:val="000C19CF"/>
    <w:rsid w:val="001C2E9E"/>
    <w:rsid w:val="0021471D"/>
    <w:rsid w:val="003A7929"/>
    <w:rsid w:val="006642E6"/>
    <w:rsid w:val="006A43D4"/>
    <w:rsid w:val="00744256"/>
    <w:rsid w:val="007A6DE1"/>
    <w:rsid w:val="00894CA3"/>
    <w:rsid w:val="00923579"/>
    <w:rsid w:val="00964AB6"/>
    <w:rsid w:val="00A8157A"/>
    <w:rsid w:val="00AA395A"/>
    <w:rsid w:val="00B475E6"/>
    <w:rsid w:val="00B67697"/>
    <w:rsid w:val="00EB372B"/>
    <w:rsid w:val="00F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142A7"/>
  <w15:chartTrackingRefBased/>
  <w15:docId w15:val="{CFFC39E0-96C3-46D4-9847-F10BEECE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2</cp:revision>
  <dcterms:created xsi:type="dcterms:W3CDTF">2018-09-19T07:34:00Z</dcterms:created>
  <dcterms:modified xsi:type="dcterms:W3CDTF">2018-09-19T08:01:00Z</dcterms:modified>
</cp:coreProperties>
</file>