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41F" w:rsidRPr="006B141F" w:rsidRDefault="006B141F" w:rsidP="006B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Peter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cases averted in the boxes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Legend is not informative for audience to understand by him/herself: BAU vs NSP =&gt; there is not understanding of what interventions is deployed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Budgets are the same by construction, maybe worth working on a way for audience to understand it intuitively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For variation of budget =&gt; need to add the lines for shapefiles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Unit costs should be hidden/in a </w:t>
      </w:r>
      <w:proofErr w:type="gram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different tabs</w:t>
      </w:r>
      <w:proofErr w:type="gram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for assumptions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We do not </w:t>
      </w:r>
      <w:proofErr w:type="gram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observed</w:t>
      </w:r>
      <w:proofErr w:type="gram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change in impact!! Not even for variation of budget ==&gt; see what Israel had done with his bar charts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Too slow! Re-think of plotting multiple variation of budget at the same time if too long?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Should not be thinking about NSP/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BaU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terms here =&gt; just for reference</w:t>
      </w:r>
    </w:p>
    <w:p w:rsidR="006B141F" w:rsidRPr="006B141F" w:rsidRDefault="006B141F" w:rsidP="006B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 missed how you got the budget simulation setting window</w:t>
      </w:r>
    </w:p>
    <w:p w:rsidR="006B141F" w:rsidRPr="006B141F" w:rsidRDefault="006B141F" w:rsidP="006B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</w:t>
      </w:r>
    </w:p>
    <w:p w:rsidR="006B141F" w:rsidRPr="006B141F" w:rsidRDefault="006B141F" w:rsidP="006B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Osborne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Number of </w:t>
      </w:r>
      <w:proofErr w:type="gram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impact</w:t>
      </w:r>
      <w:proofErr w:type="gram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calculated and number of interventions is not the most relevant info to summarize at the top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 the map close to the ranking and add the priority numbers in the legend (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barplots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&amp; maps on the same tabs with same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color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codes)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Don t use quantiles but the same numbers e.g. 1-5, 6-</w:t>
      </w:r>
      <w:proofErr w:type="gram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10,…</w:t>
      </w:r>
      <w:proofErr w:type="gram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so it is consistent between the different interventions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Intervention by intervention (1 tab per intervention or change through drop down/radio button)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Change 0-100 to "All ages"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Allow for option to show the X top districts</w:t>
      </w:r>
    </w:p>
    <w:p w:rsidR="006B141F" w:rsidRPr="006B141F" w:rsidRDefault="006B141F" w:rsidP="006B1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data could be a feature or tab on the page that shows interventions (i.e. we could have one page per intervention, showing maps and ranking and hiding data somewhere</w:t>
      </w:r>
    </w:p>
    <w:p w:rsidR="006B141F" w:rsidRPr="006B141F" w:rsidRDefault="006B141F" w:rsidP="006B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</w:t>
      </w:r>
    </w:p>
    <w:p w:rsidR="006B141F" w:rsidRPr="006B141F" w:rsidRDefault="006B141F" w:rsidP="006B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Alan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would be nice to have summary boxes at the top summarizing the main take away messages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Color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code should be the same as Tanzania (as this is pretty well accepted everywhere)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For strata movement, 2 bars should be sufficient with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tageted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yea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Not clear for which year the risk maps are for (it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can not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be a period)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Would be better to have one plan instead of NSP &amp;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BaU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side by side - no need for comparison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 would be better to anticipate for full factorial - what would it look like? Or possibility to upload plan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For persistence, we could instead show the districts as a heatmap (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yaxis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is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ditricts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x axis is year and we can order by persistence - when certain strata remain a certain time)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Better to keep visuals before tables/data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Strata are not per age group =&gt; have a box that defines strata for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modeled</w:t>
      </w:r>
      <w:proofErr w:type="spellEnd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outputs</w:t>
      </w:r>
    </w:p>
    <w:p w:rsidR="006B141F" w:rsidRPr="006B141F" w:rsidRDefault="006B141F" w:rsidP="006B1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order of the taps should be different:</w:t>
      </w:r>
    </w:p>
    <w:p w:rsidR="006B141F" w:rsidRPr="006B141F" w:rsidRDefault="006B141F" w:rsidP="006B14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Risk maps should be first and should be per year what is the expected strata</w:t>
      </w:r>
    </w:p>
    <w:p w:rsidR="006B141F" w:rsidRPr="006B141F" w:rsidRDefault="006B141F" w:rsidP="006B14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Strata </w:t>
      </w:r>
      <w:proofErr w:type="spellStart"/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mouvement</w:t>
      </w:r>
      <w:proofErr w:type="spellEnd"/>
    </w:p>
    <w:p w:rsidR="006B141F" w:rsidRPr="006B141F" w:rsidRDefault="006B141F" w:rsidP="006B14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persistence</w:t>
      </w:r>
    </w:p>
    <w:p w:rsidR="006B141F" w:rsidRPr="006B141F" w:rsidRDefault="006B141F" w:rsidP="006B141F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14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</w:t>
      </w:r>
    </w:p>
    <w:p w:rsidR="00E5431A" w:rsidRDefault="00E5431A">
      <w:bookmarkStart w:id="0" w:name="_GoBack"/>
      <w:bookmarkEnd w:id="0"/>
    </w:p>
    <w:sectPr w:rsidR="00E5431A" w:rsidSect="00C9671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E5D9D"/>
    <w:multiLevelType w:val="multilevel"/>
    <w:tmpl w:val="304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9688F"/>
    <w:multiLevelType w:val="multilevel"/>
    <w:tmpl w:val="EAF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F4CFB"/>
    <w:multiLevelType w:val="multilevel"/>
    <w:tmpl w:val="1B5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1F"/>
    <w:rsid w:val="00001CCE"/>
    <w:rsid w:val="004B5BDB"/>
    <w:rsid w:val="006B141F"/>
    <w:rsid w:val="00B72C21"/>
    <w:rsid w:val="00C9671F"/>
    <w:rsid w:val="00E5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8A305-FE57-438A-9DAF-C089C734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4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41F"/>
    <w:rPr>
      <w:rFonts w:ascii="Segoe UI" w:hAnsi="Segoe UI" w:cs="Segoe UI"/>
      <w:sz w:val="18"/>
      <w:szCs w:val="18"/>
      <w:lang w:val="pt-PT"/>
    </w:rPr>
  </w:style>
  <w:style w:type="paragraph" w:styleId="NormalWeb">
    <w:name w:val="Normal (Web)"/>
    <w:basedOn w:val="Normal"/>
    <w:uiPriority w:val="99"/>
    <w:semiHidden/>
    <w:unhideWhenUsed/>
    <w:rsid w:val="006B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Osbone Antonio Maquival</dc:creator>
  <cp:keywords/>
  <dc:description/>
  <cp:lastModifiedBy>Osbone Antonio Maquival</cp:lastModifiedBy>
  <cp:revision>1</cp:revision>
  <dcterms:created xsi:type="dcterms:W3CDTF">2026-03-03T12:46:00Z</dcterms:created>
  <dcterms:modified xsi:type="dcterms:W3CDTF">2026-03-03T13:20:00Z</dcterms:modified>
</cp:coreProperties>
</file>