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88DFB" w14:textId="77777777" w:rsidR="00BA6288" w:rsidRDefault="00DB1C0D" w:rsidP="00AC3826">
      <w:pPr>
        <w:jc w:val="both"/>
        <w:rPr>
          <w:rFonts w:ascii="Times New Roman" w:hAnsi="Times New Roman" w:cs="Times New Roman"/>
          <w:sz w:val="24"/>
          <w:szCs w:val="24"/>
        </w:rPr>
      </w:pPr>
      <w:r w:rsidRPr="00DB1C0D">
        <w:rPr>
          <w:rFonts w:ascii="Times New Roman" w:hAnsi="Times New Roman" w:cs="Times New Roman"/>
          <w:b/>
          <w:sz w:val="24"/>
          <w:szCs w:val="24"/>
        </w:rPr>
        <w:t>SIRIUS: Science-driven Data Management for Multi-tiered Storage</w:t>
      </w:r>
      <w:r w:rsidR="0075076B">
        <w:rPr>
          <w:rFonts w:ascii="Times New Roman" w:hAnsi="Times New Roman" w:cs="Times New Roman"/>
          <w:sz w:val="24"/>
          <w:szCs w:val="24"/>
        </w:rPr>
        <w:t xml:space="preserve">  </w:t>
      </w:r>
      <w:r w:rsidR="00BA6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A69B7" w14:textId="77777777" w:rsidR="00BA6288" w:rsidRDefault="007E29F1" w:rsidP="00AC38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75076B">
        <w:rPr>
          <w:rFonts w:ascii="Times New Roman" w:hAnsi="Times New Roman" w:cs="Times New Roman"/>
          <w:sz w:val="24"/>
          <w:szCs w:val="24"/>
        </w:rPr>
        <w:t xml:space="preserve">  </w:t>
      </w:r>
      <w:r w:rsidR="00BA6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35AF6" w14:textId="77777777" w:rsidR="00BA6288" w:rsidRDefault="00BA6288" w:rsidP="00AC3826">
      <w:pPr>
        <w:jc w:val="both"/>
        <w:rPr>
          <w:rFonts w:ascii="Times New Roman" w:hAnsi="Times New Roman" w:cs="Times New Roman"/>
          <w:sz w:val="24"/>
          <w:szCs w:val="24"/>
        </w:rPr>
      </w:pPr>
      <w:r w:rsidRPr="00BA6288">
        <w:rPr>
          <w:rFonts w:ascii="Times New Roman" w:hAnsi="Times New Roman" w:cs="Times New Roman"/>
          <w:sz w:val="24"/>
          <w:szCs w:val="24"/>
        </w:rPr>
        <w:t>This project explores the use of application level knowledge to optimize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times to insight across a workload of multiple applications in a multi-user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environment with shared storage and network resources. The basis for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work is the notion of selectable data quality to explore the tradeoffs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between accuracy of results, resource requirements, and time to insight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 xml:space="preserve">systems with shared, oversubscribed computational and storage resources.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AB05A" w14:textId="0CF6901D" w:rsidR="00AC3826" w:rsidRPr="00DB1C0D" w:rsidRDefault="00BA6288" w:rsidP="00AC3826">
      <w:pPr>
        <w:jc w:val="both"/>
        <w:rPr>
          <w:rFonts w:ascii="Times New Roman" w:hAnsi="Times New Roman" w:cs="Times New Roman"/>
          <w:sz w:val="24"/>
          <w:szCs w:val="24"/>
        </w:rPr>
      </w:pPr>
      <w:r w:rsidRPr="00BA6288">
        <w:rPr>
          <w:rFonts w:ascii="Times New Roman" w:hAnsi="Times New Roman" w:cs="Times New Roman"/>
          <w:sz w:val="24"/>
          <w:szCs w:val="24"/>
        </w:rPr>
        <w:t>Our thesis is that by adding application level knowledge about data to guide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storage system behaviors, we will obtain substantial benefits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organization, storage, and access to extreme scale data resulting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improved productivity for computational science. We will demonstrate novel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techniques to facilitate efficient data placement onto multiple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tiers, and enable application-guided data reductions to address capacity,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bandwidth, and latency. Our goal is to address the associated data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challenges in the context of current and emerging storage landscapes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88">
        <w:rPr>
          <w:rFonts w:ascii="Times New Roman" w:hAnsi="Times New Roman" w:cs="Times New Roman"/>
          <w:sz w:val="24"/>
          <w:szCs w:val="24"/>
        </w:rPr>
        <w:t>expedite insights into mission critical scientific processes.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826" w:rsidRPr="00AC3826">
        <w:rPr>
          <w:rFonts w:ascii="Times New Roman" w:hAnsi="Times New Roman" w:cs="Times New Roman"/>
          <w:sz w:val="24"/>
          <w:szCs w:val="24"/>
        </w:rPr>
        <w:t>We will test our prototypes on current and</w:t>
      </w:r>
      <w:r w:rsidR="00AC3826">
        <w:rPr>
          <w:rFonts w:ascii="Times New Roman" w:hAnsi="Times New Roman" w:cs="Times New Roman"/>
          <w:sz w:val="24"/>
          <w:szCs w:val="24"/>
        </w:rPr>
        <w:t xml:space="preserve"> </w:t>
      </w:r>
      <w:r w:rsidR="00AC3826" w:rsidRPr="00AC3826">
        <w:rPr>
          <w:rFonts w:ascii="Times New Roman" w:hAnsi="Times New Roman" w:cs="Times New Roman"/>
          <w:sz w:val="24"/>
          <w:szCs w:val="24"/>
        </w:rPr>
        <w:t>future Department of Energy (DOE) system with many of today's cutting edge</w:t>
      </w:r>
      <w:r w:rsidR="00AC3826">
        <w:rPr>
          <w:rFonts w:ascii="Times New Roman" w:hAnsi="Times New Roman" w:cs="Times New Roman"/>
          <w:sz w:val="24"/>
          <w:szCs w:val="24"/>
        </w:rPr>
        <w:t xml:space="preserve"> </w:t>
      </w:r>
      <w:r w:rsidR="00AC3826" w:rsidRPr="00AC3826">
        <w:rPr>
          <w:rFonts w:ascii="Times New Roman" w:hAnsi="Times New Roman" w:cs="Times New Roman"/>
          <w:sz w:val="24"/>
          <w:szCs w:val="24"/>
        </w:rPr>
        <w:t>applications to ensure our techniques can be used within our framework on</w:t>
      </w:r>
      <w:r w:rsidR="00AC3826">
        <w:rPr>
          <w:rFonts w:ascii="Times New Roman" w:hAnsi="Times New Roman" w:cs="Times New Roman"/>
          <w:sz w:val="24"/>
          <w:szCs w:val="24"/>
        </w:rPr>
        <w:t xml:space="preserve"> </w:t>
      </w:r>
      <w:r w:rsidR="00AC3826" w:rsidRPr="00AC3826">
        <w:rPr>
          <w:rFonts w:ascii="Times New Roman" w:hAnsi="Times New Roman" w:cs="Times New Roman"/>
          <w:sz w:val="24"/>
          <w:szCs w:val="24"/>
        </w:rPr>
        <w:t>current and next generation systems.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AC3826" w:rsidRPr="00DB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D"/>
    <w:rsid w:val="000819E3"/>
    <w:rsid w:val="000A3605"/>
    <w:rsid w:val="000C50C4"/>
    <w:rsid w:val="00152585"/>
    <w:rsid w:val="00197B49"/>
    <w:rsid w:val="0027525F"/>
    <w:rsid w:val="00300433"/>
    <w:rsid w:val="00334BC1"/>
    <w:rsid w:val="003A3168"/>
    <w:rsid w:val="00486EA0"/>
    <w:rsid w:val="006C6E82"/>
    <w:rsid w:val="006F38A6"/>
    <w:rsid w:val="0075076B"/>
    <w:rsid w:val="007E29F1"/>
    <w:rsid w:val="00AC3826"/>
    <w:rsid w:val="00BA6288"/>
    <w:rsid w:val="00DB1C0D"/>
    <w:rsid w:val="00DB1DB0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D1623"/>
  <w15:docId w15:val="{9F74D9D3-FFCA-4EEA-94E9-E5963573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8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38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8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8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8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Klasky, Scott A.</dc:creator>
  <cp:keywords/>
  <dc:description/>
  <cp:lastModifiedBy>Abbasi, Hasan</cp:lastModifiedBy>
  <cp:revision>6</cp:revision>
  <dcterms:created xsi:type="dcterms:W3CDTF">2015-08-13T19:03:00Z</dcterms:created>
  <dcterms:modified xsi:type="dcterms:W3CDTF">2015-08-13T20:01:00Z</dcterms:modified>
</cp:coreProperties>
</file>