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3.png" ContentType="image/png"/>
  <Override PartName="/word/media/image4.png" ContentType="image/png"/>
  <Override PartName="/word/media/image9.png" ContentType="image/png"/>
  <Override PartName="/word/media/image18.png" ContentType="image/png"/>
  <Override PartName="/word/media/image20.png" ContentType="image/png"/>
  <Override PartName="/word/media/image12.png" ContentType="image/png"/>
  <Override PartName="/word/media/image3.png" ContentType="image/png"/>
  <Override PartName="/word/media/image21.png" ContentType="image/png"/>
  <Override PartName="/word/media/image19.png" ContentType="image/png"/>
  <Override PartName="/word/media/image5.png" ContentType="image/png"/>
  <Override PartName="/word/media/image14.png" ContentType="image/png"/>
  <Override PartName="/word/media/image15.png" ContentType="image/png"/>
  <Override PartName="/word/media/image6.png" ContentType="image/png"/>
  <Override PartName="/word/media/image10.png" ContentType="image/png"/>
  <Override PartName="/word/media/image1.png" ContentType="image/png"/>
  <Override PartName="/word/media/image16.png" ContentType="image/png"/>
  <Override PartName="/word/media/image7.png" ContentType="image/png"/>
  <Override PartName="/word/media/image2.png" ContentType="image/png"/>
  <Override PartName="/word/media/image11.png" ContentType="image/png"/>
  <Override PartName="/word/media/image8.png" ContentType="image/png"/>
  <Override PartName="/word/media/image17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724150"/>
            <wp:effectExtent l="0" t="0" r="0" b="0"/>
            <wp:wrapSquare wrapText="largest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1187450"/>
            <wp:effectExtent l="0" t="0" r="0" b="0"/>
            <wp:wrapSquare wrapText="largest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1874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610870"/>
            <wp:effectExtent l="0" t="0" r="0" b="0"/>
            <wp:wrapSquare wrapText="largest"/>
            <wp:docPr id="3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6108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1932940"/>
            <wp:effectExtent l="0" t="0" r="0" b="0"/>
            <wp:wrapSquare wrapText="largest"/>
            <wp:docPr id="4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9329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485775"/>
            <wp:effectExtent l="0" t="0" r="0" b="0"/>
            <wp:wrapSquare wrapText="largest"/>
            <wp:docPr id="5" name="Image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85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890905"/>
            <wp:effectExtent l="0" t="0" r="0" b="0"/>
            <wp:wrapSquare wrapText="largest"/>
            <wp:docPr id="6" name="Image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8909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1570355"/>
            <wp:effectExtent l="0" t="0" r="0" b="0"/>
            <wp:wrapSquare wrapText="largest"/>
            <wp:docPr id="7" name="Image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5703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1040130"/>
            <wp:effectExtent l="0" t="0" r="0" b="0"/>
            <wp:wrapSquare wrapText="largest"/>
            <wp:docPr id="8" name="Image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0401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43535"/>
            <wp:effectExtent l="0" t="0" r="0" b="0"/>
            <wp:wrapSquare wrapText="largest"/>
            <wp:docPr id="9" name="Image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35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1759585"/>
            <wp:effectExtent l="0" t="0" r="0" b="0"/>
            <wp:wrapSquare wrapText="largest"/>
            <wp:docPr id="10" name="Image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7595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1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844550"/>
            <wp:effectExtent l="0" t="0" r="0" b="0"/>
            <wp:wrapSquare wrapText="largest"/>
            <wp:docPr id="11" name="Image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8445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1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517525"/>
            <wp:effectExtent l="0" t="0" r="0" b="0"/>
            <wp:wrapSquare wrapText="largest"/>
            <wp:docPr id="12" name="Image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2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517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1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122805"/>
            <wp:effectExtent l="0" t="0" r="0" b="0"/>
            <wp:wrapSquare wrapText="largest"/>
            <wp:docPr id="13" name="Image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3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1228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1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1515745"/>
            <wp:effectExtent l="0" t="0" r="0" b="0"/>
            <wp:wrapSquare wrapText="largest"/>
            <wp:docPr id="14" name="Image1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4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5157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1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1406525"/>
            <wp:effectExtent l="0" t="0" r="0" b="0"/>
            <wp:wrapSquare wrapText="largest"/>
            <wp:docPr id="15" name="Image1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5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406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1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403225"/>
            <wp:effectExtent l="0" t="0" r="0" b="0"/>
            <wp:wrapSquare wrapText="largest"/>
            <wp:docPr id="16" name="Image1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6" descr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03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1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518160"/>
            <wp:effectExtent l="0" t="0" r="0" b="0"/>
            <wp:wrapSquare wrapText="largest"/>
            <wp:docPr id="17" name="Image1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17" descr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5181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1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077845"/>
            <wp:effectExtent l="0" t="0" r="0" b="0"/>
            <wp:wrapSquare wrapText="largest"/>
            <wp:docPr id="18" name="Image1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18" descr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0778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2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661670"/>
            <wp:effectExtent l="0" t="0" r="0" b="0"/>
            <wp:wrapSquare wrapText="largest"/>
            <wp:docPr id="19" name="Image1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19" descr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6616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rFonts w:ascii="Cantarell Extra Bold" w:hAnsi="Cantarell Extra Bold"/>
          <w:sz w:val="32"/>
          <w:szCs w:val="32"/>
        </w:rPr>
      </w:pPr>
      <w:r>
        <w:rPr>
          <w:rFonts w:ascii="Cantarell Extra Bold" w:hAnsi="Cantarell Extra Bold"/>
          <w:sz w:val="32"/>
          <w:szCs w:val="32"/>
        </w:rPr>
        <w:t>Security Risk 2 (name the risk):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rFonts w:ascii="Cantarell Extra Bold" w:hAnsi="Cantarell Extra Bold"/>
          <w:sz w:val="32"/>
          <w:szCs w:val="32"/>
        </w:rPr>
      </w:pPr>
      <w:r>
        <w:rPr>
          <w:rFonts w:ascii="Cantarell Extra Bold" w:hAnsi="Cantarell Extra Bold"/>
          <w:sz w:val="32"/>
          <w:szCs w:val="32"/>
        </w:rPr>
        <w:t>Description of risk: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rFonts w:ascii="Cantarell Extra Bold" w:hAnsi="Cantarell Extra Bold"/>
          <w:sz w:val="32"/>
          <w:szCs w:val="32"/>
        </w:rPr>
      </w:pPr>
      <w:r>
        <w:rPr>
          <w:rFonts w:ascii="Cantarell Extra Bold" w:hAnsi="Cantarell Extra Bold"/>
          <w:sz w:val="32"/>
          <w:szCs w:val="32"/>
        </w:rPr>
        <w:t xml:space="preserve">Security Risk </w:t>
      </w:r>
      <w:r>
        <w:rPr>
          <w:rFonts w:ascii="Cantarell Extra Bold" w:hAnsi="Cantarell Extra Bold"/>
          <w:sz w:val="32"/>
          <w:szCs w:val="32"/>
        </w:rPr>
        <w:t>3</w:t>
      </w:r>
      <w:r>
        <w:rPr>
          <w:rFonts w:ascii="Cantarell Extra Bold" w:hAnsi="Cantarell Extra Bold"/>
          <w:sz w:val="32"/>
          <w:szCs w:val="32"/>
        </w:rPr>
        <w:t xml:space="preserve"> (name the risk):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rFonts w:ascii="Cantarell Extra Bold" w:hAnsi="Cantarell Extra Bold"/>
          <w:sz w:val="32"/>
          <w:szCs w:val="32"/>
        </w:rPr>
      </w:pPr>
      <w:r>
        <w:rPr>
          <w:rFonts w:ascii="Cantarell Extra Bold" w:hAnsi="Cantarell Extra Bold"/>
          <w:sz w:val="32"/>
          <w:szCs w:val="32"/>
        </w:rPr>
        <w:t>Description of risk: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rFonts w:ascii="Cantarell Extra Bold" w:hAnsi="Cantarell Extra Bold"/>
          <w:sz w:val="32"/>
          <w:szCs w:val="32"/>
        </w:rPr>
      </w:pPr>
      <w:r>
        <w:rPr>
          <w:rFonts w:ascii="Cantarell Extra Bold" w:hAnsi="Cantarell Extra Bold"/>
          <w:sz w:val="32"/>
          <w:szCs w:val="32"/>
        </w:rPr>
        <w:t xml:space="preserve">Security Risk </w:t>
      </w:r>
      <w:r>
        <w:rPr>
          <w:rFonts w:ascii="Cantarell Extra Bold" w:hAnsi="Cantarell Extra Bold"/>
          <w:sz w:val="32"/>
          <w:szCs w:val="32"/>
        </w:rPr>
        <w:t>4</w:t>
      </w:r>
      <w:r>
        <w:rPr>
          <w:rFonts w:ascii="Cantarell Extra Bold" w:hAnsi="Cantarell Extra Bold"/>
          <w:sz w:val="32"/>
          <w:szCs w:val="32"/>
        </w:rPr>
        <w:t xml:space="preserve"> (name the risk):</w:t>
      </w:r>
    </w:p>
    <w:p>
      <w:pPr>
        <w:pStyle w:val="Normal"/>
        <w:bidi w:val="0"/>
        <w:jc w:val="left"/>
        <w:rPr>
          <w:rFonts w:ascii="Cantarell Extra Bold" w:hAnsi="Cantarell Extra Bold"/>
          <w:sz w:val="32"/>
          <w:szCs w:val="32"/>
        </w:rPr>
      </w:pPr>
      <w:r>
        <w:rPr>
          <w:rFonts w:ascii="Cantarell Extra Bold" w:hAnsi="Cantarell Extra Bold"/>
          <w:sz w:val="32"/>
          <w:szCs w:val="32"/>
        </w:rPr>
      </w:r>
    </w:p>
    <w:p>
      <w:pPr>
        <w:pStyle w:val="Normal"/>
        <w:bidi w:val="0"/>
        <w:jc w:val="left"/>
        <w:rPr>
          <w:rFonts w:ascii="Cantarell Extra Bold" w:hAnsi="Cantarell Extra Bold"/>
          <w:sz w:val="32"/>
          <w:szCs w:val="32"/>
        </w:rPr>
      </w:pPr>
      <w:r>
        <w:rPr>
          <w:rFonts w:ascii="Cantarell Extra Bold" w:hAnsi="Cantarell Extra Bold"/>
          <w:sz w:val="32"/>
          <w:szCs w:val="32"/>
        </w:rPr>
      </w:r>
    </w:p>
    <w:p>
      <w:pPr>
        <w:pStyle w:val="Normal"/>
        <w:bidi w:val="0"/>
        <w:jc w:val="left"/>
        <w:rPr>
          <w:rFonts w:ascii="Cantarell Extra Bold" w:hAnsi="Cantarell Extra Bold"/>
          <w:sz w:val="32"/>
          <w:szCs w:val="32"/>
        </w:rPr>
      </w:pPr>
      <w:r>
        <w:rPr>
          <w:rFonts w:ascii="Cantarell Extra Bold" w:hAnsi="Cantarell Extra Bold"/>
          <w:sz w:val="32"/>
          <w:szCs w:val="32"/>
        </w:rPr>
      </w:r>
    </w:p>
    <w:p>
      <w:pPr>
        <w:pStyle w:val="Normal"/>
        <w:bidi w:val="0"/>
        <w:jc w:val="left"/>
        <w:rPr>
          <w:rFonts w:ascii="Cantarell Extra Bold" w:hAnsi="Cantarell Extra Bold"/>
          <w:sz w:val="32"/>
          <w:szCs w:val="32"/>
        </w:rPr>
      </w:pPr>
      <w:r>
        <w:rPr>
          <w:rFonts w:ascii="Cantarell Extra Bold" w:hAnsi="Cantarell Extra Bold"/>
          <w:sz w:val="32"/>
          <w:szCs w:val="32"/>
        </w:rPr>
        <w:t>Description of risk:</w:t>
      </w:r>
    </w:p>
    <w:p>
      <w:pPr>
        <w:pStyle w:val="Normal"/>
        <w:bidi w:val="0"/>
        <w:jc w:val="left"/>
        <w:rPr>
          <w:rFonts w:ascii="Cantarell Extra Bold" w:hAnsi="Cantarell Extra Bold"/>
          <w:sz w:val="32"/>
          <w:szCs w:val="32"/>
        </w:rPr>
      </w:pPr>
      <w:r>
        <w:rPr>
          <w:rFonts w:ascii="Cantarell Extra Bold" w:hAnsi="Cantarell Extra Bold"/>
          <w:sz w:val="32"/>
          <w:szCs w:val="32"/>
        </w:rPr>
      </w:r>
    </w:p>
    <w:p>
      <w:pPr>
        <w:pStyle w:val="Normal"/>
        <w:bidi w:val="0"/>
        <w:jc w:val="left"/>
        <w:rPr>
          <w:rFonts w:ascii="Cantarell Extra Bold" w:hAnsi="Cantarell Extra Bold"/>
          <w:sz w:val="32"/>
          <w:szCs w:val="32"/>
        </w:rPr>
      </w:pPr>
      <w:r>
        <w:rPr>
          <w:rFonts w:ascii="Cantarell Extra Bold" w:hAnsi="Cantarell Extra Bold"/>
          <w:sz w:val="32"/>
          <w:szCs w:val="32"/>
        </w:rPr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rFonts w:ascii="Cantarell Extra Bold" w:hAnsi="Cantarell Extra Bold"/>
          <w:sz w:val="32"/>
          <w:szCs w:val="32"/>
        </w:rPr>
      </w:pPr>
      <w:r>
        <w:rPr>
          <w:rFonts w:ascii="Cantarell Extra Bold" w:hAnsi="Cantarell Extra Bold"/>
          <w:sz w:val="32"/>
          <w:szCs w:val="32"/>
        </w:rPr>
        <w:t xml:space="preserve">Security Risk </w:t>
      </w:r>
      <w:r>
        <w:rPr>
          <w:rFonts w:ascii="Cantarell Extra Bold" w:hAnsi="Cantarell Extra Bold"/>
          <w:sz w:val="32"/>
          <w:szCs w:val="32"/>
        </w:rPr>
        <w:t xml:space="preserve">5 </w:t>
      </w:r>
      <w:r>
        <w:rPr>
          <w:rFonts w:ascii="Cantarell Extra Bold" w:hAnsi="Cantarell Extra Bold"/>
          <w:sz w:val="32"/>
          <w:szCs w:val="32"/>
        </w:rPr>
        <w:t>(name the risk):</w:t>
      </w:r>
    </w:p>
    <w:p>
      <w:pPr>
        <w:pStyle w:val="Normal"/>
        <w:bidi w:val="0"/>
        <w:jc w:val="left"/>
        <w:rPr>
          <w:rFonts w:ascii="Cantarell Extra Bold" w:hAnsi="Cantarell Extra Bold"/>
          <w:sz w:val="32"/>
          <w:szCs w:val="32"/>
        </w:rPr>
      </w:pPr>
      <w:r>
        <w:rPr>
          <w:rFonts w:ascii="Cantarell Extra Bold" w:hAnsi="Cantarell Extra Bold"/>
          <w:sz w:val="32"/>
          <w:szCs w:val="32"/>
        </w:rPr>
      </w:r>
    </w:p>
    <w:p>
      <w:pPr>
        <w:pStyle w:val="Normal"/>
        <w:bidi w:val="0"/>
        <w:jc w:val="left"/>
        <w:rPr>
          <w:rFonts w:ascii="Cantarell Extra Bold" w:hAnsi="Cantarell Extra Bold"/>
          <w:sz w:val="32"/>
          <w:szCs w:val="32"/>
        </w:rPr>
      </w:pPr>
      <w:r>
        <w:rPr>
          <w:rFonts w:ascii="Cantarell Extra Bold" w:hAnsi="Cantarell Extra Bold"/>
          <w:sz w:val="32"/>
          <w:szCs w:val="32"/>
        </w:rPr>
      </w:r>
    </w:p>
    <w:p>
      <w:pPr>
        <w:pStyle w:val="Normal"/>
        <w:bidi w:val="0"/>
        <w:jc w:val="left"/>
        <w:rPr>
          <w:rFonts w:ascii="Cantarell Extra Bold" w:hAnsi="Cantarell Extra Bold"/>
          <w:sz w:val="32"/>
          <w:szCs w:val="32"/>
        </w:rPr>
      </w:pPr>
      <w:r>
        <w:rPr>
          <w:rFonts w:ascii="Cantarell Extra Bold" w:hAnsi="Cantarell Extra Bold"/>
          <w:sz w:val="32"/>
          <w:szCs w:val="32"/>
        </w:rPr>
      </w:r>
    </w:p>
    <w:p>
      <w:pPr>
        <w:pStyle w:val="Normal"/>
        <w:bidi w:val="0"/>
        <w:jc w:val="left"/>
        <w:rPr>
          <w:rFonts w:ascii="Cantarell Extra Bold" w:hAnsi="Cantarell Extra Bold"/>
          <w:sz w:val="32"/>
          <w:szCs w:val="32"/>
        </w:rPr>
      </w:pPr>
      <w:r>
        <w:rPr>
          <w:rFonts w:ascii="Cantarell Extra Bold" w:hAnsi="Cantarell Extra Bold"/>
          <w:sz w:val="32"/>
          <w:szCs w:val="32"/>
        </w:rPr>
      </w:r>
    </w:p>
    <w:p>
      <w:pPr>
        <w:pStyle w:val="Normal"/>
        <w:bidi w:val="0"/>
        <w:jc w:val="left"/>
        <w:rPr>
          <w:rFonts w:ascii="Cantarell Extra Bold" w:hAnsi="Cantarell Extra Bold"/>
          <w:sz w:val="32"/>
          <w:szCs w:val="32"/>
        </w:rPr>
      </w:pPr>
      <w:r>
        <w:rPr>
          <w:rFonts w:ascii="Cantarell Extra Bold" w:hAnsi="Cantarell Extra Bold"/>
          <w:sz w:val="32"/>
          <w:szCs w:val="32"/>
        </w:rPr>
      </w:r>
    </w:p>
    <w:p>
      <w:pPr>
        <w:pStyle w:val="Normal"/>
        <w:bidi w:val="0"/>
        <w:jc w:val="left"/>
        <w:rPr>
          <w:rFonts w:ascii="Cantarell Extra Bold" w:hAnsi="Cantarell Extra Bold"/>
          <w:sz w:val="32"/>
          <w:szCs w:val="32"/>
        </w:rPr>
      </w:pPr>
      <w:r>
        <w:rPr>
          <w:rFonts w:ascii="Cantarell Extra Bold" w:hAnsi="Cantarell Extra Bold"/>
          <w:sz w:val="32"/>
          <w:szCs w:val="32"/>
        </w:rPr>
        <w:t>Description of risk: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2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813685"/>
            <wp:effectExtent l="0" t="0" r="0" b="0"/>
            <wp:wrapSquare wrapText="largest"/>
            <wp:docPr id="20" name="Image2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20" descr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8136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2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283460"/>
            <wp:effectExtent l="0" t="0" r="0" b="0"/>
            <wp:wrapSquare wrapText="largest"/>
            <wp:docPr id="21" name="Image2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21" descr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2834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rFonts w:ascii="Cantarell Extra Bold" w:hAnsi="Cantarell Extra Bold"/>
          <w:sz w:val="32"/>
          <w:szCs w:val="32"/>
        </w:rPr>
      </w:pPr>
      <w:r>
        <w:rPr>
          <w:rFonts w:ascii="Cantarell Extra Bold" w:hAnsi="Cantarell Extra Bold"/>
          <w:sz w:val="32"/>
          <w:szCs w:val="32"/>
        </w:rPr>
      </w:r>
    </w:p>
    <w:p>
      <w:pPr>
        <w:pStyle w:val="Normal"/>
        <w:bidi w:val="0"/>
        <w:jc w:val="left"/>
        <w:rPr>
          <w:rFonts w:ascii="Cantarell Extra Bold" w:hAnsi="Cantarell Extra Bold"/>
          <w:sz w:val="32"/>
          <w:szCs w:val="32"/>
        </w:rPr>
      </w:pPr>
      <w:r>
        <w:rPr>
          <w:rFonts w:ascii="Cantarell Extra Bold" w:hAnsi="Cantarell Extra Bold"/>
          <w:sz w:val="32"/>
          <w:szCs w:val="32"/>
        </w:rPr>
        <w:t>Security Procedure/Solution 1 (name the procedure/solution):</w:t>
      </w:r>
    </w:p>
    <w:p>
      <w:pPr>
        <w:pStyle w:val="Normal"/>
        <w:bidi w:val="0"/>
        <w:jc w:val="left"/>
        <w:rPr>
          <w:rFonts w:ascii="Cantarell Extra Bold" w:hAnsi="Cantarell Extra Bold"/>
          <w:sz w:val="32"/>
          <w:szCs w:val="32"/>
        </w:rPr>
      </w:pPr>
      <w:r>
        <w:rPr>
          <w:rFonts w:ascii="Cantarell Extra Bold" w:hAnsi="Cantarell Extra Bold"/>
          <w:sz w:val="32"/>
          <w:szCs w:val="32"/>
        </w:rPr>
      </w:r>
    </w:p>
    <w:p>
      <w:pPr>
        <w:pStyle w:val="Normal"/>
        <w:bidi w:val="0"/>
        <w:jc w:val="left"/>
        <w:rPr>
          <w:rFonts w:ascii="Cantarell Extra Bold" w:hAnsi="Cantarell Extra Bold"/>
          <w:sz w:val="32"/>
          <w:szCs w:val="32"/>
        </w:rPr>
      </w:pPr>
      <w:r>
        <w:rPr>
          <w:rFonts w:ascii="Cantarell Extra Bold" w:hAnsi="Cantarell Extra Bold"/>
          <w:sz w:val="32"/>
          <w:szCs w:val="32"/>
        </w:rPr>
      </w:r>
    </w:p>
    <w:p>
      <w:pPr>
        <w:pStyle w:val="Normal"/>
        <w:bidi w:val="0"/>
        <w:jc w:val="left"/>
        <w:rPr>
          <w:rFonts w:ascii="Cantarell Extra Bold" w:hAnsi="Cantarell Extra Bold"/>
          <w:sz w:val="32"/>
          <w:szCs w:val="32"/>
        </w:rPr>
      </w:pPr>
      <w:r>
        <w:rPr>
          <w:rFonts w:ascii="Cantarell Extra Bold" w:hAnsi="Cantarell Extra Bold"/>
          <w:sz w:val="32"/>
          <w:szCs w:val="32"/>
        </w:rPr>
      </w:r>
    </w:p>
    <w:p>
      <w:pPr>
        <w:pStyle w:val="Normal"/>
        <w:bidi w:val="0"/>
        <w:jc w:val="left"/>
        <w:rPr>
          <w:rFonts w:ascii="Cantarell Extra Bold" w:hAnsi="Cantarell Extra Bold"/>
          <w:sz w:val="32"/>
          <w:szCs w:val="32"/>
        </w:rPr>
      </w:pPr>
      <w:r>
        <w:rPr>
          <w:rFonts w:ascii="Cantarell Extra Bold" w:hAnsi="Cantarell Extra Bold"/>
          <w:sz w:val="32"/>
          <w:szCs w:val="32"/>
        </w:rPr>
      </w:r>
    </w:p>
    <w:p>
      <w:pPr>
        <w:pStyle w:val="Normal"/>
        <w:bidi w:val="0"/>
        <w:jc w:val="left"/>
        <w:rPr>
          <w:rFonts w:ascii="Cantarell Extra Bold" w:hAnsi="Cantarell Extra Bold"/>
          <w:sz w:val="32"/>
          <w:szCs w:val="32"/>
        </w:rPr>
      </w:pPr>
      <w:r>
        <w:rPr>
          <w:rFonts w:ascii="Cantarell Extra Bold" w:hAnsi="Cantarell Extra Bold"/>
          <w:sz w:val="32"/>
          <w:szCs w:val="32"/>
        </w:rPr>
        <w:t>Description of procedure/solution: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rFonts w:ascii="Cantarell Extra Bold" w:hAnsi="Cantarell Extra Bold"/>
          <w:sz w:val="32"/>
          <w:szCs w:val="32"/>
        </w:rPr>
      </w:pPr>
      <w:r>
        <w:rPr>
          <w:rFonts w:ascii="Cantarell Extra Bold" w:hAnsi="Cantarell Extra Bold"/>
          <w:sz w:val="32"/>
          <w:szCs w:val="32"/>
        </w:rPr>
        <w:t xml:space="preserve">Security Procedure/Solution </w:t>
      </w:r>
      <w:r>
        <w:rPr>
          <w:rFonts w:ascii="Cantarell Extra Bold" w:hAnsi="Cantarell Extra Bold"/>
          <w:sz w:val="32"/>
          <w:szCs w:val="32"/>
        </w:rPr>
        <w:t>2</w:t>
      </w:r>
      <w:r>
        <w:rPr>
          <w:rFonts w:ascii="Cantarell Extra Bold" w:hAnsi="Cantarell Extra Bold"/>
          <w:sz w:val="32"/>
          <w:szCs w:val="32"/>
        </w:rPr>
        <w:t xml:space="preserve"> (name the procedure/solution):</w:t>
      </w:r>
    </w:p>
    <w:p>
      <w:pPr>
        <w:pStyle w:val="Normal"/>
        <w:bidi w:val="0"/>
        <w:jc w:val="left"/>
        <w:rPr>
          <w:rFonts w:ascii="Cantarell Extra Bold" w:hAnsi="Cantarell Extra Bold"/>
          <w:sz w:val="32"/>
          <w:szCs w:val="32"/>
        </w:rPr>
      </w:pPr>
      <w:r>
        <w:rPr>
          <w:rFonts w:ascii="Cantarell Extra Bold" w:hAnsi="Cantarell Extra Bold"/>
          <w:sz w:val="32"/>
          <w:szCs w:val="32"/>
        </w:rPr>
      </w:r>
    </w:p>
    <w:p>
      <w:pPr>
        <w:pStyle w:val="Normal"/>
        <w:bidi w:val="0"/>
        <w:jc w:val="left"/>
        <w:rPr>
          <w:rFonts w:ascii="Cantarell Extra Bold" w:hAnsi="Cantarell Extra Bold"/>
          <w:sz w:val="32"/>
          <w:szCs w:val="32"/>
        </w:rPr>
      </w:pPr>
      <w:r>
        <w:rPr>
          <w:rFonts w:ascii="Cantarell Extra Bold" w:hAnsi="Cantarell Extra Bold"/>
          <w:sz w:val="32"/>
          <w:szCs w:val="32"/>
        </w:rPr>
      </w:r>
    </w:p>
    <w:p>
      <w:pPr>
        <w:pStyle w:val="Normal"/>
        <w:bidi w:val="0"/>
        <w:jc w:val="left"/>
        <w:rPr>
          <w:rFonts w:ascii="Cantarell Extra Bold" w:hAnsi="Cantarell Extra Bold"/>
          <w:sz w:val="32"/>
          <w:szCs w:val="32"/>
        </w:rPr>
      </w:pPr>
      <w:r>
        <w:rPr>
          <w:rFonts w:ascii="Cantarell Extra Bold" w:hAnsi="Cantarell Extra Bold"/>
          <w:sz w:val="32"/>
          <w:szCs w:val="32"/>
        </w:rPr>
      </w:r>
    </w:p>
    <w:p>
      <w:pPr>
        <w:pStyle w:val="Normal"/>
        <w:bidi w:val="0"/>
        <w:jc w:val="left"/>
        <w:rPr>
          <w:rFonts w:ascii="Cantarell Extra Bold" w:hAnsi="Cantarell Extra Bold"/>
          <w:sz w:val="32"/>
          <w:szCs w:val="32"/>
        </w:rPr>
      </w:pPr>
      <w:r>
        <w:rPr>
          <w:rFonts w:ascii="Cantarell Extra Bold" w:hAnsi="Cantarell Extra Bold"/>
          <w:sz w:val="32"/>
          <w:szCs w:val="32"/>
        </w:rPr>
      </w:r>
    </w:p>
    <w:p>
      <w:pPr>
        <w:pStyle w:val="Normal"/>
        <w:bidi w:val="0"/>
        <w:jc w:val="left"/>
        <w:rPr>
          <w:rFonts w:ascii="Cantarell Extra Bold" w:hAnsi="Cantarell Extra Bold"/>
          <w:sz w:val="32"/>
          <w:szCs w:val="32"/>
        </w:rPr>
      </w:pPr>
      <w:r>
        <w:rPr>
          <w:rFonts w:ascii="Cantarell Extra Bold" w:hAnsi="Cantarell Extra Bold"/>
          <w:sz w:val="32"/>
          <w:szCs w:val="32"/>
        </w:rPr>
        <w:t>Description of procedure/solution: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rFonts w:ascii="Cantarell Extra Bold" w:hAnsi="Cantarell Extra Bold"/>
          <w:sz w:val="32"/>
          <w:szCs w:val="32"/>
        </w:rPr>
      </w:pPr>
      <w:r>
        <w:rPr>
          <w:rFonts w:ascii="Cantarell Extra Bold" w:hAnsi="Cantarell Extra Bold"/>
          <w:sz w:val="32"/>
          <w:szCs w:val="32"/>
        </w:rPr>
        <w:t xml:space="preserve">Security Procedure/Solution </w:t>
      </w:r>
      <w:r>
        <w:rPr>
          <w:rFonts w:ascii="Cantarell Extra Bold" w:hAnsi="Cantarell Extra Bold"/>
          <w:sz w:val="32"/>
          <w:szCs w:val="32"/>
        </w:rPr>
        <w:t>3</w:t>
      </w:r>
      <w:r>
        <w:rPr>
          <w:rFonts w:ascii="Cantarell Extra Bold" w:hAnsi="Cantarell Extra Bold"/>
          <w:sz w:val="32"/>
          <w:szCs w:val="32"/>
        </w:rPr>
        <w:t xml:space="preserve"> (name the procedure/solution):</w:t>
      </w:r>
    </w:p>
    <w:p>
      <w:pPr>
        <w:pStyle w:val="Normal"/>
        <w:bidi w:val="0"/>
        <w:jc w:val="left"/>
        <w:rPr>
          <w:rFonts w:ascii="Cantarell Extra Bold" w:hAnsi="Cantarell Extra Bold"/>
          <w:sz w:val="32"/>
          <w:szCs w:val="32"/>
        </w:rPr>
      </w:pPr>
      <w:r>
        <w:rPr>
          <w:rFonts w:ascii="Cantarell Extra Bold" w:hAnsi="Cantarell Extra Bold"/>
          <w:sz w:val="32"/>
          <w:szCs w:val="32"/>
        </w:rPr>
      </w:r>
    </w:p>
    <w:p>
      <w:pPr>
        <w:pStyle w:val="Normal"/>
        <w:bidi w:val="0"/>
        <w:jc w:val="left"/>
        <w:rPr>
          <w:rFonts w:ascii="Cantarell Extra Bold" w:hAnsi="Cantarell Extra Bold"/>
          <w:sz w:val="32"/>
          <w:szCs w:val="32"/>
        </w:rPr>
      </w:pPr>
      <w:r>
        <w:rPr>
          <w:rFonts w:ascii="Cantarell Extra Bold" w:hAnsi="Cantarell Extra Bold"/>
          <w:sz w:val="32"/>
          <w:szCs w:val="32"/>
        </w:rPr>
      </w:r>
    </w:p>
    <w:p>
      <w:pPr>
        <w:pStyle w:val="Normal"/>
        <w:bidi w:val="0"/>
        <w:jc w:val="left"/>
        <w:rPr>
          <w:rFonts w:ascii="Cantarell Extra Bold" w:hAnsi="Cantarell Extra Bold"/>
          <w:sz w:val="32"/>
          <w:szCs w:val="32"/>
        </w:rPr>
      </w:pPr>
      <w:r>
        <w:rPr>
          <w:rFonts w:ascii="Cantarell Extra Bold" w:hAnsi="Cantarell Extra Bold"/>
          <w:sz w:val="32"/>
          <w:szCs w:val="32"/>
        </w:rPr>
      </w:r>
    </w:p>
    <w:p>
      <w:pPr>
        <w:pStyle w:val="Normal"/>
        <w:bidi w:val="0"/>
        <w:jc w:val="left"/>
        <w:rPr>
          <w:rFonts w:ascii="Cantarell Extra Bold" w:hAnsi="Cantarell Extra Bold"/>
          <w:sz w:val="32"/>
          <w:szCs w:val="32"/>
        </w:rPr>
      </w:pPr>
      <w:r>
        <w:rPr>
          <w:rFonts w:ascii="Cantarell Extra Bold" w:hAnsi="Cantarell Extra Bold"/>
          <w:sz w:val="32"/>
          <w:szCs w:val="32"/>
        </w:rPr>
      </w:r>
    </w:p>
    <w:p>
      <w:pPr>
        <w:pStyle w:val="Normal"/>
        <w:bidi w:val="0"/>
        <w:jc w:val="left"/>
        <w:rPr>
          <w:rFonts w:ascii="Cantarell Extra Bold" w:hAnsi="Cantarell Extra Bold"/>
          <w:sz w:val="32"/>
          <w:szCs w:val="32"/>
        </w:rPr>
      </w:pPr>
      <w:r>
        <w:rPr>
          <w:rFonts w:ascii="Cantarell Extra Bold" w:hAnsi="Cantarell Extra Bold"/>
          <w:sz w:val="32"/>
          <w:szCs w:val="32"/>
        </w:rPr>
        <w:t>Description of procedure/solution: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rFonts w:ascii="Cantarell Extra Bold" w:hAnsi="Cantarell Extra Bold"/>
          <w:sz w:val="32"/>
          <w:szCs w:val="32"/>
        </w:rPr>
      </w:pPr>
      <w:r>
        <w:rPr>
          <w:rFonts w:ascii="Cantarell Extra Bold" w:hAnsi="Cantarell Extra Bold"/>
          <w:sz w:val="32"/>
          <w:szCs w:val="32"/>
        </w:rPr>
        <w:t xml:space="preserve">Security Procedure/Solution </w:t>
      </w:r>
      <w:r>
        <w:rPr>
          <w:rFonts w:ascii="Cantarell Extra Bold" w:hAnsi="Cantarell Extra Bold"/>
          <w:sz w:val="32"/>
          <w:szCs w:val="32"/>
        </w:rPr>
        <w:t xml:space="preserve">4 </w:t>
      </w:r>
      <w:r>
        <w:rPr>
          <w:rFonts w:ascii="Cantarell Extra Bold" w:hAnsi="Cantarell Extra Bold"/>
          <w:sz w:val="32"/>
          <w:szCs w:val="32"/>
        </w:rPr>
        <w:t>(name the procedure/solution):</w:t>
      </w:r>
    </w:p>
    <w:p>
      <w:pPr>
        <w:pStyle w:val="Normal"/>
        <w:bidi w:val="0"/>
        <w:jc w:val="left"/>
        <w:rPr>
          <w:rFonts w:ascii="Cantarell Extra Bold" w:hAnsi="Cantarell Extra Bold"/>
          <w:sz w:val="32"/>
          <w:szCs w:val="32"/>
        </w:rPr>
      </w:pPr>
      <w:r>
        <w:rPr>
          <w:rFonts w:ascii="Cantarell Extra Bold" w:hAnsi="Cantarell Extra Bold"/>
          <w:sz w:val="32"/>
          <w:szCs w:val="32"/>
        </w:rPr>
      </w:r>
    </w:p>
    <w:p>
      <w:pPr>
        <w:pStyle w:val="Normal"/>
        <w:bidi w:val="0"/>
        <w:jc w:val="left"/>
        <w:rPr>
          <w:rFonts w:ascii="Cantarell Extra Bold" w:hAnsi="Cantarell Extra Bold"/>
          <w:sz w:val="32"/>
          <w:szCs w:val="32"/>
        </w:rPr>
      </w:pPr>
      <w:r>
        <w:rPr>
          <w:rFonts w:ascii="Cantarell Extra Bold" w:hAnsi="Cantarell Extra Bold"/>
          <w:sz w:val="32"/>
          <w:szCs w:val="32"/>
        </w:rPr>
      </w:r>
    </w:p>
    <w:p>
      <w:pPr>
        <w:pStyle w:val="Normal"/>
        <w:bidi w:val="0"/>
        <w:jc w:val="left"/>
        <w:rPr>
          <w:rFonts w:ascii="Cantarell Extra Bold" w:hAnsi="Cantarell Extra Bold"/>
          <w:sz w:val="32"/>
          <w:szCs w:val="32"/>
        </w:rPr>
      </w:pPr>
      <w:r>
        <w:rPr>
          <w:rFonts w:ascii="Cantarell Extra Bold" w:hAnsi="Cantarell Extra Bold"/>
          <w:sz w:val="32"/>
          <w:szCs w:val="32"/>
        </w:rPr>
      </w:r>
    </w:p>
    <w:p>
      <w:pPr>
        <w:pStyle w:val="Normal"/>
        <w:bidi w:val="0"/>
        <w:jc w:val="left"/>
        <w:rPr>
          <w:rFonts w:ascii="Cantarell Extra Bold" w:hAnsi="Cantarell Extra Bold"/>
          <w:sz w:val="32"/>
          <w:szCs w:val="32"/>
        </w:rPr>
      </w:pPr>
      <w:r>
        <w:rPr>
          <w:rFonts w:ascii="Cantarell Extra Bold" w:hAnsi="Cantarell Extra Bold"/>
          <w:sz w:val="32"/>
          <w:szCs w:val="32"/>
        </w:rPr>
      </w:r>
    </w:p>
    <w:p>
      <w:pPr>
        <w:pStyle w:val="Normal"/>
        <w:bidi w:val="0"/>
        <w:jc w:val="left"/>
        <w:rPr>
          <w:rFonts w:ascii="Cantarell Extra Bold" w:hAnsi="Cantarell Extra Bold"/>
          <w:sz w:val="32"/>
          <w:szCs w:val="32"/>
        </w:rPr>
      </w:pPr>
      <w:r>
        <w:rPr>
          <w:rFonts w:ascii="Cantarell Extra Bold" w:hAnsi="Cantarell Extra Bold"/>
          <w:sz w:val="32"/>
          <w:szCs w:val="32"/>
        </w:rPr>
        <w:t>Description of procedure/solution:</w:t>
      </w:r>
    </w:p>
    <w:p>
      <w:pPr>
        <w:pStyle w:val="Normal"/>
        <w:bidi w:val="0"/>
        <w:jc w:val="left"/>
        <w:rPr>
          <w:rFonts w:ascii="Cantarell Extra Bold" w:hAnsi="Cantarell Extra Bold"/>
          <w:sz w:val="32"/>
          <w:szCs w:val="32"/>
        </w:rPr>
      </w:pPr>
      <w:r>
        <w:rPr>
          <w:rFonts w:ascii="Cantarell Extra Bold" w:hAnsi="Cantarell Extra Bold"/>
          <w:sz w:val="32"/>
          <w:szCs w:val="32"/>
        </w:rPr>
      </w:r>
    </w:p>
    <w:p>
      <w:pPr>
        <w:pStyle w:val="Normal"/>
        <w:bidi w:val="0"/>
        <w:jc w:val="left"/>
        <w:rPr>
          <w:rFonts w:ascii="Cantarell Extra Bold" w:hAnsi="Cantarell Extra Bold"/>
          <w:sz w:val="32"/>
          <w:szCs w:val="32"/>
        </w:rPr>
      </w:pPr>
      <w:r>
        <w:rPr>
          <w:rFonts w:ascii="Cantarell Extra Bold" w:hAnsi="Cantarell Extra Bold"/>
          <w:sz w:val="32"/>
          <w:szCs w:val="32"/>
        </w:rPr>
      </w:r>
    </w:p>
    <w:p>
      <w:pPr>
        <w:pStyle w:val="Normal"/>
        <w:bidi w:val="0"/>
        <w:jc w:val="left"/>
        <w:rPr>
          <w:rFonts w:ascii="Cantarell Extra Bold" w:hAnsi="Cantarell Extra Bold"/>
          <w:sz w:val="32"/>
          <w:szCs w:val="32"/>
        </w:rPr>
      </w:pPr>
      <w:r>
        <w:rPr>
          <w:rFonts w:ascii="Cantarell Extra Bold" w:hAnsi="Cantarell Extra Bold"/>
          <w:sz w:val="32"/>
          <w:szCs w:val="32"/>
        </w:rPr>
      </w:r>
    </w:p>
    <w:p>
      <w:pPr>
        <w:pStyle w:val="Normal"/>
        <w:bidi w:val="0"/>
        <w:jc w:val="left"/>
        <w:rPr>
          <w:rFonts w:ascii="Cantarell Extra Bold" w:hAnsi="Cantarell Extra Bold"/>
          <w:sz w:val="32"/>
          <w:szCs w:val="32"/>
        </w:rPr>
      </w:pPr>
      <w:r>
        <w:rPr>
          <w:rFonts w:ascii="Cantarell Extra Bold" w:hAnsi="Cantarell Extra Bold"/>
          <w:sz w:val="32"/>
          <w:szCs w:val="32"/>
        </w:rPr>
      </w:r>
    </w:p>
    <w:p>
      <w:pPr>
        <w:pStyle w:val="Normal"/>
        <w:bidi w:val="0"/>
        <w:jc w:val="left"/>
        <w:rPr>
          <w:rFonts w:ascii="Cantarell Extra Bold" w:hAnsi="Cantarell Extra Bold"/>
          <w:sz w:val="32"/>
          <w:szCs w:val="32"/>
        </w:rPr>
      </w:pPr>
      <w:r>
        <w:rPr>
          <w:rFonts w:ascii="Cantarell Extra Bold" w:hAnsi="Cantarell Extra Bold"/>
          <w:sz w:val="32"/>
          <w:szCs w:val="32"/>
        </w:rPr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rFonts w:ascii="Cantarell Extra Bold" w:hAnsi="Cantarell Extra Bold"/>
          <w:sz w:val="32"/>
          <w:szCs w:val="32"/>
        </w:rPr>
      </w:pPr>
      <w:r>
        <w:rPr>
          <w:rFonts w:ascii="Cantarell Extra Bold" w:hAnsi="Cantarell Extra Bold"/>
          <w:sz w:val="32"/>
          <w:szCs w:val="32"/>
        </w:rPr>
        <w:t xml:space="preserve">Security Procedure/Solution </w:t>
      </w:r>
      <w:r>
        <w:rPr>
          <w:rFonts w:ascii="Cantarell Extra Bold" w:hAnsi="Cantarell Extra Bold"/>
          <w:sz w:val="32"/>
          <w:szCs w:val="32"/>
        </w:rPr>
        <w:t xml:space="preserve">5 </w:t>
      </w:r>
      <w:r>
        <w:rPr>
          <w:rFonts w:ascii="Cantarell Extra Bold" w:hAnsi="Cantarell Extra Bold"/>
          <w:sz w:val="32"/>
          <w:szCs w:val="32"/>
        </w:rPr>
        <w:t>(name the procedure/solution):</w:t>
      </w:r>
    </w:p>
    <w:p>
      <w:pPr>
        <w:pStyle w:val="Normal"/>
        <w:bidi w:val="0"/>
        <w:jc w:val="left"/>
        <w:rPr>
          <w:rFonts w:ascii="Cantarell Extra Bold" w:hAnsi="Cantarell Extra Bold"/>
          <w:sz w:val="32"/>
          <w:szCs w:val="32"/>
        </w:rPr>
      </w:pPr>
      <w:r>
        <w:rPr>
          <w:rFonts w:ascii="Cantarell Extra Bold" w:hAnsi="Cantarell Extra Bold"/>
          <w:sz w:val="32"/>
          <w:szCs w:val="32"/>
        </w:rPr>
      </w:r>
    </w:p>
    <w:p>
      <w:pPr>
        <w:pStyle w:val="Normal"/>
        <w:bidi w:val="0"/>
        <w:jc w:val="left"/>
        <w:rPr>
          <w:rFonts w:ascii="Cantarell Extra Bold" w:hAnsi="Cantarell Extra Bold"/>
          <w:sz w:val="32"/>
          <w:szCs w:val="32"/>
        </w:rPr>
      </w:pPr>
      <w:r>
        <w:rPr>
          <w:rFonts w:ascii="Cantarell Extra Bold" w:hAnsi="Cantarell Extra Bold"/>
          <w:sz w:val="32"/>
          <w:szCs w:val="32"/>
        </w:rPr>
      </w:r>
    </w:p>
    <w:p>
      <w:pPr>
        <w:pStyle w:val="Normal"/>
        <w:bidi w:val="0"/>
        <w:jc w:val="left"/>
        <w:rPr>
          <w:rFonts w:ascii="Cantarell Extra Bold" w:hAnsi="Cantarell Extra Bold"/>
          <w:sz w:val="32"/>
          <w:szCs w:val="32"/>
        </w:rPr>
      </w:pPr>
      <w:r>
        <w:rPr>
          <w:rFonts w:ascii="Cantarell Extra Bold" w:hAnsi="Cantarell Extra Bold"/>
          <w:sz w:val="32"/>
          <w:szCs w:val="32"/>
        </w:rPr>
      </w:r>
    </w:p>
    <w:p>
      <w:pPr>
        <w:pStyle w:val="Normal"/>
        <w:bidi w:val="0"/>
        <w:jc w:val="left"/>
        <w:rPr>
          <w:rFonts w:ascii="Cantarell Extra Bold" w:hAnsi="Cantarell Extra Bold"/>
          <w:sz w:val="32"/>
          <w:szCs w:val="32"/>
        </w:rPr>
      </w:pPr>
      <w:r>
        <w:rPr>
          <w:rFonts w:ascii="Cantarell Extra Bold" w:hAnsi="Cantarell Extra Bold"/>
          <w:sz w:val="32"/>
          <w:szCs w:val="32"/>
        </w:rPr>
      </w:r>
    </w:p>
    <w:p>
      <w:pPr>
        <w:pStyle w:val="Normal"/>
        <w:bidi w:val="0"/>
        <w:jc w:val="left"/>
        <w:rPr>
          <w:rFonts w:ascii="Cantarell Extra Bold" w:hAnsi="Cantarell Extra Bold"/>
          <w:sz w:val="32"/>
          <w:szCs w:val="32"/>
        </w:rPr>
      </w:pPr>
      <w:r>
        <w:rPr>
          <w:rFonts w:ascii="Cantarell Extra Bold" w:hAnsi="Cantarell Extra Bold"/>
          <w:sz w:val="32"/>
          <w:szCs w:val="32"/>
        </w:rPr>
        <w:t>Description of procedure/solution:</w:t>
      </w:r>
    </w:p>
    <w:p>
      <w:pPr>
        <w:pStyle w:val="Normal"/>
        <w:bidi w:val="0"/>
        <w:jc w:val="lef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antarell Extra Bold">
    <w:charset w:val="01"/>
    <w:family w:val="auto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NZ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NZ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image" Target="media/image19.png"/><Relationship Id="rId21" Type="http://schemas.openxmlformats.org/officeDocument/2006/relationships/image" Target="media/image20.png"/><Relationship Id="rId22" Type="http://schemas.openxmlformats.org/officeDocument/2006/relationships/image" Target="media/image21.png"/><Relationship Id="rId23" Type="http://schemas.openxmlformats.org/officeDocument/2006/relationships/fontTable" Target="fontTable.xml"/><Relationship Id="rId24" Type="http://schemas.openxmlformats.org/officeDocument/2006/relationships/settings" Target="settings.xml"/><Relationship Id="rId2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9</TotalTime>
  <Application>LibreOffice/24.2.7.2$Linux_X86_64 LibreOffice_project/420$Build-2</Application>
  <AppVersion>15.0000</AppVersion>
  <Pages>12</Pages>
  <Words>81</Words>
  <Characters>615</Characters>
  <CharactersWithSpaces>678</CharactersWithSpaces>
  <Paragraphs>18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2026-10-15T07:03:22Z</dcterms:created>
  <dc:creator/>
  <dc:description/>
  <dc:language>en-NZ</dc:language>
  <cp:lastModifiedBy/>
  <dcterms:modified xsi:type="dcterms:W3CDTF">2026-10-15T07:22:36Z</dcterms:modified>
  <cp:revision>2</cp:revision>
  <dc:subject/>
  <dc:title/>
</cp:coreProperties>
</file>