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664"/>
        <w:gridCol w:w="2952"/>
        <w:gridCol w:w="2664"/>
        <w:gridCol w:w="105"/>
      </w:tblGrid>
      <w:tr w:rsidR="00CB4938" w14:paraId="0147F05F" w14:textId="77777777">
        <w:trPr>
          <w:jc w:val="center"/>
        </w:trPr>
        <w:tc>
          <w:tcPr>
            <w:tcW w:w="7632" w:type="dxa"/>
            <w:gridSpan w:val="3"/>
            <w:tcMar>
              <w:top w:w="0" w:type="dxa"/>
              <w:left w:w="0" w:type="dxa"/>
              <w:bottom w:w="80" w:type="dxa"/>
              <w:right w:w="80" w:type="dxa"/>
            </w:tcMar>
            <w:vAlign w:val="center"/>
          </w:tcPr>
          <w:p w14:paraId="43F14B52" w14:textId="77777777" w:rsidR="00CB4938" w:rsidRDefault="00A15BE0">
            <w:pPr>
              <w:spacing w:after="80" w:line="264" w:lineRule="auto"/>
            </w:pPr>
            <w:r>
              <w:rPr>
                <w:b/>
                <w:color w:val="232B5D"/>
                <w:sz w:val="32"/>
              </w:rPr>
              <w:t>Assignment-</w:t>
            </w:r>
            <w:proofErr w:type="gramStart"/>
            <w:r>
              <w:rPr>
                <w:b/>
                <w:color w:val="232B5D"/>
                <w:sz w:val="32"/>
              </w:rPr>
              <w:t>1 :</w:t>
            </w:r>
            <w:proofErr w:type="gramEnd"/>
            <w:r>
              <w:rPr>
                <w:b/>
                <w:color w:val="232B5D"/>
                <w:sz w:val="32"/>
              </w:rPr>
              <w:t xml:space="preserve"> Regression for Electrical Engineering Problems</w:t>
            </w:r>
          </w:p>
          <w:p w14:paraId="1AE36ACC" w14:textId="77777777" w:rsidR="00CB4938" w:rsidRDefault="00A15BE0">
            <w:pPr>
              <w:spacing w:after="0"/>
            </w:pPr>
            <w:r>
              <w:t>AI/ML for Electrical Engineering · Gati Shakti Vishwavidyalaya, Vadodara</w:t>
            </w:r>
          </w:p>
        </w:tc>
        <w:tc>
          <w:tcPr>
            <w:tcW w:w="1728" w:type="dxa"/>
            <w:gridSpan w:val="2"/>
            <w:tcMar>
              <w:top w:w="0" w:type="dxa"/>
              <w:left w:w="40" w:type="dxa"/>
              <w:bottom w:w="80" w:type="dxa"/>
              <w:right w:w="0" w:type="dxa"/>
            </w:tcMar>
            <w:vAlign w:val="center"/>
          </w:tcPr>
          <w:p w14:paraId="2184DE11" w14:textId="77777777" w:rsidR="00CB4938" w:rsidRDefault="00A15BE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36B26868" wp14:editId="755C30A6">
                  <wp:extent cx="960120" cy="11177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_1_img_0_Im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1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938" w14:paraId="3148DD94" w14:textId="77777777">
        <w:tblPrEx>
          <w:tblBorders>
            <w:top w:val="single" w:sz="4" w:space="0" w:color="555555"/>
            <w:left w:val="single" w:sz="4" w:space="0" w:color="555555"/>
            <w:bottom w:val="single" w:sz="4" w:space="0" w:color="555555"/>
            <w:right w:val="single" w:sz="4" w:space="0" w:color="555555"/>
            <w:insideH w:val="single" w:sz="4" w:space="0" w:color="555555"/>
            <w:insideV w:val="single" w:sz="4" w:space="0" w:color="555555"/>
          </w:tblBorders>
        </w:tblPrEx>
        <w:trPr>
          <w:gridAfter w:val="1"/>
          <w:wAfter w:w="105" w:type="dxa"/>
          <w:cantSplit/>
          <w:trHeight w:val="503"/>
          <w:jc w:val="center"/>
        </w:trPr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FDD16D9" w14:textId="77777777" w:rsidR="00CB4938" w:rsidRDefault="00A15BE0">
            <w:pPr>
              <w:keepNext/>
              <w:spacing w:after="0" w:line="259" w:lineRule="auto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266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FC24E5D" w14:textId="420F237A" w:rsidR="00CB4938" w:rsidRDefault="00F65F17">
            <w:pPr>
              <w:keepNext/>
              <w:spacing w:after="0" w:line="259" w:lineRule="auto"/>
            </w:pPr>
            <w:r>
              <w:t>Anshul Pareek</w:t>
            </w:r>
          </w:p>
        </w:tc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C450851" w14:textId="77777777" w:rsidR="00CB4938" w:rsidRDefault="00A15BE0">
            <w:pPr>
              <w:keepNext/>
              <w:spacing w:after="0" w:line="259" w:lineRule="auto"/>
            </w:pPr>
            <w:r>
              <w:rPr>
                <w:b/>
                <w:sz w:val="20"/>
              </w:rPr>
              <w:t>Roll no.</w:t>
            </w:r>
          </w:p>
        </w:tc>
        <w:tc>
          <w:tcPr>
            <w:tcW w:w="266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5D1703" w14:textId="2110009C" w:rsidR="00CB4938" w:rsidRDefault="00601B66">
            <w:pPr>
              <w:keepNext/>
              <w:spacing w:after="0" w:line="259" w:lineRule="auto"/>
            </w:pPr>
            <w:r>
              <w:t>24EE0</w:t>
            </w:r>
            <w:r w:rsidR="00F65F17">
              <w:t>09</w:t>
            </w:r>
          </w:p>
        </w:tc>
      </w:tr>
      <w:tr w:rsidR="00CB4938" w14:paraId="6F5A2CB8" w14:textId="77777777">
        <w:tblPrEx>
          <w:tblBorders>
            <w:top w:val="single" w:sz="4" w:space="0" w:color="555555"/>
            <w:left w:val="single" w:sz="4" w:space="0" w:color="555555"/>
            <w:bottom w:val="single" w:sz="4" w:space="0" w:color="555555"/>
            <w:right w:val="single" w:sz="4" w:space="0" w:color="555555"/>
            <w:insideH w:val="single" w:sz="4" w:space="0" w:color="555555"/>
            <w:insideV w:val="single" w:sz="4" w:space="0" w:color="555555"/>
          </w:tblBorders>
        </w:tblPrEx>
        <w:trPr>
          <w:gridAfter w:val="1"/>
          <w:wAfter w:w="105" w:type="dxa"/>
          <w:cantSplit/>
          <w:trHeight w:val="503"/>
          <w:jc w:val="center"/>
        </w:trPr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694A9C" w14:textId="77777777" w:rsidR="00CB4938" w:rsidRDefault="00A15BE0">
            <w:pPr>
              <w:keepNext/>
              <w:spacing w:after="0" w:line="259" w:lineRule="auto"/>
            </w:pPr>
            <w:r>
              <w:rPr>
                <w:b/>
                <w:sz w:val="20"/>
              </w:rPr>
              <w:t>Due</w:t>
            </w:r>
          </w:p>
        </w:tc>
        <w:tc>
          <w:tcPr>
            <w:tcW w:w="266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9602655" w14:textId="7142F938" w:rsidR="00CB4938" w:rsidRDefault="00CB4938">
            <w:pPr>
              <w:keepNext/>
              <w:spacing w:after="0" w:line="259" w:lineRule="auto"/>
            </w:pPr>
          </w:p>
        </w:tc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8AB2E52" w14:textId="77777777" w:rsidR="00CB4938" w:rsidRDefault="00A15BE0">
            <w:pPr>
              <w:keepNext/>
              <w:spacing w:after="0" w:line="259" w:lineRule="auto"/>
            </w:pPr>
            <w:r>
              <w:rPr>
                <w:b/>
                <w:sz w:val="20"/>
              </w:rPr>
              <w:t>Total marks</w:t>
            </w:r>
          </w:p>
        </w:tc>
        <w:tc>
          <w:tcPr>
            <w:tcW w:w="266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A1CD667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100</w:t>
            </w:r>
          </w:p>
        </w:tc>
      </w:tr>
      <w:tr w:rsidR="00CB4938" w14:paraId="1E7EDCA0" w14:textId="77777777">
        <w:tblPrEx>
          <w:tblBorders>
            <w:top w:val="single" w:sz="4" w:space="0" w:color="555555"/>
            <w:left w:val="single" w:sz="4" w:space="0" w:color="555555"/>
            <w:bottom w:val="single" w:sz="4" w:space="0" w:color="555555"/>
            <w:right w:val="single" w:sz="4" w:space="0" w:color="555555"/>
            <w:insideH w:val="single" w:sz="4" w:space="0" w:color="555555"/>
            <w:insideV w:val="single" w:sz="4" w:space="0" w:color="555555"/>
          </w:tblBorders>
        </w:tblPrEx>
        <w:trPr>
          <w:gridAfter w:val="1"/>
          <w:wAfter w:w="105" w:type="dxa"/>
          <w:cantSplit/>
          <w:trHeight w:val="503"/>
          <w:jc w:val="center"/>
        </w:trPr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727FFC" w14:textId="77777777" w:rsidR="00CB4938" w:rsidRDefault="00A15BE0">
            <w:pPr>
              <w:spacing w:after="0" w:line="259" w:lineRule="auto"/>
            </w:pPr>
            <w:proofErr w:type="spellStart"/>
            <w:r>
              <w:rPr>
                <w:b/>
                <w:sz w:val="20"/>
              </w:rPr>
              <w:t>numpy</w:t>
            </w:r>
            <w:proofErr w:type="spellEnd"/>
            <w:r>
              <w:rPr>
                <w:b/>
                <w:sz w:val="20"/>
              </w:rPr>
              <w:t xml:space="preserve"> version</w:t>
            </w:r>
          </w:p>
        </w:tc>
        <w:tc>
          <w:tcPr>
            <w:tcW w:w="266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0A4CB2D" w14:textId="32229443" w:rsidR="00CB4938" w:rsidRDefault="00601B66">
            <w:pPr>
              <w:spacing w:after="0" w:line="259" w:lineRule="auto"/>
            </w:pPr>
            <w:r>
              <w:t>2.1.3</w:t>
            </w:r>
          </w:p>
        </w:tc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D135516" w14:textId="77777777" w:rsidR="00CB4938" w:rsidRDefault="00A15BE0">
            <w:pPr>
              <w:spacing w:after="0" w:line="259" w:lineRule="auto"/>
            </w:pPr>
            <w:r>
              <w:rPr>
                <w:b/>
                <w:sz w:val="20"/>
              </w:rPr>
              <w:t>scikit-learn version</w:t>
            </w:r>
          </w:p>
        </w:tc>
        <w:tc>
          <w:tcPr>
            <w:tcW w:w="266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9B421BB" w14:textId="6998C048" w:rsidR="00CB4938" w:rsidRDefault="00601B66">
            <w:pPr>
              <w:spacing w:after="0" w:line="259" w:lineRule="auto"/>
            </w:pPr>
            <w:r>
              <w:t>1.6.1</w:t>
            </w:r>
          </w:p>
        </w:tc>
      </w:tr>
    </w:tbl>
    <w:p w14:paraId="03E2A9DD" w14:textId="77777777" w:rsidR="00CB4938" w:rsidRDefault="00A15BE0">
      <w:pPr>
        <w:keepNext/>
        <w:pBdr>
          <w:top w:val="single" w:sz="6" w:space="4" w:color="232B5D"/>
          <w:left w:val="single" w:sz="6" w:space="4" w:color="232B5D"/>
          <w:bottom w:val="single" w:sz="6" w:space="4" w:color="232B5D"/>
          <w:right w:val="single" w:sz="6" w:space="4" w:color="232B5D"/>
        </w:pBdr>
        <w:shd w:val="clear" w:color="auto" w:fill="232B5D"/>
        <w:spacing w:before="200" w:after="0"/>
      </w:pPr>
      <w:r>
        <w:rPr>
          <w:b/>
          <w:color w:val="FFFFFF"/>
        </w:rPr>
        <w:t xml:space="preserve">  Assignment Parts:</w:t>
      </w:r>
    </w:p>
    <w:tbl>
      <w:tblPr>
        <w:tblW w:w="0" w:type="auto"/>
        <w:jc w:val="center"/>
        <w:tblBorders>
          <w:top w:val="single" w:sz="8" w:space="0" w:color="232B5D"/>
          <w:left w:val="single" w:sz="8" w:space="0" w:color="232B5D"/>
          <w:bottom w:val="single" w:sz="8" w:space="0" w:color="232B5D"/>
          <w:right w:val="single" w:sz="8" w:space="0" w:color="232B5D"/>
          <w:insideH w:val="single" w:sz="8" w:space="0" w:color="232B5D"/>
          <w:insideV w:val="single" w:sz="8" w:space="0" w:color="232B5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1B65180A" w14:textId="77777777">
        <w:trPr>
          <w:cantSplit/>
          <w:jc w:val="center"/>
        </w:trPr>
        <w:tc>
          <w:tcPr>
            <w:tcW w:w="9360" w:type="dxa"/>
            <w:shd w:val="clear" w:color="auto" w:fill="F0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B3E8E" w14:textId="77777777" w:rsidR="00CB4938" w:rsidRDefault="00A15BE0">
            <w:r>
              <w:rPr>
                <w:sz w:val="21"/>
              </w:rPr>
              <w:t xml:space="preserve">Please write your own scripts for every regression model studied and use them on six electrical-engineering datasets. The aim is not a high accuracy score; the aim is that you can say </w:t>
            </w:r>
            <w:r>
              <w:rPr>
                <w:i/>
                <w:sz w:val="21"/>
              </w:rPr>
              <w:t>why</w:t>
            </w:r>
            <w:r>
              <w:rPr>
                <w:sz w:val="21"/>
              </w:rPr>
              <w:t xml:space="preserve"> a model behaved the way it did.</w:t>
            </w:r>
          </w:p>
          <w:p w14:paraId="43BB9B10" w14:textId="77777777" w:rsidR="00CB4938" w:rsidRDefault="00A15BE0">
            <w:pPr>
              <w:tabs>
                <w:tab w:val="left" w:pos="1080"/>
                <w:tab w:val="right" w:pos="8928"/>
              </w:tabs>
              <w:spacing w:before="40" w:after="40"/>
            </w:pPr>
            <w:r>
              <w:rPr>
                <w:b/>
                <w:sz w:val="21"/>
              </w:rPr>
              <w:t>Part A</w:t>
            </w:r>
            <w:r>
              <w:rPr>
                <w:sz w:val="21"/>
              </w:rPr>
              <w:tab/>
              <w:t>Linear regression four models, and what outliers do to least squares</w:t>
            </w:r>
            <w:r>
              <w:rPr>
                <w:sz w:val="21"/>
              </w:rPr>
              <w:tab/>
              <w:t>15</w:t>
            </w:r>
          </w:p>
          <w:p w14:paraId="0F38879D" w14:textId="77777777" w:rsidR="00CB4938" w:rsidRDefault="00A15BE0">
            <w:pPr>
              <w:tabs>
                <w:tab w:val="left" w:pos="1080"/>
                <w:tab w:val="right" w:pos="8928"/>
              </w:tabs>
              <w:spacing w:before="40" w:after="40"/>
            </w:pPr>
            <w:r>
              <w:rPr>
                <w:b/>
                <w:sz w:val="21"/>
              </w:rPr>
              <w:t>Part B</w:t>
            </w:r>
            <w:r>
              <w:rPr>
                <w:sz w:val="21"/>
              </w:rPr>
              <w:tab/>
              <w:t>Gradient descent written from scratch (NumPy only)</w:t>
            </w:r>
            <w:r>
              <w:rPr>
                <w:sz w:val="21"/>
              </w:rPr>
              <w:tab/>
              <w:t>20</w:t>
            </w:r>
          </w:p>
          <w:p w14:paraId="06B73A80" w14:textId="77777777" w:rsidR="00CB4938" w:rsidRDefault="00A15BE0">
            <w:pPr>
              <w:tabs>
                <w:tab w:val="left" w:pos="1080"/>
                <w:tab w:val="right" w:pos="8928"/>
              </w:tabs>
              <w:spacing w:before="40" w:after="40"/>
            </w:pPr>
            <w:r>
              <w:rPr>
                <w:b/>
                <w:sz w:val="21"/>
              </w:rPr>
              <w:t>Part C</w:t>
            </w:r>
            <w:r>
              <w:rPr>
                <w:sz w:val="21"/>
              </w:rPr>
              <w:tab/>
              <w:t>Polynomial regression, learning curves, and extrapolation</w:t>
            </w:r>
            <w:r>
              <w:rPr>
                <w:sz w:val="21"/>
              </w:rPr>
              <w:tab/>
              <w:t>20</w:t>
            </w:r>
          </w:p>
          <w:p w14:paraId="3E4BF746" w14:textId="77777777" w:rsidR="00CB4938" w:rsidRDefault="00A15BE0">
            <w:pPr>
              <w:tabs>
                <w:tab w:val="left" w:pos="1080"/>
                <w:tab w:val="right" w:pos="8928"/>
              </w:tabs>
              <w:spacing w:before="40" w:after="40"/>
            </w:pPr>
            <w:r>
              <w:rPr>
                <w:b/>
                <w:sz w:val="21"/>
              </w:rPr>
              <w:t>Part D</w:t>
            </w:r>
            <w:r>
              <w:rPr>
                <w:sz w:val="21"/>
              </w:rPr>
              <w:tab/>
              <w:t>Ridge, Lasso and Elastic Net on many correlated signals</w:t>
            </w:r>
            <w:r>
              <w:rPr>
                <w:sz w:val="21"/>
              </w:rPr>
              <w:tab/>
              <w:t>20</w:t>
            </w:r>
          </w:p>
          <w:p w14:paraId="035A09CE" w14:textId="77777777" w:rsidR="00CB4938" w:rsidRDefault="00A15BE0">
            <w:pPr>
              <w:tabs>
                <w:tab w:val="left" w:pos="1080"/>
                <w:tab w:val="right" w:pos="8928"/>
              </w:tabs>
              <w:spacing w:before="40" w:after="40"/>
            </w:pPr>
            <w:r>
              <w:rPr>
                <w:b/>
                <w:sz w:val="21"/>
              </w:rPr>
              <w:t>Part E</w:t>
            </w:r>
            <w:r>
              <w:rPr>
                <w:sz w:val="21"/>
              </w:rPr>
              <w:tab/>
              <w:t>Logistic regression for fault detection</w:t>
            </w:r>
            <w:r>
              <w:rPr>
                <w:sz w:val="21"/>
              </w:rPr>
              <w:tab/>
              <w:t>15</w:t>
            </w:r>
          </w:p>
          <w:p w14:paraId="3036E15A" w14:textId="77777777" w:rsidR="00CB4938" w:rsidRDefault="00A15BE0">
            <w:pPr>
              <w:tabs>
                <w:tab w:val="left" w:pos="1080"/>
                <w:tab w:val="right" w:pos="8928"/>
              </w:tabs>
              <w:spacing w:before="40" w:after="40"/>
            </w:pPr>
            <w:r>
              <w:rPr>
                <w:b/>
                <w:sz w:val="21"/>
              </w:rPr>
              <w:t xml:space="preserve">Part </w:t>
            </w:r>
            <w:proofErr w:type="spellStart"/>
            <w:r>
              <w:rPr>
                <w:b/>
                <w:sz w:val="21"/>
              </w:rPr>
              <w:t>F</w:t>
            </w:r>
            <w:proofErr w:type="spellEnd"/>
            <w:r>
              <w:rPr>
                <w:sz w:val="21"/>
              </w:rPr>
              <w:tab/>
            </w:r>
            <w:proofErr w:type="spellStart"/>
            <w:r>
              <w:rPr>
                <w:sz w:val="21"/>
              </w:rPr>
              <w:t>Softmax</w:t>
            </w:r>
            <w:proofErr w:type="spellEnd"/>
            <w:r>
              <w:rPr>
                <w:sz w:val="21"/>
              </w:rPr>
              <w:t xml:space="preserve"> regression for power-quality events</w:t>
            </w:r>
            <w:r>
              <w:rPr>
                <w:sz w:val="21"/>
              </w:rPr>
              <w:tab/>
              <w:t>10</w:t>
            </w:r>
          </w:p>
          <w:p w14:paraId="44701868" w14:textId="77777777" w:rsidR="00CB4938" w:rsidRDefault="00A15BE0">
            <w:pPr>
              <w:tabs>
                <w:tab w:val="left" w:pos="1080"/>
                <w:tab w:val="right" w:pos="8928"/>
              </w:tabs>
              <w:spacing w:before="40" w:after="40"/>
            </w:pPr>
            <w:r>
              <w:rPr>
                <w:b/>
                <w:sz w:val="21"/>
              </w:rPr>
              <w:t>Part G</w:t>
            </w:r>
            <w:r>
              <w:rPr>
                <w:sz w:val="21"/>
              </w:rPr>
              <w:tab/>
              <w:t>Caught-GenAI-being-wrong note (required, ungraded)</w:t>
            </w:r>
            <w:r>
              <w:rPr>
                <w:sz w:val="21"/>
              </w:rPr>
              <w:tab/>
              <w:t>—</w:t>
            </w:r>
          </w:p>
        </w:tc>
      </w:tr>
    </w:tbl>
    <w:p w14:paraId="1057EB56" w14:textId="77777777" w:rsidR="00CB4938" w:rsidRDefault="00A15BE0">
      <w:pPr>
        <w:keepNext/>
        <w:pBdr>
          <w:top w:val="single" w:sz="6" w:space="4" w:color="232B5D"/>
          <w:left w:val="single" w:sz="6" w:space="4" w:color="232B5D"/>
          <w:bottom w:val="single" w:sz="6" w:space="4" w:color="232B5D"/>
          <w:right w:val="single" w:sz="6" w:space="4" w:color="232B5D"/>
        </w:pBdr>
        <w:shd w:val="clear" w:color="auto" w:fill="232B5D"/>
        <w:spacing w:before="240" w:after="0"/>
      </w:pPr>
      <w:r>
        <w:rPr>
          <w:b/>
          <w:color w:val="FFFFFF"/>
        </w:rPr>
        <w:t xml:space="preserve">  How to submit</w:t>
      </w:r>
    </w:p>
    <w:tbl>
      <w:tblPr>
        <w:tblW w:w="0" w:type="auto"/>
        <w:jc w:val="center"/>
        <w:tblBorders>
          <w:top w:val="single" w:sz="8" w:space="0" w:color="232B5D"/>
          <w:left w:val="single" w:sz="8" w:space="0" w:color="232B5D"/>
          <w:bottom w:val="single" w:sz="8" w:space="0" w:color="232B5D"/>
          <w:right w:val="single" w:sz="8" w:space="0" w:color="232B5D"/>
          <w:insideH w:val="single" w:sz="8" w:space="0" w:color="232B5D"/>
          <w:insideV w:val="single" w:sz="8" w:space="0" w:color="232B5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1A3FBE43" w14:textId="77777777">
        <w:trPr>
          <w:cantSplit/>
          <w:jc w:val="center"/>
        </w:trPr>
        <w:tc>
          <w:tcPr>
            <w:tcW w:w="9360" w:type="dxa"/>
            <w:shd w:val="clear" w:color="auto" w:fill="F0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C0275" w14:textId="77777777" w:rsidR="00CB4938" w:rsidRDefault="00A15BE0">
            <w:pPr>
              <w:spacing w:before="40" w:after="60"/>
              <w:ind w:left="259" w:hanging="259"/>
            </w:pPr>
            <w:r>
              <w:rPr>
                <w:sz w:val="21"/>
              </w:rPr>
              <w:t>•  This sheet, filled in, as a PDF (type into it or scan your handwriting — both are fine).</w:t>
            </w:r>
          </w:p>
          <w:p w14:paraId="54270F87" w14:textId="77777777" w:rsidR="00CB4938" w:rsidRDefault="00A15BE0">
            <w:pPr>
              <w:spacing w:before="40" w:after="60"/>
              <w:ind w:left="259" w:hanging="259"/>
            </w:pPr>
            <w:r>
              <w:rPr>
                <w:sz w:val="21"/>
              </w:rPr>
              <w:t xml:space="preserve">•  One script per part: </w:t>
            </w:r>
            <w:r>
              <w:rPr>
                <w:rFonts w:ascii="Consolas" w:hAnsi="Consolas"/>
                <w:sz w:val="20"/>
              </w:rPr>
              <w:t>partA.py</w:t>
            </w:r>
            <w:r>
              <w:rPr>
                <w:sz w:val="21"/>
              </w:rPr>
              <w:t xml:space="preserve"> ... </w:t>
            </w:r>
            <w:r>
              <w:rPr>
                <w:rFonts w:ascii="Consolas" w:hAnsi="Consolas"/>
                <w:sz w:val="20"/>
              </w:rPr>
              <w:t>partF.py</w:t>
            </w:r>
            <w:r>
              <w:rPr>
                <w:sz w:val="21"/>
              </w:rPr>
              <w:t xml:space="preserve">. Each must run from a fresh terminal with the </w:t>
            </w:r>
            <w:r>
              <w:rPr>
                <w:rFonts w:ascii="Consolas" w:hAnsi="Consolas"/>
                <w:sz w:val="20"/>
              </w:rPr>
              <w:t>data/</w:t>
            </w:r>
            <w:r>
              <w:rPr>
                <w:sz w:val="21"/>
              </w:rPr>
              <w:t xml:space="preserve"> folder next to it and print every number you wrote on this sheet.</w:t>
            </w:r>
          </w:p>
          <w:p w14:paraId="798BA3C1" w14:textId="77777777" w:rsidR="00CB4938" w:rsidRDefault="00A15BE0">
            <w:pPr>
              <w:spacing w:before="40" w:after="60"/>
              <w:ind w:left="259" w:hanging="259"/>
            </w:pPr>
            <w:r>
              <w:rPr>
                <w:sz w:val="21"/>
              </w:rPr>
              <w:t>•  The figures the tasks ask for, as PNG files named as stated.</w:t>
            </w:r>
          </w:p>
          <w:p w14:paraId="7D160AA9" w14:textId="77777777" w:rsidR="00CB4938" w:rsidRDefault="00A15BE0">
            <w:pPr>
              <w:spacing w:before="40" w:after="60"/>
              <w:ind w:left="259" w:hanging="259"/>
            </w:pPr>
            <w:r>
              <w:rPr>
                <w:sz w:val="21"/>
              </w:rPr>
              <w:t>•  Upload all files to Google Classroom as one zip (contains scripts, PDF and PNGs).</w:t>
            </w:r>
          </w:p>
          <w:p w14:paraId="51A3F6CC" w14:textId="77777777" w:rsidR="00CB4938" w:rsidRDefault="00A15BE0">
            <w:pPr>
              <w:spacing w:before="120" w:after="0"/>
            </w:pPr>
            <w:r>
              <w:rPr>
                <w:b/>
                <w:sz w:val="21"/>
              </w:rPr>
              <w:t xml:space="preserve">GenAI: </w:t>
            </w:r>
            <w:r>
              <w:rPr>
                <w:sz w:val="21"/>
              </w:rPr>
              <w:t xml:space="preserve">You may use GenAI tools, as per the course policy. You must fill in Part G. Fill the amber </w:t>
            </w:r>
            <w:r>
              <w:rPr>
                <w:i/>
                <w:sz w:val="21"/>
              </w:rPr>
              <w:t>Own Predictions First</w:t>
            </w:r>
            <w:r>
              <w:rPr>
                <w:sz w:val="21"/>
              </w:rPr>
              <w:t xml:space="preserve"> boxes before running anything; they are marked for being present and reasoned, </w:t>
            </w:r>
            <w:r>
              <w:rPr>
                <w:i/>
                <w:sz w:val="21"/>
              </w:rPr>
              <w:t>not</w:t>
            </w:r>
            <w:r>
              <w:rPr>
                <w:sz w:val="21"/>
              </w:rPr>
              <w:t xml:space="preserve"> for being right. </w:t>
            </w:r>
            <w:r>
              <w:rPr>
                <w:color w:val="B81D13"/>
                <w:sz w:val="21"/>
              </w:rPr>
              <w:t>A wrong prediction you can explain is worth more than a right one you copied.</w:t>
            </w:r>
          </w:p>
        </w:tc>
      </w:tr>
    </w:tbl>
    <w:p w14:paraId="1A72D520" w14:textId="77777777" w:rsidR="00CB4938" w:rsidRDefault="00A15BE0">
      <w:pPr>
        <w:keepNext/>
        <w:pBdr>
          <w:top w:val="single" w:sz="6" w:space="4" w:color="232B5D"/>
          <w:left w:val="single" w:sz="6" w:space="4" w:color="232B5D"/>
          <w:bottom w:val="single" w:sz="6" w:space="4" w:color="232B5D"/>
          <w:right w:val="single" w:sz="6" w:space="4" w:color="232B5D"/>
        </w:pBdr>
        <w:shd w:val="clear" w:color="auto" w:fill="232B5D"/>
        <w:spacing w:before="280" w:after="0"/>
      </w:pPr>
      <w:r>
        <w:rPr>
          <w:b/>
          <w:color w:val="FFFFFF"/>
        </w:rPr>
        <w:lastRenderedPageBreak/>
        <w:t xml:space="preserve">  Implementation rules (follow exactly, so that answers can be checked)</w:t>
      </w:r>
    </w:p>
    <w:tbl>
      <w:tblPr>
        <w:tblW w:w="0" w:type="auto"/>
        <w:jc w:val="center"/>
        <w:tblBorders>
          <w:top w:val="single" w:sz="8" w:space="0" w:color="232B5D"/>
          <w:left w:val="single" w:sz="8" w:space="0" w:color="232B5D"/>
          <w:bottom w:val="single" w:sz="8" w:space="0" w:color="232B5D"/>
          <w:right w:val="single" w:sz="8" w:space="0" w:color="232B5D"/>
          <w:insideH w:val="single" w:sz="8" w:space="0" w:color="232B5D"/>
          <w:insideV w:val="single" w:sz="8" w:space="0" w:color="232B5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43EC9E2A" w14:textId="77777777">
        <w:trPr>
          <w:cantSplit/>
          <w:jc w:val="center"/>
        </w:trPr>
        <w:tc>
          <w:tcPr>
            <w:tcW w:w="9360" w:type="dxa"/>
            <w:shd w:val="clear" w:color="auto" w:fill="F0F0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66FCB9" w14:textId="77777777" w:rsidR="00CB4938" w:rsidRDefault="00A15BE0">
            <w:pPr>
              <w:tabs>
                <w:tab w:val="left" w:pos="504"/>
              </w:tabs>
              <w:spacing w:before="30" w:after="50" w:line="269" w:lineRule="auto"/>
              <w:ind w:left="504" w:hanging="504"/>
            </w:pPr>
            <w:r>
              <w:rPr>
                <w:b/>
                <w:sz w:val="21"/>
              </w:rPr>
              <w:t>R1.</w:t>
            </w:r>
            <w:r>
              <w:rPr>
                <w:sz w:val="21"/>
              </w:rPr>
              <w:tab/>
              <w:t xml:space="preserve">Use Python with NumPy, pandas, Matplotlib and scikit-learn. </w:t>
            </w:r>
            <w:r>
              <w:rPr>
                <w:b/>
                <w:sz w:val="21"/>
              </w:rPr>
              <w:t>Part B: NumPy only</w:t>
            </w:r>
            <w:r>
              <w:rPr>
                <w:sz w:val="21"/>
              </w:rPr>
              <w:t xml:space="preserve"> (no scikit-learn).</w:t>
            </w:r>
          </w:p>
          <w:p w14:paraId="03FA25B8" w14:textId="77777777" w:rsidR="00CB4938" w:rsidRDefault="00A15BE0">
            <w:pPr>
              <w:tabs>
                <w:tab w:val="left" w:pos="504"/>
              </w:tabs>
              <w:spacing w:before="30" w:after="50" w:line="269" w:lineRule="auto"/>
              <w:ind w:left="504" w:hanging="504"/>
            </w:pPr>
            <w:r>
              <w:rPr>
                <w:b/>
                <w:sz w:val="21"/>
              </w:rPr>
              <w:t>R2.</w:t>
            </w:r>
            <w:r>
              <w:rPr>
                <w:sz w:val="21"/>
              </w:rPr>
              <w:tab/>
              <w:t xml:space="preserve">RMSE = </w:t>
            </w:r>
            <w:proofErr w:type="gramStart"/>
            <w:r>
              <w:rPr>
                <w:sz w:val="21"/>
              </w:rPr>
              <w:t>√( (</w:t>
            </w:r>
            <w:proofErr w:type="gramEnd"/>
            <w:r>
              <w:rPr>
                <w:sz w:val="21"/>
              </w:rPr>
              <w:t>1/m) ∑</w:t>
            </w:r>
            <w:proofErr w:type="spellStart"/>
            <w:r>
              <w:rPr>
                <w:sz w:val="21"/>
                <w:vertAlign w:val="subscript"/>
              </w:rPr>
              <w:t>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ŷ</w:t>
            </w:r>
            <w:r>
              <w:rPr>
                <w:sz w:val="21"/>
                <w:vertAlign w:val="subscript"/>
              </w:rPr>
              <w:t>i</w:t>
            </w:r>
            <w:proofErr w:type="spellEnd"/>
            <w:r>
              <w:rPr>
                <w:sz w:val="21"/>
              </w:rPr>
              <w:t xml:space="preserve"> − </w:t>
            </w:r>
            <w:proofErr w:type="spellStart"/>
            <w:r>
              <w:rPr>
                <w:sz w:val="21"/>
              </w:rPr>
              <w:t>y</w:t>
            </w:r>
            <w:r>
              <w:rPr>
                <w:sz w:val="21"/>
                <w:vertAlign w:val="subscript"/>
              </w:rPr>
              <w:t>i</w:t>
            </w:r>
            <w:proofErr w:type="spellEnd"/>
            <w:r>
              <w:rPr>
                <w:sz w:val="21"/>
              </w:rPr>
              <w:t>)</w:t>
            </w:r>
            <w:proofErr w:type="gramStart"/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 xml:space="preserve"> )</w:t>
            </w:r>
            <w:proofErr w:type="gramEnd"/>
            <w:r>
              <w:rPr>
                <w:sz w:val="21"/>
              </w:rPr>
              <w:t>, in the units of the target.</w:t>
            </w:r>
          </w:p>
          <w:p w14:paraId="2E85B586" w14:textId="77777777" w:rsidR="00CB4938" w:rsidRDefault="00A15BE0">
            <w:pPr>
              <w:tabs>
                <w:tab w:val="left" w:pos="504"/>
              </w:tabs>
              <w:spacing w:before="30" w:after="50" w:line="269" w:lineRule="auto"/>
              <w:ind w:left="504" w:hanging="504"/>
            </w:pPr>
            <w:r>
              <w:rPr>
                <w:b/>
                <w:sz w:val="21"/>
              </w:rPr>
              <w:t>R3.</w:t>
            </w:r>
            <w:r>
              <w:rPr>
                <w:sz w:val="21"/>
              </w:rPr>
              <w:tab/>
              <w:t xml:space="preserve">Use the </w:t>
            </w:r>
            <w:r>
              <w:rPr>
                <w:rFonts w:ascii="Consolas" w:hAnsi="Consolas"/>
                <w:sz w:val="20"/>
              </w:rPr>
              <w:t>split</w:t>
            </w:r>
            <w:r>
              <w:rPr>
                <w:sz w:val="21"/>
              </w:rPr>
              <w:t xml:space="preserve"> column exactly as given. Never fit anything — model, scaler, or hyperparameter — on validation or test rows.</w:t>
            </w:r>
          </w:p>
          <w:p w14:paraId="5A919990" w14:textId="77777777" w:rsidR="00CB4938" w:rsidRDefault="00A15BE0">
            <w:pPr>
              <w:tabs>
                <w:tab w:val="left" w:pos="504"/>
              </w:tabs>
              <w:spacing w:before="30" w:after="50" w:line="269" w:lineRule="auto"/>
              <w:ind w:left="504" w:hanging="504"/>
            </w:pPr>
            <w:r>
              <w:rPr>
                <w:b/>
                <w:sz w:val="21"/>
              </w:rPr>
              <w:t>R4.</w:t>
            </w:r>
            <w:r>
              <w:rPr>
                <w:sz w:val="21"/>
              </w:rPr>
              <w:tab/>
              <w:t>“</w:t>
            </w:r>
            <w:proofErr w:type="spellStart"/>
            <w:r>
              <w:rPr>
                <w:sz w:val="21"/>
              </w:rPr>
              <w:t>Standardise</w:t>
            </w:r>
            <w:proofErr w:type="spellEnd"/>
            <w:r>
              <w:rPr>
                <w:sz w:val="21"/>
              </w:rPr>
              <w:t xml:space="preserve">” means </w:t>
            </w:r>
            <w:proofErr w:type="spellStart"/>
            <w:r>
              <w:rPr>
                <w:rFonts w:ascii="Consolas" w:hAnsi="Consolas"/>
                <w:sz w:val="20"/>
              </w:rPr>
              <w:t>StandardScaler</w:t>
            </w:r>
            <w:proofErr w:type="spellEnd"/>
            <w:r>
              <w:rPr>
                <w:sz w:val="21"/>
              </w:rPr>
              <w:t xml:space="preserve">, fitted on the training rows only (Part B: </w:t>
            </w:r>
            <w:proofErr w:type="spellStart"/>
            <w:proofErr w:type="gramStart"/>
            <w:r>
              <w:rPr>
                <w:rFonts w:ascii="Consolas" w:hAnsi="Consolas"/>
                <w:sz w:val="20"/>
              </w:rPr>
              <w:t>np.mean</w:t>
            </w:r>
            <w:proofErr w:type="spellEnd"/>
            <w:proofErr w:type="gramEnd"/>
            <w:r>
              <w:rPr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</w:rPr>
              <w:t>np.std</w:t>
            </w:r>
            <w:proofErr w:type="spellEnd"/>
            <w:r>
              <w:rPr>
                <w:sz w:val="21"/>
              </w:rPr>
              <w:t xml:space="preserve"> with </w:t>
            </w:r>
            <w:proofErr w:type="spellStart"/>
            <w:r>
              <w:rPr>
                <w:rFonts w:ascii="Consolas" w:hAnsi="Consolas"/>
                <w:sz w:val="20"/>
              </w:rPr>
              <w:t>ddof</w:t>
            </w:r>
            <w:proofErr w:type="spellEnd"/>
            <w:r>
              <w:rPr>
                <w:rFonts w:ascii="Consolas" w:hAnsi="Consolas"/>
                <w:sz w:val="20"/>
              </w:rPr>
              <w:t>=0</w:t>
            </w:r>
            <w:r>
              <w:rPr>
                <w:sz w:val="21"/>
              </w:rPr>
              <w:t>).</w:t>
            </w:r>
          </w:p>
          <w:p w14:paraId="1EBD18E2" w14:textId="77777777" w:rsidR="00CB4938" w:rsidRDefault="00A15BE0">
            <w:pPr>
              <w:tabs>
                <w:tab w:val="left" w:pos="504"/>
              </w:tabs>
              <w:spacing w:before="30" w:after="50" w:line="269" w:lineRule="auto"/>
              <w:ind w:left="504" w:hanging="504"/>
            </w:pPr>
            <w:r>
              <w:rPr>
                <w:b/>
                <w:sz w:val="21"/>
              </w:rPr>
              <w:t>R5.</w:t>
            </w:r>
            <w:r>
              <w:rPr>
                <w:sz w:val="21"/>
              </w:rPr>
              <w:tab/>
              <w:t xml:space="preserve">Cross-validation, wherever used: </w:t>
            </w:r>
            <w:proofErr w:type="spellStart"/>
            <w:proofErr w:type="gramStart"/>
            <w:r>
              <w:rPr>
                <w:rFonts w:ascii="Consolas" w:hAnsi="Consolas"/>
                <w:sz w:val="20"/>
              </w:rPr>
              <w:t>KFold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sz w:val="20"/>
              </w:rPr>
              <w:t>n_splits</w:t>
            </w:r>
            <w:proofErr w:type="spellEnd"/>
            <w:r>
              <w:rPr>
                <w:rFonts w:ascii="Consolas" w:hAnsi="Consolas"/>
                <w:sz w:val="20"/>
              </w:rPr>
              <w:t xml:space="preserve">=5, shuffle=True, </w:t>
            </w:r>
            <w:proofErr w:type="spellStart"/>
            <w:r>
              <w:rPr>
                <w:rFonts w:ascii="Consolas" w:hAnsi="Consolas"/>
                <w:sz w:val="20"/>
              </w:rPr>
              <w:t>random_state</w:t>
            </w:r>
            <w:proofErr w:type="spellEnd"/>
            <w:r>
              <w:rPr>
                <w:rFonts w:ascii="Consolas" w:hAnsi="Consolas"/>
                <w:sz w:val="20"/>
              </w:rPr>
              <w:t>=42)</w:t>
            </w:r>
            <w:r>
              <w:rPr>
                <w:sz w:val="21"/>
              </w:rPr>
              <w:t>.</w:t>
            </w:r>
          </w:p>
          <w:p w14:paraId="57705B56" w14:textId="77777777" w:rsidR="00CB4938" w:rsidRDefault="00A15BE0">
            <w:pPr>
              <w:tabs>
                <w:tab w:val="left" w:pos="504"/>
              </w:tabs>
              <w:spacing w:before="30" w:after="50" w:line="269" w:lineRule="auto"/>
              <w:ind w:left="504" w:hanging="504"/>
            </w:pPr>
            <w:r>
              <w:rPr>
                <w:b/>
                <w:sz w:val="21"/>
              </w:rPr>
              <w:t>R6.</w:t>
            </w:r>
            <w:r>
              <w:rPr>
                <w:sz w:val="21"/>
              </w:rPr>
              <w:tab/>
              <w:t>Leave every other scikit-learn setting at its default unless the task says otherwise.</w:t>
            </w:r>
          </w:p>
          <w:p w14:paraId="0C6CC5CA" w14:textId="77777777" w:rsidR="00CB4938" w:rsidRDefault="00A15BE0">
            <w:pPr>
              <w:tabs>
                <w:tab w:val="left" w:pos="504"/>
              </w:tabs>
              <w:spacing w:before="30" w:after="50" w:line="269" w:lineRule="auto"/>
              <w:ind w:left="504" w:hanging="504"/>
            </w:pPr>
            <w:r>
              <w:rPr>
                <w:b/>
                <w:sz w:val="21"/>
              </w:rPr>
              <w:t>R7.</w:t>
            </w:r>
            <w:r>
              <w:rPr>
                <w:sz w:val="21"/>
              </w:rPr>
              <w:tab/>
              <w:t>Report numbers to the decimal places shown in each table. Small differences in the last digit from library versions are acceptable.</w:t>
            </w:r>
          </w:p>
        </w:tc>
      </w:tr>
    </w:tbl>
    <w:p w14:paraId="677C8B8B" w14:textId="77777777" w:rsidR="00CB4938" w:rsidRDefault="00A15BE0">
      <w:pPr>
        <w:keepNext/>
        <w:pBdr>
          <w:top w:val="single" w:sz="6" w:space="4" w:color="232B5D"/>
          <w:left w:val="single" w:sz="6" w:space="4" w:color="232B5D"/>
          <w:bottom w:val="single" w:sz="6" w:space="4" w:color="232B5D"/>
          <w:right w:val="single" w:sz="6" w:space="4" w:color="232B5D"/>
        </w:pBdr>
        <w:shd w:val="clear" w:color="auto" w:fill="232B5D"/>
        <w:spacing w:before="240" w:after="0"/>
      </w:pPr>
      <w:r>
        <w:rPr>
          <w:b/>
          <w:color w:val="FFFFFF"/>
        </w:rPr>
        <w:t xml:space="preserve">  Folder </w:t>
      </w:r>
      <w:r>
        <w:rPr>
          <w:rFonts w:ascii="Consolas" w:hAnsi="Consolas"/>
          <w:b/>
          <w:color w:val="FFFFFF"/>
          <w:sz w:val="21"/>
        </w:rPr>
        <w:t>data/</w:t>
      </w:r>
      <w:r>
        <w:rPr>
          <w:b/>
          <w:color w:val="FFFFFF"/>
        </w:rPr>
        <w:t>)</w:t>
      </w:r>
    </w:p>
    <w:p w14:paraId="30024EFB" w14:textId="77777777" w:rsidR="00CB4938" w:rsidRDefault="00A15BE0">
      <w:pPr>
        <w:keepNext/>
        <w:spacing w:before="80" w:after="80" w:line="269" w:lineRule="auto"/>
      </w:pPr>
      <w:r>
        <w:rPr>
          <w:sz w:val="21"/>
        </w:rPr>
        <w:t>All datasets are generated from physically motivated models with measurement noise. The true generating models will be released after the deadline so you can check your conclusions.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936"/>
        <w:gridCol w:w="5040"/>
      </w:tblGrid>
      <w:tr w:rsidR="00CB4938" w14:paraId="3832A897" w14:textId="77777777">
        <w:trPr>
          <w:cantSplit/>
          <w:trHeight w:val="475"/>
          <w:tblHeader/>
          <w:jc w:val="center"/>
        </w:trPr>
        <w:tc>
          <w:tcPr>
            <w:tcW w:w="338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39CB3D8" w14:textId="77777777" w:rsidR="00CB4938" w:rsidRDefault="00A15BE0">
            <w:pPr>
              <w:keepNext/>
              <w:spacing w:after="0" w:line="252" w:lineRule="auto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w="9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DAC5C4F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Rows</w:t>
            </w:r>
          </w:p>
        </w:tc>
        <w:tc>
          <w:tcPr>
            <w:tcW w:w="5040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85DF953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Columns (units)</w:t>
            </w:r>
          </w:p>
        </w:tc>
      </w:tr>
      <w:tr w:rsidR="00CB4938" w14:paraId="5D7EE2BC" w14:textId="77777777">
        <w:trPr>
          <w:cantSplit/>
          <w:trHeight w:val="403"/>
          <w:jc w:val="center"/>
        </w:trPr>
        <w:tc>
          <w:tcPr>
            <w:tcW w:w="33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A7A6E9E" w14:textId="77777777" w:rsidR="00CB4938" w:rsidRDefault="00A15BE0">
            <w:pPr>
              <w:keepNext/>
              <w:spacing w:after="0" w:line="259" w:lineRule="auto"/>
            </w:pPr>
            <w:r>
              <w:rPr>
                <w:rFonts w:ascii="Consolas" w:hAnsi="Consolas"/>
                <w:sz w:val="20"/>
              </w:rPr>
              <w:t>A_winding_resistance.csv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5F25B00" w14:textId="77777777" w:rsidR="00CB4938" w:rsidRDefault="00A15BE0">
            <w:pPr>
              <w:keepNext/>
              <w:spacing w:after="0" w:line="259" w:lineRule="auto"/>
              <w:jc w:val="right"/>
            </w:pPr>
            <w:r>
              <w:rPr>
                <w:sz w:val="20"/>
              </w:rPr>
              <w:t>25</w:t>
            </w:r>
          </w:p>
        </w:tc>
        <w:tc>
          <w:tcPr>
            <w:tcW w:w="504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99B9F0" w14:textId="77777777" w:rsidR="00CB4938" w:rsidRDefault="00A15BE0">
            <w:pPr>
              <w:keepNext/>
              <w:spacing w:after="0" w:line="259" w:lineRule="auto"/>
            </w:pPr>
            <w:proofErr w:type="spellStart"/>
            <w:r>
              <w:rPr>
                <w:rFonts w:ascii="Consolas" w:hAnsi="Consolas"/>
                <w:sz w:val="20"/>
              </w:rPr>
              <w:t>temp_C</w:t>
            </w:r>
            <w:proofErr w:type="spellEnd"/>
            <w:r>
              <w:rPr>
                <w:sz w:val="20"/>
              </w:rPr>
              <w:t xml:space="preserve"> (°C), </w:t>
            </w:r>
            <w:proofErr w:type="spellStart"/>
            <w:r>
              <w:rPr>
                <w:rFonts w:ascii="Consolas" w:hAnsi="Consolas"/>
                <w:sz w:val="20"/>
              </w:rPr>
              <w:t>resistance_ohm</w:t>
            </w:r>
            <w:proofErr w:type="spellEnd"/>
            <w:r>
              <w:rPr>
                <w:sz w:val="20"/>
              </w:rPr>
              <w:t xml:space="preserve"> (Ω) — bench test of a copper winding</w:t>
            </w:r>
          </w:p>
        </w:tc>
      </w:tr>
      <w:tr w:rsidR="00CB4938" w14:paraId="4AE8CC9E" w14:textId="77777777">
        <w:trPr>
          <w:cantSplit/>
          <w:trHeight w:val="403"/>
          <w:jc w:val="center"/>
        </w:trPr>
        <w:tc>
          <w:tcPr>
            <w:tcW w:w="33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CD2920" w14:textId="77777777" w:rsidR="00CB4938" w:rsidRDefault="00A15BE0">
            <w:pPr>
              <w:keepNext/>
              <w:spacing w:after="0" w:line="259" w:lineRule="auto"/>
            </w:pPr>
            <w:r>
              <w:rPr>
                <w:rFonts w:ascii="Consolas" w:hAnsi="Consolas"/>
                <w:sz w:val="20"/>
              </w:rPr>
              <w:t>A_winding_resistance_logger.csv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4AFA0DE" w14:textId="77777777" w:rsidR="00CB4938" w:rsidRDefault="00A15BE0">
            <w:pPr>
              <w:keepNext/>
              <w:spacing w:after="0" w:line="259" w:lineRule="auto"/>
              <w:jc w:val="right"/>
            </w:pPr>
            <w:r>
              <w:rPr>
                <w:sz w:val="20"/>
              </w:rPr>
              <w:t>28</w:t>
            </w:r>
          </w:p>
        </w:tc>
        <w:tc>
          <w:tcPr>
            <w:tcW w:w="504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BB423C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same test, as recorded by the plant data logger</w:t>
            </w:r>
          </w:p>
        </w:tc>
      </w:tr>
      <w:tr w:rsidR="00CB4938" w14:paraId="0687AC0E" w14:textId="77777777">
        <w:trPr>
          <w:cantSplit/>
          <w:trHeight w:val="403"/>
          <w:jc w:val="center"/>
        </w:trPr>
        <w:tc>
          <w:tcPr>
            <w:tcW w:w="33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FE948D" w14:textId="77777777" w:rsidR="00CB4938" w:rsidRDefault="00A15BE0">
            <w:pPr>
              <w:keepNext/>
              <w:spacing w:after="0" w:line="259" w:lineRule="auto"/>
            </w:pPr>
            <w:r>
              <w:rPr>
                <w:rFonts w:ascii="Consolas" w:hAnsi="Consolas"/>
                <w:sz w:val="20"/>
              </w:rPr>
              <w:t>B_pv_plant.csv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495C62E" w14:textId="77777777" w:rsidR="00CB4938" w:rsidRDefault="00A15BE0">
            <w:pPr>
              <w:keepNext/>
              <w:spacing w:after="0" w:line="259" w:lineRule="auto"/>
              <w:jc w:val="right"/>
            </w:pPr>
            <w:r>
              <w:rPr>
                <w:sz w:val="20"/>
              </w:rPr>
              <w:t>500</w:t>
            </w:r>
          </w:p>
        </w:tc>
        <w:tc>
          <w:tcPr>
            <w:tcW w:w="504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0E0AE33" w14:textId="77777777" w:rsidR="00CB4938" w:rsidRDefault="00A15BE0">
            <w:pPr>
              <w:keepNext/>
              <w:spacing w:after="0" w:line="259" w:lineRule="auto"/>
            </w:pPr>
            <w:r>
              <w:rPr>
                <w:rFonts w:ascii="Consolas" w:hAnsi="Consolas"/>
                <w:sz w:val="20"/>
              </w:rPr>
              <w:t>irradiance_Wm2</w:t>
            </w:r>
            <w:r>
              <w:rPr>
                <w:sz w:val="20"/>
              </w:rPr>
              <w:t xml:space="preserve"> (W/m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), </w:t>
            </w:r>
            <w:proofErr w:type="spellStart"/>
            <w:r>
              <w:rPr>
                <w:rFonts w:ascii="Consolas" w:hAnsi="Consolas"/>
                <w:sz w:val="20"/>
              </w:rPr>
              <w:t>module_temp_C</w:t>
            </w:r>
            <w:proofErr w:type="spellEnd"/>
            <w:r>
              <w:rPr>
                <w:sz w:val="20"/>
              </w:rPr>
              <w:t xml:space="preserve"> (°C), </w:t>
            </w:r>
            <w:proofErr w:type="spellStart"/>
            <w:r>
              <w:rPr>
                <w:rFonts w:ascii="Consolas" w:hAnsi="Consolas"/>
                <w:sz w:val="20"/>
              </w:rPr>
              <w:t>ac_power_kW</w:t>
            </w:r>
            <w:proofErr w:type="spellEnd"/>
            <w:r>
              <w:rPr>
                <w:sz w:val="20"/>
              </w:rPr>
              <w:t xml:space="preserve"> (kW); no split</w:t>
            </w:r>
          </w:p>
        </w:tc>
      </w:tr>
      <w:tr w:rsidR="00CB4938" w14:paraId="39B2FF7B" w14:textId="77777777">
        <w:trPr>
          <w:cantSplit/>
          <w:trHeight w:val="403"/>
          <w:jc w:val="center"/>
        </w:trPr>
        <w:tc>
          <w:tcPr>
            <w:tcW w:w="33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E03A2E" w14:textId="77777777" w:rsidR="00CB4938" w:rsidRDefault="00A15BE0">
            <w:pPr>
              <w:keepNext/>
              <w:spacing w:after="0" w:line="259" w:lineRule="auto"/>
            </w:pPr>
            <w:r>
              <w:rPr>
                <w:rFonts w:ascii="Consolas" w:hAnsi="Consolas"/>
                <w:sz w:val="20"/>
              </w:rPr>
              <w:t>C_feeder_load.csv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24A6D1" w14:textId="77777777" w:rsidR="00CB4938" w:rsidRDefault="00A15BE0">
            <w:pPr>
              <w:keepNext/>
              <w:spacing w:after="0" w:line="259" w:lineRule="auto"/>
              <w:jc w:val="right"/>
            </w:pPr>
            <w:r>
              <w:rPr>
                <w:sz w:val="20"/>
              </w:rPr>
              <w:t>380</w:t>
            </w:r>
          </w:p>
        </w:tc>
        <w:tc>
          <w:tcPr>
            <w:tcW w:w="504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F206AEE" w14:textId="77777777" w:rsidR="00CB4938" w:rsidRDefault="00A15BE0">
            <w:pPr>
              <w:keepNext/>
              <w:spacing w:after="0" w:line="259" w:lineRule="auto"/>
            </w:pPr>
            <w:proofErr w:type="spellStart"/>
            <w:r>
              <w:rPr>
                <w:rFonts w:ascii="Consolas" w:hAnsi="Consolas"/>
                <w:sz w:val="20"/>
              </w:rPr>
              <w:t>temp_max_C</w:t>
            </w:r>
            <w:proofErr w:type="spellEnd"/>
            <w:r>
              <w:rPr>
                <w:sz w:val="20"/>
              </w:rPr>
              <w:t xml:space="preserve"> (°C), </w:t>
            </w:r>
            <w:proofErr w:type="spellStart"/>
            <w:r>
              <w:rPr>
                <w:rFonts w:ascii="Consolas" w:hAnsi="Consolas"/>
                <w:sz w:val="20"/>
              </w:rPr>
              <w:t>peak_load_MW</w:t>
            </w:r>
            <w:proofErr w:type="spellEnd"/>
            <w:r>
              <w:rPr>
                <w:sz w:val="20"/>
              </w:rPr>
              <w:t xml:space="preserve"> (MW), </w:t>
            </w:r>
            <w:r>
              <w:rPr>
                <w:rFonts w:ascii="Consolas" w:hAnsi="Consolas"/>
                <w:sz w:val="20"/>
              </w:rPr>
              <w:t>split</w:t>
            </w:r>
            <w:r>
              <w:rPr>
                <w:sz w:val="20"/>
              </w:rPr>
              <w:t xml:space="preserve">: train 60 / </w:t>
            </w:r>
            <w:proofErr w:type="spellStart"/>
            <w:r>
              <w:rPr>
                <w:sz w:val="20"/>
              </w:rPr>
              <w:t>val</w:t>
            </w:r>
            <w:proofErr w:type="spellEnd"/>
            <w:r>
              <w:rPr>
                <w:sz w:val="20"/>
              </w:rPr>
              <w:t xml:space="preserve"> 300 / </w:t>
            </w:r>
            <w:proofErr w:type="spellStart"/>
            <w:r>
              <w:rPr>
                <w:rFonts w:ascii="Consolas" w:hAnsi="Consolas"/>
                <w:sz w:val="20"/>
              </w:rPr>
              <w:t>test_heatwave</w:t>
            </w:r>
            <w:proofErr w:type="spellEnd"/>
            <w:r>
              <w:rPr>
                <w:sz w:val="20"/>
              </w:rPr>
              <w:t xml:space="preserve"> 20</w:t>
            </w:r>
          </w:p>
        </w:tc>
      </w:tr>
      <w:tr w:rsidR="00CB4938" w14:paraId="0FF8DFFC" w14:textId="77777777">
        <w:trPr>
          <w:cantSplit/>
          <w:trHeight w:val="403"/>
          <w:jc w:val="center"/>
        </w:trPr>
        <w:tc>
          <w:tcPr>
            <w:tcW w:w="33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2FFF56A" w14:textId="77777777" w:rsidR="00CB4938" w:rsidRDefault="00A15BE0">
            <w:pPr>
              <w:keepNext/>
              <w:spacing w:after="0" w:line="259" w:lineRule="auto"/>
            </w:pPr>
            <w:r>
              <w:rPr>
                <w:rFonts w:ascii="Consolas" w:hAnsi="Consolas"/>
                <w:sz w:val="20"/>
              </w:rPr>
              <w:t>D_motor_thermal.csv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076B448" w14:textId="77777777" w:rsidR="00CB4938" w:rsidRDefault="00A15BE0">
            <w:pPr>
              <w:keepNext/>
              <w:spacing w:after="0" w:line="259" w:lineRule="auto"/>
              <w:jc w:val="right"/>
            </w:pPr>
            <w:r>
              <w:rPr>
                <w:sz w:val="20"/>
              </w:rPr>
              <w:t>560</w:t>
            </w:r>
          </w:p>
        </w:tc>
        <w:tc>
          <w:tcPr>
            <w:tcW w:w="504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4EF00A6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30 inputs: </w:t>
            </w:r>
            <w:r>
              <w:rPr>
                <w:rFonts w:ascii="Consolas" w:hAnsi="Consolas"/>
                <w:sz w:val="20"/>
              </w:rPr>
              <w:t>i_band_01</w:t>
            </w:r>
            <w:r>
              <w:rPr>
                <w:sz w:val="20"/>
              </w:rPr>
              <w:t>–</w:t>
            </w:r>
            <w:r>
              <w:rPr>
                <w:rFonts w:ascii="Consolas" w:hAnsi="Consolas"/>
                <w:sz w:val="20"/>
              </w:rPr>
              <w:t>i_band_20</w:t>
            </w:r>
            <w:r>
              <w:rPr>
                <w:sz w:val="20"/>
              </w:rPr>
              <w:t xml:space="preserve"> (stator-current spectral band levels, </w:t>
            </w:r>
            <w:proofErr w:type="spellStart"/>
            <w:r>
              <w:rPr>
                <w:sz w:val="20"/>
              </w:rPr>
              <w:t>p.u</w:t>
            </w:r>
            <w:proofErr w:type="spellEnd"/>
            <w:r>
              <w:rPr>
                <w:sz w:val="20"/>
              </w:rPr>
              <w:t xml:space="preserve">., in order of frequency), </w:t>
            </w:r>
            <w:proofErr w:type="spellStart"/>
            <w:r>
              <w:rPr>
                <w:rFonts w:ascii="Consolas" w:hAnsi="Consolas"/>
                <w:sz w:val="20"/>
              </w:rPr>
              <w:t>speed_rpm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</w:rPr>
              <w:t>torque_Nm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</w:rPr>
              <w:t>ambient_C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</w:rPr>
              <w:t>coolant_temp_C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</w:rPr>
              <w:t>coolant_flow_lpm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aux_01</w:t>
            </w:r>
            <w:r>
              <w:rPr>
                <w:sz w:val="20"/>
              </w:rPr>
              <w:t>–</w:t>
            </w:r>
            <w:r>
              <w:rPr>
                <w:rFonts w:ascii="Consolas" w:hAnsi="Consolas"/>
                <w:sz w:val="20"/>
              </w:rPr>
              <w:t>aux_05</w:t>
            </w:r>
            <w:r>
              <w:rPr>
                <w:sz w:val="20"/>
              </w:rPr>
              <w:t xml:space="preserve"> (spare acquisition channels, nothing connected). Target </w:t>
            </w:r>
            <w:proofErr w:type="spellStart"/>
            <w:r>
              <w:rPr>
                <w:rFonts w:ascii="Consolas" w:hAnsi="Consolas"/>
                <w:sz w:val="20"/>
              </w:rPr>
              <w:t>winding_rise_K</w:t>
            </w:r>
            <w:proofErr w:type="spellEnd"/>
            <w:r>
              <w:rPr>
                <w:sz w:val="20"/>
              </w:rPr>
              <w:t xml:space="preserve"> (K). </w:t>
            </w:r>
            <w:r>
              <w:rPr>
                <w:rFonts w:ascii="Consolas" w:hAnsi="Consolas"/>
                <w:sz w:val="20"/>
              </w:rPr>
              <w:t>split</w:t>
            </w:r>
            <w:r>
              <w:rPr>
                <w:sz w:val="20"/>
              </w:rPr>
              <w:t>: train 60 / test 500</w:t>
            </w:r>
          </w:p>
        </w:tc>
      </w:tr>
      <w:tr w:rsidR="00CB4938" w14:paraId="1FB20340" w14:textId="77777777">
        <w:trPr>
          <w:cantSplit/>
          <w:trHeight w:val="403"/>
          <w:jc w:val="center"/>
        </w:trPr>
        <w:tc>
          <w:tcPr>
            <w:tcW w:w="33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B58DCD" w14:textId="77777777" w:rsidR="00CB4938" w:rsidRDefault="00A15BE0">
            <w:pPr>
              <w:keepNext/>
              <w:spacing w:after="0" w:line="259" w:lineRule="auto"/>
            </w:pPr>
            <w:r>
              <w:rPr>
                <w:rFonts w:ascii="Consolas" w:hAnsi="Consolas"/>
                <w:sz w:val="20"/>
              </w:rPr>
              <w:t>E_bearing_condition.csv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50DE7B6" w14:textId="77777777" w:rsidR="00CB4938" w:rsidRDefault="00A15BE0">
            <w:pPr>
              <w:keepNext/>
              <w:spacing w:after="0" w:line="259" w:lineRule="auto"/>
              <w:jc w:val="right"/>
            </w:pPr>
            <w:r>
              <w:rPr>
                <w:sz w:val="20"/>
              </w:rPr>
              <w:t>600</w:t>
            </w:r>
          </w:p>
        </w:tc>
        <w:tc>
          <w:tcPr>
            <w:tcW w:w="504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7EFCB9" w14:textId="77777777" w:rsidR="00CB4938" w:rsidRDefault="00A15BE0">
            <w:pPr>
              <w:keepNext/>
              <w:spacing w:after="0" w:line="259" w:lineRule="auto"/>
            </w:pPr>
            <w:proofErr w:type="spellStart"/>
            <w:r>
              <w:rPr>
                <w:rFonts w:ascii="Consolas" w:hAnsi="Consolas"/>
                <w:sz w:val="20"/>
              </w:rPr>
              <w:t>vib_rms_mm_s</w:t>
            </w:r>
            <w:proofErr w:type="spellEnd"/>
            <w:r>
              <w:rPr>
                <w:sz w:val="20"/>
              </w:rPr>
              <w:t xml:space="preserve"> (mm/s), </w:t>
            </w:r>
            <w:r>
              <w:rPr>
                <w:rFonts w:ascii="Consolas" w:hAnsi="Consolas"/>
                <w:sz w:val="20"/>
              </w:rPr>
              <w:t>kurtosis</w:t>
            </w:r>
            <w:r>
              <w:rPr>
                <w:sz w:val="20"/>
              </w:rPr>
              <w:t xml:space="preserve"> (–), </w:t>
            </w:r>
            <w:r>
              <w:rPr>
                <w:rFonts w:ascii="Consolas" w:hAnsi="Consolas"/>
                <w:sz w:val="20"/>
              </w:rPr>
              <w:t>fault</w:t>
            </w:r>
            <w:r>
              <w:rPr>
                <w:sz w:val="20"/>
              </w:rPr>
              <w:t xml:space="preserve"> (0 healthy, 1 faulty), </w:t>
            </w:r>
            <w:r>
              <w:rPr>
                <w:rFonts w:ascii="Consolas" w:hAnsi="Consolas"/>
                <w:sz w:val="20"/>
              </w:rPr>
              <w:t>split</w:t>
            </w:r>
            <w:r>
              <w:rPr>
                <w:sz w:val="20"/>
              </w:rPr>
              <w:t xml:space="preserve">: train 360 / </w:t>
            </w:r>
            <w:proofErr w:type="spellStart"/>
            <w:r>
              <w:rPr>
                <w:sz w:val="20"/>
              </w:rPr>
              <w:t>val</w:t>
            </w:r>
            <w:proofErr w:type="spellEnd"/>
            <w:r>
              <w:rPr>
                <w:sz w:val="20"/>
              </w:rPr>
              <w:t xml:space="preserve"> 120 / test 120</w:t>
            </w:r>
          </w:p>
        </w:tc>
      </w:tr>
      <w:tr w:rsidR="00CB4938" w14:paraId="17A55D9A" w14:textId="77777777">
        <w:trPr>
          <w:cantSplit/>
          <w:trHeight w:val="403"/>
          <w:jc w:val="center"/>
        </w:trPr>
        <w:tc>
          <w:tcPr>
            <w:tcW w:w="33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337104" w14:textId="77777777" w:rsidR="00CB4938" w:rsidRDefault="00A15BE0">
            <w:pPr>
              <w:spacing w:after="0" w:line="259" w:lineRule="auto"/>
            </w:pPr>
            <w:r>
              <w:rPr>
                <w:rFonts w:ascii="Consolas" w:hAnsi="Consolas"/>
                <w:sz w:val="20"/>
              </w:rPr>
              <w:t>F_pq_events.csv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F8353DC" w14:textId="77777777" w:rsidR="00CB4938" w:rsidRDefault="00A15BE0">
            <w:pPr>
              <w:spacing w:after="0" w:line="259" w:lineRule="auto"/>
              <w:jc w:val="right"/>
            </w:pPr>
            <w:r>
              <w:rPr>
                <w:sz w:val="20"/>
              </w:rPr>
              <w:t>700</w:t>
            </w:r>
          </w:p>
        </w:tc>
        <w:tc>
          <w:tcPr>
            <w:tcW w:w="504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C34FB9B" w14:textId="77777777" w:rsidR="00CB4938" w:rsidRDefault="00A15BE0">
            <w:pPr>
              <w:spacing w:after="0" w:line="259" w:lineRule="auto"/>
            </w:pPr>
            <w:proofErr w:type="spellStart"/>
            <w:r>
              <w:rPr>
                <w:rFonts w:ascii="Consolas" w:hAnsi="Consolas"/>
                <w:sz w:val="20"/>
              </w:rPr>
              <w:t>rms_pu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p.u</w:t>
            </w:r>
            <w:proofErr w:type="spellEnd"/>
            <w:r>
              <w:rPr>
                <w:sz w:val="20"/>
              </w:rPr>
              <w:t xml:space="preserve">.), </w:t>
            </w:r>
            <w:proofErr w:type="spellStart"/>
            <w:r>
              <w:rPr>
                <w:rFonts w:ascii="Consolas" w:hAnsi="Consolas"/>
                <w:sz w:val="20"/>
              </w:rPr>
              <w:t>thd_pct</w:t>
            </w:r>
            <w:proofErr w:type="spellEnd"/>
            <w:r>
              <w:rPr>
                <w:sz w:val="20"/>
              </w:rPr>
              <w:t xml:space="preserve"> (%), </w:t>
            </w:r>
            <w:r>
              <w:rPr>
                <w:rFonts w:ascii="Consolas" w:hAnsi="Consolas"/>
                <w:sz w:val="20"/>
              </w:rPr>
              <w:t>event</w:t>
            </w:r>
            <w:r>
              <w:rPr>
                <w:sz w:val="20"/>
              </w:rPr>
              <w:t xml:space="preserve"> (normal, sag, swell, harmonic), </w:t>
            </w:r>
            <w:r>
              <w:rPr>
                <w:rFonts w:ascii="Consolas" w:hAnsi="Consolas"/>
                <w:sz w:val="20"/>
              </w:rPr>
              <w:t>split</w:t>
            </w:r>
            <w:r>
              <w:rPr>
                <w:sz w:val="20"/>
              </w:rPr>
              <w:t>: train 490 / test 210</w:t>
            </w:r>
          </w:p>
        </w:tc>
      </w:tr>
    </w:tbl>
    <w:p w14:paraId="3E048CD3" w14:textId="77777777" w:rsidR="00CB4938" w:rsidRDefault="00A15BE0">
      <w:pPr>
        <w:keepNext/>
        <w:tabs>
          <w:tab w:val="right" w:pos="9360"/>
        </w:tabs>
        <w:spacing w:before="280"/>
      </w:pPr>
      <w:r>
        <w:rPr>
          <w:b/>
          <w:color w:val="232B5D"/>
          <w:sz w:val="28"/>
        </w:rPr>
        <w:lastRenderedPageBreak/>
        <w:t>Part A — Linear regression four models</w:t>
      </w:r>
      <w:r>
        <w:rPr>
          <w:b/>
        </w:rPr>
        <w:tab/>
        <w:t>[15 marks]</w:t>
      </w:r>
    </w:p>
    <w:tbl>
      <w:tblPr>
        <w:tblW w:w="0" w:type="auto"/>
        <w:jc w:val="center"/>
        <w:tblBorders>
          <w:top w:val="single" w:sz="8" w:space="0" w:color="2E8B78"/>
          <w:left w:val="single" w:sz="8" w:space="0" w:color="2E8B78"/>
          <w:bottom w:val="single" w:sz="8" w:space="0" w:color="2E8B78"/>
          <w:right w:val="single" w:sz="8" w:space="0" w:color="2E8B78"/>
          <w:insideH w:val="single" w:sz="8" w:space="0" w:color="2E8B78"/>
          <w:insideV w:val="single" w:sz="8" w:space="0" w:color="2E8B7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1569D2EC" w14:textId="77777777">
        <w:trPr>
          <w:cantSplit/>
          <w:jc w:val="center"/>
        </w:trPr>
        <w:tc>
          <w:tcPr>
            <w:tcW w:w="9360" w:type="dxa"/>
            <w:shd w:val="clear" w:color="auto" w:fill="F3FA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F9B571D" w14:textId="77777777" w:rsidR="00CB4938" w:rsidRDefault="00A15BE0">
            <w:pPr>
              <w:keepNext/>
              <w:spacing w:after="0"/>
            </w:pPr>
            <w:r>
              <w:rPr>
                <w:sz w:val="21"/>
              </w:rPr>
              <w:t xml:space="preserve">The DC resistance of a copper winding rises with temperature as </w:t>
            </w:r>
            <w:r>
              <w:rPr>
                <w:i/>
                <w:sz w:val="21"/>
              </w:rPr>
              <w:t>R(T) = R</w:t>
            </w:r>
            <w:r>
              <w:rPr>
                <w:sz w:val="21"/>
                <w:vertAlign w:val="subscript"/>
              </w:rPr>
              <w:t>20</w:t>
            </w:r>
            <w:r>
              <w:rPr>
                <w:i/>
                <w:sz w:val="21"/>
              </w:rPr>
              <w:t xml:space="preserve"> [1 + </w:t>
            </w:r>
            <w:proofErr w:type="gramStart"/>
            <w:r>
              <w:rPr>
                <w:i/>
                <w:sz w:val="21"/>
              </w:rPr>
              <w:t>α(</w:t>
            </w:r>
            <w:proofErr w:type="gramEnd"/>
            <w:r>
              <w:rPr>
                <w:i/>
                <w:sz w:val="21"/>
              </w:rPr>
              <w:t>T − 20)]</w:t>
            </w:r>
            <w:r>
              <w:rPr>
                <w:sz w:val="21"/>
              </w:rPr>
              <w:t xml:space="preserve">, where 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20</w:t>
            </w:r>
            <w:r>
              <w:rPr>
                <w:sz w:val="21"/>
              </w:rPr>
              <w:t xml:space="preserve"> is the resistance at 20 °C and </w:t>
            </w:r>
            <w:r>
              <w:rPr>
                <w:i/>
                <w:sz w:val="21"/>
              </w:rPr>
              <w:t>α</w:t>
            </w:r>
            <w:r>
              <w:rPr>
                <w:sz w:val="21"/>
              </w:rPr>
              <w:t xml:space="preserve"> is the temperature coefficient of resistance. This is linear in </w:t>
            </w:r>
            <w:r>
              <w:rPr>
                <w:i/>
                <w:sz w:val="21"/>
              </w:rPr>
              <w:t>T</w:t>
            </w:r>
            <w:r>
              <w:rPr>
                <w:sz w:val="21"/>
              </w:rPr>
              <w:t xml:space="preserve">: </w:t>
            </w:r>
            <w:r>
              <w:rPr>
                <w:i/>
                <w:sz w:val="21"/>
              </w:rPr>
              <w:t>R = θ</w:t>
            </w:r>
            <w:r>
              <w:rPr>
                <w:sz w:val="21"/>
                <w:vertAlign w:val="subscript"/>
              </w:rPr>
              <w:t>0</w:t>
            </w:r>
            <w:r>
              <w:rPr>
                <w:i/>
                <w:sz w:val="21"/>
              </w:rPr>
              <w:t xml:space="preserve"> + θ</w:t>
            </w:r>
            <w:r>
              <w:rPr>
                <w:sz w:val="21"/>
                <w:vertAlign w:val="subscript"/>
              </w:rPr>
              <w:t>1</w:t>
            </w:r>
            <w:r>
              <w:rPr>
                <w:i/>
                <w:sz w:val="21"/>
              </w:rPr>
              <w:t>T</w:t>
            </w:r>
            <w:r>
              <w:rPr>
                <w:sz w:val="21"/>
              </w:rPr>
              <w:t xml:space="preserve">. Your job is to estimate 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20</w:t>
            </w:r>
            <w:r>
              <w:rPr>
                <w:sz w:val="21"/>
              </w:rPr>
              <w:t xml:space="preserve"> and </w:t>
            </w:r>
            <w:r>
              <w:rPr>
                <w:i/>
                <w:sz w:val="21"/>
              </w:rPr>
              <w:t>α</w:t>
            </w:r>
            <w:r>
              <w:rPr>
                <w:sz w:val="21"/>
              </w:rPr>
              <w:t xml:space="preserve"> from a bench test (</w:t>
            </w:r>
            <w:r>
              <w:rPr>
                <w:rFonts w:ascii="Consolas" w:hAnsi="Consolas"/>
                <w:sz w:val="20"/>
              </w:rPr>
              <w:t>A_winding_resistance.csv</w:t>
            </w:r>
            <w:r>
              <w:rPr>
                <w:sz w:val="21"/>
              </w:rPr>
              <w:t>), then see what happens to the estimate due to a data logger’s glitches.</w:t>
            </w:r>
          </w:p>
        </w:tc>
      </w:tr>
      <w:tr w:rsidR="00CB4938" w14:paraId="3D814929" w14:textId="77777777">
        <w:tblPrEx>
          <w:tblBorders>
            <w:top w:val="single" w:sz="8" w:space="0" w:color="D5A438"/>
            <w:left w:val="single" w:sz="8" w:space="0" w:color="D5A438"/>
            <w:bottom w:val="single" w:sz="8" w:space="0" w:color="D5A438"/>
            <w:right w:val="single" w:sz="8" w:space="0" w:color="D5A438"/>
            <w:insideH w:val="single" w:sz="8" w:space="0" w:color="D5A438"/>
            <w:insideV w:val="none" w:sz="8" w:space="0" w:color="D5A438"/>
          </w:tblBorders>
        </w:tblPrEx>
        <w:trPr>
          <w:cantSplit/>
          <w:jc w:val="center"/>
        </w:trPr>
        <w:tc>
          <w:tcPr>
            <w:tcW w:w="9360" w:type="dxa"/>
            <w:shd w:val="clear" w:color="auto" w:fill="F2DF9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CD63FB" w14:textId="77777777" w:rsidR="00CB4938" w:rsidRDefault="00A15BE0">
            <w:pPr>
              <w:keepNext/>
              <w:spacing w:after="0"/>
            </w:pPr>
            <w:r>
              <w:rPr>
                <w:b/>
                <w:color w:val="3A2A00"/>
                <w:sz w:val="21"/>
              </w:rPr>
              <w:t>Own prediction first — fill this in BEFORE you run any code</w:t>
            </w:r>
          </w:p>
        </w:tc>
      </w:tr>
      <w:tr w:rsidR="00CB4938" w14:paraId="47F0EDF5" w14:textId="77777777">
        <w:tblPrEx>
          <w:tblBorders>
            <w:top w:val="single" w:sz="8" w:space="0" w:color="D5A438"/>
            <w:left w:val="single" w:sz="8" w:space="0" w:color="D5A438"/>
            <w:bottom w:val="single" w:sz="8" w:space="0" w:color="D5A438"/>
            <w:right w:val="single" w:sz="8" w:space="0" w:color="D5A438"/>
            <w:insideH w:val="single" w:sz="8" w:space="0" w:color="D5A438"/>
            <w:insideV w:val="none" w:sz="8" w:space="0" w:color="D5A438"/>
          </w:tblBorders>
        </w:tblPrEx>
        <w:trPr>
          <w:cantSplit/>
          <w:trHeight w:val="835"/>
          <w:jc w:val="center"/>
        </w:trPr>
        <w:tc>
          <w:tcPr>
            <w:tcW w:w="9360" w:type="dxa"/>
            <w:shd w:val="clear" w:color="auto" w:fill="FCF8E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E06D7B" w14:textId="77777777" w:rsidR="00CB4938" w:rsidRDefault="00A15BE0">
            <w:r>
              <w:rPr>
                <w:sz w:val="21"/>
              </w:rPr>
              <w:t xml:space="preserve">Write </w:t>
            </w:r>
            <w:r>
              <w:rPr>
                <w:i/>
                <w:sz w:val="21"/>
              </w:rPr>
              <w:t>θ</w:t>
            </w:r>
            <w:r>
              <w:rPr>
                <w:sz w:val="21"/>
                <w:vertAlign w:val="subscript"/>
              </w:rPr>
              <w:t>0</w:t>
            </w:r>
            <w:r>
              <w:rPr>
                <w:sz w:val="21"/>
              </w:rPr>
              <w:t xml:space="preserve"> and </w:t>
            </w:r>
            <w:r>
              <w:rPr>
                <w:i/>
                <w:sz w:val="21"/>
              </w:rPr>
              <w:t>θ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 xml:space="preserve"> in terms of 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20</w:t>
            </w:r>
            <w:r>
              <w:rPr>
                <w:sz w:val="21"/>
              </w:rPr>
              <w:t xml:space="preserve"> and </w:t>
            </w:r>
            <w:r>
              <w:rPr>
                <w:i/>
                <w:sz w:val="21"/>
              </w:rPr>
              <w:t>α</w:t>
            </w:r>
            <w:r>
              <w:rPr>
                <w:sz w:val="21"/>
              </w:rPr>
              <w:t xml:space="preserve">. Roughly what value do you expect for </w:t>
            </w:r>
            <w:r>
              <w:rPr>
                <w:i/>
                <w:sz w:val="21"/>
              </w:rPr>
              <w:t>α</w:t>
            </w:r>
            <w:r>
              <w:rPr>
                <w:sz w:val="21"/>
              </w:rPr>
              <w:t xml:space="preserve"> (look it up for copper; cite your source)?</w:t>
            </w:r>
          </w:p>
          <w:p w14:paraId="3C98D511" w14:textId="77777777" w:rsidR="00C57BDD" w:rsidRDefault="00C57BDD" w:rsidP="00C57BDD">
            <w:pPr>
              <w:spacing w:after="0"/>
            </w:pPr>
            <w:r w:rsidRPr="00C57BDD">
              <w:t xml:space="preserve">Expanding </w:t>
            </w:r>
            <m:oMath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1+α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T-20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1-20α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oMath>
            <w:r w:rsidRPr="00C57BDD">
              <w:t xml:space="preserve"> and matching with </w:t>
            </w:r>
            <m:oMath>
              <m:r>
                <w:rPr>
                  <w:rFonts w:ascii="Cambria Math" w:hAnsi="Cambria Math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oMath>
            <w:r w:rsidRPr="00C57BDD">
              <w:t xml:space="preserve"> gives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1-20α</m:t>
                  </m:r>
                </m:e>
              </m:d>
            </m:oMath>
            <w:r w:rsidRPr="00C57BDD"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w:rPr>
                  <w:rFonts w:ascii="Cambria Math" w:hAnsi="Cambria Math"/>
                </w:rPr>
                <m:t>α</m:t>
              </m:r>
            </m:oMath>
            <w:r w:rsidRPr="00C57BDD">
              <w:t xml:space="preserve">. For standard annealed copper at </w:t>
            </w:r>
            <m:oMath>
              <m:r>
                <w:rPr>
                  <w:rFonts w:ascii="Cambria Math" w:hAnsi="Cambria Math"/>
                </w:rPr>
                <m:t>20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C57BDD">
              <w:t xml:space="preserve">, the expected temperature coefficient of resistance is </w:t>
            </w:r>
            <m:oMath>
              <m:r>
                <w:rPr>
                  <w:rFonts w:ascii="Cambria Math" w:hAnsi="Cambria Math"/>
                </w:rPr>
                <m:t>α≈0.00393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Pr="00C57BDD">
              <w:t xml:space="preserve"> </w:t>
            </w:r>
          </w:p>
          <w:p w14:paraId="3A4D54BE" w14:textId="4A08545A" w:rsidR="00C57BDD" w:rsidRPr="00C57BDD" w:rsidRDefault="00C57BDD" w:rsidP="00C57BDD">
            <w:pPr>
              <w:spacing w:after="0"/>
            </w:pPr>
            <w:r w:rsidRPr="00C57BDD">
              <w:t>(IEC 60028 / CRC Handbook of Chemistry and Physics).</w:t>
            </w:r>
          </w:p>
          <w:p w14:paraId="73D4DB60" w14:textId="77777777" w:rsidR="00CB4938" w:rsidRDefault="00CB4938">
            <w:pPr>
              <w:spacing w:after="0"/>
            </w:pPr>
          </w:p>
        </w:tc>
      </w:tr>
    </w:tbl>
    <w:p w14:paraId="00E5A20E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A1. </w:t>
      </w:r>
      <w:r>
        <w:t xml:space="preserve">Fit </w:t>
      </w:r>
      <w:r>
        <w:rPr>
          <w:i/>
        </w:rPr>
        <w:t>R = θ</w:t>
      </w:r>
      <w:r>
        <w:rPr>
          <w:vertAlign w:val="subscript"/>
        </w:rPr>
        <w:t>0</w:t>
      </w:r>
      <w:r>
        <w:rPr>
          <w:i/>
        </w:rPr>
        <w:t xml:space="preserve"> + θ</w:t>
      </w:r>
      <w:r>
        <w:rPr>
          <w:vertAlign w:val="subscript"/>
        </w:rPr>
        <w:t>1</w:t>
      </w:r>
      <w:r>
        <w:rPr>
          <w:i/>
        </w:rPr>
        <w:t>T</w:t>
      </w:r>
      <w:r>
        <w:t xml:space="preserve"> in four ways. (a) By hand with NumPy sums: </w:t>
      </w:r>
      <w:r>
        <w:rPr>
          <w:i/>
        </w:rPr>
        <w:t>θ</w:t>
      </w:r>
      <w:r>
        <w:rPr>
          <w:vertAlign w:val="subscript"/>
        </w:rPr>
        <w:t>1</w:t>
      </w:r>
      <w:r>
        <w:rPr>
          <w:i/>
        </w:rPr>
        <w:t xml:space="preserve"> = </w:t>
      </w:r>
      <w:proofErr w:type="spellStart"/>
      <w:r>
        <w:rPr>
          <w:i/>
        </w:rPr>
        <w:t>S</w:t>
      </w:r>
      <w:r>
        <w:rPr>
          <w:i/>
          <w:vertAlign w:val="subscript"/>
        </w:rPr>
        <w:t>xy</w:t>
      </w:r>
      <w:proofErr w:type="spellEnd"/>
      <w:r>
        <w:rPr>
          <w:i/>
        </w:rPr>
        <w:t xml:space="preserve"> / </w:t>
      </w:r>
      <w:proofErr w:type="spellStart"/>
      <w:r>
        <w:rPr>
          <w:i/>
        </w:rPr>
        <w:t>S</w:t>
      </w:r>
      <w:r>
        <w:rPr>
          <w:i/>
          <w:vertAlign w:val="subscript"/>
        </w:rPr>
        <w:t>xx</w:t>
      </w:r>
      <w:proofErr w:type="spellEnd"/>
      <w:r>
        <w:t xml:space="preserve">, </w:t>
      </w:r>
      <w:r>
        <w:rPr>
          <w:i/>
        </w:rPr>
        <w:t>θ</w:t>
      </w:r>
      <w:r>
        <w:rPr>
          <w:vertAlign w:val="subscript"/>
        </w:rPr>
        <w:t>0</w:t>
      </w:r>
      <w:r>
        <w:rPr>
          <w:i/>
        </w:rPr>
        <w:t xml:space="preserve"> = ȳ − θ</w:t>
      </w:r>
      <w:r>
        <w:rPr>
          <w:vertAlign w:val="subscript"/>
        </w:rPr>
        <w:t>1</w:t>
      </w:r>
      <w:r>
        <w:rPr>
          <w:i/>
        </w:rPr>
        <w:t>x̄</w:t>
      </w:r>
      <w:r>
        <w:t xml:space="preserve">. (b) Normal equation with </w:t>
      </w:r>
      <w:proofErr w:type="spellStart"/>
      <w:r>
        <w:rPr>
          <w:rFonts w:ascii="Consolas" w:hAnsi="Consolas"/>
          <w:sz w:val="21"/>
        </w:rPr>
        <w:t>np.linalg.inv</w:t>
      </w:r>
      <w:proofErr w:type="spellEnd"/>
      <w:r>
        <w:t xml:space="preserve">. (c) </w:t>
      </w:r>
      <w:proofErr w:type="spellStart"/>
      <w:proofErr w:type="gramStart"/>
      <w:r>
        <w:rPr>
          <w:rFonts w:ascii="Consolas" w:hAnsi="Consolas"/>
          <w:sz w:val="21"/>
        </w:rPr>
        <w:t>np.linalg</w:t>
      </w:r>
      <w:proofErr w:type="gramEnd"/>
      <w:r>
        <w:rPr>
          <w:rFonts w:ascii="Consolas" w:hAnsi="Consolas"/>
          <w:sz w:val="21"/>
        </w:rPr>
        <w:t>.lstsq</w:t>
      </w:r>
      <w:proofErr w:type="spellEnd"/>
      <w:r>
        <w:t xml:space="preserve">. (d) </w:t>
      </w:r>
      <w:proofErr w:type="spellStart"/>
      <w:r>
        <w:rPr>
          <w:rFonts w:ascii="Consolas" w:hAnsi="Consolas"/>
          <w:sz w:val="21"/>
        </w:rPr>
        <w:t>LinearRegression</w:t>
      </w:r>
      <w:proofErr w:type="spellEnd"/>
      <w:r>
        <w:t>.</w:t>
      </w:r>
      <w:r>
        <w:rPr>
          <w:b/>
          <w:color w:val="232B5D"/>
        </w:rPr>
        <w:tab/>
        <w:t>[4]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2736"/>
        <w:gridCol w:w="2736"/>
      </w:tblGrid>
      <w:tr w:rsidR="00CB4938" w14:paraId="7A8B6FD8" w14:textId="77777777">
        <w:trPr>
          <w:cantSplit/>
          <w:trHeight w:val="475"/>
          <w:tblHeader/>
          <w:jc w:val="center"/>
        </w:trPr>
        <w:tc>
          <w:tcPr>
            <w:tcW w:w="3888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486A298" w14:textId="77777777" w:rsidR="00CB4938" w:rsidRDefault="00A15BE0">
            <w:pPr>
              <w:keepNext/>
              <w:spacing w:after="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27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C185AD7" w14:textId="77777777" w:rsidR="00CB4938" w:rsidRDefault="00A15BE0">
            <w:pPr>
              <w:keepNext/>
              <w:spacing w:after="0"/>
              <w:jc w:val="center"/>
            </w:pPr>
            <w:r>
              <w:rPr>
                <w:b/>
                <w:i/>
                <w:sz w:val="20"/>
              </w:rPr>
              <w:t>θ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(Ω, 6 </w:t>
            </w:r>
            <w:proofErr w:type="spellStart"/>
            <w:r>
              <w:rPr>
                <w:b/>
                <w:sz w:val="20"/>
              </w:rPr>
              <w:t>d.p.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7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D61C33B" w14:textId="77777777" w:rsidR="00CB4938" w:rsidRDefault="00A15BE0">
            <w:pPr>
              <w:keepNext/>
              <w:spacing w:after="0"/>
              <w:jc w:val="center"/>
            </w:pPr>
            <w:r>
              <w:rPr>
                <w:b/>
                <w:i/>
                <w:sz w:val="20"/>
              </w:rPr>
              <w:t>θ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(Ω/°C, 8 </w:t>
            </w:r>
            <w:proofErr w:type="spellStart"/>
            <w:r>
              <w:rPr>
                <w:b/>
                <w:sz w:val="20"/>
              </w:rPr>
              <w:t>d.p.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CB4938" w14:paraId="1B00778E" w14:textId="77777777">
        <w:trPr>
          <w:cantSplit/>
          <w:trHeight w:val="446"/>
          <w:jc w:val="center"/>
        </w:trPr>
        <w:tc>
          <w:tcPr>
            <w:tcW w:w="388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24EA143" w14:textId="77777777" w:rsidR="00CB4938" w:rsidRDefault="00A15BE0">
            <w:pPr>
              <w:spacing w:after="0"/>
            </w:pPr>
            <w:r>
              <w:rPr>
                <w:sz w:val="20"/>
              </w:rPr>
              <w:t xml:space="preserve">(a) </w:t>
            </w:r>
            <w:proofErr w:type="spellStart"/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  <w:vertAlign w:val="subscript"/>
              </w:rPr>
              <w:t>xy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  <w:vertAlign w:val="subscript"/>
              </w:rPr>
              <w:t>xx</w:t>
            </w:r>
            <w:proofErr w:type="spellEnd"/>
            <w:r>
              <w:rPr>
                <w:sz w:val="20"/>
              </w:rPr>
              <w:t xml:space="preserve"> by hand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D8D617B" w14:textId="73956B0D" w:rsidR="00CB4938" w:rsidRDefault="00601B66">
            <w:pPr>
              <w:spacing w:after="0"/>
            </w:pPr>
            <w:r w:rsidRPr="00601B66">
              <w:t>0.783905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E172DE" w14:textId="03949482" w:rsidR="00CB4938" w:rsidRDefault="00601B66">
            <w:pPr>
              <w:spacing w:after="0"/>
            </w:pPr>
            <w:r w:rsidRPr="00601B66">
              <w:t>0.0033317</w:t>
            </w:r>
            <w:r w:rsidR="00727755">
              <w:t>6</w:t>
            </w:r>
          </w:p>
        </w:tc>
      </w:tr>
      <w:tr w:rsidR="00CB4938" w14:paraId="0ED2C63B" w14:textId="77777777">
        <w:trPr>
          <w:cantSplit/>
          <w:trHeight w:val="446"/>
          <w:jc w:val="center"/>
        </w:trPr>
        <w:tc>
          <w:tcPr>
            <w:tcW w:w="388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F7524E" w14:textId="77777777" w:rsidR="00CB4938" w:rsidRDefault="00A15BE0">
            <w:pPr>
              <w:spacing w:after="0"/>
            </w:pPr>
            <w:r>
              <w:rPr>
                <w:sz w:val="20"/>
              </w:rPr>
              <w:t>(b) Normal equation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A1D84BA" w14:textId="15AA0476" w:rsidR="00CB4938" w:rsidRDefault="00601B66">
            <w:pPr>
              <w:spacing w:after="0"/>
            </w:pPr>
            <w:r w:rsidRPr="00601B66">
              <w:t>0.783905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79C04B" w14:textId="2734709C" w:rsidR="00CB4938" w:rsidRDefault="00601B66">
            <w:pPr>
              <w:spacing w:after="0"/>
            </w:pPr>
            <w:r w:rsidRPr="00601B66">
              <w:t>0.0033317</w:t>
            </w:r>
            <w:r w:rsidR="00727755">
              <w:t>6</w:t>
            </w:r>
          </w:p>
        </w:tc>
      </w:tr>
      <w:tr w:rsidR="00CB4938" w14:paraId="396277A3" w14:textId="77777777">
        <w:trPr>
          <w:cantSplit/>
          <w:trHeight w:val="446"/>
          <w:jc w:val="center"/>
        </w:trPr>
        <w:tc>
          <w:tcPr>
            <w:tcW w:w="388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0B75C3" w14:textId="77777777" w:rsidR="00CB4938" w:rsidRDefault="00A15BE0">
            <w:pPr>
              <w:spacing w:after="0"/>
            </w:pPr>
            <w:r>
              <w:rPr>
                <w:sz w:val="20"/>
              </w:rPr>
              <w:t xml:space="preserve">(c) </w:t>
            </w:r>
            <w:proofErr w:type="spellStart"/>
            <w:proofErr w:type="gramStart"/>
            <w:r>
              <w:rPr>
                <w:rFonts w:ascii="Consolas" w:hAnsi="Consolas"/>
                <w:sz w:val="20"/>
              </w:rPr>
              <w:t>np.linalg</w:t>
            </w:r>
            <w:proofErr w:type="gramEnd"/>
            <w:r>
              <w:rPr>
                <w:rFonts w:ascii="Consolas" w:hAnsi="Consolas"/>
                <w:sz w:val="20"/>
              </w:rPr>
              <w:t>.lstsq</w:t>
            </w:r>
            <w:proofErr w:type="spellEnd"/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B199C0" w14:textId="3679D4D8" w:rsidR="00CB4938" w:rsidRDefault="00601B66">
            <w:pPr>
              <w:spacing w:after="0"/>
            </w:pPr>
            <w:r w:rsidRPr="00601B66">
              <w:t>0.783905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1642168" w14:textId="6603BDCC" w:rsidR="00CB4938" w:rsidRDefault="00601B66">
            <w:pPr>
              <w:spacing w:after="0"/>
            </w:pPr>
            <w:r w:rsidRPr="00601B66">
              <w:t>0.0033317</w:t>
            </w:r>
            <w:r w:rsidR="00727755">
              <w:t>6</w:t>
            </w:r>
          </w:p>
        </w:tc>
      </w:tr>
      <w:tr w:rsidR="00CB4938" w14:paraId="2D1EA0C0" w14:textId="77777777">
        <w:trPr>
          <w:cantSplit/>
          <w:trHeight w:val="446"/>
          <w:jc w:val="center"/>
        </w:trPr>
        <w:tc>
          <w:tcPr>
            <w:tcW w:w="388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946E6D" w14:textId="77777777" w:rsidR="00CB4938" w:rsidRDefault="00A15BE0">
            <w:pPr>
              <w:spacing w:after="0"/>
            </w:pPr>
            <w:r>
              <w:rPr>
                <w:sz w:val="20"/>
              </w:rPr>
              <w:t xml:space="preserve">(d) </w:t>
            </w:r>
            <w:proofErr w:type="spellStart"/>
            <w:r>
              <w:rPr>
                <w:rFonts w:ascii="Consolas" w:hAnsi="Consolas"/>
                <w:sz w:val="20"/>
              </w:rPr>
              <w:t>LinearRegression</w:t>
            </w:r>
            <w:proofErr w:type="spellEnd"/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65D06A5" w14:textId="7AE74239" w:rsidR="00CB4938" w:rsidRDefault="00601B66">
            <w:pPr>
              <w:spacing w:after="0"/>
            </w:pPr>
            <w:r w:rsidRPr="00601B66">
              <w:t>0.783905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D4A083" w14:textId="4AC47AC7" w:rsidR="00CB4938" w:rsidRDefault="00601B66">
            <w:pPr>
              <w:spacing w:after="0"/>
            </w:pPr>
            <w:r w:rsidRPr="00601B66">
              <w:t>0.0033317</w:t>
            </w:r>
            <w:r w:rsidR="00727755">
              <w:t>6</w:t>
            </w:r>
          </w:p>
        </w:tc>
      </w:tr>
      <w:tr w:rsidR="00CB4938" w14:paraId="4F087325" w14:textId="77777777">
        <w:trPr>
          <w:cantSplit/>
          <w:trHeight w:val="446"/>
          <w:jc w:val="center"/>
        </w:trPr>
        <w:tc>
          <w:tcPr>
            <w:tcW w:w="6624" w:type="dxa"/>
            <w:gridSpan w:val="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09B374" w14:textId="77777777" w:rsidR="00CB4938" w:rsidRDefault="00A15BE0">
            <w:pPr>
              <w:spacing w:after="0"/>
            </w:pPr>
            <w:r>
              <w:rPr>
                <w:sz w:val="20"/>
              </w:rPr>
              <w:t>Largest absolute difference between any two methods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362A7B" w14:textId="21B5719A" w:rsidR="00CB4938" w:rsidRDefault="00601B66">
            <w:pPr>
              <w:spacing w:after="0"/>
            </w:pPr>
            <w:r w:rsidRPr="00601B66">
              <w:t>1.5543</w:t>
            </w:r>
            <m:oMath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-15</m:t>
                  </m:r>
                </m:sup>
              </m:sSup>
            </m:oMath>
          </w:p>
        </w:tc>
      </w:tr>
      <w:tr w:rsidR="00CB4938" w14:paraId="7D00E0F3" w14:textId="77777777">
        <w:trPr>
          <w:cantSplit/>
          <w:trHeight w:val="446"/>
          <w:jc w:val="center"/>
        </w:trPr>
        <w:tc>
          <w:tcPr>
            <w:tcW w:w="6624" w:type="dxa"/>
            <w:gridSpan w:val="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3630B4" w14:textId="77777777" w:rsidR="00CB4938" w:rsidRDefault="00A15BE0">
            <w:pPr>
              <w:spacing w:after="0"/>
            </w:pPr>
            <w:r>
              <w:rPr>
                <w:sz w:val="20"/>
              </w:rPr>
              <w:t>Training RMSE of the fit (Ω, 5 decimal points(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))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F73033" w14:textId="6EA6F24A" w:rsidR="00CB4938" w:rsidRDefault="00601B66">
            <w:pPr>
              <w:spacing w:after="0"/>
            </w:pPr>
            <w:r w:rsidRPr="00601B66">
              <w:t>0.00176</w:t>
            </w:r>
          </w:p>
        </w:tc>
      </w:tr>
    </w:tbl>
    <w:p w14:paraId="25C2D4F9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A2. </w:t>
      </w:r>
      <w:r>
        <w:t xml:space="preserve">From your fit, compute </w:t>
      </w:r>
      <w:r>
        <w:rPr>
          <w:i/>
        </w:rPr>
        <w:t>R</w:t>
      </w:r>
      <w:r>
        <w:rPr>
          <w:vertAlign w:val="subscript"/>
        </w:rPr>
        <w:t>20</w:t>
      </w:r>
      <w:r>
        <w:rPr>
          <w:i/>
        </w:rPr>
        <w:t xml:space="preserve"> = θ</w:t>
      </w:r>
      <w:r>
        <w:rPr>
          <w:vertAlign w:val="subscript"/>
        </w:rPr>
        <w:t>0</w:t>
      </w:r>
      <w:r>
        <w:rPr>
          <w:i/>
        </w:rPr>
        <w:t xml:space="preserve"> + 20 θ</w:t>
      </w:r>
      <w:r>
        <w:rPr>
          <w:vertAlign w:val="subscript"/>
        </w:rPr>
        <w:t>1</w:t>
      </w:r>
      <w:r>
        <w:t xml:space="preserve"> and </w:t>
      </w:r>
      <w:r>
        <w:rPr>
          <w:i/>
        </w:rPr>
        <w:t>α = θ</w:t>
      </w:r>
      <w:r>
        <w:rPr>
          <w:vertAlign w:val="subscript"/>
        </w:rPr>
        <w:t>1</w:t>
      </w:r>
      <w:r>
        <w:rPr>
          <w:i/>
        </w:rPr>
        <w:t xml:space="preserve"> / R</w:t>
      </w:r>
      <w:r>
        <w:rPr>
          <w:vertAlign w:val="subscript"/>
        </w:rPr>
        <w:t>20</w:t>
      </w:r>
      <w:r>
        <w:t>.</w:t>
      </w:r>
      <w:r>
        <w:rPr>
          <w:b/>
          <w:color w:val="232B5D"/>
        </w:rPr>
        <w:tab/>
        <w:t>[3]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3312"/>
      </w:tblGrid>
      <w:tr w:rsidR="00CB4938" w14:paraId="248E8E48" w14:textId="77777777">
        <w:trPr>
          <w:cantSplit/>
          <w:trHeight w:val="460"/>
          <w:jc w:val="center"/>
        </w:trPr>
        <w:tc>
          <w:tcPr>
            <w:tcW w:w="460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711053" w14:textId="77777777" w:rsidR="00CB4938" w:rsidRDefault="00A15BE0">
            <w:pPr>
              <w:keepNext/>
              <w:spacing w:after="0" w:line="259" w:lineRule="auto"/>
            </w:pPr>
            <w:r>
              <w:rPr>
                <w:i/>
                <w:sz w:val="20"/>
              </w:rPr>
              <w:t>R</w:t>
            </w:r>
            <w:r>
              <w:rPr>
                <w:sz w:val="20"/>
                <w:vertAlign w:val="subscript"/>
              </w:rPr>
              <w:t>20</w:t>
            </w:r>
            <w:r>
              <w:rPr>
                <w:sz w:val="20"/>
              </w:rPr>
              <w:t xml:space="preserve"> (Ω, 4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8C1F04" w14:textId="05A235B5" w:rsidR="00CB4938" w:rsidRDefault="004F0591">
            <w:pPr>
              <w:keepNext/>
              <w:spacing w:after="0" w:line="259" w:lineRule="auto"/>
              <w:jc w:val="center"/>
            </w:pPr>
            <w:r w:rsidRPr="004F0591">
              <w:t>0.8505</w:t>
            </w:r>
            <w:r>
              <w:t xml:space="preserve"> </w:t>
            </w:r>
            <w:r>
              <w:rPr>
                <w:sz w:val="20"/>
              </w:rPr>
              <w:t>Ω</w:t>
            </w:r>
          </w:p>
        </w:tc>
      </w:tr>
      <w:tr w:rsidR="00CB4938" w14:paraId="6E0316C9" w14:textId="77777777">
        <w:trPr>
          <w:cantSplit/>
          <w:trHeight w:val="460"/>
          <w:jc w:val="center"/>
        </w:trPr>
        <w:tc>
          <w:tcPr>
            <w:tcW w:w="460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F531FB" w14:textId="77777777" w:rsidR="00CB4938" w:rsidRDefault="00A15BE0">
            <w:pPr>
              <w:keepNext/>
              <w:spacing w:after="0" w:line="259" w:lineRule="auto"/>
            </w:pPr>
            <w:r>
              <w:rPr>
                <w:i/>
                <w:sz w:val="20"/>
              </w:rPr>
              <w:t>α</w:t>
            </w:r>
            <w:r>
              <w:rPr>
                <w:sz w:val="20"/>
              </w:rPr>
              <w:t xml:space="preserve"> (per °C, 6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88B2B25" w14:textId="4111275C" w:rsidR="00CB4938" w:rsidRDefault="004F0591">
            <w:pPr>
              <w:keepNext/>
              <w:spacing w:after="0" w:line="259" w:lineRule="auto"/>
              <w:jc w:val="center"/>
            </w:pPr>
            <w:r w:rsidRPr="004F0591">
              <w:t>0.003917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Pre>
                    <m:sPrePr>
                      <m:ctrlPr>
                        <w:rPr>
                          <w:rFonts w:ascii="Cambria Math" w:hAnsi="Cambria Math"/>
                        </w:rPr>
                      </m:ctrlPr>
                    </m:sPre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​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</m:sPre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</w:tc>
      </w:tr>
      <w:tr w:rsidR="00CB4938" w14:paraId="6D90D2F5" w14:textId="77777777">
        <w:trPr>
          <w:cantSplit/>
          <w:trHeight w:val="460"/>
          <w:jc w:val="center"/>
        </w:trPr>
        <w:tc>
          <w:tcPr>
            <w:tcW w:w="460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78E0FE3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Handbook α for copper (with source)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0043C79" w14:textId="5F92EF2A" w:rsidR="00CB4938" w:rsidRDefault="004F0591">
            <w:pPr>
              <w:keepNext/>
              <w:spacing w:after="0" w:line="259" w:lineRule="auto"/>
              <w:jc w:val="center"/>
            </w:pPr>
            <w:r w:rsidRPr="004F0591">
              <w:t>0.0039</w:t>
            </w:r>
            <w:r w:rsidR="00C57BDD">
              <w:t>3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Pre>
                    <m:sPrePr>
                      <m:ctrlPr>
                        <w:rPr>
                          <w:rFonts w:ascii="Cambria Math" w:hAnsi="Cambria Math"/>
                        </w:rPr>
                      </m:ctrlPr>
                    </m:sPre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​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</m:sPre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</w:tc>
      </w:tr>
      <w:tr w:rsidR="00CB4938" w14:paraId="3EAA10AB" w14:textId="77777777">
        <w:trPr>
          <w:cantSplit/>
          <w:trHeight w:val="460"/>
          <w:jc w:val="center"/>
        </w:trPr>
        <w:tc>
          <w:tcPr>
            <w:tcW w:w="460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F9FB82" w14:textId="77777777" w:rsidR="00CB4938" w:rsidRDefault="00A15BE0">
            <w:pPr>
              <w:spacing w:after="0" w:line="259" w:lineRule="auto"/>
            </w:pPr>
            <w:r>
              <w:rPr>
                <w:sz w:val="20"/>
              </w:rPr>
              <w:t xml:space="preserve">Difference from handbook (%, 1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C32A9D3" w14:textId="2A1D4C9F" w:rsidR="00CB4938" w:rsidRDefault="004F0591">
            <w:pPr>
              <w:spacing w:after="0" w:line="259" w:lineRule="auto"/>
              <w:jc w:val="center"/>
            </w:pPr>
            <w:r w:rsidRPr="004F0591">
              <w:t>0.3</w:t>
            </w:r>
            <w:r w:rsidR="00C57BDD">
              <w:t>%</w:t>
            </w:r>
          </w:p>
        </w:tc>
      </w:tr>
    </w:tbl>
    <w:p w14:paraId="1D4E4445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lastRenderedPageBreak/>
        <w:t xml:space="preserve">A3. </w:t>
      </w:r>
      <w:r>
        <w:t xml:space="preserve">Now fit the logger file </w:t>
      </w:r>
      <w:r>
        <w:rPr>
          <w:rFonts w:ascii="Consolas" w:hAnsi="Consolas"/>
          <w:sz w:val="21"/>
        </w:rPr>
        <w:t>A_winding_resistance_logger.csv</w:t>
      </w:r>
      <w:r>
        <w:t xml:space="preserve"> with </w:t>
      </w:r>
      <w:proofErr w:type="spellStart"/>
      <w:r>
        <w:rPr>
          <w:rFonts w:ascii="Consolas" w:hAnsi="Consolas"/>
          <w:sz w:val="21"/>
        </w:rPr>
        <w:t>LinearRegression</w:t>
      </w:r>
      <w:proofErr w:type="spellEnd"/>
      <w:r>
        <w:t xml:space="preserve"> and with </w:t>
      </w:r>
      <w:proofErr w:type="spellStart"/>
      <w:r>
        <w:rPr>
          <w:rFonts w:ascii="Consolas" w:hAnsi="Consolas"/>
          <w:sz w:val="21"/>
        </w:rPr>
        <w:t>HuberRegressor</w:t>
      </w:r>
      <w:proofErr w:type="spellEnd"/>
      <w:r>
        <w:t xml:space="preserve"> (defaults). Then list every row whose residual from the Huber fit exceeds 0.02 Ω in magnitude.</w:t>
      </w:r>
      <w:r>
        <w:rPr>
          <w:b/>
          <w:color w:val="232B5D"/>
        </w:rPr>
        <w:tab/>
        <w:t>[4]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088"/>
        <w:gridCol w:w="2016"/>
        <w:gridCol w:w="2232"/>
      </w:tblGrid>
      <w:tr w:rsidR="00CB4938" w14:paraId="39FF38DC" w14:textId="77777777">
        <w:trPr>
          <w:cantSplit/>
          <w:trHeight w:val="475"/>
          <w:tblHeader/>
          <w:jc w:val="center"/>
        </w:trPr>
        <w:tc>
          <w:tcPr>
            <w:tcW w:w="302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E9DBDDE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Fit on logger data</w:t>
            </w:r>
          </w:p>
        </w:tc>
        <w:tc>
          <w:tcPr>
            <w:tcW w:w="2088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489CD54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i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20</w:t>
            </w:r>
            <w:r>
              <w:rPr>
                <w:b/>
                <w:sz w:val="20"/>
              </w:rPr>
              <w:t xml:space="preserve"> (Ω, 4 </w:t>
            </w:r>
            <w:proofErr w:type="spellStart"/>
            <w:r>
              <w:rPr>
                <w:b/>
                <w:sz w:val="20"/>
              </w:rPr>
              <w:t>d.p.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01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5970DFF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i/>
                <w:sz w:val="20"/>
              </w:rPr>
              <w:t>α</w:t>
            </w:r>
            <w:r>
              <w:rPr>
                <w:b/>
                <w:sz w:val="20"/>
              </w:rPr>
              <w:t xml:space="preserve"> (6 </w:t>
            </w:r>
            <w:proofErr w:type="spellStart"/>
            <w:r>
              <w:rPr>
                <w:b/>
                <w:sz w:val="20"/>
              </w:rPr>
              <w:t>d.p.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232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F00BA7D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 xml:space="preserve">Change in </w:t>
            </w:r>
            <w:r>
              <w:rPr>
                <w:b/>
                <w:i/>
                <w:sz w:val="20"/>
              </w:rPr>
              <w:t>α</w:t>
            </w:r>
            <w:r>
              <w:rPr>
                <w:b/>
                <w:sz w:val="20"/>
              </w:rPr>
              <w:t xml:space="preserve"> vs A2 (%)</w:t>
            </w:r>
          </w:p>
        </w:tc>
      </w:tr>
      <w:tr w:rsidR="00CB4938" w14:paraId="52C5CD45" w14:textId="77777777">
        <w:trPr>
          <w:cantSplit/>
          <w:trHeight w:val="475"/>
          <w:jc w:val="center"/>
        </w:trPr>
        <w:tc>
          <w:tcPr>
            <w:tcW w:w="302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F351589" w14:textId="77777777" w:rsidR="00CB4938" w:rsidRDefault="00A15BE0">
            <w:pPr>
              <w:keepNext/>
              <w:spacing w:after="0" w:line="259" w:lineRule="auto"/>
            </w:pPr>
            <w:proofErr w:type="spellStart"/>
            <w:r>
              <w:rPr>
                <w:rFonts w:ascii="Consolas" w:hAnsi="Consolas"/>
                <w:sz w:val="20"/>
              </w:rPr>
              <w:t>LinearRegression</w:t>
            </w:r>
            <w:proofErr w:type="spellEnd"/>
            <w:r>
              <w:rPr>
                <w:sz w:val="20"/>
              </w:rPr>
              <w:t xml:space="preserve"> (MSE)</w:t>
            </w:r>
          </w:p>
        </w:tc>
        <w:tc>
          <w:tcPr>
            <w:tcW w:w="208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287D26F" w14:textId="67AA1373" w:rsidR="00CB4938" w:rsidRDefault="005300E1">
            <w:pPr>
              <w:keepNext/>
              <w:spacing w:after="0" w:line="259" w:lineRule="auto"/>
              <w:jc w:val="center"/>
            </w:pPr>
            <w:r w:rsidRPr="005300E1">
              <w:t>0.8071</w:t>
            </w:r>
          </w:p>
        </w:tc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A09F80" w14:textId="2D1FD097" w:rsidR="00CB4938" w:rsidRDefault="005300E1">
            <w:pPr>
              <w:keepNext/>
              <w:spacing w:after="0" w:line="259" w:lineRule="auto"/>
              <w:jc w:val="center"/>
            </w:pPr>
            <w:r w:rsidRPr="005300E1">
              <w:t>0.004725</w:t>
            </w:r>
          </w:p>
        </w:tc>
        <w:tc>
          <w:tcPr>
            <w:tcW w:w="223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013CDAA" w14:textId="50CCD637" w:rsidR="00CB4938" w:rsidRDefault="005300E1">
            <w:pPr>
              <w:keepNext/>
              <w:spacing w:after="0" w:line="259" w:lineRule="auto"/>
              <w:jc w:val="center"/>
            </w:pPr>
            <w:r w:rsidRPr="005300E1">
              <w:t>+20.6%</w:t>
            </w:r>
          </w:p>
        </w:tc>
      </w:tr>
      <w:tr w:rsidR="00CB4938" w14:paraId="355114CF" w14:textId="77777777">
        <w:trPr>
          <w:cantSplit/>
          <w:trHeight w:val="475"/>
          <w:jc w:val="center"/>
        </w:trPr>
        <w:tc>
          <w:tcPr>
            <w:tcW w:w="302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960BA18" w14:textId="77777777" w:rsidR="00CB4938" w:rsidRDefault="00A15BE0">
            <w:pPr>
              <w:spacing w:after="0" w:line="259" w:lineRule="auto"/>
            </w:pPr>
            <w:proofErr w:type="spellStart"/>
            <w:r>
              <w:rPr>
                <w:rFonts w:ascii="Consolas" w:hAnsi="Consolas"/>
                <w:sz w:val="20"/>
              </w:rPr>
              <w:t>HuberRegressor</w:t>
            </w:r>
            <w:proofErr w:type="spellEnd"/>
          </w:p>
        </w:tc>
        <w:tc>
          <w:tcPr>
            <w:tcW w:w="208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CFDF04" w14:textId="53EC32A4" w:rsidR="00CB4938" w:rsidRDefault="005300E1">
            <w:pPr>
              <w:spacing w:after="0" w:line="259" w:lineRule="auto"/>
              <w:jc w:val="center"/>
            </w:pPr>
            <w:r w:rsidRPr="005300E1">
              <w:t>0.8507</w:t>
            </w:r>
          </w:p>
        </w:tc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AB9469" w14:textId="3DEF88B2" w:rsidR="00CB4938" w:rsidRDefault="005300E1">
            <w:pPr>
              <w:spacing w:after="0" w:line="259" w:lineRule="auto"/>
              <w:jc w:val="center"/>
            </w:pPr>
            <w:r w:rsidRPr="005300E1">
              <w:t>0.003915</w:t>
            </w:r>
          </w:p>
        </w:tc>
        <w:tc>
          <w:tcPr>
            <w:tcW w:w="223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6978EE" w14:textId="1F9DB41C" w:rsidR="00CB4938" w:rsidRDefault="005300E1">
            <w:pPr>
              <w:spacing w:after="0" w:line="259" w:lineRule="auto"/>
              <w:jc w:val="center"/>
            </w:pPr>
            <w:r w:rsidRPr="005300E1">
              <w:t>−0.1%</w:t>
            </w:r>
          </w:p>
        </w:tc>
      </w:tr>
    </w:tbl>
    <w:p w14:paraId="02981495" w14:textId="77777777" w:rsidR="00CB4938" w:rsidRDefault="00A15BE0">
      <w:pPr>
        <w:keepNext/>
        <w:spacing w:before="80" w:after="40"/>
      </w:pPr>
      <w:r>
        <w:rPr>
          <w:sz w:val="21"/>
        </w:rPr>
        <w:t>Rows with |Huber residual| &gt; 0.02 Ω: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736"/>
        <w:gridCol w:w="2736"/>
      </w:tblGrid>
      <w:tr w:rsidR="00CB4938" w14:paraId="4F1209F1" w14:textId="77777777">
        <w:trPr>
          <w:cantSplit/>
          <w:trHeight w:val="475"/>
          <w:tblHeader/>
          <w:jc w:val="center"/>
        </w:trPr>
        <w:tc>
          <w:tcPr>
            <w:tcW w:w="2592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F5A4144" w14:textId="77777777" w:rsidR="00CB4938" w:rsidRDefault="00A15BE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rFonts w:ascii="Consolas" w:hAnsi="Consolas"/>
                <w:b/>
                <w:sz w:val="20"/>
              </w:rPr>
              <w:t>temp_C</w:t>
            </w:r>
            <w:proofErr w:type="spellEnd"/>
          </w:p>
        </w:tc>
        <w:tc>
          <w:tcPr>
            <w:tcW w:w="27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4869CD4" w14:textId="77777777" w:rsidR="00CB4938" w:rsidRDefault="00A15BE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rFonts w:ascii="Consolas" w:hAnsi="Consolas"/>
                <w:b/>
                <w:sz w:val="20"/>
              </w:rPr>
              <w:t>resistance_ohm</w:t>
            </w:r>
            <w:proofErr w:type="spellEnd"/>
          </w:p>
        </w:tc>
        <w:tc>
          <w:tcPr>
            <w:tcW w:w="27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B3B5AAB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Huber residual (Ω)</w:t>
            </w:r>
          </w:p>
        </w:tc>
      </w:tr>
      <w:tr w:rsidR="00CB4938" w14:paraId="465C5203" w14:textId="77777777">
        <w:trPr>
          <w:cantSplit/>
          <w:trHeight w:val="446"/>
          <w:jc w:val="center"/>
        </w:trPr>
        <w:tc>
          <w:tcPr>
            <w:tcW w:w="259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21448C2" w14:textId="51F045EF" w:rsidR="00CB4938" w:rsidRDefault="0006244C">
            <w:pPr>
              <w:keepNext/>
              <w:spacing w:after="0" w:line="259" w:lineRule="auto"/>
              <w:jc w:val="center"/>
            </w:pPr>
            <w:r w:rsidRPr="0006244C">
              <w:t>35.0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37E4A9" w14:textId="035DFF3E" w:rsidR="00CB4938" w:rsidRDefault="0006244C" w:rsidP="0006244C">
            <w:pPr>
              <w:keepNext/>
              <w:spacing w:after="0" w:line="259" w:lineRule="auto"/>
              <w:jc w:val="center"/>
            </w:pPr>
            <w:r w:rsidRPr="0006244C">
              <w:t>1.0223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E4C0B59" w14:textId="511E73E1" w:rsidR="00CB4938" w:rsidRDefault="0006244C">
            <w:pPr>
              <w:keepNext/>
              <w:spacing w:after="0" w:line="259" w:lineRule="auto"/>
              <w:jc w:val="center"/>
            </w:pPr>
            <w:r w:rsidRPr="0006244C">
              <w:t>+0.121641</w:t>
            </w:r>
          </w:p>
        </w:tc>
      </w:tr>
      <w:tr w:rsidR="00CB4938" w14:paraId="4E38B847" w14:textId="77777777">
        <w:trPr>
          <w:cantSplit/>
          <w:trHeight w:val="446"/>
          <w:jc w:val="center"/>
        </w:trPr>
        <w:tc>
          <w:tcPr>
            <w:tcW w:w="259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C32085" w14:textId="5D5049BA" w:rsidR="00CB4938" w:rsidRDefault="0006244C">
            <w:pPr>
              <w:keepNext/>
              <w:spacing w:after="0" w:line="259" w:lineRule="auto"/>
              <w:jc w:val="center"/>
            </w:pPr>
            <w:r w:rsidRPr="0006244C">
              <w:t>50.1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EC36993" w14:textId="71825A09" w:rsidR="00CB4938" w:rsidRDefault="0006244C">
            <w:pPr>
              <w:keepNext/>
              <w:spacing w:after="0" w:line="259" w:lineRule="auto"/>
              <w:jc w:val="center"/>
            </w:pPr>
            <w:r w:rsidRPr="0006244C">
              <w:t>0.0000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9B635BF" w14:textId="053B24CC" w:rsidR="00CB4938" w:rsidRDefault="0006244C">
            <w:pPr>
              <w:keepNext/>
              <w:spacing w:after="0" w:line="259" w:lineRule="auto"/>
              <w:jc w:val="center"/>
            </w:pPr>
            <w:r w:rsidRPr="0006244C">
              <w:t>−0.950950</w:t>
            </w:r>
          </w:p>
        </w:tc>
      </w:tr>
      <w:tr w:rsidR="00CB4938" w14:paraId="777EAE53" w14:textId="77777777">
        <w:trPr>
          <w:cantSplit/>
          <w:trHeight w:val="446"/>
          <w:jc w:val="center"/>
        </w:trPr>
        <w:tc>
          <w:tcPr>
            <w:tcW w:w="259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02581A" w14:textId="71B0961F" w:rsidR="00CB4938" w:rsidRDefault="0006244C">
            <w:pPr>
              <w:keepNext/>
              <w:spacing w:after="0" w:line="259" w:lineRule="auto"/>
              <w:jc w:val="center"/>
            </w:pPr>
            <w:r w:rsidRPr="0006244C">
              <w:t>72.4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FAD543" w14:textId="3A199B0C" w:rsidR="00CB4938" w:rsidRDefault="0006244C" w:rsidP="0006244C">
            <w:pPr>
              <w:keepNext/>
              <w:spacing w:after="0" w:line="259" w:lineRule="auto"/>
              <w:jc w:val="center"/>
            </w:pPr>
            <w:r w:rsidRPr="0006244C">
              <w:t>1.1</w:t>
            </w:r>
            <w:r>
              <w:t>4</w:t>
            </w:r>
            <w:r w:rsidRPr="0006244C">
              <w:t>83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D4098A" w14:textId="0D3CB124" w:rsidR="00CB4938" w:rsidRDefault="0006244C">
            <w:pPr>
              <w:keepNext/>
              <w:spacing w:after="0" w:line="259" w:lineRule="auto"/>
              <w:jc w:val="center"/>
            </w:pPr>
            <w:r w:rsidRPr="0006244C">
              <w:t>+0.123078</w:t>
            </w:r>
          </w:p>
        </w:tc>
      </w:tr>
      <w:tr w:rsidR="00CB4938" w14:paraId="047DED51" w14:textId="77777777">
        <w:trPr>
          <w:cantSplit/>
          <w:trHeight w:val="446"/>
          <w:jc w:val="center"/>
        </w:trPr>
        <w:tc>
          <w:tcPr>
            <w:tcW w:w="259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F2AA06" w14:textId="77777777" w:rsidR="00CB4938" w:rsidRDefault="00CB4938">
            <w:pPr>
              <w:spacing w:after="0" w:line="259" w:lineRule="auto"/>
              <w:jc w:val="center"/>
            </w:pP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719C64" w14:textId="77777777" w:rsidR="00CB4938" w:rsidRDefault="00CB4938">
            <w:pPr>
              <w:spacing w:after="0" w:line="259" w:lineRule="auto"/>
              <w:jc w:val="center"/>
            </w:pP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2899DF7" w14:textId="77777777" w:rsidR="00CB4938" w:rsidRDefault="00CB4938">
            <w:pPr>
              <w:spacing w:after="0" w:line="259" w:lineRule="auto"/>
              <w:jc w:val="center"/>
            </w:pPr>
          </w:p>
        </w:tc>
      </w:tr>
    </w:tbl>
    <w:p w14:paraId="6E05F512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lastRenderedPageBreak/>
        <w:t xml:space="preserve">A4. </w:t>
      </w:r>
      <w:r>
        <w:t>Which single logger reading did the most damage to the least-squares fit, and why does squared error let it? Would you simply switch to the Huber fit in a commissioning report? What would you do instead?</w:t>
      </w:r>
      <w:r>
        <w:rPr>
          <w:b/>
          <w:color w:val="232B5D"/>
        </w:rPr>
        <w:tab/>
        <w:t>[4]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53EEFEC6" w14:textId="77777777">
        <w:trPr>
          <w:cantSplit/>
          <w:trHeight w:val="2160"/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BE599" w14:textId="77777777" w:rsidR="00C14DFC" w:rsidRPr="00C14DFC" w:rsidRDefault="00C14DFC" w:rsidP="004230E0">
            <w:pPr>
              <w:spacing w:after="0"/>
              <w:rPr>
                <w:b/>
                <w:bCs/>
              </w:rPr>
            </w:pPr>
            <w:r w:rsidRPr="00C14DFC">
              <w:rPr>
                <w:b/>
                <w:bCs/>
              </w:rPr>
              <w:t>1. Damaging reading and squared-error penalty:</w:t>
            </w:r>
            <w:r w:rsidRPr="00C14DFC">
              <w:t xml:space="preserve"> Row 12 (T = 50.1◦</w:t>
            </w:r>
            <w:proofErr w:type="gramStart"/>
            <w:r w:rsidRPr="00C14DFC">
              <w:t>C,R</w:t>
            </w:r>
            <w:proofErr w:type="gramEnd"/>
            <w:r w:rsidRPr="00C14DFC">
              <w:t xml:space="preserve"> = 0.0000Ω) caused by far the most damage. Its residual magnitude from the true curve is ≈ 0.9510Ω, compared to normal bench measurement noise of ≈ 0.0018Ω. Because Ordinary Least Squares minimizes ∑ ie2 </w:t>
            </w:r>
            <w:proofErr w:type="spellStart"/>
            <w:r w:rsidRPr="00C14DFC">
              <w:t>i</w:t>
            </w:r>
            <w:proofErr w:type="spellEnd"/>
            <w:r w:rsidRPr="00C14DFC">
              <w:t xml:space="preserve">, an outlier with residual </w:t>
            </w:r>
            <w:proofErr w:type="spellStart"/>
            <w:r w:rsidRPr="00C14DFC">
              <w:t>ei</w:t>
            </w:r>
            <w:proofErr w:type="spellEnd"/>
            <w:r w:rsidRPr="00C14DFC">
              <w:t xml:space="preserve"> incurs an error penalty proportional to e2 </w:t>
            </w:r>
            <w:proofErr w:type="spellStart"/>
            <w:r w:rsidRPr="00C14DFC">
              <w:t>i</w:t>
            </w:r>
            <w:proofErr w:type="spellEnd"/>
            <w:r w:rsidRPr="00C14DFC">
              <w:t xml:space="preserve"> and applies a gradient pulling force of 2eixi. A single −0.951Ω dropout exerts (0.951/0.0018)2 ≈ 280,000 times the penalty weight of an inlier, heavily skewing the normal equations (shifting R20 down by 5.1% and inflating α by +20.63%). </w:t>
            </w:r>
          </w:p>
          <w:p w14:paraId="25CED3A1" w14:textId="5F70DAAC" w:rsidR="0074342C" w:rsidRDefault="00C14DFC" w:rsidP="004230E0">
            <w:pPr>
              <w:spacing w:after="0"/>
            </w:pPr>
            <w:r w:rsidRPr="00C14DFC">
              <w:rPr>
                <w:b/>
                <w:bCs/>
              </w:rPr>
              <w:t>2. Commissioning strategy</w:t>
            </w:r>
            <w:r w:rsidRPr="00C14DFC">
              <w:t>: No, one must never silently substitute Huber</w:t>
            </w:r>
            <w:r w:rsidR="008F4F0F">
              <w:t xml:space="preserve"> </w:t>
            </w:r>
            <w:r w:rsidRPr="00C14DFC">
              <w:t>Regressor in an official engineering commissioning report. Doing so masks severe physical hardware malfunctions (e.g</w:t>
            </w:r>
            <w:r w:rsidR="008F4F0F">
              <w:t>.</w:t>
            </w:r>
            <w:r w:rsidRPr="00C14DFC">
              <w:t>,</w:t>
            </w:r>
            <w:r w:rsidR="008F4F0F">
              <w:t xml:space="preserve"> </w:t>
            </w:r>
            <w:proofErr w:type="spellStart"/>
            <w:r w:rsidR="008F4F0F">
              <w:t>l</w:t>
            </w:r>
            <w:r w:rsidRPr="00C14DFC">
              <w:t>oose</w:t>
            </w:r>
            <w:proofErr w:type="spellEnd"/>
            <w:r w:rsidRPr="00C14DFC">
              <w:t xml:space="preserve"> 4-wire Kelvin clips, shorted instrumentation cables, ADC bit-dropouts, or power supply brownouts). Instead: </w:t>
            </w:r>
          </w:p>
          <w:p w14:paraId="3DA4A0AE" w14:textId="77777777" w:rsidR="0074342C" w:rsidRDefault="00C14DFC" w:rsidP="004230E0">
            <w:pPr>
              <w:spacing w:after="0"/>
            </w:pPr>
            <w:r w:rsidRPr="00C14DFC">
              <w:t xml:space="preserve">1. Interrogate the raw logger timestamps and physical test conditions to diagnose the hardware root cause of the 0Ω reading. </w:t>
            </w:r>
          </w:p>
          <w:p w14:paraId="0C52E4F9" w14:textId="77777777" w:rsidR="0074342C" w:rsidRDefault="00C14DFC" w:rsidP="004230E0">
            <w:pPr>
              <w:spacing w:after="0"/>
            </w:pPr>
            <w:r w:rsidRPr="00C14DFC">
              <w:t xml:space="preserve">2. Formally document, flag, and quarantine the defective records as verified sensor acquisition glitches. </w:t>
            </w:r>
          </w:p>
          <w:p w14:paraId="759799AA" w14:textId="6FB4F61F" w:rsidR="00CB4938" w:rsidRDefault="00C14DFC" w:rsidP="004230E0">
            <w:pPr>
              <w:spacing w:after="0"/>
            </w:pPr>
            <w:r w:rsidRPr="00C14DFC">
              <w:t xml:space="preserve">3. Retrain standard OLS on the verified, clean physical dataset (using </w:t>
            </w:r>
            <w:proofErr w:type="spellStart"/>
            <w:r w:rsidRPr="00C14DFC">
              <w:t>HuberRegressor</w:t>
            </w:r>
            <w:proofErr w:type="spellEnd"/>
            <w:r w:rsidRPr="00C14DFC">
              <w:t xml:space="preserve"> only as an automated statistical diagnostic to flag suspect rows), reporting both the clean physical parameters and the acquisition system failure rate.</w:t>
            </w:r>
          </w:p>
        </w:tc>
      </w:tr>
    </w:tbl>
    <w:p w14:paraId="12B0E10D" w14:textId="77777777" w:rsidR="00CB4938" w:rsidRDefault="00A15BE0">
      <w:pPr>
        <w:keepNext/>
        <w:tabs>
          <w:tab w:val="right" w:pos="9360"/>
        </w:tabs>
        <w:spacing w:before="280"/>
      </w:pPr>
      <w:r>
        <w:rPr>
          <w:b/>
          <w:color w:val="232B5D"/>
          <w:sz w:val="28"/>
        </w:rPr>
        <w:lastRenderedPageBreak/>
        <w:t>Part B — Gradient descent</w:t>
      </w:r>
      <w:r>
        <w:rPr>
          <w:b/>
        </w:rPr>
        <w:tab/>
        <w:t>[20 marks]</w:t>
      </w:r>
    </w:p>
    <w:tbl>
      <w:tblPr>
        <w:tblW w:w="0" w:type="auto"/>
        <w:jc w:val="center"/>
        <w:tblBorders>
          <w:top w:val="single" w:sz="8" w:space="0" w:color="2E8B78"/>
          <w:left w:val="single" w:sz="8" w:space="0" w:color="2E8B78"/>
          <w:bottom w:val="single" w:sz="8" w:space="0" w:color="2E8B78"/>
          <w:right w:val="single" w:sz="8" w:space="0" w:color="2E8B78"/>
          <w:insideH w:val="single" w:sz="8" w:space="0" w:color="2E8B78"/>
          <w:insideV w:val="single" w:sz="8" w:space="0" w:color="2E8B7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402D7480" w14:textId="77777777">
        <w:trPr>
          <w:cantSplit/>
          <w:jc w:val="center"/>
        </w:trPr>
        <w:tc>
          <w:tcPr>
            <w:tcW w:w="9360" w:type="dxa"/>
            <w:shd w:val="clear" w:color="auto" w:fill="F3FA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6B67183" w14:textId="77777777" w:rsidR="00CB4938" w:rsidRDefault="00A15BE0">
            <w:pPr>
              <w:keepNext/>
              <w:spacing w:after="0"/>
            </w:pPr>
            <w:r>
              <w:rPr>
                <w:b/>
                <w:sz w:val="21"/>
              </w:rPr>
              <w:t>NumPy only.</w:t>
            </w:r>
            <w:r>
              <w:rPr>
                <w:sz w:val="21"/>
              </w:rPr>
              <w:t xml:space="preserve"> Model: </w:t>
            </w:r>
            <w:r>
              <w:rPr>
                <w:i/>
                <w:sz w:val="21"/>
              </w:rPr>
              <w:t>P̂ = θ</w:t>
            </w:r>
            <w:r>
              <w:rPr>
                <w:sz w:val="21"/>
                <w:vertAlign w:val="subscript"/>
              </w:rPr>
              <w:t>0</w:t>
            </w:r>
            <w:r>
              <w:rPr>
                <w:i/>
                <w:sz w:val="21"/>
              </w:rPr>
              <w:t xml:space="preserve"> + θ</w:t>
            </w:r>
            <w:r>
              <w:rPr>
                <w:sz w:val="21"/>
                <w:vertAlign w:val="subscript"/>
              </w:rPr>
              <w:t>1</w:t>
            </w:r>
            <w:r>
              <w:rPr>
                <w:i/>
                <w:sz w:val="21"/>
              </w:rPr>
              <w:t>G + θ</w:t>
            </w:r>
            <w:r>
              <w:rPr>
                <w:sz w:val="21"/>
                <w:vertAlign w:val="subscript"/>
              </w:rPr>
              <w:t>2</w:t>
            </w:r>
            <w:r>
              <w:rPr>
                <w:i/>
                <w:sz w:val="21"/>
              </w:rPr>
              <w:t>T</w:t>
            </w:r>
            <w:r>
              <w:rPr>
                <w:i/>
                <w:sz w:val="21"/>
                <w:vertAlign w:val="subscript"/>
              </w:rPr>
              <w:t>m</w:t>
            </w:r>
            <w:r>
              <w:rPr>
                <w:sz w:val="21"/>
              </w:rPr>
              <w:t xml:space="preserve"> for the PV plant in </w:t>
            </w:r>
            <w:r>
              <w:rPr>
                <w:rFonts w:ascii="Consolas" w:hAnsi="Consolas"/>
                <w:sz w:val="20"/>
              </w:rPr>
              <w:t>B_pv_plant.csv</w:t>
            </w:r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G</w:t>
            </w:r>
            <w:r>
              <w:rPr>
                <w:sz w:val="21"/>
              </w:rPr>
              <w:t xml:space="preserve"> = irradiance, </w:t>
            </w:r>
            <w:r>
              <w:rPr>
                <w:i/>
                <w:sz w:val="21"/>
              </w:rPr>
              <w:t>T</w:t>
            </w:r>
            <w:r>
              <w:rPr>
                <w:i/>
                <w:sz w:val="21"/>
                <w:vertAlign w:val="subscript"/>
              </w:rPr>
              <w:t>m</w:t>
            </w:r>
            <w:r>
              <w:rPr>
                <w:sz w:val="21"/>
              </w:rPr>
              <w:t xml:space="preserve"> = module temperature). There is no train/test split in this part since this is to study the </w:t>
            </w:r>
            <w:proofErr w:type="spellStart"/>
            <w:r>
              <w:rPr>
                <w:sz w:val="21"/>
              </w:rPr>
              <w:t>optimiser</w:t>
            </w:r>
            <w:proofErr w:type="spellEnd"/>
            <w:r>
              <w:rPr>
                <w:sz w:val="21"/>
              </w:rPr>
              <w:t xml:space="preserve">, not </w:t>
            </w:r>
            <w:proofErr w:type="spellStart"/>
            <w:r>
              <w:rPr>
                <w:sz w:val="21"/>
              </w:rPr>
              <w:t>generalisation</w:t>
            </w:r>
            <w:proofErr w:type="spellEnd"/>
            <w:r>
              <w:rPr>
                <w:sz w:val="21"/>
              </w:rPr>
              <w:t xml:space="preserve">. Write </w:t>
            </w:r>
            <w:r>
              <w:rPr>
                <w:b/>
                <w:sz w:val="21"/>
              </w:rPr>
              <w:t>X</w:t>
            </w:r>
            <w:r>
              <w:rPr>
                <w:sz w:val="21"/>
              </w:rPr>
              <w:t xml:space="preserve"> with a leading column of ones. The gradient of the MSE is (2/</w:t>
            </w:r>
            <w:proofErr w:type="gramStart"/>
            <w:r>
              <w:rPr>
                <w:i/>
                <w:sz w:val="21"/>
              </w:rPr>
              <w:t>m</w:t>
            </w:r>
            <w:r>
              <w:rPr>
                <w:sz w:val="21"/>
              </w:rPr>
              <w:t>)</w:t>
            </w:r>
            <w:r>
              <w:rPr>
                <w:b/>
                <w:sz w:val="21"/>
              </w:rPr>
              <w:t>X</w:t>
            </w:r>
            <w:r>
              <w:rPr>
                <w:sz w:val="21"/>
                <w:vertAlign w:val="superscript"/>
              </w:rPr>
              <w:t>⊤</w:t>
            </w:r>
            <w:r>
              <w:rPr>
                <w:sz w:val="21"/>
              </w:rPr>
              <w:t>(</w:t>
            </w:r>
            <w:proofErr w:type="spellStart"/>
            <w:proofErr w:type="gramEnd"/>
            <w:r>
              <w:rPr>
                <w:b/>
                <w:sz w:val="21"/>
              </w:rPr>
              <w:t>Xθ</w:t>
            </w:r>
            <w:proofErr w:type="spellEnd"/>
            <w:r>
              <w:rPr>
                <w:sz w:val="21"/>
              </w:rPr>
              <w:t xml:space="preserve"> − </w:t>
            </w:r>
            <w:r>
              <w:rPr>
                <w:b/>
                <w:sz w:val="21"/>
              </w:rPr>
              <w:t>y</w:t>
            </w:r>
            <w:r>
              <w:rPr>
                <w:sz w:val="21"/>
              </w:rPr>
              <w:t xml:space="preserve">) and its Hessian is </w:t>
            </w:r>
            <w:r>
              <w:rPr>
                <w:b/>
                <w:sz w:val="21"/>
              </w:rPr>
              <w:t>H</w:t>
            </w:r>
            <w:r>
              <w:rPr>
                <w:sz w:val="21"/>
              </w:rPr>
              <w:t xml:space="preserve"> = (2/</w:t>
            </w:r>
            <w:proofErr w:type="gramStart"/>
            <w:r>
              <w:rPr>
                <w:i/>
                <w:sz w:val="21"/>
              </w:rPr>
              <w:t>m</w:t>
            </w:r>
            <w:r>
              <w:rPr>
                <w:sz w:val="21"/>
              </w:rPr>
              <w:t>)</w:t>
            </w:r>
            <w:r>
              <w:rPr>
                <w:b/>
                <w:sz w:val="21"/>
              </w:rPr>
              <w:t>X</w:t>
            </w:r>
            <w:proofErr w:type="gramEnd"/>
            <w:r>
              <w:rPr>
                <w:sz w:val="21"/>
                <w:vertAlign w:val="superscript"/>
              </w:rPr>
              <w:t>⊤</w:t>
            </w:r>
            <w:r>
              <w:rPr>
                <w:b/>
                <w:sz w:val="21"/>
              </w:rPr>
              <w:t>X</w:t>
            </w:r>
            <w:r>
              <w:rPr>
                <w:sz w:val="21"/>
              </w:rPr>
              <w:t>.</w:t>
            </w:r>
          </w:p>
        </w:tc>
      </w:tr>
    </w:tbl>
    <w:p w14:paraId="2ADB1809" w14:textId="77777777" w:rsidR="00CB4938" w:rsidRDefault="00A15BE0">
      <w:pPr>
        <w:keepNext/>
        <w:spacing w:before="80"/>
      </w:pPr>
      <w:r>
        <w:rPr>
          <w:b/>
        </w:rPr>
        <w:t xml:space="preserve">Batch GD rules for this part. </w:t>
      </w:r>
      <w:r>
        <w:t xml:space="preserve">Start from </w:t>
      </w:r>
      <w:r>
        <w:rPr>
          <w:b/>
        </w:rPr>
        <w:t>θ = 0</w:t>
      </w:r>
      <w:r>
        <w:t>. Stop when (</w:t>
      </w:r>
      <w:r>
        <w:rPr>
          <w:i/>
        </w:rPr>
        <w:t>J − J</w:t>
      </w:r>
      <w:r>
        <w:rPr>
          <w:vertAlign w:val="superscript"/>
        </w:rPr>
        <w:t>⋆</w:t>
      </w:r>
      <w:r>
        <w:t>)/</w:t>
      </w:r>
      <w:r>
        <w:rPr>
          <w:i/>
        </w:rPr>
        <w:t>J</w:t>
      </w:r>
      <w:r>
        <w:rPr>
          <w:vertAlign w:val="superscript"/>
        </w:rPr>
        <w:t>⋆</w:t>
      </w:r>
      <w:r>
        <w:t xml:space="preserve"> &lt; 10</w:t>
      </w:r>
      <w:r>
        <w:rPr>
          <w:vertAlign w:val="superscript"/>
        </w:rPr>
        <w:t>−6</w:t>
      </w:r>
      <w:r>
        <w:t xml:space="preserve">, where </w:t>
      </w:r>
      <w:r>
        <w:rPr>
          <w:i/>
        </w:rPr>
        <w:t>J</w:t>
      </w:r>
      <w:r>
        <w:t xml:space="preserve"> is the current training MSE and </w:t>
      </w:r>
      <w:r>
        <w:rPr>
          <w:i/>
        </w:rPr>
        <w:t>J</w:t>
      </w:r>
      <w:r>
        <w:rPr>
          <w:vertAlign w:val="superscript"/>
        </w:rPr>
        <w:t>⋆</w:t>
      </w:r>
      <w:r>
        <w:t xml:space="preserve"> the MSE of the closed-form solution. Give up after 200,000 iterations. Consider an execution run </w:t>
      </w:r>
      <w:r>
        <w:rPr>
          <w:i/>
        </w:rPr>
        <w:t>diverged</w:t>
      </w:r>
      <w:r>
        <w:t xml:space="preserve"> if </w:t>
      </w:r>
      <w:r>
        <w:rPr>
          <w:i/>
        </w:rPr>
        <w:t>J</w:t>
      </w:r>
      <w:r>
        <w:t xml:space="preserve"> exceeds 10</w:t>
      </w:r>
      <w:r>
        <w:rPr>
          <w:vertAlign w:val="superscript"/>
        </w:rPr>
        <w:t>6</w:t>
      </w:r>
      <w:r>
        <w:t xml:space="preserve"> times its starting value.</w:t>
      </w:r>
    </w:p>
    <w:tbl>
      <w:tblPr>
        <w:tblW w:w="0" w:type="auto"/>
        <w:jc w:val="center"/>
        <w:tblBorders>
          <w:top w:val="single" w:sz="8" w:space="0" w:color="D5A438"/>
          <w:left w:val="single" w:sz="8" w:space="0" w:color="D5A438"/>
          <w:bottom w:val="single" w:sz="8" w:space="0" w:color="D5A438"/>
          <w:right w:val="single" w:sz="8" w:space="0" w:color="D5A438"/>
          <w:insideH w:val="single" w:sz="8" w:space="0" w:color="D5A438"/>
          <w:insideV w:val="none" w:sz="8" w:space="0" w:color="D5A43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57057FD0" w14:textId="77777777">
        <w:trPr>
          <w:cantSplit/>
          <w:jc w:val="center"/>
        </w:trPr>
        <w:tc>
          <w:tcPr>
            <w:tcW w:w="9360" w:type="dxa"/>
            <w:shd w:val="clear" w:color="auto" w:fill="F2DF9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235DA53" w14:textId="77777777" w:rsidR="00CB4938" w:rsidRDefault="00A15BE0">
            <w:pPr>
              <w:keepNext/>
              <w:spacing w:after="0"/>
            </w:pPr>
            <w:r>
              <w:rPr>
                <w:b/>
                <w:color w:val="3A2A00"/>
                <w:sz w:val="21"/>
              </w:rPr>
              <w:t>Own prediction first — fill this in BEFORE you run any code</w:t>
            </w:r>
          </w:p>
        </w:tc>
      </w:tr>
      <w:tr w:rsidR="00CB4938" w14:paraId="14B511E8" w14:textId="77777777">
        <w:trPr>
          <w:cantSplit/>
          <w:trHeight w:val="792"/>
          <w:jc w:val="center"/>
        </w:trPr>
        <w:tc>
          <w:tcPr>
            <w:tcW w:w="9360" w:type="dxa"/>
            <w:shd w:val="clear" w:color="auto" w:fill="FCF8E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052A5A" w14:textId="77777777" w:rsidR="00CB4938" w:rsidRDefault="00A15BE0">
            <w:r>
              <w:rPr>
                <w:sz w:val="21"/>
              </w:rPr>
              <w:t>Will gradient descent converge quickly, slowly or not at all while considering with raw units (</w:t>
            </w:r>
            <w:r>
              <w:rPr>
                <w:i/>
                <w:sz w:val="21"/>
              </w:rPr>
              <w:t>G</w:t>
            </w:r>
            <w:r>
              <w:rPr>
                <w:sz w:val="21"/>
              </w:rPr>
              <w:t xml:space="preserve"> in hundreds, </w:t>
            </w:r>
            <w:r>
              <w:rPr>
                <w:i/>
                <w:sz w:val="21"/>
              </w:rPr>
              <w:t>T</w:t>
            </w:r>
            <w:r>
              <w:rPr>
                <w:i/>
                <w:sz w:val="21"/>
                <w:vertAlign w:val="subscript"/>
              </w:rPr>
              <w:t>m</w:t>
            </w:r>
            <w:r>
              <w:rPr>
                <w:sz w:val="21"/>
              </w:rPr>
              <w:t xml:space="preserve"> in tens)? How many iterations do you guess for raw vs </w:t>
            </w:r>
            <w:proofErr w:type="spellStart"/>
            <w:r>
              <w:rPr>
                <w:sz w:val="21"/>
              </w:rPr>
              <w:t>standardised</w:t>
            </w:r>
            <w:proofErr w:type="spellEnd"/>
            <w:r>
              <w:rPr>
                <w:sz w:val="21"/>
              </w:rPr>
              <w:t xml:space="preserve"> inputs?</w:t>
            </w:r>
          </w:p>
          <w:p w14:paraId="2D935301" w14:textId="0F429929" w:rsidR="00C57BDD" w:rsidRPr="00C57BDD" w:rsidRDefault="00C57BDD" w:rsidP="00C57BDD">
            <w:pPr>
              <w:spacing w:after="0"/>
            </w:pPr>
            <w:r w:rsidRPr="00C57BDD">
              <w:t>With raw units (</w:t>
            </w:r>
            <m:oMath>
              <m:r>
                <w:rPr>
                  <w:rFonts w:ascii="Cambria Math" w:hAnsi="Cambria Math"/>
                </w:rPr>
                <m:t>G∼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m:t>–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W/m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C57BDD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C57BDD">
              <w:t xml:space="preserve">, and intercept </w:t>
            </w:r>
            <m:oMath>
              <m:r>
                <w:rPr>
                  <w:rFonts w:ascii="Cambria Math" w:hAnsi="Cambria Math"/>
                </w:rPr>
                <m:t>=1</m:t>
              </m:r>
            </m:oMath>
            <w:r w:rsidRPr="00C57BDD">
              <w:t xml:space="preserve">), the Hessian is severely ill-conditioned, so batch gradient descent with </w:t>
            </w:r>
            <m:oMath>
              <m:r>
                <w:rPr>
                  <w:rFonts w:ascii="Cambria Math" w:hAnsi="Cambria Math"/>
                </w:rPr>
                <m:t>η=1/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 w:rsidRPr="00C57BDD">
              <w:t xml:space="preserve"> will converge extremely slowly and likely hit the 200,000-iteration cap before reaching the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oMath>
            <w:r w:rsidRPr="00C57BDD">
              <w:t xml:space="preserve"> relative MSE tolerance. On standardi</w:t>
            </w:r>
            <w:r w:rsidR="008F4F0F">
              <w:t>z</w:t>
            </w:r>
            <w:r w:rsidRPr="00C57BDD">
              <w:t>ed inputs (unit variance, zero mean), the loss surface becomes nearly spherical, so gradient descent should converge in roughly a few hundred iterations (</w:t>
            </w:r>
            <m:oMath>
              <m:r>
                <w:rPr>
                  <w:rFonts w:ascii="Cambria Math" w:hAnsi="Cambria Math"/>
                </w:rPr>
                <m:t>200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500</m:t>
              </m:r>
            </m:oMath>
            <w:r w:rsidRPr="00C57BDD">
              <w:t xml:space="preserve"> steps).</w:t>
            </w:r>
          </w:p>
          <w:p w14:paraId="263685BB" w14:textId="77777777" w:rsidR="00CB4938" w:rsidRDefault="00CB4938">
            <w:pPr>
              <w:spacing w:after="0"/>
            </w:pPr>
          </w:p>
        </w:tc>
      </w:tr>
    </w:tbl>
    <w:p w14:paraId="017CA2E3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B1. </w:t>
      </w:r>
      <w:r>
        <w:t xml:space="preserve">Closed-form solution with </w:t>
      </w:r>
      <w:proofErr w:type="spellStart"/>
      <w:proofErr w:type="gramStart"/>
      <w:r>
        <w:rPr>
          <w:rFonts w:ascii="Consolas" w:hAnsi="Consolas"/>
          <w:sz w:val="21"/>
        </w:rPr>
        <w:t>np.linalg</w:t>
      </w:r>
      <w:proofErr w:type="gramEnd"/>
      <w:r>
        <w:rPr>
          <w:rFonts w:ascii="Consolas" w:hAnsi="Consolas"/>
          <w:sz w:val="21"/>
        </w:rPr>
        <w:t>.lstsq</w:t>
      </w:r>
      <w:proofErr w:type="spellEnd"/>
      <w:r>
        <w:t xml:space="preserve"> on raw inputs.</w:t>
      </w:r>
      <w:r>
        <w:rPr>
          <w:b/>
          <w:color w:val="232B5D"/>
        </w:rPr>
        <w:tab/>
        <w:t>[2]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016"/>
        <w:gridCol w:w="2016"/>
        <w:gridCol w:w="2304"/>
      </w:tblGrid>
      <w:tr w:rsidR="00CB4938" w14:paraId="11DB39F9" w14:textId="77777777">
        <w:trPr>
          <w:cantSplit/>
          <w:trHeight w:val="475"/>
          <w:tblHeader/>
          <w:jc w:val="center"/>
        </w:trPr>
        <w:tc>
          <w:tcPr>
            <w:tcW w:w="2160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5819B62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i/>
                <w:sz w:val="20"/>
              </w:rPr>
              <w:t>θ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  <w:vertAlign w:val="superscript"/>
              </w:rPr>
              <w:t>⋆</w:t>
            </w:r>
            <w:r>
              <w:rPr>
                <w:b/>
                <w:sz w:val="20"/>
              </w:rPr>
              <w:t xml:space="preserve"> (kW, 4 </w:t>
            </w:r>
            <w:proofErr w:type="spellStart"/>
            <w:r>
              <w:rPr>
                <w:b/>
                <w:sz w:val="20"/>
              </w:rPr>
              <w:t>d.p.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01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832CBED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i/>
                <w:sz w:val="20"/>
              </w:rPr>
              <w:t>θ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  <w:vertAlign w:val="superscript"/>
              </w:rPr>
              <w:t>⋆</w:t>
            </w:r>
            <w:r>
              <w:rPr>
                <w:b/>
                <w:sz w:val="20"/>
              </w:rPr>
              <w:t xml:space="preserve"> (6 </w:t>
            </w:r>
            <w:proofErr w:type="spellStart"/>
            <w:r>
              <w:rPr>
                <w:b/>
                <w:sz w:val="20"/>
              </w:rPr>
              <w:t>d.p.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01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FC639D2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i/>
                <w:sz w:val="20"/>
              </w:rPr>
              <w:t>θ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  <w:vertAlign w:val="superscript"/>
              </w:rPr>
              <w:t>⋆</w:t>
            </w:r>
            <w:r>
              <w:rPr>
                <w:b/>
                <w:sz w:val="20"/>
              </w:rPr>
              <w:t xml:space="preserve"> (6 </w:t>
            </w:r>
            <w:proofErr w:type="spellStart"/>
            <w:r>
              <w:rPr>
                <w:b/>
                <w:sz w:val="20"/>
              </w:rPr>
              <w:t>d.p.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30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2A5131F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i/>
                <w:sz w:val="20"/>
              </w:rPr>
              <w:t>J</w:t>
            </w:r>
            <w:r>
              <w:rPr>
                <w:b/>
                <w:sz w:val="20"/>
                <w:vertAlign w:val="superscript"/>
              </w:rPr>
              <w:t>⋆</w:t>
            </w:r>
            <w:r>
              <w:rPr>
                <w:b/>
                <w:sz w:val="20"/>
              </w:rPr>
              <w:t xml:space="preserve"> (kW</w:t>
            </w:r>
            <w:r>
              <w:rPr>
                <w:b/>
                <w:sz w:val="20"/>
                <w:vertAlign w:val="superscript"/>
              </w:rPr>
              <w:t>2</w:t>
            </w:r>
            <w:r>
              <w:rPr>
                <w:b/>
                <w:sz w:val="20"/>
              </w:rPr>
              <w:t xml:space="preserve">, 6 </w:t>
            </w:r>
            <w:proofErr w:type="spellStart"/>
            <w:r>
              <w:rPr>
                <w:b/>
                <w:sz w:val="20"/>
              </w:rPr>
              <w:t>d.p.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CB4938" w14:paraId="655CD16E" w14:textId="77777777">
        <w:trPr>
          <w:cantSplit/>
          <w:trHeight w:val="489"/>
          <w:jc w:val="center"/>
        </w:trPr>
        <w:tc>
          <w:tcPr>
            <w:tcW w:w="216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24BB14B" w14:textId="627B03BF" w:rsidR="00CB4938" w:rsidRDefault="00C14DFC">
            <w:pPr>
              <w:spacing w:after="0" w:line="259" w:lineRule="auto"/>
              <w:jc w:val="center"/>
            </w:pPr>
            <w:r w:rsidRPr="00C14DFC">
              <w:t>0.2116 kW</w:t>
            </w:r>
          </w:p>
        </w:tc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CDD5EB1" w14:textId="4F1E22C1" w:rsidR="00CB4938" w:rsidRDefault="00C14DFC">
            <w:pPr>
              <w:spacing w:after="0" w:line="259" w:lineRule="auto"/>
              <w:jc w:val="center"/>
            </w:pPr>
            <w:r w:rsidRPr="00C14DFC">
              <w:t>0.004929</w:t>
            </w:r>
          </w:p>
        </w:tc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867AF9" w14:textId="79E55132" w:rsidR="00CB4938" w:rsidRDefault="00C14DFC">
            <w:pPr>
              <w:spacing w:after="0" w:line="259" w:lineRule="auto"/>
              <w:jc w:val="center"/>
            </w:pPr>
            <w:r w:rsidRPr="00C14DFC">
              <w:t>-0.011111</w:t>
            </w:r>
          </w:p>
        </w:tc>
        <w:tc>
          <w:tcPr>
            <w:tcW w:w="230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289805" w14:textId="528084B6" w:rsidR="00CB4938" w:rsidRDefault="00C14DFC">
            <w:pPr>
              <w:spacing w:after="0" w:line="259" w:lineRule="auto"/>
              <w:jc w:val="center"/>
            </w:pPr>
            <w:r w:rsidRPr="00C14DFC">
              <w:t>0.009974 kW</w:t>
            </w:r>
            <w:r>
              <w:rPr>
                <w:b/>
                <w:sz w:val="20"/>
                <w:vertAlign w:val="superscript"/>
              </w:rPr>
              <w:t>2</w:t>
            </w:r>
          </w:p>
        </w:tc>
      </w:tr>
    </w:tbl>
    <w:p w14:paraId="34DB4C18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B2. </w:t>
      </w:r>
      <w:r>
        <w:t xml:space="preserve">Hessian and batch GD with </w:t>
      </w:r>
      <w:r>
        <w:rPr>
          <w:i/>
        </w:rPr>
        <w:t xml:space="preserve">η = 1 / </w:t>
      </w:r>
      <w:proofErr w:type="spellStart"/>
      <w:r>
        <w:rPr>
          <w:i/>
        </w:rPr>
        <w:t>λ</w:t>
      </w:r>
      <w:r>
        <w:rPr>
          <w:vertAlign w:val="subscript"/>
        </w:rPr>
        <w:t>max</w:t>
      </w:r>
      <w:proofErr w:type="spellEnd"/>
      <w:r>
        <w:t>(</w:t>
      </w:r>
      <w:r>
        <w:rPr>
          <w:b/>
        </w:rPr>
        <w:t>H</w:t>
      </w:r>
      <w:r>
        <w:t xml:space="preserve">), on raw inputs and on </w:t>
      </w:r>
      <w:proofErr w:type="spellStart"/>
      <w:r>
        <w:t>standardised</w:t>
      </w:r>
      <w:proofErr w:type="spellEnd"/>
      <w:r>
        <w:t xml:space="preserve"> inputs (</w:t>
      </w:r>
      <w:proofErr w:type="spellStart"/>
      <w:r>
        <w:t>standardise</w:t>
      </w:r>
      <w:proofErr w:type="spellEnd"/>
      <w:r>
        <w:t xml:space="preserve"> </w:t>
      </w:r>
      <w:r>
        <w:rPr>
          <w:i/>
        </w:rPr>
        <w:t>G</w:t>
      </w:r>
      <w:r>
        <w:t xml:space="preserve"> and </w:t>
      </w:r>
      <w:r>
        <w:rPr>
          <w:i/>
        </w:rPr>
        <w:t>T</w:t>
      </w:r>
      <w:r>
        <w:rPr>
          <w:i/>
          <w:vertAlign w:val="subscript"/>
        </w:rPr>
        <w:t>m</w:t>
      </w:r>
      <w:r>
        <w:t xml:space="preserve"> only, not the column of ones).</w:t>
      </w:r>
      <w:r>
        <w:rPr>
          <w:b/>
          <w:color w:val="232B5D"/>
        </w:rPr>
        <w:tab/>
        <w:t>[5]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2736"/>
        <w:gridCol w:w="2736"/>
      </w:tblGrid>
      <w:tr w:rsidR="00CB4938" w14:paraId="2D3EA4D1" w14:textId="77777777">
        <w:trPr>
          <w:cantSplit/>
          <w:trHeight w:val="475"/>
          <w:tblHeader/>
          <w:jc w:val="center"/>
        </w:trPr>
        <w:tc>
          <w:tcPr>
            <w:tcW w:w="3888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C02F41B" w14:textId="77777777" w:rsidR="00CB4938" w:rsidRDefault="00CB4938">
            <w:pPr>
              <w:keepNext/>
              <w:spacing w:after="0" w:line="252" w:lineRule="auto"/>
              <w:jc w:val="center"/>
            </w:pPr>
          </w:p>
        </w:tc>
        <w:tc>
          <w:tcPr>
            <w:tcW w:w="27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85BA345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Raw inputs</w:t>
            </w:r>
          </w:p>
        </w:tc>
        <w:tc>
          <w:tcPr>
            <w:tcW w:w="27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E938ABF" w14:textId="77777777" w:rsidR="00CB4938" w:rsidRDefault="00A15BE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sz w:val="20"/>
              </w:rPr>
              <w:t>Standardised</w:t>
            </w:r>
            <w:proofErr w:type="spellEnd"/>
            <w:r>
              <w:rPr>
                <w:b/>
                <w:sz w:val="20"/>
              </w:rPr>
              <w:t xml:space="preserve"> inputs</w:t>
            </w:r>
          </w:p>
        </w:tc>
      </w:tr>
      <w:tr w:rsidR="00CB4938" w14:paraId="08DD5E7D" w14:textId="77777777">
        <w:trPr>
          <w:cantSplit/>
          <w:trHeight w:val="475"/>
          <w:jc w:val="center"/>
        </w:trPr>
        <w:tc>
          <w:tcPr>
            <w:tcW w:w="388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745C143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Eigenvalues of </w:t>
            </w:r>
            <w:r>
              <w:rPr>
                <w:b/>
                <w:sz w:val="20"/>
              </w:rPr>
              <w:t>H</w:t>
            </w:r>
            <w:r>
              <w:rPr>
                <w:sz w:val="20"/>
              </w:rPr>
              <w:t xml:space="preserve"> (3 </w:t>
            </w:r>
            <w:proofErr w:type="spellStart"/>
            <w:r>
              <w:rPr>
                <w:sz w:val="20"/>
              </w:rPr>
              <w:t>s.f.</w:t>
            </w:r>
            <w:proofErr w:type="spellEnd"/>
            <w:r>
              <w:rPr>
                <w:sz w:val="20"/>
              </w:rPr>
              <w:t xml:space="preserve"> each)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A14114A" w14:textId="61BC3B08" w:rsidR="00CB4938" w:rsidRDefault="00C57BDD">
            <w:pPr>
              <w:keepNext/>
              <w:spacing w:after="0" w:line="259" w:lineRule="auto"/>
              <w:jc w:val="center"/>
            </w:pPr>
            <w:r w:rsidRPr="00C57BDD">
              <w:t>0.0411, 183, 7.80 × 10⁵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E81793" w14:textId="52A63E63" w:rsidR="00CB4938" w:rsidRDefault="00C57BDD">
            <w:pPr>
              <w:keepNext/>
              <w:spacing w:after="0" w:line="259" w:lineRule="auto"/>
              <w:jc w:val="center"/>
            </w:pPr>
            <w:r w:rsidRPr="00C57BDD">
              <w:t>0.117, 2.00, 3.88</w:t>
            </w:r>
          </w:p>
        </w:tc>
      </w:tr>
      <w:tr w:rsidR="00CB4938" w14:paraId="2C0FE6F3" w14:textId="77777777">
        <w:trPr>
          <w:cantSplit/>
          <w:trHeight w:val="475"/>
          <w:jc w:val="center"/>
        </w:trPr>
        <w:tc>
          <w:tcPr>
            <w:tcW w:w="388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7E8D18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Condition number </w:t>
            </w:r>
            <w:r>
              <w:rPr>
                <w:i/>
                <w:sz w:val="20"/>
              </w:rPr>
              <w:t xml:space="preserve">κ = </w:t>
            </w:r>
            <w:proofErr w:type="spellStart"/>
            <w:r>
              <w:rPr>
                <w:i/>
                <w:sz w:val="20"/>
              </w:rPr>
              <w:t>λ</w:t>
            </w:r>
            <w:r>
              <w:rPr>
                <w:sz w:val="20"/>
                <w:vertAlign w:val="subscript"/>
              </w:rPr>
              <w:t>max</w:t>
            </w:r>
            <w:proofErr w:type="spellEnd"/>
            <w:r>
              <w:rPr>
                <w:i/>
                <w:sz w:val="20"/>
              </w:rPr>
              <w:t xml:space="preserve"> / </w:t>
            </w:r>
            <w:proofErr w:type="spellStart"/>
            <w:r>
              <w:rPr>
                <w:i/>
                <w:sz w:val="20"/>
              </w:rPr>
              <w:t>λ</w:t>
            </w:r>
            <w:r>
              <w:rPr>
                <w:sz w:val="20"/>
                <w:vertAlign w:val="subscript"/>
              </w:rPr>
              <w:t>min</w:t>
            </w:r>
            <w:proofErr w:type="spellEnd"/>
            <w:r>
              <w:rPr>
                <w:sz w:val="20"/>
              </w:rPr>
              <w:t xml:space="preserve"> (3 </w:t>
            </w:r>
            <w:proofErr w:type="spellStart"/>
            <w:r>
              <w:rPr>
                <w:sz w:val="20"/>
              </w:rPr>
              <w:t>s.f.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4F7A797" w14:textId="02719790" w:rsidR="00CB4938" w:rsidRPr="00C57BDD" w:rsidRDefault="00C14DFC">
            <w:pPr>
              <w:keepNext/>
              <w:spacing w:after="0" w:line="259" w:lineRule="auto"/>
              <w:jc w:val="center"/>
              <w:rPr>
                <w:b/>
                <w:bCs/>
                <w:vertAlign w:val="superscript"/>
              </w:rPr>
            </w:pPr>
            <w:r w:rsidRPr="00C14DFC">
              <w:t>1.9</w:t>
            </w:r>
            <w:r w:rsidR="006700FB">
              <w:t>0</w:t>
            </w:r>
            <w:r w:rsidR="00C57BDD">
              <w:t xml:space="preserve"> </w:t>
            </w:r>
            <w:r w:rsidR="00C57BDD" w:rsidRPr="00C57BDD">
              <w:t>× 10</w:t>
            </w:r>
            <w:r w:rsidR="00C57BDD">
              <w:rPr>
                <w:vertAlign w:val="superscript"/>
              </w:rPr>
              <w:t>7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E5057A" w14:textId="0C4E4C17" w:rsidR="00CB4938" w:rsidRDefault="00C14DFC">
            <w:pPr>
              <w:keepNext/>
              <w:spacing w:after="0" w:line="259" w:lineRule="auto"/>
              <w:jc w:val="center"/>
            </w:pPr>
            <w:r w:rsidRPr="00C14DFC">
              <w:t>33.2</w:t>
            </w:r>
          </w:p>
        </w:tc>
      </w:tr>
      <w:tr w:rsidR="00CB4938" w14:paraId="1D6BF0C5" w14:textId="77777777">
        <w:trPr>
          <w:cantSplit/>
          <w:trHeight w:val="475"/>
          <w:jc w:val="center"/>
        </w:trPr>
        <w:tc>
          <w:tcPr>
            <w:tcW w:w="388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91BB2A5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Stability limit 2/</w:t>
            </w:r>
            <w:proofErr w:type="spellStart"/>
            <w:r>
              <w:rPr>
                <w:i/>
                <w:sz w:val="20"/>
              </w:rPr>
              <w:t>λ</w:t>
            </w:r>
            <w:r>
              <w:rPr>
                <w:sz w:val="20"/>
                <w:vertAlign w:val="subscript"/>
              </w:rPr>
              <w:t>max</w:t>
            </w:r>
            <w:proofErr w:type="spellEnd"/>
            <w:r>
              <w:rPr>
                <w:sz w:val="20"/>
              </w:rPr>
              <w:t xml:space="preserve"> (3 </w:t>
            </w:r>
            <w:proofErr w:type="spellStart"/>
            <w:r>
              <w:rPr>
                <w:sz w:val="20"/>
              </w:rPr>
              <w:t>s.f.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6A150E3" w14:textId="28489284" w:rsidR="00CB4938" w:rsidRPr="00C57BDD" w:rsidRDefault="00C14DFC">
            <w:pPr>
              <w:keepNext/>
              <w:spacing w:after="0" w:line="259" w:lineRule="auto"/>
              <w:jc w:val="center"/>
              <w:rPr>
                <w:vertAlign w:val="superscript"/>
              </w:rPr>
            </w:pPr>
            <w:r w:rsidRPr="00C14DFC">
              <w:t>2.57</w:t>
            </w:r>
            <w:r w:rsidR="00C57BDD">
              <w:t xml:space="preserve"> </w:t>
            </w:r>
            <w:r w:rsidR="00C57BDD" w:rsidRPr="00C57BDD">
              <w:t>× 10</w:t>
            </w:r>
            <w:r w:rsidR="00C57BDD">
              <w:rPr>
                <w:vertAlign w:val="superscript"/>
              </w:rPr>
              <w:t>-6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A8F27F" w14:textId="1A74A382" w:rsidR="00CB4938" w:rsidRDefault="00C14DFC">
            <w:pPr>
              <w:keepNext/>
              <w:spacing w:after="0" w:line="259" w:lineRule="auto"/>
              <w:jc w:val="center"/>
            </w:pPr>
            <w:r w:rsidRPr="00C14DFC">
              <w:t>0.515</w:t>
            </w:r>
          </w:p>
        </w:tc>
      </w:tr>
      <w:tr w:rsidR="00CB4938" w14:paraId="27247DFA" w14:textId="77777777">
        <w:trPr>
          <w:cantSplit/>
          <w:trHeight w:val="475"/>
          <w:jc w:val="center"/>
        </w:trPr>
        <w:tc>
          <w:tcPr>
            <w:tcW w:w="388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0067FE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Iterations to converge (or “not converged”)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7A25E7B" w14:textId="7BC843EA" w:rsidR="00CB4938" w:rsidRDefault="00C14DFC">
            <w:pPr>
              <w:keepNext/>
              <w:spacing w:after="0" w:line="259" w:lineRule="auto"/>
              <w:jc w:val="center"/>
            </w:pPr>
            <w:r>
              <w:t>Not converged (</w:t>
            </w:r>
            <w:r w:rsidRPr="00C14DFC">
              <w:t>200000</w:t>
            </w:r>
            <w:r>
              <w:t xml:space="preserve">) 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0F5B0A" w14:textId="36451E1D" w:rsidR="00CB4938" w:rsidRDefault="00C14DFC">
            <w:pPr>
              <w:keepNext/>
              <w:spacing w:after="0" w:line="259" w:lineRule="auto"/>
              <w:jc w:val="center"/>
            </w:pPr>
            <w:r w:rsidRPr="00C14DFC">
              <w:t>257</w:t>
            </w:r>
          </w:p>
        </w:tc>
      </w:tr>
      <w:tr w:rsidR="00CB4938" w14:paraId="4D07BB62" w14:textId="77777777">
        <w:trPr>
          <w:cantSplit/>
          <w:trHeight w:val="475"/>
          <w:jc w:val="center"/>
        </w:trPr>
        <w:tc>
          <w:tcPr>
            <w:tcW w:w="388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01B683" w14:textId="77777777" w:rsidR="00CB4938" w:rsidRDefault="00A15BE0">
            <w:pPr>
              <w:spacing w:after="0" w:line="259" w:lineRule="auto"/>
            </w:pPr>
            <w:r>
              <w:rPr>
                <w:sz w:val="20"/>
              </w:rPr>
              <w:t>If not converged: (</w:t>
            </w:r>
            <w:r>
              <w:rPr>
                <w:i/>
                <w:sz w:val="20"/>
              </w:rPr>
              <w:t>J − J</w:t>
            </w:r>
            <w:r>
              <w:rPr>
                <w:sz w:val="20"/>
                <w:vertAlign w:val="superscript"/>
              </w:rPr>
              <w:t>⋆</w:t>
            </w:r>
            <w:r>
              <w:rPr>
                <w:sz w:val="20"/>
              </w:rPr>
              <w:t>)/</w:t>
            </w:r>
            <w:r>
              <w:rPr>
                <w:i/>
                <w:sz w:val="20"/>
              </w:rPr>
              <w:t>J</w:t>
            </w:r>
            <w:r>
              <w:rPr>
                <w:sz w:val="20"/>
                <w:vertAlign w:val="superscript"/>
              </w:rPr>
              <w:t>⋆</w:t>
            </w:r>
            <w:r>
              <w:rPr>
                <w:sz w:val="20"/>
              </w:rPr>
              <w:t xml:space="preserve"> at 200,000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C39F7F" w14:textId="1A133267" w:rsidR="00CB4938" w:rsidRDefault="00C14DFC">
            <w:pPr>
              <w:spacing w:after="0" w:line="259" w:lineRule="auto"/>
              <w:jc w:val="center"/>
            </w:pPr>
            <w:r w:rsidRPr="00C14DFC">
              <w:t>0.090</w:t>
            </w:r>
            <w:r w:rsidR="00C57BDD">
              <w:t>7</w:t>
            </w:r>
          </w:p>
        </w:tc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CAB829" w14:textId="4CE25088" w:rsidR="00CB4938" w:rsidRDefault="00C14DFC">
            <w:pPr>
              <w:spacing w:after="0" w:line="259" w:lineRule="auto"/>
              <w:jc w:val="center"/>
            </w:pPr>
            <w:r>
              <w:t>-</w:t>
            </w:r>
          </w:p>
        </w:tc>
      </w:tr>
    </w:tbl>
    <w:p w14:paraId="3CAC8B2C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lastRenderedPageBreak/>
        <w:t xml:space="preserve">B3. </w:t>
      </w:r>
      <w:r>
        <w:t xml:space="preserve">Convert the </w:t>
      </w:r>
      <w:proofErr w:type="spellStart"/>
      <w:r>
        <w:t>standardised</w:t>
      </w:r>
      <w:proofErr w:type="spellEnd"/>
      <w:r>
        <w:t>-input solution back to raw units and compare it with B1. Give the formulae you used and the largest absolute difference.</w:t>
      </w:r>
      <w:r>
        <w:rPr>
          <w:b/>
          <w:color w:val="232B5D"/>
        </w:rPr>
        <w:tab/>
        <w:t>[2]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103CF344" w14:textId="77777777">
        <w:trPr>
          <w:cantSplit/>
          <w:trHeight w:val="1368"/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606D0" w14:textId="1B9BF533" w:rsidR="000F6033" w:rsidRPr="000F6033" w:rsidRDefault="00000000" w:rsidP="000F6033">
            <w:pPr>
              <w:spacing w:after="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std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,  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std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  <w:p w14:paraId="3F404BE7" w14:textId="277B3704" w:rsidR="000F6033" w:rsidRPr="000F6033" w:rsidRDefault="00000000" w:rsidP="000F6033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std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std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std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  <w:p w14:paraId="6A8C2847" w14:textId="77777777" w:rsidR="000F6033" w:rsidRDefault="000F6033" w:rsidP="000F6033">
            <w:pPr>
              <w:spacing w:after="0"/>
            </w:pPr>
          </w:p>
          <w:p w14:paraId="3B1CAE9A" w14:textId="047CAD61" w:rsidR="000F6033" w:rsidRDefault="000F6033" w:rsidP="000F6033">
            <w:pPr>
              <w:spacing w:after="0"/>
            </w:pPr>
            <w:r>
              <w:t>Converted coefficients: 0.21163146</w:t>
            </w:r>
            <w:r w:rsidR="008F4F0F">
              <w:t xml:space="preserve">, </w:t>
            </w:r>
            <w:r>
              <w:t>0.00492943</w:t>
            </w:r>
            <w:r w:rsidR="008F4F0F">
              <w:t xml:space="preserve">, </w:t>
            </w:r>
            <w:r>
              <w:t>-0.01111141</w:t>
            </w:r>
          </w:p>
          <w:p w14:paraId="56632009" w14:textId="5DC1E7CD" w:rsidR="000F6033" w:rsidRDefault="000F6033" w:rsidP="000F6033">
            <w:pPr>
              <w:spacing w:after="0"/>
            </w:pPr>
            <w:r>
              <w:t>Closed-form raw coefficients:  0.21163146</w:t>
            </w:r>
            <w:r w:rsidR="008F4F0F">
              <w:t xml:space="preserve">, </w:t>
            </w:r>
            <w:r>
              <w:t>0.00492943</w:t>
            </w:r>
            <w:r w:rsidR="008F4F0F">
              <w:t xml:space="preserve">, </w:t>
            </w:r>
            <w:r>
              <w:t>-0.01111141</w:t>
            </w:r>
          </w:p>
          <w:p w14:paraId="4263F864" w14:textId="7064E13C" w:rsidR="00CB4938" w:rsidRDefault="000F6033" w:rsidP="0084484D">
            <w:pPr>
              <w:spacing w:after="0"/>
            </w:pPr>
            <w:r>
              <w:t>Largest absolute difference: 5.967</w:t>
            </w:r>
            <w:r w:rsidR="0084484D">
              <w:t xml:space="preserve"> </w:t>
            </w:r>
            <w:r w:rsidR="0084484D" w:rsidRPr="00C57BDD">
              <w:t>× 10</w:t>
            </w:r>
            <w:r w:rsidR="0084484D">
              <w:rPr>
                <w:vertAlign w:val="superscript"/>
              </w:rPr>
              <w:t>-15</w:t>
            </w:r>
          </w:p>
        </w:tc>
      </w:tr>
    </w:tbl>
    <w:p w14:paraId="0D4D3081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B4. </w:t>
      </w:r>
      <w:r>
        <w:t xml:space="preserve">Learning-rate sweep on </w:t>
      </w:r>
      <w:proofErr w:type="spellStart"/>
      <w:r>
        <w:t>standardised</w:t>
      </w:r>
      <w:proofErr w:type="spellEnd"/>
      <w:r>
        <w:t xml:space="preserve"> inputs: </w:t>
      </w:r>
      <w:r>
        <w:rPr>
          <w:i/>
        </w:rPr>
        <w:t xml:space="preserve">η = k × (2 / </w:t>
      </w:r>
      <w:proofErr w:type="spellStart"/>
      <w:r>
        <w:rPr>
          <w:i/>
        </w:rPr>
        <w:t>λ</w:t>
      </w:r>
      <w:r>
        <w:rPr>
          <w:vertAlign w:val="subscript"/>
        </w:rPr>
        <w:t>max</w:t>
      </w:r>
      <w:proofErr w:type="spellEnd"/>
      <w:r>
        <w:t>).</w:t>
      </w:r>
      <w:r>
        <w:rPr>
          <w:b/>
          <w:color w:val="232B5D"/>
        </w:rPr>
        <w:tab/>
        <w:t>[4]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944"/>
        <w:gridCol w:w="2808"/>
        <w:gridCol w:w="3096"/>
      </w:tblGrid>
      <w:tr w:rsidR="00CB4938" w14:paraId="752624D1" w14:textId="77777777">
        <w:trPr>
          <w:cantSplit/>
          <w:trHeight w:val="475"/>
          <w:tblHeader/>
          <w:jc w:val="center"/>
        </w:trPr>
        <w:tc>
          <w:tcPr>
            <w:tcW w:w="1512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54A6C33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i/>
                <w:sz w:val="20"/>
              </w:rPr>
              <w:t>k</w:t>
            </w:r>
          </w:p>
        </w:tc>
        <w:tc>
          <w:tcPr>
            <w:tcW w:w="194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325C83A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i/>
                <w:sz w:val="20"/>
              </w:rPr>
              <w:t>η</w:t>
            </w:r>
            <w:r>
              <w:rPr>
                <w:b/>
                <w:sz w:val="20"/>
              </w:rPr>
              <w:t xml:space="preserve"> (3 </w:t>
            </w:r>
            <w:proofErr w:type="spellStart"/>
            <w:r>
              <w:rPr>
                <w:b/>
                <w:sz w:val="20"/>
              </w:rPr>
              <w:t>s.f.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808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B7F41E6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Status (converged / diverged)</w:t>
            </w:r>
          </w:p>
        </w:tc>
        <w:tc>
          <w:tcPr>
            <w:tcW w:w="309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C0FCC87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Iterations (to converge or to diverge)</w:t>
            </w:r>
          </w:p>
        </w:tc>
      </w:tr>
      <w:tr w:rsidR="00CB4938" w14:paraId="74356A7F" w14:textId="77777777">
        <w:trPr>
          <w:cantSplit/>
          <w:trHeight w:val="460"/>
          <w:jc w:val="center"/>
        </w:trPr>
        <w:tc>
          <w:tcPr>
            <w:tcW w:w="15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5F5498" w14:textId="77777777" w:rsidR="00CB4938" w:rsidRDefault="00A15BE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3D3000" w14:textId="35B9EED7" w:rsidR="00CB4938" w:rsidRDefault="00DB5B42">
            <w:pPr>
              <w:keepNext/>
              <w:spacing w:after="0" w:line="259" w:lineRule="auto"/>
              <w:jc w:val="center"/>
            </w:pPr>
            <w:r w:rsidRPr="00DB5B42">
              <w:t>0.0515</w:t>
            </w:r>
          </w:p>
        </w:tc>
        <w:tc>
          <w:tcPr>
            <w:tcW w:w="280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5672F3D" w14:textId="605FB99B" w:rsidR="00CB4938" w:rsidRDefault="00DB5B42">
            <w:pPr>
              <w:keepNext/>
              <w:spacing w:after="0" w:line="259" w:lineRule="auto"/>
              <w:jc w:val="center"/>
            </w:pPr>
            <w:r>
              <w:t>converged</w:t>
            </w:r>
          </w:p>
        </w:tc>
        <w:tc>
          <w:tcPr>
            <w:tcW w:w="309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28C1CB1" w14:textId="67C9D189" w:rsidR="00CB4938" w:rsidRDefault="00DB5B42">
            <w:pPr>
              <w:keepNext/>
              <w:spacing w:after="0" w:line="259" w:lineRule="auto"/>
              <w:jc w:val="center"/>
            </w:pPr>
            <w:r>
              <w:t>1300</w:t>
            </w:r>
          </w:p>
        </w:tc>
      </w:tr>
      <w:tr w:rsidR="00CB4938" w14:paraId="3242198B" w14:textId="77777777">
        <w:trPr>
          <w:cantSplit/>
          <w:trHeight w:val="460"/>
          <w:jc w:val="center"/>
        </w:trPr>
        <w:tc>
          <w:tcPr>
            <w:tcW w:w="15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0436CD1" w14:textId="77777777" w:rsidR="00CB4938" w:rsidRDefault="00A15BE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5B2704E" w14:textId="37F0877A" w:rsidR="00CB4938" w:rsidRDefault="00DB5B42">
            <w:pPr>
              <w:keepNext/>
              <w:spacing w:after="0" w:line="259" w:lineRule="auto"/>
              <w:jc w:val="center"/>
            </w:pPr>
            <w:r w:rsidRPr="00DB5B42">
              <w:t>0.258</w:t>
            </w:r>
          </w:p>
        </w:tc>
        <w:tc>
          <w:tcPr>
            <w:tcW w:w="280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8B4D21" w14:textId="6F6FCFDF" w:rsidR="00CB4938" w:rsidRDefault="00DB5B42">
            <w:pPr>
              <w:keepNext/>
              <w:spacing w:after="0" w:line="259" w:lineRule="auto"/>
              <w:jc w:val="center"/>
            </w:pPr>
            <w:r>
              <w:t>Converged</w:t>
            </w:r>
          </w:p>
        </w:tc>
        <w:tc>
          <w:tcPr>
            <w:tcW w:w="309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01AE14D" w14:textId="2F7E1FC9" w:rsidR="00CB4938" w:rsidRDefault="00DB5B42">
            <w:pPr>
              <w:keepNext/>
              <w:spacing w:after="0" w:line="259" w:lineRule="auto"/>
              <w:jc w:val="center"/>
            </w:pPr>
            <w:r>
              <w:t>257</w:t>
            </w:r>
          </w:p>
        </w:tc>
      </w:tr>
      <w:tr w:rsidR="00CB4938" w14:paraId="234DBBA5" w14:textId="77777777">
        <w:trPr>
          <w:cantSplit/>
          <w:trHeight w:val="460"/>
          <w:jc w:val="center"/>
        </w:trPr>
        <w:tc>
          <w:tcPr>
            <w:tcW w:w="15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CDAC9C8" w14:textId="77777777" w:rsidR="00CB4938" w:rsidRDefault="00A15BE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0.99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07BC0CA" w14:textId="7EE1B85F" w:rsidR="00CB4938" w:rsidRDefault="00DB5B42">
            <w:pPr>
              <w:keepNext/>
              <w:spacing w:after="0" w:line="259" w:lineRule="auto"/>
              <w:jc w:val="center"/>
            </w:pPr>
            <w:r>
              <w:t>0.51</w:t>
            </w:r>
            <w:r w:rsidR="00C57BDD">
              <w:t>0</w:t>
            </w:r>
          </w:p>
        </w:tc>
        <w:tc>
          <w:tcPr>
            <w:tcW w:w="280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69FFC00" w14:textId="6F73EF53" w:rsidR="00CB4938" w:rsidRDefault="00DB5B42">
            <w:pPr>
              <w:keepNext/>
              <w:spacing w:after="0" w:line="259" w:lineRule="auto"/>
              <w:jc w:val="center"/>
            </w:pPr>
            <w:r>
              <w:t>Converged</w:t>
            </w:r>
          </w:p>
        </w:tc>
        <w:tc>
          <w:tcPr>
            <w:tcW w:w="309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932DB8" w14:textId="383B5B95" w:rsidR="00CB4938" w:rsidRDefault="00DB5B42">
            <w:pPr>
              <w:keepNext/>
              <w:spacing w:after="0" w:line="259" w:lineRule="auto"/>
              <w:jc w:val="center"/>
            </w:pPr>
            <w:r>
              <w:t>469</w:t>
            </w:r>
          </w:p>
        </w:tc>
      </w:tr>
      <w:tr w:rsidR="00CB4938" w14:paraId="7E39E071" w14:textId="77777777">
        <w:trPr>
          <w:cantSplit/>
          <w:trHeight w:val="460"/>
          <w:jc w:val="center"/>
        </w:trPr>
        <w:tc>
          <w:tcPr>
            <w:tcW w:w="15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8246D93" w14:textId="77777777" w:rsidR="00CB4938" w:rsidRDefault="00A15BE0">
            <w:pPr>
              <w:spacing w:after="0" w:line="259" w:lineRule="auto"/>
              <w:jc w:val="center"/>
            </w:pPr>
            <w:r>
              <w:rPr>
                <w:sz w:val="20"/>
              </w:rPr>
              <w:t>1.01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88C88EE" w14:textId="346B1949" w:rsidR="00CB4938" w:rsidRDefault="00DB5B42">
            <w:pPr>
              <w:spacing w:after="0" w:line="259" w:lineRule="auto"/>
              <w:jc w:val="center"/>
            </w:pPr>
            <w:r>
              <w:t>0.52</w:t>
            </w:r>
            <w:r w:rsidR="00C57BDD">
              <w:t>0</w:t>
            </w:r>
          </w:p>
        </w:tc>
        <w:tc>
          <w:tcPr>
            <w:tcW w:w="280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26DD4EC" w14:textId="513BA080" w:rsidR="00CB4938" w:rsidRDefault="00DB5B42">
            <w:pPr>
              <w:spacing w:after="0" w:line="259" w:lineRule="auto"/>
              <w:jc w:val="center"/>
            </w:pPr>
            <w:r>
              <w:t>diverged</w:t>
            </w:r>
          </w:p>
        </w:tc>
        <w:tc>
          <w:tcPr>
            <w:tcW w:w="309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8E3FFF" w14:textId="5A13AD78" w:rsidR="00CB4938" w:rsidRDefault="00DB5B42">
            <w:pPr>
              <w:spacing w:after="0" w:line="259" w:lineRule="auto"/>
              <w:jc w:val="center"/>
            </w:pPr>
            <w:r>
              <w:t>390</w:t>
            </w:r>
          </w:p>
        </w:tc>
      </w:tr>
    </w:tbl>
    <w:p w14:paraId="0D6441D8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B5. </w:t>
      </w:r>
      <w:r>
        <w:t xml:space="preserve">Mini-batch gradient descent on </w:t>
      </w:r>
      <w:proofErr w:type="spellStart"/>
      <w:r>
        <w:t>standardised</w:t>
      </w:r>
      <w:proofErr w:type="spellEnd"/>
      <w:r>
        <w:t xml:space="preserve"> inputs. Use exactly: </w:t>
      </w:r>
      <w:proofErr w:type="spellStart"/>
      <w:r>
        <w:rPr>
          <w:rFonts w:ascii="Consolas" w:hAnsi="Consolas"/>
          <w:sz w:val="21"/>
        </w:rPr>
        <w:t>rng</w:t>
      </w:r>
      <w:proofErr w:type="spellEnd"/>
      <w:r>
        <w:rPr>
          <w:rFonts w:ascii="Consolas" w:hAnsi="Consolas"/>
          <w:sz w:val="21"/>
        </w:rPr>
        <w:t xml:space="preserve"> = </w:t>
      </w:r>
      <w:proofErr w:type="spellStart"/>
      <w:proofErr w:type="gramStart"/>
      <w:r>
        <w:rPr>
          <w:rFonts w:ascii="Consolas" w:hAnsi="Consolas"/>
          <w:sz w:val="21"/>
        </w:rPr>
        <w:t>np.random</w:t>
      </w:r>
      <w:proofErr w:type="gramEnd"/>
      <w:r>
        <w:rPr>
          <w:rFonts w:ascii="Consolas" w:hAnsi="Consolas"/>
          <w:sz w:val="21"/>
        </w:rPr>
        <w:t>.default_</w:t>
      </w:r>
      <w:proofErr w:type="gramStart"/>
      <w:r>
        <w:rPr>
          <w:rFonts w:ascii="Consolas" w:hAnsi="Consolas"/>
          <w:sz w:val="21"/>
        </w:rPr>
        <w:t>rng</w:t>
      </w:r>
      <w:proofErr w:type="spellEnd"/>
      <w:r>
        <w:rPr>
          <w:rFonts w:ascii="Consolas" w:hAnsi="Consolas"/>
          <w:sz w:val="21"/>
        </w:rPr>
        <w:t>(</w:t>
      </w:r>
      <w:proofErr w:type="gramEnd"/>
      <w:r>
        <w:rPr>
          <w:rFonts w:ascii="Consolas" w:hAnsi="Consolas"/>
          <w:sz w:val="21"/>
        </w:rPr>
        <w:t>0)</w:t>
      </w:r>
      <w:r>
        <w:t xml:space="preserve">; at the start of every epoch </w:t>
      </w:r>
      <w:proofErr w:type="spellStart"/>
      <w:r>
        <w:rPr>
          <w:rFonts w:ascii="Consolas" w:hAnsi="Consolas"/>
          <w:sz w:val="21"/>
        </w:rPr>
        <w:t>idx</w:t>
      </w:r>
      <w:proofErr w:type="spellEnd"/>
      <w:r>
        <w:rPr>
          <w:rFonts w:ascii="Consolas" w:hAnsi="Consolas"/>
          <w:sz w:val="21"/>
        </w:rPr>
        <w:t xml:space="preserve"> = </w:t>
      </w:r>
      <w:proofErr w:type="spellStart"/>
      <w:proofErr w:type="gramStart"/>
      <w:r>
        <w:rPr>
          <w:rFonts w:ascii="Consolas" w:hAnsi="Consolas"/>
          <w:sz w:val="21"/>
        </w:rPr>
        <w:t>rng.permutation</w:t>
      </w:r>
      <w:proofErr w:type="spellEnd"/>
      <w:proofErr w:type="gramEnd"/>
      <w:r>
        <w:rPr>
          <w:rFonts w:ascii="Consolas" w:hAnsi="Consolas"/>
          <w:sz w:val="21"/>
        </w:rPr>
        <w:t>(m)</w:t>
      </w:r>
      <w:r>
        <w:t xml:space="preserve">; batches </w:t>
      </w:r>
      <w:proofErr w:type="spellStart"/>
      <w:r>
        <w:rPr>
          <w:rFonts w:ascii="Consolas" w:hAnsi="Consolas"/>
          <w:sz w:val="21"/>
        </w:rPr>
        <w:t>idx</w:t>
      </w:r>
      <w:proofErr w:type="spellEnd"/>
      <w:r>
        <w:rPr>
          <w:rFonts w:ascii="Consolas" w:hAnsi="Consolas"/>
          <w:sz w:val="21"/>
        </w:rPr>
        <w:t>[</w:t>
      </w:r>
      <w:proofErr w:type="gramStart"/>
      <w:r>
        <w:rPr>
          <w:rFonts w:ascii="Consolas" w:hAnsi="Consolas"/>
          <w:sz w:val="21"/>
        </w:rPr>
        <w:t>i:i</w:t>
      </w:r>
      <w:proofErr w:type="gramEnd"/>
      <w:r>
        <w:rPr>
          <w:rFonts w:ascii="Consolas" w:hAnsi="Consolas"/>
          <w:sz w:val="21"/>
        </w:rPr>
        <w:t>+32]</w:t>
      </w:r>
      <w:r>
        <w:t xml:space="preserve"> in order; step counter </w:t>
      </w:r>
      <w:r>
        <w:rPr>
          <w:i/>
        </w:rPr>
        <w:t>t</w:t>
      </w:r>
      <w:r>
        <w:t xml:space="preserve"> starts at 0 and increases by 1 per batch; step size </w:t>
      </w:r>
      <w:proofErr w:type="spellStart"/>
      <w:r>
        <w:rPr>
          <w:i/>
        </w:rPr>
        <w:t>η</w:t>
      </w:r>
      <w:r>
        <w:rPr>
          <w:i/>
          <w:vertAlign w:val="subscript"/>
        </w:rPr>
        <w:t>t</w:t>
      </w:r>
      <w:proofErr w:type="spellEnd"/>
      <w:r>
        <w:t xml:space="preserve"> = 5</w:t>
      </w:r>
      <w:proofErr w:type="gramStart"/>
      <w:r>
        <w:t>/(</w:t>
      </w:r>
      <w:proofErr w:type="gramEnd"/>
      <w:r>
        <w:rPr>
          <w:i/>
        </w:rPr>
        <w:t>t</w:t>
      </w:r>
      <w:r>
        <w:t xml:space="preserve"> + 50). Report ‖</w:t>
      </w:r>
      <w:r>
        <w:rPr>
          <w:b/>
        </w:rPr>
        <w:t xml:space="preserve">θ − </w:t>
      </w:r>
      <w:proofErr w:type="spellStart"/>
      <w:r>
        <w:rPr>
          <w:b/>
        </w:rPr>
        <w:t>θ</w:t>
      </w:r>
      <w:r>
        <w:rPr>
          <w:vertAlign w:val="subscript"/>
        </w:rPr>
        <w:t>std</w:t>
      </w:r>
      <w:proofErr w:type="spellEnd"/>
      <w:r>
        <w:rPr>
          <w:vertAlign w:val="superscript"/>
        </w:rPr>
        <w:t>⋆</w:t>
      </w:r>
      <w:r>
        <w:t xml:space="preserve">‖ (distance to the </w:t>
      </w:r>
      <w:proofErr w:type="spellStart"/>
      <w:r>
        <w:t>standardised</w:t>
      </w:r>
      <w:proofErr w:type="spellEnd"/>
      <w:r>
        <w:t xml:space="preserve"> closed-form solution). Then try one learning schedule of your own and report it too. Save a plot of the distance against epoch as </w:t>
      </w:r>
      <w:r>
        <w:rPr>
          <w:rFonts w:ascii="Consolas" w:hAnsi="Consolas"/>
          <w:sz w:val="21"/>
        </w:rPr>
        <w:t>B5_minibatch.png</w:t>
      </w:r>
      <w:r>
        <w:t>.</w:t>
      </w:r>
      <w:r>
        <w:rPr>
          <w:b/>
          <w:color w:val="232B5D"/>
        </w:rPr>
        <w:tab/>
        <w:t>[3]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1944"/>
        <w:gridCol w:w="1944"/>
        <w:gridCol w:w="1944"/>
      </w:tblGrid>
      <w:tr w:rsidR="00CB4938" w14:paraId="2D1A47EE" w14:textId="77777777">
        <w:trPr>
          <w:cantSplit/>
          <w:trHeight w:val="475"/>
          <w:tblHeader/>
          <w:jc w:val="center"/>
        </w:trPr>
        <w:tc>
          <w:tcPr>
            <w:tcW w:w="3528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A3EB96F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Schedule</w:t>
            </w:r>
          </w:p>
        </w:tc>
        <w:tc>
          <w:tcPr>
            <w:tcW w:w="194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35CB97B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after 1 epoch</w:t>
            </w:r>
          </w:p>
        </w:tc>
        <w:tc>
          <w:tcPr>
            <w:tcW w:w="194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7447B94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after 5 epochs</w:t>
            </w:r>
          </w:p>
        </w:tc>
        <w:tc>
          <w:tcPr>
            <w:tcW w:w="194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94592B6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after 20 epochs</w:t>
            </w:r>
          </w:p>
        </w:tc>
      </w:tr>
      <w:tr w:rsidR="00CB4938" w14:paraId="2EB34366" w14:textId="77777777">
        <w:trPr>
          <w:cantSplit/>
          <w:trHeight w:val="475"/>
          <w:jc w:val="center"/>
        </w:trPr>
        <w:tc>
          <w:tcPr>
            <w:tcW w:w="352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44639F2" w14:textId="77777777" w:rsidR="00CB4938" w:rsidRDefault="00A15BE0">
            <w:pPr>
              <w:keepNext/>
              <w:spacing w:after="0" w:line="259" w:lineRule="auto"/>
            </w:pPr>
            <w:proofErr w:type="spellStart"/>
            <w:r>
              <w:rPr>
                <w:i/>
                <w:sz w:val="20"/>
              </w:rPr>
              <w:t>η</w:t>
            </w:r>
            <w:r>
              <w:rPr>
                <w:i/>
                <w:sz w:val="20"/>
                <w:vertAlign w:val="subscript"/>
              </w:rPr>
              <w:t>t</w:t>
            </w:r>
            <w:proofErr w:type="spellEnd"/>
            <w:r>
              <w:rPr>
                <w:sz w:val="20"/>
              </w:rPr>
              <w:t xml:space="preserve"> = 5</w:t>
            </w:r>
            <w:proofErr w:type="gramStart"/>
            <w:r>
              <w:rPr>
                <w:sz w:val="20"/>
              </w:rPr>
              <w:t>/(</w:t>
            </w:r>
            <w:proofErr w:type="gramEnd"/>
            <w:r>
              <w:rPr>
                <w:i/>
                <w:sz w:val="20"/>
              </w:rPr>
              <w:t>t</w:t>
            </w:r>
            <w:r>
              <w:rPr>
                <w:sz w:val="20"/>
              </w:rPr>
              <w:t xml:space="preserve"> + 50) (4 </w:t>
            </w:r>
            <w:proofErr w:type="spellStart"/>
            <w:r>
              <w:rPr>
                <w:sz w:val="20"/>
              </w:rPr>
              <w:t>s.f.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529D380" w14:textId="6181A112" w:rsidR="00CB4938" w:rsidRDefault="00DB5B42">
            <w:pPr>
              <w:keepNext/>
              <w:spacing w:after="0" w:line="259" w:lineRule="auto"/>
              <w:jc w:val="center"/>
            </w:pPr>
            <w:r>
              <w:t>0.8778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0A3C67D" w14:textId="70F74B0D" w:rsidR="00CB4938" w:rsidRDefault="00DB5B42">
            <w:pPr>
              <w:keepNext/>
              <w:spacing w:after="0" w:line="259" w:lineRule="auto"/>
              <w:jc w:val="center"/>
            </w:pPr>
            <w:r>
              <w:t>0.5844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602A652" w14:textId="19A8E0A9" w:rsidR="00CB4938" w:rsidRDefault="00DB5B42">
            <w:pPr>
              <w:keepNext/>
              <w:spacing w:after="0" w:line="259" w:lineRule="auto"/>
              <w:jc w:val="center"/>
            </w:pPr>
            <w:r>
              <w:t>0.3163</w:t>
            </w:r>
          </w:p>
        </w:tc>
      </w:tr>
      <w:tr w:rsidR="00CB4938" w14:paraId="7EE521C7" w14:textId="77777777">
        <w:trPr>
          <w:cantSplit/>
          <w:trHeight w:val="475"/>
          <w:jc w:val="center"/>
        </w:trPr>
        <w:tc>
          <w:tcPr>
            <w:tcW w:w="352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E2D6EF5" w14:textId="1B8B736C" w:rsidR="00CB4938" w:rsidRDefault="00A15BE0">
            <w:pPr>
              <w:spacing w:after="0" w:line="259" w:lineRule="auto"/>
            </w:pPr>
            <w:r>
              <w:rPr>
                <w:sz w:val="20"/>
              </w:rPr>
              <w:t xml:space="preserve">Your schedule: </w:t>
            </w:r>
            <w:r w:rsidR="00DB5B42">
              <w:rPr>
                <w:sz w:val="20"/>
              </w:rPr>
              <w:t>1/(t+10)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066ABF" w14:textId="7B5F73CE" w:rsidR="00CB4938" w:rsidRDefault="00DB5B42">
            <w:pPr>
              <w:spacing w:after="0" w:line="259" w:lineRule="auto"/>
              <w:jc w:val="center"/>
            </w:pPr>
            <w:r>
              <w:t>0.9666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39EEA4" w14:textId="3BC36869" w:rsidR="00CB4938" w:rsidRDefault="00DB5B42">
            <w:pPr>
              <w:spacing w:after="0" w:line="259" w:lineRule="auto"/>
              <w:jc w:val="center"/>
            </w:pPr>
            <w:r>
              <w:t>0.7922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84C779" w14:textId="5A8326E3" w:rsidR="00CB4938" w:rsidRDefault="00DB5B42">
            <w:pPr>
              <w:spacing w:after="0" w:line="259" w:lineRule="auto"/>
              <w:jc w:val="center"/>
            </w:pPr>
            <w:r>
              <w:t>0.68</w:t>
            </w:r>
            <w:r w:rsidR="00C57BDD">
              <w:t>00</w:t>
            </w:r>
          </w:p>
        </w:tc>
      </w:tr>
    </w:tbl>
    <w:p w14:paraId="374DD1AB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lastRenderedPageBreak/>
        <w:t xml:space="preserve">B6. </w:t>
      </w:r>
      <w:r>
        <w:t>Explain, using the eigenvalues of (</w:t>
      </w:r>
      <w:r>
        <w:rPr>
          <w:b/>
        </w:rPr>
        <w:t>I</w:t>
      </w:r>
      <w:r>
        <w:t xml:space="preserve"> − </w:t>
      </w:r>
      <w:proofErr w:type="spellStart"/>
      <w:r>
        <w:rPr>
          <w:i/>
        </w:rPr>
        <w:t>η</w:t>
      </w:r>
      <w:r>
        <w:rPr>
          <w:b/>
        </w:rPr>
        <w:t>H</w:t>
      </w:r>
      <w:proofErr w:type="spellEnd"/>
      <w:r>
        <w:t xml:space="preserve">), why </w:t>
      </w:r>
      <w:r>
        <w:rPr>
          <w:i/>
        </w:rPr>
        <w:t>k</w:t>
      </w:r>
      <w:r>
        <w:t xml:space="preserve"> = 0.99 converged and </w:t>
      </w:r>
      <w:r>
        <w:rPr>
          <w:i/>
        </w:rPr>
        <w:t>k</w:t>
      </w:r>
      <w:r>
        <w:t xml:space="preserve"> = 1.01 diverged. Then explain in one or two sentences why </w:t>
      </w:r>
      <w:proofErr w:type="spellStart"/>
      <w:r>
        <w:t>standardising</w:t>
      </w:r>
      <w:proofErr w:type="spellEnd"/>
      <w:r>
        <w:t xml:space="preserve"> changed the raw-input result so dramatically.</w:t>
      </w:r>
      <w:r>
        <w:rPr>
          <w:b/>
          <w:color w:val="232B5D"/>
        </w:rPr>
        <w:tab/>
        <w:t>[4]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7CD8396A" w14:textId="77777777">
        <w:trPr>
          <w:cantSplit/>
          <w:trHeight w:val="2160"/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10ADC" w14:textId="77777777" w:rsidR="002D5D9A" w:rsidRPr="002D5D9A" w:rsidRDefault="002D5D9A" w:rsidP="002D5D9A">
            <w:pPr>
              <w:spacing w:after="0"/>
            </w:pPr>
            <w:r w:rsidRPr="002D5D9A">
              <w:rPr>
                <w:b/>
                <w:bCs/>
              </w:rPr>
              <w:t>1. Stability via eigenvalues of (</w:t>
            </w:r>
            <w:r w:rsidRPr="002D5D9A">
              <w:rPr>
                <w:b/>
                <w:bCs/>
                <w:i/>
                <w:iCs/>
              </w:rPr>
              <w:t>I</w:t>
            </w:r>
            <w:r w:rsidRPr="002D5D9A">
              <w:rPr>
                <w:b/>
                <w:bCs/>
              </w:rPr>
              <w:t xml:space="preserve"> − </w:t>
            </w:r>
            <w:proofErr w:type="spellStart"/>
            <w:r w:rsidRPr="002D5D9A">
              <w:rPr>
                <w:b/>
                <w:bCs/>
                <w:i/>
                <w:iCs/>
              </w:rPr>
              <w:t>ηH</w:t>
            </w:r>
            <w:proofErr w:type="spellEnd"/>
            <w:r w:rsidRPr="002D5D9A">
              <w:rPr>
                <w:b/>
                <w:bCs/>
              </w:rPr>
              <w:t>):</w:t>
            </w:r>
            <w:r w:rsidRPr="002D5D9A">
              <w:t xml:space="preserve"> In batch gradient descent, the parameter error vector </w:t>
            </w:r>
            <w:r w:rsidRPr="002D5D9A">
              <w:rPr>
                <w:i/>
                <w:iCs/>
              </w:rPr>
              <w:t>et</w:t>
            </w:r>
            <w:r w:rsidRPr="002D5D9A">
              <w:t xml:space="preserve"> = </w:t>
            </w:r>
            <w:proofErr w:type="spellStart"/>
            <w:r w:rsidRPr="002D5D9A">
              <w:rPr>
                <w:i/>
                <w:iCs/>
              </w:rPr>
              <w:t>θ</w:t>
            </w:r>
            <w:r w:rsidRPr="00775C52">
              <w:rPr>
                <w:i/>
                <w:iCs/>
                <w:vertAlign w:val="subscript"/>
              </w:rPr>
              <w:t>t</w:t>
            </w:r>
            <w:proofErr w:type="spellEnd"/>
            <w:r w:rsidRPr="002D5D9A">
              <w:t xml:space="preserve"> − </w:t>
            </w:r>
            <w:r w:rsidRPr="002D5D9A">
              <w:rPr>
                <w:i/>
                <w:iCs/>
              </w:rPr>
              <w:t>θ</w:t>
            </w:r>
            <w:r w:rsidRPr="002D5D9A">
              <w:t xml:space="preserve">* evolves according to </w:t>
            </w:r>
            <w:proofErr w:type="spellStart"/>
            <w:r w:rsidRPr="002D5D9A">
              <w:rPr>
                <w:i/>
                <w:iCs/>
              </w:rPr>
              <w:t>e</w:t>
            </w:r>
            <w:r w:rsidRPr="00775C52">
              <w:rPr>
                <w:i/>
                <w:iCs/>
                <w:vertAlign w:val="subscript"/>
              </w:rPr>
              <w:t>t</w:t>
            </w:r>
            <w:proofErr w:type="spellEnd"/>
            <w:r w:rsidRPr="00775C52">
              <w:rPr>
                <w:vertAlign w:val="subscript"/>
              </w:rPr>
              <w:t>+1</w:t>
            </w:r>
            <w:r w:rsidRPr="002D5D9A">
              <w:t xml:space="preserve"> = (</w:t>
            </w:r>
            <w:r w:rsidRPr="002D5D9A">
              <w:rPr>
                <w:i/>
                <w:iCs/>
              </w:rPr>
              <w:t>I</w:t>
            </w:r>
            <w:r w:rsidRPr="002D5D9A">
              <w:t xml:space="preserve"> − </w:t>
            </w:r>
            <w:proofErr w:type="spellStart"/>
            <w:r w:rsidRPr="002D5D9A">
              <w:rPr>
                <w:i/>
                <w:iCs/>
              </w:rPr>
              <w:t>η</w:t>
            </w:r>
            <w:proofErr w:type="gramStart"/>
            <w:r w:rsidRPr="002D5D9A">
              <w:rPr>
                <w:i/>
                <w:iCs/>
              </w:rPr>
              <w:t>H</w:t>
            </w:r>
            <w:proofErr w:type="spellEnd"/>
            <w:r w:rsidRPr="002D5D9A">
              <w:t>)</w:t>
            </w:r>
            <w:r w:rsidRPr="002D5D9A">
              <w:rPr>
                <w:i/>
                <w:iCs/>
              </w:rPr>
              <w:t>e</w:t>
            </w:r>
            <w:r w:rsidRPr="00775C52">
              <w:rPr>
                <w:i/>
                <w:iCs/>
                <w:vertAlign w:val="subscript"/>
              </w:rPr>
              <w:t>t</w:t>
            </w:r>
            <w:proofErr w:type="gramEnd"/>
            <w:r w:rsidRPr="002D5D9A">
              <w:t>. The eigenvalues of (</w:t>
            </w:r>
            <w:r w:rsidRPr="002D5D9A">
              <w:rPr>
                <w:i/>
                <w:iCs/>
              </w:rPr>
              <w:t>I</w:t>
            </w:r>
            <w:r w:rsidRPr="002D5D9A">
              <w:t xml:space="preserve"> − </w:t>
            </w:r>
            <w:proofErr w:type="spellStart"/>
            <w:r w:rsidRPr="002D5D9A">
              <w:rPr>
                <w:i/>
                <w:iCs/>
              </w:rPr>
              <w:t>ηH</w:t>
            </w:r>
            <w:proofErr w:type="spellEnd"/>
            <w:r w:rsidRPr="002D5D9A">
              <w:t xml:space="preserve">) are </w:t>
            </w:r>
            <w:proofErr w:type="spellStart"/>
            <w:r w:rsidRPr="002D5D9A">
              <w:rPr>
                <w:i/>
                <w:iCs/>
              </w:rPr>
              <w:t>μ</w:t>
            </w:r>
            <w:r w:rsidRPr="00775C52">
              <w:rPr>
                <w:i/>
                <w:iCs/>
                <w:vertAlign w:val="subscript"/>
              </w:rPr>
              <w:t>i</w:t>
            </w:r>
            <w:proofErr w:type="spellEnd"/>
            <w:r w:rsidRPr="002D5D9A">
              <w:t xml:space="preserve"> = 1 − </w:t>
            </w:r>
            <w:proofErr w:type="spellStart"/>
            <w:r w:rsidRPr="002D5D9A">
              <w:rPr>
                <w:i/>
                <w:iCs/>
              </w:rPr>
              <w:t>ηλ</w:t>
            </w:r>
            <w:r w:rsidRPr="00775C52">
              <w:rPr>
                <w:i/>
                <w:iCs/>
                <w:vertAlign w:val="subscript"/>
              </w:rPr>
              <w:t>i</w:t>
            </w:r>
            <w:proofErr w:type="spellEnd"/>
            <w:r w:rsidRPr="002D5D9A">
              <w:t xml:space="preserve">. Convergence to zero error requires the spectral radius </w:t>
            </w:r>
            <w:proofErr w:type="gramStart"/>
            <w:r w:rsidRPr="002D5D9A">
              <w:rPr>
                <w:i/>
                <w:iCs/>
              </w:rPr>
              <w:t>ρ</w:t>
            </w:r>
            <w:r w:rsidRPr="002D5D9A">
              <w:t>(</w:t>
            </w:r>
            <w:proofErr w:type="gramEnd"/>
            <w:r w:rsidRPr="002D5D9A">
              <w:rPr>
                <w:i/>
                <w:iCs/>
              </w:rPr>
              <w:t>I</w:t>
            </w:r>
            <w:r w:rsidRPr="002D5D9A">
              <w:t xml:space="preserve"> − </w:t>
            </w:r>
            <w:proofErr w:type="spellStart"/>
            <w:r w:rsidRPr="002D5D9A">
              <w:rPr>
                <w:i/>
                <w:iCs/>
              </w:rPr>
              <w:t>ηH</w:t>
            </w:r>
            <w:proofErr w:type="spellEnd"/>
            <w:r w:rsidRPr="002D5D9A">
              <w:t>) = max</w:t>
            </w:r>
            <w:r w:rsidRPr="00775C52">
              <w:rPr>
                <w:i/>
                <w:iCs/>
                <w:vertAlign w:val="subscript"/>
              </w:rPr>
              <w:t>i</w:t>
            </w:r>
            <w:r w:rsidRPr="002D5D9A">
              <w:t xml:space="preserve"> |1 − </w:t>
            </w:r>
            <w:proofErr w:type="spellStart"/>
            <w:r w:rsidRPr="002D5D9A">
              <w:rPr>
                <w:i/>
                <w:iCs/>
              </w:rPr>
              <w:t>ηλ</w:t>
            </w:r>
            <w:r w:rsidRPr="00775C52">
              <w:rPr>
                <w:i/>
                <w:iCs/>
                <w:vertAlign w:val="subscript"/>
              </w:rPr>
              <w:t>i</w:t>
            </w:r>
            <w:proofErr w:type="spellEnd"/>
            <w:r w:rsidRPr="002D5D9A">
              <w:t xml:space="preserve">| &lt; 1, which strictly dictates 0 &lt; </w:t>
            </w:r>
            <w:r w:rsidRPr="002D5D9A">
              <w:rPr>
                <w:i/>
                <w:iCs/>
              </w:rPr>
              <w:t>η</w:t>
            </w:r>
            <w:r w:rsidRPr="002D5D9A">
              <w:t xml:space="preserve"> &lt; 2/</w:t>
            </w:r>
            <w:proofErr w:type="spellStart"/>
            <w:r w:rsidRPr="002D5D9A">
              <w:rPr>
                <w:i/>
                <w:iCs/>
              </w:rPr>
              <w:t>λ</w:t>
            </w:r>
            <w:r w:rsidRPr="00775C52">
              <w:rPr>
                <w:vertAlign w:val="subscript"/>
              </w:rPr>
              <w:t>max</w:t>
            </w:r>
            <w:proofErr w:type="spellEnd"/>
            <w:r w:rsidRPr="002D5D9A">
              <w:t xml:space="preserve">. Here </w:t>
            </w:r>
            <w:proofErr w:type="spellStart"/>
            <w:r w:rsidRPr="002D5D9A">
              <w:rPr>
                <w:i/>
                <w:iCs/>
              </w:rPr>
              <w:t>λ</w:t>
            </w:r>
            <w:r w:rsidRPr="00775C52">
              <w:rPr>
                <w:vertAlign w:val="subscript"/>
              </w:rPr>
              <w:t>max</w:t>
            </w:r>
            <w:proofErr w:type="spellEnd"/>
            <w:r w:rsidRPr="002D5D9A">
              <w:t xml:space="preserve"> ≈ 3.882, giving stability limit </w:t>
            </w:r>
            <w:proofErr w:type="spellStart"/>
            <w:r w:rsidRPr="002D5D9A">
              <w:rPr>
                <w:i/>
                <w:iCs/>
              </w:rPr>
              <w:t>η</w:t>
            </w:r>
            <w:r w:rsidRPr="00775C52">
              <w:rPr>
                <w:vertAlign w:val="subscript"/>
              </w:rPr>
              <w:t>crit</w:t>
            </w:r>
            <w:proofErr w:type="spellEnd"/>
            <w:r w:rsidRPr="002D5D9A">
              <w:t xml:space="preserve"> = 2/</w:t>
            </w:r>
            <w:proofErr w:type="spellStart"/>
            <w:r w:rsidRPr="002D5D9A">
              <w:rPr>
                <w:i/>
                <w:iCs/>
              </w:rPr>
              <w:t>λ</w:t>
            </w:r>
            <w:r w:rsidRPr="00775C52">
              <w:rPr>
                <w:vertAlign w:val="subscript"/>
              </w:rPr>
              <w:t>max</w:t>
            </w:r>
            <w:proofErr w:type="spellEnd"/>
            <w:r w:rsidRPr="002D5D9A">
              <w:t xml:space="preserve"> ≈ 0.5152.</w:t>
            </w:r>
          </w:p>
          <w:p w14:paraId="628A6526" w14:textId="297C139C" w:rsidR="002D5D9A" w:rsidRPr="002D5D9A" w:rsidRDefault="002D5D9A" w:rsidP="002D5D9A">
            <w:pPr>
              <w:numPr>
                <w:ilvl w:val="0"/>
                <w:numId w:val="10"/>
              </w:numPr>
              <w:spacing w:after="0"/>
            </w:pPr>
            <w:r w:rsidRPr="002D5D9A">
              <w:t xml:space="preserve">When </w:t>
            </w:r>
            <w:r w:rsidRPr="002D5D9A">
              <w:rPr>
                <w:i/>
                <w:iCs/>
              </w:rPr>
              <w:t>k</w:t>
            </w:r>
            <w:r w:rsidRPr="002D5D9A">
              <w:t xml:space="preserve"> = 0.99, </w:t>
            </w:r>
            <w:r w:rsidRPr="002D5D9A">
              <w:rPr>
                <w:i/>
                <w:iCs/>
              </w:rPr>
              <w:t>η</w:t>
            </w:r>
            <w:r w:rsidRPr="002D5D9A">
              <w:t xml:space="preserve"> = 0.99(2/</w:t>
            </w:r>
            <w:proofErr w:type="spellStart"/>
            <w:r w:rsidRPr="002D5D9A">
              <w:rPr>
                <w:i/>
                <w:iCs/>
              </w:rPr>
              <w:t>λ</w:t>
            </w:r>
            <w:r w:rsidRPr="00775C52">
              <w:rPr>
                <w:vertAlign w:val="subscript"/>
              </w:rPr>
              <w:t>max</w:t>
            </w:r>
            <w:proofErr w:type="spellEnd"/>
            <w:r w:rsidRPr="002D5D9A">
              <w:t xml:space="preserve">), the eigenvalue corresponding to </w:t>
            </w:r>
            <w:proofErr w:type="spellStart"/>
            <w:r w:rsidRPr="00775C52">
              <w:rPr>
                <w:i/>
                <w:iCs/>
              </w:rPr>
              <w:t>λ</w:t>
            </w:r>
            <w:r w:rsidRPr="00775C52">
              <w:rPr>
                <w:vertAlign w:val="subscript"/>
              </w:rPr>
              <w:t>max</w:t>
            </w:r>
            <w:proofErr w:type="spellEnd"/>
            <w:r w:rsidRPr="00775C52">
              <w:t xml:space="preserve"> </w:t>
            </w:r>
            <w:r w:rsidRPr="002D5D9A">
              <w:t xml:space="preserve">becomes </w:t>
            </w:r>
            <w:proofErr w:type="spellStart"/>
            <w:r w:rsidRPr="002D5D9A">
              <w:rPr>
                <w:i/>
                <w:iCs/>
              </w:rPr>
              <w:t>μ</w:t>
            </w:r>
            <w:r w:rsidRPr="00775C52">
              <w:rPr>
                <w:vertAlign w:val="subscript"/>
              </w:rPr>
              <w:t>max</w:t>
            </w:r>
            <w:proofErr w:type="spellEnd"/>
            <w:r w:rsidRPr="002D5D9A">
              <w:t xml:space="preserve"> = 1 − 0.99(2) = −0.98.</w:t>
            </w:r>
            <w:r w:rsidR="008F4F0F" w:rsidRPr="008F4F0F">
              <w:t xml:space="preserve"> Since all update-matrix eigenvalues have magnitudes below 1, every error component decays, and the algorithm converges in 469 iterations</w:t>
            </w:r>
            <w:r w:rsidRPr="002D5D9A">
              <w:t>.</w:t>
            </w:r>
          </w:p>
          <w:p w14:paraId="72574ABA" w14:textId="77777777" w:rsidR="002D5D9A" w:rsidRPr="002D5D9A" w:rsidRDefault="002D5D9A" w:rsidP="002D5D9A">
            <w:pPr>
              <w:numPr>
                <w:ilvl w:val="0"/>
                <w:numId w:val="10"/>
              </w:numPr>
              <w:spacing w:after="0"/>
            </w:pPr>
            <w:r w:rsidRPr="002D5D9A">
              <w:t xml:space="preserve">When </w:t>
            </w:r>
            <w:r w:rsidRPr="002D5D9A">
              <w:rPr>
                <w:i/>
                <w:iCs/>
              </w:rPr>
              <w:t>k</w:t>
            </w:r>
            <w:r w:rsidRPr="002D5D9A">
              <w:t xml:space="preserve"> = 1.01, </w:t>
            </w:r>
            <w:r w:rsidRPr="002D5D9A">
              <w:rPr>
                <w:i/>
                <w:iCs/>
              </w:rPr>
              <w:t>η</w:t>
            </w:r>
            <w:r w:rsidRPr="002D5D9A">
              <w:t xml:space="preserve"> = 1.01(2/</w:t>
            </w:r>
            <w:proofErr w:type="spellStart"/>
            <w:r w:rsidRPr="002D5D9A">
              <w:rPr>
                <w:i/>
                <w:iCs/>
              </w:rPr>
              <w:t>λ</w:t>
            </w:r>
            <w:r w:rsidRPr="00775C52">
              <w:rPr>
                <w:vertAlign w:val="subscript"/>
              </w:rPr>
              <w:t>max</w:t>
            </w:r>
            <w:proofErr w:type="spellEnd"/>
            <w:r w:rsidRPr="002D5D9A">
              <w:t xml:space="preserve">), that eigenvalue becomes </w:t>
            </w:r>
            <w:proofErr w:type="spellStart"/>
            <w:r w:rsidRPr="002D5D9A">
              <w:rPr>
                <w:i/>
                <w:iCs/>
              </w:rPr>
              <w:t>μ</w:t>
            </w:r>
            <w:r w:rsidRPr="00775C52">
              <w:rPr>
                <w:vertAlign w:val="subscript"/>
              </w:rPr>
              <w:t>max</w:t>
            </w:r>
            <w:proofErr w:type="spellEnd"/>
            <w:r w:rsidRPr="002D5D9A">
              <w:t xml:space="preserve"> = 1 − 1.01(2) = −1.02. Because |</w:t>
            </w:r>
            <w:proofErr w:type="spellStart"/>
            <w:r w:rsidRPr="002D5D9A">
              <w:rPr>
                <w:i/>
                <w:iCs/>
              </w:rPr>
              <w:t>μ</w:t>
            </w:r>
            <w:r w:rsidRPr="00775C52">
              <w:rPr>
                <w:vertAlign w:val="subscript"/>
              </w:rPr>
              <w:t>max</w:t>
            </w:r>
            <w:proofErr w:type="spellEnd"/>
            <w:r w:rsidRPr="002D5D9A">
              <w:t>| = 1.02 &gt; 1, the error component along the leading eigenvector is magnified by 2% on every iteration with alternating sign ((−1.</w:t>
            </w:r>
            <w:proofErr w:type="gramStart"/>
            <w:r w:rsidRPr="002D5D9A">
              <w:t>02)</w:t>
            </w:r>
            <w:r w:rsidRPr="00775C52">
              <w:rPr>
                <w:i/>
                <w:iCs/>
                <w:vertAlign w:val="subscript"/>
              </w:rPr>
              <w:t>t</w:t>
            </w:r>
            <w:proofErr w:type="gramEnd"/>
            <w:r w:rsidRPr="002D5D9A">
              <w:t>), resulting in unbounded exponential oscillations and diverging at iteration 390.</w:t>
            </w:r>
          </w:p>
          <w:p w14:paraId="19DABF4D" w14:textId="399FFDC0" w:rsidR="002D5D9A" w:rsidRPr="002D5D9A" w:rsidRDefault="002D5D9A" w:rsidP="002D5D9A">
            <w:pPr>
              <w:spacing w:after="0"/>
            </w:pPr>
            <w:r w:rsidRPr="002D5D9A">
              <w:rPr>
                <w:b/>
                <w:bCs/>
              </w:rPr>
              <w:t>2. Effect of standardi</w:t>
            </w:r>
            <w:r w:rsidR="008F4F0F">
              <w:rPr>
                <w:b/>
                <w:bCs/>
              </w:rPr>
              <w:t>z</w:t>
            </w:r>
            <w:r w:rsidRPr="002D5D9A">
              <w:rPr>
                <w:b/>
                <w:bCs/>
              </w:rPr>
              <w:t>ation:</w:t>
            </w:r>
            <w:r w:rsidRPr="002D5D9A">
              <w:t xml:space="preserve"> On raw inputs, vast differences in feature scales warp the MSE cost surface into an extremely narrow, eccentric parabolic canyon with </w:t>
            </w:r>
            <w:r w:rsidRPr="002D5D9A">
              <w:rPr>
                <w:i/>
                <w:iCs/>
              </w:rPr>
              <w:t>κ</w:t>
            </w:r>
            <w:r w:rsidRPr="002D5D9A">
              <w:t xml:space="preserve"> ≈ 1.9 × 107, forcing the step size to be infinitesimally small to avoid cross-canyon divergence. Standardi</w:t>
            </w:r>
            <w:r w:rsidR="008F4F0F">
              <w:t>z</w:t>
            </w:r>
            <w:r w:rsidRPr="002D5D9A">
              <w:t>ing cent</w:t>
            </w:r>
            <w:r w:rsidR="008F4F0F">
              <w:t>er</w:t>
            </w:r>
            <w:r w:rsidRPr="002D5D9A">
              <w:t xml:space="preserve">s and scales all features to unit variance, making the loss surface nearly isotropic (spherical contours), collapsing </w:t>
            </w:r>
            <w:r w:rsidRPr="002D5D9A">
              <w:rPr>
                <w:i/>
                <w:iCs/>
              </w:rPr>
              <w:t>κ</w:t>
            </w:r>
            <w:r w:rsidRPr="002D5D9A">
              <w:t xml:space="preserve"> down to 33.2, and enabling large, uniform gradient steps across all directions simultaneously.</w:t>
            </w:r>
          </w:p>
          <w:p w14:paraId="3F71690F" w14:textId="2CC392A7" w:rsidR="00CB4938" w:rsidRDefault="00CB4938" w:rsidP="008A7DC3">
            <w:pPr>
              <w:spacing w:after="0"/>
            </w:pPr>
          </w:p>
        </w:tc>
      </w:tr>
    </w:tbl>
    <w:p w14:paraId="0E1F96F7" w14:textId="77777777" w:rsidR="00CB4938" w:rsidRDefault="00A15BE0">
      <w:pPr>
        <w:keepNext/>
        <w:tabs>
          <w:tab w:val="right" w:pos="9360"/>
        </w:tabs>
        <w:spacing w:before="280"/>
      </w:pPr>
      <w:r>
        <w:rPr>
          <w:b/>
          <w:color w:val="232B5D"/>
          <w:sz w:val="28"/>
        </w:rPr>
        <w:lastRenderedPageBreak/>
        <w:t>Part C — Polynomial regression and extrapolation</w:t>
      </w:r>
      <w:r>
        <w:rPr>
          <w:b/>
        </w:rPr>
        <w:tab/>
        <w:t>[20 marks]</w:t>
      </w:r>
    </w:p>
    <w:tbl>
      <w:tblPr>
        <w:tblW w:w="0" w:type="auto"/>
        <w:jc w:val="center"/>
        <w:tblBorders>
          <w:top w:val="single" w:sz="8" w:space="0" w:color="2E8B78"/>
          <w:left w:val="single" w:sz="8" w:space="0" w:color="2E8B78"/>
          <w:bottom w:val="single" w:sz="8" w:space="0" w:color="2E8B78"/>
          <w:right w:val="single" w:sz="8" w:space="0" w:color="2E8B78"/>
          <w:insideH w:val="single" w:sz="8" w:space="0" w:color="2E8B78"/>
          <w:insideV w:val="single" w:sz="8" w:space="0" w:color="2E8B7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2B9EAA05" w14:textId="77777777">
        <w:trPr>
          <w:cantSplit/>
          <w:jc w:val="center"/>
        </w:trPr>
        <w:tc>
          <w:tcPr>
            <w:tcW w:w="9360" w:type="dxa"/>
            <w:shd w:val="clear" w:color="auto" w:fill="F3FA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CEF3428" w14:textId="77777777" w:rsidR="00CB4938" w:rsidRDefault="00A15BE0">
            <w:pPr>
              <w:keepNext/>
              <w:spacing w:after="0"/>
            </w:pPr>
            <w:r>
              <w:rPr>
                <w:sz w:val="21"/>
              </w:rPr>
              <w:t xml:space="preserve">A distribution utility wants a model of daily feeder peak load against the day’s maximum temperature, for summer planning. You have 60 training days and 300 validation days, all between 8 and 40 °C. A separate set of 20 days, </w:t>
            </w:r>
            <w:proofErr w:type="spellStart"/>
            <w:r>
              <w:rPr>
                <w:rFonts w:ascii="Consolas" w:hAnsi="Consolas"/>
                <w:sz w:val="20"/>
              </w:rPr>
              <w:t>test_heatwave</w:t>
            </w:r>
            <w:proofErr w:type="spellEnd"/>
            <w:r>
              <w:rPr>
                <w:sz w:val="21"/>
              </w:rPr>
              <w:t xml:space="preserve">, comes from a heatwave hotter than any training day. </w:t>
            </w:r>
            <w:r>
              <w:rPr>
                <w:b/>
                <w:sz w:val="21"/>
              </w:rPr>
              <w:t>Do not look at the heatwave rows until task C3.</w:t>
            </w:r>
          </w:p>
          <w:p w14:paraId="2FB0C5BD" w14:textId="77777777" w:rsidR="00CB4938" w:rsidRDefault="00A15BE0">
            <w:pPr>
              <w:keepNext/>
              <w:spacing w:before="80" w:after="0"/>
            </w:pPr>
            <w:r>
              <w:rPr>
                <w:sz w:val="21"/>
              </w:rPr>
              <w:t xml:space="preserve">Polynomial model for degree </w:t>
            </w:r>
            <w:r>
              <w:rPr>
                <w:i/>
                <w:sz w:val="21"/>
              </w:rPr>
              <w:t>d</w:t>
            </w:r>
            <w:r>
              <w:rPr>
                <w:sz w:val="21"/>
              </w:rPr>
              <w:t xml:space="preserve">: </w:t>
            </w:r>
            <w:proofErr w:type="spellStart"/>
            <w:r>
              <w:rPr>
                <w:rFonts w:ascii="Consolas" w:hAnsi="Consolas"/>
                <w:sz w:val="20"/>
              </w:rPr>
              <w:t>make_</w:t>
            </w:r>
            <w:proofErr w:type="gramStart"/>
            <w:r>
              <w:rPr>
                <w:rFonts w:ascii="Consolas" w:hAnsi="Consolas"/>
                <w:sz w:val="20"/>
              </w:rPr>
              <w:t>pipeline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spellStart"/>
            <w:r>
              <w:rPr>
                <w:rFonts w:ascii="Consolas" w:hAnsi="Consolas"/>
                <w:sz w:val="20"/>
              </w:rPr>
              <w:t>PolynomialFeatures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gramEnd"/>
            <w:r>
              <w:rPr>
                <w:rFonts w:ascii="Consolas" w:hAnsi="Consolas"/>
                <w:sz w:val="20"/>
              </w:rPr>
              <w:t xml:space="preserve">d, </w:t>
            </w:r>
            <w:proofErr w:type="spellStart"/>
            <w:r>
              <w:rPr>
                <w:rFonts w:ascii="Consolas" w:hAnsi="Consolas"/>
                <w:sz w:val="20"/>
              </w:rPr>
              <w:t>include_bias</w:t>
            </w:r>
            <w:proofErr w:type="spellEnd"/>
            <w:r>
              <w:rPr>
                <w:rFonts w:ascii="Consolas" w:hAnsi="Consolas"/>
                <w:sz w:val="20"/>
              </w:rPr>
              <w:t xml:space="preserve">=False), </w:t>
            </w:r>
            <w:proofErr w:type="spellStart"/>
            <w:proofErr w:type="gramStart"/>
            <w:r>
              <w:rPr>
                <w:rFonts w:ascii="Consolas" w:hAnsi="Consolas"/>
                <w:sz w:val="20"/>
              </w:rPr>
              <w:t>StandardScaler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gramEnd"/>
            <w:r>
              <w:rPr>
                <w:rFonts w:ascii="Consolas" w:hAnsi="Consolas"/>
                <w:sz w:val="20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sz w:val="20"/>
              </w:rPr>
              <w:t>LinearRegression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gramEnd"/>
            <w:r>
              <w:rPr>
                <w:rFonts w:ascii="Consolas" w:hAnsi="Consolas"/>
                <w:sz w:val="20"/>
              </w:rPr>
              <w:t>))</w:t>
            </w:r>
            <w:r>
              <w:rPr>
                <w:sz w:val="21"/>
              </w:rPr>
              <w:t>.</w:t>
            </w:r>
          </w:p>
        </w:tc>
      </w:tr>
      <w:tr w:rsidR="00CB4938" w14:paraId="2A5B4ACE" w14:textId="77777777">
        <w:tblPrEx>
          <w:tblBorders>
            <w:top w:val="single" w:sz="8" w:space="0" w:color="D5A438"/>
            <w:left w:val="single" w:sz="8" w:space="0" w:color="D5A438"/>
            <w:bottom w:val="single" w:sz="8" w:space="0" w:color="D5A438"/>
            <w:right w:val="single" w:sz="8" w:space="0" w:color="D5A438"/>
            <w:insideH w:val="single" w:sz="8" w:space="0" w:color="D5A438"/>
            <w:insideV w:val="none" w:sz="8" w:space="0" w:color="D5A438"/>
          </w:tblBorders>
        </w:tblPrEx>
        <w:trPr>
          <w:cantSplit/>
          <w:jc w:val="center"/>
        </w:trPr>
        <w:tc>
          <w:tcPr>
            <w:tcW w:w="9360" w:type="dxa"/>
            <w:shd w:val="clear" w:color="auto" w:fill="F2DF9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0ED4ACD" w14:textId="77777777" w:rsidR="00CB4938" w:rsidRDefault="00A15BE0">
            <w:pPr>
              <w:keepNext/>
              <w:spacing w:after="0"/>
            </w:pPr>
            <w:r>
              <w:rPr>
                <w:b/>
                <w:color w:val="3A2A00"/>
                <w:sz w:val="21"/>
              </w:rPr>
              <w:t>Own prediction first — fill this in BEFORE you run any code</w:t>
            </w:r>
          </w:p>
        </w:tc>
      </w:tr>
      <w:tr w:rsidR="00CB4938" w14:paraId="1958ACFB" w14:textId="77777777">
        <w:tblPrEx>
          <w:tblBorders>
            <w:top w:val="single" w:sz="8" w:space="0" w:color="D5A438"/>
            <w:left w:val="single" w:sz="8" w:space="0" w:color="D5A438"/>
            <w:bottom w:val="single" w:sz="8" w:space="0" w:color="D5A438"/>
            <w:right w:val="single" w:sz="8" w:space="0" w:color="D5A438"/>
            <w:insideH w:val="single" w:sz="8" w:space="0" w:color="D5A438"/>
            <w:insideV w:val="none" w:sz="8" w:space="0" w:color="D5A438"/>
          </w:tblBorders>
        </w:tblPrEx>
        <w:trPr>
          <w:cantSplit/>
          <w:trHeight w:val="792"/>
          <w:jc w:val="center"/>
        </w:trPr>
        <w:tc>
          <w:tcPr>
            <w:tcW w:w="9360" w:type="dxa"/>
            <w:shd w:val="clear" w:color="auto" w:fill="FCF8E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517A63" w14:textId="77777777" w:rsidR="00CB4938" w:rsidRDefault="00A15BE0">
            <w:r>
              <w:rPr>
                <w:sz w:val="21"/>
              </w:rPr>
              <w:t>Plot the training data first. Which degree do you expect validation to choose? Will the chosen model be safe to use on a 45 °</w:t>
            </w:r>
            <w:proofErr w:type="gramStart"/>
            <w:r>
              <w:rPr>
                <w:sz w:val="21"/>
              </w:rPr>
              <w:t>C day</w:t>
            </w:r>
            <w:proofErr w:type="gramEnd"/>
            <w:r>
              <w:rPr>
                <w:sz w:val="21"/>
              </w:rPr>
              <w:t>? Why?</w:t>
            </w:r>
          </w:p>
          <w:p w14:paraId="0965C4C3" w14:textId="64B221E2" w:rsidR="00115C1B" w:rsidRPr="00115C1B" w:rsidRDefault="00115C1B" w:rsidP="00115C1B">
            <w:pPr>
              <w:spacing w:after="0"/>
            </w:pPr>
            <w:r w:rsidRPr="00115C1B">
              <w:t>Plotting the training rows (8.2 °C to 38.3 °C) shows a U-shaped curve with a flat comfort deadband around 18–24 °C, mild heating load rise below 18 °C, and a steep quadratic cooling load rise above 24 °C. I expect the validation set to select a low-to-moderate polynomial degree (</w:t>
            </w:r>
            <m:oMath>
              <m:r>
                <w:rPr>
                  <w:rFonts w:ascii="Cambria Math" w:hAnsi="Cambria Math"/>
                </w:rPr>
                <m:t>d≈3</m:t>
              </m:r>
            </m:oMath>
            <w:r w:rsidRPr="00115C1B">
              <w:t xml:space="preserve"> or </w:t>
            </w:r>
            <m:oMath>
              <m:r>
                <w:rPr>
                  <w:rFonts w:ascii="Cambria Math" w:hAnsi="Cambria Math"/>
                </w:rPr>
                <m:t>4</m:t>
              </m:r>
            </m:oMath>
            <w:r w:rsidRPr="00115C1B">
              <w:t xml:space="preserve">, or a higher degree that bends sharply to match the piecewise comfort deadband kinks). However, any pure high-degree polynomial chosen by validation will </w:t>
            </w:r>
            <w:r w:rsidRPr="00115C1B">
              <w:rPr>
                <w:b/>
                <w:bCs/>
              </w:rPr>
              <w:t>not</w:t>
            </w:r>
            <w:r w:rsidRPr="00115C1B">
              <w:t xml:space="preserve"> be safe to use on a 45 °</w:t>
            </w:r>
            <w:proofErr w:type="gramStart"/>
            <w:r w:rsidRPr="00115C1B">
              <w:t>C day</w:t>
            </w:r>
            <w:proofErr w:type="gramEnd"/>
            <w:r w:rsidRPr="00115C1B">
              <w:t xml:space="preserve"> because polynomials are non-local functions whose highest-power term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</m:oMath>
            <w:r w:rsidRPr="00115C1B">
              <w:t>) dominates outside the 8–40 °C training interval, causing severe runaway oscillation or blow-up during extrapolation.</w:t>
            </w:r>
          </w:p>
          <w:p w14:paraId="4FD0D3C3" w14:textId="77777777" w:rsidR="00CB4938" w:rsidRDefault="00CB4938">
            <w:pPr>
              <w:spacing w:after="0"/>
            </w:pPr>
          </w:p>
        </w:tc>
      </w:tr>
    </w:tbl>
    <w:p w14:paraId="79F0DFC3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C1. </w:t>
      </w:r>
      <w:r>
        <w:t>Fit each degree on the training rows. Report training and validation RMSE.</w:t>
      </w:r>
      <w:r>
        <w:rPr>
          <w:b/>
          <w:color w:val="232B5D"/>
        </w:rPr>
        <w:tab/>
        <w:t>[4]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936"/>
        <w:gridCol w:w="936"/>
        <w:gridCol w:w="936"/>
        <w:gridCol w:w="936"/>
        <w:gridCol w:w="936"/>
        <w:gridCol w:w="936"/>
        <w:gridCol w:w="1008"/>
      </w:tblGrid>
      <w:tr w:rsidR="00CB4938" w14:paraId="2039F55A" w14:textId="77777777">
        <w:trPr>
          <w:cantSplit/>
          <w:trHeight w:val="475"/>
          <w:tblHeader/>
          <w:jc w:val="center"/>
        </w:trPr>
        <w:tc>
          <w:tcPr>
            <w:tcW w:w="27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8C54017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 xml:space="preserve">Degree </w:t>
            </w:r>
            <w:r>
              <w:rPr>
                <w:b/>
                <w:i/>
                <w:sz w:val="20"/>
              </w:rPr>
              <w:t>d</w:t>
            </w:r>
          </w:p>
        </w:tc>
        <w:tc>
          <w:tcPr>
            <w:tcW w:w="9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2387CC3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9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C17067A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9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A6054A7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9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C9C7ECF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9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AB99381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9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C5CA092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008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888B950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15</w:t>
            </w:r>
          </w:p>
        </w:tc>
      </w:tr>
      <w:tr w:rsidR="00CB4938" w14:paraId="1744E15F" w14:textId="77777777">
        <w:trPr>
          <w:cantSplit/>
          <w:trHeight w:val="489"/>
          <w:jc w:val="center"/>
        </w:trPr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A863584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Train RMSE (MW, 1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BFEF28" w14:textId="22C0EC5E" w:rsidR="00E83FC9" w:rsidRDefault="00E83FC9" w:rsidP="00E83FC9">
            <w:pPr>
              <w:keepNext/>
              <w:spacing w:after="0" w:line="259" w:lineRule="auto"/>
              <w:jc w:val="center"/>
            </w:pPr>
            <w:r>
              <w:t>80.5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346A215" w14:textId="1E14B9C6" w:rsidR="00CB4938" w:rsidRDefault="00E83FC9">
            <w:pPr>
              <w:keepNext/>
              <w:spacing w:after="0" w:line="259" w:lineRule="auto"/>
              <w:jc w:val="center"/>
            </w:pPr>
            <w:r>
              <w:t>30.2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7C4BD39" w14:textId="0E42A1B1" w:rsidR="00CB4938" w:rsidRDefault="00E83FC9">
            <w:pPr>
              <w:keepNext/>
              <w:spacing w:after="0" w:line="259" w:lineRule="auto"/>
              <w:jc w:val="center"/>
            </w:pPr>
            <w:r>
              <w:t>27.2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9BF305" w14:textId="0205A3BB" w:rsidR="00CB4938" w:rsidRDefault="00E83FC9">
            <w:pPr>
              <w:keepNext/>
              <w:spacing w:after="0" w:line="259" w:lineRule="auto"/>
              <w:jc w:val="center"/>
            </w:pPr>
            <w:r>
              <w:t>25.7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6C6F351" w14:textId="16B7FBB8" w:rsidR="00CB4938" w:rsidRDefault="00E83FC9">
            <w:pPr>
              <w:keepNext/>
              <w:spacing w:after="0" w:line="259" w:lineRule="auto"/>
              <w:jc w:val="center"/>
            </w:pPr>
            <w:r>
              <w:t>24.7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711E81" w14:textId="76081B24" w:rsidR="00CB4938" w:rsidRDefault="00E83FC9">
            <w:pPr>
              <w:keepNext/>
              <w:spacing w:after="0" w:line="259" w:lineRule="auto"/>
              <w:jc w:val="center"/>
            </w:pPr>
            <w:r>
              <w:t>24.5</w:t>
            </w:r>
          </w:p>
        </w:tc>
        <w:tc>
          <w:tcPr>
            <w:tcW w:w="100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ABF78F" w14:textId="5F5F8A81" w:rsidR="00CB4938" w:rsidRDefault="00E83FC9">
            <w:pPr>
              <w:keepNext/>
              <w:spacing w:after="0" w:line="259" w:lineRule="auto"/>
              <w:jc w:val="center"/>
            </w:pPr>
            <w:r>
              <w:t>23.6</w:t>
            </w:r>
          </w:p>
        </w:tc>
      </w:tr>
      <w:tr w:rsidR="00CB4938" w14:paraId="4C84EB17" w14:textId="77777777">
        <w:trPr>
          <w:cantSplit/>
          <w:trHeight w:val="489"/>
          <w:jc w:val="center"/>
        </w:trPr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886CABC" w14:textId="77777777" w:rsidR="00CB4938" w:rsidRDefault="00A15BE0">
            <w:pPr>
              <w:spacing w:after="0" w:line="259" w:lineRule="auto"/>
            </w:pPr>
            <w:r>
              <w:rPr>
                <w:sz w:val="20"/>
              </w:rPr>
              <w:t xml:space="preserve">Val RMSE (MW, 1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1C643D" w14:textId="01BFEF6D" w:rsidR="00CB4938" w:rsidRDefault="00E83FC9">
            <w:pPr>
              <w:spacing w:after="0" w:line="259" w:lineRule="auto"/>
              <w:jc w:val="center"/>
            </w:pPr>
            <w:r>
              <w:t>94.5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3E5F1D" w14:textId="45CE2413" w:rsidR="00CB4938" w:rsidRDefault="00E83FC9">
            <w:pPr>
              <w:spacing w:after="0" w:line="259" w:lineRule="auto"/>
              <w:jc w:val="center"/>
            </w:pPr>
            <w:r>
              <w:t>41.2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D3A532" w14:textId="7179D1AC" w:rsidR="00CB4938" w:rsidRDefault="00E83FC9">
            <w:pPr>
              <w:spacing w:after="0" w:line="259" w:lineRule="auto"/>
              <w:jc w:val="center"/>
            </w:pPr>
            <w:r>
              <w:t>33.2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75117C" w14:textId="285B329F" w:rsidR="00CB4938" w:rsidRDefault="00E83FC9">
            <w:pPr>
              <w:spacing w:after="0" w:line="259" w:lineRule="auto"/>
              <w:jc w:val="center"/>
            </w:pPr>
            <w:r>
              <w:t>29.6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D2C7CDD" w14:textId="03AB66D9" w:rsidR="00CB4938" w:rsidRDefault="00E83FC9">
            <w:pPr>
              <w:spacing w:after="0" w:line="259" w:lineRule="auto"/>
              <w:jc w:val="center"/>
            </w:pPr>
            <w:r>
              <w:t>32.3</w:t>
            </w:r>
          </w:p>
        </w:tc>
        <w:tc>
          <w:tcPr>
            <w:tcW w:w="9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BF1AAE" w14:textId="5DFA3930" w:rsidR="00CB4938" w:rsidRDefault="00E83FC9">
            <w:pPr>
              <w:spacing w:after="0" w:line="259" w:lineRule="auto"/>
              <w:jc w:val="center"/>
            </w:pPr>
            <w:r>
              <w:t>29.0</w:t>
            </w:r>
          </w:p>
        </w:tc>
        <w:tc>
          <w:tcPr>
            <w:tcW w:w="100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6F4A5E" w14:textId="14459DEF" w:rsidR="00CB4938" w:rsidRDefault="00E83FC9">
            <w:pPr>
              <w:spacing w:after="0" w:line="259" w:lineRule="auto"/>
              <w:jc w:val="center"/>
            </w:pPr>
            <w:r>
              <w:t>393.7</w:t>
            </w:r>
          </w:p>
        </w:tc>
      </w:tr>
    </w:tbl>
    <w:p w14:paraId="223B9D43" w14:textId="4A71BAE9" w:rsidR="00CB4938" w:rsidRDefault="00A15BE0">
      <w:pPr>
        <w:spacing w:before="80" w:after="80"/>
        <w:jc w:val="center"/>
      </w:pPr>
      <w:r>
        <w:t xml:space="preserve">Degree with the lowest validation RMSE: </w:t>
      </w:r>
      <w:r>
        <w:rPr>
          <w:i/>
        </w:rPr>
        <w:t>d</w:t>
      </w:r>
      <w:r>
        <w:rPr>
          <w:vertAlign w:val="superscript"/>
        </w:rPr>
        <w:t>⋆</w:t>
      </w:r>
      <w:r>
        <w:t xml:space="preserve"> = ____</w:t>
      </w:r>
      <w:r w:rsidR="00E83FC9">
        <w:t>10</w:t>
      </w:r>
      <w:r>
        <w:t>_____</w:t>
      </w:r>
    </w:p>
    <w:p w14:paraId="640CC6E3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lastRenderedPageBreak/>
        <w:t xml:space="preserve">C2. </w:t>
      </w:r>
      <w:r>
        <w:t xml:space="preserve">Learning curves. Fit degree 1 and degree 10 on the first </w:t>
      </w:r>
      <w:r>
        <w:rPr>
          <w:i/>
        </w:rPr>
        <w:t>m</w:t>
      </w:r>
      <w:r>
        <w:t xml:space="preserve"> training rows (in file order) and report RMSE on those </w:t>
      </w:r>
      <w:r>
        <w:rPr>
          <w:i/>
        </w:rPr>
        <w:t>m</w:t>
      </w:r>
      <w:r>
        <w:t xml:space="preserve"> rows and on all 300 validation rows. Save the plot as </w:t>
      </w:r>
      <w:r>
        <w:rPr>
          <w:rFonts w:ascii="Consolas" w:hAnsi="Consolas"/>
          <w:sz w:val="21"/>
        </w:rPr>
        <w:t>C2_learning_curves.png</w:t>
      </w:r>
      <w:r>
        <w:t>.</w:t>
      </w:r>
      <w:r>
        <w:rPr>
          <w:b/>
          <w:color w:val="232B5D"/>
        </w:rPr>
        <w:tab/>
        <w:t>[4]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1094"/>
        <w:gridCol w:w="1094"/>
        <w:gridCol w:w="1094"/>
        <w:gridCol w:w="1094"/>
        <w:gridCol w:w="1094"/>
        <w:gridCol w:w="1152"/>
      </w:tblGrid>
      <w:tr w:rsidR="00CB4938" w14:paraId="27DA0BAA" w14:textId="77777777">
        <w:trPr>
          <w:cantSplit/>
          <w:trHeight w:val="475"/>
          <w:tblHeader/>
          <w:jc w:val="center"/>
        </w:trPr>
        <w:tc>
          <w:tcPr>
            <w:tcW w:w="273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936F178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i/>
                <w:sz w:val="20"/>
              </w:rPr>
              <w:t>m</w:t>
            </w:r>
          </w:p>
        </w:tc>
        <w:tc>
          <w:tcPr>
            <w:tcW w:w="109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BDA5DDD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09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34FB5E2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09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4018DB2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109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AA5C366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109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44602D0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45</w:t>
            </w:r>
          </w:p>
        </w:tc>
        <w:tc>
          <w:tcPr>
            <w:tcW w:w="1152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CE6A87A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60</w:t>
            </w:r>
          </w:p>
        </w:tc>
      </w:tr>
      <w:tr w:rsidR="00CB4938" w14:paraId="0CC6AEB7" w14:textId="77777777">
        <w:trPr>
          <w:cantSplit/>
          <w:trHeight w:val="460"/>
          <w:jc w:val="center"/>
        </w:trPr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FE4D33" w14:textId="77777777" w:rsidR="00CB4938" w:rsidRDefault="00A15BE0">
            <w:pPr>
              <w:keepNext/>
              <w:spacing w:after="0" w:line="259" w:lineRule="auto"/>
            </w:pPr>
            <w:r>
              <w:rPr>
                <w:i/>
                <w:sz w:val="20"/>
              </w:rPr>
              <w:t>d</w:t>
            </w:r>
            <w:r>
              <w:rPr>
                <w:sz w:val="20"/>
              </w:rPr>
              <w:t xml:space="preserve"> = 1 train (MW, 1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E49291" w14:textId="4A63F65E" w:rsidR="00CB4938" w:rsidRDefault="0074280F">
            <w:pPr>
              <w:keepNext/>
              <w:spacing w:after="0" w:line="259" w:lineRule="auto"/>
              <w:jc w:val="center"/>
            </w:pPr>
            <w:r>
              <w:t>36.0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D79406" w14:textId="3BC94107" w:rsidR="00CB4938" w:rsidRDefault="0074280F">
            <w:pPr>
              <w:keepNext/>
              <w:spacing w:after="0" w:line="259" w:lineRule="auto"/>
              <w:jc w:val="center"/>
            </w:pPr>
            <w:r>
              <w:t>49.8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5691BC" w14:textId="3C904764" w:rsidR="00CB4938" w:rsidRDefault="0074280F">
            <w:pPr>
              <w:keepNext/>
              <w:spacing w:after="0" w:line="259" w:lineRule="auto"/>
              <w:jc w:val="center"/>
            </w:pPr>
            <w:r>
              <w:t>54.1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C218DF9" w14:textId="6727279D" w:rsidR="00CB4938" w:rsidRDefault="0074280F">
            <w:pPr>
              <w:keepNext/>
              <w:spacing w:after="0" w:line="259" w:lineRule="auto"/>
              <w:jc w:val="center"/>
            </w:pPr>
            <w:r>
              <w:t>75.9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505788" w14:textId="00E796A1" w:rsidR="00CB4938" w:rsidRDefault="0074280F">
            <w:pPr>
              <w:keepNext/>
              <w:spacing w:after="0" w:line="259" w:lineRule="auto"/>
              <w:jc w:val="center"/>
            </w:pPr>
            <w:r>
              <w:t>81.0</w:t>
            </w:r>
          </w:p>
        </w:tc>
        <w:tc>
          <w:tcPr>
            <w:tcW w:w="115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3AE096" w14:textId="7E744FEB" w:rsidR="00CB4938" w:rsidRDefault="0074280F">
            <w:pPr>
              <w:keepNext/>
              <w:spacing w:after="0" w:line="259" w:lineRule="auto"/>
              <w:jc w:val="center"/>
            </w:pPr>
            <w:r>
              <w:t>80.5</w:t>
            </w:r>
          </w:p>
        </w:tc>
      </w:tr>
      <w:tr w:rsidR="00CB4938" w14:paraId="026CBA9F" w14:textId="77777777">
        <w:trPr>
          <w:cantSplit/>
          <w:trHeight w:val="460"/>
          <w:jc w:val="center"/>
        </w:trPr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D295C40" w14:textId="77777777" w:rsidR="00CB4938" w:rsidRDefault="00A15BE0">
            <w:pPr>
              <w:keepNext/>
              <w:spacing w:after="0" w:line="259" w:lineRule="auto"/>
            </w:pPr>
            <w:r>
              <w:rPr>
                <w:i/>
                <w:sz w:val="20"/>
              </w:rPr>
              <w:t>d</w:t>
            </w:r>
            <w:r>
              <w:rPr>
                <w:sz w:val="20"/>
              </w:rPr>
              <w:t xml:space="preserve"> = 1 </w:t>
            </w:r>
            <w:proofErr w:type="spellStart"/>
            <w:r>
              <w:rPr>
                <w:sz w:val="20"/>
              </w:rPr>
              <w:t>val</w:t>
            </w:r>
            <w:proofErr w:type="spellEnd"/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C4DECF" w14:textId="645E76DC" w:rsidR="00CB4938" w:rsidRDefault="0074280F">
            <w:pPr>
              <w:keepNext/>
              <w:spacing w:after="0" w:line="259" w:lineRule="auto"/>
              <w:jc w:val="center"/>
            </w:pPr>
            <w:r>
              <w:t>92.1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9A4AA0D" w14:textId="634F23E3" w:rsidR="00CB4938" w:rsidRDefault="0074280F">
            <w:pPr>
              <w:keepNext/>
              <w:spacing w:after="0" w:line="259" w:lineRule="auto"/>
              <w:jc w:val="center"/>
            </w:pPr>
            <w:r>
              <w:t>92.7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D1CA27E" w14:textId="3B1D4EF0" w:rsidR="00CB4938" w:rsidRDefault="0074280F">
            <w:pPr>
              <w:keepNext/>
              <w:spacing w:after="0" w:line="259" w:lineRule="auto"/>
              <w:jc w:val="center"/>
            </w:pPr>
            <w:r>
              <w:t>95.6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9299A9" w14:textId="61CB9EBC" w:rsidR="00CB4938" w:rsidRDefault="0074280F">
            <w:pPr>
              <w:keepNext/>
              <w:spacing w:after="0" w:line="259" w:lineRule="auto"/>
              <w:jc w:val="center"/>
            </w:pPr>
            <w:r>
              <w:t>93.0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91DB2BA" w14:textId="59279267" w:rsidR="00CB4938" w:rsidRDefault="0074280F">
            <w:pPr>
              <w:keepNext/>
              <w:spacing w:after="0" w:line="259" w:lineRule="auto"/>
              <w:jc w:val="center"/>
            </w:pPr>
            <w:r>
              <w:t>92.9</w:t>
            </w:r>
          </w:p>
        </w:tc>
        <w:tc>
          <w:tcPr>
            <w:tcW w:w="115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5E443D" w14:textId="65DD6B22" w:rsidR="00CB4938" w:rsidRDefault="0074280F">
            <w:pPr>
              <w:keepNext/>
              <w:spacing w:after="0" w:line="259" w:lineRule="auto"/>
              <w:jc w:val="center"/>
            </w:pPr>
            <w:r>
              <w:t>94.5</w:t>
            </w:r>
          </w:p>
        </w:tc>
      </w:tr>
      <w:tr w:rsidR="00CB4938" w14:paraId="6713874C" w14:textId="77777777">
        <w:trPr>
          <w:cantSplit/>
          <w:trHeight w:val="460"/>
          <w:jc w:val="center"/>
        </w:trPr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400CF4" w14:textId="77777777" w:rsidR="00CB4938" w:rsidRDefault="00A15BE0">
            <w:pPr>
              <w:keepNext/>
              <w:spacing w:after="0" w:line="259" w:lineRule="auto"/>
            </w:pPr>
            <w:r>
              <w:rPr>
                <w:i/>
                <w:sz w:val="20"/>
              </w:rPr>
              <w:t>d</w:t>
            </w:r>
            <w:r>
              <w:rPr>
                <w:sz w:val="20"/>
              </w:rPr>
              <w:t xml:space="preserve"> = 10 train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3DA00B" w14:textId="0095ADC2" w:rsidR="00CB4938" w:rsidRDefault="0074280F">
            <w:pPr>
              <w:keepNext/>
              <w:spacing w:after="0" w:line="259" w:lineRule="auto"/>
              <w:jc w:val="center"/>
            </w:pPr>
            <w:r>
              <w:t>0.0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B31A7B4" w14:textId="76EDA260" w:rsidR="00CB4938" w:rsidRDefault="0074280F">
            <w:pPr>
              <w:keepNext/>
              <w:spacing w:after="0" w:line="259" w:lineRule="auto"/>
              <w:jc w:val="center"/>
            </w:pPr>
            <w:r>
              <w:t>5.4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FB78D6" w14:textId="61A5E4C5" w:rsidR="00CB4938" w:rsidRDefault="0074280F">
            <w:pPr>
              <w:keepNext/>
              <w:spacing w:after="0" w:line="259" w:lineRule="auto"/>
              <w:jc w:val="center"/>
            </w:pPr>
            <w:r>
              <w:t>15.0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57786B" w14:textId="38C5480B" w:rsidR="00CB4938" w:rsidRDefault="0074280F">
            <w:pPr>
              <w:keepNext/>
              <w:spacing w:after="0" w:line="259" w:lineRule="auto"/>
              <w:jc w:val="center"/>
            </w:pPr>
            <w:r>
              <w:t>23.0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2B37013" w14:textId="12806769" w:rsidR="00CB4938" w:rsidRDefault="0074280F">
            <w:pPr>
              <w:keepNext/>
              <w:spacing w:after="0" w:line="259" w:lineRule="auto"/>
              <w:jc w:val="center"/>
            </w:pPr>
            <w:r>
              <w:t>23.6</w:t>
            </w:r>
          </w:p>
        </w:tc>
        <w:tc>
          <w:tcPr>
            <w:tcW w:w="115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8DF3C27" w14:textId="5821CB57" w:rsidR="00CB4938" w:rsidRDefault="0074280F">
            <w:pPr>
              <w:keepNext/>
              <w:spacing w:after="0" w:line="259" w:lineRule="auto"/>
              <w:jc w:val="center"/>
            </w:pPr>
            <w:r>
              <w:t>24.5</w:t>
            </w:r>
          </w:p>
        </w:tc>
      </w:tr>
      <w:tr w:rsidR="00CB4938" w14:paraId="111C6202" w14:textId="77777777">
        <w:trPr>
          <w:cantSplit/>
          <w:trHeight w:val="460"/>
          <w:jc w:val="center"/>
        </w:trPr>
        <w:tc>
          <w:tcPr>
            <w:tcW w:w="273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3A6B5D" w14:textId="77777777" w:rsidR="00CB4938" w:rsidRDefault="00A15BE0">
            <w:pPr>
              <w:spacing w:after="0" w:line="259" w:lineRule="auto"/>
            </w:pPr>
            <w:r>
              <w:rPr>
                <w:i/>
                <w:sz w:val="20"/>
              </w:rPr>
              <w:t>d</w:t>
            </w:r>
            <w:r>
              <w:rPr>
                <w:sz w:val="20"/>
              </w:rPr>
              <w:t xml:space="preserve"> = 10 </w:t>
            </w:r>
            <w:proofErr w:type="spellStart"/>
            <w:r>
              <w:rPr>
                <w:sz w:val="20"/>
              </w:rPr>
              <w:t>val</w:t>
            </w:r>
            <w:proofErr w:type="spellEnd"/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35B92F" w14:textId="357AE06E" w:rsidR="00CB4938" w:rsidRDefault="0074280F">
            <w:pPr>
              <w:spacing w:after="0" w:line="259" w:lineRule="auto"/>
              <w:jc w:val="center"/>
            </w:pPr>
            <w:r>
              <w:t>75447.6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0E1737" w14:textId="085ECD69" w:rsidR="00CB4938" w:rsidRDefault="0074280F">
            <w:pPr>
              <w:spacing w:after="0" w:line="259" w:lineRule="auto"/>
              <w:jc w:val="center"/>
            </w:pPr>
            <w:r>
              <w:t>6452.5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9D7C56" w14:textId="06048AD9" w:rsidR="00CB4938" w:rsidRDefault="0074280F">
            <w:pPr>
              <w:spacing w:after="0" w:line="259" w:lineRule="auto"/>
              <w:jc w:val="center"/>
            </w:pPr>
            <w:r>
              <w:t>7978.6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B7C389" w14:textId="550C17CE" w:rsidR="00CB4938" w:rsidRDefault="0074280F">
            <w:pPr>
              <w:spacing w:after="0" w:line="259" w:lineRule="auto"/>
              <w:jc w:val="center"/>
            </w:pPr>
            <w:r>
              <w:t>91.8</w:t>
            </w:r>
          </w:p>
        </w:tc>
        <w:tc>
          <w:tcPr>
            <w:tcW w:w="109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D545E0" w14:textId="399F9090" w:rsidR="00CB4938" w:rsidRDefault="0074280F">
            <w:pPr>
              <w:spacing w:after="0" w:line="259" w:lineRule="auto"/>
              <w:jc w:val="center"/>
            </w:pPr>
            <w:r>
              <w:t>34.2</w:t>
            </w:r>
          </w:p>
        </w:tc>
        <w:tc>
          <w:tcPr>
            <w:tcW w:w="115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E65375" w14:textId="5FE20773" w:rsidR="00CB4938" w:rsidRDefault="0074280F">
            <w:pPr>
              <w:spacing w:after="0" w:line="259" w:lineRule="auto"/>
              <w:jc w:val="center"/>
            </w:pPr>
            <w:r>
              <w:t>29.0</w:t>
            </w:r>
          </w:p>
        </w:tc>
      </w:tr>
    </w:tbl>
    <w:p w14:paraId="08E8AA8A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C3. </w:t>
      </w:r>
      <w:r>
        <w:t>Now, evaluate on the heatwave days (training-only fits, as in C1).</w:t>
      </w:r>
      <w:r>
        <w:rPr>
          <w:b/>
          <w:color w:val="232B5D"/>
        </w:rPr>
        <w:tab/>
        <w:t>[3]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168"/>
      </w:tblGrid>
      <w:tr w:rsidR="00CB4938" w14:paraId="13092AD2" w14:textId="77777777">
        <w:trPr>
          <w:cantSplit/>
          <w:trHeight w:val="475"/>
          <w:tblHeader/>
          <w:jc w:val="center"/>
        </w:trPr>
        <w:tc>
          <w:tcPr>
            <w:tcW w:w="345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0E3325E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3168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7102FDF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 xml:space="preserve">Heatwave RMSE (MW, 1 </w:t>
            </w:r>
            <w:proofErr w:type="spellStart"/>
            <w:r>
              <w:rPr>
                <w:b/>
                <w:sz w:val="20"/>
              </w:rPr>
              <w:t>d.p.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CB4938" w14:paraId="6483F8FE" w14:textId="77777777">
        <w:trPr>
          <w:cantSplit/>
          <w:trHeight w:val="460"/>
          <w:jc w:val="center"/>
        </w:trPr>
        <w:tc>
          <w:tcPr>
            <w:tcW w:w="345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BC8597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Degree 3</w:t>
            </w:r>
          </w:p>
        </w:tc>
        <w:tc>
          <w:tcPr>
            <w:tcW w:w="316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5DE0C1" w14:textId="38DB09AB" w:rsidR="00CB4938" w:rsidRDefault="0074280F">
            <w:pPr>
              <w:keepNext/>
              <w:spacing w:after="0" w:line="259" w:lineRule="auto"/>
              <w:jc w:val="center"/>
            </w:pPr>
            <w:r>
              <w:t>102.5</w:t>
            </w:r>
          </w:p>
        </w:tc>
      </w:tr>
      <w:tr w:rsidR="00CB4938" w14:paraId="07A89FB6" w14:textId="77777777">
        <w:trPr>
          <w:cantSplit/>
          <w:trHeight w:val="460"/>
          <w:jc w:val="center"/>
        </w:trPr>
        <w:tc>
          <w:tcPr>
            <w:tcW w:w="345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5F420E9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Your </w:t>
            </w:r>
            <w:r>
              <w:rPr>
                <w:i/>
                <w:sz w:val="20"/>
              </w:rPr>
              <w:t>d</w:t>
            </w:r>
            <w:r>
              <w:rPr>
                <w:sz w:val="20"/>
                <w:vertAlign w:val="superscript"/>
              </w:rPr>
              <w:t>⋆</w:t>
            </w:r>
            <w:r>
              <w:rPr>
                <w:sz w:val="20"/>
              </w:rPr>
              <w:t xml:space="preserve"> from C1</w:t>
            </w:r>
          </w:p>
        </w:tc>
        <w:tc>
          <w:tcPr>
            <w:tcW w:w="316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9F4F0D" w14:textId="41405221" w:rsidR="00CB4938" w:rsidRDefault="0074280F">
            <w:pPr>
              <w:keepNext/>
              <w:spacing w:after="0" w:line="259" w:lineRule="auto"/>
              <w:jc w:val="center"/>
            </w:pPr>
            <w:r>
              <w:t>10997.3</w:t>
            </w:r>
          </w:p>
        </w:tc>
      </w:tr>
      <w:tr w:rsidR="00CB4938" w14:paraId="0AB2A08E" w14:textId="77777777">
        <w:trPr>
          <w:cantSplit/>
          <w:trHeight w:val="460"/>
          <w:jc w:val="center"/>
        </w:trPr>
        <w:tc>
          <w:tcPr>
            <w:tcW w:w="345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B03B180" w14:textId="77777777" w:rsidR="00CB4938" w:rsidRDefault="00A15BE0">
            <w:pPr>
              <w:spacing w:after="0" w:line="259" w:lineRule="auto"/>
            </w:pPr>
            <w:r>
              <w:rPr>
                <w:sz w:val="20"/>
              </w:rPr>
              <w:t>Degree 15</w:t>
            </w:r>
          </w:p>
        </w:tc>
        <w:tc>
          <w:tcPr>
            <w:tcW w:w="316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7BD7809" w14:textId="3442DDA1" w:rsidR="00CB4938" w:rsidRDefault="0074280F">
            <w:pPr>
              <w:spacing w:after="0" w:line="259" w:lineRule="auto"/>
              <w:jc w:val="center"/>
            </w:pPr>
            <w:r>
              <w:t>1099710.2</w:t>
            </w:r>
          </w:p>
        </w:tc>
      </w:tr>
    </w:tbl>
    <w:p w14:paraId="01C60C4E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C4. </w:t>
      </w:r>
      <w:r>
        <w:t xml:space="preserve">Related to Physics-informed features. Heating and cooling loads switch on below and above comfort temperatures. Build four features from </w:t>
      </w:r>
      <w:r>
        <w:rPr>
          <w:i/>
        </w:rPr>
        <w:t>T</w:t>
      </w:r>
      <w:r>
        <w:t xml:space="preserve">: </w:t>
      </w:r>
      <w:r>
        <w:rPr>
          <w:i/>
        </w:rPr>
        <w:t>h</w:t>
      </w:r>
      <w:r>
        <w:t xml:space="preserve"> = </w:t>
      </w:r>
      <w:proofErr w:type="gramStart"/>
      <w:r>
        <w:t>max(</w:t>
      </w:r>
      <w:proofErr w:type="gramEnd"/>
      <w:r>
        <w:t xml:space="preserve">18 − </w:t>
      </w:r>
      <w:r>
        <w:rPr>
          <w:i/>
        </w:rPr>
        <w:t>T</w:t>
      </w:r>
      <w:r>
        <w:t xml:space="preserve">, 0), </w:t>
      </w:r>
      <w:r>
        <w:rPr>
          <w:i/>
        </w:rPr>
        <w:t>c</w:t>
      </w:r>
      <w:r>
        <w:t xml:space="preserve"> = </w:t>
      </w:r>
      <w:proofErr w:type="gramStart"/>
      <w:r>
        <w:t>max(</w:t>
      </w:r>
      <w:proofErr w:type="gramEnd"/>
      <w:r>
        <w:rPr>
          <w:i/>
        </w:rPr>
        <w:t>T</w:t>
      </w:r>
      <w:r>
        <w:t xml:space="preserve"> − 24, 0), </w:t>
      </w:r>
      <w:r>
        <w:rPr>
          <w:i/>
        </w:rPr>
        <w:t>h</w:t>
      </w:r>
      <w:r>
        <w:rPr>
          <w:vertAlign w:val="superscript"/>
        </w:rPr>
        <w:t>2</w:t>
      </w:r>
      <w:r>
        <w:t xml:space="preserve"> and </w:t>
      </w:r>
      <w:r>
        <w:rPr>
          <w:i/>
        </w:rPr>
        <w:t>c</w:t>
      </w:r>
      <w:r>
        <w:rPr>
          <w:vertAlign w:val="superscript"/>
        </w:rPr>
        <w:t>2</w:t>
      </w:r>
      <w:r>
        <w:t xml:space="preserve">. Fit </w:t>
      </w:r>
      <w:proofErr w:type="spellStart"/>
      <w:r>
        <w:rPr>
          <w:rFonts w:ascii="Consolas" w:hAnsi="Consolas"/>
          <w:sz w:val="21"/>
        </w:rPr>
        <w:t>make_</w:t>
      </w:r>
      <w:proofErr w:type="gramStart"/>
      <w:r>
        <w:rPr>
          <w:rFonts w:ascii="Consolas" w:hAnsi="Consolas"/>
          <w:sz w:val="21"/>
        </w:rPr>
        <w:t>pipeline</w:t>
      </w:r>
      <w:proofErr w:type="spellEnd"/>
      <w:r>
        <w:rPr>
          <w:rFonts w:ascii="Consolas" w:hAnsi="Consolas"/>
          <w:sz w:val="21"/>
        </w:rPr>
        <w:t>(</w:t>
      </w:r>
      <w:proofErr w:type="spellStart"/>
      <w:r>
        <w:rPr>
          <w:rFonts w:ascii="Consolas" w:hAnsi="Consolas"/>
          <w:sz w:val="21"/>
        </w:rPr>
        <w:t>StandardScaler</w:t>
      </w:r>
      <w:proofErr w:type="spellEnd"/>
      <w:r>
        <w:rPr>
          <w:rFonts w:ascii="Consolas" w:hAnsi="Consolas"/>
          <w:sz w:val="21"/>
        </w:rPr>
        <w:t>(</w:t>
      </w:r>
      <w:proofErr w:type="gramEnd"/>
      <w:r>
        <w:rPr>
          <w:rFonts w:ascii="Consolas" w:hAnsi="Consolas"/>
          <w:sz w:val="21"/>
        </w:rPr>
        <w:t xml:space="preserve">), </w:t>
      </w:r>
      <w:proofErr w:type="spellStart"/>
      <w:proofErr w:type="gramStart"/>
      <w:r>
        <w:rPr>
          <w:rFonts w:ascii="Consolas" w:hAnsi="Consolas"/>
          <w:sz w:val="21"/>
        </w:rPr>
        <w:t>LinearRegression</w:t>
      </w:r>
      <w:proofErr w:type="spellEnd"/>
      <w:r>
        <w:rPr>
          <w:rFonts w:ascii="Consolas" w:hAnsi="Consolas"/>
          <w:sz w:val="21"/>
        </w:rPr>
        <w:t>(</w:t>
      </w:r>
      <w:proofErr w:type="gramEnd"/>
      <w:r>
        <w:rPr>
          <w:rFonts w:ascii="Consolas" w:hAnsi="Consolas"/>
          <w:sz w:val="21"/>
        </w:rPr>
        <w:t>))</w:t>
      </w:r>
      <w:r>
        <w:t xml:space="preserve"> on them. Save one plot showing the training data, the heatwave data, your </w:t>
      </w:r>
      <w:r>
        <w:rPr>
          <w:i/>
        </w:rPr>
        <w:t>d</w:t>
      </w:r>
      <w:r>
        <w:rPr>
          <w:vertAlign w:val="superscript"/>
        </w:rPr>
        <w:t>⋆</w:t>
      </w:r>
      <w:r>
        <w:t xml:space="preserve"> model and this model over 8–47 °C as </w:t>
      </w:r>
      <w:r>
        <w:rPr>
          <w:rFonts w:ascii="Consolas" w:hAnsi="Consolas"/>
          <w:sz w:val="21"/>
        </w:rPr>
        <w:t>C4_extrapolation.png</w:t>
      </w:r>
      <w:r>
        <w:t>.</w:t>
      </w:r>
      <w:r>
        <w:rPr>
          <w:b/>
          <w:color w:val="232B5D"/>
        </w:rPr>
        <w:tab/>
        <w:t>[3]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2016"/>
        <w:gridCol w:w="2016"/>
        <w:gridCol w:w="2016"/>
      </w:tblGrid>
      <w:tr w:rsidR="00CB4938" w14:paraId="7A4242AE" w14:textId="77777777">
        <w:trPr>
          <w:cantSplit/>
          <w:trHeight w:val="475"/>
          <w:tblHeader/>
          <w:jc w:val="center"/>
        </w:trPr>
        <w:tc>
          <w:tcPr>
            <w:tcW w:w="3312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5D2BFF7" w14:textId="77777777" w:rsidR="00CB4938" w:rsidRDefault="00CB4938">
            <w:pPr>
              <w:keepNext/>
              <w:spacing w:after="0" w:line="252" w:lineRule="auto"/>
              <w:jc w:val="center"/>
            </w:pPr>
          </w:p>
        </w:tc>
        <w:tc>
          <w:tcPr>
            <w:tcW w:w="201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11B1FFB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Train RMSE</w:t>
            </w:r>
          </w:p>
        </w:tc>
        <w:tc>
          <w:tcPr>
            <w:tcW w:w="201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8A6A1F9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Val RMSE</w:t>
            </w:r>
          </w:p>
        </w:tc>
        <w:tc>
          <w:tcPr>
            <w:tcW w:w="201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BA0935E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Heatwave RMSE</w:t>
            </w:r>
          </w:p>
        </w:tc>
      </w:tr>
      <w:tr w:rsidR="00CB4938" w14:paraId="00A9C5CA" w14:textId="77777777">
        <w:trPr>
          <w:cantSplit/>
          <w:trHeight w:val="489"/>
          <w:jc w:val="center"/>
        </w:trPr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B04FCA1" w14:textId="77777777" w:rsidR="00CB4938" w:rsidRDefault="00A15BE0">
            <w:pPr>
              <w:spacing w:after="0" w:line="259" w:lineRule="auto"/>
            </w:pPr>
            <w:r>
              <w:rPr>
                <w:sz w:val="20"/>
              </w:rPr>
              <w:t xml:space="preserve">Physics features (MW, 1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5C8A39" w14:textId="3CCDCCA6" w:rsidR="00CB4938" w:rsidRDefault="0074280F">
            <w:pPr>
              <w:spacing w:after="0" w:line="259" w:lineRule="auto"/>
              <w:jc w:val="center"/>
            </w:pPr>
            <w:r>
              <w:t>24.7</w:t>
            </w:r>
          </w:p>
        </w:tc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E2F8F77" w14:textId="4EDCF938" w:rsidR="00CB4938" w:rsidRDefault="0074280F">
            <w:pPr>
              <w:spacing w:after="0" w:line="259" w:lineRule="auto"/>
              <w:jc w:val="center"/>
            </w:pPr>
            <w:r>
              <w:t>29.8</w:t>
            </w:r>
          </w:p>
        </w:tc>
        <w:tc>
          <w:tcPr>
            <w:tcW w:w="201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9F8B25" w14:textId="5CE3847E" w:rsidR="00CB4938" w:rsidRDefault="0074280F">
            <w:pPr>
              <w:spacing w:after="0" w:line="259" w:lineRule="auto"/>
              <w:jc w:val="center"/>
            </w:pPr>
            <w:r>
              <w:t>77.6</w:t>
            </w:r>
          </w:p>
        </w:tc>
      </w:tr>
    </w:tbl>
    <w:p w14:paraId="0C158478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lastRenderedPageBreak/>
        <w:t xml:space="preserve">C5. </w:t>
      </w:r>
      <w:r>
        <w:t xml:space="preserve">Validation picked </w:t>
      </w:r>
      <w:r>
        <w:rPr>
          <w:i/>
        </w:rPr>
        <w:t>d</w:t>
      </w:r>
      <w:r>
        <w:rPr>
          <w:vertAlign w:val="superscript"/>
        </w:rPr>
        <w:t>⋆</w:t>
      </w:r>
      <w:r>
        <w:t xml:space="preserve">. What went wrong on the heatwave days, and what does a validation set </w:t>
      </w:r>
      <w:r>
        <w:rPr>
          <w:i/>
        </w:rPr>
        <w:t>not</w:t>
      </w:r>
      <w:r>
        <w:t xml:space="preserve"> test? In C2, did the degree-10 training error rise as </w:t>
      </w:r>
      <w:r>
        <w:rPr>
          <w:i/>
        </w:rPr>
        <w:t>m</w:t>
      </w:r>
      <w:r>
        <w:t xml:space="preserve"> grew — why? If you had to give the planners one model, which would it be and what warning would you attach?</w:t>
      </w:r>
      <w:r>
        <w:rPr>
          <w:b/>
          <w:color w:val="232B5D"/>
        </w:rPr>
        <w:tab/>
        <w:t>[6]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5CDB79FB" w14:textId="77777777">
        <w:trPr>
          <w:cantSplit/>
          <w:trHeight w:val="2160"/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349D9" w14:textId="5DBD638E" w:rsidR="00115C1B" w:rsidRPr="00115C1B" w:rsidRDefault="00115C1B" w:rsidP="00115C1B">
            <w:pPr>
              <w:spacing w:after="0"/>
            </w:pPr>
            <w:r w:rsidRPr="00115C1B">
              <w:t xml:space="preserve">Because the underlying physical relationship is piecewise quadratic with sharp activation thresholds at </w:t>
            </w:r>
            <m:oMath>
              <m:r>
                <w:rPr>
                  <w:rFonts w:ascii="Cambria Math" w:hAnsi="Cambria Math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 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115C1B">
              <w:t xml:space="preserve"> and </w:t>
            </w:r>
            <m:oMath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 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115C1B">
              <w:t xml:space="preserve"> (and a flat comfort deadband in between), a degree-10 polynomial achieved the lowest validation RMSE (29.0 MW) by using high-order terms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,…,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oMath>
            <w:r w:rsidRPr="00115C1B">
              <w:t xml:space="preserve">) that cancel out inside [8, 40] °C to mimic the flat deadband and sharp elbows. However, once </w:t>
            </w:r>
            <m:oMath>
              <m:r>
                <w:rPr>
                  <w:rFonts w:ascii="Cambria Math" w:hAnsi="Cambria Math"/>
                </w:rPr>
                <m:t>T&gt;40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 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115C1B">
              <w:t xml:space="preserve"> (</w:t>
            </w:r>
            <w:proofErr w:type="spellStart"/>
            <w:r w:rsidRPr="00115C1B">
              <w:t>test_heatwave</w:t>
            </w:r>
            <w:proofErr w:type="spellEnd"/>
            <w:r w:rsidRPr="00115C1B">
              <w:t xml:space="preserve"> spans 41.1–47.0 °C), the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oMath>
            <w:r w:rsidRPr="00115C1B">
              <w:t xml:space="preserve"> term grows explosively without bound, predicting up to 29,012 MW at 47 °C and yielding an RMSE of 10,997.3 MW. A validation set drawn from the same temperature distribution (8–40 °C) as the training set only tests </w:t>
            </w:r>
            <w:r w:rsidRPr="00115C1B">
              <w:rPr>
                <w:b/>
                <w:bCs/>
              </w:rPr>
              <w:t>in-distribution interpolation</w:t>
            </w:r>
            <w:r w:rsidRPr="00115C1B">
              <w:t xml:space="preserve">; it cannot test </w:t>
            </w:r>
            <w:r w:rsidRPr="00115C1B">
              <w:rPr>
                <w:b/>
                <w:bCs/>
              </w:rPr>
              <w:t>out-of-distribution (OOD) extrapolation</w:t>
            </w:r>
            <w:r w:rsidRPr="00115C1B">
              <w:t xml:space="preserve"> to unseen operating regimes.</w:t>
            </w:r>
          </w:p>
          <w:p w14:paraId="6F56C0D2" w14:textId="77777777" w:rsidR="00CB4938" w:rsidRDefault="00CB4938">
            <w:pPr>
              <w:spacing w:after="0"/>
            </w:pPr>
          </w:p>
          <w:p w14:paraId="104D8881" w14:textId="013C4BCF" w:rsidR="00115C1B" w:rsidRPr="00115C1B" w:rsidRDefault="00115C1B" w:rsidP="00115C1B">
            <w:pPr>
              <w:spacing w:after="0"/>
            </w:pPr>
            <w:r w:rsidRPr="00115C1B">
              <w:t xml:space="preserve">Yes, the </w:t>
            </w:r>
            <m:oMath>
              <m:r>
                <w:rPr>
                  <w:rFonts w:ascii="Cambria Math" w:hAnsi="Cambria Math"/>
                </w:rPr>
                <m:t>d=10</m:t>
              </m:r>
            </m:oMath>
            <w:r w:rsidRPr="00115C1B">
              <w:t xml:space="preserve"> training RMSE rose monotonically from 0.0 MW at </w:t>
            </w:r>
            <m:oMath>
              <m:r>
                <w:rPr>
                  <w:rFonts w:ascii="Cambria Math" w:hAnsi="Cambria Math"/>
                </w:rPr>
                <m:t>m=10</m:t>
              </m:r>
            </m:oMath>
            <w:r w:rsidRPr="00115C1B">
              <w:t xml:space="preserve"> to 24.5 MW at </w:t>
            </w:r>
            <m:oMath>
              <m:r>
                <w:rPr>
                  <w:rFonts w:ascii="Cambria Math" w:hAnsi="Cambria Math"/>
                </w:rPr>
                <m:t>m=60</m:t>
              </m:r>
            </m:oMath>
            <w:r w:rsidRPr="00115C1B">
              <w:t xml:space="preserve">. A degree-10 polynomial has </w:t>
            </w:r>
            <m:oMath>
              <m:r>
                <w:rPr>
                  <w:rFonts w:ascii="Cambria Math" w:hAnsi="Cambria Math"/>
                </w:rPr>
                <m:t>10+1=11</m:t>
              </m:r>
            </m:oMath>
            <w:r w:rsidRPr="00115C1B">
              <w:t xml:space="preserve"> free parameters (including the intercept). When </w:t>
            </w:r>
            <m:oMath>
              <m:r>
                <w:rPr>
                  <w:rFonts w:ascii="Cambria Math" w:hAnsi="Cambria Math"/>
                </w:rPr>
                <m:t>m=10≤11</m:t>
              </m:r>
            </m:oMath>
            <w:r w:rsidRPr="00115C1B">
              <w:t xml:space="preserve">, the linear system is under-determined/exact, so the polynomial passes through every noisy training point with zero residual (0.0 MW), memorising measurement noise. As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115C1B">
              <w:t xml:space="preserve"> increases beyond 11 (</w:t>
            </w:r>
            <m:oMath>
              <m:r>
                <w:rPr>
                  <w:rFonts w:ascii="Cambria Math" w:hAnsi="Cambria Math"/>
                </w:rPr>
                <m:t>m=15,20,…,60</m:t>
              </m:r>
            </m:oMath>
            <w:r w:rsidRPr="00115C1B">
              <w:t>), the system becomes increasingly over-determined; a single 10th-degree curve can no longer interpolate all noisy observations simultaneously, forcing least squares to compromise across points and causing training RMSE to rise toward the irreducible noise floor (</w:t>
            </w:r>
            <m:oMath>
              <m:r>
                <w:rPr>
                  <w:rFonts w:ascii="Cambria Math" w:hAnsi="Cambria Math"/>
                </w:rPr>
                <m:t>≈25</m:t>
              </m:r>
              <m:r>
                <m:rPr>
                  <m:nor/>
                </m:rPr>
                <m:t> MW</m:t>
              </m:r>
            </m:oMath>
            <w:r w:rsidRPr="00115C1B">
              <w:t>).</w:t>
            </w:r>
          </w:p>
          <w:p w14:paraId="75469D7E" w14:textId="77777777" w:rsidR="00115C1B" w:rsidRDefault="00115C1B">
            <w:pPr>
              <w:spacing w:after="0"/>
            </w:pPr>
          </w:p>
          <w:p w14:paraId="27F92A95" w14:textId="0B48F05E" w:rsidR="00115C1B" w:rsidRPr="00115C1B" w:rsidRDefault="00115C1B" w:rsidP="00115C1B">
            <w:pPr>
              <w:spacing w:after="0"/>
            </w:pPr>
            <w:r w:rsidRPr="00115C1B">
              <w:rPr>
                <w:b/>
                <w:bCs/>
              </w:rPr>
              <w:t>Recommended model and operational warning for utility planners:</w:t>
            </w:r>
          </w:p>
          <w:p w14:paraId="1CE36C39" w14:textId="1F2EBCB1" w:rsidR="00115C1B" w:rsidRPr="00115C1B" w:rsidRDefault="00115C1B" w:rsidP="00115C1B">
            <w:pPr>
              <w:numPr>
                <w:ilvl w:val="0"/>
                <w:numId w:val="11"/>
              </w:numPr>
              <w:spacing w:after="0"/>
            </w:pPr>
            <w:r w:rsidRPr="00115C1B">
              <w:rPr>
                <w:b/>
                <w:bCs/>
              </w:rPr>
              <w:t>Model choice:</w:t>
            </w:r>
            <w:r w:rsidRPr="00115C1B">
              <w:t xml:space="preserve"> Provide the </w:t>
            </w:r>
            <w:r w:rsidRPr="00115C1B">
              <w:rPr>
                <w:b/>
                <w:bCs/>
              </w:rPr>
              <w:t>physics-informed degree-day model</w:t>
            </w:r>
            <w:r w:rsidRPr="00115C1B">
              <w:t xml:space="preserve"> (</w:t>
            </w:r>
            <m:oMath>
              <m:r>
                <w:rPr>
                  <w:rFonts w:ascii="Cambria Math" w:hAnsi="Cambria Math"/>
                </w:rPr>
                <m:t>h,c,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115C1B">
              <w:t xml:space="preserve"> from C4). It matches the in-range validation accuracy (29.8 MW) while cutting heatwave extrapolation error down to 77.6 MW (versus 10,997.3 MW for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⋆</m:t>
                  </m:r>
                </m:sup>
              </m:sSup>
              <m:r>
                <w:rPr>
                  <w:rFonts w:ascii="Cambria Math" w:hAnsi="Cambria Math"/>
                </w:rPr>
                <m:t>=10</m:t>
              </m:r>
            </m:oMath>
            <w:r w:rsidRPr="00115C1B">
              <w:t xml:space="preserve">) because its structural form enforces zero heating load above </w:t>
            </w:r>
            <m:oMath>
              <m:r>
                <w:rPr>
                  <w:rFonts w:ascii="Cambria Math" w:hAnsi="Cambria Math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 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115C1B">
              <w:t xml:space="preserve"> and quadratic cooling growth above </w:t>
            </w:r>
            <m:oMath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 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115C1B">
              <w:t>.</w:t>
            </w:r>
          </w:p>
          <w:p w14:paraId="308797E8" w14:textId="02436AA7" w:rsidR="00115C1B" w:rsidRDefault="00115C1B" w:rsidP="00115C1B">
            <w:pPr>
              <w:numPr>
                <w:ilvl w:val="0"/>
                <w:numId w:val="11"/>
              </w:numPr>
              <w:spacing w:after="0"/>
            </w:pPr>
            <w:r w:rsidRPr="00115C1B">
              <w:rPr>
                <w:b/>
                <w:bCs/>
              </w:rPr>
              <w:t>Attached warning:</w:t>
            </w:r>
            <w:r w:rsidRPr="00115C1B">
              <w:t xml:space="preserve"> Warn planners that the model was calibrated exclusively on historical days up to 38.3 °C (validation up to 40.0 °C). During extreme heatwaves above 40 °C, air-conditioning saturation (100% duty-cycle limits), thermal derating of distribution transformers, and voltage-dependent load reductions alter the physical load curve (77.6 MW RMSE vs 29.8 MW in-range), so predictions above 40 °C must include an explicit capacity margin and be recalibrated as extreme-temperature metering data is collected</w:t>
            </w:r>
          </w:p>
        </w:tc>
      </w:tr>
    </w:tbl>
    <w:p w14:paraId="6AE37A72" w14:textId="77777777" w:rsidR="00CB4938" w:rsidRDefault="00A15BE0">
      <w:pPr>
        <w:keepNext/>
        <w:tabs>
          <w:tab w:val="right" w:pos="9360"/>
        </w:tabs>
        <w:spacing w:before="280"/>
      </w:pPr>
      <w:r>
        <w:rPr>
          <w:b/>
          <w:color w:val="232B5D"/>
          <w:sz w:val="28"/>
        </w:rPr>
        <w:lastRenderedPageBreak/>
        <w:t>Part D — Ridge, Lasso and Elastic Net</w:t>
      </w:r>
      <w:r>
        <w:rPr>
          <w:b/>
        </w:rPr>
        <w:tab/>
        <w:t>[20 marks]</w:t>
      </w:r>
    </w:p>
    <w:tbl>
      <w:tblPr>
        <w:tblW w:w="0" w:type="auto"/>
        <w:jc w:val="center"/>
        <w:tblBorders>
          <w:top w:val="single" w:sz="8" w:space="0" w:color="2E8B78"/>
          <w:left w:val="single" w:sz="8" w:space="0" w:color="2E8B78"/>
          <w:bottom w:val="single" w:sz="8" w:space="0" w:color="2E8B78"/>
          <w:right w:val="single" w:sz="8" w:space="0" w:color="2E8B78"/>
          <w:insideH w:val="single" w:sz="8" w:space="0" w:color="2E8B78"/>
          <w:insideV w:val="single" w:sz="8" w:space="0" w:color="2E8B7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4B8FFB9A" w14:textId="77777777">
        <w:trPr>
          <w:cantSplit/>
          <w:jc w:val="center"/>
        </w:trPr>
        <w:tc>
          <w:tcPr>
            <w:tcW w:w="9360" w:type="dxa"/>
            <w:shd w:val="clear" w:color="auto" w:fill="F3FA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3DD4AEB" w14:textId="77777777" w:rsidR="00CB4938" w:rsidRDefault="00A15BE0">
            <w:pPr>
              <w:keepNext/>
              <w:spacing w:after="0"/>
            </w:pPr>
            <w:r>
              <w:rPr>
                <w:sz w:val="21"/>
              </w:rPr>
              <w:t xml:space="preserve">A motor test rig logs 30 signals and the stator-winding temperature rise. Only 60 training runs are available; 500 more are held out for testing. </w:t>
            </w:r>
            <w:proofErr w:type="spellStart"/>
            <w:r>
              <w:rPr>
                <w:sz w:val="21"/>
              </w:rPr>
              <w:t>Neighbouring</w:t>
            </w:r>
            <w:proofErr w:type="spellEnd"/>
            <w:r>
              <w:rPr>
                <w:sz w:val="21"/>
              </w:rPr>
              <w:t xml:space="preserve"> spectral bands of the stator current are correlated with each other, and the </w:t>
            </w:r>
            <w:r>
              <w:rPr>
                <w:rFonts w:ascii="Consolas" w:hAnsi="Consolas"/>
                <w:sz w:val="20"/>
              </w:rPr>
              <w:t>aux_</w:t>
            </w:r>
            <w:r>
              <w:rPr>
                <w:sz w:val="21"/>
              </w:rPr>
              <w:t xml:space="preserve"> channels have nothing connected. Use all 30 inputs, </w:t>
            </w:r>
            <w:proofErr w:type="spellStart"/>
            <w:r>
              <w:rPr>
                <w:sz w:val="21"/>
              </w:rPr>
              <w:t>standardised</w:t>
            </w:r>
            <w:proofErr w:type="spellEnd"/>
            <w:r>
              <w:rPr>
                <w:sz w:val="21"/>
              </w:rPr>
              <w:t xml:space="preserve">, in every model. Use following settings: </w:t>
            </w:r>
            <w:proofErr w:type="spellStart"/>
            <w:proofErr w:type="gramStart"/>
            <w:r>
              <w:rPr>
                <w:rFonts w:ascii="Consolas" w:hAnsi="Consolas"/>
                <w:sz w:val="20"/>
              </w:rPr>
              <w:t>RidgeCV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gramEnd"/>
            <w:r>
              <w:rPr>
                <w:rFonts w:ascii="Consolas" w:hAnsi="Consolas"/>
                <w:sz w:val="20"/>
              </w:rPr>
              <w:t>alphas=</w:t>
            </w:r>
            <w:proofErr w:type="spellStart"/>
            <w:proofErr w:type="gramStart"/>
            <w:r>
              <w:rPr>
                <w:rFonts w:ascii="Consolas" w:hAnsi="Consolas"/>
                <w:sz w:val="20"/>
              </w:rPr>
              <w:t>np.logspace</w:t>
            </w:r>
            <w:proofErr w:type="spellEnd"/>
            <w:proofErr w:type="gramEnd"/>
            <w:r>
              <w:rPr>
                <w:rFonts w:ascii="Consolas" w:hAnsi="Consolas"/>
                <w:sz w:val="20"/>
              </w:rPr>
              <w:t>(-3, 3, 61), cv=...)</w:t>
            </w:r>
            <w:r>
              <w:rPr>
                <w:sz w:val="21"/>
              </w:rPr>
              <w:t xml:space="preserve">; </w:t>
            </w:r>
            <w:proofErr w:type="gramStart"/>
            <w:r>
              <w:rPr>
                <w:rFonts w:ascii="Consolas" w:hAnsi="Consolas"/>
                <w:sz w:val="20"/>
              </w:rPr>
              <w:t>LassoCV(</w:t>
            </w:r>
            <w:proofErr w:type="gramEnd"/>
            <w:r>
              <w:rPr>
                <w:rFonts w:ascii="Consolas" w:hAnsi="Consolas"/>
                <w:sz w:val="20"/>
              </w:rPr>
              <w:t xml:space="preserve">cv=..., </w:t>
            </w:r>
            <w:proofErr w:type="spellStart"/>
            <w:r>
              <w:rPr>
                <w:rFonts w:ascii="Consolas" w:hAnsi="Consolas"/>
                <w:sz w:val="20"/>
              </w:rPr>
              <w:t>max_iter</w:t>
            </w:r>
            <w:proofErr w:type="spellEnd"/>
            <w:r>
              <w:rPr>
                <w:rFonts w:ascii="Consolas" w:hAnsi="Consolas"/>
                <w:sz w:val="20"/>
              </w:rPr>
              <w:t xml:space="preserve">=50000, </w:t>
            </w:r>
            <w:proofErr w:type="spellStart"/>
            <w:r>
              <w:rPr>
                <w:rFonts w:ascii="Consolas" w:hAnsi="Consolas"/>
                <w:sz w:val="20"/>
              </w:rPr>
              <w:t>random_state</w:t>
            </w:r>
            <w:proofErr w:type="spellEnd"/>
            <w:r>
              <w:rPr>
                <w:rFonts w:ascii="Consolas" w:hAnsi="Consolas"/>
                <w:sz w:val="20"/>
              </w:rPr>
              <w:t>=0)</w:t>
            </w:r>
            <w:r>
              <w:rPr>
                <w:sz w:val="21"/>
              </w:rPr>
              <w:t xml:space="preserve">; </w:t>
            </w:r>
            <w:proofErr w:type="spellStart"/>
            <w:proofErr w:type="gramStart"/>
            <w:r>
              <w:rPr>
                <w:rFonts w:ascii="Consolas" w:hAnsi="Consolas"/>
                <w:sz w:val="20"/>
              </w:rPr>
              <w:t>ElasticNetCV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gramEnd"/>
            <w:r>
              <w:rPr>
                <w:rFonts w:ascii="Consolas" w:hAnsi="Consolas"/>
                <w:sz w:val="20"/>
              </w:rPr>
              <w:t>l1_ratio</w:t>
            </w:r>
            <w:proofErr w:type="gramStart"/>
            <w:r>
              <w:rPr>
                <w:rFonts w:ascii="Consolas" w:hAnsi="Consolas"/>
                <w:sz w:val="20"/>
              </w:rPr>
              <w:t>=[</w:t>
            </w:r>
            <w:proofErr w:type="gramEnd"/>
            <w:r>
              <w:rPr>
                <w:rFonts w:ascii="Consolas" w:hAnsi="Consolas"/>
                <w:sz w:val="20"/>
              </w:rPr>
              <w:t xml:space="preserve">0.2, 0.5, 0.8], cv=..., </w:t>
            </w:r>
            <w:proofErr w:type="spellStart"/>
            <w:r>
              <w:rPr>
                <w:rFonts w:ascii="Consolas" w:hAnsi="Consolas"/>
                <w:sz w:val="20"/>
              </w:rPr>
              <w:t>max_iter</w:t>
            </w:r>
            <w:proofErr w:type="spellEnd"/>
            <w:r>
              <w:rPr>
                <w:rFonts w:ascii="Consolas" w:hAnsi="Consolas"/>
                <w:sz w:val="20"/>
              </w:rPr>
              <w:t xml:space="preserve">=50000, </w:t>
            </w:r>
            <w:proofErr w:type="spellStart"/>
            <w:r>
              <w:rPr>
                <w:rFonts w:ascii="Consolas" w:hAnsi="Consolas"/>
                <w:sz w:val="20"/>
              </w:rPr>
              <w:t>random_state</w:t>
            </w:r>
            <w:proofErr w:type="spellEnd"/>
            <w:r>
              <w:rPr>
                <w:rFonts w:ascii="Consolas" w:hAnsi="Consolas"/>
                <w:sz w:val="20"/>
              </w:rPr>
              <w:t>=0)</w:t>
            </w:r>
            <w:r>
              <w:rPr>
                <w:sz w:val="21"/>
              </w:rPr>
              <w:t>. The CV splitter as per rule R5.</w:t>
            </w:r>
          </w:p>
        </w:tc>
      </w:tr>
      <w:tr w:rsidR="00CB4938" w14:paraId="3281B407" w14:textId="77777777">
        <w:tblPrEx>
          <w:tblBorders>
            <w:top w:val="single" w:sz="8" w:space="0" w:color="D5A438"/>
            <w:left w:val="single" w:sz="8" w:space="0" w:color="D5A438"/>
            <w:bottom w:val="single" w:sz="8" w:space="0" w:color="D5A438"/>
            <w:right w:val="single" w:sz="8" w:space="0" w:color="D5A438"/>
            <w:insideH w:val="single" w:sz="8" w:space="0" w:color="D5A438"/>
            <w:insideV w:val="none" w:sz="8" w:space="0" w:color="D5A438"/>
          </w:tblBorders>
        </w:tblPrEx>
        <w:trPr>
          <w:cantSplit/>
          <w:jc w:val="center"/>
        </w:trPr>
        <w:tc>
          <w:tcPr>
            <w:tcW w:w="9360" w:type="dxa"/>
            <w:shd w:val="clear" w:color="auto" w:fill="F2DF9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DB421CD" w14:textId="77777777" w:rsidR="00CB4938" w:rsidRDefault="00A15BE0">
            <w:pPr>
              <w:keepNext/>
              <w:spacing w:after="0"/>
            </w:pPr>
            <w:r>
              <w:rPr>
                <w:b/>
                <w:color w:val="3A2A00"/>
                <w:sz w:val="21"/>
              </w:rPr>
              <w:t>Own prediction first — fill this in BEFORE you run any code</w:t>
            </w:r>
          </w:p>
        </w:tc>
      </w:tr>
      <w:tr w:rsidR="00CB4938" w14:paraId="27F37569" w14:textId="77777777">
        <w:tblPrEx>
          <w:tblBorders>
            <w:top w:val="single" w:sz="8" w:space="0" w:color="D5A438"/>
            <w:left w:val="single" w:sz="8" w:space="0" w:color="D5A438"/>
            <w:bottom w:val="single" w:sz="8" w:space="0" w:color="D5A438"/>
            <w:right w:val="single" w:sz="8" w:space="0" w:color="D5A438"/>
            <w:insideH w:val="single" w:sz="8" w:space="0" w:color="D5A438"/>
            <w:insideV w:val="none" w:sz="8" w:space="0" w:color="D5A438"/>
          </w:tblBorders>
        </w:tblPrEx>
        <w:trPr>
          <w:cantSplit/>
          <w:trHeight w:val="792"/>
          <w:jc w:val="center"/>
        </w:trPr>
        <w:tc>
          <w:tcPr>
            <w:tcW w:w="9360" w:type="dxa"/>
            <w:shd w:val="clear" w:color="auto" w:fill="FCF8E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E44271" w14:textId="77777777" w:rsidR="00CB4938" w:rsidRDefault="00A15BE0">
            <w:r>
              <w:rPr>
                <w:sz w:val="21"/>
              </w:rPr>
              <w:t>How many of the 30 signals do you think really drive the temperature rise? Which ones, from your knowledge of motor losses and cooling?</w:t>
            </w:r>
          </w:p>
          <w:p w14:paraId="7F0DB09B" w14:textId="61BFE440" w:rsidR="00786BB6" w:rsidRPr="00786BB6" w:rsidRDefault="00786BB6" w:rsidP="00786BB6">
            <w:pPr>
              <w:spacing w:after="0"/>
            </w:pPr>
            <w:r w:rsidRPr="00786BB6">
              <w:t xml:space="preserve">Out of the 30 logged signals, I expect only </w:t>
            </w:r>
            <w:r w:rsidRPr="00786BB6">
              <w:rPr>
                <w:b/>
                <w:bCs/>
              </w:rPr>
              <w:t>4 to 6 physical signals</w:t>
            </w:r>
            <w:r w:rsidRPr="00786BB6">
              <w:t xml:space="preserve"> to genuinely drive the stator-winding temperature rise: </w:t>
            </w:r>
            <w:r w:rsidRPr="00786BB6">
              <w:rPr>
                <w:b/>
                <w:bCs/>
              </w:rPr>
              <w:t>load torque (</w:t>
            </w:r>
            <w:proofErr w:type="spellStart"/>
            <w:r w:rsidRPr="00786BB6">
              <w:rPr>
                <w:b/>
                <w:bCs/>
              </w:rPr>
              <w:t>torque_Nm</w:t>
            </w:r>
            <w:proofErr w:type="spellEnd"/>
            <w:r w:rsidRPr="00786BB6">
              <w:rPr>
                <w:b/>
                <w:bCs/>
              </w:rPr>
              <w:t>)</w:t>
            </w:r>
            <w:r w:rsidRPr="00786BB6">
              <w:t xml:space="preserve"> and/or the </w:t>
            </w:r>
            <w:r w:rsidRPr="00786BB6">
              <w:rPr>
                <w:b/>
                <w:bCs/>
              </w:rPr>
              <w:t>fundamental stator current (i_band_01)</w:t>
            </w:r>
            <w:r w:rsidRPr="00786BB6">
              <w:t xml:space="preserve"> (which govern main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</m:oMath>
            <w:r w:rsidRPr="00786BB6">
              <w:t xml:space="preserve"> copper losses), </w:t>
            </w:r>
            <w:r w:rsidRPr="00786BB6">
              <w:rPr>
                <w:b/>
                <w:bCs/>
              </w:rPr>
              <w:t>low-order harmonic current bands (such as i_band_05 and i_band_07)</w:t>
            </w:r>
            <w:r w:rsidRPr="00786BB6">
              <w:t xml:space="preserve"> (which induce additional eddy-current and stray load heating in the windings and core), and the </w:t>
            </w:r>
            <w:r w:rsidRPr="00786BB6">
              <w:rPr>
                <w:b/>
                <w:bCs/>
              </w:rPr>
              <w:t>cooling system variables (</w:t>
            </w:r>
            <w:proofErr w:type="spellStart"/>
            <w:r w:rsidRPr="00786BB6">
              <w:rPr>
                <w:b/>
                <w:bCs/>
              </w:rPr>
              <w:t>coolant_flow_lpm</w:t>
            </w:r>
            <w:proofErr w:type="spellEnd"/>
            <w:r w:rsidRPr="00786BB6">
              <w:rPr>
                <w:b/>
                <w:bCs/>
              </w:rPr>
              <w:t xml:space="preserve"> and </w:t>
            </w:r>
            <w:proofErr w:type="spellStart"/>
            <w:r w:rsidRPr="00786BB6">
              <w:rPr>
                <w:b/>
                <w:bCs/>
              </w:rPr>
              <w:t>coolant_temp_C</w:t>
            </w:r>
            <w:proofErr w:type="spellEnd"/>
            <w:r w:rsidRPr="00786BB6">
              <w:rPr>
                <w:b/>
                <w:bCs/>
              </w:rPr>
              <w:t xml:space="preserve"> / </w:t>
            </w:r>
            <w:proofErr w:type="spellStart"/>
            <w:r w:rsidRPr="00786BB6">
              <w:rPr>
                <w:b/>
                <w:bCs/>
              </w:rPr>
              <w:t>ambient_C</w:t>
            </w:r>
            <w:proofErr w:type="spellEnd"/>
            <w:r w:rsidRPr="00786BB6">
              <w:rPr>
                <w:b/>
                <w:bCs/>
              </w:rPr>
              <w:t>)</w:t>
            </w:r>
            <w:r w:rsidRPr="00786BB6">
              <w:t xml:space="preserve"> (which govern convective heat removal). The disconnected aux_01–aux_05 channels and high-frequency spectral noise bands have zero physical effect on winding temperature.</w:t>
            </w:r>
          </w:p>
          <w:p w14:paraId="33D5B0FC" w14:textId="77777777" w:rsidR="00CB4938" w:rsidRDefault="00CB4938">
            <w:pPr>
              <w:spacing w:after="0"/>
            </w:pPr>
          </w:p>
        </w:tc>
      </w:tr>
    </w:tbl>
    <w:p w14:paraId="41EC0A05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D1. </w:t>
      </w:r>
      <w:r>
        <w:t xml:space="preserve">Ordinary least squares on all 30 </w:t>
      </w:r>
      <w:proofErr w:type="spellStart"/>
      <w:r>
        <w:t>standardised</w:t>
      </w:r>
      <w:proofErr w:type="spellEnd"/>
      <w:r>
        <w:t xml:space="preserve"> inputs.</w:t>
      </w:r>
      <w:r>
        <w:rPr>
          <w:b/>
          <w:color w:val="232B5D"/>
        </w:rPr>
        <w:tab/>
        <w:t>[3]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B4938" w14:paraId="18E05B72" w14:textId="77777777">
        <w:trPr>
          <w:cantSplit/>
          <w:trHeight w:val="503"/>
          <w:jc w:val="center"/>
        </w:trPr>
        <w:tc>
          <w:tcPr>
            <w:tcW w:w="36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7494998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Train RMSE / test RMSE (K, 3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76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9915A5" w14:textId="3E142D86" w:rsidR="00CB4938" w:rsidRDefault="00786BB6">
            <w:pPr>
              <w:keepNext/>
              <w:spacing w:after="0" w:line="259" w:lineRule="auto"/>
              <w:jc w:val="center"/>
            </w:pPr>
            <w:r>
              <w:t>1.252 K/2.915 K</w:t>
            </w:r>
          </w:p>
        </w:tc>
      </w:tr>
      <w:tr w:rsidR="00CB4938" w14:paraId="70BA962C" w14:textId="77777777">
        <w:trPr>
          <w:cantSplit/>
          <w:trHeight w:val="503"/>
          <w:jc w:val="center"/>
        </w:trPr>
        <w:tc>
          <w:tcPr>
            <w:tcW w:w="36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20EBAB" w14:textId="77777777" w:rsidR="00CB4938" w:rsidRDefault="00A15BE0">
            <w:pPr>
              <w:spacing w:after="0" w:line="259" w:lineRule="auto"/>
            </w:pPr>
            <w:r>
              <w:rPr>
                <w:sz w:val="20"/>
              </w:rPr>
              <w:t xml:space="preserve">Five largest |coefficients| (name and value, 2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76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FDF55B" w14:textId="32497E32" w:rsidR="00CB4938" w:rsidRDefault="00786BB6">
            <w:pPr>
              <w:spacing w:after="0" w:line="259" w:lineRule="auto"/>
              <w:jc w:val="center"/>
            </w:pPr>
            <w:proofErr w:type="spellStart"/>
            <w:r w:rsidRPr="00786BB6">
              <w:t>torque_Nm</w:t>
            </w:r>
            <w:proofErr w:type="spellEnd"/>
            <w:r w:rsidRPr="00786BB6">
              <w:t xml:space="preserve"> (+5.66), i_band_05 (+3.26), </w:t>
            </w:r>
            <w:proofErr w:type="spellStart"/>
            <w:r w:rsidRPr="00786BB6">
              <w:t>coolant_flow_lpm</w:t>
            </w:r>
            <w:proofErr w:type="spellEnd"/>
            <w:r w:rsidRPr="00786BB6">
              <w:t xml:space="preserve"> (−3.03), i_band_07 (+1.56), i_band_11 (+0.98)</w:t>
            </w:r>
          </w:p>
        </w:tc>
      </w:tr>
    </w:tbl>
    <w:p w14:paraId="41200866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D2. </w:t>
      </w:r>
      <w:proofErr w:type="spellStart"/>
      <w:r>
        <w:t>Regularised</w:t>
      </w:r>
      <w:proofErr w:type="spellEnd"/>
      <w:r>
        <w:t xml:space="preserve"> models.</w:t>
      </w:r>
      <w:r>
        <w:rPr>
          <w:b/>
          <w:color w:val="232B5D"/>
        </w:rPr>
        <w:tab/>
        <w:t>[4]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944"/>
        <w:gridCol w:w="1656"/>
        <w:gridCol w:w="1800"/>
        <w:gridCol w:w="1656"/>
      </w:tblGrid>
      <w:tr w:rsidR="00CB4938" w14:paraId="3268596C" w14:textId="77777777">
        <w:trPr>
          <w:cantSplit/>
          <w:trHeight w:val="475"/>
          <w:tblHeader/>
          <w:jc w:val="center"/>
        </w:trPr>
        <w:tc>
          <w:tcPr>
            <w:tcW w:w="230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4EF18FC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94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39E2C8C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 xml:space="preserve">chosen </w:t>
            </w:r>
            <w:r>
              <w:rPr>
                <w:b/>
                <w:i/>
                <w:sz w:val="20"/>
              </w:rPr>
              <w:t>α</w:t>
            </w:r>
            <w:r>
              <w:rPr>
                <w:b/>
                <w:sz w:val="20"/>
              </w:rPr>
              <w:t xml:space="preserve"> (3 </w:t>
            </w:r>
            <w:proofErr w:type="spellStart"/>
            <w:r>
              <w:rPr>
                <w:b/>
                <w:sz w:val="20"/>
              </w:rPr>
              <w:t>s.f.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165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61FEF1F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rFonts w:ascii="Consolas" w:hAnsi="Consolas"/>
                <w:b/>
                <w:sz w:val="20"/>
              </w:rPr>
              <w:t>l1_ratio</w:t>
            </w:r>
          </w:p>
        </w:tc>
        <w:tc>
          <w:tcPr>
            <w:tcW w:w="1800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2254031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 xml:space="preserve">test RMSE (K, 3 </w:t>
            </w:r>
            <w:proofErr w:type="spellStart"/>
            <w:r>
              <w:rPr>
                <w:b/>
                <w:sz w:val="20"/>
              </w:rPr>
              <w:t>d.p.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1656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A1C8006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non-zero coefficients</w:t>
            </w:r>
          </w:p>
        </w:tc>
      </w:tr>
      <w:tr w:rsidR="00CB4938" w14:paraId="17E552EA" w14:textId="77777777">
        <w:trPr>
          <w:cantSplit/>
          <w:trHeight w:val="460"/>
          <w:jc w:val="center"/>
        </w:trPr>
        <w:tc>
          <w:tcPr>
            <w:tcW w:w="230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83B45CB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OLS (from D1)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4F17A7A" w14:textId="77777777" w:rsidR="00CB4938" w:rsidRDefault="00A15BE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65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EF46C37" w14:textId="77777777" w:rsidR="00CB4938" w:rsidRDefault="00A15BE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E86847" w14:textId="5CA253ED" w:rsidR="00CB4938" w:rsidRDefault="00786BB6">
            <w:pPr>
              <w:keepNext/>
              <w:spacing w:after="0" w:line="259" w:lineRule="auto"/>
              <w:jc w:val="center"/>
            </w:pPr>
            <w:r>
              <w:t>2.915 K</w:t>
            </w:r>
          </w:p>
        </w:tc>
        <w:tc>
          <w:tcPr>
            <w:tcW w:w="165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F52DA8" w14:textId="77777777" w:rsidR="00CB4938" w:rsidRDefault="00A15BE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30</w:t>
            </w:r>
          </w:p>
        </w:tc>
      </w:tr>
      <w:tr w:rsidR="00CB4938" w14:paraId="0798D674" w14:textId="77777777">
        <w:trPr>
          <w:cantSplit/>
          <w:trHeight w:val="460"/>
          <w:jc w:val="center"/>
        </w:trPr>
        <w:tc>
          <w:tcPr>
            <w:tcW w:w="230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AA8D0F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Ridge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0F25F2D" w14:textId="639C1658" w:rsidR="00CB4938" w:rsidRDefault="00786BB6">
            <w:pPr>
              <w:keepNext/>
              <w:spacing w:after="0" w:line="259" w:lineRule="auto"/>
              <w:jc w:val="center"/>
            </w:pPr>
            <w:r>
              <w:t>0.398</w:t>
            </w:r>
          </w:p>
        </w:tc>
        <w:tc>
          <w:tcPr>
            <w:tcW w:w="165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D3A1C4F" w14:textId="77777777" w:rsidR="00CB4938" w:rsidRDefault="00A15BE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5CF02C" w14:textId="6EBFFB71" w:rsidR="00CB4938" w:rsidRDefault="00786BB6">
            <w:pPr>
              <w:keepNext/>
              <w:spacing w:after="0" w:line="259" w:lineRule="auto"/>
              <w:jc w:val="center"/>
            </w:pPr>
            <w:r>
              <w:t>2.890 K</w:t>
            </w:r>
          </w:p>
        </w:tc>
        <w:tc>
          <w:tcPr>
            <w:tcW w:w="165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D7689FF" w14:textId="7E9F7239" w:rsidR="00CB4938" w:rsidRDefault="00786BB6">
            <w:pPr>
              <w:keepNext/>
              <w:spacing w:after="0" w:line="259" w:lineRule="auto"/>
              <w:jc w:val="center"/>
            </w:pPr>
            <w:r>
              <w:t>30</w:t>
            </w:r>
          </w:p>
        </w:tc>
      </w:tr>
      <w:tr w:rsidR="00CB4938" w14:paraId="77A2C32A" w14:textId="77777777">
        <w:trPr>
          <w:cantSplit/>
          <w:trHeight w:val="460"/>
          <w:jc w:val="center"/>
        </w:trPr>
        <w:tc>
          <w:tcPr>
            <w:tcW w:w="230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67D950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Lasso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4089C3D" w14:textId="31AFAF5A" w:rsidR="00CB4938" w:rsidRDefault="00786BB6">
            <w:pPr>
              <w:keepNext/>
              <w:spacing w:after="0" w:line="259" w:lineRule="auto"/>
              <w:jc w:val="center"/>
            </w:pPr>
            <w:r>
              <w:t>0.121</w:t>
            </w:r>
          </w:p>
        </w:tc>
        <w:tc>
          <w:tcPr>
            <w:tcW w:w="165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5EC99F" w14:textId="77777777" w:rsidR="00CB4938" w:rsidRDefault="00A15BE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4699D1A" w14:textId="7F25CE02" w:rsidR="00CB4938" w:rsidRDefault="00786BB6">
            <w:pPr>
              <w:keepNext/>
              <w:spacing w:after="0" w:line="259" w:lineRule="auto"/>
              <w:jc w:val="center"/>
            </w:pPr>
            <w:r>
              <w:t>2.373 K</w:t>
            </w:r>
          </w:p>
        </w:tc>
        <w:tc>
          <w:tcPr>
            <w:tcW w:w="165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BC94BB" w14:textId="52E816D7" w:rsidR="00CB4938" w:rsidRDefault="00786BB6">
            <w:pPr>
              <w:keepNext/>
              <w:spacing w:after="0" w:line="259" w:lineRule="auto"/>
              <w:jc w:val="center"/>
            </w:pPr>
            <w:r>
              <w:t>20</w:t>
            </w:r>
          </w:p>
        </w:tc>
      </w:tr>
      <w:tr w:rsidR="00CB4938" w14:paraId="573B3ED1" w14:textId="77777777">
        <w:trPr>
          <w:cantSplit/>
          <w:trHeight w:val="460"/>
          <w:jc w:val="center"/>
        </w:trPr>
        <w:tc>
          <w:tcPr>
            <w:tcW w:w="230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261E6A" w14:textId="77777777" w:rsidR="00CB4938" w:rsidRDefault="00A15BE0">
            <w:pPr>
              <w:spacing w:after="0" w:line="259" w:lineRule="auto"/>
            </w:pPr>
            <w:r>
              <w:rPr>
                <w:sz w:val="20"/>
              </w:rPr>
              <w:t>Elastic Net</w:t>
            </w:r>
          </w:p>
        </w:tc>
        <w:tc>
          <w:tcPr>
            <w:tcW w:w="194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69A199" w14:textId="248AF1A9" w:rsidR="00CB4938" w:rsidRDefault="00786BB6">
            <w:pPr>
              <w:spacing w:after="0" w:line="259" w:lineRule="auto"/>
              <w:jc w:val="center"/>
            </w:pPr>
            <w:r>
              <w:t>0.107</w:t>
            </w:r>
          </w:p>
        </w:tc>
        <w:tc>
          <w:tcPr>
            <w:tcW w:w="165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669434C" w14:textId="7B7CE5DF" w:rsidR="00CB4938" w:rsidRDefault="00786BB6">
            <w:pPr>
              <w:spacing w:after="0" w:line="259" w:lineRule="auto"/>
              <w:jc w:val="center"/>
            </w:pPr>
            <w:r>
              <w:t>0.8</w:t>
            </w:r>
          </w:p>
        </w:tc>
        <w:tc>
          <w:tcPr>
            <w:tcW w:w="18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F4796D8" w14:textId="59686E66" w:rsidR="00CB4938" w:rsidRDefault="00786BB6">
            <w:pPr>
              <w:spacing w:after="0" w:line="259" w:lineRule="auto"/>
              <w:jc w:val="center"/>
            </w:pPr>
            <w:r>
              <w:t>2.506 K</w:t>
            </w:r>
          </w:p>
        </w:tc>
        <w:tc>
          <w:tcPr>
            <w:tcW w:w="165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872CD50" w14:textId="052EACDC" w:rsidR="00CB4938" w:rsidRDefault="00786BB6">
            <w:pPr>
              <w:spacing w:after="0" w:line="259" w:lineRule="auto"/>
              <w:jc w:val="center"/>
            </w:pPr>
            <w:r>
              <w:t>23</w:t>
            </w:r>
          </w:p>
        </w:tc>
      </w:tr>
    </w:tbl>
    <w:p w14:paraId="16E5C014" w14:textId="77777777" w:rsidR="00CB4938" w:rsidRDefault="00A15BE0">
      <w:pPr>
        <w:keepNext/>
        <w:spacing w:before="120" w:after="80"/>
      </w:pPr>
      <w:r>
        <w:lastRenderedPageBreak/>
        <w:t>List the features with non-zero Lasso coefficients: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202FD4E2" w14:textId="77777777">
        <w:trPr>
          <w:cantSplit/>
          <w:trHeight w:val="1007"/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BC4D0" w14:textId="77777777" w:rsidR="00786BB6" w:rsidRDefault="00786BB6" w:rsidP="00786BB6">
            <w:pPr>
              <w:spacing w:after="0"/>
            </w:pPr>
            <w:r>
              <w:t xml:space="preserve">i_band_02, i_band_05, i_band_06, i_band_07, i_band_08, i_band_09, i_band_10, i_band_11, i_band_12, i_band_13, i_band_14, i_band_15, i_band_17, i_band_18, </w:t>
            </w:r>
            <w:proofErr w:type="spellStart"/>
            <w:r>
              <w:t>torque_Nm</w:t>
            </w:r>
            <w:proofErr w:type="spellEnd"/>
            <w:r>
              <w:t xml:space="preserve">, </w:t>
            </w:r>
            <w:proofErr w:type="spellStart"/>
            <w:r>
              <w:t>ambient_C</w:t>
            </w:r>
            <w:proofErr w:type="spellEnd"/>
            <w:r>
              <w:t xml:space="preserve">, </w:t>
            </w:r>
            <w:proofErr w:type="spellStart"/>
            <w:r>
              <w:t>coolant_flow_lpm</w:t>
            </w:r>
            <w:proofErr w:type="spellEnd"/>
            <w:r>
              <w:t>, aux_02, aux_03, aux_05</w:t>
            </w:r>
          </w:p>
          <w:p w14:paraId="1C3A5E0B" w14:textId="77777777" w:rsidR="00786BB6" w:rsidRDefault="00786BB6" w:rsidP="00786BB6">
            <w:pPr>
              <w:spacing w:after="0"/>
            </w:pPr>
            <w:r>
              <w:t xml:space="preserve">  i_band_02       </w:t>
            </w:r>
            <w:proofErr w:type="gramStart"/>
            <w:r>
              <w:t xml:space="preserve">  :</w:t>
            </w:r>
            <w:proofErr w:type="gramEnd"/>
            <w:r>
              <w:t xml:space="preserve"> +0.3109</w:t>
            </w:r>
          </w:p>
          <w:p w14:paraId="063696DA" w14:textId="77777777" w:rsidR="00786BB6" w:rsidRDefault="00786BB6" w:rsidP="00786BB6">
            <w:pPr>
              <w:spacing w:after="0"/>
            </w:pPr>
            <w:r>
              <w:t xml:space="preserve">  i_band_05       </w:t>
            </w:r>
            <w:proofErr w:type="gramStart"/>
            <w:r>
              <w:t xml:space="preserve">  :</w:t>
            </w:r>
            <w:proofErr w:type="gramEnd"/>
            <w:r>
              <w:t xml:space="preserve"> +2.7396</w:t>
            </w:r>
          </w:p>
          <w:p w14:paraId="7745EE47" w14:textId="77777777" w:rsidR="00786BB6" w:rsidRDefault="00786BB6" w:rsidP="00786BB6">
            <w:pPr>
              <w:spacing w:after="0"/>
            </w:pPr>
            <w:r>
              <w:t xml:space="preserve">  i_band_06       </w:t>
            </w:r>
            <w:proofErr w:type="gramStart"/>
            <w:r>
              <w:t xml:space="preserve">  :</w:t>
            </w:r>
            <w:proofErr w:type="gramEnd"/>
            <w:r>
              <w:t xml:space="preserve"> +0.6538</w:t>
            </w:r>
          </w:p>
          <w:p w14:paraId="50D305C4" w14:textId="77777777" w:rsidR="00786BB6" w:rsidRDefault="00786BB6" w:rsidP="00786BB6">
            <w:pPr>
              <w:spacing w:after="0"/>
            </w:pPr>
            <w:r>
              <w:t xml:space="preserve">  i_band_07       </w:t>
            </w:r>
            <w:proofErr w:type="gramStart"/>
            <w:r>
              <w:t xml:space="preserve">  :</w:t>
            </w:r>
            <w:proofErr w:type="gramEnd"/>
            <w:r>
              <w:t xml:space="preserve"> +1.5923</w:t>
            </w:r>
          </w:p>
          <w:p w14:paraId="4A91004D" w14:textId="77777777" w:rsidR="00786BB6" w:rsidRDefault="00786BB6" w:rsidP="00786BB6">
            <w:pPr>
              <w:spacing w:after="0"/>
            </w:pPr>
            <w:r>
              <w:t xml:space="preserve">  i_band_08       </w:t>
            </w:r>
            <w:proofErr w:type="gramStart"/>
            <w:r>
              <w:t xml:space="preserve">  :</w:t>
            </w:r>
            <w:proofErr w:type="gramEnd"/>
            <w:r>
              <w:t xml:space="preserve"> +0.4483</w:t>
            </w:r>
          </w:p>
          <w:p w14:paraId="37C56A7B" w14:textId="77777777" w:rsidR="00786BB6" w:rsidRDefault="00786BB6" w:rsidP="00786BB6">
            <w:pPr>
              <w:spacing w:after="0"/>
            </w:pPr>
            <w:r>
              <w:t xml:space="preserve">  i_band_09       </w:t>
            </w:r>
            <w:proofErr w:type="gramStart"/>
            <w:r>
              <w:t xml:space="preserve">  :</w:t>
            </w:r>
            <w:proofErr w:type="gramEnd"/>
            <w:r>
              <w:t xml:space="preserve"> +0.0274</w:t>
            </w:r>
          </w:p>
          <w:p w14:paraId="2B92C8BA" w14:textId="77777777" w:rsidR="00786BB6" w:rsidRDefault="00786BB6" w:rsidP="00786BB6">
            <w:pPr>
              <w:spacing w:after="0"/>
            </w:pPr>
            <w:r>
              <w:t xml:space="preserve">  i_band_10       </w:t>
            </w:r>
            <w:proofErr w:type="gramStart"/>
            <w:r>
              <w:t xml:space="preserve">  :</w:t>
            </w:r>
            <w:proofErr w:type="gramEnd"/>
            <w:r>
              <w:t xml:space="preserve"> +0.1649</w:t>
            </w:r>
          </w:p>
          <w:p w14:paraId="392B4B75" w14:textId="77777777" w:rsidR="00786BB6" w:rsidRDefault="00786BB6" w:rsidP="00786BB6">
            <w:pPr>
              <w:spacing w:after="0"/>
            </w:pPr>
            <w:r>
              <w:t xml:space="preserve">  i_band_11       </w:t>
            </w:r>
            <w:proofErr w:type="gramStart"/>
            <w:r>
              <w:t xml:space="preserve">  :</w:t>
            </w:r>
            <w:proofErr w:type="gramEnd"/>
            <w:r>
              <w:t xml:space="preserve"> +0.5919</w:t>
            </w:r>
          </w:p>
          <w:p w14:paraId="4CFA90B5" w14:textId="77777777" w:rsidR="00786BB6" w:rsidRDefault="00786BB6" w:rsidP="00786BB6">
            <w:pPr>
              <w:spacing w:after="0"/>
            </w:pPr>
            <w:r>
              <w:t xml:space="preserve">  i_band_12       </w:t>
            </w:r>
            <w:proofErr w:type="gramStart"/>
            <w:r>
              <w:t xml:space="preserve">  :</w:t>
            </w:r>
            <w:proofErr w:type="gramEnd"/>
            <w:r>
              <w:t xml:space="preserve"> -0.1431</w:t>
            </w:r>
          </w:p>
          <w:p w14:paraId="438E5B5A" w14:textId="77777777" w:rsidR="00786BB6" w:rsidRDefault="00786BB6" w:rsidP="00786BB6">
            <w:pPr>
              <w:spacing w:after="0"/>
            </w:pPr>
            <w:r>
              <w:t xml:space="preserve">  i_band_13       </w:t>
            </w:r>
            <w:proofErr w:type="gramStart"/>
            <w:r>
              <w:t xml:space="preserve">  :</w:t>
            </w:r>
            <w:proofErr w:type="gramEnd"/>
            <w:r>
              <w:t xml:space="preserve"> -0.2807</w:t>
            </w:r>
          </w:p>
          <w:p w14:paraId="47535F3E" w14:textId="77777777" w:rsidR="00786BB6" w:rsidRDefault="00786BB6" w:rsidP="00786BB6">
            <w:pPr>
              <w:spacing w:after="0"/>
            </w:pPr>
            <w:r>
              <w:t xml:space="preserve">  i_band_14       </w:t>
            </w:r>
            <w:proofErr w:type="gramStart"/>
            <w:r>
              <w:t xml:space="preserve">  :</w:t>
            </w:r>
            <w:proofErr w:type="gramEnd"/>
            <w:r>
              <w:t xml:space="preserve"> -0.1127</w:t>
            </w:r>
          </w:p>
          <w:p w14:paraId="6479954E" w14:textId="77777777" w:rsidR="00786BB6" w:rsidRDefault="00786BB6" w:rsidP="00786BB6">
            <w:pPr>
              <w:spacing w:after="0"/>
            </w:pPr>
            <w:r>
              <w:t xml:space="preserve">  i_band_15       </w:t>
            </w:r>
            <w:proofErr w:type="gramStart"/>
            <w:r>
              <w:t xml:space="preserve">  :</w:t>
            </w:r>
            <w:proofErr w:type="gramEnd"/>
            <w:r>
              <w:t xml:space="preserve"> -0.0816</w:t>
            </w:r>
          </w:p>
          <w:p w14:paraId="2761ABA0" w14:textId="77777777" w:rsidR="00786BB6" w:rsidRDefault="00786BB6" w:rsidP="00786BB6">
            <w:pPr>
              <w:spacing w:after="0"/>
            </w:pPr>
            <w:r>
              <w:t xml:space="preserve">  i_band_17       </w:t>
            </w:r>
            <w:proofErr w:type="gramStart"/>
            <w:r>
              <w:t xml:space="preserve">  :</w:t>
            </w:r>
            <w:proofErr w:type="gramEnd"/>
            <w:r>
              <w:t xml:space="preserve"> +0.4875</w:t>
            </w:r>
          </w:p>
          <w:p w14:paraId="6901EE3E" w14:textId="77777777" w:rsidR="00786BB6" w:rsidRDefault="00786BB6" w:rsidP="00786BB6">
            <w:pPr>
              <w:spacing w:after="0"/>
            </w:pPr>
            <w:r>
              <w:t xml:space="preserve">  i_band_18       </w:t>
            </w:r>
            <w:proofErr w:type="gramStart"/>
            <w:r>
              <w:t xml:space="preserve">  :</w:t>
            </w:r>
            <w:proofErr w:type="gramEnd"/>
            <w:r>
              <w:t xml:space="preserve"> -0.2731</w:t>
            </w:r>
          </w:p>
          <w:p w14:paraId="0A1DA78E" w14:textId="77777777" w:rsidR="00786BB6" w:rsidRDefault="00786BB6" w:rsidP="00786BB6">
            <w:pPr>
              <w:spacing w:after="0"/>
            </w:pPr>
            <w:r>
              <w:t xml:space="preserve">  </w:t>
            </w:r>
            <w:proofErr w:type="spellStart"/>
            <w:r>
              <w:t>torque_Nm</w:t>
            </w:r>
            <w:proofErr w:type="spellEnd"/>
            <w:r>
              <w:t xml:space="preserve">       </w:t>
            </w:r>
            <w:proofErr w:type="gramStart"/>
            <w:r>
              <w:t xml:space="preserve">  :</w:t>
            </w:r>
            <w:proofErr w:type="gramEnd"/>
            <w:r>
              <w:t xml:space="preserve"> +5.3888</w:t>
            </w:r>
          </w:p>
          <w:p w14:paraId="2EB19CB2" w14:textId="77777777" w:rsidR="00786BB6" w:rsidRDefault="00786BB6" w:rsidP="00786BB6">
            <w:pPr>
              <w:spacing w:after="0"/>
            </w:pPr>
            <w:r>
              <w:t xml:space="preserve">  </w:t>
            </w:r>
            <w:proofErr w:type="spellStart"/>
            <w:r>
              <w:t>ambient_C</w:t>
            </w:r>
            <w:proofErr w:type="spellEnd"/>
            <w:r>
              <w:t xml:space="preserve">       </w:t>
            </w:r>
            <w:proofErr w:type="gramStart"/>
            <w:r>
              <w:t xml:space="preserve">  :</w:t>
            </w:r>
            <w:proofErr w:type="gramEnd"/>
            <w:r>
              <w:t xml:space="preserve"> +0.0391</w:t>
            </w:r>
          </w:p>
          <w:p w14:paraId="6ED535A6" w14:textId="77777777" w:rsidR="00786BB6" w:rsidRDefault="00786BB6" w:rsidP="00786BB6">
            <w:pPr>
              <w:spacing w:after="0"/>
            </w:pPr>
            <w:r>
              <w:t xml:space="preserve">  </w:t>
            </w:r>
            <w:proofErr w:type="spellStart"/>
            <w:r>
              <w:t>coolant_flow_</w:t>
            </w:r>
            <w:proofErr w:type="gramStart"/>
            <w:r>
              <w:t>lpm</w:t>
            </w:r>
            <w:proofErr w:type="spellEnd"/>
            <w:r>
              <w:t xml:space="preserve">  :</w:t>
            </w:r>
            <w:proofErr w:type="gramEnd"/>
            <w:r>
              <w:t xml:space="preserve"> -3.1579</w:t>
            </w:r>
          </w:p>
          <w:p w14:paraId="04780B1B" w14:textId="77777777" w:rsidR="00786BB6" w:rsidRDefault="00786BB6" w:rsidP="00786BB6">
            <w:pPr>
              <w:spacing w:after="0"/>
            </w:pPr>
            <w:r>
              <w:t xml:space="preserve">  aux_02          </w:t>
            </w:r>
            <w:proofErr w:type="gramStart"/>
            <w:r>
              <w:t xml:space="preserve">  :</w:t>
            </w:r>
            <w:proofErr w:type="gramEnd"/>
            <w:r>
              <w:t xml:space="preserve"> +0.3146</w:t>
            </w:r>
          </w:p>
          <w:p w14:paraId="0C4ED092" w14:textId="77777777" w:rsidR="00786BB6" w:rsidRDefault="00786BB6" w:rsidP="00786BB6">
            <w:pPr>
              <w:spacing w:after="0"/>
            </w:pPr>
            <w:r>
              <w:t xml:space="preserve">  aux_03          </w:t>
            </w:r>
            <w:proofErr w:type="gramStart"/>
            <w:r>
              <w:t xml:space="preserve">  :</w:t>
            </w:r>
            <w:proofErr w:type="gramEnd"/>
            <w:r>
              <w:t xml:space="preserve"> +0.1456</w:t>
            </w:r>
          </w:p>
          <w:p w14:paraId="0706852D" w14:textId="46A428A3" w:rsidR="00CB4938" w:rsidRDefault="00786BB6" w:rsidP="00786BB6">
            <w:pPr>
              <w:spacing w:after="0"/>
            </w:pPr>
            <w:r>
              <w:t xml:space="preserve">  aux_05          </w:t>
            </w:r>
            <w:proofErr w:type="gramStart"/>
            <w:r>
              <w:t xml:space="preserve">  :</w:t>
            </w:r>
            <w:proofErr w:type="gramEnd"/>
            <w:r>
              <w:t xml:space="preserve"> +0.5548</w:t>
            </w:r>
          </w:p>
        </w:tc>
      </w:tr>
    </w:tbl>
    <w:p w14:paraId="6606AB28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D3. </w:t>
      </w:r>
      <w:r>
        <w:t xml:space="preserve">Selection stability: For seeds </w:t>
      </w:r>
      <w:r>
        <w:rPr>
          <w:i/>
        </w:rPr>
        <w:t>s</w:t>
      </w:r>
      <w:r>
        <w:t xml:space="preserve"> = 0, </w:t>
      </w:r>
      <w:proofErr w:type="gramStart"/>
      <w:r>
        <w:t>. . . ,</w:t>
      </w:r>
      <w:proofErr w:type="gramEnd"/>
      <w:r>
        <w:t xml:space="preserve"> 9: </w:t>
      </w:r>
      <w:proofErr w:type="spellStart"/>
      <w:r>
        <w:rPr>
          <w:rFonts w:ascii="Consolas" w:hAnsi="Consolas"/>
          <w:sz w:val="21"/>
        </w:rPr>
        <w:t>idx</w:t>
      </w:r>
      <w:proofErr w:type="spellEnd"/>
      <w:r>
        <w:rPr>
          <w:rFonts w:ascii="Consolas" w:hAnsi="Consolas"/>
          <w:sz w:val="21"/>
        </w:rPr>
        <w:t xml:space="preserve"> = </w:t>
      </w:r>
      <w:proofErr w:type="spellStart"/>
      <w:proofErr w:type="gramStart"/>
      <w:r>
        <w:rPr>
          <w:rFonts w:ascii="Consolas" w:hAnsi="Consolas"/>
          <w:sz w:val="21"/>
        </w:rPr>
        <w:t>np.random</w:t>
      </w:r>
      <w:proofErr w:type="gramEnd"/>
      <w:r>
        <w:rPr>
          <w:rFonts w:ascii="Consolas" w:hAnsi="Consolas"/>
          <w:sz w:val="21"/>
        </w:rPr>
        <w:t>.default_rng</w:t>
      </w:r>
      <w:proofErr w:type="spellEnd"/>
      <w:r>
        <w:rPr>
          <w:rFonts w:ascii="Consolas" w:hAnsi="Consolas"/>
          <w:sz w:val="21"/>
        </w:rPr>
        <w:t>(s</w:t>
      </w:r>
      <w:proofErr w:type="gramStart"/>
      <w:r>
        <w:rPr>
          <w:rFonts w:ascii="Consolas" w:hAnsi="Consolas"/>
          <w:sz w:val="21"/>
        </w:rPr>
        <w:t>).integers</w:t>
      </w:r>
      <w:proofErr w:type="gramEnd"/>
      <w:r>
        <w:rPr>
          <w:rFonts w:ascii="Consolas" w:hAnsi="Consolas"/>
          <w:sz w:val="21"/>
        </w:rPr>
        <w:t>(0, 60, 60)</w:t>
      </w:r>
      <w:r>
        <w:t xml:space="preserve">; fit the scaler and </w:t>
      </w:r>
      <w:r>
        <w:rPr>
          <w:rFonts w:ascii="Consolas" w:hAnsi="Consolas"/>
          <w:sz w:val="21"/>
        </w:rPr>
        <w:t>LassoCV</w:t>
      </w:r>
      <w:r>
        <w:t xml:space="preserve"> (same settings) on those training rows; record which features are non-zero. Count, for each feature below, in how many of the 10 fits it was selected.</w:t>
      </w:r>
      <w:r>
        <w:rPr>
          <w:b/>
          <w:color w:val="232B5D"/>
        </w:rPr>
        <w:tab/>
        <w:t>[5]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 w:rsidR="00CB4938" w14:paraId="41A3780B" w14:textId="77777777">
        <w:trPr>
          <w:cantSplit/>
          <w:trHeight w:val="1944"/>
          <w:tblHeader/>
          <w:jc w:val="center"/>
        </w:trPr>
        <w:tc>
          <w:tcPr>
            <w:tcW w:w="1872" w:type="dxa"/>
            <w:shd w:val="clear" w:color="auto" w:fill="EAEAF2"/>
            <w:tcMar>
              <w:top w:w="80" w:type="dxa"/>
              <w:left w:w="100" w:type="dxa"/>
              <w:bottom w:w="80" w:type="dxa"/>
              <w:right w:w="100" w:type="dxa"/>
            </w:tcMar>
            <w:vAlign w:val="bottom"/>
          </w:tcPr>
          <w:p w14:paraId="28E0FB31" w14:textId="77777777" w:rsidR="00CB4938" w:rsidRDefault="00A15BE0">
            <w:pPr>
              <w:keepNext/>
              <w:spacing w:after="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w="749" w:type="dxa"/>
            <w:shd w:val="clear" w:color="auto" w:fill="EAEAF2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5A116296" w14:textId="77777777" w:rsidR="00CB4938" w:rsidRDefault="00A15BE0">
            <w:pPr>
              <w:keepNext/>
              <w:spacing w:after="0"/>
              <w:jc w:val="center"/>
            </w:pPr>
            <w:proofErr w:type="spellStart"/>
            <w:r>
              <w:rPr>
                <w:rFonts w:ascii="Consolas" w:hAnsi="Consolas"/>
                <w:b/>
                <w:sz w:val="20"/>
              </w:rPr>
              <w:t>torque_Nm</w:t>
            </w:r>
            <w:proofErr w:type="spellEnd"/>
          </w:p>
        </w:tc>
        <w:tc>
          <w:tcPr>
            <w:tcW w:w="749" w:type="dxa"/>
            <w:shd w:val="clear" w:color="auto" w:fill="EAEAF2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680001E3" w14:textId="77777777" w:rsidR="00CB4938" w:rsidRDefault="00A15BE0">
            <w:pPr>
              <w:keepNext/>
              <w:spacing w:after="0"/>
              <w:jc w:val="center"/>
            </w:pPr>
            <w:r>
              <w:rPr>
                <w:rFonts w:ascii="Consolas" w:hAnsi="Consolas"/>
                <w:b/>
                <w:sz w:val="20"/>
              </w:rPr>
              <w:t>i_band_01</w:t>
            </w:r>
          </w:p>
        </w:tc>
        <w:tc>
          <w:tcPr>
            <w:tcW w:w="749" w:type="dxa"/>
            <w:shd w:val="clear" w:color="auto" w:fill="EAEAF2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635542CB" w14:textId="77777777" w:rsidR="00CB4938" w:rsidRDefault="00A15BE0">
            <w:pPr>
              <w:keepNext/>
              <w:spacing w:after="0"/>
              <w:jc w:val="center"/>
            </w:pPr>
            <w:r>
              <w:rPr>
                <w:rFonts w:ascii="Consolas" w:hAnsi="Consolas"/>
                <w:b/>
                <w:sz w:val="20"/>
              </w:rPr>
              <w:t>i_band_05</w:t>
            </w:r>
          </w:p>
        </w:tc>
        <w:tc>
          <w:tcPr>
            <w:tcW w:w="749" w:type="dxa"/>
            <w:shd w:val="clear" w:color="auto" w:fill="EAEAF2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58F06413" w14:textId="77777777" w:rsidR="00CB4938" w:rsidRDefault="00A15BE0">
            <w:pPr>
              <w:keepNext/>
              <w:spacing w:after="0"/>
              <w:jc w:val="center"/>
            </w:pPr>
            <w:r>
              <w:rPr>
                <w:rFonts w:ascii="Consolas" w:hAnsi="Consolas"/>
                <w:b/>
                <w:sz w:val="20"/>
              </w:rPr>
              <w:t>i_band_06</w:t>
            </w:r>
          </w:p>
        </w:tc>
        <w:tc>
          <w:tcPr>
            <w:tcW w:w="749" w:type="dxa"/>
            <w:shd w:val="clear" w:color="auto" w:fill="EAEAF2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193C102F" w14:textId="77777777" w:rsidR="00CB4938" w:rsidRDefault="00A15BE0">
            <w:pPr>
              <w:keepNext/>
              <w:spacing w:after="0"/>
              <w:jc w:val="center"/>
            </w:pPr>
            <w:r>
              <w:rPr>
                <w:rFonts w:ascii="Consolas" w:hAnsi="Consolas"/>
                <w:b/>
                <w:sz w:val="20"/>
              </w:rPr>
              <w:t>i_band_07</w:t>
            </w:r>
          </w:p>
        </w:tc>
        <w:tc>
          <w:tcPr>
            <w:tcW w:w="749" w:type="dxa"/>
            <w:shd w:val="clear" w:color="auto" w:fill="EAEAF2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3045A867" w14:textId="77777777" w:rsidR="00CB4938" w:rsidRDefault="00A15BE0">
            <w:pPr>
              <w:keepNext/>
              <w:spacing w:after="0"/>
              <w:jc w:val="center"/>
            </w:pPr>
            <w:r>
              <w:rPr>
                <w:rFonts w:ascii="Consolas" w:hAnsi="Consolas"/>
                <w:b/>
                <w:sz w:val="20"/>
              </w:rPr>
              <w:t>i_band_17</w:t>
            </w:r>
          </w:p>
        </w:tc>
        <w:tc>
          <w:tcPr>
            <w:tcW w:w="749" w:type="dxa"/>
            <w:shd w:val="clear" w:color="auto" w:fill="EAEAF2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7B5A3C46" w14:textId="77777777" w:rsidR="00CB4938" w:rsidRDefault="00A15BE0">
            <w:pPr>
              <w:keepNext/>
              <w:spacing w:after="0"/>
              <w:jc w:val="center"/>
            </w:pPr>
            <w:proofErr w:type="spellStart"/>
            <w:r>
              <w:rPr>
                <w:rFonts w:ascii="Consolas" w:hAnsi="Consolas"/>
                <w:b/>
                <w:sz w:val="20"/>
              </w:rPr>
              <w:t>coolant_flow_lpm</w:t>
            </w:r>
            <w:proofErr w:type="spellEnd"/>
          </w:p>
        </w:tc>
        <w:tc>
          <w:tcPr>
            <w:tcW w:w="749" w:type="dxa"/>
            <w:shd w:val="clear" w:color="auto" w:fill="EAEAF2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4FC746DC" w14:textId="77777777" w:rsidR="00CB4938" w:rsidRDefault="00A15BE0">
            <w:pPr>
              <w:keepNext/>
              <w:spacing w:after="0"/>
              <w:jc w:val="center"/>
            </w:pPr>
            <w:proofErr w:type="spellStart"/>
            <w:r>
              <w:rPr>
                <w:rFonts w:ascii="Consolas" w:hAnsi="Consolas"/>
                <w:b/>
                <w:sz w:val="20"/>
              </w:rPr>
              <w:t>ambient_C</w:t>
            </w:r>
            <w:proofErr w:type="spellEnd"/>
          </w:p>
        </w:tc>
        <w:tc>
          <w:tcPr>
            <w:tcW w:w="749" w:type="dxa"/>
            <w:shd w:val="clear" w:color="auto" w:fill="EAEAF2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2AF64276" w14:textId="77777777" w:rsidR="00CB4938" w:rsidRDefault="00A15BE0">
            <w:pPr>
              <w:keepNext/>
              <w:spacing w:after="0"/>
              <w:jc w:val="center"/>
            </w:pPr>
            <w:r>
              <w:rPr>
                <w:rFonts w:ascii="Consolas" w:hAnsi="Consolas"/>
                <w:b/>
                <w:sz w:val="20"/>
              </w:rPr>
              <w:t>aux_02</w:t>
            </w:r>
          </w:p>
        </w:tc>
        <w:tc>
          <w:tcPr>
            <w:tcW w:w="749" w:type="dxa"/>
            <w:shd w:val="clear" w:color="auto" w:fill="EAEAF2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446068DB" w14:textId="77777777" w:rsidR="00CB4938" w:rsidRDefault="00A15BE0">
            <w:pPr>
              <w:keepNext/>
              <w:spacing w:after="0"/>
              <w:jc w:val="center"/>
            </w:pPr>
            <w:r>
              <w:rPr>
                <w:rFonts w:ascii="Consolas" w:hAnsi="Consolas"/>
                <w:b/>
                <w:sz w:val="20"/>
              </w:rPr>
              <w:t>aux_05</w:t>
            </w:r>
          </w:p>
        </w:tc>
      </w:tr>
      <w:tr w:rsidR="00CB4938" w14:paraId="481D3F00" w14:textId="77777777">
        <w:trPr>
          <w:cantSplit/>
          <w:trHeight w:val="489"/>
          <w:jc w:val="center"/>
        </w:trPr>
        <w:tc>
          <w:tcPr>
            <w:tcW w:w="187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74119B6" w14:textId="77777777" w:rsidR="00CB4938" w:rsidRDefault="00A15BE0">
            <w:pPr>
              <w:spacing w:after="0"/>
            </w:pPr>
            <w:r>
              <w:rPr>
                <w:sz w:val="20"/>
              </w:rPr>
              <w:t>Selected (/10)</w:t>
            </w:r>
          </w:p>
        </w:tc>
        <w:tc>
          <w:tcPr>
            <w:tcW w:w="749" w:type="dxa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</w:tcPr>
          <w:p w14:paraId="57841B2E" w14:textId="10F7F329" w:rsidR="00CB4938" w:rsidRDefault="00245462">
            <w:pPr>
              <w:spacing w:after="0"/>
            </w:pPr>
            <w:r>
              <w:t>10</w:t>
            </w:r>
          </w:p>
        </w:tc>
        <w:tc>
          <w:tcPr>
            <w:tcW w:w="749" w:type="dxa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</w:tcPr>
          <w:p w14:paraId="0213992B" w14:textId="13382239" w:rsidR="00CB4938" w:rsidRDefault="00245462">
            <w:pPr>
              <w:spacing w:after="0"/>
            </w:pPr>
            <w:r>
              <w:t>1</w:t>
            </w:r>
          </w:p>
        </w:tc>
        <w:tc>
          <w:tcPr>
            <w:tcW w:w="749" w:type="dxa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</w:tcPr>
          <w:p w14:paraId="44E7B7D9" w14:textId="00D5819C" w:rsidR="00CB4938" w:rsidRDefault="00245462">
            <w:pPr>
              <w:spacing w:after="0"/>
            </w:pPr>
            <w:r>
              <w:t>10</w:t>
            </w:r>
          </w:p>
        </w:tc>
        <w:tc>
          <w:tcPr>
            <w:tcW w:w="749" w:type="dxa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</w:tcPr>
          <w:p w14:paraId="0884E6A4" w14:textId="19D9F4BF" w:rsidR="00CB4938" w:rsidRDefault="00245462">
            <w:pPr>
              <w:spacing w:after="0"/>
            </w:pPr>
            <w:r>
              <w:t>8</w:t>
            </w:r>
          </w:p>
        </w:tc>
        <w:tc>
          <w:tcPr>
            <w:tcW w:w="749" w:type="dxa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</w:tcPr>
          <w:p w14:paraId="6D90CDC9" w14:textId="25C3C79D" w:rsidR="00CB4938" w:rsidRDefault="00245462">
            <w:pPr>
              <w:spacing w:after="0"/>
            </w:pPr>
            <w:r>
              <w:t>10</w:t>
            </w:r>
          </w:p>
        </w:tc>
        <w:tc>
          <w:tcPr>
            <w:tcW w:w="749" w:type="dxa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</w:tcPr>
          <w:p w14:paraId="6733784D" w14:textId="065BCCA8" w:rsidR="00CB4938" w:rsidRDefault="00245462">
            <w:pPr>
              <w:spacing w:after="0"/>
            </w:pPr>
            <w:r>
              <w:t>10</w:t>
            </w:r>
          </w:p>
        </w:tc>
        <w:tc>
          <w:tcPr>
            <w:tcW w:w="749" w:type="dxa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</w:tcPr>
          <w:p w14:paraId="3C9B0B8C" w14:textId="0DA6E65A" w:rsidR="00CB4938" w:rsidRDefault="00245462">
            <w:pPr>
              <w:spacing w:after="0"/>
            </w:pPr>
            <w:r>
              <w:t>10</w:t>
            </w:r>
          </w:p>
        </w:tc>
        <w:tc>
          <w:tcPr>
            <w:tcW w:w="749" w:type="dxa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</w:tcPr>
          <w:p w14:paraId="2316D114" w14:textId="56DFC450" w:rsidR="00CB4938" w:rsidRDefault="00245462">
            <w:pPr>
              <w:spacing w:after="0"/>
            </w:pPr>
            <w:r>
              <w:t>8</w:t>
            </w:r>
          </w:p>
        </w:tc>
        <w:tc>
          <w:tcPr>
            <w:tcW w:w="749" w:type="dxa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</w:tcPr>
          <w:p w14:paraId="3D5FB03A" w14:textId="4C494474" w:rsidR="00CB4938" w:rsidRDefault="00245462">
            <w:pPr>
              <w:spacing w:after="0"/>
            </w:pPr>
            <w:r>
              <w:t>10</w:t>
            </w:r>
          </w:p>
        </w:tc>
        <w:tc>
          <w:tcPr>
            <w:tcW w:w="749" w:type="dxa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</w:tcPr>
          <w:p w14:paraId="1AF8713F" w14:textId="2D8740E1" w:rsidR="00CB4938" w:rsidRDefault="00245462">
            <w:pPr>
              <w:spacing w:after="0"/>
            </w:pPr>
            <w:r>
              <w:t>10</w:t>
            </w:r>
          </w:p>
        </w:tc>
      </w:tr>
    </w:tbl>
    <w:p w14:paraId="2506B6EC" w14:textId="58A680BF" w:rsidR="00CB4938" w:rsidRDefault="00A15BE0">
      <w:pPr>
        <w:spacing w:before="120" w:after="80"/>
      </w:pPr>
      <w:r>
        <w:t>Smallest and largest number of features selected in any of the 10 fits: ____</w:t>
      </w:r>
      <w:r w:rsidR="00245462">
        <w:t>min = 15, max = 26____</w:t>
      </w:r>
    </w:p>
    <w:p w14:paraId="0DA43FFF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D4. </w:t>
      </w:r>
      <w:r>
        <w:t>The motor designer wants to know which signals drive winding temperature. Write your answer, with how confident you are. Your answer must deal with (</w:t>
      </w:r>
      <w:proofErr w:type="spellStart"/>
      <w:r>
        <w:t>i</w:t>
      </w:r>
      <w:proofErr w:type="spellEnd"/>
      <w:r>
        <w:t xml:space="preserve">) </w:t>
      </w:r>
      <w:r>
        <w:rPr>
          <w:rFonts w:ascii="Consolas" w:hAnsi="Consolas"/>
          <w:sz w:val="21"/>
        </w:rPr>
        <w:t>i_band_01</w:t>
      </w:r>
      <w:r>
        <w:t xml:space="preserve">, which is strongly </w:t>
      </w:r>
      <w:r>
        <w:lastRenderedPageBreak/>
        <w:t xml:space="preserve">correlated with torque, (ii) the </w:t>
      </w:r>
      <w:r>
        <w:rPr>
          <w:rFonts w:ascii="Consolas" w:hAnsi="Consolas"/>
          <w:sz w:val="21"/>
        </w:rPr>
        <w:t>aux_</w:t>
      </w:r>
      <w:r>
        <w:t xml:space="preserve"> channels that were selected, and (iii) what cross-validation tunes </w:t>
      </w:r>
      <w:r>
        <w:rPr>
          <w:i/>
        </w:rPr>
        <w:t>α</w:t>
      </w:r>
      <w:r>
        <w:t xml:space="preserve"> for.</w:t>
      </w:r>
      <w:r>
        <w:rPr>
          <w:b/>
          <w:color w:val="232B5D"/>
        </w:rPr>
        <w:tab/>
        <w:t>[8]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077F23C9" w14:textId="77777777">
        <w:trPr>
          <w:cantSplit/>
          <w:trHeight w:val="2160"/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B3270" w14:textId="77777777" w:rsidR="00245462" w:rsidRPr="00245462" w:rsidRDefault="00245462" w:rsidP="00245462">
            <w:pPr>
              <w:spacing w:after="0"/>
            </w:pPr>
            <w:r w:rsidRPr="00245462">
              <w:rPr>
                <w:b/>
                <w:bCs/>
              </w:rPr>
              <w:t>1. True physical drivers and confidence level:</w:t>
            </w:r>
          </w:p>
          <w:p w14:paraId="783AC721" w14:textId="316B74F7" w:rsidR="00245462" w:rsidRPr="00245462" w:rsidRDefault="00245462" w:rsidP="00245462">
            <w:pPr>
              <w:spacing w:after="0"/>
            </w:pPr>
            <w:r w:rsidRPr="00245462">
              <w:t xml:space="preserve">We can tell the motor designer with </w:t>
            </w:r>
            <w:r w:rsidRPr="00245462">
              <w:rPr>
                <w:b/>
                <w:bCs/>
              </w:rPr>
              <w:t>high confidence</w:t>
            </w:r>
            <w:r w:rsidRPr="00245462">
              <w:t xml:space="preserve"> that four physical signals dominate stator-winding temperature rise: </w:t>
            </w:r>
            <w:r w:rsidRPr="00245462">
              <w:rPr>
                <w:b/>
                <w:bCs/>
              </w:rPr>
              <w:t>load torque (</w:t>
            </w:r>
            <w:proofErr w:type="spellStart"/>
            <w:r w:rsidRPr="00245462">
              <w:rPr>
                <w:b/>
                <w:bCs/>
              </w:rPr>
              <w:t>torque_Nm</w:t>
            </w:r>
            <w:proofErr w:type="spellEnd"/>
            <w:r w:rsidRPr="00245462">
              <w:rPr>
                <w:b/>
                <w:bCs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ve</m:t>
              </m:r>
            </m:oMath>
            <w:r w:rsidRPr="00245462">
              <w:rPr>
                <w:b/>
                <w:bCs/>
              </w:rPr>
              <w:t>)</w:t>
            </w:r>
            <w:r w:rsidRPr="00245462">
              <w:t xml:space="preserve">, </w:t>
            </w:r>
            <w:r w:rsidRPr="00245462">
              <w:rPr>
                <w:b/>
                <w:bCs/>
              </w:rPr>
              <w:t>coolant flow rate (</w:t>
            </w:r>
            <w:proofErr w:type="spellStart"/>
            <w:r w:rsidRPr="00245462">
              <w:rPr>
                <w:b/>
                <w:bCs/>
              </w:rPr>
              <w:t>coolant_flow_lpm</w:t>
            </w:r>
            <w:proofErr w:type="spellEnd"/>
            <w:r w:rsidRPr="00245462">
              <w:rPr>
                <w:b/>
                <w:bCs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ve</m:t>
              </m:r>
            </m:oMath>
            <w:r w:rsidRPr="00245462">
              <w:rPr>
                <w:b/>
                <w:bCs/>
              </w:rPr>
              <w:t>)</w:t>
            </w:r>
            <w:r w:rsidRPr="00245462">
              <w:t xml:space="preserve">, and the </w:t>
            </w:r>
            <w:r w:rsidRPr="00245462">
              <w:rPr>
                <w:b/>
                <w:bCs/>
              </w:rPr>
              <w:t xml:space="preserve">5th and 7th stator-current harmonic bands (i_band_05 and i_band_07, </w:t>
            </w: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ve</m:t>
              </m:r>
            </m:oMath>
            <w:r w:rsidRPr="00245462">
              <w:rPr>
                <w:b/>
                <w:bCs/>
              </w:rPr>
              <w:t>)</w:t>
            </w:r>
            <w:r w:rsidRPr="00245462">
              <w:t xml:space="preserve">. All four have the largest physical magnitudes, consistent signs across OLS and Lasso, and are selected in 10/10 bootstrap resamples. Conversely, we have </w:t>
            </w:r>
            <w:r w:rsidRPr="00245462">
              <w:rPr>
                <w:b/>
                <w:bCs/>
              </w:rPr>
              <w:t>low confidence</w:t>
            </w:r>
            <w:r w:rsidRPr="00245462">
              <w:t xml:space="preserve"> in the remaining minor spectral bands (i_band_06, i_band_17, etc.) and </w:t>
            </w:r>
            <w:proofErr w:type="spellStart"/>
            <w:r w:rsidRPr="00245462">
              <w:t>ambient_C</w:t>
            </w:r>
            <w:proofErr w:type="spellEnd"/>
            <w:r w:rsidRPr="00245462">
              <w:t>, whose small coefficients fluctuate with collinearity and sample noise.</w:t>
            </w:r>
          </w:p>
          <w:p w14:paraId="01F63208" w14:textId="77777777" w:rsidR="00245462" w:rsidRPr="00245462" w:rsidRDefault="00245462" w:rsidP="00245462">
            <w:pPr>
              <w:spacing w:after="0"/>
            </w:pPr>
            <w:r w:rsidRPr="00245462">
              <w:rPr>
                <w:b/>
                <w:bCs/>
              </w:rPr>
              <w:t>2. (</w:t>
            </w:r>
            <w:proofErr w:type="spellStart"/>
            <w:r w:rsidRPr="00245462">
              <w:rPr>
                <w:b/>
                <w:bCs/>
              </w:rPr>
              <w:t>i</w:t>
            </w:r>
            <w:proofErr w:type="spellEnd"/>
            <w:r w:rsidRPr="00245462">
              <w:rPr>
                <w:b/>
                <w:bCs/>
              </w:rPr>
              <w:t>) Why i_band_01 is dropped despite driving copper losses:</w:t>
            </w:r>
          </w:p>
          <w:p w14:paraId="5CEA05E4" w14:textId="459B6360" w:rsidR="00245462" w:rsidRPr="00245462" w:rsidRDefault="00245462" w:rsidP="00245462">
            <w:pPr>
              <w:spacing w:after="0"/>
            </w:pPr>
            <w:r w:rsidRPr="00245462">
              <w:t>Physically, fundamental stator current (i_band_01) is nearly proportional to electromagnetic torque (</w:t>
            </w:r>
            <w:proofErr w:type="spellStart"/>
            <w:r w:rsidRPr="00245462">
              <w:t>torque_Nm</w:t>
            </w:r>
            <w:proofErr w:type="spellEnd"/>
            <w:r w:rsidRPr="00245462">
              <w:t>), yielding a strong collinearity (</w:t>
            </w:r>
            <m:oMath>
              <m:r>
                <w:rPr>
                  <w:rFonts w:ascii="Cambria Math" w:hAnsi="Cambria Math"/>
                </w:rPr>
                <m:t>r≈0.86</m:t>
              </m:r>
            </m:oMath>
            <w:r w:rsidRPr="00245462">
              <w:t xml:space="preserve"> on the training set). When two predictors are strongly correlated, the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245462">
              <w:t xml:space="preserve"> penalty in Lasso cannot distinguish their individual contributions and arbitrarily zeroes out one of them (i_band_01 is selected only 1/10 times) while assigning the combined fundamental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</m:oMath>
            <w:r w:rsidRPr="00245462">
              <w:t xml:space="preserve"> heating effect to torque_Nm (10/10 times). A zero Lasso weight on a correlated signal does </w:t>
            </w:r>
            <w:r w:rsidRPr="00245462">
              <w:rPr>
                <w:b/>
                <w:bCs/>
              </w:rPr>
              <w:t>not</w:t>
            </w:r>
            <w:r w:rsidRPr="00245462">
              <w:t xml:space="preserve"> mean it is physically irrelevant.</w:t>
            </w:r>
          </w:p>
          <w:p w14:paraId="18F0E362" w14:textId="77777777" w:rsidR="00245462" w:rsidRPr="00245462" w:rsidRDefault="00245462" w:rsidP="00245462">
            <w:pPr>
              <w:spacing w:after="0"/>
            </w:pPr>
            <w:r w:rsidRPr="00245462">
              <w:rPr>
                <w:b/>
                <w:bCs/>
              </w:rPr>
              <w:t>3. (ii) Why disconnected aux_ channels (aux_02, aux_05) were selected:</w:t>
            </w:r>
          </w:p>
          <w:p w14:paraId="6C4FF220" w14:textId="369566B8" w:rsidR="00245462" w:rsidRPr="00245462" w:rsidRDefault="00245462" w:rsidP="00245462">
            <w:pPr>
              <w:spacing w:after="0"/>
            </w:pPr>
            <w:r w:rsidRPr="00245462">
              <w:t xml:space="preserve">With </w:t>
            </w:r>
            <m:oMath>
              <m:r>
                <w:rPr>
                  <w:rFonts w:ascii="Cambria Math" w:hAnsi="Cambria Math"/>
                </w:rPr>
                <m:t>p=30</m:t>
              </m:r>
            </m:oMath>
            <w:r w:rsidRPr="00245462">
              <w:t xml:space="preserve"> features and only </w:t>
            </w:r>
            <m:oMath>
              <m:r>
                <w:rPr>
                  <w:rFonts w:ascii="Cambria Math" w:hAnsi="Cambria Math"/>
                </w:rPr>
                <m:t>m=60</m:t>
              </m:r>
            </m:oMath>
            <w:r w:rsidRPr="00245462">
              <w:t xml:space="preserve"> training runs (</w:t>
            </w:r>
            <m:oMath>
              <m:r>
                <w:rPr>
                  <w:rFonts w:ascii="Cambria Math" w:hAnsi="Cambria Math"/>
                </w:rPr>
                <m:t>p/m=0.5</m:t>
              </m:r>
            </m:oMath>
            <w:r w:rsidRPr="00245462">
              <w:t xml:space="preserve">), pure random noise channels inevitably exhibit spurious sample correlations with the target residuals on the fixed 60-row sample. Because the D3 bootstrap resamples (s = </w:t>
            </w:r>
            <w:proofErr w:type="gramStart"/>
            <w:r w:rsidRPr="00245462">
              <w:t>0..</w:t>
            </w:r>
            <w:proofErr w:type="gramEnd"/>
            <w:r w:rsidRPr="00245462">
              <w:t xml:space="preserve">9) draw from the </w:t>
            </w:r>
            <w:r w:rsidRPr="00245462">
              <w:rPr>
                <w:b/>
                <w:bCs/>
              </w:rPr>
              <w:t>same</w:t>
            </w:r>
            <w:r w:rsidRPr="00245462">
              <w:t xml:space="preserve"> 60 training rows, any noise channel that happened to correlate with the target in those 60 rows (aux_02 and aux_05) gets selected repeatedly (10/10 times).</w:t>
            </w:r>
          </w:p>
          <w:p w14:paraId="5208B96C" w14:textId="3BE66CD2" w:rsidR="00245462" w:rsidRPr="00245462" w:rsidRDefault="00245462" w:rsidP="00245462">
            <w:pPr>
              <w:spacing w:after="0"/>
            </w:pPr>
            <w:r w:rsidRPr="00245462">
              <w:rPr>
                <w:b/>
                <w:bCs/>
              </w:rPr>
              <w:t xml:space="preserve">4. (iii) What cross-validation tunes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 w:rsidRPr="00245462">
              <w:rPr>
                <w:b/>
                <w:bCs/>
              </w:rPr>
              <w:t xml:space="preserve"> for:</w:t>
            </w:r>
          </w:p>
          <w:p w14:paraId="7137DF51" w14:textId="13C1570D" w:rsidR="00CB4938" w:rsidRDefault="00245462">
            <w:pPr>
              <w:spacing w:after="0"/>
            </w:pPr>
            <w:r w:rsidRPr="00245462">
              <w:t xml:space="preserve">Cross-validation tunes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 w:rsidRPr="00245462">
              <w:t xml:space="preserve"> purely to </w:t>
            </w:r>
            <w:proofErr w:type="spellStart"/>
            <w:r w:rsidRPr="00245462">
              <w:rPr>
                <w:b/>
                <w:bCs/>
              </w:rPr>
              <w:t>minimise</w:t>
            </w:r>
            <w:proofErr w:type="spellEnd"/>
            <w:r w:rsidRPr="00245462">
              <w:rPr>
                <w:b/>
                <w:bCs/>
              </w:rPr>
              <w:t xml:space="preserve"> out-of-sample prediction error (CV MSE)</w:t>
            </w:r>
            <w:r w:rsidRPr="00245462">
              <w:t xml:space="preserve">, </w:t>
            </w:r>
            <w:r w:rsidRPr="00245462">
              <w:rPr>
                <w:b/>
                <w:bCs/>
              </w:rPr>
              <w:t>not</w:t>
            </w:r>
            <w:r w:rsidRPr="00245462">
              <w:t xml:space="preserve"> to recover the true sparse physical support. Prediction-optimal </w:t>
            </w:r>
            <w:proofErr w:type="spellStart"/>
            <w:r w:rsidRPr="00245462">
              <w:t>regularisation</w:t>
            </w:r>
            <w:proofErr w:type="spellEnd"/>
            <w:r w:rsidRPr="00245462">
              <w:t xml:space="preserve"> chooses a relatively small penalty (</w:t>
            </w:r>
            <m:oMath>
              <m:r>
                <w:rPr>
                  <w:rFonts w:ascii="Cambria Math" w:hAnsi="Cambria Math"/>
                </w:rPr>
                <m:t>α≈0.121</m:t>
              </m:r>
            </m:oMath>
            <w:r w:rsidRPr="00245462">
              <w:t xml:space="preserve">) so it does not over-shrink the large true coefficients (torque_Nm, coolant_flow_lpm, i_band_05, i_band_07). At this small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 w:rsidRPr="00245462">
              <w:t xml:space="preserve">, the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245462">
              <w:t xml:space="preserve"> threshold is too weak to filter out false-positive noise variables (aux_02, aux_03, aux_05), proving that CV-tuned Lasso is a good predictor (2.373 K test RMSE) but an unreliable standalone feature-discovery tool without physical domain knowledge.</w:t>
            </w:r>
          </w:p>
        </w:tc>
      </w:tr>
    </w:tbl>
    <w:p w14:paraId="338C8527" w14:textId="77777777" w:rsidR="00CB4938" w:rsidRDefault="00A15BE0">
      <w:pPr>
        <w:keepNext/>
        <w:tabs>
          <w:tab w:val="right" w:pos="9360"/>
        </w:tabs>
        <w:spacing w:before="280"/>
      </w:pPr>
      <w:r>
        <w:rPr>
          <w:b/>
          <w:color w:val="232B5D"/>
          <w:sz w:val="28"/>
        </w:rPr>
        <w:lastRenderedPageBreak/>
        <w:t>Part E — Logistic regression for bearing fault detection</w:t>
      </w:r>
      <w:r>
        <w:rPr>
          <w:b/>
        </w:rPr>
        <w:tab/>
        <w:t>[15 marks]</w:t>
      </w:r>
    </w:p>
    <w:tbl>
      <w:tblPr>
        <w:tblW w:w="0" w:type="auto"/>
        <w:jc w:val="center"/>
        <w:tblBorders>
          <w:top w:val="single" w:sz="8" w:space="0" w:color="2E8B78"/>
          <w:left w:val="single" w:sz="8" w:space="0" w:color="2E8B78"/>
          <w:bottom w:val="single" w:sz="8" w:space="0" w:color="2E8B78"/>
          <w:right w:val="single" w:sz="8" w:space="0" w:color="2E8B78"/>
          <w:insideH w:val="single" w:sz="8" w:space="0" w:color="2E8B78"/>
          <w:insideV w:val="single" w:sz="8" w:space="0" w:color="2E8B7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257C46EF" w14:textId="77777777">
        <w:trPr>
          <w:cantSplit/>
          <w:jc w:val="center"/>
        </w:trPr>
        <w:tc>
          <w:tcPr>
            <w:tcW w:w="9360" w:type="dxa"/>
            <w:shd w:val="clear" w:color="auto" w:fill="F3FA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0DCE650" w14:textId="77777777" w:rsidR="00CB4938" w:rsidRDefault="00A15BE0">
            <w:pPr>
              <w:keepNext/>
              <w:spacing w:after="0"/>
            </w:pPr>
            <w:r>
              <w:rPr>
                <w:sz w:val="21"/>
              </w:rPr>
              <w:t xml:space="preserve">A condition-monitoring system flags bearings as faulty from vibration level and kurtosis. About 15 % of bearings in the data are faulty. A missed fault means an unplanned outage; a false alarm costs an inspection. Use </w:t>
            </w:r>
            <w:proofErr w:type="spellStart"/>
            <w:proofErr w:type="gramStart"/>
            <w:r>
              <w:rPr>
                <w:rFonts w:ascii="Consolas" w:hAnsi="Consolas"/>
                <w:sz w:val="20"/>
              </w:rPr>
              <w:t>LogisticRegression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gramEnd"/>
            <w:r>
              <w:rPr>
                <w:rFonts w:ascii="Consolas" w:hAnsi="Consolas"/>
                <w:sz w:val="20"/>
              </w:rPr>
              <w:t>)</w:t>
            </w:r>
            <w:r>
              <w:rPr>
                <w:sz w:val="21"/>
              </w:rPr>
              <w:t xml:space="preserve"> with defaults. The positive class is </w:t>
            </w:r>
            <w:r>
              <w:rPr>
                <w:rFonts w:ascii="Consolas" w:hAnsi="Consolas"/>
                <w:sz w:val="20"/>
              </w:rPr>
              <w:t>fault = 1</w:t>
            </w:r>
            <w:r>
              <w:rPr>
                <w:sz w:val="21"/>
              </w:rPr>
              <w:t>.</w:t>
            </w:r>
          </w:p>
        </w:tc>
      </w:tr>
      <w:tr w:rsidR="00CB4938" w14:paraId="1851DCFB" w14:textId="77777777">
        <w:tblPrEx>
          <w:tblBorders>
            <w:top w:val="single" w:sz="8" w:space="0" w:color="D5A438"/>
            <w:left w:val="single" w:sz="8" w:space="0" w:color="D5A438"/>
            <w:bottom w:val="single" w:sz="8" w:space="0" w:color="D5A438"/>
            <w:right w:val="single" w:sz="8" w:space="0" w:color="D5A438"/>
            <w:insideH w:val="single" w:sz="8" w:space="0" w:color="D5A438"/>
            <w:insideV w:val="none" w:sz="8" w:space="0" w:color="D5A438"/>
          </w:tblBorders>
        </w:tblPrEx>
        <w:trPr>
          <w:cantSplit/>
          <w:jc w:val="center"/>
        </w:trPr>
        <w:tc>
          <w:tcPr>
            <w:tcW w:w="9360" w:type="dxa"/>
            <w:shd w:val="clear" w:color="auto" w:fill="F2DF9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B9F752" w14:textId="77777777" w:rsidR="00CB4938" w:rsidRDefault="00A15BE0">
            <w:pPr>
              <w:keepNext/>
              <w:spacing w:after="0"/>
            </w:pPr>
            <w:r>
              <w:rPr>
                <w:b/>
                <w:color w:val="3A2A00"/>
                <w:sz w:val="21"/>
              </w:rPr>
              <w:t>Own prediction first — fill this in BEFORE you run any code</w:t>
            </w:r>
          </w:p>
        </w:tc>
      </w:tr>
      <w:tr w:rsidR="00CB4938" w14:paraId="07D8784A" w14:textId="77777777">
        <w:tblPrEx>
          <w:tblBorders>
            <w:top w:val="single" w:sz="8" w:space="0" w:color="D5A438"/>
            <w:left w:val="single" w:sz="8" w:space="0" w:color="D5A438"/>
            <w:bottom w:val="single" w:sz="8" w:space="0" w:color="D5A438"/>
            <w:right w:val="single" w:sz="8" w:space="0" w:color="D5A438"/>
            <w:insideH w:val="single" w:sz="8" w:space="0" w:color="D5A438"/>
            <w:insideV w:val="none" w:sz="8" w:space="0" w:color="D5A438"/>
          </w:tblBorders>
        </w:tblPrEx>
        <w:trPr>
          <w:cantSplit/>
          <w:trHeight w:val="792"/>
          <w:jc w:val="center"/>
        </w:trPr>
        <w:tc>
          <w:tcPr>
            <w:tcW w:w="9360" w:type="dxa"/>
            <w:shd w:val="clear" w:color="auto" w:fill="FCF8E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975B02" w14:textId="77777777" w:rsidR="00CB4938" w:rsidRDefault="00A15BE0">
            <w:r>
              <w:rPr>
                <w:sz w:val="21"/>
              </w:rPr>
              <w:t>If a model is programmed to output always healthy, what would be the accuracy of such a model? Do you expect logistic regression to beat it by a lot?</w:t>
            </w:r>
          </w:p>
          <w:p w14:paraId="248B1CB1" w14:textId="58B4273C" w:rsidR="00CB4938" w:rsidRDefault="00EC4945">
            <w:pPr>
              <w:spacing w:after="0"/>
            </w:pPr>
            <w:r w:rsidRPr="00EC4945">
              <w:t xml:space="preserve">Since about 15% of the bearings in the dataset are faulty (fault = 1), around 85% are healthy (fault = 0). A trivial classifier programmed to output "always healthy" will achieve </w:t>
            </w:r>
            <w:r w:rsidRPr="00EC4945">
              <w:rPr>
                <w:b/>
                <w:bCs/>
              </w:rPr>
              <w:t>85.0% accuracy</w:t>
            </w:r>
            <w:r w:rsidRPr="00EC4945">
              <w:t xml:space="preserve"> while catching </w:t>
            </w:r>
            <w:r w:rsidRPr="00EC4945">
              <w:rPr>
                <w:b/>
                <w:bCs/>
              </w:rPr>
              <w:t>0% of actual faults</w:t>
            </w:r>
            <w:r w:rsidRPr="00EC4945">
              <w:t xml:space="preserve">. Because the baseline accuracy is already artificially high (85.0%) due to class imbalance and some incipient faults overlap with healthy vibration levels, I do </w:t>
            </w:r>
            <w:r w:rsidRPr="00EC4945">
              <w:rPr>
                <w:b/>
                <w:bCs/>
              </w:rPr>
              <w:t>not</w:t>
            </w:r>
            <w:r w:rsidRPr="00EC4945">
              <w:t xml:space="preserve"> expect logistic regression to beat 85.0% overall accuracy by a huge percentage margin (at most by 5–10 percentage points, up to ~90–95%), even though its ability to actually detect faulty bearings (recall and precision) will be vastly superior.</w:t>
            </w:r>
          </w:p>
        </w:tc>
      </w:tr>
    </w:tbl>
    <w:p w14:paraId="168B5506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E1. </w:t>
      </w:r>
      <w:r>
        <w:t xml:space="preserve">Honesty floor and a one-feature model. Fit on </w:t>
      </w:r>
      <w:proofErr w:type="spellStart"/>
      <w:r>
        <w:rPr>
          <w:rFonts w:ascii="Consolas" w:hAnsi="Consolas"/>
          <w:sz w:val="21"/>
        </w:rPr>
        <w:t>vib_rms_mm_s</w:t>
      </w:r>
      <w:proofErr w:type="spellEnd"/>
      <w:r>
        <w:t xml:space="preserve"> only (raw units, not </w:t>
      </w:r>
      <w:proofErr w:type="spellStart"/>
      <w:r>
        <w:t>standardised</w:t>
      </w:r>
      <w:proofErr w:type="spellEnd"/>
      <w:r>
        <w:t>). Evaluate on the test rows at threshold 0.5.</w:t>
      </w:r>
      <w:r>
        <w:rPr>
          <w:b/>
          <w:color w:val="232B5D"/>
        </w:rPr>
        <w:tab/>
        <w:t>[4]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3312"/>
      </w:tblGrid>
      <w:tr w:rsidR="00CB4938" w14:paraId="42824361" w14:textId="77777777">
        <w:trPr>
          <w:cantSplit/>
          <w:trHeight w:val="475"/>
          <w:jc w:val="center"/>
        </w:trPr>
        <w:tc>
          <w:tcPr>
            <w:tcW w:w="489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A498C1C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Always-healthy test accuracy (%, 1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911291" w14:textId="5A73B184" w:rsidR="00CB4938" w:rsidRDefault="00EC4945">
            <w:pPr>
              <w:keepNext/>
              <w:spacing w:after="0" w:line="259" w:lineRule="auto"/>
              <w:jc w:val="center"/>
            </w:pPr>
            <w:r>
              <w:t>85.0%</w:t>
            </w:r>
          </w:p>
        </w:tc>
      </w:tr>
      <w:tr w:rsidR="00CB4938" w14:paraId="664B81D4" w14:textId="77777777">
        <w:trPr>
          <w:cantSplit/>
          <w:trHeight w:val="475"/>
          <w:jc w:val="center"/>
        </w:trPr>
        <w:tc>
          <w:tcPr>
            <w:tcW w:w="489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5FC013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Weight </w:t>
            </w:r>
            <w:r>
              <w:rPr>
                <w:i/>
                <w:sz w:val="20"/>
              </w:rPr>
              <w:t>w</w:t>
            </w:r>
            <w:r>
              <w:rPr>
                <w:sz w:val="20"/>
              </w:rPr>
              <w:t xml:space="preserve"> and bias </w:t>
            </w:r>
            <w:r>
              <w:rPr>
                <w:i/>
                <w:sz w:val="20"/>
              </w:rPr>
              <w:t>b</w:t>
            </w:r>
            <w:r>
              <w:rPr>
                <w:sz w:val="20"/>
              </w:rPr>
              <w:t xml:space="preserve"> (3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6585897" w14:textId="40681E70" w:rsidR="00CB4938" w:rsidRDefault="006206AA">
            <w:pPr>
              <w:keepNext/>
              <w:spacing w:after="0" w:line="259" w:lineRule="auto"/>
              <w:jc w:val="center"/>
            </w:pPr>
            <w:r w:rsidRPr="006206AA">
              <w:t>w = 2.079, b = −6.834</w:t>
            </w:r>
          </w:p>
        </w:tc>
      </w:tr>
      <w:tr w:rsidR="00CB4938" w14:paraId="422ED21C" w14:textId="77777777">
        <w:trPr>
          <w:cantSplit/>
          <w:trHeight w:val="475"/>
          <w:jc w:val="center"/>
        </w:trPr>
        <w:tc>
          <w:tcPr>
            <w:tcW w:w="489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9C08E35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Decision boundary 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perscript"/>
              </w:rPr>
              <w:t>⋆</w:t>
            </w:r>
            <w:r>
              <w:rPr>
                <w:sz w:val="20"/>
              </w:rPr>
              <w:t xml:space="preserve"> = −</w:t>
            </w:r>
            <w:r>
              <w:rPr>
                <w:i/>
                <w:sz w:val="20"/>
              </w:rPr>
              <w:t>b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w</w:t>
            </w:r>
            <w:r>
              <w:rPr>
                <w:sz w:val="20"/>
              </w:rPr>
              <w:t xml:space="preserve"> (mm/s, 2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B1C928B" w14:textId="6709EB3A" w:rsidR="00CB4938" w:rsidRDefault="006206AA">
            <w:pPr>
              <w:keepNext/>
              <w:spacing w:after="0" w:line="259" w:lineRule="auto"/>
              <w:jc w:val="center"/>
            </w:pPr>
            <w:r w:rsidRPr="006206AA">
              <w:t>3.29 mm/s</w:t>
            </w:r>
          </w:p>
        </w:tc>
      </w:tr>
      <w:tr w:rsidR="00CB4938" w14:paraId="74CE34EB" w14:textId="77777777">
        <w:trPr>
          <w:cantSplit/>
          <w:trHeight w:val="475"/>
          <w:jc w:val="center"/>
        </w:trPr>
        <w:tc>
          <w:tcPr>
            <w:tcW w:w="4896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3F6081" w14:textId="77777777" w:rsidR="00CB4938" w:rsidRDefault="00A15BE0">
            <w:pPr>
              <w:spacing w:after="0" w:line="259" w:lineRule="auto"/>
            </w:pPr>
            <w:r>
              <w:rPr>
                <w:sz w:val="20"/>
              </w:rPr>
              <w:t xml:space="preserve">Test accuracy / precision / recall (%, 1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65F0A8" w14:textId="6E6ED92D" w:rsidR="00CB4938" w:rsidRDefault="006206AA">
            <w:pPr>
              <w:spacing w:after="0" w:line="259" w:lineRule="auto"/>
              <w:jc w:val="center"/>
            </w:pPr>
            <w:r w:rsidRPr="006206AA">
              <w:t>89.2% / 69.2% / 50.0%</w:t>
            </w:r>
          </w:p>
        </w:tc>
      </w:tr>
    </w:tbl>
    <w:p w14:paraId="25D11E0C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E2. </w:t>
      </w:r>
      <w:r>
        <w:t xml:space="preserve">Two features (both </w:t>
      </w:r>
      <w:proofErr w:type="spellStart"/>
      <w:r>
        <w:t>standardised</w:t>
      </w:r>
      <w:proofErr w:type="spellEnd"/>
      <w:r>
        <w:t>) at threshold 0.5. Fill in the test confusion matrix.</w:t>
      </w:r>
      <w:r>
        <w:rPr>
          <w:b/>
          <w:color w:val="232B5D"/>
        </w:rPr>
        <w:tab/>
        <w:t>[3]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</w:tblGrid>
      <w:tr w:rsidR="00CB4938" w14:paraId="00BFB9E4" w14:textId="77777777">
        <w:trPr>
          <w:cantSplit/>
          <w:trHeight w:val="475"/>
          <w:tblHeader/>
          <w:jc w:val="center"/>
        </w:trPr>
        <w:tc>
          <w:tcPr>
            <w:tcW w:w="2592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27A83CE" w14:textId="77777777" w:rsidR="00CB4938" w:rsidRDefault="00CB4938">
            <w:pPr>
              <w:keepNext/>
              <w:spacing w:after="0" w:line="252" w:lineRule="auto"/>
              <w:jc w:val="center"/>
            </w:pPr>
          </w:p>
        </w:tc>
        <w:tc>
          <w:tcPr>
            <w:tcW w:w="2592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11F60B0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predicted healthy</w:t>
            </w:r>
          </w:p>
        </w:tc>
        <w:tc>
          <w:tcPr>
            <w:tcW w:w="2592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BCCF429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predicted faulty</w:t>
            </w:r>
          </w:p>
        </w:tc>
      </w:tr>
      <w:tr w:rsidR="00CB4938" w14:paraId="2E9D8F6B" w14:textId="77777777">
        <w:trPr>
          <w:cantSplit/>
          <w:trHeight w:val="460"/>
          <w:jc w:val="center"/>
        </w:trPr>
        <w:tc>
          <w:tcPr>
            <w:tcW w:w="259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64B1002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actually healthy</w:t>
            </w:r>
          </w:p>
        </w:tc>
        <w:tc>
          <w:tcPr>
            <w:tcW w:w="259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B1EEB4" w14:textId="3C58D72A" w:rsidR="00CB4938" w:rsidRDefault="006206AA">
            <w:pPr>
              <w:keepNext/>
              <w:spacing w:after="0" w:line="259" w:lineRule="auto"/>
              <w:jc w:val="center"/>
            </w:pPr>
            <w:r>
              <w:t>99</w:t>
            </w:r>
          </w:p>
        </w:tc>
        <w:tc>
          <w:tcPr>
            <w:tcW w:w="259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D1F2363" w14:textId="1F40A628" w:rsidR="00CB4938" w:rsidRDefault="006206AA">
            <w:pPr>
              <w:keepNext/>
              <w:spacing w:after="0" w:line="259" w:lineRule="auto"/>
              <w:jc w:val="center"/>
            </w:pPr>
            <w:r>
              <w:t>3</w:t>
            </w:r>
          </w:p>
        </w:tc>
      </w:tr>
      <w:tr w:rsidR="00CB4938" w14:paraId="1FC66914" w14:textId="77777777">
        <w:trPr>
          <w:cantSplit/>
          <w:trHeight w:val="460"/>
          <w:jc w:val="center"/>
        </w:trPr>
        <w:tc>
          <w:tcPr>
            <w:tcW w:w="259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93B87C" w14:textId="77777777" w:rsidR="00CB4938" w:rsidRDefault="00A15BE0">
            <w:pPr>
              <w:spacing w:after="0" w:line="259" w:lineRule="auto"/>
            </w:pPr>
            <w:r>
              <w:rPr>
                <w:sz w:val="20"/>
              </w:rPr>
              <w:t>actually faulty</w:t>
            </w:r>
          </w:p>
        </w:tc>
        <w:tc>
          <w:tcPr>
            <w:tcW w:w="259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7196B3A" w14:textId="37434CB0" w:rsidR="00CB4938" w:rsidRDefault="006206AA">
            <w:pPr>
              <w:spacing w:after="0" w:line="259" w:lineRule="auto"/>
              <w:jc w:val="center"/>
            </w:pPr>
            <w:r>
              <w:t>4</w:t>
            </w:r>
          </w:p>
        </w:tc>
        <w:tc>
          <w:tcPr>
            <w:tcW w:w="259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33656B" w14:textId="0DD0D323" w:rsidR="00CB4938" w:rsidRDefault="006206AA">
            <w:pPr>
              <w:spacing w:after="0" w:line="259" w:lineRule="auto"/>
              <w:jc w:val="center"/>
            </w:pPr>
            <w:r>
              <w:t>14</w:t>
            </w:r>
          </w:p>
        </w:tc>
      </w:tr>
    </w:tbl>
    <w:p w14:paraId="19B9E861" w14:textId="77777777" w:rsidR="00CB4938" w:rsidRDefault="00A15BE0">
      <w:pPr>
        <w:keepNext/>
        <w:spacing w:before="80" w:after="40"/>
      </w:pPr>
      <w:r>
        <w:rPr>
          <w:sz w:val="21"/>
        </w:rPr>
        <w:lastRenderedPageBreak/>
        <w:t>Overall metrics on the two-feature test set: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872"/>
      </w:tblGrid>
      <w:tr w:rsidR="00CB4938" w14:paraId="1D226F54" w14:textId="77777777">
        <w:trPr>
          <w:cantSplit/>
          <w:trHeight w:val="446"/>
          <w:jc w:val="center"/>
        </w:trPr>
        <w:tc>
          <w:tcPr>
            <w:tcW w:w="2304" w:type="dxa"/>
            <w:shd w:val="clear" w:color="auto" w:fill="EAEA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C1488FD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accuracy (%)</w:t>
            </w:r>
          </w:p>
        </w:tc>
        <w:tc>
          <w:tcPr>
            <w:tcW w:w="187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AD80AC9" w14:textId="3A12FA2F" w:rsidR="00CB4938" w:rsidRDefault="006206AA">
            <w:pPr>
              <w:keepNext/>
              <w:spacing w:after="0" w:line="259" w:lineRule="auto"/>
              <w:jc w:val="center"/>
            </w:pPr>
            <w:r>
              <w:t>94.2%</w:t>
            </w:r>
          </w:p>
        </w:tc>
      </w:tr>
      <w:tr w:rsidR="00CB4938" w14:paraId="67F81C16" w14:textId="77777777">
        <w:trPr>
          <w:cantSplit/>
          <w:trHeight w:val="446"/>
          <w:jc w:val="center"/>
        </w:trPr>
        <w:tc>
          <w:tcPr>
            <w:tcW w:w="2304" w:type="dxa"/>
            <w:shd w:val="clear" w:color="auto" w:fill="EAEA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15A6BB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>precision (%)</w:t>
            </w:r>
          </w:p>
        </w:tc>
        <w:tc>
          <w:tcPr>
            <w:tcW w:w="187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2AA3D22" w14:textId="7FF7A05D" w:rsidR="00CB4938" w:rsidRDefault="006206AA">
            <w:pPr>
              <w:keepNext/>
              <w:spacing w:after="0" w:line="259" w:lineRule="auto"/>
              <w:jc w:val="center"/>
            </w:pPr>
            <w:r>
              <w:t>82.4%</w:t>
            </w:r>
          </w:p>
        </w:tc>
      </w:tr>
      <w:tr w:rsidR="00CB4938" w14:paraId="103ACDFE" w14:textId="77777777">
        <w:trPr>
          <w:cantSplit/>
          <w:trHeight w:val="446"/>
          <w:jc w:val="center"/>
        </w:trPr>
        <w:tc>
          <w:tcPr>
            <w:tcW w:w="2304" w:type="dxa"/>
            <w:shd w:val="clear" w:color="auto" w:fill="EAEA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45A76EC" w14:textId="77777777" w:rsidR="00CB4938" w:rsidRDefault="00A15BE0">
            <w:pPr>
              <w:spacing w:after="0" w:line="259" w:lineRule="auto"/>
            </w:pPr>
            <w:r>
              <w:rPr>
                <w:sz w:val="20"/>
              </w:rPr>
              <w:t>recall (%)</w:t>
            </w:r>
          </w:p>
        </w:tc>
        <w:tc>
          <w:tcPr>
            <w:tcW w:w="187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910A0A" w14:textId="4FE79321" w:rsidR="00CB4938" w:rsidRDefault="006206AA">
            <w:pPr>
              <w:spacing w:after="0" w:line="259" w:lineRule="auto"/>
              <w:jc w:val="center"/>
            </w:pPr>
            <w:r>
              <w:t>77.8%</w:t>
            </w:r>
          </w:p>
        </w:tc>
      </w:tr>
    </w:tbl>
    <w:p w14:paraId="3AFD5121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E3. </w:t>
      </w:r>
      <w:r>
        <w:t xml:space="preserve">Moving the threshold. Maintenance wants recall of at least 80 %. Using the </w:t>
      </w:r>
      <w:r>
        <w:rPr>
          <w:i/>
        </w:rPr>
        <w:t>validation</w:t>
      </w:r>
      <w:r>
        <w:t xml:space="preserve"> rows and thresholds </w:t>
      </w:r>
      <w:proofErr w:type="spellStart"/>
      <w:proofErr w:type="gramStart"/>
      <w:r>
        <w:rPr>
          <w:rFonts w:ascii="Consolas" w:hAnsi="Consolas"/>
          <w:sz w:val="21"/>
        </w:rPr>
        <w:t>np.round</w:t>
      </w:r>
      <w:proofErr w:type="spellEnd"/>
      <w:proofErr w:type="gramEnd"/>
      <w:r>
        <w:rPr>
          <w:rFonts w:ascii="Consolas" w:hAnsi="Consolas"/>
          <w:sz w:val="21"/>
        </w:rPr>
        <w:t>(</w:t>
      </w:r>
      <w:proofErr w:type="spellStart"/>
      <w:proofErr w:type="gramStart"/>
      <w:r>
        <w:rPr>
          <w:rFonts w:ascii="Consolas" w:hAnsi="Consolas"/>
          <w:sz w:val="21"/>
        </w:rPr>
        <w:t>np.arange</w:t>
      </w:r>
      <w:proofErr w:type="spellEnd"/>
      <w:proofErr w:type="gramEnd"/>
      <w:r>
        <w:rPr>
          <w:rFonts w:ascii="Consolas" w:hAnsi="Consolas"/>
          <w:sz w:val="21"/>
        </w:rPr>
        <w:t>(0.05, 0.951, 0.05), 2)</w:t>
      </w:r>
      <w:r>
        <w:t xml:space="preserve">, pick the largest threshold </w:t>
      </w:r>
      <w:r>
        <w:rPr>
          <w:i/>
        </w:rPr>
        <w:t>τ</w:t>
      </w:r>
      <w:r>
        <w:t xml:space="preserve"> that reaches validation recall ≥ 0.80. Then report test performance at </w:t>
      </w:r>
      <w:r>
        <w:rPr>
          <w:i/>
        </w:rPr>
        <w:t>τ</w:t>
      </w:r>
      <w:r>
        <w:t>.</w:t>
      </w:r>
      <w:r>
        <w:rPr>
          <w:b/>
          <w:color w:val="232B5D"/>
        </w:rPr>
        <w:tab/>
        <w:t>[4]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3312"/>
      </w:tblGrid>
      <w:tr w:rsidR="00CB4938" w14:paraId="67EAA280" w14:textId="77777777">
        <w:trPr>
          <w:cantSplit/>
          <w:trHeight w:val="475"/>
          <w:jc w:val="center"/>
        </w:trPr>
        <w:tc>
          <w:tcPr>
            <w:tcW w:w="51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1E403F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Chosen </w:t>
            </w:r>
            <w:r>
              <w:rPr>
                <w:i/>
                <w:sz w:val="20"/>
              </w:rPr>
              <w:t>τ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A9381E2" w14:textId="4D471E17" w:rsidR="00CB4938" w:rsidRDefault="006206AA">
            <w:pPr>
              <w:keepNext/>
              <w:spacing w:after="0" w:line="259" w:lineRule="auto"/>
              <w:jc w:val="center"/>
            </w:pPr>
            <w:r>
              <w:t>0.10</w:t>
            </w:r>
          </w:p>
        </w:tc>
      </w:tr>
      <w:tr w:rsidR="00CB4938" w14:paraId="05B62103" w14:textId="77777777">
        <w:trPr>
          <w:cantSplit/>
          <w:trHeight w:val="475"/>
          <w:jc w:val="center"/>
        </w:trPr>
        <w:tc>
          <w:tcPr>
            <w:tcW w:w="51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68FBD1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Highest validation </w:t>
            </w:r>
            <w:proofErr w:type="gramStart"/>
            <w:r>
              <w:rPr>
                <w:sz w:val="20"/>
              </w:rPr>
              <w:t>recall</w:t>
            </w:r>
            <w:proofErr w:type="gramEnd"/>
            <w:r>
              <w:rPr>
                <w:sz w:val="20"/>
              </w:rPr>
              <w:t xml:space="preserve"> reachable on this grid (%)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91494E" w14:textId="2D261A00" w:rsidR="00CB4938" w:rsidRDefault="006206AA">
            <w:pPr>
              <w:keepNext/>
              <w:spacing w:after="0" w:line="259" w:lineRule="auto"/>
              <w:jc w:val="center"/>
            </w:pPr>
            <w:r>
              <w:t>83.3%</w:t>
            </w:r>
          </w:p>
        </w:tc>
      </w:tr>
      <w:tr w:rsidR="00CB4938" w14:paraId="5DA03FBC" w14:textId="77777777">
        <w:trPr>
          <w:cantSplit/>
          <w:trHeight w:val="475"/>
          <w:jc w:val="center"/>
        </w:trPr>
        <w:tc>
          <w:tcPr>
            <w:tcW w:w="51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71D243E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Test recall / precision at </w:t>
            </w:r>
            <w:r>
              <w:rPr>
                <w:i/>
                <w:sz w:val="20"/>
              </w:rPr>
              <w:t>τ</w:t>
            </w:r>
            <w:r>
              <w:rPr>
                <w:sz w:val="20"/>
              </w:rPr>
              <w:t xml:space="preserve"> (%, 1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404222E" w14:textId="3C892398" w:rsidR="00CB4938" w:rsidRDefault="006206AA">
            <w:pPr>
              <w:keepNext/>
              <w:spacing w:after="0" w:line="259" w:lineRule="auto"/>
              <w:jc w:val="center"/>
            </w:pPr>
            <w:r>
              <w:t xml:space="preserve">83.3% </w:t>
            </w:r>
            <w:r w:rsidRPr="006206AA">
              <w:t>/ 65.2%</w:t>
            </w:r>
          </w:p>
        </w:tc>
      </w:tr>
      <w:tr w:rsidR="00CB4938" w14:paraId="2F278C2F" w14:textId="77777777">
        <w:trPr>
          <w:cantSplit/>
          <w:trHeight w:val="475"/>
          <w:jc w:val="center"/>
        </w:trPr>
        <w:tc>
          <w:tcPr>
            <w:tcW w:w="51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BA0768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Test false-alarm rate FP/(FP+TN) at </w:t>
            </w:r>
            <w:r>
              <w:rPr>
                <w:i/>
                <w:sz w:val="20"/>
              </w:rPr>
              <w:t>τ</w:t>
            </w:r>
            <w:r>
              <w:rPr>
                <w:sz w:val="20"/>
              </w:rPr>
              <w:t xml:space="preserve"> (%, 1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6BB0123" w14:textId="7070F3EA" w:rsidR="00CB4938" w:rsidRDefault="006206AA">
            <w:pPr>
              <w:keepNext/>
              <w:spacing w:after="0" w:line="259" w:lineRule="auto"/>
              <w:jc w:val="center"/>
            </w:pPr>
            <w:r w:rsidRPr="006206AA">
              <w:t>7.8%</w:t>
            </w:r>
          </w:p>
        </w:tc>
      </w:tr>
      <w:tr w:rsidR="00CB4938" w14:paraId="05DA149D" w14:textId="77777777">
        <w:trPr>
          <w:cantSplit/>
          <w:trHeight w:val="475"/>
          <w:jc w:val="center"/>
        </w:trPr>
        <w:tc>
          <w:tcPr>
            <w:tcW w:w="51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B39B334" w14:textId="77777777" w:rsidR="00CB4938" w:rsidRDefault="00A15BE0">
            <w:pPr>
              <w:spacing w:after="0" w:line="259" w:lineRule="auto"/>
            </w:pPr>
            <w:r>
              <w:rPr>
                <w:i/>
                <w:sz w:val="20"/>
              </w:rPr>
              <w:t>P</w:t>
            </w:r>
            <w:r>
              <w:rPr>
                <w:sz w:val="20"/>
              </w:rPr>
              <w:t xml:space="preserve">(fault) for a bearing with 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</w:rPr>
              <w:t xml:space="preserve"> = 2.6 mm/s, kurtosis 4.2 (3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12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F9C9A59" w14:textId="270C006D" w:rsidR="00CB4938" w:rsidRDefault="006206AA">
            <w:pPr>
              <w:spacing w:after="0" w:line="259" w:lineRule="auto"/>
              <w:jc w:val="center"/>
            </w:pPr>
            <w:r>
              <w:t>0.693</w:t>
            </w:r>
          </w:p>
        </w:tc>
      </w:tr>
    </w:tbl>
    <w:p w14:paraId="1A557B11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lastRenderedPageBreak/>
        <w:t xml:space="preserve">E4. </w:t>
      </w:r>
      <w:r>
        <w:t>Why can no threshold reach 95 % recall here? What would actually raise it? Which two numbers would you put in front of the maintenance manager, and why not accuracy?</w:t>
      </w:r>
      <w:r>
        <w:rPr>
          <w:b/>
          <w:color w:val="232B5D"/>
        </w:rPr>
        <w:tab/>
        <w:t>[4]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437191C2" w14:textId="77777777">
        <w:trPr>
          <w:cantSplit/>
          <w:trHeight w:val="2160"/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836B4" w14:textId="003E3D29" w:rsidR="006206AA" w:rsidRPr="006206AA" w:rsidRDefault="006206AA" w:rsidP="006206AA">
            <w:pPr>
              <w:spacing w:after="0"/>
            </w:pPr>
            <w:r w:rsidRPr="006206AA">
              <w:t xml:space="preserve">Out of the 18 faulty bearings in the validation set (and 18 in the test set), </w:t>
            </w:r>
            <w:r w:rsidRPr="006206AA">
              <w:rPr>
                <w:b/>
                <w:bCs/>
              </w:rPr>
              <w:t>3 faulty bearings</w:t>
            </w:r>
            <w:r w:rsidRPr="006206AA">
              <w:t xml:space="preserve"> have predicted probabilities strictly below the lowest grid threshold </w:t>
            </w:r>
            <m:oMath>
              <m:r>
                <w:rPr>
                  <w:rFonts w:ascii="Cambria Math" w:hAnsi="Cambria Math"/>
                </w:rPr>
                <m:t>τ=0.05</m:t>
              </m:r>
            </m:oMath>
            <w:r w:rsidRPr="006206AA">
              <w:t xml:space="preserve"> (e.g., validation rows with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rms</m:t>
                  </m:r>
                </m:sub>
              </m:sSub>
              <m:r>
                <w:rPr>
                  <w:rFonts w:ascii="Cambria Math" w:hAnsi="Cambria Math"/>
                </w:rPr>
                <m:t>=3.58</m:t>
              </m:r>
              <m:r>
                <m:rPr>
                  <m:nor/>
                </m:rPr>
                <m:t> mm/s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kurtosis</m:t>
              </m:r>
              <m:r>
                <w:rPr>
                  <w:rFonts w:ascii="Cambria Math" w:hAnsi="Cambria Math"/>
                </w:rPr>
                <m:t>=1.35⇒P=0.005</m:t>
              </m:r>
            </m:oMath>
            <w:r w:rsidRPr="006206AA"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rms</m:t>
                  </m:r>
                </m:sub>
              </m:sSub>
              <m:r>
                <w:rPr>
                  <w:rFonts w:ascii="Cambria Math" w:hAnsi="Cambria Math"/>
                </w:rPr>
                <m:t>=3.41</m:t>
              </m:r>
              <m:r>
                <m:rPr>
                  <m:nor/>
                </m:rPr>
                <m:t> mm/s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kurtosis</m:t>
              </m:r>
              <m:r>
                <w:rPr>
                  <w:rFonts w:ascii="Cambria Math" w:hAnsi="Cambria Math"/>
                </w:rPr>
                <m:t>=1.68⇒P=0.009</m:t>
              </m:r>
            </m:oMath>
            <w:r w:rsidRPr="006206AA">
              <w:t xml:space="preserve">, plus an incipient fault at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rms</m:t>
                  </m:r>
                </m:sub>
              </m:sSub>
              <m:r>
                <w:rPr>
                  <w:rFonts w:ascii="Cambria Math" w:hAnsi="Cambria Math"/>
                </w:rPr>
                <m:t>=2.27</m:t>
              </m:r>
              <m:r>
                <m:rPr>
                  <m:nor/>
                </m:rPr>
                <m:t> mm/s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kurtosis</m:t>
              </m:r>
              <m:r>
                <w:rPr>
                  <w:rFonts w:ascii="Cambria Math" w:hAnsi="Cambria Math"/>
                </w:rPr>
                <m:t>=3.15⇒P=0.049</m:t>
              </m:r>
            </m:oMath>
            <w:r w:rsidRPr="006206AA">
              <w:t>). Physically, localized spalling creates high impulsive kurtosis (</w:t>
            </w:r>
            <m:oMath>
              <m:r>
                <w:rPr>
                  <w:rFonts w:ascii="Cambria Math" w:hAnsi="Cambria Math"/>
                </w:rPr>
                <m:t>&gt;3.5</m:t>
              </m:r>
            </m:oMath>
            <w:r w:rsidRPr="006206AA">
              <w:t xml:space="preserve">), whereas advanced distributed wear or unbalance produces high RMS vibration with </w:t>
            </w:r>
            <w:r w:rsidRPr="006206AA">
              <w:rPr>
                <w:b/>
                <w:bCs/>
              </w:rPr>
              <w:t>low, sub-Gaussian kurtosis</w:t>
            </w:r>
            <w:r w:rsidRPr="006206AA">
              <w:t xml:space="preserve"> (</w:t>
            </w:r>
            <m:oMath>
              <m:r>
                <w:rPr>
                  <w:rFonts w:ascii="Cambria Math" w:hAnsi="Cambria Math"/>
                </w:rPr>
                <m:t>&lt;2.0</m:t>
              </m:r>
            </m:oMath>
            <w:r w:rsidRPr="006206AA">
              <w:t xml:space="preserve">). Because logistic regression fits a </w:t>
            </w:r>
            <w:r w:rsidRPr="006206AA">
              <w:rPr>
                <w:b/>
                <w:bCs/>
              </w:rPr>
              <w:t>single linear hyperplane</w:t>
            </w:r>
            <w:r w:rsidRPr="006206AA"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nor/>
                    </m:rPr>
                    <m:t>vib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nor/>
                    </m:rPr>
                    <m:t>kurt</m:t>
                  </m:r>
                </m:sub>
              </m:sSub>
              <m:r>
                <w:rPr>
                  <w:rFonts w:ascii="Cambria Math" w:hAnsi="Cambria Math"/>
                </w:rPr>
                <m:t>+b=0</m:t>
              </m:r>
            </m:oMath>
            <w:r w:rsidRPr="006206AA">
              <w:t>) with a large positive weight on kurtosis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=+2.42</m:t>
              </m:r>
            </m:oMath>
            <w:r w:rsidRPr="006206AA">
              <w:t>), a negative standardized kurtosis cancels out high RMS vibration, pushing those worn bearings deep into the healthy half-space (</w:t>
            </w:r>
            <m:oMath>
              <m:r>
                <w:rPr>
                  <w:rFonts w:ascii="Cambria Math" w:hAnsi="Cambria Math"/>
                </w:rPr>
                <m:t>P&lt;0.05</m:t>
              </m:r>
            </m:oMath>
            <w:r w:rsidRPr="006206AA">
              <w:t xml:space="preserve">) and capping validation recall at </w:t>
            </w:r>
            <m:oMath>
              <m:r>
                <w:rPr>
                  <w:rFonts w:ascii="Cambria Math" w:hAnsi="Cambria Math"/>
                </w:rPr>
                <m:t>15/18=83.3%</m:t>
              </m:r>
            </m:oMath>
            <w:r w:rsidRPr="006206AA">
              <w:t>.</w:t>
            </w:r>
          </w:p>
          <w:p w14:paraId="60F94D11" w14:textId="77777777" w:rsidR="00CB4938" w:rsidRDefault="00CB4938">
            <w:pPr>
              <w:spacing w:after="0"/>
            </w:pPr>
          </w:p>
          <w:p w14:paraId="464448D6" w14:textId="2E9AFCD8" w:rsidR="006206AA" w:rsidRPr="006206AA" w:rsidRDefault="006206AA" w:rsidP="006206AA">
            <w:pPr>
              <w:spacing w:after="0"/>
            </w:pPr>
            <w:r w:rsidRPr="006206AA">
              <w:rPr>
                <w:b/>
                <w:bCs/>
              </w:rPr>
              <w:t>Non-linear / interaction features or rule-based OR boundaries:</w:t>
            </w:r>
            <w:r w:rsidRPr="006206AA">
              <w:t xml:space="preserve"> Adding polynomial/quadratic features (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rms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  <w:r w:rsidRPr="006206AA">
              <w:t xml:space="preserve">,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m:rPr>
                  <m:nor/>
                </m:rPr>
                <m:t>kurtosis</m:t>
              </m:r>
              <m:r>
                <w:rPr>
                  <w:rFonts w:ascii="Cambria Math" w:hAnsi="Cambria Math"/>
                </w:rPr>
                <m:t>-3.0|</m:t>
              </m:r>
            </m:oMath>
            <w:r w:rsidRPr="006206AA">
              <w:t xml:space="preserve">, or an RBF kernel / decision tree) so that </w:t>
            </w:r>
            <w:r w:rsidRPr="006206AA">
              <w:rPr>
                <w:b/>
                <w:bCs/>
              </w:rPr>
              <w:t>either</w:t>
            </w:r>
            <w:r w:rsidRPr="006206AA">
              <w:t xml:space="preserve"> high RMS vibration </w:t>
            </w:r>
            <w:r w:rsidRPr="006206AA">
              <w:rPr>
                <w:b/>
                <w:bCs/>
              </w:rPr>
              <w:t>or</w:t>
            </w:r>
            <w:r w:rsidRPr="006206AA">
              <w:t xml:space="preserve"> abnormal kurtosis triggers a fault alarm without cancelling each other out.</w:t>
            </w:r>
          </w:p>
          <w:p w14:paraId="44AB0CD6" w14:textId="490B55B6" w:rsidR="006206AA" w:rsidRPr="006206AA" w:rsidRDefault="006206AA" w:rsidP="006206AA">
            <w:pPr>
              <w:spacing w:after="0"/>
            </w:pPr>
            <w:r w:rsidRPr="006206AA">
              <w:rPr>
                <w:b/>
                <w:bCs/>
              </w:rPr>
              <w:t>Frequency-domain condition-monitoring features:</w:t>
            </w:r>
            <w:r w:rsidRPr="006206AA">
              <w:t xml:space="preserve"> Extracting envelope-spectrum (high-frequency demodulated) amplitudes at characteristic bearing defect frequencies (</w:t>
            </w:r>
            <w:r w:rsidRPr="006206AA">
              <w:rPr>
                <w:b/>
                <w:bCs/>
              </w:rPr>
              <w:t>BPFO, BPFI, BSF, FTF</w:t>
            </w:r>
            <w:r w:rsidRPr="006206AA">
              <w:t>) and temperature/acoustic trends to separate incipient faults from normal baseline noise.</w:t>
            </w:r>
          </w:p>
          <w:p w14:paraId="0DF78059" w14:textId="77777777" w:rsidR="006206AA" w:rsidRDefault="006206AA">
            <w:pPr>
              <w:spacing w:after="0"/>
            </w:pPr>
          </w:p>
          <w:p w14:paraId="6FCCE0A0" w14:textId="63B041FB" w:rsidR="006206AA" w:rsidRPr="006206AA" w:rsidRDefault="006206AA" w:rsidP="006206AA">
            <w:pPr>
              <w:spacing w:after="0"/>
            </w:pPr>
            <w:r w:rsidRPr="006206AA">
              <w:rPr>
                <w:b/>
                <w:bCs/>
              </w:rPr>
              <w:t>Two numbers to report:</w:t>
            </w:r>
            <w:r w:rsidRPr="006206AA">
              <w:t xml:space="preserve"> Present </w:t>
            </w:r>
            <w:r w:rsidRPr="006206AA">
              <w:rPr>
                <w:b/>
                <w:bCs/>
              </w:rPr>
              <w:t>Recall (83.3%, or missed-fault rate 16.7% = 3 missed faults out of 18)</w:t>
            </w:r>
            <w:r w:rsidRPr="006206AA">
              <w:t xml:space="preserve"> alongside </w:t>
            </w:r>
            <w:r w:rsidRPr="006206AA">
              <w:rPr>
                <w:b/>
                <w:bCs/>
              </w:rPr>
              <w:t>Precision (65.2%) or False-Alarm Rate (7.8% = 8 false inspections per 102 healthy bearings)</w:t>
            </w:r>
            <w:r w:rsidRPr="006206AA">
              <w:t xml:space="preserve"> at </w:t>
            </w:r>
            <m:oMath>
              <m:r>
                <w:rPr>
                  <w:rFonts w:ascii="Cambria Math" w:hAnsi="Cambria Math"/>
                </w:rPr>
                <m:t>τ=0.10</m:t>
              </m:r>
            </m:oMath>
            <w:r w:rsidRPr="006206AA">
              <w:t xml:space="preserve">. These two numbers directly quantify the operational trade-off between </w:t>
            </w:r>
            <w:r w:rsidRPr="006206AA">
              <w:rPr>
                <w:b/>
                <w:bCs/>
              </w:rPr>
              <w:t>unplanned outage risk</w:t>
            </w:r>
            <w:r w:rsidRPr="006206AA">
              <w:t xml:space="preserve"> (missed faults) and </w:t>
            </w:r>
            <w:r w:rsidRPr="006206AA">
              <w:rPr>
                <w:b/>
                <w:bCs/>
              </w:rPr>
              <w:t xml:space="preserve">wasted inspection </w:t>
            </w:r>
            <w:proofErr w:type="spellStart"/>
            <w:r w:rsidRPr="006206AA">
              <w:rPr>
                <w:b/>
                <w:bCs/>
              </w:rPr>
              <w:t>labour</w:t>
            </w:r>
            <w:proofErr w:type="spellEnd"/>
            <w:r w:rsidRPr="006206AA">
              <w:t xml:space="preserve"> (false alarms).</w:t>
            </w:r>
          </w:p>
          <w:p w14:paraId="21D242CD" w14:textId="7809F97E" w:rsidR="006206AA" w:rsidRPr="006206AA" w:rsidRDefault="006206AA" w:rsidP="006206AA">
            <w:pPr>
              <w:spacing w:after="0"/>
            </w:pPr>
            <w:r w:rsidRPr="006206AA">
              <w:rPr>
                <w:b/>
                <w:bCs/>
              </w:rPr>
              <w:t>Why not accuracy:</w:t>
            </w:r>
            <w:r w:rsidRPr="006206AA">
              <w:t xml:space="preserve"> Because 85.0% of bearings are healthy, a broken sensor or dummy script that predicts "always healthy" achieves </w:t>
            </w:r>
            <w:r w:rsidRPr="006206AA">
              <w:rPr>
                <w:b/>
                <w:bCs/>
              </w:rPr>
              <w:t>85.0% accuracy</w:t>
            </w:r>
            <w:r w:rsidRPr="006206AA">
              <w:t xml:space="preserve"> while missing </w:t>
            </w:r>
            <w:r w:rsidRPr="006206AA">
              <w:rPr>
                <w:b/>
                <w:bCs/>
              </w:rPr>
              <w:t>100% of faults</w:t>
            </w:r>
            <w:r w:rsidRPr="006206AA">
              <w:t>. Overall accuracy is dominated by true negatives (TN) and masks catastrophic false negatives (FN).</w:t>
            </w:r>
          </w:p>
          <w:p w14:paraId="5C5EFF36" w14:textId="77777777" w:rsidR="006206AA" w:rsidRDefault="006206AA">
            <w:pPr>
              <w:spacing w:after="0"/>
            </w:pPr>
          </w:p>
        </w:tc>
      </w:tr>
    </w:tbl>
    <w:p w14:paraId="76F1A2D4" w14:textId="77777777" w:rsidR="00CB4938" w:rsidRDefault="00A15BE0">
      <w:pPr>
        <w:keepNext/>
        <w:tabs>
          <w:tab w:val="right" w:pos="9360"/>
        </w:tabs>
        <w:spacing w:before="280"/>
      </w:pPr>
      <w:r>
        <w:rPr>
          <w:b/>
          <w:color w:val="232B5D"/>
          <w:sz w:val="28"/>
        </w:rPr>
        <w:lastRenderedPageBreak/>
        <w:t xml:space="preserve">Part F — </w:t>
      </w:r>
      <w:proofErr w:type="spellStart"/>
      <w:r>
        <w:rPr>
          <w:b/>
          <w:color w:val="232B5D"/>
          <w:sz w:val="28"/>
        </w:rPr>
        <w:t>Softmax</w:t>
      </w:r>
      <w:proofErr w:type="spellEnd"/>
      <w:r>
        <w:rPr>
          <w:b/>
          <w:color w:val="232B5D"/>
          <w:sz w:val="28"/>
        </w:rPr>
        <w:t xml:space="preserve"> regression for power-quality events</w:t>
      </w:r>
      <w:r>
        <w:rPr>
          <w:b/>
        </w:rPr>
        <w:tab/>
        <w:t>[10 marks]</w:t>
      </w:r>
    </w:p>
    <w:tbl>
      <w:tblPr>
        <w:tblW w:w="0" w:type="auto"/>
        <w:jc w:val="center"/>
        <w:tblBorders>
          <w:top w:val="single" w:sz="8" w:space="0" w:color="2E8B78"/>
          <w:left w:val="single" w:sz="8" w:space="0" w:color="2E8B78"/>
          <w:bottom w:val="single" w:sz="8" w:space="0" w:color="2E8B78"/>
          <w:right w:val="single" w:sz="8" w:space="0" w:color="2E8B78"/>
          <w:insideH w:val="single" w:sz="8" w:space="0" w:color="2E8B78"/>
          <w:insideV w:val="single" w:sz="8" w:space="0" w:color="2E8B7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451442A9" w14:textId="77777777">
        <w:trPr>
          <w:cantSplit/>
          <w:jc w:val="center"/>
        </w:trPr>
        <w:tc>
          <w:tcPr>
            <w:tcW w:w="9360" w:type="dxa"/>
            <w:shd w:val="clear" w:color="auto" w:fill="F3FA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F0099AD" w14:textId="77777777" w:rsidR="00CB4938" w:rsidRDefault="00A15BE0">
            <w:pPr>
              <w:keepNext/>
              <w:spacing w:after="0"/>
            </w:pPr>
            <w:r>
              <w:rPr>
                <w:sz w:val="21"/>
              </w:rPr>
              <w:t xml:space="preserve">A power-quality recorder labels each event as one of </w:t>
            </w:r>
            <w:r>
              <w:rPr>
                <w:i/>
                <w:sz w:val="21"/>
              </w:rPr>
              <w:t>normal</w:t>
            </w:r>
            <w:r>
              <w:rPr>
                <w:sz w:val="21"/>
              </w:rPr>
              <w:t xml:space="preserve">, </w:t>
            </w:r>
            <w:r>
              <w:rPr>
                <w:i/>
                <w:sz w:val="21"/>
              </w:rPr>
              <w:t>sag</w:t>
            </w:r>
            <w:r>
              <w:rPr>
                <w:sz w:val="21"/>
              </w:rPr>
              <w:t xml:space="preserve">, </w:t>
            </w:r>
            <w:r>
              <w:rPr>
                <w:i/>
                <w:sz w:val="21"/>
              </w:rPr>
              <w:t>swell</w:t>
            </w:r>
            <w:r>
              <w:rPr>
                <w:sz w:val="21"/>
              </w:rPr>
              <w:t xml:space="preserve">, </w:t>
            </w:r>
            <w:r>
              <w:rPr>
                <w:i/>
                <w:sz w:val="21"/>
              </w:rPr>
              <w:t>harmonic</w:t>
            </w:r>
            <w:r>
              <w:rPr>
                <w:sz w:val="21"/>
              </w:rPr>
              <w:t xml:space="preserve"> from the event’s RMS voltage and voltage THD. Use </w:t>
            </w:r>
            <w:proofErr w:type="spellStart"/>
            <w:r>
              <w:rPr>
                <w:rFonts w:ascii="Consolas" w:hAnsi="Consolas"/>
                <w:sz w:val="20"/>
              </w:rPr>
              <w:t>make_</w:t>
            </w:r>
            <w:proofErr w:type="gramStart"/>
            <w:r>
              <w:rPr>
                <w:rFonts w:ascii="Consolas" w:hAnsi="Consolas"/>
                <w:sz w:val="20"/>
              </w:rPr>
              <w:t>pipeline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spellStart"/>
            <w:r>
              <w:rPr>
                <w:rFonts w:ascii="Consolas" w:hAnsi="Consolas"/>
                <w:sz w:val="20"/>
              </w:rPr>
              <w:t>StandardScaler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gramEnd"/>
            <w:r>
              <w:rPr>
                <w:rFonts w:ascii="Consolas" w:hAnsi="Consolas"/>
                <w:sz w:val="20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sz w:val="20"/>
              </w:rPr>
              <w:t>LogisticRegression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gramEnd"/>
            <w:r>
              <w:rPr>
                <w:rFonts w:ascii="Consolas" w:hAnsi="Consolas"/>
                <w:sz w:val="20"/>
              </w:rPr>
              <w:t xml:space="preserve">C=10, </w:t>
            </w:r>
            <w:proofErr w:type="spellStart"/>
            <w:r>
              <w:rPr>
                <w:rFonts w:ascii="Consolas" w:hAnsi="Consolas"/>
                <w:sz w:val="20"/>
              </w:rPr>
              <w:t>max_iter</w:t>
            </w:r>
            <w:proofErr w:type="spellEnd"/>
            <w:r>
              <w:rPr>
                <w:rFonts w:ascii="Consolas" w:hAnsi="Consolas"/>
                <w:sz w:val="20"/>
              </w:rPr>
              <w:t>=2000))</w:t>
            </w:r>
            <w:r>
              <w:rPr>
                <w:sz w:val="21"/>
              </w:rPr>
              <w:t xml:space="preserve">; with more than two classes this is </w:t>
            </w:r>
            <w:proofErr w:type="spellStart"/>
            <w:r>
              <w:rPr>
                <w:sz w:val="21"/>
              </w:rPr>
              <w:t>softmax</w:t>
            </w:r>
            <w:proofErr w:type="spellEnd"/>
            <w:r>
              <w:rPr>
                <w:sz w:val="21"/>
              </w:rPr>
              <w:t xml:space="preserve"> (multinomial) regression.</w:t>
            </w:r>
          </w:p>
        </w:tc>
      </w:tr>
    </w:tbl>
    <w:p w14:paraId="354E2BCE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F1. </w:t>
      </w:r>
      <w:r>
        <w:t xml:space="preserve">Fit on the training rows; fill in the test confusion matrix (rows = true, columns = predicted) and per-class recall. Save a scatter plot of the training data with the decision regions as </w:t>
      </w:r>
      <w:r>
        <w:rPr>
          <w:rFonts w:ascii="Consolas" w:hAnsi="Consolas"/>
          <w:sz w:val="21"/>
        </w:rPr>
        <w:t>F1_regions.png</w:t>
      </w:r>
      <w:r>
        <w:t>.</w:t>
      </w:r>
      <w:r>
        <w:rPr>
          <w:b/>
          <w:color w:val="232B5D"/>
        </w:rPr>
        <w:tab/>
        <w:t>[3]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368"/>
        <w:gridCol w:w="1368"/>
        <w:gridCol w:w="1368"/>
        <w:gridCol w:w="1440"/>
        <w:gridCol w:w="1944"/>
      </w:tblGrid>
      <w:tr w:rsidR="00CB4938" w14:paraId="74311DA2" w14:textId="77777777">
        <w:trPr>
          <w:cantSplit/>
          <w:trHeight w:val="503"/>
          <w:tblHeader/>
          <w:jc w:val="center"/>
        </w:trPr>
        <w:tc>
          <w:tcPr>
            <w:tcW w:w="1872" w:type="dxa"/>
            <w:shd w:val="clear" w:color="auto" w:fill="EA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F35295" w14:textId="77777777" w:rsidR="00CB4938" w:rsidRDefault="00A15BE0">
            <w:pPr>
              <w:keepNext/>
              <w:spacing w:after="0"/>
            </w:pPr>
            <w:r>
              <w:rPr>
                <w:b/>
                <w:sz w:val="20"/>
              </w:rPr>
              <w:t>true \ pred</w:t>
            </w:r>
          </w:p>
        </w:tc>
        <w:tc>
          <w:tcPr>
            <w:tcW w:w="1368" w:type="dxa"/>
            <w:shd w:val="clear" w:color="auto" w:fill="EA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B3E251" w14:textId="77777777" w:rsidR="00CB4938" w:rsidRDefault="00A15BE0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normal</w:t>
            </w:r>
          </w:p>
        </w:tc>
        <w:tc>
          <w:tcPr>
            <w:tcW w:w="1368" w:type="dxa"/>
            <w:shd w:val="clear" w:color="auto" w:fill="EA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FDFC24" w14:textId="77777777" w:rsidR="00CB4938" w:rsidRDefault="00A15BE0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sag</w:t>
            </w:r>
          </w:p>
        </w:tc>
        <w:tc>
          <w:tcPr>
            <w:tcW w:w="1368" w:type="dxa"/>
            <w:shd w:val="clear" w:color="auto" w:fill="EA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BECC31" w14:textId="77777777" w:rsidR="00CB4938" w:rsidRDefault="00A15BE0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swell</w:t>
            </w:r>
          </w:p>
        </w:tc>
        <w:tc>
          <w:tcPr>
            <w:tcW w:w="1440" w:type="dxa"/>
            <w:shd w:val="clear" w:color="auto" w:fill="EA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AC48D8" w14:textId="77777777" w:rsidR="00CB4938" w:rsidRDefault="00A15BE0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harmonic</w:t>
            </w:r>
          </w:p>
        </w:tc>
        <w:tc>
          <w:tcPr>
            <w:tcW w:w="1944" w:type="dxa"/>
            <w:shd w:val="clear" w:color="auto" w:fill="EA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736686" w14:textId="77777777" w:rsidR="00CB4938" w:rsidRDefault="00A15BE0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 xml:space="preserve">recall (%, 1 </w:t>
            </w:r>
            <w:proofErr w:type="spellStart"/>
            <w:r>
              <w:rPr>
                <w:b/>
                <w:sz w:val="20"/>
              </w:rPr>
              <w:t>d.p.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CB4938" w14:paraId="16BBC918" w14:textId="77777777">
        <w:trPr>
          <w:cantSplit/>
          <w:trHeight w:val="460"/>
          <w:jc w:val="center"/>
        </w:trPr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AD2D4" w14:textId="77777777" w:rsidR="00CB4938" w:rsidRDefault="00A15BE0">
            <w:pPr>
              <w:keepNext/>
              <w:spacing w:after="0"/>
            </w:pPr>
            <w:r>
              <w:rPr>
                <w:sz w:val="20"/>
              </w:rPr>
              <w:t>normal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6D5FA" w14:textId="3AFC05D8" w:rsidR="00CB4938" w:rsidRDefault="0059153F">
            <w:pPr>
              <w:keepNext/>
              <w:spacing w:after="0"/>
            </w:pPr>
            <w:r>
              <w:t>90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B8BD1" w14:textId="2BBC9CC3" w:rsidR="00CB4938" w:rsidRDefault="0059153F">
            <w:pPr>
              <w:keepNext/>
              <w:spacing w:after="0"/>
            </w:pPr>
            <w:r>
              <w:t>0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FD360" w14:textId="10554F09" w:rsidR="00CB4938" w:rsidRDefault="0059153F">
            <w:pPr>
              <w:keepNext/>
              <w:spacing w:after="0"/>
            </w:pPr>
            <w:r>
              <w:t>0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CECDB" w14:textId="33C5D06B" w:rsidR="00CB4938" w:rsidRDefault="0059153F">
            <w:pPr>
              <w:keepNext/>
              <w:spacing w:after="0"/>
            </w:pPr>
            <w:r>
              <w:t>0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76574" w14:textId="0293FE8E" w:rsidR="00CB4938" w:rsidRDefault="0059153F">
            <w:pPr>
              <w:keepNext/>
              <w:spacing w:after="0"/>
            </w:pPr>
            <w:r>
              <w:t>100.0%</w:t>
            </w:r>
          </w:p>
        </w:tc>
      </w:tr>
      <w:tr w:rsidR="00CB4938" w14:paraId="59A83748" w14:textId="77777777">
        <w:trPr>
          <w:cantSplit/>
          <w:trHeight w:val="460"/>
          <w:jc w:val="center"/>
        </w:trPr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E48CE" w14:textId="77777777" w:rsidR="00CB4938" w:rsidRDefault="00A15BE0">
            <w:pPr>
              <w:keepNext/>
              <w:spacing w:after="0"/>
            </w:pPr>
            <w:r>
              <w:rPr>
                <w:sz w:val="20"/>
              </w:rPr>
              <w:t>sag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BD6D2" w14:textId="71790D47" w:rsidR="00CB4938" w:rsidRDefault="0059153F">
            <w:pPr>
              <w:keepNext/>
              <w:spacing w:after="0"/>
            </w:pPr>
            <w:r>
              <w:t>0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D1F7E" w14:textId="3069C163" w:rsidR="00CB4938" w:rsidRDefault="0059153F">
            <w:pPr>
              <w:keepNext/>
              <w:spacing w:after="0"/>
            </w:pPr>
            <w:r>
              <w:t>44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DD926" w14:textId="21BDFB10" w:rsidR="00CB4938" w:rsidRDefault="0059153F">
            <w:pPr>
              <w:keepNext/>
              <w:spacing w:after="0"/>
            </w:pPr>
            <w:r>
              <w:t>0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05F5F" w14:textId="700EAC1B" w:rsidR="00CB4938" w:rsidRDefault="0059153F">
            <w:pPr>
              <w:keepNext/>
              <w:spacing w:after="0"/>
            </w:pPr>
            <w:r>
              <w:t>1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78DD0" w14:textId="4BEF1635" w:rsidR="00CB4938" w:rsidRDefault="0059153F">
            <w:pPr>
              <w:keepNext/>
              <w:spacing w:after="0"/>
            </w:pPr>
            <w:r>
              <w:t>97.8%</w:t>
            </w:r>
          </w:p>
        </w:tc>
      </w:tr>
      <w:tr w:rsidR="00CB4938" w14:paraId="77ADE928" w14:textId="77777777">
        <w:trPr>
          <w:cantSplit/>
          <w:trHeight w:val="460"/>
          <w:jc w:val="center"/>
        </w:trPr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DB361" w14:textId="77777777" w:rsidR="00CB4938" w:rsidRDefault="00A15BE0">
            <w:pPr>
              <w:keepNext/>
              <w:spacing w:after="0"/>
            </w:pPr>
            <w:r>
              <w:rPr>
                <w:sz w:val="20"/>
              </w:rPr>
              <w:t>swell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74B23" w14:textId="4BFF4684" w:rsidR="00CB4938" w:rsidRDefault="0059153F">
            <w:pPr>
              <w:keepNext/>
              <w:spacing w:after="0"/>
            </w:pPr>
            <w:r>
              <w:t>0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A285A" w14:textId="642CC084" w:rsidR="00CB4938" w:rsidRDefault="0059153F">
            <w:pPr>
              <w:keepNext/>
              <w:spacing w:after="0"/>
            </w:pPr>
            <w:r>
              <w:t>0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AC5BC" w14:textId="01046C5E" w:rsidR="00CB4938" w:rsidRDefault="0059153F">
            <w:pPr>
              <w:keepNext/>
              <w:spacing w:after="0"/>
            </w:pPr>
            <w:r>
              <w:t>36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08A40" w14:textId="1D5C2583" w:rsidR="00CB4938" w:rsidRDefault="0059153F">
            <w:pPr>
              <w:keepNext/>
              <w:spacing w:after="0"/>
            </w:pPr>
            <w:r>
              <w:t>0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481A1" w14:textId="1854A604" w:rsidR="00CB4938" w:rsidRDefault="0059153F">
            <w:pPr>
              <w:keepNext/>
              <w:spacing w:after="0"/>
            </w:pPr>
            <w:r>
              <w:t>100</w:t>
            </w:r>
            <w:r w:rsidR="006700FB">
              <w:t>.0</w:t>
            </w:r>
            <w:r>
              <w:t>%</w:t>
            </w:r>
          </w:p>
        </w:tc>
      </w:tr>
      <w:tr w:rsidR="00CB4938" w14:paraId="7AB38A0D" w14:textId="77777777">
        <w:trPr>
          <w:cantSplit/>
          <w:trHeight w:val="460"/>
          <w:jc w:val="center"/>
        </w:trPr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6A47B" w14:textId="77777777" w:rsidR="00CB4938" w:rsidRDefault="00A15BE0">
            <w:pPr>
              <w:keepNext/>
              <w:spacing w:after="0"/>
            </w:pPr>
            <w:r>
              <w:rPr>
                <w:sz w:val="20"/>
              </w:rPr>
              <w:t>harmonic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0F3BF" w14:textId="1B411B2F" w:rsidR="00CB4938" w:rsidRDefault="0059153F">
            <w:pPr>
              <w:keepNext/>
              <w:spacing w:after="0"/>
            </w:pPr>
            <w:r>
              <w:t>3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3EA42" w14:textId="23E261B8" w:rsidR="00CB4938" w:rsidRDefault="0059153F">
            <w:pPr>
              <w:keepNext/>
              <w:spacing w:after="0"/>
            </w:pPr>
            <w:r>
              <w:t>0</w:t>
            </w:r>
          </w:p>
        </w:tc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EDA30" w14:textId="3ECB9A8C" w:rsidR="00CB4938" w:rsidRDefault="0059153F">
            <w:pPr>
              <w:keepNext/>
              <w:spacing w:after="0"/>
            </w:pPr>
            <w:r>
              <w:t>0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55913" w14:textId="7715724B" w:rsidR="00CB4938" w:rsidRDefault="0059153F">
            <w:pPr>
              <w:keepNext/>
              <w:spacing w:after="0"/>
            </w:pPr>
            <w:r>
              <w:t>36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70E7D" w14:textId="40059E57" w:rsidR="00CB4938" w:rsidRDefault="0059153F">
            <w:pPr>
              <w:keepNext/>
              <w:spacing w:after="0"/>
            </w:pPr>
            <w:r>
              <w:t>92.3%</w:t>
            </w:r>
          </w:p>
        </w:tc>
      </w:tr>
      <w:tr w:rsidR="00CB4938" w14:paraId="0A2DA9E6" w14:textId="77777777">
        <w:trPr>
          <w:cantSplit/>
          <w:trHeight w:val="475"/>
          <w:jc w:val="center"/>
        </w:trPr>
        <w:tc>
          <w:tcPr>
            <w:tcW w:w="7416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42136" w14:textId="77777777" w:rsidR="00CB4938" w:rsidRDefault="00A15BE0">
            <w:pPr>
              <w:spacing w:after="0"/>
            </w:pPr>
            <w:r>
              <w:rPr>
                <w:sz w:val="20"/>
              </w:rPr>
              <w:t xml:space="preserve">Overall test accuracy (%, 1 </w:t>
            </w:r>
            <w:proofErr w:type="spellStart"/>
            <w:r>
              <w:rPr>
                <w:sz w:val="20"/>
              </w:rPr>
              <w:t>d.p.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B04A4" w14:textId="6C71C05D" w:rsidR="00CB4938" w:rsidRDefault="0059153F">
            <w:pPr>
              <w:spacing w:after="0"/>
            </w:pPr>
            <w:r w:rsidRPr="0059153F">
              <w:t xml:space="preserve">98.1% </w:t>
            </w:r>
          </w:p>
        </w:tc>
      </w:tr>
    </w:tbl>
    <w:p w14:paraId="14DB9761" w14:textId="77777777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t xml:space="preserve">F2. </w:t>
      </w:r>
      <w:r>
        <w:t xml:space="preserve">Predicted class probabilities (3 </w:t>
      </w:r>
      <w:proofErr w:type="spellStart"/>
      <w:r>
        <w:t>d.p.</w:t>
      </w:r>
      <w:proofErr w:type="spellEnd"/>
      <w:r>
        <w:t>).</w:t>
      </w:r>
      <w:r>
        <w:rPr>
          <w:b/>
          <w:color w:val="232B5D"/>
        </w:rPr>
        <w:tab/>
        <w:t>[2]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1584"/>
        <w:gridCol w:w="1584"/>
        <w:gridCol w:w="1584"/>
        <w:gridCol w:w="1584"/>
      </w:tblGrid>
      <w:tr w:rsidR="00CB4938" w14:paraId="3873DF40" w14:textId="77777777">
        <w:trPr>
          <w:cantSplit/>
          <w:trHeight w:val="475"/>
          <w:tblHeader/>
          <w:jc w:val="center"/>
        </w:trPr>
        <w:tc>
          <w:tcPr>
            <w:tcW w:w="302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74B1EE6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Event</w:t>
            </w:r>
          </w:p>
        </w:tc>
        <w:tc>
          <w:tcPr>
            <w:tcW w:w="158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7ED30C4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normal</w:t>
            </w:r>
          </w:p>
        </w:tc>
        <w:tc>
          <w:tcPr>
            <w:tcW w:w="158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1748AD8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sag</w:t>
            </w:r>
          </w:p>
        </w:tc>
        <w:tc>
          <w:tcPr>
            <w:tcW w:w="158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EFF70C8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swell</w:t>
            </w:r>
          </w:p>
        </w:tc>
        <w:tc>
          <w:tcPr>
            <w:tcW w:w="1584" w:type="dxa"/>
            <w:shd w:val="clear" w:color="auto" w:fill="EAEAF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896B393" w14:textId="77777777" w:rsidR="00CB4938" w:rsidRDefault="00A15BE0">
            <w:pPr>
              <w:keepNext/>
              <w:spacing w:after="0" w:line="252" w:lineRule="auto"/>
              <w:jc w:val="center"/>
            </w:pPr>
            <w:r>
              <w:rPr>
                <w:b/>
                <w:sz w:val="20"/>
              </w:rPr>
              <w:t>harmonic</w:t>
            </w:r>
          </w:p>
        </w:tc>
      </w:tr>
      <w:tr w:rsidR="00CB4938" w14:paraId="3A5303C4" w14:textId="77777777">
        <w:trPr>
          <w:cantSplit/>
          <w:trHeight w:val="475"/>
          <w:jc w:val="center"/>
        </w:trPr>
        <w:tc>
          <w:tcPr>
            <w:tcW w:w="302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04873B7" w14:textId="77777777" w:rsidR="00CB4938" w:rsidRDefault="00A15BE0">
            <w:pPr>
              <w:keepNext/>
              <w:spacing w:after="0" w:line="259" w:lineRule="auto"/>
            </w:pPr>
            <w:r>
              <w:rPr>
                <w:sz w:val="20"/>
              </w:rPr>
              <w:t xml:space="preserve">0.97 </w:t>
            </w:r>
            <w:proofErr w:type="spellStart"/>
            <w:r>
              <w:rPr>
                <w:sz w:val="20"/>
              </w:rPr>
              <w:t>p.u</w:t>
            </w:r>
            <w:proofErr w:type="spellEnd"/>
            <w:r>
              <w:rPr>
                <w:sz w:val="20"/>
              </w:rPr>
              <w:t>., THD 5.0 %</w:t>
            </w:r>
          </w:p>
        </w:tc>
        <w:tc>
          <w:tcPr>
            <w:tcW w:w="15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68C08AE" w14:textId="1030A80C" w:rsidR="00CB4938" w:rsidRDefault="0059153F">
            <w:pPr>
              <w:keepNext/>
              <w:spacing w:after="0" w:line="259" w:lineRule="auto"/>
              <w:jc w:val="center"/>
            </w:pPr>
            <w:r>
              <w:t>0.420</w:t>
            </w:r>
          </w:p>
        </w:tc>
        <w:tc>
          <w:tcPr>
            <w:tcW w:w="15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5359C7B" w14:textId="14BE53A2" w:rsidR="00CB4938" w:rsidRDefault="0059153F">
            <w:pPr>
              <w:keepNext/>
              <w:spacing w:after="0" w:line="259" w:lineRule="auto"/>
              <w:jc w:val="center"/>
            </w:pPr>
            <w:r>
              <w:t>0.110</w:t>
            </w:r>
          </w:p>
        </w:tc>
        <w:tc>
          <w:tcPr>
            <w:tcW w:w="15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4C0E709" w14:textId="0E5D24E5" w:rsidR="00CB4938" w:rsidRDefault="0059153F">
            <w:pPr>
              <w:keepNext/>
              <w:spacing w:after="0" w:line="259" w:lineRule="auto"/>
              <w:jc w:val="center"/>
            </w:pPr>
            <w:r>
              <w:t>0.000</w:t>
            </w:r>
          </w:p>
        </w:tc>
        <w:tc>
          <w:tcPr>
            <w:tcW w:w="15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6C21A1" w14:textId="77E40DF3" w:rsidR="00CB4938" w:rsidRDefault="0059153F">
            <w:pPr>
              <w:keepNext/>
              <w:spacing w:after="0" w:line="259" w:lineRule="auto"/>
              <w:jc w:val="center"/>
            </w:pPr>
            <w:r>
              <w:t>0.469</w:t>
            </w:r>
          </w:p>
        </w:tc>
      </w:tr>
      <w:tr w:rsidR="00CB4938" w14:paraId="04FA0918" w14:textId="77777777">
        <w:trPr>
          <w:cantSplit/>
          <w:trHeight w:val="475"/>
          <w:jc w:val="center"/>
        </w:trPr>
        <w:tc>
          <w:tcPr>
            <w:tcW w:w="302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C44DB9" w14:textId="77777777" w:rsidR="00CB4938" w:rsidRDefault="00A15BE0">
            <w:pPr>
              <w:spacing w:after="0" w:line="259" w:lineRule="auto"/>
            </w:pPr>
            <w:r>
              <w:rPr>
                <w:sz w:val="20"/>
              </w:rPr>
              <w:t xml:space="preserve">0.84 </w:t>
            </w:r>
            <w:proofErr w:type="spellStart"/>
            <w:r>
              <w:rPr>
                <w:sz w:val="20"/>
              </w:rPr>
              <w:t>p.u</w:t>
            </w:r>
            <w:proofErr w:type="spellEnd"/>
            <w:r>
              <w:rPr>
                <w:sz w:val="20"/>
              </w:rPr>
              <w:t>., THD 8.0 %</w:t>
            </w:r>
          </w:p>
        </w:tc>
        <w:tc>
          <w:tcPr>
            <w:tcW w:w="15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E66BAE" w14:textId="537A354B" w:rsidR="00CB4938" w:rsidRDefault="0059153F">
            <w:pPr>
              <w:spacing w:after="0" w:line="259" w:lineRule="auto"/>
              <w:jc w:val="center"/>
            </w:pPr>
            <w:r>
              <w:t>0.000</w:t>
            </w:r>
          </w:p>
        </w:tc>
        <w:tc>
          <w:tcPr>
            <w:tcW w:w="15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8BDB1E7" w14:textId="112E91C7" w:rsidR="00CB4938" w:rsidRDefault="0059153F">
            <w:pPr>
              <w:spacing w:after="0" w:line="259" w:lineRule="auto"/>
              <w:jc w:val="center"/>
            </w:pPr>
            <w:r>
              <w:t>0.998</w:t>
            </w:r>
          </w:p>
        </w:tc>
        <w:tc>
          <w:tcPr>
            <w:tcW w:w="15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05EAD87" w14:textId="2B086EB7" w:rsidR="00CB4938" w:rsidRDefault="0059153F">
            <w:pPr>
              <w:spacing w:after="0" w:line="259" w:lineRule="auto"/>
              <w:jc w:val="center"/>
            </w:pPr>
            <w:r>
              <w:t>0.000</w:t>
            </w:r>
          </w:p>
        </w:tc>
        <w:tc>
          <w:tcPr>
            <w:tcW w:w="1584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34003E" w14:textId="744D2169" w:rsidR="00CB4938" w:rsidRDefault="0059153F">
            <w:pPr>
              <w:spacing w:after="0" w:line="259" w:lineRule="auto"/>
              <w:jc w:val="center"/>
            </w:pPr>
            <w:r>
              <w:t>0.002</w:t>
            </w:r>
          </w:p>
        </w:tc>
      </w:tr>
    </w:tbl>
    <w:p w14:paraId="073B8489" w14:textId="4F41EDD2" w:rsidR="00CB4938" w:rsidRDefault="00A15BE0">
      <w:pPr>
        <w:keepNext/>
        <w:tabs>
          <w:tab w:val="right" w:pos="9360"/>
        </w:tabs>
        <w:spacing w:before="200" w:after="100"/>
      </w:pPr>
      <w:r>
        <w:rPr>
          <w:b/>
          <w:color w:val="232B5D"/>
        </w:rPr>
        <w:lastRenderedPageBreak/>
        <w:t xml:space="preserve">F3. </w:t>
      </w:r>
      <w:r>
        <w:t xml:space="preserve">How many events in the whole file are labelled </w:t>
      </w:r>
      <w:r>
        <w:rPr>
          <w:i/>
        </w:rPr>
        <w:t>sag</w:t>
      </w:r>
      <w:r>
        <w:t xml:space="preserve"> but have THD above 6 %? _____</w:t>
      </w:r>
      <w:r w:rsidR="0059153F" w:rsidRPr="0059153F">
        <w:rPr>
          <w:b/>
          <w:bCs/>
        </w:rPr>
        <w:t>19 (11 in train and 8 in test</w:t>
      </w:r>
      <w:proofErr w:type="gramStart"/>
      <w:r w:rsidR="0059153F" w:rsidRPr="0059153F">
        <w:rPr>
          <w:b/>
          <w:bCs/>
        </w:rPr>
        <w:t>)</w:t>
      </w:r>
      <w:r w:rsidR="0059153F">
        <w:rPr>
          <w:b/>
          <w:bCs/>
        </w:rPr>
        <w:t>.</w:t>
      </w:r>
      <w:r w:rsidRPr="0059153F">
        <w:rPr>
          <w:b/>
          <w:bCs/>
        </w:rPr>
        <w:t>_</w:t>
      </w:r>
      <w:proofErr w:type="gramEnd"/>
      <w:r>
        <w:t xml:space="preserve"> Look at them on your plot. Is a single label the whole truth for these events? What would you build instead of </w:t>
      </w:r>
      <w:proofErr w:type="spellStart"/>
      <w:r>
        <w:t>softmax</w:t>
      </w:r>
      <w:proofErr w:type="spellEnd"/>
      <w:r>
        <w:t>, and how many outputs would it have? What should an operator do with the first event in F2?</w:t>
      </w:r>
      <w:r>
        <w:rPr>
          <w:b/>
          <w:color w:val="232B5D"/>
        </w:rPr>
        <w:tab/>
        <w:t>[5]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7F9D8F9B" w14:textId="77777777">
        <w:trPr>
          <w:cantSplit/>
          <w:trHeight w:val="2160"/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5A804" w14:textId="1ED7B44B" w:rsidR="0059153F" w:rsidRPr="0059153F" w:rsidRDefault="0059153F" w:rsidP="0059153F">
            <w:pPr>
              <w:spacing w:after="0"/>
            </w:pPr>
            <w:r w:rsidRPr="0059153F">
              <w:t>No. Looking at the upper-left quadrant of F1_regions.png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rms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0.76,0.90</m:t>
                  </m:r>
                </m:e>
              </m:d>
              <m:r>
                <m:rPr>
                  <m:nor/>
                </m:rPr>
                <m:t> p.u.</m:t>
              </m:r>
            </m:oMath>
            <w:r w:rsidRPr="0059153F">
              <w:t xml:space="preserve">, </w:t>
            </w:r>
            <m:oMath>
              <m:r>
                <m:rPr>
                  <m:nor/>
                </m:rPr>
                <m:t>THD</m:t>
              </m:r>
              <m:r>
                <w:rPr>
                  <w:rFonts w:ascii="Cambria Math" w:hAnsi="Cambria Math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6.6%,11.9%</m:t>
                  </m:r>
                </m:e>
              </m:d>
            </m:oMath>
            <w:r w:rsidRPr="0059153F">
              <w:t xml:space="preserve">), those 19 points experience </w:t>
            </w:r>
            <w:r w:rsidRPr="0059153F">
              <w:rPr>
                <w:b/>
                <w:bCs/>
              </w:rPr>
              <w:t>simultaneous voltage sag and harmonic distortion</w:t>
            </w:r>
            <w:r w:rsidRPr="0059153F">
              <w:t xml:space="preserve"> (for example, a feeder fault, transformer </w:t>
            </w:r>
            <w:proofErr w:type="spellStart"/>
            <w:r w:rsidRPr="0059153F">
              <w:t>energisation</w:t>
            </w:r>
            <w:proofErr w:type="spellEnd"/>
            <w:r w:rsidRPr="0059153F">
              <w:t xml:space="preserve">, or large motor start occurring alongside non-linear power-electronic loads). Because the recorder forced a single mutually exclusive label (sag), </w:t>
            </w:r>
            <w:proofErr w:type="spellStart"/>
            <w:r w:rsidRPr="0059153F">
              <w:t>softmax</w:t>
            </w:r>
            <w:proofErr w:type="spellEnd"/>
            <w:r w:rsidRPr="0059153F">
              <w:t xml:space="preserve"> learned a tilted linear boundary that assigns the second event in F2 (0.84 </w:t>
            </w:r>
            <w:proofErr w:type="spellStart"/>
            <w:r w:rsidRPr="0059153F">
              <w:t>p.u</w:t>
            </w:r>
            <w:proofErr w:type="spellEnd"/>
            <w:r w:rsidRPr="0059153F">
              <w:t>., THD 8.0%) a 0.998 probability of sag and only 0.002 probability of harmonic, completely hiding a severe 8.0% harmonic violation.</w:t>
            </w:r>
          </w:p>
          <w:p w14:paraId="1A9612B3" w14:textId="77777777" w:rsidR="00CB4938" w:rsidRDefault="00CB4938">
            <w:pPr>
              <w:spacing w:after="0"/>
            </w:pPr>
          </w:p>
          <w:p w14:paraId="330BD4B2" w14:textId="67266E30" w:rsidR="0059153F" w:rsidRPr="0059153F" w:rsidRDefault="0059153F" w:rsidP="0059153F">
            <w:pPr>
              <w:spacing w:after="0"/>
            </w:pPr>
            <w:r w:rsidRPr="0059153F">
              <w:t xml:space="preserve">Replace mutually exclusive </w:t>
            </w:r>
            <w:proofErr w:type="spellStart"/>
            <w:r w:rsidRPr="0059153F">
              <w:t>softmax</w:t>
            </w:r>
            <w:proofErr w:type="spellEnd"/>
            <w:r w:rsidRPr="0059153F">
              <w:t xml:space="preserve"> with a </w:t>
            </w:r>
            <w:r w:rsidRPr="0059153F">
              <w:rPr>
                <w:b/>
                <w:bCs/>
              </w:rPr>
              <w:t>multi-label binary classifier</w:t>
            </w:r>
            <w:r w:rsidRPr="0059153F">
              <w:t xml:space="preserve"> (independent logistic/sigmoid classifiers via </w:t>
            </w:r>
            <w:proofErr w:type="spellStart"/>
            <w:proofErr w:type="gramStart"/>
            <w:r w:rsidRPr="0059153F">
              <w:t>MultiOutputClassifier</w:t>
            </w:r>
            <w:proofErr w:type="spellEnd"/>
            <w:r w:rsidRPr="0059153F">
              <w:t>(</w:t>
            </w:r>
            <w:proofErr w:type="spellStart"/>
            <w:r w:rsidRPr="0059153F">
              <w:t>LogisticRegression</w:t>
            </w:r>
            <w:proofErr w:type="spellEnd"/>
            <w:r w:rsidRPr="0059153F">
              <w:t>(</w:t>
            </w:r>
            <w:proofErr w:type="gramEnd"/>
            <w:r w:rsidRPr="0059153F">
              <w:t xml:space="preserve">)), or decoupled physical heads) with </w:t>
            </w:r>
            <w:r w:rsidRPr="0059153F">
              <w:rPr>
                <w:b/>
                <w:bCs/>
              </w:rPr>
              <w:t>3 independent binary sigmoid outputs</w:t>
            </w:r>
            <w:r w:rsidRPr="0059153F">
              <w:t xml:space="preserve">: </w:t>
            </w:r>
            <w:r w:rsidRPr="0059153F">
              <w:rPr>
                <w:b/>
                <w:bCs/>
              </w:rPr>
              <w:t>[</w:t>
            </w:r>
            <w:proofErr w:type="spellStart"/>
            <w:r w:rsidRPr="0059153F">
              <w:rPr>
                <w:b/>
                <w:bCs/>
              </w:rPr>
              <w:t>is_sag</w:t>
            </w:r>
            <w:proofErr w:type="spellEnd"/>
            <w:r w:rsidRPr="0059153F">
              <w:rPr>
                <w:b/>
                <w:bCs/>
              </w:rPr>
              <w:t xml:space="preserve">, </w:t>
            </w:r>
            <w:proofErr w:type="spellStart"/>
            <w:r w:rsidRPr="0059153F">
              <w:rPr>
                <w:b/>
                <w:bCs/>
              </w:rPr>
              <w:t>is_swell</w:t>
            </w:r>
            <w:proofErr w:type="spellEnd"/>
            <w:r w:rsidRPr="0059153F">
              <w:rPr>
                <w:b/>
                <w:bCs/>
              </w:rPr>
              <w:t xml:space="preserve">, </w:t>
            </w:r>
            <w:proofErr w:type="spellStart"/>
            <w:r w:rsidRPr="0059153F">
              <w:rPr>
                <w:b/>
                <w:bCs/>
              </w:rPr>
              <w:t>is_harmonic</w:t>
            </w:r>
            <w:proofErr w:type="spellEnd"/>
            <w:r w:rsidRPr="0059153F">
              <w:rPr>
                <w:b/>
                <w:bCs/>
              </w:rPr>
              <w:t>]</w:t>
            </w:r>
            <w:r w:rsidRPr="0059153F">
              <w:t xml:space="preserve"> (where normal is the state when all three flags are 0, or </w:t>
            </w:r>
            <w:r w:rsidRPr="0059153F">
              <w:rPr>
                <w:b/>
                <w:bCs/>
              </w:rPr>
              <w:t>2 decoupled outputs</w:t>
            </w:r>
            <w:r w:rsidRPr="0059153F">
              <w:t xml:space="preserve">: a 3-class </w:t>
            </w:r>
            <w:proofErr w:type="spellStart"/>
            <w:r w:rsidRPr="0059153F">
              <w:t>softmax</w:t>
            </w:r>
            <w:proofErr w:type="spellEnd"/>
            <w:r w:rsidRPr="0059153F">
              <w:t xml:space="preserve"> for voltage magnitude [</w:t>
            </w:r>
            <w:proofErr w:type="spellStart"/>
            <w:r w:rsidRPr="0059153F">
              <w:t>normal_V</w:t>
            </w:r>
            <w:proofErr w:type="spellEnd"/>
            <w:r w:rsidRPr="0059153F">
              <w:t>, sag, swell] plus 1 independent binary sigmoid for [</w:t>
            </w:r>
            <w:proofErr w:type="spellStart"/>
            <w:r w:rsidRPr="0059153F">
              <w:t>is_harmonic</w:t>
            </w:r>
            <w:proofErr w:type="spellEnd"/>
            <w:r w:rsidRPr="0059153F">
              <w:t xml:space="preserve">]). Because each sigmoid output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=1∣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⊤</m:t>
                      </m:r>
                    </m:sup>
                  </m:sSub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oMath>
            <w:r w:rsidRPr="0059153F">
              <w:t xml:space="preserve"> is evaluated independently rather than constrained to sum to 1, the event (0.84 p.u., THD 8.0%) will simultaneously flag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sag</m:t>
                  </m:r>
                </m:e>
              </m:d>
              <m:r>
                <w:rPr>
                  <w:rFonts w:ascii="Cambria Math" w:hAnsi="Cambria Math"/>
                </w:rPr>
                <m:t>≈1.0</m:t>
              </m:r>
            </m:oMath>
            <w:r w:rsidRPr="0059153F">
              <w:t xml:space="preserve"> </w:t>
            </w:r>
            <w:r w:rsidRPr="0059153F">
              <w:rPr>
                <w:b/>
                <w:bCs/>
              </w:rPr>
              <w:t>and</w:t>
            </w:r>
            <w:r w:rsidRPr="0059153F"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harmonic</m:t>
                  </m:r>
                </m:e>
              </m:d>
              <m:r>
                <w:rPr>
                  <w:rFonts w:ascii="Cambria Math" w:hAnsi="Cambria Math"/>
                </w:rPr>
                <m:t>≈1.0</m:t>
              </m:r>
            </m:oMath>
            <w:r w:rsidRPr="0059153F">
              <w:t>.</w:t>
            </w:r>
          </w:p>
          <w:p w14:paraId="0E05946F" w14:textId="77777777" w:rsidR="0059153F" w:rsidRDefault="0059153F">
            <w:pPr>
              <w:spacing w:after="0"/>
            </w:pPr>
          </w:p>
          <w:p w14:paraId="115832B2" w14:textId="7CB90C7A" w:rsidR="0059153F" w:rsidRDefault="0059153F">
            <w:pPr>
              <w:spacing w:after="0"/>
            </w:pPr>
            <w:r w:rsidRPr="0059153F">
              <w:t xml:space="preserve">At 0.97 </w:t>
            </w:r>
            <w:proofErr w:type="spellStart"/>
            <w:r w:rsidRPr="0059153F">
              <w:t>p.u</w:t>
            </w:r>
            <w:proofErr w:type="spellEnd"/>
            <w:r w:rsidRPr="0059153F">
              <w:t xml:space="preserve">., THD 5.0%, the </w:t>
            </w:r>
            <w:proofErr w:type="spellStart"/>
            <w:r w:rsidRPr="0059153F">
              <w:t>softmax</w:t>
            </w:r>
            <w:proofErr w:type="spellEnd"/>
            <w:r w:rsidRPr="0059153F">
              <w:t xml:space="preserve"> probabilities are split across three classes (harmonic = 0.4</w:t>
            </w:r>
            <w:r w:rsidR="006700FB">
              <w:t>69</w:t>
            </w:r>
            <w:r w:rsidRPr="0059153F">
              <w:t>, normal = 0.4</w:t>
            </w:r>
            <w:r w:rsidR="006700FB">
              <w:t>20</w:t>
            </w:r>
            <w:r w:rsidRPr="0059153F">
              <w:t xml:space="preserve">, sag = 0.110), with no class reaching even 50% confidence because the point sits right on the triple decision boundary (at the IEEE 519 5.0% THD limit and near the 0.90 </w:t>
            </w:r>
            <w:proofErr w:type="spellStart"/>
            <w:r w:rsidRPr="0059153F">
              <w:t>p.u</w:t>
            </w:r>
            <w:proofErr w:type="spellEnd"/>
            <w:r w:rsidRPr="0059153F">
              <w:t xml:space="preserve">. sag boundary). Rather than trusting the raw argmax (harmonic) to trigger automated switching or dismissing it as normal, the monitoring system should </w:t>
            </w:r>
            <w:r w:rsidRPr="0059153F">
              <w:rPr>
                <w:b/>
                <w:bCs/>
              </w:rPr>
              <w:t>abstain from automated control action and raise a low-confidence "Borderline / Watch" advisory</w:t>
            </w:r>
            <w:r w:rsidRPr="0059153F">
              <w:t>, prompting the operator to inspect waveform trend logs to verify whether the 5.0% THD is a brief transient or a sustained harmonic resonance requiring filter/capacitor-bank adjustment.</w:t>
            </w:r>
          </w:p>
        </w:tc>
      </w:tr>
    </w:tbl>
    <w:p w14:paraId="5A9B2F4F" w14:textId="77777777" w:rsidR="00CB4938" w:rsidRDefault="00A15BE0">
      <w:pPr>
        <w:keepNext/>
        <w:tabs>
          <w:tab w:val="right" w:pos="9360"/>
        </w:tabs>
        <w:spacing w:before="280"/>
      </w:pPr>
      <w:r>
        <w:rPr>
          <w:b/>
          <w:color w:val="232B5D"/>
          <w:sz w:val="28"/>
        </w:rPr>
        <w:lastRenderedPageBreak/>
        <w:t>Part G — Caught GenAI being wrong</w:t>
      </w:r>
      <w:r>
        <w:rPr>
          <w:b/>
        </w:rPr>
        <w:tab/>
        <w:t>[required]</w:t>
      </w:r>
    </w:p>
    <w:p w14:paraId="0E72C93C" w14:textId="77777777" w:rsidR="00CB4938" w:rsidRDefault="00A15BE0">
      <w:pPr>
        <w:keepNext/>
        <w:spacing w:before="80"/>
      </w:pPr>
      <w:r>
        <w:t>Describe one place in this homework where a GenAI tool gave you something wrong, misleading, or unqualified (code, an explanation, or a number). Quote what it said, say how you found out, and what the correct version is. If it never misled you, describe the claim you checked most carefully, and how.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4938" w14:paraId="3B2A65EB" w14:textId="77777777">
        <w:trPr>
          <w:cantSplit/>
          <w:trHeight w:val="2592"/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AFA84" w14:textId="0B9C946A" w:rsidR="006700FB" w:rsidRPr="006700FB" w:rsidRDefault="006700FB" w:rsidP="006700FB">
            <w:pPr>
              <w:spacing w:after="0"/>
              <w:rPr>
                <w:b/>
                <w:bCs/>
              </w:rPr>
            </w:pPr>
            <w:r w:rsidRPr="006700FB">
              <w:rPr>
                <w:b/>
                <w:bCs/>
              </w:rPr>
              <w:t>1. What the GenAI tool said:</w:t>
            </w:r>
          </w:p>
          <w:p w14:paraId="5FE6CD57" w14:textId="562E0678" w:rsidR="006700FB" w:rsidRPr="006700FB" w:rsidRDefault="006700FB" w:rsidP="006700FB">
            <w:pPr>
              <w:spacing w:after="0"/>
            </w:pPr>
            <w:r w:rsidRPr="006700FB">
              <w:t xml:space="preserve">When I asked how to get the temperature coefficient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 w:rsidRPr="006700FB">
              <w:t xml:space="preserve"> from the linear fit </w:t>
            </w:r>
            <m:oMath>
              <m:r>
                <w:rPr>
                  <w:rFonts w:ascii="Cambria Math" w:hAnsi="Cambria Math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oMath>
            <w:r w:rsidRPr="006700FB">
              <w:t xml:space="preserve"> in Part A2, the GenAI tool wrote:</w:t>
            </w:r>
          </w:p>
          <w:p w14:paraId="34605FBE" w14:textId="0D505731" w:rsidR="006700FB" w:rsidRPr="006700FB" w:rsidRDefault="006700FB" w:rsidP="006700FB">
            <w:pPr>
              <w:spacing w:after="0"/>
            </w:pPr>
            <w:r w:rsidRPr="006700FB">
              <w:rPr>
                <w:i/>
                <w:iCs/>
              </w:rPr>
              <w:t xml:space="preserve">"Since </w:t>
            </w:r>
            <m:oMath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1+αT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αT</m:t>
              </m:r>
            </m:oMath>
            <w:r w:rsidRPr="006700FB">
              <w:rPr>
                <w:i/>
                <w:iCs/>
              </w:rPr>
              <w:t>, simply compute alpha = theta1 / theta0."</w:t>
            </w:r>
          </w:p>
          <w:p w14:paraId="7045CD65" w14:textId="65D9C3A7" w:rsidR="006700FB" w:rsidRPr="006700FB" w:rsidRDefault="006700FB" w:rsidP="006700FB">
            <w:pPr>
              <w:spacing w:after="0"/>
            </w:pPr>
            <w:r w:rsidRPr="006700FB">
              <w:t xml:space="preserve">Using my fitted values, that formula gave </w:t>
            </w:r>
            <m:oMath>
              <m:r>
                <w:rPr>
                  <w:rFonts w:ascii="Cambria Math" w:hAnsi="Cambria Math"/>
                </w:rPr>
                <m:t>α=0.00333176/0.783905=0.004250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Pr="006700FB">
              <w:t>.</w:t>
            </w:r>
          </w:p>
          <w:p w14:paraId="40E57F92" w14:textId="77777777" w:rsidR="006700FB" w:rsidRPr="006700FB" w:rsidRDefault="006700FB" w:rsidP="006700FB">
            <w:pPr>
              <w:spacing w:after="0"/>
            </w:pPr>
            <w:r w:rsidRPr="006700FB">
              <w:rPr>
                <w:b/>
                <w:bCs/>
              </w:rPr>
              <w:t>2. How I found out it was wrong:</w:t>
            </w:r>
          </w:p>
          <w:p w14:paraId="3F5BE2D3" w14:textId="7F2EE76D" w:rsidR="006700FB" w:rsidRPr="006700FB" w:rsidRDefault="006700FB" w:rsidP="006700FB">
            <w:pPr>
              <w:spacing w:after="0"/>
            </w:pPr>
            <w:r w:rsidRPr="006700FB">
              <w:t xml:space="preserve">The value </w:t>
            </w:r>
            <m:oMath>
              <m:r>
                <w:rPr>
                  <w:rFonts w:ascii="Cambria Math" w:hAnsi="Cambria Math"/>
                </w:rPr>
                <m:t>0.004250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Pr="006700FB">
              <w:t xml:space="preserve"> was </w:t>
            </w:r>
            <m:oMath>
              <m:r>
                <w:rPr>
                  <w:rFonts w:ascii="Cambria Math" w:hAnsi="Cambria Math"/>
                </w:rPr>
                <m:t>8.1%</m:t>
              </m:r>
            </m:oMath>
            <w:r w:rsidRPr="006700FB">
              <w:t xml:space="preserve"> higher than the standard copper handbook value of </w:t>
            </w:r>
            <m:oMath>
              <m:r>
                <w:rPr>
                  <w:rFonts w:ascii="Cambria Math" w:hAnsi="Cambria Math"/>
                </w:rPr>
                <m:t>0.00393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Pr="006700FB">
              <w:t xml:space="preserve">, even though the bench data had very low noise. Re-reading the formula on the task sheet showed that the reference temperature is </w:t>
            </w:r>
            <m:oMath>
              <m:r>
                <w:rPr>
                  <w:rFonts w:ascii="Cambria Math" w:hAnsi="Cambria Math"/>
                </w:rPr>
                <m:t>20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6700FB">
              <w:t xml:space="preserve">, so </w:t>
            </w:r>
            <m:oMath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1+α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T-20</m:t>
                      </m:r>
                    </m:e>
                  </m:d>
                </m:e>
              </m:d>
            </m:oMath>
            <w:r w:rsidRPr="006700FB">
              <w:t xml:space="preserve">, whereas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6700FB">
              <w:t xml:space="preserve"> is the resistance at </w:t>
            </w:r>
            <m:oMath>
              <m:r>
                <w:rPr>
                  <w:rFonts w:ascii="Cambria Math" w:hAnsi="Cambria Math"/>
                </w:rPr>
                <m:t>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6700FB">
              <w:t xml:space="preserve">, not </w:t>
            </w:r>
            <m:oMath>
              <m:r>
                <w:rPr>
                  <w:rFonts w:ascii="Cambria Math" w:hAnsi="Cambria Math"/>
                </w:rPr>
                <m:t>20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6700FB">
              <w:t>.</w:t>
            </w:r>
          </w:p>
          <w:p w14:paraId="431989E0" w14:textId="77777777" w:rsidR="006700FB" w:rsidRPr="006700FB" w:rsidRDefault="006700FB" w:rsidP="006700FB">
            <w:pPr>
              <w:spacing w:after="0"/>
            </w:pPr>
            <w:r w:rsidRPr="006700FB">
              <w:rPr>
                <w:b/>
                <w:bCs/>
              </w:rPr>
              <w:t>3. What the correct version is:</w:t>
            </w:r>
          </w:p>
          <w:p w14:paraId="45CB2C51" w14:textId="526A4958" w:rsidR="006700FB" w:rsidRPr="006700FB" w:rsidRDefault="006700FB" w:rsidP="006700FB">
            <w:pPr>
              <w:spacing w:after="0"/>
            </w:pPr>
            <w:r w:rsidRPr="006700FB">
              <w:t xml:space="preserve">First compute the resistance at </w:t>
            </w:r>
            <m:oMath>
              <m:r>
                <w:rPr>
                  <w:rFonts w:ascii="Cambria Math" w:hAnsi="Cambria Math"/>
                </w:rPr>
                <m:t>20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6700FB">
              <w:t xml:space="preserve"> as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+20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=0.8505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 w:rsidRPr="006700FB">
              <w:t xml:space="preserve">, and then divide the slope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6700FB">
              <w:t xml:space="preserve"> by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</m:oMath>
            <w:r w:rsidRPr="006700FB">
              <w:t>:</w:t>
            </w:r>
          </w:p>
          <w:p w14:paraId="1E700661" w14:textId="77777777" w:rsidR="006700FB" w:rsidRPr="006700FB" w:rsidRDefault="006700FB" w:rsidP="006700FB">
            <w:pPr>
              <w:spacing w:after="0"/>
            </w:pPr>
            <w:r w:rsidRPr="006700FB">
              <w:t>alpha = theta1 / R20</w:t>
            </w:r>
          </w:p>
          <w:p w14:paraId="4AB180BE" w14:textId="05FBBB8A" w:rsidR="006700FB" w:rsidRPr="006700FB" w:rsidRDefault="006700FB" w:rsidP="006700FB">
            <w:pPr>
              <w:spacing w:after="0"/>
            </w:pPr>
            <w:r w:rsidRPr="006700FB">
              <w:t xml:space="preserve">which gives the correct value </w:t>
            </w:r>
            <m:oMath>
              <m:r>
                <w:rPr>
                  <w:rFonts w:ascii="Cambria Math" w:hAnsi="Cambria Math"/>
                </w:rPr>
                <m:t>α=0.003917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Pr="006700FB">
              <w:t xml:space="preserve"> (within </w:t>
            </w:r>
            <m:oMath>
              <m:r>
                <w:rPr>
                  <w:rFonts w:ascii="Cambria Math" w:hAnsi="Cambria Math"/>
                </w:rPr>
                <m:t>0.3%</m:t>
              </m:r>
            </m:oMath>
            <w:r w:rsidRPr="006700FB">
              <w:t xml:space="preserve"> of the copper handbook value).</w:t>
            </w:r>
          </w:p>
          <w:p w14:paraId="649ECCF9" w14:textId="5AD013F3" w:rsidR="00CB4938" w:rsidRDefault="00CB4938" w:rsidP="006700FB">
            <w:pPr>
              <w:spacing w:after="0"/>
            </w:pPr>
          </w:p>
        </w:tc>
      </w:tr>
    </w:tbl>
    <w:p w14:paraId="6494ACB4" w14:textId="77777777" w:rsidR="00A15BE0" w:rsidRDefault="00A15BE0"/>
    <w:sectPr w:rsidR="00A15BE0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6F932" w14:textId="77777777" w:rsidR="00D348FD" w:rsidRDefault="00D348FD">
      <w:pPr>
        <w:spacing w:after="0" w:line="240" w:lineRule="auto"/>
      </w:pPr>
      <w:r>
        <w:separator/>
      </w:r>
    </w:p>
  </w:endnote>
  <w:endnote w:type="continuationSeparator" w:id="0">
    <w:p w14:paraId="776581A4" w14:textId="77777777" w:rsidR="00D348FD" w:rsidRDefault="00D34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131BC" w14:textId="77777777" w:rsidR="00CB4938" w:rsidRDefault="00A15BE0">
    <w:pPr>
      <w:spacing w:after="0"/>
      <w:jc w:val="center"/>
    </w:pPr>
    <w:r>
      <w:rPr>
        <w:sz w:val="19"/>
      </w:rPr>
      <w:t xml:space="preserve">Page </w:t>
    </w:r>
    <w:r>
      <w:rPr>
        <w:sz w:val="19"/>
      </w:rPr>
      <w:fldChar w:fldCharType="begin"/>
    </w:r>
    <w:r>
      <w:rPr>
        <w:sz w:val="19"/>
      </w:rPr>
      <w:instrText xml:space="preserve"> PAGE </w:instrText>
    </w:r>
    <w:r>
      <w:rPr>
        <w:sz w:val="19"/>
      </w:rPr>
      <w:fldChar w:fldCharType="separate"/>
    </w:r>
    <w:r w:rsidR="00601B66">
      <w:rPr>
        <w:noProof/>
        <w:sz w:val="19"/>
      </w:rPr>
      <w:t>1</w:t>
    </w:r>
    <w:r>
      <w:rPr>
        <w:sz w:val="19"/>
      </w:rPr>
      <w:fldChar w:fldCharType="end"/>
    </w:r>
    <w:r>
      <w:rPr>
        <w:sz w:val="19"/>
      </w:rPr>
      <w:t xml:space="preserve"> of </w:t>
    </w:r>
    <w:r>
      <w:rPr>
        <w:sz w:val="19"/>
      </w:rPr>
      <w:fldChar w:fldCharType="begin"/>
    </w:r>
    <w:r>
      <w:rPr>
        <w:sz w:val="19"/>
      </w:rPr>
      <w:instrText xml:space="preserve"> NUMPAGES </w:instrText>
    </w:r>
    <w:r>
      <w:rPr>
        <w:sz w:val="19"/>
      </w:rPr>
      <w:fldChar w:fldCharType="separate"/>
    </w:r>
    <w:r w:rsidR="00601B66">
      <w:rPr>
        <w:noProof/>
        <w:sz w:val="19"/>
      </w:rPr>
      <w:t>2</w:t>
    </w:r>
    <w:r>
      <w:rPr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BC984" w14:textId="77777777" w:rsidR="00D348FD" w:rsidRDefault="00D348FD">
      <w:pPr>
        <w:spacing w:after="0" w:line="240" w:lineRule="auto"/>
      </w:pPr>
      <w:r>
        <w:separator/>
      </w:r>
    </w:p>
  </w:footnote>
  <w:footnote w:type="continuationSeparator" w:id="0">
    <w:p w14:paraId="0FD2334F" w14:textId="77777777" w:rsidR="00D348FD" w:rsidRDefault="00D34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AF17" w14:textId="77777777" w:rsidR="00CB4938" w:rsidRDefault="00A15BE0">
    <w:pPr>
      <w:pBdr>
        <w:bottom w:val="double" w:sz="4" w:space="4" w:color="555555"/>
      </w:pBdr>
      <w:tabs>
        <w:tab w:val="right" w:pos="9360"/>
      </w:tabs>
    </w:pPr>
    <w:r>
      <w:rPr>
        <w:sz w:val="19"/>
      </w:rPr>
      <w:t>AI/ML for Electrical Engineering | Assignment-1</w:t>
    </w:r>
    <w:r>
      <w:rPr>
        <w:sz w:val="19"/>
      </w:rPr>
      <w:tab/>
      <w:t>Name / Roll no.: 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2B5EB4"/>
    <w:multiLevelType w:val="multilevel"/>
    <w:tmpl w:val="EE5C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20DBC"/>
    <w:multiLevelType w:val="hybridMultilevel"/>
    <w:tmpl w:val="FFD68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4345E"/>
    <w:multiLevelType w:val="multilevel"/>
    <w:tmpl w:val="67C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15AB3"/>
    <w:multiLevelType w:val="hybridMultilevel"/>
    <w:tmpl w:val="F74E2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4F1A4E"/>
    <w:multiLevelType w:val="multilevel"/>
    <w:tmpl w:val="D1D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793407">
    <w:abstractNumId w:val="8"/>
  </w:num>
  <w:num w:numId="2" w16cid:durableId="1575896211">
    <w:abstractNumId w:val="6"/>
  </w:num>
  <w:num w:numId="3" w16cid:durableId="651786970">
    <w:abstractNumId w:val="5"/>
  </w:num>
  <w:num w:numId="4" w16cid:durableId="1219242303">
    <w:abstractNumId w:val="4"/>
  </w:num>
  <w:num w:numId="5" w16cid:durableId="447548423">
    <w:abstractNumId w:val="7"/>
  </w:num>
  <w:num w:numId="6" w16cid:durableId="700856658">
    <w:abstractNumId w:val="3"/>
  </w:num>
  <w:num w:numId="7" w16cid:durableId="153691277">
    <w:abstractNumId w:val="2"/>
  </w:num>
  <w:num w:numId="8" w16cid:durableId="1316838485">
    <w:abstractNumId w:val="1"/>
  </w:num>
  <w:num w:numId="9" w16cid:durableId="1143501588">
    <w:abstractNumId w:val="0"/>
  </w:num>
  <w:num w:numId="10" w16cid:durableId="289555908">
    <w:abstractNumId w:val="11"/>
  </w:num>
  <w:num w:numId="11" w16cid:durableId="1815562600">
    <w:abstractNumId w:val="13"/>
  </w:num>
  <w:num w:numId="12" w16cid:durableId="465438736">
    <w:abstractNumId w:val="9"/>
  </w:num>
  <w:num w:numId="13" w16cid:durableId="1185902862">
    <w:abstractNumId w:val="10"/>
  </w:num>
  <w:num w:numId="14" w16cid:durableId="1747337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44C"/>
    <w:rsid w:val="000F6033"/>
    <w:rsid w:val="0011298B"/>
    <w:rsid w:val="00115C1B"/>
    <w:rsid w:val="00145F51"/>
    <w:rsid w:val="0015074B"/>
    <w:rsid w:val="00245462"/>
    <w:rsid w:val="00253118"/>
    <w:rsid w:val="0029639D"/>
    <w:rsid w:val="002D5D9A"/>
    <w:rsid w:val="00326F90"/>
    <w:rsid w:val="003B2ED6"/>
    <w:rsid w:val="004230E0"/>
    <w:rsid w:val="004F0591"/>
    <w:rsid w:val="005300E1"/>
    <w:rsid w:val="0059153F"/>
    <w:rsid w:val="005C382B"/>
    <w:rsid w:val="00601B66"/>
    <w:rsid w:val="006206AA"/>
    <w:rsid w:val="006700FB"/>
    <w:rsid w:val="00727755"/>
    <w:rsid w:val="0074280F"/>
    <w:rsid w:val="0074342C"/>
    <w:rsid w:val="00775C52"/>
    <w:rsid w:val="00786BB6"/>
    <w:rsid w:val="007C4424"/>
    <w:rsid w:val="0084484D"/>
    <w:rsid w:val="00872F98"/>
    <w:rsid w:val="008A7DC3"/>
    <w:rsid w:val="008B28FC"/>
    <w:rsid w:val="008F4F0F"/>
    <w:rsid w:val="008F7D73"/>
    <w:rsid w:val="00906F00"/>
    <w:rsid w:val="00942BDC"/>
    <w:rsid w:val="009D4935"/>
    <w:rsid w:val="00A15BE0"/>
    <w:rsid w:val="00AA1D8D"/>
    <w:rsid w:val="00B47730"/>
    <w:rsid w:val="00B9229D"/>
    <w:rsid w:val="00C14DFC"/>
    <w:rsid w:val="00C57BDD"/>
    <w:rsid w:val="00C80CF5"/>
    <w:rsid w:val="00CB0664"/>
    <w:rsid w:val="00CB4938"/>
    <w:rsid w:val="00CF0F9E"/>
    <w:rsid w:val="00D348FD"/>
    <w:rsid w:val="00DB5B42"/>
    <w:rsid w:val="00E45FC5"/>
    <w:rsid w:val="00E83FC9"/>
    <w:rsid w:val="00EC4945"/>
    <w:rsid w:val="00F65F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60511"/>
  <w14:defaultImageDpi w14:val="300"/>
  <w15:docId w15:val="{D9FB10DA-2864-48CA-BD30-0FAA19EC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mbria" w:hAnsi="Cambria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7434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20</Pages>
  <Words>4925</Words>
  <Characters>28078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Anshul Pareek</cp:lastModifiedBy>
  <cp:revision>21</cp:revision>
  <dcterms:created xsi:type="dcterms:W3CDTF">2013-12-23T23:15:00Z</dcterms:created>
  <dcterms:modified xsi:type="dcterms:W3CDTF">2026-10-26T15:54:00Z</dcterms:modified>
  <cp:category/>
</cp:coreProperties>
</file>