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92673" w14:textId="19BE8061" w:rsidR="008F1356" w:rsidRPr="00D55C56" w:rsidRDefault="009E33A7" w:rsidP="00D55C56">
      <w:pPr>
        <w:rPr>
          <w:rFonts w:eastAsiaTheme="minorHAnsi"/>
          <w:b/>
          <w:color w:val="auto"/>
          <w:sz w:val="20"/>
        </w:rPr>
      </w:pPr>
      <w:r>
        <w:rPr>
          <w:rFonts w:eastAsiaTheme="minorHAnsi"/>
          <w:b/>
          <w:color w:val="auto"/>
          <w:sz w:val="20"/>
        </w:rPr>
        <w:t xml:space="preserve">                                                                                                                                    </w:t>
      </w:r>
      <w:r>
        <w:rPr>
          <w:rFonts w:eastAsiaTheme="minorHAnsi"/>
          <w:b/>
          <w:noProof/>
          <w:color w:val="auto"/>
          <w:sz w:val="20"/>
        </w:rPr>
        <w:drawing>
          <wp:inline distT="0" distB="0" distL="0" distR="0" wp14:anchorId="3856B8CD" wp14:editId="71FC6BE2">
            <wp:extent cx="1733550" cy="5524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8">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00A72226" w:rsidRPr="00D55C56">
        <w:rPr>
          <w:rFonts w:eastAsiaTheme="minorHAnsi"/>
          <w:b/>
          <w:noProof/>
          <w:color w:val="auto"/>
          <w:sz w:val="20"/>
        </w:rPr>
        <mc:AlternateContent>
          <mc:Choice Requires="wps">
            <w:drawing>
              <wp:anchor distT="0" distB="0" distL="114300" distR="114300" simplePos="0" relativeHeight="251657216" behindDoc="0" locked="0" layoutInCell="1" allowOverlap="1" wp14:anchorId="1ECE96CD" wp14:editId="565369C0">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0AF41" id="Rectangle 2" o:spid="_x0000_s1026" alt="Title: Decorative Border - Description: Decorative Border" style="position:absolute;margin-left:67.5pt;margin-top:54pt;width:486pt;height:69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14:paraId="5CE4BEC0" w14:textId="55A706DB" w:rsidR="008F1356" w:rsidRPr="00D55C56" w:rsidRDefault="008F1356" w:rsidP="00D55C56">
      <w:pPr>
        <w:rPr>
          <w:rFonts w:eastAsiaTheme="minorHAnsi"/>
          <w:b/>
          <w:color w:val="auto"/>
          <w:sz w:val="20"/>
        </w:rPr>
      </w:pPr>
    </w:p>
    <w:p w14:paraId="4E76B5B3" w14:textId="77777777" w:rsidR="008F1356" w:rsidRPr="00D55C56" w:rsidRDefault="008F1356" w:rsidP="00D55C56">
      <w:pPr>
        <w:rPr>
          <w:rFonts w:eastAsiaTheme="minorHAnsi"/>
          <w:b/>
          <w:color w:val="auto"/>
          <w:sz w:val="20"/>
        </w:rPr>
      </w:pPr>
    </w:p>
    <w:p w14:paraId="3B2567B9" w14:textId="7F6632B7" w:rsidR="008F1356" w:rsidRPr="00D55C56" w:rsidRDefault="008F1356" w:rsidP="00D55C56">
      <w:pPr>
        <w:rPr>
          <w:rFonts w:eastAsiaTheme="minorHAnsi"/>
          <w:b/>
          <w:color w:val="auto"/>
          <w:sz w:val="20"/>
        </w:rPr>
      </w:pPr>
    </w:p>
    <w:p w14:paraId="2508F9ED" w14:textId="77777777" w:rsidR="008F1356" w:rsidRPr="00D55C56" w:rsidRDefault="008F1356" w:rsidP="00D55C56">
      <w:pPr>
        <w:rPr>
          <w:rFonts w:eastAsiaTheme="minorHAnsi"/>
          <w:b/>
          <w:color w:val="auto"/>
          <w:sz w:val="20"/>
        </w:rPr>
      </w:pPr>
    </w:p>
    <w:p w14:paraId="6468CB24" w14:textId="77777777" w:rsidR="008F1356" w:rsidRPr="00D55C56" w:rsidRDefault="008F1356" w:rsidP="00D55C56">
      <w:pPr>
        <w:rPr>
          <w:rFonts w:eastAsiaTheme="minorHAnsi"/>
          <w:b/>
          <w:color w:val="auto"/>
          <w:sz w:val="20"/>
        </w:rPr>
      </w:pPr>
    </w:p>
    <w:p w14:paraId="62463CE2" w14:textId="77777777" w:rsidR="004176F2" w:rsidRDefault="004176F2" w:rsidP="00D55C56">
      <w:pPr>
        <w:rPr>
          <w:rFonts w:ascii="Arial" w:eastAsiaTheme="minorHAnsi" w:hAnsi="Arial" w:cs="Arial"/>
          <w:b/>
          <w:color w:val="auto"/>
          <w:sz w:val="20"/>
        </w:rPr>
      </w:pPr>
    </w:p>
    <w:p w14:paraId="0D0C6DB5" w14:textId="77777777" w:rsidR="004176F2" w:rsidRDefault="004176F2" w:rsidP="00D55C56">
      <w:pPr>
        <w:rPr>
          <w:rFonts w:ascii="Arial" w:eastAsiaTheme="minorHAnsi" w:hAnsi="Arial" w:cs="Arial"/>
          <w:b/>
          <w:color w:val="auto"/>
          <w:sz w:val="20"/>
        </w:rPr>
      </w:pPr>
    </w:p>
    <w:p w14:paraId="2B9E78E2" w14:textId="77777777" w:rsidR="004176F2" w:rsidRPr="00990953" w:rsidRDefault="004176F2" w:rsidP="00D55C56">
      <w:pPr>
        <w:rPr>
          <w:rFonts w:ascii="Arial" w:eastAsiaTheme="minorHAnsi" w:hAnsi="Arial" w:cs="Arial"/>
          <w:b/>
          <w:color w:val="auto"/>
          <w:sz w:val="20"/>
        </w:rPr>
      </w:pPr>
    </w:p>
    <w:p w14:paraId="478C94DA" w14:textId="2360D770" w:rsidR="00D55C56" w:rsidRPr="004176F2" w:rsidRDefault="003D015A" w:rsidP="004176F2">
      <w:pPr>
        <w:pStyle w:val="TitlePageTitle"/>
        <w:spacing w:before="0" w:after="0"/>
        <w:rPr>
          <w:rFonts w:ascii="Arial" w:hAnsi="Arial" w:cs="Arial"/>
          <w:b w:val="0"/>
          <w:sz w:val="56"/>
          <w:szCs w:val="56"/>
        </w:rPr>
      </w:pPr>
      <w:bookmarkStart w:id="0" w:name="_GoBack"/>
      <w:bookmarkEnd w:id="0"/>
      <w:r>
        <w:rPr>
          <w:rFonts w:ascii="Arial" w:hAnsi="Arial" w:cs="Arial"/>
          <w:b w:val="0"/>
          <w:sz w:val="56"/>
          <w:szCs w:val="56"/>
        </w:rPr>
        <w:t>dAnalytics</w:t>
      </w:r>
    </w:p>
    <w:p w14:paraId="77374CA1" w14:textId="2316AB90" w:rsidR="00467425" w:rsidRPr="004176F2" w:rsidRDefault="00467425" w:rsidP="004176F2">
      <w:pPr>
        <w:pStyle w:val="TitlePageTitle"/>
        <w:spacing w:before="0" w:after="0"/>
        <w:rPr>
          <w:rFonts w:ascii="Arial" w:hAnsi="Arial" w:cs="Arial"/>
          <w:sz w:val="56"/>
          <w:szCs w:val="56"/>
        </w:rPr>
      </w:pPr>
      <w:bookmarkStart w:id="1" w:name="_Toc388537426"/>
      <w:bookmarkStart w:id="2" w:name="_Toc388538026"/>
      <w:bookmarkStart w:id="3" w:name="_Toc388538179"/>
      <w:bookmarkStart w:id="4" w:name="_Toc388538455"/>
      <w:bookmarkStart w:id="5" w:name="_Toc388538681"/>
      <w:r w:rsidRPr="004176F2">
        <w:rPr>
          <w:rFonts w:ascii="Arial" w:hAnsi="Arial" w:cs="Arial"/>
          <w:sz w:val="56"/>
          <w:szCs w:val="56"/>
        </w:rPr>
        <w:t>Design Document</w:t>
      </w:r>
      <w:bookmarkEnd w:id="1"/>
      <w:bookmarkEnd w:id="2"/>
      <w:bookmarkEnd w:id="3"/>
      <w:bookmarkEnd w:id="4"/>
      <w:bookmarkEnd w:id="5"/>
    </w:p>
    <w:p w14:paraId="18107A41" w14:textId="77777777" w:rsidR="008F1356" w:rsidRPr="00990953" w:rsidRDefault="008F1356" w:rsidP="00D55C56">
      <w:pPr>
        <w:rPr>
          <w:rFonts w:ascii="Arial" w:eastAsiaTheme="minorHAnsi" w:hAnsi="Arial" w:cs="Arial"/>
          <w:b/>
          <w:color w:val="auto"/>
          <w:sz w:val="20"/>
        </w:rPr>
      </w:pPr>
    </w:p>
    <w:p w14:paraId="4B2EC38A" w14:textId="77777777" w:rsidR="00467425" w:rsidRDefault="00467425" w:rsidP="00D55C56">
      <w:pPr>
        <w:rPr>
          <w:rFonts w:ascii="Arial" w:eastAsiaTheme="minorHAnsi" w:hAnsi="Arial" w:cs="Arial"/>
          <w:b/>
          <w:color w:val="auto"/>
          <w:sz w:val="20"/>
        </w:rPr>
      </w:pPr>
    </w:p>
    <w:p w14:paraId="15E1DF30" w14:textId="77777777" w:rsidR="004176F2" w:rsidRPr="00990953" w:rsidRDefault="004176F2" w:rsidP="00D55C56">
      <w:pPr>
        <w:rPr>
          <w:rFonts w:ascii="Arial" w:eastAsiaTheme="minorHAnsi" w:hAnsi="Arial" w:cs="Arial"/>
          <w:b/>
          <w:color w:val="auto"/>
          <w:sz w:val="20"/>
        </w:rPr>
      </w:pPr>
    </w:p>
    <w:p w14:paraId="5C105A40" w14:textId="43FC1939" w:rsidR="008F1356" w:rsidRPr="00990953" w:rsidRDefault="00D55C56" w:rsidP="004176F2">
      <w:pPr>
        <w:jc w:val="center"/>
        <w:rPr>
          <w:rFonts w:ascii="Arial" w:eastAsiaTheme="minorHAnsi" w:hAnsi="Arial" w:cs="Arial"/>
          <w:b/>
          <w:color w:val="auto"/>
          <w:sz w:val="32"/>
          <w:szCs w:val="32"/>
        </w:rPr>
      </w:pPr>
      <w:r w:rsidRPr="00990953">
        <w:rPr>
          <w:rFonts w:ascii="Arial" w:hAnsi="Arial" w:cs="Arial"/>
          <w:b/>
          <w:sz w:val="32"/>
          <w:szCs w:val="32"/>
        </w:rPr>
        <w:t>Version</w:t>
      </w:r>
      <w:r w:rsidR="00990953" w:rsidRPr="00990953">
        <w:rPr>
          <w:rFonts w:ascii="Arial" w:hAnsi="Arial" w:cs="Arial"/>
          <w:sz w:val="32"/>
          <w:szCs w:val="32"/>
        </w:rPr>
        <w:t>:</w:t>
      </w:r>
      <w:r w:rsidR="00557EA1">
        <w:rPr>
          <w:rFonts w:ascii="Arial" w:hAnsi="Arial" w:cs="Arial"/>
          <w:sz w:val="32"/>
          <w:szCs w:val="32"/>
        </w:rPr>
        <w:t xml:space="preserve"> 1.0</w:t>
      </w:r>
    </w:p>
    <w:p w14:paraId="7A633046" w14:textId="358639CF" w:rsidR="00237171" w:rsidRPr="00990953" w:rsidRDefault="00E41FE8" w:rsidP="004176F2">
      <w:pPr>
        <w:pStyle w:val="TitlePageText"/>
        <w:spacing w:before="0" w:after="0"/>
        <w:rPr>
          <w:rFonts w:ascii="Arial" w:hAnsi="Arial" w:cs="Arial"/>
          <w:sz w:val="32"/>
          <w:szCs w:val="32"/>
        </w:rPr>
      </w:pPr>
      <w:bookmarkStart w:id="6" w:name="_Toc388537428"/>
      <w:bookmarkStart w:id="7" w:name="_Toc388538028"/>
      <w:bookmarkStart w:id="8" w:name="_Toc388538181"/>
      <w:bookmarkStart w:id="9" w:name="_Toc388538457"/>
      <w:bookmarkStart w:id="10" w:name="_Toc388538683"/>
      <w:r w:rsidRPr="00990953">
        <w:rPr>
          <w:rFonts w:ascii="Arial" w:hAnsi="Arial" w:cs="Arial"/>
          <w:b/>
          <w:sz w:val="32"/>
          <w:szCs w:val="32"/>
        </w:rPr>
        <w:t>Last Modified</w:t>
      </w:r>
      <w:r w:rsidR="00393326" w:rsidRPr="00990953">
        <w:rPr>
          <w:rFonts w:ascii="Arial" w:hAnsi="Arial" w:cs="Arial"/>
          <w:b/>
          <w:sz w:val="32"/>
          <w:szCs w:val="32"/>
        </w:rPr>
        <w:t>:</w:t>
      </w:r>
      <w:r w:rsidR="00393326" w:rsidRPr="00990953">
        <w:rPr>
          <w:rFonts w:ascii="Arial" w:hAnsi="Arial" w:cs="Arial"/>
          <w:sz w:val="32"/>
          <w:szCs w:val="32"/>
        </w:rPr>
        <w:t xml:space="preserve"> </w:t>
      </w:r>
      <w:r w:rsidR="00ED4E65">
        <w:rPr>
          <w:rFonts w:ascii="Arial" w:hAnsi="Arial" w:cs="Arial"/>
          <w:sz w:val="32"/>
          <w:szCs w:val="32"/>
        </w:rPr>
        <w:t>July</w:t>
      </w:r>
      <w:r w:rsidR="004176F2">
        <w:rPr>
          <w:rFonts w:ascii="Arial" w:hAnsi="Arial" w:cs="Arial"/>
          <w:sz w:val="32"/>
          <w:szCs w:val="32"/>
        </w:rPr>
        <w:t xml:space="preserve"> </w:t>
      </w:r>
      <w:r w:rsidR="00ED4E65">
        <w:rPr>
          <w:rFonts w:ascii="Arial" w:hAnsi="Arial" w:cs="Arial"/>
          <w:sz w:val="32"/>
          <w:szCs w:val="32"/>
        </w:rPr>
        <w:t>06</w:t>
      </w:r>
      <w:r w:rsidR="004176F2">
        <w:rPr>
          <w:rFonts w:ascii="Arial" w:hAnsi="Arial" w:cs="Arial"/>
          <w:sz w:val="32"/>
          <w:szCs w:val="32"/>
        </w:rPr>
        <w:t>, 2015</w:t>
      </w:r>
      <w:bookmarkEnd w:id="6"/>
      <w:bookmarkEnd w:id="7"/>
      <w:bookmarkEnd w:id="8"/>
      <w:bookmarkEnd w:id="9"/>
      <w:bookmarkEnd w:id="10"/>
    </w:p>
    <w:p w14:paraId="4A3FE444" w14:textId="77777777" w:rsidR="00DD3761" w:rsidRPr="00990953" w:rsidRDefault="00DD3761" w:rsidP="00D55C56">
      <w:pPr>
        <w:rPr>
          <w:rFonts w:ascii="Arial" w:eastAsiaTheme="minorHAnsi" w:hAnsi="Arial" w:cs="Arial"/>
          <w:b/>
          <w:color w:val="auto"/>
          <w:sz w:val="20"/>
        </w:rPr>
      </w:pPr>
    </w:p>
    <w:p w14:paraId="1024E1D8" w14:textId="77777777" w:rsidR="008F1356" w:rsidRDefault="008F1356" w:rsidP="00D55C56">
      <w:pPr>
        <w:rPr>
          <w:rFonts w:ascii="Arial" w:eastAsiaTheme="minorHAnsi" w:hAnsi="Arial" w:cs="Arial"/>
          <w:b/>
          <w:color w:val="auto"/>
          <w:sz w:val="20"/>
        </w:rPr>
      </w:pPr>
    </w:p>
    <w:p w14:paraId="153BDFAD" w14:textId="77777777" w:rsidR="004176F2" w:rsidRPr="00990953" w:rsidRDefault="004176F2" w:rsidP="00D55C56">
      <w:pPr>
        <w:rPr>
          <w:rFonts w:ascii="Arial" w:eastAsiaTheme="minorHAnsi" w:hAnsi="Arial" w:cs="Arial"/>
          <w:b/>
          <w:color w:val="auto"/>
          <w:sz w:val="20"/>
        </w:rPr>
      </w:pPr>
    </w:p>
    <w:p w14:paraId="71F8C67A"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Prepared by:</w:t>
      </w:r>
    </w:p>
    <w:p w14:paraId="6FE31A32"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TurningPoint Global Solutions</w:t>
      </w:r>
    </w:p>
    <w:p w14:paraId="7670F54F"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1355 Piccard Drive, Suite 250</w:t>
      </w:r>
    </w:p>
    <w:p w14:paraId="667FCF5C" w14:textId="7E4D44E0" w:rsidR="00D55C56" w:rsidRPr="004176F2" w:rsidRDefault="004176F2" w:rsidP="00FA5696">
      <w:pPr>
        <w:jc w:val="center"/>
        <w:rPr>
          <w:rFonts w:ascii="Arial" w:eastAsiaTheme="minorHAnsi" w:hAnsi="Arial" w:cs="Arial"/>
          <w:color w:val="auto"/>
          <w:szCs w:val="24"/>
        </w:rPr>
      </w:pPr>
      <w:r>
        <w:rPr>
          <w:rFonts w:ascii="Arial" w:eastAsiaTheme="minorHAnsi" w:hAnsi="Arial" w:cs="Arial"/>
          <w:color w:val="auto"/>
          <w:szCs w:val="24"/>
        </w:rPr>
        <w:t>Rockville, MD</w:t>
      </w:r>
      <w:r w:rsidR="00762FE0" w:rsidRPr="004176F2">
        <w:rPr>
          <w:rFonts w:ascii="Arial" w:eastAsiaTheme="minorHAnsi" w:hAnsi="Arial" w:cs="Arial"/>
          <w:color w:val="auto"/>
          <w:szCs w:val="24"/>
        </w:rPr>
        <w:t>. 20850</w:t>
      </w:r>
      <w:bookmarkStart w:id="11" w:name="_Toc388537429"/>
      <w:bookmarkStart w:id="12" w:name="_Toc388538029"/>
      <w:bookmarkStart w:id="13" w:name="_Toc388538182"/>
      <w:bookmarkStart w:id="14" w:name="_Toc388538458"/>
      <w:bookmarkStart w:id="15" w:name="_Toc388538684"/>
    </w:p>
    <w:p w14:paraId="2F9B5495" w14:textId="77777777" w:rsidR="00D55C56" w:rsidRDefault="00D55C56" w:rsidP="00D55C56"/>
    <w:p w14:paraId="5B3327A9" w14:textId="77777777" w:rsidR="0081799B" w:rsidRDefault="0081799B" w:rsidP="00D55C56"/>
    <w:p w14:paraId="0401F4F0" w14:textId="77777777" w:rsidR="0081799B" w:rsidRDefault="0081799B" w:rsidP="00D55C56"/>
    <w:p w14:paraId="5A1E5F4C" w14:textId="77777777" w:rsidR="0081799B" w:rsidRDefault="0081799B" w:rsidP="00D55C56"/>
    <w:p w14:paraId="5A3AC4B8" w14:textId="77777777" w:rsidR="0081799B" w:rsidRDefault="0081799B" w:rsidP="00D55C56"/>
    <w:p w14:paraId="73A66ECE" w14:textId="706BD77A" w:rsidR="00A64CAA" w:rsidRPr="008D4272" w:rsidRDefault="0081799B" w:rsidP="00591333">
      <w:pPr>
        <w:pStyle w:val="Header"/>
        <w:spacing w:after="60"/>
        <w:jc w:val="both"/>
        <w:outlineLvl w:val="0"/>
        <w:rPr>
          <w:b/>
          <w:szCs w:val="24"/>
        </w:rPr>
      </w:pPr>
      <w:bookmarkStart w:id="16" w:name="_Toc388537430"/>
      <w:bookmarkStart w:id="17" w:name="_Toc388538030"/>
      <w:bookmarkStart w:id="18" w:name="_Toc388538183"/>
      <w:bookmarkStart w:id="19" w:name="_Toc388538459"/>
      <w:bookmarkStart w:id="20" w:name="_Toc388538685"/>
      <w:bookmarkStart w:id="21" w:name="_Toc400353928"/>
      <w:bookmarkStart w:id="22" w:name="_Toc415165700"/>
      <w:bookmarkStart w:id="23" w:name="_Toc423968021"/>
      <w:bookmarkEnd w:id="11"/>
      <w:bookmarkEnd w:id="12"/>
      <w:bookmarkEnd w:id="13"/>
      <w:bookmarkEnd w:id="14"/>
      <w:bookmarkEnd w:id="15"/>
      <w:r>
        <w:rPr>
          <w:b/>
          <w:szCs w:val="24"/>
        </w:rPr>
        <w:t>A</w:t>
      </w:r>
      <w:r w:rsidR="00A64CAA" w:rsidRPr="008D4272">
        <w:rPr>
          <w:b/>
          <w:szCs w:val="24"/>
        </w:rPr>
        <w:t>PPROVALS</w:t>
      </w:r>
      <w:bookmarkEnd w:id="16"/>
      <w:bookmarkEnd w:id="17"/>
      <w:bookmarkEnd w:id="18"/>
      <w:bookmarkEnd w:id="19"/>
      <w:bookmarkEnd w:id="20"/>
      <w:bookmarkEnd w:id="21"/>
      <w:bookmarkEnd w:id="22"/>
      <w:bookmarkEnd w:id="23"/>
    </w:p>
    <w:p w14:paraId="52F5CD2C" w14:textId="77777777" w:rsidR="00A64CAA" w:rsidRPr="008D4272" w:rsidRDefault="00A64CAA" w:rsidP="00591333">
      <w:pPr>
        <w:jc w:val="both"/>
        <w:rPr>
          <w:szCs w:val="24"/>
        </w:rPr>
      </w:pPr>
    </w:p>
    <w:p w14:paraId="3ACCE009" w14:textId="627001A3" w:rsidR="00A64CAA" w:rsidRPr="008D4272" w:rsidRDefault="00A64CAA" w:rsidP="00591333">
      <w:pPr>
        <w:jc w:val="both"/>
        <w:rPr>
          <w:color w:val="000000" w:themeColor="text1"/>
          <w:szCs w:val="24"/>
        </w:rPr>
      </w:pPr>
      <w:r w:rsidRPr="008D4272">
        <w:rPr>
          <w:color w:val="000000" w:themeColor="text1"/>
          <w:szCs w:val="24"/>
        </w:rPr>
        <w:t>The undersigned acknowledge that they have reviewed the Design Document and agree with the information presented within this document. Changes to this Design Document will be coordinated with, and approved by the undersigned, or their designated representatives.</w:t>
      </w:r>
    </w:p>
    <w:p w14:paraId="60BB84F2" w14:textId="77777777" w:rsidR="00A64CAA" w:rsidRPr="008D4272" w:rsidRDefault="00A64CAA" w:rsidP="00591333">
      <w:pPr>
        <w:tabs>
          <w:tab w:val="left" w:leader="underscore" w:pos="5760"/>
          <w:tab w:val="left" w:leader="underscore" w:pos="9000"/>
        </w:tabs>
        <w:spacing w:before="20" w:after="20"/>
        <w:jc w:val="both"/>
        <w:rPr>
          <w:szCs w:val="24"/>
        </w:rPr>
      </w:pPr>
    </w:p>
    <w:tbl>
      <w:tblPr>
        <w:tblStyle w:val="APSTableFormat"/>
        <w:tblW w:w="756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Caption w:val="Approvals Table"/>
        <w:tblDescription w:val="Approvals Table"/>
      </w:tblPr>
      <w:tblGrid>
        <w:gridCol w:w="1440"/>
        <w:gridCol w:w="5220"/>
        <w:gridCol w:w="900"/>
      </w:tblGrid>
      <w:tr w:rsidR="002D35E8" w:rsidRPr="00B55E38" w14:paraId="3E68ABD1" w14:textId="77777777" w:rsidTr="00D20DA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shd w:val="clear" w:color="auto" w:fill="FFFFFF" w:themeFill="background1"/>
          </w:tcPr>
          <w:p w14:paraId="14E8234A" w14:textId="77777777" w:rsidR="002D35E8" w:rsidRPr="002D35E8" w:rsidRDefault="002D35E8" w:rsidP="00591333">
            <w:pPr>
              <w:spacing w:before="20" w:after="20"/>
              <w:jc w:val="both"/>
              <w:rPr>
                <w:rFonts w:cs="Arial"/>
                <w:b w:val="0"/>
                <w:sz w:val="20"/>
              </w:rPr>
            </w:pPr>
            <w:r w:rsidRPr="002D35E8">
              <w:rPr>
                <w:rFonts w:cs="Arial"/>
                <w:b w:val="0"/>
                <w:sz w:val="20"/>
              </w:rPr>
              <w:t>Signature:</w:t>
            </w:r>
          </w:p>
        </w:tc>
        <w:tc>
          <w:tcPr>
            <w:tcW w:w="5220" w:type="dxa"/>
            <w:shd w:val="clear" w:color="auto" w:fill="FFFFFF" w:themeFill="background1"/>
          </w:tcPr>
          <w:p w14:paraId="289E8C86" w14:textId="77777777" w:rsidR="002D35E8" w:rsidRPr="002D35E8" w:rsidRDefault="002D35E8" w:rsidP="00591333">
            <w:pPr>
              <w:jc w:val="both"/>
              <w:rPr>
                <w:rFonts w:cs="Arial"/>
                <w:b w:val="0"/>
                <w:sz w:val="20"/>
              </w:rPr>
            </w:pPr>
          </w:p>
        </w:tc>
        <w:tc>
          <w:tcPr>
            <w:tcW w:w="900" w:type="dxa"/>
            <w:shd w:val="clear" w:color="auto" w:fill="FFFFFF" w:themeFill="background1"/>
          </w:tcPr>
          <w:p w14:paraId="6581C4D2" w14:textId="77777777" w:rsidR="002D35E8" w:rsidRPr="002D35E8" w:rsidRDefault="002D35E8" w:rsidP="00591333">
            <w:pPr>
              <w:jc w:val="both"/>
              <w:rPr>
                <w:rFonts w:cs="Arial"/>
                <w:b w:val="0"/>
                <w:sz w:val="20"/>
              </w:rPr>
            </w:pPr>
            <w:r w:rsidRPr="002D35E8">
              <w:rPr>
                <w:rFonts w:cs="Arial"/>
                <w:b w:val="0"/>
                <w:sz w:val="20"/>
              </w:rPr>
              <w:t>Date:</w:t>
            </w:r>
          </w:p>
        </w:tc>
      </w:tr>
      <w:tr w:rsidR="002D35E8" w:rsidRPr="00B55E38" w14:paraId="1448413F" w14:textId="77777777" w:rsidTr="002D35E8">
        <w:trPr>
          <w:jc w:val="center"/>
        </w:trPr>
        <w:tc>
          <w:tcPr>
            <w:tcW w:w="1440" w:type="dxa"/>
          </w:tcPr>
          <w:p w14:paraId="5094509C" w14:textId="77777777" w:rsidR="002D35E8" w:rsidRPr="00B55E38" w:rsidRDefault="002D35E8" w:rsidP="00591333">
            <w:pPr>
              <w:spacing w:before="20" w:after="20"/>
              <w:jc w:val="both"/>
              <w:rPr>
                <w:rFonts w:cs="Arial"/>
                <w:sz w:val="20"/>
              </w:rPr>
            </w:pPr>
            <w:r w:rsidRPr="00B55E38">
              <w:rPr>
                <w:rFonts w:cs="Arial"/>
                <w:sz w:val="20"/>
              </w:rPr>
              <w:t>Print Name:</w:t>
            </w:r>
          </w:p>
        </w:tc>
        <w:tc>
          <w:tcPr>
            <w:tcW w:w="5220" w:type="dxa"/>
          </w:tcPr>
          <w:p w14:paraId="64E548C9" w14:textId="3B416E34" w:rsidR="002D35E8" w:rsidRPr="00B55E38" w:rsidRDefault="0081799B" w:rsidP="00591333">
            <w:pPr>
              <w:jc w:val="both"/>
              <w:rPr>
                <w:rFonts w:cs="Arial"/>
                <w:sz w:val="20"/>
              </w:rPr>
            </w:pPr>
            <w:r>
              <w:rPr>
                <w:rFonts w:cs="Arial"/>
                <w:sz w:val="20"/>
              </w:rPr>
              <w:t>David Hong</w:t>
            </w:r>
          </w:p>
        </w:tc>
        <w:tc>
          <w:tcPr>
            <w:tcW w:w="900" w:type="dxa"/>
          </w:tcPr>
          <w:p w14:paraId="4B26383C" w14:textId="77777777" w:rsidR="002D35E8" w:rsidRPr="00B55E38" w:rsidRDefault="002D35E8" w:rsidP="00591333">
            <w:pPr>
              <w:jc w:val="both"/>
              <w:rPr>
                <w:rFonts w:cs="Arial"/>
                <w:sz w:val="20"/>
              </w:rPr>
            </w:pPr>
          </w:p>
        </w:tc>
      </w:tr>
      <w:tr w:rsidR="002D35E8" w:rsidRPr="00B55E38" w14:paraId="5DF37B7D" w14:textId="77777777" w:rsidTr="002D35E8">
        <w:trPr>
          <w:jc w:val="center"/>
        </w:trPr>
        <w:tc>
          <w:tcPr>
            <w:tcW w:w="1440" w:type="dxa"/>
          </w:tcPr>
          <w:p w14:paraId="32FBD37F" w14:textId="77777777" w:rsidR="002D35E8" w:rsidRPr="00B55E38" w:rsidRDefault="002D35E8" w:rsidP="00591333">
            <w:pPr>
              <w:spacing w:before="20" w:after="20"/>
              <w:jc w:val="both"/>
              <w:rPr>
                <w:rFonts w:cs="Arial"/>
                <w:sz w:val="20"/>
              </w:rPr>
            </w:pPr>
            <w:r w:rsidRPr="00B55E38">
              <w:rPr>
                <w:rFonts w:cs="Arial"/>
                <w:sz w:val="20"/>
              </w:rPr>
              <w:t>Title:</w:t>
            </w:r>
          </w:p>
        </w:tc>
        <w:tc>
          <w:tcPr>
            <w:tcW w:w="5220" w:type="dxa"/>
          </w:tcPr>
          <w:p w14:paraId="01ED7F2A" w14:textId="3F7F6324" w:rsidR="002D35E8" w:rsidRPr="00B55E38" w:rsidRDefault="002D35E8" w:rsidP="0081799B">
            <w:pPr>
              <w:jc w:val="both"/>
              <w:rPr>
                <w:rFonts w:cs="Arial"/>
                <w:sz w:val="20"/>
              </w:rPr>
            </w:pPr>
            <w:r w:rsidRPr="00B55E38">
              <w:rPr>
                <w:rFonts w:cs="Arial"/>
                <w:sz w:val="20"/>
              </w:rPr>
              <w:t xml:space="preserve">Project </w:t>
            </w:r>
            <w:r w:rsidR="0081799B">
              <w:rPr>
                <w:rFonts w:cs="Arial"/>
                <w:sz w:val="20"/>
              </w:rPr>
              <w:t>Lead</w:t>
            </w:r>
          </w:p>
        </w:tc>
        <w:tc>
          <w:tcPr>
            <w:tcW w:w="900" w:type="dxa"/>
          </w:tcPr>
          <w:p w14:paraId="0F342170" w14:textId="77777777" w:rsidR="002D35E8" w:rsidRPr="00B55E38" w:rsidRDefault="002D35E8" w:rsidP="00591333">
            <w:pPr>
              <w:jc w:val="both"/>
              <w:rPr>
                <w:rFonts w:cs="Arial"/>
                <w:sz w:val="20"/>
              </w:rPr>
            </w:pPr>
          </w:p>
        </w:tc>
      </w:tr>
      <w:tr w:rsidR="002D35E8" w:rsidRPr="00B55E38" w14:paraId="361862D3" w14:textId="77777777" w:rsidTr="002D35E8">
        <w:trPr>
          <w:jc w:val="center"/>
        </w:trPr>
        <w:tc>
          <w:tcPr>
            <w:tcW w:w="1440" w:type="dxa"/>
          </w:tcPr>
          <w:p w14:paraId="60D544EC" w14:textId="34D7F086" w:rsidR="002D35E8" w:rsidRPr="00B55E38" w:rsidRDefault="002D35E8" w:rsidP="00591333">
            <w:pPr>
              <w:spacing w:before="20" w:after="20"/>
              <w:jc w:val="both"/>
              <w:rPr>
                <w:rFonts w:cs="Arial"/>
                <w:sz w:val="20"/>
              </w:rPr>
            </w:pPr>
          </w:p>
        </w:tc>
        <w:tc>
          <w:tcPr>
            <w:tcW w:w="5220" w:type="dxa"/>
          </w:tcPr>
          <w:p w14:paraId="70C1FBC1" w14:textId="150B3266" w:rsidR="002D35E8" w:rsidRPr="00B55E38" w:rsidRDefault="002D35E8" w:rsidP="00591333">
            <w:pPr>
              <w:jc w:val="both"/>
              <w:rPr>
                <w:rFonts w:cs="Arial"/>
                <w:sz w:val="20"/>
              </w:rPr>
            </w:pPr>
          </w:p>
        </w:tc>
        <w:tc>
          <w:tcPr>
            <w:tcW w:w="900" w:type="dxa"/>
          </w:tcPr>
          <w:p w14:paraId="5CE41C23" w14:textId="77777777" w:rsidR="002D35E8" w:rsidRPr="00B55E38" w:rsidRDefault="002D35E8" w:rsidP="00591333">
            <w:pPr>
              <w:jc w:val="both"/>
              <w:rPr>
                <w:rFonts w:cs="Arial"/>
                <w:sz w:val="20"/>
              </w:rPr>
            </w:pPr>
          </w:p>
        </w:tc>
      </w:tr>
    </w:tbl>
    <w:p w14:paraId="702185EC" w14:textId="77777777" w:rsidR="00741952" w:rsidRPr="00F643D9" w:rsidRDefault="00A66641" w:rsidP="00F643D9">
      <w:pPr>
        <w:pStyle w:val="Header"/>
        <w:jc w:val="center"/>
        <w:outlineLvl w:val="0"/>
        <w:rPr>
          <w:rFonts w:ascii="Arial" w:hAnsi="Arial" w:cs="Arial"/>
          <w:b/>
          <w:bCs/>
          <w:szCs w:val="24"/>
        </w:rPr>
      </w:pPr>
      <w:r w:rsidRPr="00F643D9">
        <w:rPr>
          <w:rFonts w:ascii="Arial" w:hAnsi="Arial" w:cs="Arial"/>
          <w:b/>
          <w:bCs/>
          <w:szCs w:val="24"/>
        </w:rPr>
        <w:br w:type="page"/>
      </w:r>
      <w:bookmarkStart w:id="24" w:name="_Toc388537431"/>
      <w:bookmarkStart w:id="25" w:name="_Toc388538031"/>
      <w:bookmarkStart w:id="26" w:name="_Toc388538184"/>
      <w:bookmarkStart w:id="27" w:name="_Toc388538460"/>
      <w:bookmarkStart w:id="28" w:name="_Toc388538686"/>
      <w:bookmarkStart w:id="29" w:name="_Toc400353929"/>
      <w:bookmarkStart w:id="30" w:name="_Toc415165701"/>
      <w:bookmarkStart w:id="31" w:name="_Toc423968022"/>
      <w:r w:rsidR="005C5331" w:rsidRPr="00F643D9">
        <w:rPr>
          <w:rFonts w:ascii="Arial" w:hAnsi="Arial" w:cs="Arial"/>
          <w:b/>
          <w:bCs/>
          <w:szCs w:val="24"/>
        </w:rPr>
        <w:lastRenderedPageBreak/>
        <w:t>REVISION HISTORY</w:t>
      </w:r>
      <w:bookmarkEnd w:id="24"/>
      <w:bookmarkEnd w:id="25"/>
      <w:bookmarkEnd w:id="26"/>
      <w:bookmarkEnd w:id="27"/>
      <w:bookmarkEnd w:id="28"/>
      <w:bookmarkEnd w:id="29"/>
      <w:bookmarkEnd w:id="30"/>
      <w:bookmarkEnd w:id="31"/>
    </w:p>
    <w:p w14:paraId="511B923D" w14:textId="77777777" w:rsidR="005C5331" w:rsidRPr="008D4272" w:rsidRDefault="005C5331" w:rsidP="00591333">
      <w:pPr>
        <w:jc w:val="both"/>
        <w:rPr>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6D4F9E" w:rsidRPr="00B55E38" w14:paraId="4E971006" w14:textId="77777777" w:rsidTr="0081799B">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14:paraId="29C61065"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Version</w:t>
            </w:r>
          </w:p>
        </w:tc>
        <w:tc>
          <w:tcPr>
            <w:tcW w:w="1471" w:type="dxa"/>
          </w:tcPr>
          <w:p w14:paraId="2E6FAB30"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Date</w:t>
            </w:r>
          </w:p>
        </w:tc>
        <w:tc>
          <w:tcPr>
            <w:tcW w:w="3112" w:type="dxa"/>
          </w:tcPr>
          <w:p w14:paraId="0D0728A2"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Organizat</w:t>
            </w:r>
            <w:r w:rsidR="000C35C6" w:rsidRPr="004B2C85">
              <w:rPr>
                <w:rFonts w:cs="Arial"/>
                <w:b/>
                <w:color w:val="FFFFFF" w:themeColor="background1"/>
                <w:sz w:val="20"/>
              </w:rPr>
              <w:t xml:space="preserve">ion/Point </w:t>
            </w:r>
            <w:r w:rsidRPr="004B2C85">
              <w:rPr>
                <w:rFonts w:cs="Arial"/>
                <w:b/>
                <w:color w:val="FFFFFF" w:themeColor="background1"/>
                <w:sz w:val="20"/>
              </w:rPr>
              <w:t>of Contact</w:t>
            </w:r>
          </w:p>
        </w:tc>
        <w:tc>
          <w:tcPr>
            <w:tcW w:w="3978" w:type="dxa"/>
          </w:tcPr>
          <w:p w14:paraId="66AE7A4F"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Description of Changes</w:t>
            </w:r>
          </w:p>
        </w:tc>
      </w:tr>
      <w:tr w:rsidR="006D4F9E" w:rsidRPr="00B55E38" w14:paraId="30B9B1EC" w14:textId="77777777" w:rsidTr="0081799B">
        <w:trPr>
          <w:cantSplit/>
          <w:trHeight w:val="323"/>
        </w:trPr>
        <w:tc>
          <w:tcPr>
            <w:tcW w:w="1015" w:type="dxa"/>
          </w:tcPr>
          <w:p w14:paraId="144EA287" w14:textId="77777777" w:rsidR="006D4F9E" w:rsidRPr="00B55E38" w:rsidRDefault="00F003AF" w:rsidP="00C568F2">
            <w:pPr>
              <w:rPr>
                <w:rFonts w:cs="Arial"/>
                <w:color w:val="000000" w:themeColor="text1"/>
                <w:sz w:val="20"/>
              </w:rPr>
            </w:pPr>
            <w:r w:rsidRPr="00B55E38">
              <w:rPr>
                <w:rFonts w:cs="Arial"/>
                <w:color w:val="000000" w:themeColor="text1"/>
                <w:sz w:val="20"/>
              </w:rPr>
              <w:t>0.1</w:t>
            </w:r>
          </w:p>
        </w:tc>
        <w:tc>
          <w:tcPr>
            <w:tcW w:w="1471" w:type="dxa"/>
          </w:tcPr>
          <w:p w14:paraId="27BDE18C" w14:textId="767C756A" w:rsidR="006D4F9E" w:rsidRPr="00B55E38" w:rsidRDefault="00AF6375" w:rsidP="0081799B">
            <w:pPr>
              <w:rPr>
                <w:rFonts w:cs="Arial"/>
                <w:color w:val="000000" w:themeColor="text1"/>
                <w:sz w:val="20"/>
              </w:rPr>
            </w:pPr>
            <w:r>
              <w:rPr>
                <w:rFonts w:cs="Arial"/>
                <w:color w:val="000000" w:themeColor="text1"/>
                <w:sz w:val="20"/>
              </w:rPr>
              <w:t>06</w:t>
            </w:r>
            <w:r w:rsidR="00154CE9">
              <w:rPr>
                <w:rFonts w:cs="Arial"/>
                <w:color w:val="000000" w:themeColor="text1"/>
                <w:sz w:val="20"/>
              </w:rPr>
              <w:t>/</w:t>
            </w:r>
            <w:r w:rsidR="0081799B">
              <w:rPr>
                <w:rFonts w:cs="Arial"/>
                <w:color w:val="000000" w:themeColor="text1"/>
                <w:sz w:val="20"/>
              </w:rPr>
              <w:t>21</w:t>
            </w:r>
            <w:r w:rsidR="00154CE9">
              <w:rPr>
                <w:rFonts w:cs="Arial"/>
                <w:color w:val="000000" w:themeColor="text1"/>
                <w:sz w:val="20"/>
              </w:rPr>
              <w:t>/2015</w:t>
            </w:r>
          </w:p>
        </w:tc>
        <w:tc>
          <w:tcPr>
            <w:tcW w:w="3112" w:type="dxa"/>
          </w:tcPr>
          <w:p w14:paraId="3A827CCB" w14:textId="4DA58801" w:rsidR="006D4F9E" w:rsidRPr="00B55E38" w:rsidRDefault="00154CE9" w:rsidP="00C01A6E">
            <w:pPr>
              <w:pStyle w:val="Header"/>
              <w:tabs>
                <w:tab w:val="clear" w:pos="4320"/>
                <w:tab w:val="clear" w:pos="8640"/>
              </w:tabs>
              <w:rPr>
                <w:rFonts w:cs="Arial"/>
                <w:color w:val="000000" w:themeColor="text1"/>
                <w:sz w:val="20"/>
              </w:rPr>
            </w:pPr>
            <w:r>
              <w:rPr>
                <w:rFonts w:cs="Arial"/>
                <w:color w:val="000000" w:themeColor="text1"/>
                <w:sz w:val="20"/>
              </w:rPr>
              <w:t xml:space="preserve">TurningPoint </w:t>
            </w:r>
            <w:r w:rsidR="00C01A6E">
              <w:rPr>
                <w:rFonts w:cs="Arial"/>
                <w:color w:val="000000" w:themeColor="text1"/>
                <w:sz w:val="20"/>
              </w:rPr>
              <w:t>DevOps team</w:t>
            </w:r>
          </w:p>
        </w:tc>
        <w:tc>
          <w:tcPr>
            <w:tcW w:w="3978" w:type="dxa"/>
          </w:tcPr>
          <w:p w14:paraId="3AFA55C8" w14:textId="2479675A" w:rsidR="006D4F9E" w:rsidRPr="00B55E38" w:rsidRDefault="00154CE9" w:rsidP="00C568F2">
            <w:pPr>
              <w:pStyle w:val="Header"/>
              <w:tabs>
                <w:tab w:val="clear" w:pos="4320"/>
                <w:tab w:val="clear" w:pos="8640"/>
              </w:tabs>
              <w:rPr>
                <w:rFonts w:cs="Arial"/>
                <w:color w:val="000000" w:themeColor="text1"/>
                <w:sz w:val="20"/>
              </w:rPr>
            </w:pPr>
            <w:r>
              <w:rPr>
                <w:rFonts w:cs="Arial"/>
                <w:color w:val="000000" w:themeColor="text1"/>
                <w:sz w:val="20"/>
              </w:rPr>
              <w:t xml:space="preserve">Initial Draft </w:t>
            </w:r>
            <w:r w:rsidR="006F05E3">
              <w:rPr>
                <w:rFonts w:cs="Arial"/>
                <w:color w:val="000000" w:themeColor="text1"/>
                <w:sz w:val="20"/>
              </w:rPr>
              <w:t>V</w:t>
            </w:r>
            <w:r>
              <w:rPr>
                <w:rFonts w:cs="Arial"/>
                <w:color w:val="000000" w:themeColor="text1"/>
                <w:sz w:val="20"/>
              </w:rPr>
              <w:t>ersion</w:t>
            </w:r>
          </w:p>
        </w:tc>
      </w:tr>
      <w:tr w:rsidR="00A42CB0" w:rsidRPr="00B55E38" w14:paraId="26A8C3DC" w14:textId="77777777" w:rsidTr="0081799B">
        <w:trPr>
          <w:cantSplit/>
        </w:trPr>
        <w:tc>
          <w:tcPr>
            <w:tcW w:w="1015" w:type="dxa"/>
          </w:tcPr>
          <w:p w14:paraId="1B1393B6" w14:textId="1EE85D11" w:rsidR="00A42CB0" w:rsidRDefault="00A42CB0" w:rsidP="00A42CB0">
            <w:pPr>
              <w:jc w:val="both"/>
              <w:rPr>
                <w:rFonts w:cs="Arial"/>
                <w:color w:val="000000" w:themeColor="text1"/>
                <w:sz w:val="20"/>
              </w:rPr>
            </w:pPr>
            <w:r>
              <w:rPr>
                <w:rFonts w:cs="Arial"/>
                <w:color w:val="000000" w:themeColor="text1"/>
                <w:sz w:val="20"/>
              </w:rPr>
              <w:t>0.2</w:t>
            </w:r>
          </w:p>
        </w:tc>
        <w:tc>
          <w:tcPr>
            <w:tcW w:w="1471" w:type="dxa"/>
          </w:tcPr>
          <w:p w14:paraId="59166876" w14:textId="68C1ADB7" w:rsidR="00A42CB0" w:rsidRDefault="00A42CB0" w:rsidP="00A42CB0">
            <w:pPr>
              <w:jc w:val="both"/>
              <w:rPr>
                <w:rFonts w:cs="Arial"/>
                <w:color w:val="000000" w:themeColor="text1"/>
                <w:sz w:val="20"/>
              </w:rPr>
            </w:pPr>
            <w:r>
              <w:rPr>
                <w:rFonts w:cs="Arial"/>
                <w:color w:val="000000" w:themeColor="text1"/>
                <w:sz w:val="20"/>
              </w:rPr>
              <w:t>06/24/2005</w:t>
            </w:r>
          </w:p>
        </w:tc>
        <w:tc>
          <w:tcPr>
            <w:tcW w:w="3112" w:type="dxa"/>
          </w:tcPr>
          <w:p w14:paraId="4BB24B50" w14:textId="2F1C6491" w:rsidR="00114AD8" w:rsidRDefault="00C01A6E"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p w14:paraId="6F4ACCA4" w14:textId="77777777" w:rsidR="00A42CB0" w:rsidRPr="00114AD8" w:rsidRDefault="00A42CB0" w:rsidP="00114AD8">
            <w:pPr>
              <w:jc w:val="center"/>
            </w:pPr>
          </w:p>
        </w:tc>
        <w:tc>
          <w:tcPr>
            <w:tcW w:w="3978" w:type="dxa"/>
          </w:tcPr>
          <w:p w14:paraId="732A705B"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missing tools and frameworks</w:t>
            </w:r>
          </w:p>
          <w:p w14:paraId="3E25409B"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the OpenFDA APIs being used</w:t>
            </w:r>
          </w:p>
          <w:p w14:paraId="43AF4793"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the exhaustive list of dAnalytics APIs available</w:t>
            </w:r>
          </w:p>
          <w:p w14:paraId="5C990B2D" w14:textId="764E96E2" w:rsidR="00D86C8B" w:rsidRDefault="00D86C8B"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details of the Java ETL Component</w:t>
            </w:r>
          </w:p>
          <w:p w14:paraId="12000ABE" w14:textId="2C44ACE2" w:rsidR="00A42CB0" w:rsidRP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System deployment architecture diagram</w:t>
            </w:r>
          </w:p>
        </w:tc>
      </w:tr>
      <w:tr w:rsidR="00114AD8" w:rsidRPr="00B55E38" w14:paraId="15729A28" w14:textId="77777777" w:rsidTr="0081799B">
        <w:trPr>
          <w:cantSplit/>
        </w:trPr>
        <w:tc>
          <w:tcPr>
            <w:tcW w:w="1015" w:type="dxa"/>
          </w:tcPr>
          <w:p w14:paraId="7F221284" w14:textId="7E94054B" w:rsidR="00114AD8" w:rsidRDefault="00114AD8" w:rsidP="00A42CB0">
            <w:pPr>
              <w:jc w:val="both"/>
              <w:rPr>
                <w:rFonts w:cs="Arial"/>
                <w:color w:val="000000" w:themeColor="text1"/>
                <w:sz w:val="20"/>
              </w:rPr>
            </w:pPr>
            <w:r>
              <w:rPr>
                <w:rFonts w:cs="Arial"/>
                <w:color w:val="000000" w:themeColor="text1"/>
                <w:sz w:val="20"/>
              </w:rPr>
              <w:t>0.3</w:t>
            </w:r>
          </w:p>
        </w:tc>
        <w:tc>
          <w:tcPr>
            <w:tcW w:w="1471" w:type="dxa"/>
          </w:tcPr>
          <w:p w14:paraId="592D4411" w14:textId="72B1EEA0" w:rsidR="00114AD8" w:rsidRDefault="00114AD8" w:rsidP="00A42CB0">
            <w:pPr>
              <w:jc w:val="both"/>
              <w:rPr>
                <w:rFonts w:cs="Arial"/>
                <w:color w:val="000000" w:themeColor="text1"/>
                <w:sz w:val="20"/>
              </w:rPr>
            </w:pPr>
            <w:r>
              <w:rPr>
                <w:rFonts w:cs="Arial"/>
                <w:color w:val="000000" w:themeColor="text1"/>
                <w:sz w:val="20"/>
              </w:rPr>
              <w:t>07/02/2015</w:t>
            </w:r>
          </w:p>
        </w:tc>
        <w:tc>
          <w:tcPr>
            <w:tcW w:w="3112" w:type="dxa"/>
          </w:tcPr>
          <w:p w14:paraId="38993298" w14:textId="5578B156" w:rsidR="00114AD8" w:rsidRDefault="00114AD8"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tc>
        <w:tc>
          <w:tcPr>
            <w:tcW w:w="3978" w:type="dxa"/>
          </w:tcPr>
          <w:p w14:paraId="7CDB3AA6" w14:textId="77777777" w:rsidR="00114AD8" w:rsidRDefault="00114AD8"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Updated the document with QA, Monitoring and Maintenance information</w:t>
            </w:r>
          </w:p>
          <w:p w14:paraId="6836B2B4" w14:textId="16BD726B" w:rsidR="00114AD8" w:rsidRDefault="00114AD8" w:rsidP="00114AD8">
            <w:pPr>
              <w:pStyle w:val="Header"/>
              <w:tabs>
                <w:tab w:val="clear" w:pos="4320"/>
                <w:tab w:val="clear" w:pos="8640"/>
              </w:tabs>
              <w:jc w:val="both"/>
              <w:rPr>
                <w:rFonts w:cs="Arial"/>
                <w:color w:val="000000" w:themeColor="text1"/>
                <w:sz w:val="20"/>
              </w:rPr>
            </w:pPr>
          </w:p>
        </w:tc>
      </w:tr>
      <w:tr w:rsidR="00433661" w:rsidRPr="00B55E38" w14:paraId="7311730F" w14:textId="77777777" w:rsidTr="0081799B">
        <w:trPr>
          <w:cantSplit/>
        </w:trPr>
        <w:tc>
          <w:tcPr>
            <w:tcW w:w="1015" w:type="dxa"/>
          </w:tcPr>
          <w:p w14:paraId="4F071EB0" w14:textId="442AB78A" w:rsidR="00433661" w:rsidRDefault="00433661" w:rsidP="00A42CB0">
            <w:pPr>
              <w:jc w:val="both"/>
              <w:rPr>
                <w:rFonts w:cs="Arial"/>
                <w:color w:val="000000" w:themeColor="text1"/>
                <w:sz w:val="20"/>
              </w:rPr>
            </w:pPr>
            <w:r>
              <w:rPr>
                <w:rFonts w:cs="Arial"/>
                <w:color w:val="000000" w:themeColor="text1"/>
                <w:sz w:val="20"/>
              </w:rPr>
              <w:t>1.0</w:t>
            </w:r>
          </w:p>
        </w:tc>
        <w:tc>
          <w:tcPr>
            <w:tcW w:w="1471" w:type="dxa"/>
          </w:tcPr>
          <w:p w14:paraId="5F3118EB" w14:textId="35D00C44" w:rsidR="00433661" w:rsidRDefault="00433661" w:rsidP="00A42CB0">
            <w:pPr>
              <w:jc w:val="both"/>
              <w:rPr>
                <w:rFonts w:cs="Arial"/>
                <w:color w:val="000000" w:themeColor="text1"/>
                <w:sz w:val="20"/>
              </w:rPr>
            </w:pPr>
            <w:r>
              <w:rPr>
                <w:rFonts w:cs="Arial"/>
                <w:color w:val="000000" w:themeColor="text1"/>
                <w:sz w:val="20"/>
              </w:rPr>
              <w:t>07/06/2015</w:t>
            </w:r>
          </w:p>
        </w:tc>
        <w:tc>
          <w:tcPr>
            <w:tcW w:w="3112" w:type="dxa"/>
          </w:tcPr>
          <w:p w14:paraId="7995E2C2" w14:textId="09734C19" w:rsidR="00433661" w:rsidRDefault="00433661"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tc>
        <w:tc>
          <w:tcPr>
            <w:tcW w:w="3978" w:type="dxa"/>
          </w:tcPr>
          <w:p w14:paraId="06292231" w14:textId="29E13CBD" w:rsidR="00433661" w:rsidRDefault="00433661"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Added license information for 3</w:t>
            </w:r>
            <w:r w:rsidRPr="00433661">
              <w:rPr>
                <w:rFonts w:cs="Arial"/>
                <w:color w:val="000000" w:themeColor="text1"/>
                <w:sz w:val="20"/>
                <w:vertAlign w:val="superscript"/>
              </w:rPr>
              <w:t>rd</w:t>
            </w:r>
            <w:r>
              <w:rPr>
                <w:rFonts w:cs="Arial"/>
                <w:color w:val="000000" w:themeColor="text1"/>
                <w:sz w:val="20"/>
              </w:rPr>
              <w:t xml:space="preserve"> party software used </w:t>
            </w:r>
          </w:p>
        </w:tc>
      </w:tr>
    </w:tbl>
    <w:p w14:paraId="336EA88A" w14:textId="0165F2F6" w:rsidR="00326444" w:rsidRDefault="00326444" w:rsidP="004B3C06">
      <w:pPr>
        <w:pStyle w:val="Body"/>
      </w:pPr>
      <w:r>
        <w:tab/>
      </w:r>
    </w:p>
    <w:p w14:paraId="374472E7" w14:textId="77777777" w:rsidR="004C5C15" w:rsidRPr="008D4272" w:rsidRDefault="00CB71B9" w:rsidP="00976F7E">
      <w:pPr>
        <w:pStyle w:val="Caption"/>
      </w:pPr>
      <w:r w:rsidRPr="00326444">
        <w:br w:type="page"/>
      </w:r>
      <w:r w:rsidR="004C5C15" w:rsidRPr="008D4272">
        <w:lastRenderedPageBreak/>
        <w:t xml:space="preserve"> </w:t>
      </w:r>
      <w:r w:rsidR="00FC0188">
        <w:t xml:space="preserve">Table of Contents </w:t>
      </w:r>
    </w:p>
    <w:p w14:paraId="3AC153DC" w14:textId="77777777" w:rsidR="008162C3" w:rsidRDefault="009A196F">
      <w:pPr>
        <w:pStyle w:val="TOC1"/>
        <w:rPr>
          <w:rFonts w:asciiTheme="minorHAnsi" w:eastAsiaTheme="minorEastAsia" w:hAnsiTheme="minorHAnsi" w:cstheme="minorBidi"/>
          <w:b w:val="0"/>
          <w:caps w:val="0"/>
          <w:color w:val="auto"/>
          <w:sz w:val="22"/>
          <w:szCs w:val="22"/>
        </w:rPr>
      </w:pPr>
      <w:r w:rsidRPr="00E259D8">
        <w:fldChar w:fldCharType="begin"/>
      </w:r>
      <w:r w:rsidRPr="00E259D8">
        <w:instrText xml:space="preserve"> TOC \o "1-5" \h \z \u </w:instrText>
      </w:r>
      <w:r w:rsidRPr="00E259D8">
        <w:fldChar w:fldCharType="separate"/>
      </w:r>
      <w:hyperlink w:anchor="_Toc423968021" w:history="1">
        <w:r w:rsidR="008162C3" w:rsidRPr="0096644B">
          <w:rPr>
            <w:rStyle w:val="Hyperlink"/>
          </w:rPr>
          <w:t>APPROVALS</w:t>
        </w:r>
        <w:r w:rsidR="008162C3">
          <w:rPr>
            <w:webHidden/>
          </w:rPr>
          <w:tab/>
        </w:r>
        <w:r w:rsidR="008162C3">
          <w:rPr>
            <w:webHidden/>
          </w:rPr>
          <w:fldChar w:fldCharType="begin"/>
        </w:r>
        <w:r w:rsidR="008162C3">
          <w:rPr>
            <w:webHidden/>
          </w:rPr>
          <w:instrText xml:space="preserve"> PAGEREF _Toc423968021 \h </w:instrText>
        </w:r>
        <w:r w:rsidR="008162C3">
          <w:rPr>
            <w:webHidden/>
          </w:rPr>
        </w:r>
        <w:r w:rsidR="008162C3">
          <w:rPr>
            <w:webHidden/>
          </w:rPr>
          <w:fldChar w:fldCharType="separate"/>
        </w:r>
        <w:r w:rsidR="008162C3">
          <w:rPr>
            <w:webHidden/>
          </w:rPr>
          <w:t>i</w:t>
        </w:r>
        <w:r w:rsidR="008162C3">
          <w:rPr>
            <w:webHidden/>
          </w:rPr>
          <w:fldChar w:fldCharType="end"/>
        </w:r>
      </w:hyperlink>
    </w:p>
    <w:p w14:paraId="25BAFF0F"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22" w:history="1">
        <w:r w:rsidR="008162C3" w:rsidRPr="0096644B">
          <w:rPr>
            <w:rStyle w:val="Hyperlink"/>
            <w:rFonts w:ascii="Arial" w:hAnsi="Arial" w:cs="Arial"/>
            <w:bCs/>
          </w:rPr>
          <w:t>REVISION HISTORY</w:t>
        </w:r>
        <w:r w:rsidR="008162C3">
          <w:rPr>
            <w:webHidden/>
          </w:rPr>
          <w:tab/>
        </w:r>
        <w:r w:rsidR="008162C3">
          <w:rPr>
            <w:webHidden/>
          </w:rPr>
          <w:fldChar w:fldCharType="begin"/>
        </w:r>
        <w:r w:rsidR="008162C3">
          <w:rPr>
            <w:webHidden/>
          </w:rPr>
          <w:instrText xml:space="preserve"> PAGEREF _Toc423968022 \h </w:instrText>
        </w:r>
        <w:r w:rsidR="008162C3">
          <w:rPr>
            <w:webHidden/>
          </w:rPr>
        </w:r>
        <w:r w:rsidR="008162C3">
          <w:rPr>
            <w:webHidden/>
          </w:rPr>
          <w:fldChar w:fldCharType="separate"/>
        </w:r>
        <w:r w:rsidR="008162C3">
          <w:rPr>
            <w:webHidden/>
          </w:rPr>
          <w:t>ii</w:t>
        </w:r>
        <w:r w:rsidR="008162C3">
          <w:rPr>
            <w:webHidden/>
          </w:rPr>
          <w:fldChar w:fldCharType="end"/>
        </w:r>
      </w:hyperlink>
    </w:p>
    <w:p w14:paraId="11D797A7"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23" w:history="1">
        <w:r w:rsidR="008162C3" w:rsidRPr="0096644B">
          <w:rPr>
            <w:rStyle w:val="Hyperlink"/>
          </w:rPr>
          <w:t>1.</w:t>
        </w:r>
        <w:r w:rsidR="008162C3">
          <w:rPr>
            <w:rFonts w:asciiTheme="minorHAnsi" w:eastAsiaTheme="minorEastAsia" w:hAnsiTheme="minorHAnsi" w:cstheme="minorBidi"/>
            <w:b w:val="0"/>
            <w:caps w:val="0"/>
            <w:color w:val="auto"/>
            <w:sz w:val="22"/>
            <w:szCs w:val="22"/>
          </w:rPr>
          <w:tab/>
        </w:r>
        <w:r w:rsidR="008162C3" w:rsidRPr="0096644B">
          <w:rPr>
            <w:rStyle w:val="Hyperlink"/>
          </w:rPr>
          <w:t>Introduction</w:t>
        </w:r>
        <w:r w:rsidR="008162C3">
          <w:rPr>
            <w:webHidden/>
          </w:rPr>
          <w:tab/>
        </w:r>
        <w:r w:rsidR="008162C3">
          <w:rPr>
            <w:webHidden/>
          </w:rPr>
          <w:fldChar w:fldCharType="begin"/>
        </w:r>
        <w:r w:rsidR="008162C3">
          <w:rPr>
            <w:webHidden/>
          </w:rPr>
          <w:instrText xml:space="preserve"> PAGEREF _Toc423968023 \h </w:instrText>
        </w:r>
        <w:r w:rsidR="008162C3">
          <w:rPr>
            <w:webHidden/>
          </w:rPr>
        </w:r>
        <w:r w:rsidR="008162C3">
          <w:rPr>
            <w:webHidden/>
          </w:rPr>
          <w:fldChar w:fldCharType="separate"/>
        </w:r>
        <w:r w:rsidR="008162C3">
          <w:rPr>
            <w:webHidden/>
          </w:rPr>
          <w:t>5</w:t>
        </w:r>
        <w:r w:rsidR="008162C3">
          <w:rPr>
            <w:webHidden/>
          </w:rPr>
          <w:fldChar w:fldCharType="end"/>
        </w:r>
      </w:hyperlink>
    </w:p>
    <w:p w14:paraId="16E193CC" w14:textId="77777777" w:rsidR="008162C3" w:rsidRDefault="00844879">
      <w:pPr>
        <w:pStyle w:val="TOC2"/>
        <w:rPr>
          <w:rFonts w:asciiTheme="minorHAnsi" w:eastAsiaTheme="minorEastAsia" w:hAnsiTheme="minorHAnsi" w:cstheme="minorBidi"/>
          <w:color w:val="auto"/>
          <w:szCs w:val="22"/>
        </w:rPr>
      </w:pPr>
      <w:hyperlink w:anchor="_Toc423968024" w:history="1">
        <w:r w:rsidR="008162C3" w:rsidRPr="0096644B">
          <w:rPr>
            <w:rStyle w:val="Hyperlink"/>
          </w:rPr>
          <w:t>1.1.</w:t>
        </w:r>
        <w:r w:rsidR="008162C3">
          <w:rPr>
            <w:rFonts w:asciiTheme="minorHAnsi" w:eastAsiaTheme="minorEastAsia" w:hAnsiTheme="minorHAnsi" w:cstheme="minorBidi"/>
            <w:color w:val="auto"/>
            <w:szCs w:val="22"/>
          </w:rPr>
          <w:tab/>
        </w:r>
        <w:r w:rsidR="008162C3" w:rsidRPr="0096644B">
          <w:rPr>
            <w:rStyle w:val="Hyperlink"/>
          </w:rPr>
          <w:t>Purpose</w:t>
        </w:r>
        <w:r w:rsidR="008162C3">
          <w:rPr>
            <w:webHidden/>
          </w:rPr>
          <w:tab/>
        </w:r>
        <w:r w:rsidR="008162C3">
          <w:rPr>
            <w:webHidden/>
          </w:rPr>
          <w:fldChar w:fldCharType="begin"/>
        </w:r>
        <w:r w:rsidR="008162C3">
          <w:rPr>
            <w:webHidden/>
          </w:rPr>
          <w:instrText xml:space="preserve"> PAGEREF _Toc423968024 \h </w:instrText>
        </w:r>
        <w:r w:rsidR="008162C3">
          <w:rPr>
            <w:webHidden/>
          </w:rPr>
        </w:r>
        <w:r w:rsidR="008162C3">
          <w:rPr>
            <w:webHidden/>
          </w:rPr>
          <w:fldChar w:fldCharType="separate"/>
        </w:r>
        <w:r w:rsidR="008162C3">
          <w:rPr>
            <w:webHidden/>
          </w:rPr>
          <w:t>5</w:t>
        </w:r>
        <w:r w:rsidR="008162C3">
          <w:rPr>
            <w:webHidden/>
          </w:rPr>
          <w:fldChar w:fldCharType="end"/>
        </w:r>
      </w:hyperlink>
    </w:p>
    <w:p w14:paraId="66EFC070" w14:textId="77777777" w:rsidR="008162C3" w:rsidRDefault="00844879">
      <w:pPr>
        <w:pStyle w:val="TOC2"/>
        <w:rPr>
          <w:rFonts w:asciiTheme="minorHAnsi" w:eastAsiaTheme="minorEastAsia" w:hAnsiTheme="minorHAnsi" w:cstheme="minorBidi"/>
          <w:color w:val="auto"/>
          <w:szCs w:val="22"/>
        </w:rPr>
      </w:pPr>
      <w:hyperlink w:anchor="_Toc423968025" w:history="1">
        <w:r w:rsidR="008162C3" w:rsidRPr="0096644B">
          <w:rPr>
            <w:rStyle w:val="Hyperlink"/>
          </w:rPr>
          <w:t>1.2.</w:t>
        </w:r>
        <w:r w:rsidR="008162C3">
          <w:rPr>
            <w:rFonts w:asciiTheme="minorHAnsi" w:eastAsiaTheme="minorEastAsia" w:hAnsiTheme="minorHAnsi" w:cstheme="minorBidi"/>
            <w:color w:val="auto"/>
            <w:szCs w:val="22"/>
          </w:rPr>
          <w:tab/>
        </w:r>
        <w:r w:rsidR="008162C3" w:rsidRPr="0096644B">
          <w:rPr>
            <w:rStyle w:val="Hyperlink"/>
          </w:rPr>
          <w:t>Intended Audience</w:t>
        </w:r>
        <w:r w:rsidR="008162C3">
          <w:rPr>
            <w:webHidden/>
          </w:rPr>
          <w:tab/>
        </w:r>
        <w:r w:rsidR="008162C3">
          <w:rPr>
            <w:webHidden/>
          </w:rPr>
          <w:fldChar w:fldCharType="begin"/>
        </w:r>
        <w:r w:rsidR="008162C3">
          <w:rPr>
            <w:webHidden/>
          </w:rPr>
          <w:instrText xml:space="preserve"> PAGEREF _Toc423968025 \h </w:instrText>
        </w:r>
        <w:r w:rsidR="008162C3">
          <w:rPr>
            <w:webHidden/>
          </w:rPr>
        </w:r>
        <w:r w:rsidR="008162C3">
          <w:rPr>
            <w:webHidden/>
          </w:rPr>
          <w:fldChar w:fldCharType="separate"/>
        </w:r>
        <w:r w:rsidR="008162C3">
          <w:rPr>
            <w:webHidden/>
          </w:rPr>
          <w:t>5</w:t>
        </w:r>
        <w:r w:rsidR="008162C3">
          <w:rPr>
            <w:webHidden/>
          </w:rPr>
          <w:fldChar w:fldCharType="end"/>
        </w:r>
      </w:hyperlink>
    </w:p>
    <w:p w14:paraId="16B685E5"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26" w:history="1">
        <w:r w:rsidR="008162C3" w:rsidRPr="0096644B">
          <w:rPr>
            <w:rStyle w:val="Hyperlink"/>
          </w:rPr>
          <w:t>2.</w:t>
        </w:r>
        <w:r w:rsidR="008162C3">
          <w:rPr>
            <w:rFonts w:asciiTheme="minorHAnsi" w:eastAsiaTheme="minorEastAsia" w:hAnsiTheme="minorHAnsi" w:cstheme="minorBidi"/>
            <w:b w:val="0"/>
            <w:caps w:val="0"/>
            <w:color w:val="auto"/>
            <w:sz w:val="22"/>
            <w:szCs w:val="22"/>
          </w:rPr>
          <w:tab/>
        </w:r>
        <w:r w:rsidR="008162C3" w:rsidRPr="0096644B">
          <w:rPr>
            <w:rStyle w:val="Hyperlink"/>
          </w:rPr>
          <w:t>Referenced Links</w:t>
        </w:r>
        <w:r w:rsidR="008162C3">
          <w:rPr>
            <w:webHidden/>
          </w:rPr>
          <w:tab/>
        </w:r>
        <w:r w:rsidR="008162C3">
          <w:rPr>
            <w:webHidden/>
          </w:rPr>
          <w:fldChar w:fldCharType="begin"/>
        </w:r>
        <w:r w:rsidR="008162C3">
          <w:rPr>
            <w:webHidden/>
          </w:rPr>
          <w:instrText xml:space="preserve"> PAGEREF _Toc423968026 \h </w:instrText>
        </w:r>
        <w:r w:rsidR="008162C3">
          <w:rPr>
            <w:webHidden/>
          </w:rPr>
        </w:r>
        <w:r w:rsidR="008162C3">
          <w:rPr>
            <w:webHidden/>
          </w:rPr>
          <w:fldChar w:fldCharType="separate"/>
        </w:r>
        <w:r w:rsidR="008162C3">
          <w:rPr>
            <w:webHidden/>
          </w:rPr>
          <w:t>5</w:t>
        </w:r>
        <w:r w:rsidR="008162C3">
          <w:rPr>
            <w:webHidden/>
          </w:rPr>
          <w:fldChar w:fldCharType="end"/>
        </w:r>
      </w:hyperlink>
    </w:p>
    <w:p w14:paraId="733B69AC"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27" w:history="1">
        <w:r w:rsidR="008162C3" w:rsidRPr="0096644B">
          <w:rPr>
            <w:rStyle w:val="Hyperlink"/>
          </w:rPr>
          <w:t>3.</w:t>
        </w:r>
        <w:r w:rsidR="008162C3">
          <w:rPr>
            <w:rFonts w:asciiTheme="minorHAnsi" w:eastAsiaTheme="minorEastAsia" w:hAnsiTheme="minorHAnsi" w:cstheme="minorBidi"/>
            <w:b w:val="0"/>
            <w:caps w:val="0"/>
            <w:color w:val="auto"/>
            <w:sz w:val="22"/>
            <w:szCs w:val="22"/>
          </w:rPr>
          <w:tab/>
        </w:r>
        <w:r w:rsidR="008162C3" w:rsidRPr="0096644B">
          <w:rPr>
            <w:rStyle w:val="Hyperlink"/>
          </w:rPr>
          <w:t>Referenced Documents</w:t>
        </w:r>
        <w:r w:rsidR="008162C3">
          <w:rPr>
            <w:webHidden/>
          </w:rPr>
          <w:tab/>
        </w:r>
        <w:r w:rsidR="008162C3">
          <w:rPr>
            <w:webHidden/>
          </w:rPr>
          <w:fldChar w:fldCharType="begin"/>
        </w:r>
        <w:r w:rsidR="008162C3">
          <w:rPr>
            <w:webHidden/>
          </w:rPr>
          <w:instrText xml:space="preserve"> PAGEREF _Toc423968027 \h </w:instrText>
        </w:r>
        <w:r w:rsidR="008162C3">
          <w:rPr>
            <w:webHidden/>
          </w:rPr>
        </w:r>
        <w:r w:rsidR="008162C3">
          <w:rPr>
            <w:webHidden/>
          </w:rPr>
          <w:fldChar w:fldCharType="separate"/>
        </w:r>
        <w:r w:rsidR="008162C3">
          <w:rPr>
            <w:webHidden/>
          </w:rPr>
          <w:t>6</w:t>
        </w:r>
        <w:r w:rsidR="008162C3">
          <w:rPr>
            <w:webHidden/>
          </w:rPr>
          <w:fldChar w:fldCharType="end"/>
        </w:r>
      </w:hyperlink>
    </w:p>
    <w:p w14:paraId="4951D043"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28" w:history="1">
        <w:r w:rsidR="008162C3" w:rsidRPr="0096644B">
          <w:rPr>
            <w:rStyle w:val="Hyperlink"/>
          </w:rPr>
          <w:t>4.</w:t>
        </w:r>
        <w:r w:rsidR="008162C3">
          <w:rPr>
            <w:rFonts w:asciiTheme="minorHAnsi" w:eastAsiaTheme="minorEastAsia" w:hAnsiTheme="minorHAnsi" w:cstheme="minorBidi"/>
            <w:b w:val="0"/>
            <w:caps w:val="0"/>
            <w:color w:val="auto"/>
            <w:sz w:val="22"/>
            <w:szCs w:val="22"/>
          </w:rPr>
          <w:tab/>
        </w:r>
        <w:r w:rsidR="008162C3" w:rsidRPr="0096644B">
          <w:rPr>
            <w:rStyle w:val="Hyperlink"/>
          </w:rPr>
          <w:t>Overview and Architecture</w:t>
        </w:r>
        <w:r w:rsidR="008162C3">
          <w:rPr>
            <w:webHidden/>
          </w:rPr>
          <w:tab/>
        </w:r>
        <w:r w:rsidR="008162C3">
          <w:rPr>
            <w:webHidden/>
          </w:rPr>
          <w:fldChar w:fldCharType="begin"/>
        </w:r>
        <w:r w:rsidR="008162C3">
          <w:rPr>
            <w:webHidden/>
          </w:rPr>
          <w:instrText xml:space="preserve"> PAGEREF _Toc423968028 \h </w:instrText>
        </w:r>
        <w:r w:rsidR="008162C3">
          <w:rPr>
            <w:webHidden/>
          </w:rPr>
        </w:r>
        <w:r w:rsidR="008162C3">
          <w:rPr>
            <w:webHidden/>
          </w:rPr>
          <w:fldChar w:fldCharType="separate"/>
        </w:r>
        <w:r w:rsidR="008162C3">
          <w:rPr>
            <w:webHidden/>
          </w:rPr>
          <w:t>6</w:t>
        </w:r>
        <w:r w:rsidR="008162C3">
          <w:rPr>
            <w:webHidden/>
          </w:rPr>
          <w:fldChar w:fldCharType="end"/>
        </w:r>
      </w:hyperlink>
    </w:p>
    <w:p w14:paraId="62AF8004" w14:textId="77777777" w:rsidR="008162C3" w:rsidRDefault="00844879">
      <w:pPr>
        <w:pStyle w:val="TOC2"/>
        <w:rPr>
          <w:rFonts w:asciiTheme="minorHAnsi" w:eastAsiaTheme="minorEastAsia" w:hAnsiTheme="minorHAnsi" w:cstheme="minorBidi"/>
          <w:color w:val="auto"/>
          <w:szCs w:val="22"/>
        </w:rPr>
      </w:pPr>
      <w:hyperlink w:anchor="_Toc423968029" w:history="1">
        <w:r w:rsidR="008162C3" w:rsidRPr="0096644B">
          <w:rPr>
            <w:rStyle w:val="Hyperlink"/>
          </w:rPr>
          <w:t>4.1.</w:t>
        </w:r>
        <w:r w:rsidR="008162C3">
          <w:rPr>
            <w:rFonts w:asciiTheme="minorHAnsi" w:eastAsiaTheme="minorEastAsia" w:hAnsiTheme="minorHAnsi" w:cstheme="minorBidi"/>
            <w:color w:val="auto"/>
            <w:szCs w:val="22"/>
          </w:rPr>
          <w:tab/>
        </w:r>
        <w:r w:rsidR="008162C3" w:rsidRPr="0096644B">
          <w:rPr>
            <w:rStyle w:val="Hyperlink"/>
          </w:rPr>
          <w:t>The dAnalytics Project</w:t>
        </w:r>
        <w:r w:rsidR="008162C3">
          <w:rPr>
            <w:webHidden/>
          </w:rPr>
          <w:tab/>
        </w:r>
        <w:r w:rsidR="008162C3">
          <w:rPr>
            <w:webHidden/>
          </w:rPr>
          <w:fldChar w:fldCharType="begin"/>
        </w:r>
        <w:r w:rsidR="008162C3">
          <w:rPr>
            <w:webHidden/>
          </w:rPr>
          <w:instrText xml:space="preserve"> PAGEREF _Toc423968029 \h </w:instrText>
        </w:r>
        <w:r w:rsidR="008162C3">
          <w:rPr>
            <w:webHidden/>
          </w:rPr>
        </w:r>
        <w:r w:rsidR="008162C3">
          <w:rPr>
            <w:webHidden/>
          </w:rPr>
          <w:fldChar w:fldCharType="separate"/>
        </w:r>
        <w:r w:rsidR="008162C3">
          <w:rPr>
            <w:webHidden/>
          </w:rPr>
          <w:t>6</w:t>
        </w:r>
        <w:r w:rsidR="008162C3">
          <w:rPr>
            <w:webHidden/>
          </w:rPr>
          <w:fldChar w:fldCharType="end"/>
        </w:r>
      </w:hyperlink>
    </w:p>
    <w:p w14:paraId="01CF05F4" w14:textId="77777777" w:rsidR="008162C3" w:rsidRDefault="00844879">
      <w:pPr>
        <w:pStyle w:val="TOC2"/>
        <w:rPr>
          <w:rFonts w:asciiTheme="minorHAnsi" w:eastAsiaTheme="minorEastAsia" w:hAnsiTheme="minorHAnsi" w:cstheme="minorBidi"/>
          <w:color w:val="auto"/>
          <w:szCs w:val="22"/>
        </w:rPr>
      </w:pPr>
      <w:hyperlink w:anchor="_Toc423968030" w:history="1">
        <w:r w:rsidR="008162C3" w:rsidRPr="0096644B">
          <w:rPr>
            <w:rStyle w:val="Hyperlink"/>
          </w:rPr>
          <w:t>4.2.</w:t>
        </w:r>
        <w:r w:rsidR="008162C3">
          <w:rPr>
            <w:rFonts w:asciiTheme="minorHAnsi" w:eastAsiaTheme="minorEastAsia" w:hAnsiTheme="minorHAnsi" w:cstheme="minorBidi"/>
            <w:color w:val="auto"/>
            <w:szCs w:val="22"/>
          </w:rPr>
          <w:tab/>
        </w:r>
        <w:r w:rsidR="008162C3" w:rsidRPr="0096644B">
          <w:rPr>
            <w:rStyle w:val="Hyperlink"/>
          </w:rPr>
          <w:t>Design consideration and goals</w:t>
        </w:r>
        <w:r w:rsidR="008162C3">
          <w:rPr>
            <w:webHidden/>
          </w:rPr>
          <w:tab/>
        </w:r>
        <w:r w:rsidR="008162C3">
          <w:rPr>
            <w:webHidden/>
          </w:rPr>
          <w:fldChar w:fldCharType="begin"/>
        </w:r>
        <w:r w:rsidR="008162C3">
          <w:rPr>
            <w:webHidden/>
          </w:rPr>
          <w:instrText xml:space="preserve"> PAGEREF _Toc423968030 \h </w:instrText>
        </w:r>
        <w:r w:rsidR="008162C3">
          <w:rPr>
            <w:webHidden/>
          </w:rPr>
        </w:r>
        <w:r w:rsidR="008162C3">
          <w:rPr>
            <w:webHidden/>
          </w:rPr>
          <w:fldChar w:fldCharType="separate"/>
        </w:r>
        <w:r w:rsidR="008162C3">
          <w:rPr>
            <w:webHidden/>
          </w:rPr>
          <w:t>6</w:t>
        </w:r>
        <w:r w:rsidR="008162C3">
          <w:rPr>
            <w:webHidden/>
          </w:rPr>
          <w:fldChar w:fldCharType="end"/>
        </w:r>
      </w:hyperlink>
    </w:p>
    <w:p w14:paraId="7E2415B6" w14:textId="77777777" w:rsidR="008162C3" w:rsidRDefault="00844879">
      <w:pPr>
        <w:pStyle w:val="TOC2"/>
        <w:rPr>
          <w:rFonts w:asciiTheme="minorHAnsi" w:eastAsiaTheme="minorEastAsia" w:hAnsiTheme="minorHAnsi" w:cstheme="minorBidi"/>
          <w:color w:val="auto"/>
          <w:szCs w:val="22"/>
        </w:rPr>
      </w:pPr>
      <w:hyperlink w:anchor="_Toc423968031" w:history="1">
        <w:r w:rsidR="008162C3" w:rsidRPr="0096644B">
          <w:rPr>
            <w:rStyle w:val="Hyperlink"/>
          </w:rPr>
          <w:t>4.3.</w:t>
        </w:r>
        <w:r w:rsidR="008162C3">
          <w:rPr>
            <w:rFonts w:asciiTheme="minorHAnsi" w:eastAsiaTheme="minorEastAsia" w:hAnsiTheme="minorHAnsi" w:cstheme="minorBidi"/>
            <w:color w:val="auto"/>
            <w:szCs w:val="22"/>
          </w:rPr>
          <w:tab/>
        </w:r>
        <w:r w:rsidR="008162C3" w:rsidRPr="0096644B">
          <w:rPr>
            <w:rStyle w:val="Hyperlink"/>
          </w:rPr>
          <w:t>The dAnalytics application architecture</w:t>
        </w:r>
        <w:r w:rsidR="008162C3">
          <w:rPr>
            <w:webHidden/>
          </w:rPr>
          <w:tab/>
        </w:r>
        <w:r w:rsidR="008162C3">
          <w:rPr>
            <w:webHidden/>
          </w:rPr>
          <w:fldChar w:fldCharType="begin"/>
        </w:r>
        <w:r w:rsidR="008162C3">
          <w:rPr>
            <w:webHidden/>
          </w:rPr>
          <w:instrText xml:space="preserve"> PAGEREF _Toc423968031 \h </w:instrText>
        </w:r>
        <w:r w:rsidR="008162C3">
          <w:rPr>
            <w:webHidden/>
          </w:rPr>
        </w:r>
        <w:r w:rsidR="008162C3">
          <w:rPr>
            <w:webHidden/>
          </w:rPr>
          <w:fldChar w:fldCharType="separate"/>
        </w:r>
        <w:r w:rsidR="008162C3">
          <w:rPr>
            <w:webHidden/>
          </w:rPr>
          <w:t>7</w:t>
        </w:r>
        <w:r w:rsidR="008162C3">
          <w:rPr>
            <w:webHidden/>
          </w:rPr>
          <w:fldChar w:fldCharType="end"/>
        </w:r>
      </w:hyperlink>
    </w:p>
    <w:p w14:paraId="4961F08A" w14:textId="77777777" w:rsidR="008162C3" w:rsidRDefault="00844879">
      <w:pPr>
        <w:pStyle w:val="TOC3"/>
        <w:rPr>
          <w:rFonts w:asciiTheme="minorHAnsi" w:eastAsiaTheme="minorEastAsia" w:hAnsiTheme="minorHAnsi" w:cstheme="minorBidi"/>
          <w:color w:val="auto"/>
          <w:szCs w:val="22"/>
        </w:rPr>
      </w:pPr>
      <w:hyperlink w:anchor="_Toc423968032"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Presentation tier</w:t>
        </w:r>
        <w:r w:rsidR="008162C3">
          <w:rPr>
            <w:webHidden/>
          </w:rPr>
          <w:tab/>
        </w:r>
        <w:r w:rsidR="008162C3">
          <w:rPr>
            <w:webHidden/>
          </w:rPr>
          <w:fldChar w:fldCharType="begin"/>
        </w:r>
        <w:r w:rsidR="008162C3">
          <w:rPr>
            <w:webHidden/>
          </w:rPr>
          <w:instrText xml:space="preserve"> PAGEREF _Toc423968032 \h </w:instrText>
        </w:r>
        <w:r w:rsidR="008162C3">
          <w:rPr>
            <w:webHidden/>
          </w:rPr>
        </w:r>
        <w:r w:rsidR="008162C3">
          <w:rPr>
            <w:webHidden/>
          </w:rPr>
          <w:fldChar w:fldCharType="separate"/>
        </w:r>
        <w:r w:rsidR="008162C3">
          <w:rPr>
            <w:webHidden/>
          </w:rPr>
          <w:t>7</w:t>
        </w:r>
        <w:r w:rsidR="008162C3">
          <w:rPr>
            <w:webHidden/>
          </w:rPr>
          <w:fldChar w:fldCharType="end"/>
        </w:r>
      </w:hyperlink>
    </w:p>
    <w:p w14:paraId="4D55ADA2" w14:textId="77777777" w:rsidR="008162C3" w:rsidRDefault="00844879">
      <w:pPr>
        <w:pStyle w:val="TOC3"/>
        <w:rPr>
          <w:rFonts w:asciiTheme="minorHAnsi" w:eastAsiaTheme="minorEastAsia" w:hAnsiTheme="minorHAnsi" w:cstheme="minorBidi"/>
          <w:color w:val="auto"/>
          <w:szCs w:val="22"/>
        </w:rPr>
      </w:pPr>
      <w:hyperlink w:anchor="_Toc423968033"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Business logic tier</w:t>
        </w:r>
        <w:r w:rsidR="008162C3">
          <w:rPr>
            <w:webHidden/>
          </w:rPr>
          <w:tab/>
        </w:r>
        <w:r w:rsidR="008162C3">
          <w:rPr>
            <w:webHidden/>
          </w:rPr>
          <w:fldChar w:fldCharType="begin"/>
        </w:r>
        <w:r w:rsidR="008162C3">
          <w:rPr>
            <w:webHidden/>
          </w:rPr>
          <w:instrText xml:space="preserve"> PAGEREF _Toc423968033 \h </w:instrText>
        </w:r>
        <w:r w:rsidR="008162C3">
          <w:rPr>
            <w:webHidden/>
          </w:rPr>
        </w:r>
        <w:r w:rsidR="008162C3">
          <w:rPr>
            <w:webHidden/>
          </w:rPr>
          <w:fldChar w:fldCharType="separate"/>
        </w:r>
        <w:r w:rsidR="008162C3">
          <w:rPr>
            <w:webHidden/>
          </w:rPr>
          <w:t>7</w:t>
        </w:r>
        <w:r w:rsidR="008162C3">
          <w:rPr>
            <w:webHidden/>
          </w:rPr>
          <w:fldChar w:fldCharType="end"/>
        </w:r>
      </w:hyperlink>
    </w:p>
    <w:p w14:paraId="6AF2EEF9" w14:textId="77777777" w:rsidR="008162C3" w:rsidRDefault="00844879">
      <w:pPr>
        <w:pStyle w:val="TOC3"/>
        <w:rPr>
          <w:rFonts w:asciiTheme="minorHAnsi" w:eastAsiaTheme="minorEastAsia" w:hAnsiTheme="minorHAnsi" w:cstheme="minorBidi"/>
          <w:color w:val="auto"/>
          <w:szCs w:val="22"/>
        </w:rPr>
      </w:pPr>
      <w:hyperlink w:anchor="_Toc423968034" w:history="1">
        <w:r w:rsidR="008162C3" w:rsidRPr="0096644B">
          <w:rPr>
            <w:rStyle w:val="Hyperlink"/>
            <w:rFonts w:ascii="Arial" w:hAnsi="Arial" w:cs="Arial"/>
          </w:rPr>
          <w:t>9.2.2.3</w:t>
        </w:r>
        <w:r w:rsidR="008162C3">
          <w:rPr>
            <w:rFonts w:asciiTheme="minorHAnsi" w:eastAsiaTheme="minorEastAsia" w:hAnsiTheme="minorHAnsi" w:cstheme="minorBidi"/>
            <w:color w:val="auto"/>
            <w:szCs w:val="22"/>
          </w:rPr>
          <w:tab/>
        </w:r>
        <w:r w:rsidR="008162C3" w:rsidRPr="0096644B">
          <w:rPr>
            <w:rStyle w:val="Hyperlink"/>
          </w:rPr>
          <w:t>Data Processing tier</w:t>
        </w:r>
        <w:r w:rsidR="008162C3">
          <w:rPr>
            <w:webHidden/>
          </w:rPr>
          <w:tab/>
        </w:r>
        <w:r w:rsidR="008162C3">
          <w:rPr>
            <w:webHidden/>
          </w:rPr>
          <w:fldChar w:fldCharType="begin"/>
        </w:r>
        <w:r w:rsidR="008162C3">
          <w:rPr>
            <w:webHidden/>
          </w:rPr>
          <w:instrText xml:space="preserve"> PAGEREF _Toc423968034 \h </w:instrText>
        </w:r>
        <w:r w:rsidR="008162C3">
          <w:rPr>
            <w:webHidden/>
          </w:rPr>
        </w:r>
        <w:r w:rsidR="008162C3">
          <w:rPr>
            <w:webHidden/>
          </w:rPr>
          <w:fldChar w:fldCharType="separate"/>
        </w:r>
        <w:r w:rsidR="008162C3">
          <w:rPr>
            <w:webHidden/>
          </w:rPr>
          <w:t>7</w:t>
        </w:r>
        <w:r w:rsidR="008162C3">
          <w:rPr>
            <w:webHidden/>
          </w:rPr>
          <w:fldChar w:fldCharType="end"/>
        </w:r>
      </w:hyperlink>
    </w:p>
    <w:p w14:paraId="04C6BF78" w14:textId="77777777" w:rsidR="008162C3" w:rsidRDefault="00844879">
      <w:pPr>
        <w:pStyle w:val="TOC2"/>
        <w:rPr>
          <w:rFonts w:asciiTheme="minorHAnsi" w:eastAsiaTheme="minorEastAsia" w:hAnsiTheme="minorHAnsi" w:cstheme="minorBidi"/>
          <w:color w:val="auto"/>
          <w:szCs w:val="22"/>
        </w:rPr>
      </w:pPr>
      <w:hyperlink w:anchor="_Toc423968035" w:history="1">
        <w:r w:rsidR="008162C3" w:rsidRPr="0096644B">
          <w:rPr>
            <w:rStyle w:val="Hyperlink"/>
          </w:rPr>
          <w:t>4.4.</w:t>
        </w:r>
        <w:r w:rsidR="008162C3">
          <w:rPr>
            <w:rFonts w:asciiTheme="minorHAnsi" w:eastAsiaTheme="minorEastAsia" w:hAnsiTheme="minorHAnsi" w:cstheme="minorBidi"/>
            <w:color w:val="auto"/>
            <w:szCs w:val="22"/>
          </w:rPr>
          <w:tab/>
        </w:r>
        <w:r w:rsidR="008162C3" w:rsidRPr="0096644B">
          <w:rPr>
            <w:rStyle w:val="Hyperlink"/>
          </w:rPr>
          <w:t>Software Architecture model</w:t>
        </w:r>
        <w:r w:rsidR="008162C3">
          <w:rPr>
            <w:webHidden/>
          </w:rPr>
          <w:tab/>
        </w:r>
        <w:r w:rsidR="008162C3">
          <w:rPr>
            <w:webHidden/>
          </w:rPr>
          <w:fldChar w:fldCharType="begin"/>
        </w:r>
        <w:r w:rsidR="008162C3">
          <w:rPr>
            <w:webHidden/>
          </w:rPr>
          <w:instrText xml:space="preserve"> PAGEREF _Toc423968035 \h </w:instrText>
        </w:r>
        <w:r w:rsidR="008162C3">
          <w:rPr>
            <w:webHidden/>
          </w:rPr>
        </w:r>
        <w:r w:rsidR="008162C3">
          <w:rPr>
            <w:webHidden/>
          </w:rPr>
          <w:fldChar w:fldCharType="separate"/>
        </w:r>
        <w:r w:rsidR="008162C3">
          <w:rPr>
            <w:webHidden/>
          </w:rPr>
          <w:t>8</w:t>
        </w:r>
        <w:r w:rsidR="008162C3">
          <w:rPr>
            <w:webHidden/>
          </w:rPr>
          <w:fldChar w:fldCharType="end"/>
        </w:r>
      </w:hyperlink>
    </w:p>
    <w:p w14:paraId="57AC1F8E" w14:textId="77777777" w:rsidR="008162C3" w:rsidRDefault="00844879">
      <w:pPr>
        <w:pStyle w:val="TOC2"/>
        <w:rPr>
          <w:rFonts w:asciiTheme="minorHAnsi" w:eastAsiaTheme="minorEastAsia" w:hAnsiTheme="minorHAnsi" w:cstheme="minorBidi"/>
          <w:color w:val="auto"/>
          <w:szCs w:val="22"/>
        </w:rPr>
      </w:pPr>
      <w:hyperlink w:anchor="_Toc423968036" w:history="1">
        <w:r w:rsidR="008162C3" w:rsidRPr="0096644B">
          <w:rPr>
            <w:rStyle w:val="Hyperlink"/>
          </w:rPr>
          <w:t>4.5.</w:t>
        </w:r>
        <w:r w:rsidR="008162C3">
          <w:rPr>
            <w:rFonts w:asciiTheme="minorHAnsi" w:eastAsiaTheme="minorEastAsia" w:hAnsiTheme="minorHAnsi" w:cstheme="minorBidi"/>
            <w:color w:val="auto"/>
            <w:szCs w:val="22"/>
          </w:rPr>
          <w:tab/>
        </w:r>
        <w:r w:rsidR="008162C3" w:rsidRPr="0096644B">
          <w:rPr>
            <w:rStyle w:val="Hyperlink"/>
          </w:rPr>
          <w:t>Use cases</w:t>
        </w:r>
        <w:r w:rsidR="008162C3">
          <w:rPr>
            <w:webHidden/>
          </w:rPr>
          <w:tab/>
        </w:r>
        <w:r w:rsidR="008162C3">
          <w:rPr>
            <w:webHidden/>
          </w:rPr>
          <w:fldChar w:fldCharType="begin"/>
        </w:r>
        <w:r w:rsidR="008162C3">
          <w:rPr>
            <w:webHidden/>
          </w:rPr>
          <w:instrText xml:space="preserve"> PAGEREF _Toc423968036 \h </w:instrText>
        </w:r>
        <w:r w:rsidR="008162C3">
          <w:rPr>
            <w:webHidden/>
          </w:rPr>
        </w:r>
        <w:r w:rsidR="008162C3">
          <w:rPr>
            <w:webHidden/>
          </w:rPr>
          <w:fldChar w:fldCharType="separate"/>
        </w:r>
        <w:r w:rsidR="008162C3">
          <w:rPr>
            <w:webHidden/>
          </w:rPr>
          <w:t>9</w:t>
        </w:r>
        <w:r w:rsidR="008162C3">
          <w:rPr>
            <w:webHidden/>
          </w:rPr>
          <w:fldChar w:fldCharType="end"/>
        </w:r>
      </w:hyperlink>
    </w:p>
    <w:p w14:paraId="014376F0" w14:textId="77777777" w:rsidR="008162C3" w:rsidRDefault="00844879">
      <w:pPr>
        <w:pStyle w:val="TOC2"/>
        <w:rPr>
          <w:rFonts w:asciiTheme="minorHAnsi" w:eastAsiaTheme="minorEastAsia" w:hAnsiTheme="minorHAnsi" w:cstheme="minorBidi"/>
          <w:color w:val="auto"/>
          <w:szCs w:val="22"/>
        </w:rPr>
      </w:pPr>
      <w:hyperlink w:anchor="_Toc423968037" w:history="1">
        <w:r w:rsidR="008162C3" w:rsidRPr="0096644B">
          <w:rPr>
            <w:rStyle w:val="Hyperlink"/>
          </w:rPr>
          <w:t>4.6.</w:t>
        </w:r>
        <w:r w:rsidR="008162C3">
          <w:rPr>
            <w:rFonts w:asciiTheme="minorHAnsi" w:eastAsiaTheme="minorEastAsia" w:hAnsiTheme="minorHAnsi" w:cstheme="minorBidi"/>
            <w:color w:val="auto"/>
            <w:szCs w:val="22"/>
          </w:rPr>
          <w:tab/>
        </w:r>
        <w:r w:rsidR="008162C3" w:rsidRPr="0096644B">
          <w:rPr>
            <w:rStyle w:val="Hyperlink"/>
          </w:rPr>
          <w:t>Unit Testing</w:t>
        </w:r>
        <w:r w:rsidR="008162C3">
          <w:rPr>
            <w:webHidden/>
          </w:rPr>
          <w:tab/>
        </w:r>
        <w:r w:rsidR="008162C3">
          <w:rPr>
            <w:webHidden/>
          </w:rPr>
          <w:fldChar w:fldCharType="begin"/>
        </w:r>
        <w:r w:rsidR="008162C3">
          <w:rPr>
            <w:webHidden/>
          </w:rPr>
          <w:instrText xml:space="preserve"> PAGEREF _Toc423968037 \h </w:instrText>
        </w:r>
        <w:r w:rsidR="008162C3">
          <w:rPr>
            <w:webHidden/>
          </w:rPr>
        </w:r>
        <w:r w:rsidR="008162C3">
          <w:rPr>
            <w:webHidden/>
          </w:rPr>
          <w:fldChar w:fldCharType="separate"/>
        </w:r>
        <w:r w:rsidR="008162C3">
          <w:rPr>
            <w:webHidden/>
          </w:rPr>
          <w:t>10</w:t>
        </w:r>
        <w:r w:rsidR="008162C3">
          <w:rPr>
            <w:webHidden/>
          </w:rPr>
          <w:fldChar w:fldCharType="end"/>
        </w:r>
      </w:hyperlink>
    </w:p>
    <w:p w14:paraId="14367B54" w14:textId="77777777" w:rsidR="008162C3" w:rsidRDefault="00844879">
      <w:pPr>
        <w:pStyle w:val="TOC2"/>
        <w:rPr>
          <w:rFonts w:asciiTheme="minorHAnsi" w:eastAsiaTheme="minorEastAsia" w:hAnsiTheme="minorHAnsi" w:cstheme="minorBidi"/>
          <w:color w:val="auto"/>
          <w:szCs w:val="22"/>
        </w:rPr>
      </w:pPr>
      <w:hyperlink w:anchor="_Toc423968038" w:history="1">
        <w:r w:rsidR="008162C3" w:rsidRPr="0096644B">
          <w:rPr>
            <w:rStyle w:val="Hyperlink"/>
          </w:rPr>
          <w:t>4.7.</w:t>
        </w:r>
        <w:r w:rsidR="008162C3">
          <w:rPr>
            <w:rFonts w:asciiTheme="minorHAnsi" w:eastAsiaTheme="minorEastAsia" w:hAnsiTheme="minorHAnsi" w:cstheme="minorBidi"/>
            <w:color w:val="auto"/>
            <w:szCs w:val="22"/>
          </w:rPr>
          <w:tab/>
        </w:r>
        <w:r w:rsidR="008162C3" w:rsidRPr="0096644B">
          <w:rPr>
            <w:rStyle w:val="Hyperlink"/>
          </w:rPr>
          <w:t>Deployment and shipping</w:t>
        </w:r>
        <w:r w:rsidR="008162C3">
          <w:rPr>
            <w:webHidden/>
          </w:rPr>
          <w:tab/>
        </w:r>
        <w:r w:rsidR="008162C3">
          <w:rPr>
            <w:webHidden/>
          </w:rPr>
          <w:fldChar w:fldCharType="begin"/>
        </w:r>
        <w:r w:rsidR="008162C3">
          <w:rPr>
            <w:webHidden/>
          </w:rPr>
          <w:instrText xml:space="preserve"> PAGEREF _Toc423968038 \h </w:instrText>
        </w:r>
        <w:r w:rsidR="008162C3">
          <w:rPr>
            <w:webHidden/>
          </w:rPr>
        </w:r>
        <w:r w:rsidR="008162C3">
          <w:rPr>
            <w:webHidden/>
          </w:rPr>
          <w:fldChar w:fldCharType="separate"/>
        </w:r>
        <w:r w:rsidR="008162C3">
          <w:rPr>
            <w:webHidden/>
          </w:rPr>
          <w:t>10</w:t>
        </w:r>
        <w:r w:rsidR="008162C3">
          <w:rPr>
            <w:webHidden/>
          </w:rPr>
          <w:fldChar w:fldCharType="end"/>
        </w:r>
      </w:hyperlink>
    </w:p>
    <w:p w14:paraId="09260A74" w14:textId="77777777" w:rsidR="008162C3" w:rsidRDefault="00844879">
      <w:pPr>
        <w:pStyle w:val="TOC3"/>
        <w:rPr>
          <w:rFonts w:asciiTheme="minorHAnsi" w:eastAsiaTheme="minorEastAsia" w:hAnsiTheme="minorHAnsi" w:cstheme="minorBidi"/>
          <w:color w:val="auto"/>
          <w:szCs w:val="22"/>
        </w:rPr>
      </w:pPr>
      <w:hyperlink w:anchor="_Toc423968039"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QA/Staging</w:t>
        </w:r>
        <w:r w:rsidR="008162C3">
          <w:rPr>
            <w:webHidden/>
          </w:rPr>
          <w:tab/>
        </w:r>
        <w:r w:rsidR="008162C3">
          <w:rPr>
            <w:webHidden/>
          </w:rPr>
          <w:fldChar w:fldCharType="begin"/>
        </w:r>
        <w:r w:rsidR="008162C3">
          <w:rPr>
            <w:webHidden/>
          </w:rPr>
          <w:instrText xml:space="preserve"> PAGEREF _Toc423968039 \h </w:instrText>
        </w:r>
        <w:r w:rsidR="008162C3">
          <w:rPr>
            <w:webHidden/>
          </w:rPr>
        </w:r>
        <w:r w:rsidR="008162C3">
          <w:rPr>
            <w:webHidden/>
          </w:rPr>
          <w:fldChar w:fldCharType="separate"/>
        </w:r>
        <w:r w:rsidR="008162C3">
          <w:rPr>
            <w:webHidden/>
          </w:rPr>
          <w:t>10</w:t>
        </w:r>
        <w:r w:rsidR="008162C3">
          <w:rPr>
            <w:webHidden/>
          </w:rPr>
          <w:fldChar w:fldCharType="end"/>
        </w:r>
      </w:hyperlink>
    </w:p>
    <w:p w14:paraId="136BC751" w14:textId="77777777" w:rsidR="008162C3" w:rsidRDefault="00844879">
      <w:pPr>
        <w:pStyle w:val="TOC3"/>
        <w:rPr>
          <w:rFonts w:asciiTheme="minorHAnsi" w:eastAsiaTheme="minorEastAsia" w:hAnsiTheme="minorHAnsi" w:cstheme="minorBidi"/>
          <w:color w:val="auto"/>
          <w:szCs w:val="22"/>
        </w:rPr>
      </w:pPr>
      <w:hyperlink w:anchor="_Toc423968040"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Public Cloud (AWS)</w:t>
        </w:r>
        <w:r w:rsidR="008162C3">
          <w:rPr>
            <w:webHidden/>
          </w:rPr>
          <w:tab/>
        </w:r>
        <w:r w:rsidR="008162C3">
          <w:rPr>
            <w:webHidden/>
          </w:rPr>
          <w:fldChar w:fldCharType="begin"/>
        </w:r>
        <w:r w:rsidR="008162C3">
          <w:rPr>
            <w:webHidden/>
          </w:rPr>
          <w:instrText xml:space="preserve"> PAGEREF _Toc423968040 \h </w:instrText>
        </w:r>
        <w:r w:rsidR="008162C3">
          <w:rPr>
            <w:webHidden/>
          </w:rPr>
        </w:r>
        <w:r w:rsidR="008162C3">
          <w:rPr>
            <w:webHidden/>
          </w:rPr>
          <w:fldChar w:fldCharType="separate"/>
        </w:r>
        <w:r w:rsidR="008162C3">
          <w:rPr>
            <w:webHidden/>
          </w:rPr>
          <w:t>10</w:t>
        </w:r>
        <w:r w:rsidR="008162C3">
          <w:rPr>
            <w:webHidden/>
          </w:rPr>
          <w:fldChar w:fldCharType="end"/>
        </w:r>
      </w:hyperlink>
    </w:p>
    <w:p w14:paraId="28CA2EFA" w14:textId="77777777" w:rsidR="008162C3" w:rsidRDefault="00844879">
      <w:pPr>
        <w:pStyle w:val="TOC3"/>
        <w:rPr>
          <w:rFonts w:asciiTheme="minorHAnsi" w:eastAsiaTheme="minorEastAsia" w:hAnsiTheme="minorHAnsi" w:cstheme="minorBidi"/>
          <w:color w:val="auto"/>
          <w:szCs w:val="22"/>
        </w:rPr>
      </w:pPr>
      <w:hyperlink w:anchor="_Toc423968041" w:history="1">
        <w:r w:rsidR="008162C3" w:rsidRPr="0096644B">
          <w:rPr>
            <w:rStyle w:val="Hyperlink"/>
            <w:rFonts w:ascii="Arial" w:hAnsi="Arial" w:cs="Arial"/>
          </w:rPr>
          <w:t>9.2.2.3</w:t>
        </w:r>
        <w:r w:rsidR="008162C3">
          <w:rPr>
            <w:rFonts w:asciiTheme="minorHAnsi" w:eastAsiaTheme="minorEastAsia" w:hAnsiTheme="minorHAnsi" w:cstheme="minorBidi"/>
            <w:color w:val="auto"/>
            <w:szCs w:val="22"/>
          </w:rPr>
          <w:tab/>
        </w:r>
        <w:r w:rsidR="008162C3" w:rsidRPr="0096644B">
          <w:rPr>
            <w:rStyle w:val="Hyperlink"/>
          </w:rPr>
          <w:t>Shipping Platform – Docker</w:t>
        </w:r>
        <w:r w:rsidR="008162C3">
          <w:rPr>
            <w:webHidden/>
          </w:rPr>
          <w:tab/>
        </w:r>
        <w:r w:rsidR="008162C3">
          <w:rPr>
            <w:webHidden/>
          </w:rPr>
          <w:fldChar w:fldCharType="begin"/>
        </w:r>
        <w:r w:rsidR="008162C3">
          <w:rPr>
            <w:webHidden/>
          </w:rPr>
          <w:instrText xml:space="preserve"> PAGEREF _Toc423968041 \h </w:instrText>
        </w:r>
        <w:r w:rsidR="008162C3">
          <w:rPr>
            <w:webHidden/>
          </w:rPr>
        </w:r>
        <w:r w:rsidR="008162C3">
          <w:rPr>
            <w:webHidden/>
          </w:rPr>
          <w:fldChar w:fldCharType="separate"/>
        </w:r>
        <w:r w:rsidR="008162C3">
          <w:rPr>
            <w:webHidden/>
          </w:rPr>
          <w:t>10</w:t>
        </w:r>
        <w:r w:rsidR="008162C3">
          <w:rPr>
            <w:webHidden/>
          </w:rPr>
          <w:fldChar w:fldCharType="end"/>
        </w:r>
      </w:hyperlink>
    </w:p>
    <w:p w14:paraId="6F790605" w14:textId="77777777" w:rsidR="008162C3" w:rsidRDefault="00844879">
      <w:pPr>
        <w:pStyle w:val="TOC2"/>
        <w:rPr>
          <w:rFonts w:asciiTheme="minorHAnsi" w:eastAsiaTheme="minorEastAsia" w:hAnsiTheme="minorHAnsi" w:cstheme="minorBidi"/>
          <w:color w:val="auto"/>
          <w:szCs w:val="22"/>
        </w:rPr>
      </w:pPr>
      <w:hyperlink w:anchor="_Toc423968042" w:history="1">
        <w:r w:rsidR="008162C3" w:rsidRPr="0096644B">
          <w:rPr>
            <w:rStyle w:val="Hyperlink"/>
          </w:rPr>
          <w:t>4.8.</w:t>
        </w:r>
        <w:r w:rsidR="008162C3">
          <w:rPr>
            <w:rFonts w:asciiTheme="minorHAnsi" w:eastAsiaTheme="minorEastAsia" w:hAnsiTheme="minorHAnsi" w:cstheme="minorBidi"/>
            <w:color w:val="auto"/>
            <w:szCs w:val="22"/>
          </w:rPr>
          <w:tab/>
        </w:r>
        <w:r w:rsidR="008162C3" w:rsidRPr="0096644B">
          <w:rPr>
            <w:rStyle w:val="Hyperlink"/>
          </w:rPr>
          <w:t>Monitoring and Maintenance</w:t>
        </w:r>
        <w:r w:rsidR="008162C3">
          <w:rPr>
            <w:webHidden/>
          </w:rPr>
          <w:tab/>
        </w:r>
        <w:r w:rsidR="008162C3">
          <w:rPr>
            <w:webHidden/>
          </w:rPr>
          <w:fldChar w:fldCharType="begin"/>
        </w:r>
        <w:r w:rsidR="008162C3">
          <w:rPr>
            <w:webHidden/>
          </w:rPr>
          <w:instrText xml:space="preserve"> PAGEREF _Toc423968042 \h </w:instrText>
        </w:r>
        <w:r w:rsidR="008162C3">
          <w:rPr>
            <w:webHidden/>
          </w:rPr>
        </w:r>
        <w:r w:rsidR="008162C3">
          <w:rPr>
            <w:webHidden/>
          </w:rPr>
          <w:fldChar w:fldCharType="separate"/>
        </w:r>
        <w:r w:rsidR="008162C3">
          <w:rPr>
            <w:webHidden/>
          </w:rPr>
          <w:t>11</w:t>
        </w:r>
        <w:r w:rsidR="008162C3">
          <w:rPr>
            <w:webHidden/>
          </w:rPr>
          <w:fldChar w:fldCharType="end"/>
        </w:r>
      </w:hyperlink>
    </w:p>
    <w:p w14:paraId="10E8E42B" w14:textId="77777777" w:rsidR="008162C3" w:rsidRDefault="00844879">
      <w:pPr>
        <w:pStyle w:val="TOC3"/>
        <w:rPr>
          <w:rFonts w:asciiTheme="minorHAnsi" w:eastAsiaTheme="minorEastAsia" w:hAnsiTheme="minorHAnsi" w:cstheme="minorBidi"/>
          <w:color w:val="auto"/>
          <w:szCs w:val="22"/>
        </w:rPr>
      </w:pPr>
      <w:hyperlink w:anchor="_Toc423968043"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Maintenance</w:t>
        </w:r>
        <w:r w:rsidR="008162C3">
          <w:rPr>
            <w:webHidden/>
          </w:rPr>
          <w:tab/>
        </w:r>
        <w:r w:rsidR="008162C3">
          <w:rPr>
            <w:webHidden/>
          </w:rPr>
          <w:fldChar w:fldCharType="begin"/>
        </w:r>
        <w:r w:rsidR="008162C3">
          <w:rPr>
            <w:webHidden/>
          </w:rPr>
          <w:instrText xml:space="preserve"> PAGEREF _Toc423968043 \h </w:instrText>
        </w:r>
        <w:r w:rsidR="008162C3">
          <w:rPr>
            <w:webHidden/>
          </w:rPr>
        </w:r>
        <w:r w:rsidR="008162C3">
          <w:rPr>
            <w:webHidden/>
          </w:rPr>
          <w:fldChar w:fldCharType="separate"/>
        </w:r>
        <w:r w:rsidR="008162C3">
          <w:rPr>
            <w:webHidden/>
          </w:rPr>
          <w:t>11</w:t>
        </w:r>
        <w:r w:rsidR="008162C3">
          <w:rPr>
            <w:webHidden/>
          </w:rPr>
          <w:fldChar w:fldCharType="end"/>
        </w:r>
      </w:hyperlink>
    </w:p>
    <w:p w14:paraId="51860888" w14:textId="77777777" w:rsidR="008162C3" w:rsidRDefault="00844879">
      <w:pPr>
        <w:pStyle w:val="TOC3"/>
        <w:rPr>
          <w:rFonts w:asciiTheme="minorHAnsi" w:eastAsiaTheme="minorEastAsia" w:hAnsiTheme="minorHAnsi" w:cstheme="minorBidi"/>
          <w:color w:val="auto"/>
          <w:szCs w:val="22"/>
        </w:rPr>
      </w:pPr>
      <w:hyperlink w:anchor="_Toc423968044"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Monitoring</w:t>
        </w:r>
        <w:r w:rsidR="008162C3">
          <w:rPr>
            <w:webHidden/>
          </w:rPr>
          <w:tab/>
        </w:r>
        <w:r w:rsidR="008162C3">
          <w:rPr>
            <w:webHidden/>
          </w:rPr>
          <w:fldChar w:fldCharType="begin"/>
        </w:r>
        <w:r w:rsidR="008162C3">
          <w:rPr>
            <w:webHidden/>
          </w:rPr>
          <w:instrText xml:space="preserve"> PAGEREF _Toc423968044 \h </w:instrText>
        </w:r>
        <w:r w:rsidR="008162C3">
          <w:rPr>
            <w:webHidden/>
          </w:rPr>
        </w:r>
        <w:r w:rsidR="008162C3">
          <w:rPr>
            <w:webHidden/>
          </w:rPr>
          <w:fldChar w:fldCharType="separate"/>
        </w:r>
        <w:r w:rsidR="008162C3">
          <w:rPr>
            <w:webHidden/>
          </w:rPr>
          <w:t>11</w:t>
        </w:r>
        <w:r w:rsidR="008162C3">
          <w:rPr>
            <w:webHidden/>
          </w:rPr>
          <w:fldChar w:fldCharType="end"/>
        </w:r>
      </w:hyperlink>
    </w:p>
    <w:p w14:paraId="1E022B1D"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45" w:history="1">
        <w:r w:rsidR="008162C3" w:rsidRPr="0096644B">
          <w:rPr>
            <w:rStyle w:val="Hyperlink"/>
          </w:rPr>
          <w:t>5.</w:t>
        </w:r>
        <w:r w:rsidR="008162C3">
          <w:rPr>
            <w:rFonts w:asciiTheme="minorHAnsi" w:eastAsiaTheme="minorEastAsia" w:hAnsiTheme="minorHAnsi" w:cstheme="minorBidi"/>
            <w:b w:val="0"/>
            <w:caps w:val="0"/>
            <w:color w:val="auto"/>
            <w:sz w:val="22"/>
            <w:szCs w:val="22"/>
          </w:rPr>
          <w:tab/>
        </w:r>
        <w:r w:rsidR="008162C3" w:rsidRPr="0096644B">
          <w:rPr>
            <w:rStyle w:val="Hyperlink"/>
          </w:rPr>
          <w:t>UI / Presentation Layer</w:t>
        </w:r>
        <w:r w:rsidR="008162C3">
          <w:rPr>
            <w:webHidden/>
          </w:rPr>
          <w:tab/>
        </w:r>
        <w:r w:rsidR="008162C3">
          <w:rPr>
            <w:webHidden/>
          </w:rPr>
          <w:fldChar w:fldCharType="begin"/>
        </w:r>
        <w:r w:rsidR="008162C3">
          <w:rPr>
            <w:webHidden/>
          </w:rPr>
          <w:instrText xml:space="preserve"> PAGEREF _Toc423968045 \h </w:instrText>
        </w:r>
        <w:r w:rsidR="008162C3">
          <w:rPr>
            <w:webHidden/>
          </w:rPr>
        </w:r>
        <w:r w:rsidR="008162C3">
          <w:rPr>
            <w:webHidden/>
          </w:rPr>
          <w:fldChar w:fldCharType="separate"/>
        </w:r>
        <w:r w:rsidR="008162C3">
          <w:rPr>
            <w:webHidden/>
          </w:rPr>
          <w:t>11</w:t>
        </w:r>
        <w:r w:rsidR="008162C3">
          <w:rPr>
            <w:webHidden/>
          </w:rPr>
          <w:fldChar w:fldCharType="end"/>
        </w:r>
      </w:hyperlink>
    </w:p>
    <w:p w14:paraId="543CCBFA" w14:textId="77777777" w:rsidR="008162C3" w:rsidRDefault="00844879">
      <w:pPr>
        <w:pStyle w:val="TOC2"/>
        <w:rPr>
          <w:rFonts w:asciiTheme="minorHAnsi" w:eastAsiaTheme="minorEastAsia" w:hAnsiTheme="minorHAnsi" w:cstheme="minorBidi"/>
          <w:color w:val="auto"/>
          <w:szCs w:val="22"/>
        </w:rPr>
      </w:pPr>
      <w:hyperlink w:anchor="_Toc423968046" w:history="1">
        <w:r w:rsidR="008162C3" w:rsidRPr="0096644B">
          <w:rPr>
            <w:rStyle w:val="Hyperlink"/>
          </w:rPr>
          <w:t>5.1.</w:t>
        </w:r>
        <w:r w:rsidR="008162C3">
          <w:rPr>
            <w:rFonts w:asciiTheme="minorHAnsi" w:eastAsiaTheme="minorEastAsia" w:hAnsiTheme="minorHAnsi" w:cstheme="minorBidi"/>
            <w:color w:val="auto"/>
            <w:szCs w:val="22"/>
          </w:rPr>
          <w:tab/>
        </w:r>
        <w:r w:rsidR="008162C3" w:rsidRPr="0096644B">
          <w:rPr>
            <w:rStyle w:val="Hyperlink"/>
          </w:rPr>
          <w:t>Web Component</w:t>
        </w:r>
        <w:r w:rsidR="008162C3">
          <w:rPr>
            <w:webHidden/>
          </w:rPr>
          <w:tab/>
        </w:r>
        <w:r w:rsidR="008162C3">
          <w:rPr>
            <w:webHidden/>
          </w:rPr>
          <w:fldChar w:fldCharType="begin"/>
        </w:r>
        <w:r w:rsidR="008162C3">
          <w:rPr>
            <w:webHidden/>
          </w:rPr>
          <w:instrText xml:space="preserve"> PAGEREF _Toc423968046 \h </w:instrText>
        </w:r>
        <w:r w:rsidR="008162C3">
          <w:rPr>
            <w:webHidden/>
          </w:rPr>
        </w:r>
        <w:r w:rsidR="008162C3">
          <w:rPr>
            <w:webHidden/>
          </w:rPr>
          <w:fldChar w:fldCharType="separate"/>
        </w:r>
        <w:r w:rsidR="008162C3">
          <w:rPr>
            <w:webHidden/>
          </w:rPr>
          <w:t>11</w:t>
        </w:r>
        <w:r w:rsidR="008162C3">
          <w:rPr>
            <w:webHidden/>
          </w:rPr>
          <w:fldChar w:fldCharType="end"/>
        </w:r>
      </w:hyperlink>
    </w:p>
    <w:p w14:paraId="3B6A2ADC"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47" w:history="1">
        <w:r w:rsidR="008162C3" w:rsidRPr="0096644B">
          <w:rPr>
            <w:rStyle w:val="Hyperlink"/>
          </w:rPr>
          <w:t>6.</w:t>
        </w:r>
        <w:r w:rsidR="008162C3">
          <w:rPr>
            <w:rFonts w:asciiTheme="minorHAnsi" w:eastAsiaTheme="minorEastAsia" w:hAnsiTheme="minorHAnsi" w:cstheme="minorBidi"/>
            <w:b w:val="0"/>
            <w:caps w:val="0"/>
            <w:color w:val="auto"/>
            <w:sz w:val="22"/>
            <w:szCs w:val="22"/>
          </w:rPr>
          <w:tab/>
        </w:r>
        <w:r w:rsidR="008162C3" w:rsidRPr="0096644B">
          <w:rPr>
            <w:rStyle w:val="Hyperlink"/>
          </w:rPr>
          <w:t>Web Services Layer – RESTful Web Services</w:t>
        </w:r>
        <w:r w:rsidR="008162C3">
          <w:rPr>
            <w:webHidden/>
          </w:rPr>
          <w:tab/>
        </w:r>
        <w:r w:rsidR="008162C3">
          <w:rPr>
            <w:webHidden/>
          </w:rPr>
          <w:fldChar w:fldCharType="begin"/>
        </w:r>
        <w:r w:rsidR="008162C3">
          <w:rPr>
            <w:webHidden/>
          </w:rPr>
          <w:instrText xml:space="preserve"> PAGEREF _Toc423968047 \h </w:instrText>
        </w:r>
        <w:r w:rsidR="008162C3">
          <w:rPr>
            <w:webHidden/>
          </w:rPr>
        </w:r>
        <w:r w:rsidR="008162C3">
          <w:rPr>
            <w:webHidden/>
          </w:rPr>
          <w:fldChar w:fldCharType="separate"/>
        </w:r>
        <w:r w:rsidR="008162C3">
          <w:rPr>
            <w:webHidden/>
          </w:rPr>
          <w:t>15</w:t>
        </w:r>
        <w:r w:rsidR="008162C3">
          <w:rPr>
            <w:webHidden/>
          </w:rPr>
          <w:fldChar w:fldCharType="end"/>
        </w:r>
      </w:hyperlink>
    </w:p>
    <w:p w14:paraId="72FB091E" w14:textId="77777777" w:rsidR="008162C3" w:rsidRDefault="00844879">
      <w:pPr>
        <w:pStyle w:val="TOC2"/>
        <w:rPr>
          <w:rFonts w:asciiTheme="minorHAnsi" w:eastAsiaTheme="minorEastAsia" w:hAnsiTheme="minorHAnsi" w:cstheme="minorBidi"/>
          <w:color w:val="auto"/>
          <w:szCs w:val="22"/>
        </w:rPr>
      </w:pPr>
      <w:hyperlink w:anchor="_Toc423968048" w:history="1">
        <w:r w:rsidR="008162C3" w:rsidRPr="0096644B">
          <w:rPr>
            <w:rStyle w:val="Hyperlink"/>
          </w:rPr>
          <w:t>6.1.</w:t>
        </w:r>
        <w:r w:rsidR="008162C3">
          <w:rPr>
            <w:rFonts w:asciiTheme="minorHAnsi" w:eastAsiaTheme="minorEastAsia" w:hAnsiTheme="minorHAnsi" w:cstheme="minorBidi"/>
            <w:color w:val="auto"/>
            <w:szCs w:val="22"/>
          </w:rPr>
          <w:tab/>
        </w:r>
        <w:r w:rsidR="008162C3" w:rsidRPr="0096644B">
          <w:rPr>
            <w:rStyle w:val="Hyperlink"/>
          </w:rPr>
          <w:t>Intended consumers</w:t>
        </w:r>
        <w:r w:rsidR="008162C3">
          <w:rPr>
            <w:webHidden/>
          </w:rPr>
          <w:tab/>
        </w:r>
        <w:r w:rsidR="008162C3">
          <w:rPr>
            <w:webHidden/>
          </w:rPr>
          <w:fldChar w:fldCharType="begin"/>
        </w:r>
        <w:r w:rsidR="008162C3">
          <w:rPr>
            <w:webHidden/>
          </w:rPr>
          <w:instrText xml:space="preserve"> PAGEREF _Toc423968048 \h </w:instrText>
        </w:r>
        <w:r w:rsidR="008162C3">
          <w:rPr>
            <w:webHidden/>
          </w:rPr>
        </w:r>
        <w:r w:rsidR="008162C3">
          <w:rPr>
            <w:webHidden/>
          </w:rPr>
          <w:fldChar w:fldCharType="separate"/>
        </w:r>
        <w:r w:rsidR="008162C3">
          <w:rPr>
            <w:webHidden/>
          </w:rPr>
          <w:t>15</w:t>
        </w:r>
        <w:r w:rsidR="008162C3">
          <w:rPr>
            <w:webHidden/>
          </w:rPr>
          <w:fldChar w:fldCharType="end"/>
        </w:r>
      </w:hyperlink>
    </w:p>
    <w:p w14:paraId="2399C3E1" w14:textId="77777777" w:rsidR="008162C3" w:rsidRDefault="00844879">
      <w:pPr>
        <w:pStyle w:val="TOC2"/>
        <w:rPr>
          <w:rFonts w:asciiTheme="minorHAnsi" w:eastAsiaTheme="minorEastAsia" w:hAnsiTheme="minorHAnsi" w:cstheme="minorBidi"/>
          <w:color w:val="auto"/>
          <w:szCs w:val="22"/>
        </w:rPr>
      </w:pPr>
      <w:hyperlink w:anchor="_Toc423968049" w:history="1">
        <w:r w:rsidR="008162C3" w:rsidRPr="0096644B">
          <w:rPr>
            <w:rStyle w:val="Hyperlink"/>
          </w:rPr>
          <w:t>6.2.</w:t>
        </w:r>
        <w:r w:rsidR="008162C3">
          <w:rPr>
            <w:rFonts w:asciiTheme="minorHAnsi" w:eastAsiaTheme="minorEastAsia" w:hAnsiTheme="minorHAnsi" w:cstheme="minorBidi"/>
            <w:color w:val="auto"/>
            <w:szCs w:val="22"/>
          </w:rPr>
          <w:tab/>
        </w:r>
        <w:r w:rsidR="008162C3" w:rsidRPr="0096644B">
          <w:rPr>
            <w:rStyle w:val="Hyperlink"/>
          </w:rPr>
          <w:t>INPUT/OUTPUT FORMAT SUPPORTED</w:t>
        </w:r>
        <w:r w:rsidR="008162C3">
          <w:rPr>
            <w:webHidden/>
          </w:rPr>
          <w:tab/>
        </w:r>
        <w:r w:rsidR="008162C3">
          <w:rPr>
            <w:webHidden/>
          </w:rPr>
          <w:fldChar w:fldCharType="begin"/>
        </w:r>
        <w:r w:rsidR="008162C3">
          <w:rPr>
            <w:webHidden/>
          </w:rPr>
          <w:instrText xml:space="preserve"> PAGEREF _Toc423968049 \h </w:instrText>
        </w:r>
        <w:r w:rsidR="008162C3">
          <w:rPr>
            <w:webHidden/>
          </w:rPr>
        </w:r>
        <w:r w:rsidR="008162C3">
          <w:rPr>
            <w:webHidden/>
          </w:rPr>
          <w:fldChar w:fldCharType="separate"/>
        </w:r>
        <w:r w:rsidR="008162C3">
          <w:rPr>
            <w:webHidden/>
          </w:rPr>
          <w:t>15</w:t>
        </w:r>
        <w:r w:rsidR="008162C3">
          <w:rPr>
            <w:webHidden/>
          </w:rPr>
          <w:fldChar w:fldCharType="end"/>
        </w:r>
      </w:hyperlink>
    </w:p>
    <w:p w14:paraId="5CFC4B81" w14:textId="77777777" w:rsidR="008162C3" w:rsidRDefault="00844879">
      <w:pPr>
        <w:pStyle w:val="TOC2"/>
        <w:rPr>
          <w:rFonts w:asciiTheme="minorHAnsi" w:eastAsiaTheme="minorEastAsia" w:hAnsiTheme="minorHAnsi" w:cstheme="minorBidi"/>
          <w:color w:val="auto"/>
          <w:szCs w:val="22"/>
        </w:rPr>
      </w:pPr>
      <w:hyperlink w:anchor="_Toc423968050" w:history="1">
        <w:r w:rsidR="008162C3" w:rsidRPr="0096644B">
          <w:rPr>
            <w:rStyle w:val="Hyperlink"/>
          </w:rPr>
          <w:t>6.3.</w:t>
        </w:r>
        <w:r w:rsidR="008162C3">
          <w:rPr>
            <w:rFonts w:asciiTheme="minorHAnsi" w:eastAsiaTheme="minorEastAsia" w:hAnsiTheme="minorHAnsi" w:cstheme="minorBidi"/>
            <w:color w:val="auto"/>
            <w:szCs w:val="22"/>
          </w:rPr>
          <w:tab/>
        </w:r>
        <w:r w:rsidR="008162C3" w:rsidRPr="0096644B">
          <w:rPr>
            <w:rStyle w:val="Hyperlink"/>
          </w:rPr>
          <w:t>AUTHENTICATION MECHANISM</w:t>
        </w:r>
        <w:r w:rsidR="008162C3">
          <w:rPr>
            <w:webHidden/>
          </w:rPr>
          <w:tab/>
        </w:r>
        <w:r w:rsidR="008162C3">
          <w:rPr>
            <w:webHidden/>
          </w:rPr>
          <w:fldChar w:fldCharType="begin"/>
        </w:r>
        <w:r w:rsidR="008162C3">
          <w:rPr>
            <w:webHidden/>
          </w:rPr>
          <w:instrText xml:space="preserve"> PAGEREF _Toc423968050 \h </w:instrText>
        </w:r>
        <w:r w:rsidR="008162C3">
          <w:rPr>
            <w:webHidden/>
          </w:rPr>
        </w:r>
        <w:r w:rsidR="008162C3">
          <w:rPr>
            <w:webHidden/>
          </w:rPr>
          <w:fldChar w:fldCharType="separate"/>
        </w:r>
        <w:r w:rsidR="008162C3">
          <w:rPr>
            <w:webHidden/>
          </w:rPr>
          <w:t>15</w:t>
        </w:r>
        <w:r w:rsidR="008162C3">
          <w:rPr>
            <w:webHidden/>
          </w:rPr>
          <w:fldChar w:fldCharType="end"/>
        </w:r>
      </w:hyperlink>
    </w:p>
    <w:p w14:paraId="55E9799D" w14:textId="77777777" w:rsidR="008162C3" w:rsidRDefault="00844879">
      <w:pPr>
        <w:pStyle w:val="TOC2"/>
        <w:rPr>
          <w:rFonts w:asciiTheme="minorHAnsi" w:eastAsiaTheme="minorEastAsia" w:hAnsiTheme="minorHAnsi" w:cstheme="minorBidi"/>
          <w:color w:val="auto"/>
          <w:szCs w:val="22"/>
        </w:rPr>
      </w:pPr>
      <w:hyperlink w:anchor="_Toc423968051" w:history="1">
        <w:r w:rsidR="008162C3" w:rsidRPr="0096644B">
          <w:rPr>
            <w:rStyle w:val="Hyperlink"/>
          </w:rPr>
          <w:t>6.4.</w:t>
        </w:r>
        <w:r w:rsidR="008162C3">
          <w:rPr>
            <w:rFonts w:asciiTheme="minorHAnsi" w:eastAsiaTheme="minorEastAsia" w:hAnsiTheme="minorHAnsi" w:cstheme="minorBidi"/>
            <w:color w:val="auto"/>
            <w:szCs w:val="22"/>
          </w:rPr>
          <w:tab/>
        </w:r>
        <w:r w:rsidR="008162C3" w:rsidRPr="0096644B">
          <w:rPr>
            <w:rStyle w:val="Hyperlink"/>
          </w:rPr>
          <w:t>HTTP GET Requests</w:t>
        </w:r>
        <w:r w:rsidR="008162C3">
          <w:rPr>
            <w:webHidden/>
          </w:rPr>
          <w:tab/>
        </w:r>
        <w:r w:rsidR="008162C3">
          <w:rPr>
            <w:webHidden/>
          </w:rPr>
          <w:fldChar w:fldCharType="begin"/>
        </w:r>
        <w:r w:rsidR="008162C3">
          <w:rPr>
            <w:webHidden/>
          </w:rPr>
          <w:instrText xml:space="preserve"> PAGEREF _Toc423968051 \h </w:instrText>
        </w:r>
        <w:r w:rsidR="008162C3">
          <w:rPr>
            <w:webHidden/>
          </w:rPr>
        </w:r>
        <w:r w:rsidR="008162C3">
          <w:rPr>
            <w:webHidden/>
          </w:rPr>
          <w:fldChar w:fldCharType="separate"/>
        </w:r>
        <w:r w:rsidR="008162C3">
          <w:rPr>
            <w:webHidden/>
          </w:rPr>
          <w:t>15</w:t>
        </w:r>
        <w:r w:rsidR="008162C3">
          <w:rPr>
            <w:webHidden/>
          </w:rPr>
          <w:fldChar w:fldCharType="end"/>
        </w:r>
      </w:hyperlink>
    </w:p>
    <w:p w14:paraId="78EB6F7F" w14:textId="77777777" w:rsidR="008162C3" w:rsidRDefault="00844879">
      <w:pPr>
        <w:pStyle w:val="TOC2"/>
        <w:rPr>
          <w:rFonts w:asciiTheme="minorHAnsi" w:eastAsiaTheme="minorEastAsia" w:hAnsiTheme="minorHAnsi" w:cstheme="minorBidi"/>
          <w:color w:val="auto"/>
          <w:szCs w:val="22"/>
        </w:rPr>
      </w:pPr>
      <w:hyperlink w:anchor="_Toc423968052" w:history="1">
        <w:r w:rsidR="008162C3" w:rsidRPr="0096644B">
          <w:rPr>
            <w:rStyle w:val="Hyperlink"/>
          </w:rPr>
          <w:t>6.5.</w:t>
        </w:r>
        <w:r w:rsidR="008162C3">
          <w:rPr>
            <w:rFonts w:asciiTheme="minorHAnsi" w:eastAsiaTheme="minorEastAsia" w:hAnsiTheme="minorHAnsi" w:cstheme="minorBidi"/>
            <w:color w:val="auto"/>
            <w:szCs w:val="22"/>
          </w:rPr>
          <w:tab/>
        </w:r>
        <w:r w:rsidR="008162C3" w:rsidRPr="0096644B">
          <w:rPr>
            <w:rStyle w:val="Hyperlink"/>
          </w:rPr>
          <w:t>Available dAnalytics Web APIs</w:t>
        </w:r>
        <w:r w:rsidR="008162C3">
          <w:rPr>
            <w:webHidden/>
          </w:rPr>
          <w:tab/>
        </w:r>
        <w:r w:rsidR="008162C3">
          <w:rPr>
            <w:webHidden/>
          </w:rPr>
          <w:fldChar w:fldCharType="begin"/>
        </w:r>
        <w:r w:rsidR="008162C3">
          <w:rPr>
            <w:webHidden/>
          </w:rPr>
          <w:instrText xml:space="preserve"> PAGEREF _Toc423968052 \h </w:instrText>
        </w:r>
        <w:r w:rsidR="008162C3">
          <w:rPr>
            <w:webHidden/>
          </w:rPr>
        </w:r>
        <w:r w:rsidR="008162C3">
          <w:rPr>
            <w:webHidden/>
          </w:rPr>
          <w:fldChar w:fldCharType="separate"/>
        </w:r>
        <w:r w:rsidR="008162C3">
          <w:rPr>
            <w:webHidden/>
          </w:rPr>
          <w:t>16</w:t>
        </w:r>
        <w:r w:rsidR="008162C3">
          <w:rPr>
            <w:webHidden/>
          </w:rPr>
          <w:fldChar w:fldCharType="end"/>
        </w:r>
      </w:hyperlink>
    </w:p>
    <w:p w14:paraId="7B2157D0" w14:textId="77777777" w:rsidR="008162C3" w:rsidRDefault="00844879">
      <w:pPr>
        <w:pStyle w:val="TOC3"/>
        <w:rPr>
          <w:rFonts w:asciiTheme="minorHAnsi" w:eastAsiaTheme="minorEastAsia" w:hAnsiTheme="minorHAnsi" w:cstheme="minorBidi"/>
          <w:color w:val="auto"/>
          <w:szCs w:val="22"/>
        </w:rPr>
      </w:pPr>
      <w:hyperlink w:anchor="_Toc423968053"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Get Drug Summary (drugNameList, countryName, startDate, endDate, weight, gender, age)</w:t>
        </w:r>
        <w:r w:rsidR="008162C3">
          <w:rPr>
            <w:webHidden/>
          </w:rPr>
          <w:tab/>
        </w:r>
        <w:r w:rsidR="008162C3">
          <w:rPr>
            <w:webHidden/>
          </w:rPr>
          <w:fldChar w:fldCharType="begin"/>
        </w:r>
        <w:r w:rsidR="008162C3">
          <w:rPr>
            <w:webHidden/>
          </w:rPr>
          <w:instrText xml:space="preserve"> PAGEREF _Toc423968053 \h </w:instrText>
        </w:r>
        <w:r w:rsidR="008162C3">
          <w:rPr>
            <w:webHidden/>
          </w:rPr>
        </w:r>
        <w:r w:rsidR="008162C3">
          <w:rPr>
            <w:webHidden/>
          </w:rPr>
          <w:fldChar w:fldCharType="separate"/>
        </w:r>
        <w:r w:rsidR="008162C3">
          <w:rPr>
            <w:webHidden/>
          </w:rPr>
          <w:t>17</w:t>
        </w:r>
        <w:r w:rsidR="008162C3">
          <w:rPr>
            <w:webHidden/>
          </w:rPr>
          <w:fldChar w:fldCharType="end"/>
        </w:r>
      </w:hyperlink>
    </w:p>
    <w:p w14:paraId="4932D05B" w14:textId="77777777" w:rsidR="008162C3" w:rsidRDefault="00844879">
      <w:pPr>
        <w:pStyle w:val="TOC3"/>
        <w:rPr>
          <w:rFonts w:asciiTheme="minorHAnsi" w:eastAsiaTheme="minorEastAsia" w:hAnsiTheme="minorHAnsi" w:cstheme="minorBidi"/>
          <w:color w:val="auto"/>
          <w:szCs w:val="22"/>
        </w:rPr>
      </w:pPr>
      <w:hyperlink w:anchor="_Toc423968054"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Get Drug Characterization</w:t>
        </w:r>
        <w:r w:rsidR="008162C3">
          <w:rPr>
            <w:webHidden/>
          </w:rPr>
          <w:tab/>
        </w:r>
        <w:r w:rsidR="008162C3">
          <w:rPr>
            <w:webHidden/>
          </w:rPr>
          <w:fldChar w:fldCharType="begin"/>
        </w:r>
        <w:r w:rsidR="008162C3">
          <w:rPr>
            <w:webHidden/>
          </w:rPr>
          <w:instrText xml:space="preserve"> PAGEREF _Toc423968054 \h </w:instrText>
        </w:r>
        <w:r w:rsidR="008162C3">
          <w:rPr>
            <w:webHidden/>
          </w:rPr>
        </w:r>
        <w:r w:rsidR="008162C3">
          <w:rPr>
            <w:webHidden/>
          </w:rPr>
          <w:fldChar w:fldCharType="separate"/>
        </w:r>
        <w:r w:rsidR="008162C3">
          <w:rPr>
            <w:webHidden/>
          </w:rPr>
          <w:t>17</w:t>
        </w:r>
        <w:r w:rsidR="008162C3">
          <w:rPr>
            <w:webHidden/>
          </w:rPr>
          <w:fldChar w:fldCharType="end"/>
        </w:r>
      </w:hyperlink>
    </w:p>
    <w:p w14:paraId="3D700E66" w14:textId="77777777" w:rsidR="008162C3" w:rsidRDefault="00844879">
      <w:pPr>
        <w:pStyle w:val="TOC3"/>
        <w:rPr>
          <w:rFonts w:asciiTheme="minorHAnsi" w:eastAsiaTheme="minorEastAsia" w:hAnsiTheme="minorHAnsi" w:cstheme="minorBidi"/>
          <w:color w:val="auto"/>
          <w:szCs w:val="22"/>
        </w:rPr>
      </w:pPr>
      <w:hyperlink w:anchor="_Toc423968055" w:history="1">
        <w:r w:rsidR="008162C3" w:rsidRPr="0096644B">
          <w:rPr>
            <w:rStyle w:val="Hyperlink"/>
            <w:rFonts w:ascii="Arial" w:hAnsi="Arial" w:cs="Arial"/>
          </w:rPr>
          <w:t>9.2.2.3</w:t>
        </w:r>
        <w:r w:rsidR="008162C3">
          <w:rPr>
            <w:rFonts w:asciiTheme="minorHAnsi" w:eastAsiaTheme="minorEastAsia" w:hAnsiTheme="minorHAnsi" w:cstheme="minorBidi"/>
            <w:color w:val="auto"/>
            <w:szCs w:val="22"/>
          </w:rPr>
          <w:tab/>
        </w:r>
        <w:r w:rsidR="008162C3" w:rsidRPr="0096644B">
          <w:rPr>
            <w:rStyle w:val="Hyperlink"/>
          </w:rPr>
          <w:t>Get Drug Reaction Summary</w:t>
        </w:r>
        <w:r w:rsidR="008162C3">
          <w:rPr>
            <w:webHidden/>
          </w:rPr>
          <w:tab/>
        </w:r>
        <w:r w:rsidR="008162C3">
          <w:rPr>
            <w:webHidden/>
          </w:rPr>
          <w:fldChar w:fldCharType="begin"/>
        </w:r>
        <w:r w:rsidR="008162C3">
          <w:rPr>
            <w:webHidden/>
          </w:rPr>
          <w:instrText xml:space="preserve"> PAGEREF _Toc423968055 \h </w:instrText>
        </w:r>
        <w:r w:rsidR="008162C3">
          <w:rPr>
            <w:webHidden/>
          </w:rPr>
        </w:r>
        <w:r w:rsidR="008162C3">
          <w:rPr>
            <w:webHidden/>
          </w:rPr>
          <w:fldChar w:fldCharType="separate"/>
        </w:r>
        <w:r w:rsidR="008162C3">
          <w:rPr>
            <w:webHidden/>
          </w:rPr>
          <w:t>17</w:t>
        </w:r>
        <w:r w:rsidR="008162C3">
          <w:rPr>
            <w:webHidden/>
          </w:rPr>
          <w:fldChar w:fldCharType="end"/>
        </w:r>
      </w:hyperlink>
    </w:p>
    <w:p w14:paraId="0EE522A5" w14:textId="77777777" w:rsidR="008162C3" w:rsidRDefault="00844879">
      <w:pPr>
        <w:pStyle w:val="TOC3"/>
        <w:rPr>
          <w:rFonts w:asciiTheme="minorHAnsi" w:eastAsiaTheme="minorEastAsia" w:hAnsiTheme="minorHAnsi" w:cstheme="minorBidi"/>
          <w:color w:val="auto"/>
          <w:szCs w:val="22"/>
        </w:rPr>
      </w:pPr>
      <w:hyperlink w:anchor="_Toc423968056" w:history="1">
        <w:r w:rsidR="008162C3" w:rsidRPr="0096644B">
          <w:rPr>
            <w:rStyle w:val="Hyperlink"/>
            <w:rFonts w:ascii="Arial" w:hAnsi="Arial" w:cs="Arial"/>
          </w:rPr>
          <w:t>9.2.2.4</w:t>
        </w:r>
        <w:r w:rsidR="008162C3">
          <w:rPr>
            <w:rFonts w:asciiTheme="minorHAnsi" w:eastAsiaTheme="minorEastAsia" w:hAnsiTheme="minorHAnsi" w:cstheme="minorBidi"/>
            <w:color w:val="auto"/>
            <w:szCs w:val="22"/>
          </w:rPr>
          <w:tab/>
        </w:r>
        <w:r w:rsidR="008162C3" w:rsidRPr="0096644B">
          <w:rPr>
            <w:rStyle w:val="Hyperlink"/>
          </w:rPr>
          <w:t>Get Unique DrugList</w:t>
        </w:r>
        <w:r w:rsidR="008162C3">
          <w:rPr>
            <w:webHidden/>
          </w:rPr>
          <w:tab/>
        </w:r>
        <w:r w:rsidR="008162C3">
          <w:rPr>
            <w:webHidden/>
          </w:rPr>
          <w:fldChar w:fldCharType="begin"/>
        </w:r>
        <w:r w:rsidR="008162C3">
          <w:rPr>
            <w:webHidden/>
          </w:rPr>
          <w:instrText xml:space="preserve"> PAGEREF _Toc423968056 \h </w:instrText>
        </w:r>
        <w:r w:rsidR="008162C3">
          <w:rPr>
            <w:webHidden/>
          </w:rPr>
        </w:r>
        <w:r w:rsidR="008162C3">
          <w:rPr>
            <w:webHidden/>
          </w:rPr>
          <w:fldChar w:fldCharType="separate"/>
        </w:r>
        <w:r w:rsidR="008162C3">
          <w:rPr>
            <w:webHidden/>
          </w:rPr>
          <w:t>17</w:t>
        </w:r>
        <w:r w:rsidR="008162C3">
          <w:rPr>
            <w:webHidden/>
          </w:rPr>
          <w:fldChar w:fldCharType="end"/>
        </w:r>
      </w:hyperlink>
    </w:p>
    <w:p w14:paraId="076EC147" w14:textId="77777777" w:rsidR="008162C3" w:rsidRDefault="00844879">
      <w:pPr>
        <w:pStyle w:val="TOC3"/>
        <w:rPr>
          <w:rFonts w:asciiTheme="minorHAnsi" w:eastAsiaTheme="minorEastAsia" w:hAnsiTheme="minorHAnsi" w:cstheme="minorBidi"/>
          <w:color w:val="auto"/>
          <w:szCs w:val="22"/>
        </w:rPr>
      </w:pPr>
      <w:hyperlink w:anchor="_Toc423968057" w:history="1">
        <w:r w:rsidR="008162C3" w:rsidRPr="0096644B">
          <w:rPr>
            <w:rStyle w:val="Hyperlink"/>
            <w:rFonts w:ascii="Arial" w:hAnsi="Arial" w:cs="Arial"/>
          </w:rPr>
          <w:t>9.2.2.5</w:t>
        </w:r>
        <w:r w:rsidR="008162C3">
          <w:rPr>
            <w:rFonts w:asciiTheme="minorHAnsi" w:eastAsiaTheme="minorEastAsia" w:hAnsiTheme="minorHAnsi" w:cstheme="minorBidi"/>
            <w:color w:val="auto"/>
            <w:szCs w:val="22"/>
          </w:rPr>
          <w:tab/>
        </w:r>
        <w:r w:rsidR="008162C3" w:rsidRPr="0096644B">
          <w:rPr>
            <w:rStyle w:val="Hyperlink"/>
          </w:rPr>
          <w:t>Get DrugEvent Count</w:t>
        </w:r>
        <w:r w:rsidR="008162C3">
          <w:rPr>
            <w:webHidden/>
          </w:rPr>
          <w:tab/>
        </w:r>
        <w:r w:rsidR="008162C3">
          <w:rPr>
            <w:webHidden/>
          </w:rPr>
          <w:fldChar w:fldCharType="begin"/>
        </w:r>
        <w:r w:rsidR="008162C3">
          <w:rPr>
            <w:webHidden/>
          </w:rPr>
          <w:instrText xml:space="preserve"> PAGEREF _Toc423968057 \h </w:instrText>
        </w:r>
        <w:r w:rsidR="008162C3">
          <w:rPr>
            <w:webHidden/>
          </w:rPr>
        </w:r>
        <w:r w:rsidR="008162C3">
          <w:rPr>
            <w:webHidden/>
          </w:rPr>
          <w:fldChar w:fldCharType="separate"/>
        </w:r>
        <w:r w:rsidR="008162C3">
          <w:rPr>
            <w:webHidden/>
          </w:rPr>
          <w:t>17</w:t>
        </w:r>
        <w:r w:rsidR="008162C3">
          <w:rPr>
            <w:webHidden/>
          </w:rPr>
          <w:fldChar w:fldCharType="end"/>
        </w:r>
      </w:hyperlink>
    </w:p>
    <w:p w14:paraId="3EF97026" w14:textId="77777777" w:rsidR="008162C3" w:rsidRDefault="00844879">
      <w:pPr>
        <w:pStyle w:val="TOC3"/>
        <w:rPr>
          <w:rFonts w:asciiTheme="minorHAnsi" w:eastAsiaTheme="minorEastAsia" w:hAnsiTheme="minorHAnsi" w:cstheme="minorBidi"/>
          <w:color w:val="auto"/>
          <w:szCs w:val="22"/>
        </w:rPr>
      </w:pPr>
      <w:hyperlink w:anchor="_Toc423968058" w:history="1">
        <w:r w:rsidR="008162C3" w:rsidRPr="0096644B">
          <w:rPr>
            <w:rStyle w:val="Hyperlink"/>
            <w:rFonts w:ascii="Arial" w:hAnsi="Arial" w:cs="Arial"/>
          </w:rPr>
          <w:t>9.2.2.6</w:t>
        </w:r>
        <w:r w:rsidR="008162C3">
          <w:rPr>
            <w:rFonts w:asciiTheme="minorHAnsi" w:eastAsiaTheme="minorEastAsia" w:hAnsiTheme="minorHAnsi" w:cstheme="minorBidi"/>
            <w:color w:val="auto"/>
            <w:szCs w:val="22"/>
          </w:rPr>
          <w:tab/>
        </w:r>
        <w:r w:rsidR="008162C3" w:rsidRPr="0096644B">
          <w:rPr>
            <w:rStyle w:val="Hyperlink"/>
          </w:rPr>
          <w:t>Get Unique Country List</w:t>
        </w:r>
        <w:r w:rsidR="008162C3">
          <w:rPr>
            <w:webHidden/>
          </w:rPr>
          <w:tab/>
        </w:r>
        <w:r w:rsidR="008162C3">
          <w:rPr>
            <w:webHidden/>
          </w:rPr>
          <w:fldChar w:fldCharType="begin"/>
        </w:r>
        <w:r w:rsidR="008162C3">
          <w:rPr>
            <w:webHidden/>
          </w:rPr>
          <w:instrText xml:space="preserve"> PAGEREF _Toc423968058 \h </w:instrText>
        </w:r>
        <w:r w:rsidR="008162C3">
          <w:rPr>
            <w:webHidden/>
          </w:rPr>
        </w:r>
        <w:r w:rsidR="008162C3">
          <w:rPr>
            <w:webHidden/>
          </w:rPr>
          <w:fldChar w:fldCharType="separate"/>
        </w:r>
        <w:r w:rsidR="008162C3">
          <w:rPr>
            <w:webHidden/>
          </w:rPr>
          <w:t>17</w:t>
        </w:r>
        <w:r w:rsidR="008162C3">
          <w:rPr>
            <w:webHidden/>
          </w:rPr>
          <w:fldChar w:fldCharType="end"/>
        </w:r>
      </w:hyperlink>
    </w:p>
    <w:p w14:paraId="025033DB" w14:textId="77777777" w:rsidR="008162C3" w:rsidRDefault="00844879">
      <w:pPr>
        <w:pStyle w:val="TOC3"/>
        <w:rPr>
          <w:rFonts w:asciiTheme="minorHAnsi" w:eastAsiaTheme="minorEastAsia" w:hAnsiTheme="minorHAnsi" w:cstheme="minorBidi"/>
          <w:color w:val="auto"/>
          <w:szCs w:val="22"/>
        </w:rPr>
      </w:pPr>
      <w:hyperlink w:anchor="_Toc423968059" w:history="1">
        <w:r w:rsidR="008162C3" w:rsidRPr="0096644B">
          <w:rPr>
            <w:rStyle w:val="Hyperlink"/>
            <w:rFonts w:ascii="Arial" w:hAnsi="Arial" w:cs="Arial"/>
          </w:rPr>
          <w:t>9.2.2.7</w:t>
        </w:r>
        <w:r w:rsidR="008162C3">
          <w:rPr>
            <w:rFonts w:asciiTheme="minorHAnsi" w:eastAsiaTheme="minorEastAsia" w:hAnsiTheme="minorHAnsi" w:cstheme="minorBidi"/>
            <w:color w:val="auto"/>
            <w:szCs w:val="22"/>
          </w:rPr>
          <w:tab/>
        </w:r>
        <w:r w:rsidR="008162C3" w:rsidRPr="0096644B">
          <w:rPr>
            <w:rStyle w:val="Hyperlink"/>
          </w:rPr>
          <w:t>Get Unique Age group List</w:t>
        </w:r>
        <w:r w:rsidR="008162C3">
          <w:rPr>
            <w:webHidden/>
          </w:rPr>
          <w:tab/>
        </w:r>
        <w:r w:rsidR="008162C3">
          <w:rPr>
            <w:webHidden/>
          </w:rPr>
          <w:fldChar w:fldCharType="begin"/>
        </w:r>
        <w:r w:rsidR="008162C3">
          <w:rPr>
            <w:webHidden/>
          </w:rPr>
          <w:instrText xml:space="preserve"> PAGEREF _Toc423968059 \h </w:instrText>
        </w:r>
        <w:r w:rsidR="008162C3">
          <w:rPr>
            <w:webHidden/>
          </w:rPr>
        </w:r>
        <w:r w:rsidR="008162C3">
          <w:rPr>
            <w:webHidden/>
          </w:rPr>
          <w:fldChar w:fldCharType="separate"/>
        </w:r>
        <w:r w:rsidR="008162C3">
          <w:rPr>
            <w:webHidden/>
          </w:rPr>
          <w:t>18</w:t>
        </w:r>
        <w:r w:rsidR="008162C3">
          <w:rPr>
            <w:webHidden/>
          </w:rPr>
          <w:fldChar w:fldCharType="end"/>
        </w:r>
      </w:hyperlink>
    </w:p>
    <w:p w14:paraId="59E20810" w14:textId="77777777" w:rsidR="008162C3" w:rsidRDefault="00844879">
      <w:pPr>
        <w:pStyle w:val="TOC3"/>
        <w:rPr>
          <w:rFonts w:asciiTheme="minorHAnsi" w:eastAsiaTheme="minorEastAsia" w:hAnsiTheme="minorHAnsi" w:cstheme="minorBidi"/>
          <w:color w:val="auto"/>
          <w:szCs w:val="22"/>
        </w:rPr>
      </w:pPr>
      <w:hyperlink w:anchor="_Toc423968060" w:history="1">
        <w:r w:rsidR="008162C3" w:rsidRPr="0096644B">
          <w:rPr>
            <w:rStyle w:val="Hyperlink"/>
            <w:rFonts w:ascii="Arial" w:hAnsi="Arial" w:cs="Arial"/>
          </w:rPr>
          <w:t>9.2.2.8</w:t>
        </w:r>
        <w:r w:rsidR="008162C3">
          <w:rPr>
            <w:rFonts w:asciiTheme="minorHAnsi" w:eastAsiaTheme="minorEastAsia" w:hAnsiTheme="minorHAnsi" w:cstheme="minorBidi"/>
            <w:color w:val="auto"/>
            <w:szCs w:val="22"/>
          </w:rPr>
          <w:tab/>
        </w:r>
        <w:r w:rsidR="008162C3" w:rsidRPr="0096644B">
          <w:rPr>
            <w:rStyle w:val="Hyperlink"/>
          </w:rPr>
          <w:t>Get Unique Weight group List</w:t>
        </w:r>
        <w:r w:rsidR="008162C3">
          <w:rPr>
            <w:webHidden/>
          </w:rPr>
          <w:tab/>
        </w:r>
        <w:r w:rsidR="008162C3">
          <w:rPr>
            <w:webHidden/>
          </w:rPr>
          <w:fldChar w:fldCharType="begin"/>
        </w:r>
        <w:r w:rsidR="008162C3">
          <w:rPr>
            <w:webHidden/>
          </w:rPr>
          <w:instrText xml:space="preserve"> PAGEREF _Toc423968060 \h </w:instrText>
        </w:r>
        <w:r w:rsidR="008162C3">
          <w:rPr>
            <w:webHidden/>
          </w:rPr>
        </w:r>
        <w:r w:rsidR="008162C3">
          <w:rPr>
            <w:webHidden/>
          </w:rPr>
          <w:fldChar w:fldCharType="separate"/>
        </w:r>
        <w:r w:rsidR="008162C3">
          <w:rPr>
            <w:webHidden/>
          </w:rPr>
          <w:t>18</w:t>
        </w:r>
        <w:r w:rsidR="008162C3">
          <w:rPr>
            <w:webHidden/>
          </w:rPr>
          <w:fldChar w:fldCharType="end"/>
        </w:r>
      </w:hyperlink>
    </w:p>
    <w:p w14:paraId="4F5C2DCC" w14:textId="77777777" w:rsidR="008162C3" w:rsidRDefault="00844879">
      <w:pPr>
        <w:pStyle w:val="TOC2"/>
        <w:rPr>
          <w:rFonts w:asciiTheme="minorHAnsi" w:eastAsiaTheme="minorEastAsia" w:hAnsiTheme="minorHAnsi" w:cstheme="minorBidi"/>
          <w:color w:val="auto"/>
          <w:szCs w:val="22"/>
        </w:rPr>
      </w:pPr>
      <w:hyperlink w:anchor="_Toc423968061" w:history="1">
        <w:r w:rsidR="008162C3" w:rsidRPr="0096644B">
          <w:rPr>
            <w:rStyle w:val="Hyperlink"/>
          </w:rPr>
          <w:t>6.6.</w:t>
        </w:r>
        <w:r w:rsidR="008162C3">
          <w:rPr>
            <w:rFonts w:asciiTheme="minorHAnsi" w:eastAsiaTheme="minorEastAsia" w:hAnsiTheme="minorHAnsi" w:cstheme="minorBidi"/>
            <w:color w:val="auto"/>
            <w:szCs w:val="22"/>
          </w:rPr>
          <w:tab/>
        </w:r>
        <w:r w:rsidR="008162C3" w:rsidRPr="0096644B">
          <w:rPr>
            <w:rStyle w:val="Hyperlink"/>
          </w:rPr>
          <w:t>OpenFDA Web Services Used</w:t>
        </w:r>
        <w:r w:rsidR="008162C3">
          <w:rPr>
            <w:webHidden/>
          </w:rPr>
          <w:tab/>
        </w:r>
        <w:r w:rsidR="008162C3">
          <w:rPr>
            <w:webHidden/>
          </w:rPr>
          <w:fldChar w:fldCharType="begin"/>
        </w:r>
        <w:r w:rsidR="008162C3">
          <w:rPr>
            <w:webHidden/>
          </w:rPr>
          <w:instrText xml:space="preserve"> PAGEREF _Toc423968061 \h </w:instrText>
        </w:r>
        <w:r w:rsidR="008162C3">
          <w:rPr>
            <w:webHidden/>
          </w:rPr>
        </w:r>
        <w:r w:rsidR="008162C3">
          <w:rPr>
            <w:webHidden/>
          </w:rPr>
          <w:fldChar w:fldCharType="separate"/>
        </w:r>
        <w:r w:rsidR="008162C3">
          <w:rPr>
            <w:webHidden/>
          </w:rPr>
          <w:t>18</w:t>
        </w:r>
        <w:r w:rsidR="008162C3">
          <w:rPr>
            <w:webHidden/>
          </w:rPr>
          <w:fldChar w:fldCharType="end"/>
        </w:r>
      </w:hyperlink>
    </w:p>
    <w:p w14:paraId="1E55CFBE"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62" w:history="1">
        <w:r w:rsidR="008162C3" w:rsidRPr="0096644B">
          <w:rPr>
            <w:rStyle w:val="Hyperlink"/>
          </w:rPr>
          <w:t>7.</w:t>
        </w:r>
        <w:r w:rsidR="008162C3">
          <w:rPr>
            <w:rFonts w:asciiTheme="minorHAnsi" w:eastAsiaTheme="minorEastAsia" w:hAnsiTheme="minorHAnsi" w:cstheme="minorBidi"/>
            <w:b w:val="0"/>
            <w:caps w:val="0"/>
            <w:color w:val="auto"/>
            <w:sz w:val="22"/>
            <w:szCs w:val="22"/>
          </w:rPr>
          <w:tab/>
        </w:r>
        <w:r w:rsidR="008162C3" w:rsidRPr="0096644B">
          <w:rPr>
            <w:rStyle w:val="Hyperlink"/>
          </w:rPr>
          <w:t>Data Processing Component</w:t>
        </w:r>
        <w:r w:rsidR="008162C3">
          <w:rPr>
            <w:webHidden/>
          </w:rPr>
          <w:tab/>
        </w:r>
        <w:r w:rsidR="008162C3">
          <w:rPr>
            <w:webHidden/>
          </w:rPr>
          <w:fldChar w:fldCharType="begin"/>
        </w:r>
        <w:r w:rsidR="008162C3">
          <w:rPr>
            <w:webHidden/>
          </w:rPr>
          <w:instrText xml:space="preserve"> PAGEREF _Toc423968062 \h </w:instrText>
        </w:r>
        <w:r w:rsidR="008162C3">
          <w:rPr>
            <w:webHidden/>
          </w:rPr>
        </w:r>
        <w:r w:rsidR="008162C3">
          <w:rPr>
            <w:webHidden/>
          </w:rPr>
          <w:fldChar w:fldCharType="separate"/>
        </w:r>
        <w:r w:rsidR="008162C3">
          <w:rPr>
            <w:webHidden/>
          </w:rPr>
          <w:t>19</w:t>
        </w:r>
        <w:r w:rsidR="008162C3">
          <w:rPr>
            <w:webHidden/>
          </w:rPr>
          <w:fldChar w:fldCharType="end"/>
        </w:r>
      </w:hyperlink>
    </w:p>
    <w:p w14:paraId="5D0F5D53" w14:textId="77777777" w:rsidR="008162C3" w:rsidRDefault="00844879">
      <w:pPr>
        <w:pStyle w:val="TOC3"/>
        <w:rPr>
          <w:rFonts w:asciiTheme="minorHAnsi" w:eastAsiaTheme="minorEastAsia" w:hAnsiTheme="minorHAnsi" w:cstheme="minorBidi"/>
          <w:color w:val="auto"/>
          <w:szCs w:val="22"/>
        </w:rPr>
      </w:pPr>
      <w:hyperlink w:anchor="_Toc423968063"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Java ETL Data formatter</w:t>
        </w:r>
        <w:r w:rsidR="008162C3">
          <w:rPr>
            <w:webHidden/>
          </w:rPr>
          <w:tab/>
        </w:r>
        <w:r w:rsidR="008162C3">
          <w:rPr>
            <w:webHidden/>
          </w:rPr>
          <w:fldChar w:fldCharType="begin"/>
        </w:r>
        <w:r w:rsidR="008162C3">
          <w:rPr>
            <w:webHidden/>
          </w:rPr>
          <w:instrText xml:space="preserve"> PAGEREF _Toc423968063 \h </w:instrText>
        </w:r>
        <w:r w:rsidR="008162C3">
          <w:rPr>
            <w:webHidden/>
          </w:rPr>
        </w:r>
        <w:r w:rsidR="008162C3">
          <w:rPr>
            <w:webHidden/>
          </w:rPr>
          <w:fldChar w:fldCharType="separate"/>
        </w:r>
        <w:r w:rsidR="008162C3">
          <w:rPr>
            <w:webHidden/>
          </w:rPr>
          <w:t>19</w:t>
        </w:r>
        <w:r w:rsidR="008162C3">
          <w:rPr>
            <w:webHidden/>
          </w:rPr>
          <w:fldChar w:fldCharType="end"/>
        </w:r>
      </w:hyperlink>
    </w:p>
    <w:p w14:paraId="317C26EC" w14:textId="77777777" w:rsidR="008162C3" w:rsidRDefault="00844879">
      <w:pPr>
        <w:pStyle w:val="TOC3"/>
        <w:rPr>
          <w:rFonts w:asciiTheme="minorHAnsi" w:eastAsiaTheme="minorEastAsia" w:hAnsiTheme="minorHAnsi" w:cstheme="minorBidi"/>
          <w:color w:val="auto"/>
          <w:szCs w:val="22"/>
        </w:rPr>
      </w:pPr>
      <w:hyperlink w:anchor="_Toc423968064"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Hadoop Data Processor</w:t>
        </w:r>
        <w:r w:rsidR="008162C3">
          <w:rPr>
            <w:webHidden/>
          </w:rPr>
          <w:tab/>
        </w:r>
        <w:r w:rsidR="008162C3">
          <w:rPr>
            <w:webHidden/>
          </w:rPr>
          <w:fldChar w:fldCharType="begin"/>
        </w:r>
        <w:r w:rsidR="008162C3">
          <w:rPr>
            <w:webHidden/>
          </w:rPr>
          <w:instrText xml:space="preserve"> PAGEREF _Toc423968064 \h </w:instrText>
        </w:r>
        <w:r w:rsidR="008162C3">
          <w:rPr>
            <w:webHidden/>
          </w:rPr>
        </w:r>
        <w:r w:rsidR="008162C3">
          <w:rPr>
            <w:webHidden/>
          </w:rPr>
          <w:fldChar w:fldCharType="separate"/>
        </w:r>
        <w:r w:rsidR="008162C3">
          <w:rPr>
            <w:webHidden/>
          </w:rPr>
          <w:t>19</w:t>
        </w:r>
        <w:r w:rsidR="008162C3">
          <w:rPr>
            <w:webHidden/>
          </w:rPr>
          <w:fldChar w:fldCharType="end"/>
        </w:r>
      </w:hyperlink>
    </w:p>
    <w:p w14:paraId="02EE098C" w14:textId="77777777" w:rsidR="008162C3" w:rsidRDefault="00844879">
      <w:pPr>
        <w:pStyle w:val="TOC3"/>
        <w:rPr>
          <w:rFonts w:asciiTheme="minorHAnsi" w:eastAsiaTheme="minorEastAsia" w:hAnsiTheme="minorHAnsi" w:cstheme="minorBidi"/>
          <w:color w:val="auto"/>
          <w:szCs w:val="22"/>
        </w:rPr>
      </w:pPr>
      <w:hyperlink w:anchor="_Toc423968065" w:history="1">
        <w:r w:rsidR="008162C3" w:rsidRPr="0096644B">
          <w:rPr>
            <w:rStyle w:val="Hyperlink"/>
            <w:rFonts w:ascii="Arial" w:hAnsi="Arial" w:cs="Arial"/>
          </w:rPr>
          <w:t>9.2.2.3</w:t>
        </w:r>
        <w:r w:rsidR="008162C3">
          <w:rPr>
            <w:rFonts w:asciiTheme="minorHAnsi" w:eastAsiaTheme="minorEastAsia" w:hAnsiTheme="minorHAnsi" w:cstheme="minorBidi"/>
            <w:color w:val="auto"/>
            <w:szCs w:val="22"/>
          </w:rPr>
          <w:tab/>
        </w:r>
        <w:r w:rsidR="008162C3" w:rsidRPr="0096644B">
          <w:rPr>
            <w:rStyle w:val="Hyperlink"/>
          </w:rPr>
          <w:t>Spike Calculator</w:t>
        </w:r>
        <w:r w:rsidR="008162C3">
          <w:rPr>
            <w:webHidden/>
          </w:rPr>
          <w:tab/>
        </w:r>
        <w:r w:rsidR="008162C3">
          <w:rPr>
            <w:webHidden/>
          </w:rPr>
          <w:fldChar w:fldCharType="begin"/>
        </w:r>
        <w:r w:rsidR="008162C3">
          <w:rPr>
            <w:webHidden/>
          </w:rPr>
          <w:instrText xml:space="preserve"> PAGEREF _Toc423968065 \h </w:instrText>
        </w:r>
        <w:r w:rsidR="008162C3">
          <w:rPr>
            <w:webHidden/>
          </w:rPr>
        </w:r>
        <w:r w:rsidR="008162C3">
          <w:rPr>
            <w:webHidden/>
          </w:rPr>
          <w:fldChar w:fldCharType="separate"/>
        </w:r>
        <w:r w:rsidR="008162C3">
          <w:rPr>
            <w:webHidden/>
          </w:rPr>
          <w:t>19</w:t>
        </w:r>
        <w:r w:rsidR="008162C3">
          <w:rPr>
            <w:webHidden/>
          </w:rPr>
          <w:fldChar w:fldCharType="end"/>
        </w:r>
      </w:hyperlink>
    </w:p>
    <w:p w14:paraId="00F10339"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66" w:history="1">
        <w:r w:rsidR="008162C3" w:rsidRPr="0096644B">
          <w:rPr>
            <w:rStyle w:val="Hyperlink"/>
          </w:rPr>
          <w:t>8.</w:t>
        </w:r>
        <w:r w:rsidR="008162C3">
          <w:rPr>
            <w:rFonts w:asciiTheme="minorHAnsi" w:eastAsiaTheme="minorEastAsia" w:hAnsiTheme="minorHAnsi" w:cstheme="minorBidi"/>
            <w:b w:val="0"/>
            <w:caps w:val="0"/>
            <w:color w:val="auto"/>
            <w:sz w:val="22"/>
            <w:szCs w:val="22"/>
          </w:rPr>
          <w:tab/>
        </w:r>
        <w:r w:rsidR="008162C3" w:rsidRPr="0096644B">
          <w:rPr>
            <w:rStyle w:val="Hyperlink"/>
          </w:rPr>
          <w:t>STAR Schema Model</w:t>
        </w:r>
        <w:r w:rsidR="008162C3">
          <w:rPr>
            <w:webHidden/>
          </w:rPr>
          <w:tab/>
        </w:r>
        <w:r w:rsidR="008162C3">
          <w:rPr>
            <w:webHidden/>
          </w:rPr>
          <w:fldChar w:fldCharType="begin"/>
        </w:r>
        <w:r w:rsidR="008162C3">
          <w:rPr>
            <w:webHidden/>
          </w:rPr>
          <w:instrText xml:space="preserve"> PAGEREF _Toc423968066 \h </w:instrText>
        </w:r>
        <w:r w:rsidR="008162C3">
          <w:rPr>
            <w:webHidden/>
          </w:rPr>
        </w:r>
        <w:r w:rsidR="008162C3">
          <w:rPr>
            <w:webHidden/>
          </w:rPr>
          <w:fldChar w:fldCharType="separate"/>
        </w:r>
        <w:r w:rsidR="008162C3">
          <w:rPr>
            <w:webHidden/>
          </w:rPr>
          <w:t>21</w:t>
        </w:r>
        <w:r w:rsidR="008162C3">
          <w:rPr>
            <w:webHidden/>
          </w:rPr>
          <w:fldChar w:fldCharType="end"/>
        </w:r>
      </w:hyperlink>
    </w:p>
    <w:p w14:paraId="39156080" w14:textId="77777777" w:rsidR="008162C3" w:rsidRDefault="00844879">
      <w:pPr>
        <w:pStyle w:val="TOC2"/>
        <w:rPr>
          <w:rFonts w:asciiTheme="minorHAnsi" w:eastAsiaTheme="minorEastAsia" w:hAnsiTheme="minorHAnsi" w:cstheme="minorBidi"/>
          <w:color w:val="auto"/>
          <w:szCs w:val="22"/>
        </w:rPr>
      </w:pPr>
      <w:hyperlink w:anchor="_Toc423968067" w:history="1">
        <w:r w:rsidR="008162C3" w:rsidRPr="0096644B">
          <w:rPr>
            <w:rStyle w:val="Hyperlink"/>
          </w:rPr>
          <w:t>8.1.</w:t>
        </w:r>
        <w:r w:rsidR="008162C3">
          <w:rPr>
            <w:rFonts w:asciiTheme="minorHAnsi" w:eastAsiaTheme="minorEastAsia" w:hAnsiTheme="minorHAnsi" w:cstheme="minorBidi"/>
            <w:color w:val="auto"/>
            <w:szCs w:val="22"/>
          </w:rPr>
          <w:tab/>
        </w:r>
        <w:r w:rsidR="008162C3" w:rsidRPr="0096644B">
          <w:rPr>
            <w:rStyle w:val="Hyperlink"/>
          </w:rPr>
          <w:t>Drug Summary</w:t>
        </w:r>
        <w:r w:rsidR="008162C3">
          <w:rPr>
            <w:webHidden/>
          </w:rPr>
          <w:tab/>
        </w:r>
        <w:r w:rsidR="008162C3">
          <w:rPr>
            <w:webHidden/>
          </w:rPr>
          <w:fldChar w:fldCharType="begin"/>
        </w:r>
        <w:r w:rsidR="008162C3">
          <w:rPr>
            <w:webHidden/>
          </w:rPr>
          <w:instrText xml:space="preserve"> PAGEREF _Toc423968067 \h </w:instrText>
        </w:r>
        <w:r w:rsidR="008162C3">
          <w:rPr>
            <w:webHidden/>
          </w:rPr>
        </w:r>
        <w:r w:rsidR="008162C3">
          <w:rPr>
            <w:webHidden/>
          </w:rPr>
          <w:fldChar w:fldCharType="separate"/>
        </w:r>
        <w:r w:rsidR="008162C3">
          <w:rPr>
            <w:webHidden/>
          </w:rPr>
          <w:t>21</w:t>
        </w:r>
        <w:r w:rsidR="008162C3">
          <w:rPr>
            <w:webHidden/>
          </w:rPr>
          <w:fldChar w:fldCharType="end"/>
        </w:r>
      </w:hyperlink>
    </w:p>
    <w:p w14:paraId="0423E138" w14:textId="77777777" w:rsidR="008162C3" w:rsidRDefault="00844879">
      <w:pPr>
        <w:pStyle w:val="TOC2"/>
        <w:rPr>
          <w:rFonts w:asciiTheme="minorHAnsi" w:eastAsiaTheme="minorEastAsia" w:hAnsiTheme="minorHAnsi" w:cstheme="minorBidi"/>
          <w:color w:val="auto"/>
          <w:szCs w:val="22"/>
        </w:rPr>
      </w:pPr>
      <w:hyperlink w:anchor="_Toc423968068" w:history="1">
        <w:r w:rsidR="008162C3" w:rsidRPr="0096644B">
          <w:rPr>
            <w:rStyle w:val="Hyperlink"/>
          </w:rPr>
          <w:t>8.2.</w:t>
        </w:r>
        <w:r w:rsidR="008162C3">
          <w:rPr>
            <w:rFonts w:asciiTheme="minorHAnsi" w:eastAsiaTheme="minorEastAsia" w:hAnsiTheme="minorHAnsi" w:cstheme="minorBidi"/>
            <w:color w:val="auto"/>
            <w:szCs w:val="22"/>
          </w:rPr>
          <w:tab/>
        </w:r>
        <w:r w:rsidR="008162C3" w:rsidRPr="0096644B">
          <w:rPr>
            <w:rStyle w:val="Hyperlink"/>
          </w:rPr>
          <w:t>Drug Reactions Summary</w:t>
        </w:r>
        <w:r w:rsidR="008162C3">
          <w:rPr>
            <w:webHidden/>
          </w:rPr>
          <w:tab/>
        </w:r>
        <w:r w:rsidR="008162C3">
          <w:rPr>
            <w:webHidden/>
          </w:rPr>
          <w:fldChar w:fldCharType="begin"/>
        </w:r>
        <w:r w:rsidR="008162C3">
          <w:rPr>
            <w:webHidden/>
          </w:rPr>
          <w:instrText xml:space="preserve"> PAGEREF _Toc423968068 \h </w:instrText>
        </w:r>
        <w:r w:rsidR="008162C3">
          <w:rPr>
            <w:webHidden/>
          </w:rPr>
        </w:r>
        <w:r w:rsidR="008162C3">
          <w:rPr>
            <w:webHidden/>
          </w:rPr>
          <w:fldChar w:fldCharType="separate"/>
        </w:r>
        <w:r w:rsidR="008162C3">
          <w:rPr>
            <w:webHidden/>
          </w:rPr>
          <w:t>21</w:t>
        </w:r>
        <w:r w:rsidR="008162C3">
          <w:rPr>
            <w:webHidden/>
          </w:rPr>
          <w:fldChar w:fldCharType="end"/>
        </w:r>
      </w:hyperlink>
    </w:p>
    <w:p w14:paraId="6F83D617" w14:textId="77777777" w:rsidR="008162C3" w:rsidRDefault="00844879">
      <w:pPr>
        <w:pStyle w:val="TOC2"/>
        <w:rPr>
          <w:rFonts w:asciiTheme="minorHAnsi" w:eastAsiaTheme="minorEastAsia" w:hAnsiTheme="minorHAnsi" w:cstheme="minorBidi"/>
          <w:color w:val="auto"/>
          <w:szCs w:val="22"/>
        </w:rPr>
      </w:pPr>
      <w:hyperlink w:anchor="_Toc423968069" w:history="1">
        <w:r w:rsidR="008162C3" w:rsidRPr="0096644B">
          <w:rPr>
            <w:rStyle w:val="Hyperlink"/>
          </w:rPr>
          <w:t>8.3.</w:t>
        </w:r>
        <w:r w:rsidR="008162C3">
          <w:rPr>
            <w:rFonts w:asciiTheme="minorHAnsi" w:eastAsiaTheme="minorEastAsia" w:hAnsiTheme="minorHAnsi" w:cstheme="minorBidi"/>
            <w:color w:val="auto"/>
            <w:szCs w:val="22"/>
          </w:rPr>
          <w:tab/>
        </w:r>
        <w:r w:rsidR="008162C3" w:rsidRPr="0096644B">
          <w:rPr>
            <w:rStyle w:val="Hyperlink"/>
          </w:rPr>
          <w:t>Event Spikes</w:t>
        </w:r>
        <w:r w:rsidR="008162C3">
          <w:rPr>
            <w:webHidden/>
          </w:rPr>
          <w:tab/>
        </w:r>
        <w:r w:rsidR="008162C3">
          <w:rPr>
            <w:webHidden/>
          </w:rPr>
          <w:fldChar w:fldCharType="begin"/>
        </w:r>
        <w:r w:rsidR="008162C3">
          <w:rPr>
            <w:webHidden/>
          </w:rPr>
          <w:instrText xml:space="preserve"> PAGEREF _Toc423968069 \h </w:instrText>
        </w:r>
        <w:r w:rsidR="008162C3">
          <w:rPr>
            <w:webHidden/>
          </w:rPr>
        </w:r>
        <w:r w:rsidR="008162C3">
          <w:rPr>
            <w:webHidden/>
          </w:rPr>
          <w:fldChar w:fldCharType="separate"/>
        </w:r>
        <w:r w:rsidR="008162C3">
          <w:rPr>
            <w:webHidden/>
          </w:rPr>
          <w:t>21</w:t>
        </w:r>
        <w:r w:rsidR="008162C3">
          <w:rPr>
            <w:webHidden/>
          </w:rPr>
          <w:fldChar w:fldCharType="end"/>
        </w:r>
      </w:hyperlink>
    </w:p>
    <w:p w14:paraId="2FB92BC4"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070" w:history="1">
        <w:r w:rsidR="008162C3" w:rsidRPr="0096644B">
          <w:rPr>
            <w:rStyle w:val="Hyperlink"/>
          </w:rPr>
          <w:t>9.</w:t>
        </w:r>
        <w:r w:rsidR="008162C3">
          <w:rPr>
            <w:rFonts w:asciiTheme="minorHAnsi" w:eastAsiaTheme="minorEastAsia" w:hAnsiTheme="minorHAnsi" w:cstheme="minorBidi"/>
            <w:b w:val="0"/>
            <w:caps w:val="0"/>
            <w:color w:val="auto"/>
            <w:sz w:val="22"/>
            <w:szCs w:val="22"/>
          </w:rPr>
          <w:tab/>
        </w:r>
        <w:r w:rsidR="008162C3" w:rsidRPr="0096644B">
          <w:rPr>
            <w:rStyle w:val="Hyperlink"/>
          </w:rPr>
          <w:t>Technology Stack</w:t>
        </w:r>
        <w:r w:rsidR="008162C3">
          <w:rPr>
            <w:webHidden/>
          </w:rPr>
          <w:tab/>
        </w:r>
        <w:r w:rsidR="008162C3">
          <w:rPr>
            <w:webHidden/>
          </w:rPr>
          <w:fldChar w:fldCharType="begin"/>
        </w:r>
        <w:r w:rsidR="008162C3">
          <w:rPr>
            <w:webHidden/>
          </w:rPr>
          <w:instrText xml:space="preserve"> PAGEREF _Toc423968070 \h </w:instrText>
        </w:r>
        <w:r w:rsidR="008162C3">
          <w:rPr>
            <w:webHidden/>
          </w:rPr>
        </w:r>
        <w:r w:rsidR="008162C3">
          <w:rPr>
            <w:webHidden/>
          </w:rPr>
          <w:fldChar w:fldCharType="separate"/>
        </w:r>
        <w:r w:rsidR="008162C3">
          <w:rPr>
            <w:webHidden/>
          </w:rPr>
          <w:t>21</w:t>
        </w:r>
        <w:r w:rsidR="008162C3">
          <w:rPr>
            <w:webHidden/>
          </w:rPr>
          <w:fldChar w:fldCharType="end"/>
        </w:r>
      </w:hyperlink>
    </w:p>
    <w:p w14:paraId="6DD0B7F8" w14:textId="77777777" w:rsidR="008162C3" w:rsidRDefault="00844879">
      <w:pPr>
        <w:pStyle w:val="TOC2"/>
        <w:rPr>
          <w:rFonts w:asciiTheme="minorHAnsi" w:eastAsiaTheme="minorEastAsia" w:hAnsiTheme="minorHAnsi" w:cstheme="minorBidi"/>
          <w:color w:val="auto"/>
          <w:szCs w:val="22"/>
        </w:rPr>
      </w:pPr>
      <w:hyperlink w:anchor="_Toc423968071" w:history="1">
        <w:r w:rsidR="008162C3" w:rsidRPr="0096644B">
          <w:rPr>
            <w:rStyle w:val="Hyperlink"/>
          </w:rPr>
          <w:t>9.1.</w:t>
        </w:r>
        <w:r w:rsidR="008162C3">
          <w:rPr>
            <w:rFonts w:asciiTheme="minorHAnsi" w:eastAsiaTheme="minorEastAsia" w:hAnsiTheme="minorHAnsi" w:cstheme="minorBidi"/>
            <w:color w:val="auto"/>
            <w:szCs w:val="22"/>
          </w:rPr>
          <w:tab/>
        </w:r>
        <w:r w:rsidR="008162C3" w:rsidRPr="0096644B">
          <w:rPr>
            <w:rStyle w:val="Hyperlink"/>
          </w:rPr>
          <w:t>Java (v 1.8)</w:t>
        </w:r>
        <w:r w:rsidR="008162C3">
          <w:rPr>
            <w:webHidden/>
          </w:rPr>
          <w:tab/>
        </w:r>
        <w:r w:rsidR="008162C3">
          <w:rPr>
            <w:webHidden/>
          </w:rPr>
          <w:fldChar w:fldCharType="begin"/>
        </w:r>
        <w:r w:rsidR="008162C3">
          <w:rPr>
            <w:webHidden/>
          </w:rPr>
          <w:instrText xml:space="preserve"> PAGEREF _Toc423968071 \h </w:instrText>
        </w:r>
        <w:r w:rsidR="008162C3">
          <w:rPr>
            <w:webHidden/>
          </w:rPr>
        </w:r>
        <w:r w:rsidR="008162C3">
          <w:rPr>
            <w:webHidden/>
          </w:rPr>
          <w:fldChar w:fldCharType="separate"/>
        </w:r>
        <w:r w:rsidR="008162C3">
          <w:rPr>
            <w:webHidden/>
          </w:rPr>
          <w:t>21</w:t>
        </w:r>
        <w:r w:rsidR="008162C3">
          <w:rPr>
            <w:webHidden/>
          </w:rPr>
          <w:fldChar w:fldCharType="end"/>
        </w:r>
      </w:hyperlink>
    </w:p>
    <w:p w14:paraId="7B2EA704" w14:textId="77777777" w:rsidR="008162C3" w:rsidRDefault="00844879">
      <w:pPr>
        <w:pStyle w:val="TOC2"/>
        <w:rPr>
          <w:rFonts w:asciiTheme="minorHAnsi" w:eastAsiaTheme="minorEastAsia" w:hAnsiTheme="minorHAnsi" w:cstheme="minorBidi"/>
          <w:color w:val="auto"/>
          <w:szCs w:val="22"/>
        </w:rPr>
      </w:pPr>
      <w:hyperlink w:anchor="_Toc423968072" w:history="1">
        <w:r w:rsidR="008162C3" w:rsidRPr="0096644B">
          <w:rPr>
            <w:rStyle w:val="Hyperlink"/>
          </w:rPr>
          <w:t>9.2.</w:t>
        </w:r>
        <w:r w:rsidR="008162C3">
          <w:rPr>
            <w:rFonts w:asciiTheme="minorHAnsi" w:eastAsiaTheme="minorEastAsia" w:hAnsiTheme="minorHAnsi" w:cstheme="minorBidi"/>
            <w:color w:val="auto"/>
            <w:szCs w:val="22"/>
          </w:rPr>
          <w:tab/>
        </w:r>
        <w:r w:rsidR="008162C3" w:rsidRPr="0096644B">
          <w:rPr>
            <w:rStyle w:val="Hyperlink"/>
          </w:rPr>
          <w:t>Data Processing</w:t>
        </w:r>
        <w:r w:rsidR="008162C3">
          <w:rPr>
            <w:webHidden/>
          </w:rPr>
          <w:tab/>
        </w:r>
        <w:r w:rsidR="008162C3">
          <w:rPr>
            <w:webHidden/>
          </w:rPr>
          <w:fldChar w:fldCharType="begin"/>
        </w:r>
        <w:r w:rsidR="008162C3">
          <w:rPr>
            <w:webHidden/>
          </w:rPr>
          <w:instrText xml:space="preserve"> PAGEREF _Toc423968072 \h </w:instrText>
        </w:r>
        <w:r w:rsidR="008162C3">
          <w:rPr>
            <w:webHidden/>
          </w:rPr>
        </w:r>
        <w:r w:rsidR="008162C3">
          <w:rPr>
            <w:webHidden/>
          </w:rPr>
          <w:fldChar w:fldCharType="separate"/>
        </w:r>
        <w:r w:rsidR="008162C3">
          <w:rPr>
            <w:webHidden/>
          </w:rPr>
          <w:t>22</w:t>
        </w:r>
        <w:r w:rsidR="008162C3">
          <w:rPr>
            <w:webHidden/>
          </w:rPr>
          <w:fldChar w:fldCharType="end"/>
        </w:r>
      </w:hyperlink>
    </w:p>
    <w:p w14:paraId="47CA4375" w14:textId="77777777" w:rsidR="008162C3" w:rsidRDefault="00844879">
      <w:pPr>
        <w:pStyle w:val="TOC3"/>
        <w:rPr>
          <w:rFonts w:asciiTheme="minorHAnsi" w:eastAsiaTheme="minorEastAsia" w:hAnsiTheme="minorHAnsi" w:cstheme="minorBidi"/>
          <w:color w:val="auto"/>
          <w:szCs w:val="22"/>
        </w:rPr>
      </w:pPr>
      <w:hyperlink w:anchor="_Toc423968073" w:history="1">
        <w:r w:rsidR="008162C3" w:rsidRPr="0096644B">
          <w:rPr>
            <w:rStyle w:val="Hyperlink"/>
          </w:rPr>
          <w:t>Data Load/Java ETL</w:t>
        </w:r>
        <w:r w:rsidR="008162C3">
          <w:rPr>
            <w:webHidden/>
          </w:rPr>
          <w:tab/>
        </w:r>
        <w:r w:rsidR="008162C3">
          <w:rPr>
            <w:webHidden/>
          </w:rPr>
          <w:fldChar w:fldCharType="begin"/>
        </w:r>
        <w:r w:rsidR="008162C3">
          <w:rPr>
            <w:webHidden/>
          </w:rPr>
          <w:instrText xml:space="preserve"> PAGEREF _Toc423968073 \h </w:instrText>
        </w:r>
        <w:r w:rsidR="008162C3">
          <w:rPr>
            <w:webHidden/>
          </w:rPr>
        </w:r>
        <w:r w:rsidR="008162C3">
          <w:rPr>
            <w:webHidden/>
          </w:rPr>
          <w:fldChar w:fldCharType="separate"/>
        </w:r>
        <w:r w:rsidR="008162C3">
          <w:rPr>
            <w:webHidden/>
          </w:rPr>
          <w:t>22</w:t>
        </w:r>
        <w:r w:rsidR="008162C3">
          <w:rPr>
            <w:webHidden/>
          </w:rPr>
          <w:fldChar w:fldCharType="end"/>
        </w:r>
      </w:hyperlink>
    </w:p>
    <w:p w14:paraId="358AB4D9" w14:textId="77777777" w:rsidR="008162C3" w:rsidRDefault="00844879">
      <w:pPr>
        <w:pStyle w:val="TOC2"/>
        <w:rPr>
          <w:rFonts w:asciiTheme="minorHAnsi" w:eastAsiaTheme="minorEastAsia" w:hAnsiTheme="minorHAnsi" w:cstheme="minorBidi"/>
          <w:color w:val="auto"/>
          <w:szCs w:val="22"/>
        </w:rPr>
      </w:pPr>
      <w:hyperlink w:anchor="_Toc423968074" w:history="1">
        <w:r w:rsidR="008162C3" w:rsidRPr="0096644B">
          <w:rPr>
            <w:rStyle w:val="Hyperlink"/>
          </w:rPr>
          <w:t>9.3.</w:t>
        </w:r>
        <w:r w:rsidR="008162C3">
          <w:rPr>
            <w:rFonts w:asciiTheme="minorHAnsi" w:eastAsiaTheme="minorEastAsia" w:hAnsiTheme="minorHAnsi" w:cstheme="minorBidi"/>
            <w:color w:val="auto"/>
            <w:szCs w:val="22"/>
          </w:rPr>
          <w:tab/>
        </w:r>
        <w:r w:rsidR="008162C3" w:rsidRPr="0096644B">
          <w:rPr>
            <w:rStyle w:val="Hyperlink"/>
          </w:rPr>
          <w:t>Data Analysis</w:t>
        </w:r>
        <w:r w:rsidR="008162C3">
          <w:rPr>
            <w:webHidden/>
          </w:rPr>
          <w:tab/>
        </w:r>
        <w:r w:rsidR="008162C3">
          <w:rPr>
            <w:webHidden/>
          </w:rPr>
          <w:fldChar w:fldCharType="begin"/>
        </w:r>
        <w:r w:rsidR="008162C3">
          <w:rPr>
            <w:webHidden/>
          </w:rPr>
          <w:instrText xml:space="preserve"> PAGEREF _Toc423968074 \h </w:instrText>
        </w:r>
        <w:r w:rsidR="008162C3">
          <w:rPr>
            <w:webHidden/>
          </w:rPr>
        </w:r>
        <w:r w:rsidR="008162C3">
          <w:rPr>
            <w:webHidden/>
          </w:rPr>
          <w:fldChar w:fldCharType="separate"/>
        </w:r>
        <w:r w:rsidR="008162C3">
          <w:rPr>
            <w:webHidden/>
          </w:rPr>
          <w:t>22</w:t>
        </w:r>
        <w:r w:rsidR="008162C3">
          <w:rPr>
            <w:webHidden/>
          </w:rPr>
          <w:fldChar w:fldCharType="end"/>
        </w:r>
      </w:hyperlink>
    </w:p>
    <w:p w14:paraId="2548BE67" w14:textId="77777777" w:rsidR="008162C3" w:rsidRDefault="00844879">
      <w:pPr>
        <w:pStyle w:val="TOC3"/>
        <w:rPr>
          <w:rFonts w:asciiTheme="minorHAnsi" w:eastAsiaTheme="minorEastAsia" w:hAnsiTheme="minorHAnsi" w:cstheme="minorBidi"/>
          <w:color w:val="auto"/>
          <w:szCs w:val="22"/>
        </w:rPr>
      </w:pPr>
      <w:hyperlink w:anchor="_Toc423968075" w:history="1">
        <w:r w:rsidR="008162C3" w:rsidRPr="0096644B">
          <w:rPr>
            <w:rStyle w:val="Hyperlink"/>
          </w:rPr>
          <w:t>Apache Hadoop</w:t>
        </w:r>
        <w:r w:rsidR="008162C3">
          <w:rPr>
            <w:webHidden/>
          </w:rPr>
          <w:tab/>
        </w:r>
        <w:r w:rsidR="008162C3">
          <w:rPr>
            <w:webHidden/>
          </w:rPr>
          <w:fldChar w:fldCharType="begin"/>
        </w:r>
        <w:r w:rsidR="008162C3">
          <w:rPr>
            <w:webHidden/>
          </w:rPr>
          <w:instrText xml:space="preserve"> PAGEREF _Toc423968075 \h </w:instrText>
        </w:r>
        <w:r w:rsidR="008162C3">
          <w:rPr>
            <w:webHidden/>
          </w:rPr>
        </w:r>
        <w:r w:rsidR="008162C3">
          <w:rPr>
            <w:webHidden/>
          </w:rPr>
          <w:fldChar w:fldCharType="separate"/>
        </w:r>
        <w:r w:rsidR="008162C3">
          <w:rPr>
            <w:webHidden/>
          </w:rPr>
          <w:t>22</w:t>
        </w:r>
        <w:r w:rsidR="008162C3">
          <w:rPr>
            <w:webHidden/>
          </w:rPr>
          <w:fldChar w:fldCharType="end"/>
        </w:r>
      </w:hyperlink>
    </w:p>
    <w:p w14:paraId="72BD3986" w14:textId="77777777" w:rsidR="008162C3" w:rsidRDefault="00844879">
      <w:pPr>
        <w:pStyle w:val="TOC3"/>
        <w:rPr>
          <w:rFonts w:asciiTheme="minorHAnsi" w:eastAsiaTheme="minorEastAsia" w:hAnsiTheme="minorHAnsi" w:cstheme="minorBidi"/>
          <w:color w:val="auto"/>
          <w:szCs w:val="22"/>
        </w:rPr>
      </w:pPr>
      <w:hyperlink w:anchor="_Toc423968076" w:history="1">
        <w:r w:rsidR="008162C3" w:rsidRPr="0096644B">
          <w:rPr>
            <w:rStyle w:val="Hyperlink"/>
          </w:rPr>
          <w:t>HDFS</w:t>
        </w:r>
        <w:r w:rsidR="008162C3">
          <w:rPr>
            <w:webHidden/>
          </w:rPr>
          <w:tab/>
        </w:r>
        <w:r w:rsidR="008162C3">
          <w:rPr>
            <w:webHidden/>
          </w:rPr>
          <w:fldChar w:fldCharType="begin"/>
        </w:r>
        <w:r w:rsidR="008162C3">
          <w:rPr>
            <w:webHidden/>
          </w:rPr>
          <w:instrText xml:space="preserve"> PAGEREF _Toc423968076 \h </w:instrText>
        </w:r>
        <w:r w:rsidR="008162C3">
          <w:rPr>
            <w:webHidden/>
          </w:rPr>
        </w:r>
        <w:r w:rsidR="008162C3">
          <w:rPr>
            <w:webHidden/>
          </w:rPr>
          <w:fldChar w:fldCharType="separate"/>
        </w:r>
        <w:r w:rsidR="008162C3">
          <w:rPr>
            <w:webHidden/>
          </w:rPr>
          <w:t>22</w:t>
        </w:r>
        <w:r w:rsidR="008162C3">
          <w:rPr>
            <w:webHidden/>
          </w:rPr>
          <w:fldChar w:fldCharType="end"/>
        </w:r>
      </w:hyperlink>
    </w:p>
    <w:p w14:paraId="6054CE27" w14:textId="77777777" w:rsidR="008162C3" w:rsidRDefault="00844879">
      <w:pPr>
        <w:pStyle w:val="TOC3"/>
        <w:rPr>
          <w:rFonts w:asciiTheme="minorHAnsi" w:eastAsiaTheme="minorEastAsia" w:hAnsiTheme="minorHAnsi" w:cstheme="minorBidi"/>
          <w:color w:val="auto"/>
          <w:szCs w:val="22"/>
        </w:rPr>
      </w:pPr>
      <w:hyperlink w:anchor="_Toc423968077" w:history="1">
        <w:r w:rsidR="008162C3" w:rsidRPr="0096644B">
          <w:rPr>
            <w:rStyle w:val="Hyperlink"/>
          </w:rPr>
          <w:t>Apache Pig</w:t>
        </w:r>
        <w:r w:rsidR="008162C3">
          <w:rPr>
            <w:webHidden/>
          </w:rPr>
          <w:tab/>
        </w:r>
        <w:r w:rsidR="008162C3">
          <w:rPr>
            <w:webHidden/>
          </w:rPr>
          <w:fldChar w:fldCharType="begin"/>
        </w:r>
        <w:r w:rsidR="008162C3">
          <w:rPr>
            <w:webHidden/>
          </w:rPr>
          <w:instrText xml:space="preserve"> PAGEREF _Toc423968077 \h </w:instrText>
        </w:r>
        <w:r w:rsidR="008162C3">
          <w:rPr>
            <w:webHidden/>
          </w:rPr>
        </w:r>
        <w:r w:rsidR="008162C3">
          <w:rPr>
            <w:webHidden/>
          </w:rPr>
          <w:fldChar w:fldCharType="separate"/>
        </w:r>
        <w:r w:rsidR="008162C3">
          <w:rPr>
            <w:webHidden/>
          </w:rPr>
          <w:t>22</w:t>
        </w:r>
        <w:r w:rsidR="008162C3">
          <w:rPr>
            <w:webHidden/>
          </w:rPr>
          <w:fldChar w:fldCharType="end"/>
        </w:r>
      </w:hyperlink>
    </w:p>
    <w:p w14:paraId="30758D67" w14:textId="77777777" w:rsidR="008162C3" w:rsidRDefault="00844879">
      <w:pPr>
        <w:pStyle w:val="TOC3"/>
        <w:rPr>
          <w:rFonts w:asciiTheme="minorHAnsi" w:eastAsiaTheme="minorEastAsia" w:hAnsiTheme="minorHAnsi" w:cstheme="minorBidi"/>
          <w:color w:val="auto"/>
          <w:szCs w:val="22"/>
        </w:rPr>
      </w:pPr>
      <w:hyperlink w:anchor="_Toc423968078" w:history="1">
        <w:r w:rsidR="008162C3" w:rsidRPr="0096644B">
          <w:rPr>
            <w:rStyle w:val="Hyperlink"/>
          </w:rPr>
          <w:t>Apache Sqoop</w:t>
        </w:r>
        <w:r w:rsidR="008162C3">
          <w:rPr>
            <w:webHidden/>
          </w:rPr>
          <w:tab/>
        </w:r>
        <w:r w:rsidR="008162C3">
          <w:rPr>
            <w:webHidden/>
          </w:rPr>
          <w:fldChar w:fldCharType="begin"/>
        </w:r>
        <w:r w:rsidR="008162C3">
          <w:rPr>
            <w:webHidden/>
          </w:rPr>
          <w:instrText xml:space="preserve"> PAGEREF _Toc423968078 \h </w:instrText>
        </w:r>
        <w:r w:rsidR="008162C3">
          <w:rPr>
            <w:webHidden/>
          </w:rPr>
        </w:r>
        <w:r w:rsidR="008162C3">
          <w:rPr>
            <w:webHidden/>
          </w:rPr>
          <w:fldChar w:fldCharType="separate"/>
        </w:r>
        <w:r w:rsidR="008162C3">
          <w:rPr>
            <w:webHidden/>
          </w:rPr>
          <w:t>22</w:t>
        </w:r>
        <w:r w:rsidR="008162C3">
          <w:rPr>
            <w:webHidden/>
          </w:rPr>
          <w:fldChar w:fldCharType="end"/>
        </w:r>
      </w:hyperlink>
    </w:p>
    <w:p w14:paraId="28BE7D17" w14:textId="77777777" w:rsidR="008162C3" w:rsidRDefault="00844879">
      <w:pPr>
        <w:pStyle w:val="TOC2"/>
        <w:rPr>
          <w:rFonts w:asciiTheme="minorHAnsi" w:eastAsiaTheme="minorEastAsia" w:hAnsiTheme="minorHAnsi" w:cstheme="minorBidi"/>
          <w:color w:val="auto"/>
          <w:szCs w:val="22"/>
        </w:rPr>
      </w:pPr>
      <w:hyperlink w:anchor="_Toc423968079" w:history="1">
        <w:r w:rsidR="008162C3" w:rsidRPr="0096644B">
          <w:rPr>
            <w:rStyle w:val="Hyperlink"/>
          </w:rPr>
          <w:t>9.4.</w:t>
        </w:r>
        <w:r w:rsidR="008162C3">
          <w:rPr>
            <w:rFonts w:asciiTheme="minorHAnsi" w:eastAsiaTheme="minorEastAsia" w:hAnsiTheme="minorHAnsi" w:cstheme="minorBidi"/>
            <w:color w:val="auto"/>
            <w:szCs w:val="22"/>
          </w:rPr>
          <w:tab/>
        </w:r>
        <w:r w:rsidR="008162C3" w:rsidRPr="0096644B">
          <w:rPr>
            <w:rStyle w:val="Hyperlink"/>
          </w:rPr>
          <w:t>Data Storage</w:t>
        </w:r>
        <w:r w:rsidR="008162C3">
          <w:rPr>
            <w:webHidden/>
          </w:rPr>
          <w:tab/>
        </w:r>
        <w:r w:rsidR="008162C3">
          <w:rPr>
            <w:webHidden/>
          </w:rPr>
          <w:fldChar w:fldCharType="begin"/>
        </w:r>
        <w:r w:rsidR="008162C3">
          <w:rPr>
            <w:webHidden/>
          </w:rPr>
          <w:instrText xml:space="preserve"> PAGEREF _Toc423968079 \h </w:instrText>
        </w:r>
        <w:r w:rsidR="008162C3">
          <w:rPr>
            <w:webHidden/>
          </w:rPr>
        </w:r>
        <w:r w:rsidR="008162C3">
          <w:rPr>
            <w:webHidden/>
          </w:rPr>
          <w:fldChar w:fldCharType="separate"/>
        </w:r>
        <w:r w:rsidR="008162C3">
          <w:rPr>
            <w:webHidden/>
          </w:rPr>
          <w:t>23</w:t>
        </w:r>
        <w:r w:rsidR="008162C3">
          <w:rPr>
            <w:webHidden/>
          </w:rPr>
          <w:fldChar w:fldCharType="end"/>
        </w:r>
      </w:hyperlink>
    </w:p>
    <w:p w14:paraId="2ED19893" w14:textId="77777777" w:rsidR="008162C3" w:rsidRDefault="00844879">
      <w:pPr>
        <w:pStyle w:val="TOC3"/>
        <w:rPr>
          <w:rFonts w:asciiTheme="minorHAnsi" w:eastAsiaTheme="minorEastAsia" w:hAnsiTheme="minorHAnsi" w:cstheme="minorBidi"/>
          <w:color w:val="auto"/>
          <w:szCs w:val="22"/>
        </w:rPr>
      </w:pPr>
      <w:hyperlink w:anchor="_Toc423968080" w:history="1">
        <w:r w:rsidR="008162C3" w:rsidRPr="0096644B">
          <w:rPr>
            <w:rStyle w:val="Hyperlink"/>
          </w:rPr>
          <w:t>MariaDB</w:t>
        </w:r>
        <w:r w:rsidR="008162C3">
          <w:rPr>
            <w:webHidden/>
          </w:rPr>
          <w:tab/>
        </w:r>
        <w:r w:rsidR="008162C3">
          <w:rPr>
            <w:webHidden/>
          </w:rPr>
          <w:fldChar w:fldCharType="begin"/>
        </w:r>
        <w:r w:rsidR="008162C3">
          <w:rPr>
            <w:webHidden/>
          </w:rPr>
          <w:instrText xml:space="preserve"> PAGEREF _Toc423968080 \h </w:instrText>
        </w:r>
        <w:r w:rsidR="008162C3">
          <w:rPr>
            <w:webHidden/>
          </w:rPr>
        </w:r>
        <w:r w:rsidR="008162C3">
          <w:rPr>
            <w:webHidden/>
          </w:rPr>
          <w:fldChar w:fldCharType="separate"/>
        </w:r>
        <w:r w:rsidR="008162C3">
          <w:rPr>
            <w:webHidden/>
          </w:rPr>
          <w:t>23</w:t>
        </w:r>
        <w:r w:rsidR="008162C3">
          <w:rPr>
            <w:webHidden/>
          </w:rPr>
          <w:fldChar w:fldCharType="end"/>
        </w:r>
      </w:hyperlink>
    </w:p>
    <w:p w14:paraId="39D7023D" w14:textId="77777777" w:rsidR="008162C3" w:rsidRDefault="00844879">
      <w:pPr>
        <w:pStyle w:val="TOC2"/>
        <w:rPr>
          <w:rFonts w:asciiTheme="minorHAnsi" w:eastAsiaTheme="minorEastAsia" w:hAnsiTheme="minorHAnsi" w:cstheme="minorBidi"/>
          <w:color w:val="auto"/>
          <w:szCs w:val="22"/>
        </w:rPr>
      </w:pPr>
      <w:hyperlink w:anchor="_Toc423968081" w:history="1">
        <w:r w:rsidR="008162C3" w:rsidRPr="0096644B">
          <w:rPr>
            <w:rStyle w:val="Hyperlink"/>
          </w:rPr>
          <w:t>9.5.</w:t>
        </w:r>
        <w:r w:rsidR="008162C3">
          <w:rPr>
            <w:rFonts w:asciiTheme="minorHAnsi" w:eastAsiaTheme="minorEastAsia" w:hAnsiTheme="minorHAnsi" w:cstheme="minorBidi"/>
            <w:color w:val="auto"/>
            <w:szCs w:val="22"/>
          </w:rPr>
          <w:tab/>
        </w:r>
        <w:r w:rsidR="008162C3" w:rsidRPr="0096644B">
          <w:rPr>
            <w:rStyle w:val="Hyperlink"/>
          </w:rPr>
          <w:t>Web API</w:t>
        </w:r>
        <w:r w:rsidR="008162C3">
          <w:rPr>
            <w:webHidden/>
          </w:rPr>
          <w:tab/>
        </w:r>
        <w:r w:rsidR="008162C3">
          <w:rPr>
            <w:webHidden/>
          </w:rPr>
          <w:fldChar w:fldCharType="begin"/>
        </w:r>
        <w:r w:rsidR="008162C3">
          <w:rPr>
            <w:webHidden/>
          </w:rPr>
          <w:instrText xml:space="preserve"> PAGEREF _Toc423968081 \h </w:instrText>
        </w:r>
        <w:r w:rsidR="008162C3">
          <w:rPr>
            <w:webHidden/>
          </w:rPr>
        </w:r>
        <w:r w:rsidR="008162C3">
          <w:rPr>
            <w:webHidden/>
          </w:rPr>
          <w:fldChar w:fldCharType="separate"/>
        </w:r>
        <w:r w:rsidR="008162C3">
          <w:rPr>
            <w:webHidden/>
          </w:rPr>
          <w:t>23</w:t>
        </w:r>
        <w:r w:rsidR="008162C3">
          <w:rPr>
            <w:webHidden/>
          </w:rPr>
          <w:fldChar w:fldCharType="end"/>
        </w:r>
      </w:hyperlink>
    </w:p>
    <w:p w14:paraId="087DB8E7" w14:textId="77777777" w:rsidR="008162C3" w:rsidRDefault="00844879">
      <w:pPr>
        <w:pStyle w:val="TOC3"/>
        <w:rPr>
          <w:rFonts w:asciiTheme="minorHAnsi" w:eastAsiaTheme="minorEastAsia" w:hAnsiTheme="minorHAnsi" w:cstheme="minorBidi"/>
          <w:color w:val="auto"/>
          <w:szCs w:val="22"/>
        </w:rPr>
      </w:pPr>
      <w:hyperlink w:anchor="_Toc423968082" w:history="1">
        <w:r w:rsidR="008162C3" w:rsidRPr="0096644B">
          <w:rPr>
            <w:rStyle w:val="Hyperlink"/>
          </w:rPr>
          <w:t>Spring Framework</w:t>
        </w:r>
        <w:r w:rsidR="008162C3">
          <w:rPr>
            <w:webHidden/>
          </w:rPr>
          <w:tab/>
        </w:r>
        <w:r w:rsidR="008162C3">
          <w:rPr>
            <w:webHidden/>
          </w:rPr>
          <w:fldChar w:fldCharType="begin"/>
        </w:r>
        <w:r w:rsidR="008162C3">
          <w:rPr>
            <w:webHidden/>
          </w:rPr>
          <w:instrText xml:space="preserve"> PAGEREF _Toc423968082 \h </w:instrText>
        </w:r>
        <w:r w:rsidR="008162C3">
          <w:rPr>
            <w:webHidden/>
          </w:rPr>
        </w:r>
        <w:r w:rsidR="008162C3">
          <w:rPr>
            <w:webHidden/>
          </w:rPr>
          <w:fldChar w:fldCharType="separate"/>
        </w:r>
        <w:r w:rsidR="008162C3">
          <w:rPr>
            <w:webHidden/>
          </w:rPr>
          <w:t>23</w:t>
        </w:r>
        <w:r w:rsidR="008162C3">
          <w:rPr>
            <w:webHidden/>
          </w:rPr>
          <w:fldChar w:fldCharType="end"/>
        </w:r>
      </w:hyperlink>
    </w:p>
    <w:p w14:paraId="5A2B281E" w14:textId="77777777" w:rsidR="008162C3" w:rsidRDefault="00844879">
      <w:pPr>
        <w:pStyle w:val="TOC3"/>
        <w:rPr>
          <w:rFonts w:asciiTheme="minorHAnsi" w:eastAsiaTheme="minorEastAsia" w:hAnsiTheme="minorHAnsi" w:cstheme="minorBidi"/>
          <w:color w:val="auto"/>
          <w:szCs w:val="22"/>
        </w:rPr>
      </w:pPr>
      <w:hyperlink w:anchor="_Toc423968083" w:history="1">
        <w:r w:rsidR="008162C3" w:rsidRPr="0096644B">
          <w:rPr>
            <w:rStyle w:val="Hyperlink"/>
          </w:rPr>
          <w:t>Spring Boot</w:t>
        </w:r>
        <w:r w:rsidR="008162C3">
          <w:rPr>
            <w:webHidden/>
          </w:rPr>
          <w:tab/>
        </w:r>
        <w:r w:rsidR="008162C3">
          <w:rPr>
            <w:webHidden/>
          </w:rPr>
          <w:fldChar w:fldCharType="begin"/>
        </w:r>
        <w:r w:rsidR="008162C3">
          <w:rPr>
            <w:webHidden/>
          </w:rPr>
          <w:instrText xml:space="preserve"> PAGEREF _Toc423968083 \h </w:instrText>
        </w:r>
        <w:r w:rsidR="008162C3">
          <w:rPr>
            <w:webHidden/>
          </w:rPr>
        </w:r>
        <w:r w:rsidR="008162C3">
          <w:rPr>
            <w:webHidden/>
          </w:rPr>
          <w:fldChar w:fldCharType="separate"/>
        </w:r>
        <w:r w:rsidR="008162C3">
          <w:rPr>
            <w:webHidden/>
          </w:rPr>
          <w:t>23</w:t>
        </w:r>
        <w:r w:rsidR="008162C3">
          <w:rPr>
            <w:webHidden/>
          </w:rPr>
          <w:fldChar w:fldCharType="end"/>
        </w:r>
      </w:hyperlink>
    </w:p>
    <w:p w14:paraId="44AEFB90" w14:textId="77777777" w:rsidR="008162C3" w:rsidRDefault="00844879">
      <w:pPr>
        <w:pStyle w:val="TOC2"/>
        <w:rPr>
          <w:rFonts w:asciiTheme="minorHAnsi" w:eastAsiaTheme="minorEastAsia" w:hAnsiTheme="minorHAnsi" w:cstheme="minorBidi"/>
          <w:color w:val="auto"/>
          <w:szCs w:val="22"/>
        </w:rPr>
      </w:pPr>
      <w:hyperlink w:anchor="_Toc423968084" w:history="1">
        <w:r w:rsidR="008162C3" w:rsidRPr="0096644B">
          <w:rPr>
            <w:rStyle w:val="Hyperlink"/>
          </w:rPr>
          <w:t>9.6.</w:t>
        </w:r>
        <w:r w:rsidR="008162C3">
          <w:rPr>
            <w:rFonts w:asciiTheme="minorHAnsi" w:eastAsiaTheme="minorEastAsia" w:hAnsiTheme="minorHAnsi" w:cstheme="minorBidi"/>
            <w:color w:val="auto"/>
            <w:szCs w:val="22"/>
          </w:rPr>
          <w:tab/>
        </w:r>
        <w:r w:rsidR="008162C3" w:rsidRPr="0096644B">
          <w:rPr>
            <w:rStyle w:val="Hyperlink"/>
          </w:rPr>
          <w:t>Presentation Component</w:t>
        </w:r>
        <w:r w:rsidR="008162C3">
          <w:rPr>
            <w:webHidden/>
          </w:rPr>
          <w:tab/>
        </w:r>
        <w:r w:rsidR="008162C3">
          <w:rPr>
            <w:webHidden/>
          </w:rPr>
          <w:fldChar w:fldCharType="begin"/>
        </w:r>
        <w:r w:rsidR="008162C3">
          <w:rPr>
            <w:webHidden/>
          </w:rPr>
          <w:instrText xml:space="preserve"> PAGEREF _Toc423968084 \h </w:instrText>
        </w:r>
        <w:r w:rsidR="008162C3">
          <w:rPr>
            <w:webHidden/>
          </w:rPr>
        </w:r>
        <w:r w:rsidR="008162C3">
          <w:rPr>
            <w:webHidden/>
          </w:rPr>
          <w:fldChar w:fldCharType="separate"/>
        </w:r>
        <w:r w:rsidR="008162C3">
          <w:rPr>
            <w:webHidden/>
          </w:rPr>
          <w:t>23</w:t>
        </w:r>
        <w:r w:rsidR="008162C3">
          <w:rPr>
            <w:webHidden/>
          </w:rPr>
          <w:fldChar w:fldCharType="end"/>
        </w:r>
      </w:hyperlink>
    </w:p>
    <w:p w14:paraId="07F59609" w14:textId="77777777" w:rsidR="008162C3" w:rsidRDefault="00844879">
      <w:pPr>
        <w:pStyle w:val="TOC3"/>
        <w:rPr>
          <w:rFonts w:asciiTheme="minorHAnsi" w:eastAsiaTheme="minorEastAsia" w:hAnsiTheme="minorHAnsi" w:cstheme="minorBidi"/>
          <w:color w:val="auto"/>
          <w:szCs w:val="22"/>
        </w:rPr>
      </w:pPr>
      <w:hyperlink w:anchor="_Toc423968085" w:history="1">
        <w:r w:rsidR="008162C3" w:rsidRPr="0096644B">
          <w:rPr>
            <w:rStyle w:val="Hyperlink"/>
          </w:rPr>
          <w:t>AngularJS</w:t>
        </w:r>
        <w:r w:rsidR="008162C3">
          <w:rPr>
            <w:webHidden/>
          </w:rPr>
          <w:tab/>
        </w:r>
        <w:r w:rsidR="008162C3">
          <w:rPr>
            <w:webHidden/>
          </w:rPr>
          <w:fldChar w:fldCharType="begin"/>
        </w:r>
        <w:r w:rsidR="008162C3">
          <w:rPr>
            <w:webHidden/>
          </w:rPr>
          <w:instrText xml:space="preserve"> PAGEREF _Toc423968085 \h </w:instrText>
        </w:r>
        <w:r w:rsidR="008162C3">
          <w:rPr>
            <w:webHidden/>
          </w:rPr>
        </w:r>
        <w:r w:rsidR="008162C3">
          <w:rPr>
            <w:webHidden/>
          </w:rPr>
          <w:fldChar w:fldCharType="separate"/>
        </w:r>
        <w:r w:rsidR="008162C3">
          <w:rPr>
            <w:webHidden/>
          </w:rPr>
          <w:t>23</w:t>
        </w:r>
        <w:r w:rsidR="008162C3">
          <w:rPr>
            <w:webHidden/>
          </w:rPr>
          <w:fldChar w:fldCharType="end"/>
        </w:r>
      </w:hyperlink>
    </w:p>
    <w:p w14:paraId="73899F1F" w14:textId="77777777" w:rsidR="008162C3" w:rsidRDefault="00844879">
      <w:pPr>
        <w:pStyle w:val="TOC3"/>
        <w:rPr>
          <w:rFonts w:asciiTheme="minorHAnsi" w:eastAsiaTheme="minorEastAsia" w:hAnsiTheme="minorHAnsi" w:cstheme="minorBidi"/>
          <w:color w:val="auto"/>
          <w:szCs w:val="22"/>
        </w:rPr>
      </w:pPr>
      <w:hyperlink w:anchor="_Toc423968086" w:history="1">
        <w:r w:rsidR="008162C3" w:rsidRPr="0096644B">
          <w:rPr>
            <w:rStyle w:val="Hyperlink"/>
          </w:rPr>
          <w:t>JavaScript/jQuery</w:t>
        </w:r>
        <w:r w:rsidR="008162C3">
          <w:rPr>
            <w:webHidden/>
          </w:rPr>
          <w:tab/>
        </w:r>
        <w:r w:rsidR="008162C3">
          <w:rPr>
            <w:webHidden/>
          </w:rPr>
          <w:fldChar w:fldCharType="begin"/>
        </w:r>
        <w:r w:rsidR="008162C3">
          <w:rPr>
            <w:webHidden/>
          </w:rPr>
          <w:instrText xml:space="preserve"> PAGEREF _Toc423968086 \h </w:instrText>
        </w:r>
        <w:r w:rsidR="008162C3">
          <w:rPr>
            <w:webHidden/>
          </w:rPr>
        </w:r>
        <w:r w:rsidR="008162C3">
          <w:rPr>
            <w:webHidden/>
          </w:rPr>
          <w:fldChar w:fldCharType="separate"/>
        </w:r>
        <w:r w:rsidR="008162C3">
          <w:rPr>
            <w:webHidden/>
          </w:rPr>
          <w:t>23</w:t>
        </w:r>
        <w:r w:rsidR="008162C3">
          <w:rPr>
            <w:webHidden/>
          </w:rPr>
          <w:fldChar w:fldCharType="end"/>
        </w:r>
      </w:hyperlink>
    </w:p>
    <w:p w14:paraId="01AA6FE3" w14:textId="77777777" w:rsidR="008162C3" w:rsidRDefault="00844879">
      <w:pPr>
        <w:pStyle w:val="TOC3"/>
        <w:rPr>
          <w:rFonts w:asciiTheme="minorHAnsi" w:eastAsiaTheme="minorEastAsia" w:hAnsiTheme="minorHAnsi" w:cstheme="minorBidi"/>
          <w:color w:val="auto"/>
          <w:szCs w:val="22"/>
        </w:rPr>
      </w:pPr>
      <w:hyperlink w:anchor="_Toc423968087" w:history="1">
        <w:r w:rsidR="008162C3" w:rsidRPr="0096644B">
          <w:rPr>
            <w:rStyle w:val="Hyperlink"/>
          </w:rPr>
          <w:t>Twitter Bootstrap</w:t>
        </w:r>
        <w:r w:rsidR="008162C3">
          <w:rPr>
            <w:webHidden/>
          </w:rPr>
          <w:tab/>
        </w:r>
        <w:r w:rsidR="008162C3">
          <w:rPr>
            <w:webHidden/>
          </w:rPr>
          <w:fldChar w:fldCharType="begin"/>
        </w:r>
        <w:r w:rsidR="008162C3">
          <w:rPr>
            <w:webHidden/>
          </w:rPr>
          <w:instrText xml:space="preserve"> PAGEREF _Toc423968087 \h </w:instrText>
        </w:r>
        <w:r w:rsidR="008162C3">
          <w:rPr>
            <w:webHidden/>
          </w:rPr>
        </w:r>
        <w:r w:rsidR="008162C3">
          <w:rPr>
            <w:webHidden/>
          </w:rPr>
          <w:fldChar w:fldCharType="separate"/>
        </w:r>
        <w:r w:rsidR="008162C3">
          <w:rPr>
            <w:webHidden/>
          </w:rPr>
          <w:t>24</w:t>
        </w:r>
        <w:r w:rsidR="008162C3">
          <w:rPr>
            <w:webHidden/>
          </w:rPr>
          <w:fldChar w:fldCharType="end"/>
        </w:r>
      </w:hyperlink>
    </w:p>
    <w:p w14:paraId="02930241" w14:textId="77777777" w:rsidR="008162C3" w:rsidRDefault="00844879">
      <w:pPr>
        <w:pStyle w:val="TOC3"/>
        <w:rPr>
          <w:rFonts w:asciiTheme="minorHAnsi" w:eastAsiaTheme="minorEastAsia" w:hAnsiTheme="minorHAnsi" w:cstheme="minorBidi"/>
          <w:color w:val="auto"/>
          <w:szCs w:val="22"/>
        </w:rPr>
      </w:pPr>
      <w:hyperlink w:anchor="_Toc423968088" w:history="1">
        <w:r w:rsidR="008162C3" w:rsidRPr="0096644B">
          <w:rPr>
            <w:rStyle w:val="Hyperlink"/>
          </w:rPr>
          <w:t>HTML5</w:t>
        </w:r>
        <w:r w:rsidR="008162C3">
          <w:rPr>
            <w:webHidden/>
          </w:rPr>
          <w:tab/>
        </w:r>
        <w:r w:rsidR="008162C3">
          <w:rPr>
            <w:webHidden/>
          </w:rPr>
          <w:fldChar w:fldCharType="begin"/>
        </w:r>
        <w:r w:rsidR="008162C3">
          <w:rPr>
            <w:webHidden/>
          </w:rPr>
          <w:instrText xml:space="preserve"> PAGEREF _Toc423968088 \h </w:instrText>
        </w:r>
        <w:r w:rsidR="008162C3">
          <w:rPr>
            <w:webHidden/>
          </w:rPr>
        </w:r>
        <w:r w:rsidR="008162C3">
          <w:rPr>
            <w:webHidden/>
          </w:rPr>
          <w:fldChar w:fldCharType="separate"/>
        </w:r>
        <w:r w:rsidR="008162C3">
          <w:rPr>
            <w:webHidden/>
          </w:rPr>
          <w:t>24</w:t>
        </w:r>
        <w:r w:rsidR="008162C3">
          <w:rPr>
            <w:webHidden/>
          </w:rPr>
          <w:fldChar w:fldCharType="end"/>
        </w:r>
      </w:hyperlink>
    </w:p>
    <w:p w14:paraId="5CCA203A" w14:textId="77777777" w:rsidR="008162C3" w:rsidRDefault="00844879">
      <w:pPr>
        <w:pStyle w:val="TOC3"/>
        <w:rPr>
          <w:rFonts w:asciiTheme="minorHAnsi" w:eastAsiaTheme="minorEastAsia" w:hAnsiTheme="minorHAnsi" w:cstheme="minorBidi"/>
          <w:color w:val="auto"/>
          <w:szCs w:val="22"/>
        </w:rPr>
      </w:pPr>
      <w:hyperlink w:anchor="_Toc423968089" w:history="1">
        <w:r w:rsidR="008162C3" w:rsidRPr="0096644B">
          <w:rPr>
            <w:rStyle w:val="Hyperlink"/>
          </w:rPr>
          <w:t>c3js</w:t>
        </w:r>
        <w:r w:rsidR="008162C3">
          <w:rPr>
            <w:webHidden/>
          </w:rPr>
          <w:tab/>
        </w:r>
        <w:r w:rsidR="008162C3">
          <w:rPr>
            <w:webHidden/>
          </w:rPr>
          <w:fldChar w:fldCharType="begin"/>
        </w:r>
        <w:r w:rsidR="008162C3">
          <w:rPr>
            <w:webHidden/>
          </w:rPr>
          <w:instrText xml:space="preserve"> PAGEREF _Toc423968089 \h </w:instrText>
        </w:r>
        <w:r w:rsidR="008162C3">
          <w:rPr>
            <w:webHidden/>
          </w:rPr>
        </w:r>
        <w:r w:rsidR="008162C3">
          <w:rPr>
            <w:webHidden/>
          </w:rPr>
          <w:fldChar w:fldCharType="separate"/>
        </w:r>
        <w:r w:rsidR="008162C3">
          <w:rPr>
            <w:webHidden/>
          </w:rPr>
          <w:t>24</w:t>
        </w:r>
        <w:r w:rsidR="008162C3">
          <w:rPr>
            <w:webHidden/>
          </w:rPr>
          <w:fldChar w:fldCharType="end"/>
        </w:r>
      </w:hyperlink>
    </w:p>
    <w:p w14:paraId="51432CC7" w14:textId="77777777" w:rsidR="008162C3" w:rsidRDefault="00844879">
      <w:pPr>
        <w:pStyle w:val="TOC3"/>
        <w:rPr>
          <w:rFonts w:asciiTheme="minorHAnsi" w:eastAsiaTheme="minorEastAsia" w:hAnsiTheme="minorHAnsi" w:cstheme="minorBidi"/>
          <w:color w:val="auto"/>
          <w:szCs w:val="22"/>
        </w:rPr>
      </w:pPr>
      <w:hyperlink w:anchor="_Toc423968090" w:history="1">
        <w:r w:rsidR="008162C3" w:rsidRPr="0096644B">
          <w:rPr>
            <w:rStyle w:val="Hyperlink"/>
          </w:rPr>
          <w:t>Apache Tomcat Container</w:t>
        </w:r>
        <w:r w:rsidR="008162C3">
          <w:rPr>
            <w:webHidden/>
          </w:rPr>
          <w:tab/>
        </w:r>
        <w:r w:rsidR="008162C3">
          <w:rPr>
            <w:webHidden/>
          </w:rPr>
          <w:fldChar w:fldCharType="begin"/>
        </w:r>
        <w:r w:rsidR="008162C3">
          <w:rPr>
            <w:webHidden/>
          </w:rPr>
          <w:instrText xml:space="preserve"> PAGEREF _Toc423968090 \h </w:instrText>
        </w:r>
        <w:r w:rsidR="008162C3">
          <w:rPr>
            <w:webHidden/>
          </w:rPr>
        </w:r>
        <w:r w:rsidR="008162C3">
          <w:rPr>
            <w:webHidden/>
          </w:rPr>
          <w:fldChar w:fldCharType="separate"/>
        </w:r>
        <w:r w:rsidR="008162C3">
          <w:rPr>
            <w:webHidden/>
          </w:rPr>
          <w:t>24</w:t>
        </w:r>
        <w:r w:rsidR="008162C3">
          <w:rPr>
            <w:webHidden/>
          </w:rPr>
          <w:fldChar w:fldCharType="end"/>
        </w:r>
      </w:hyperlink>
    </w:p>
    <w:p w14:paraId="1919AD14" w14:textId="77777777" w:rsidR="008162C3" w:rsidRDefault="00844879">
      <w:pPr>
        <w:pStyle w:val="TOC2"/>
        <w:rPr>
          <w:rFonts w:asciiTheme="minorHAnsi" w:eastAsiaTheme="minorEastAsia" w:hAnsiTheme="minorHAnsi" w:cstheme="minorBidi"/>
          <w:color w:val="auto"/>
          <w:szCs w:val="22"/>
        </w:rPr>
      </w:pPr>
      <w:hyperlink w:anchor="_Toc423968091" w:history="1">
        <w:r w:rsidR="008162C3" w:rsidRPr="0096644B">
          <w:rPr>
            <w:rStyle w:val="Hyperlink"/>
          </w:rPr>
          <w:t>9.7.</w:t>
        </w:r>
        <w:r w:rsidR="008162C3">
          <w:rPr>
            <w:rFonts w:asciiTheme="minorHAnsi" w:eastAsiaTheme="minorEastAsia" w:hAnsiTheme="minorHAnsi" w:cstheme="minorBidi"/>
            <w:color w:val="auto"/>
            <w:szCs w:val="22"/>
          </w:rPr>
          <w:tab/>
        </w:r>
        <w:r w:rsidR="008162C3" w:rsidRPr="0096644B">
          <w:rPr>
            <w:rStyle w:val="Hyperlink"/>
          </w:rPr>
          <w:t>Build Tools</w:t>
        </w:r>
        <w:r w:rsidR="008162C3">
          <w:rPr>
            <w:webHidden/>
          </w:rPr>
          <w:tab/>
        </w:r>
        <w:r w:rsidR="008162C3">
          <w:rPr>
            <w:webHidden/>
          </w:rPr>
          <w:fldChar w:fldCharType="begin"/>
        </w:r>
        <w:r w:rsidR="008162C3">
          <w:rPr>
            <w:webHidden/>
          </w:rPr>
          <w:instrText xml:space="preserve"> PAGEREF _Toc423968091 \h </w:instrText>
        </w:r>
        <w:r w:rsidR="008162C3">
          <w:rPr>
            <w:webHidden/>
          </w:rPr>
        </w:r>
        <w:r w:rsidR="008162C3">
          <w:rPr>
            <w:webHidden/>
          </w:rPr>
          <w:fldChar w:fldCharType="separate"/>
        </w:r>
        <w:r w:rsidR="008162C3">
          <w:rPr>
            <w:webHidden/>
          </w:rPr>
          <w:t>24</w:t>
        </w:r>
        <w:r w:rsidR="008162C3">
          <w:rPr>
            <w:webHidden/>
          </w:rPr>
          <w:fldChar w:fldCharType="end"/>
        </w:r>
      </w:hyperlink>
    </w:p>
    <w:p w14:paraId="0911A97E" w14:textId="77777777" w:rsidR="008162C3" w:rsidRDefault="00844879">
      <w:pPr>
        <w:pStyle w:val="TOC3"/>
        <w:rPr>
          <w:rFonts w:asciiTheme="minorHAnsi" w:eastAsiaTheme="minorEastAsia" w:hAnsiTheme="minorHAnsi" w:cstheme="minorBidi"/>
          <w:color w:val="auto"/>
          <w:szCs w:val="22"/>
        </w:rPr>
      </w:pPr>
      <w:hyperlink w:anchor="_Toc423968092" w:history="1">
        <w:r w:rsidR="008162C3" w:rsidRPr="0096644B">
          <w:rPr>
            <w:rStyle w:val="Hyperlink"/>
          </w:rPr>
          <w:t>Gradle</w:t>
        </w:r>
        <w:r w:rsidR="008162C3">
          <w:rPr>
            <w:webHidden/>
          </w:rPr>
          <w:tab/>
        </w:r>
        <w:r w:rsidR="008162C3">
          <w:rPr>
            <w:webHidden/>
          </w:rPr>
          <w:fldChar w:fldCharType="begin"/>
        </w:r>
        <w:r w:rsidR="008162C3">
          <w:rPr>
            <w:webHidden/>
          </w:rPr>
          <w:instrText xml:space="preserve"> PAGEREF _Toc423968092 \h </w:instrText>
        </w:r>
        <w:r w:rsidR="008162C3">
          <w:rPr>
            <w:webHidden/>
          </w:rPr>
        </w:r>
        <w:r w:rsidR="008162C3">
          <w:rPr>
            <w:webHidden/>
          </w:rPr>
          <w:fldChar w:fldCharType="separate"/>
        </w:r>
        <w:r w:rsidR="008162C3">
          <w:rPr>
            <w:webHidden/>
          </w:rPr>
          <w:t>24</w:t>
        </w:r>
        <w:r w:rsidR="008162C3">
          <w:rPr>
            <w:webHidden/>
          </w:rPr>
          <w:fldChar w:fldCharType="end"/>
        </w:r>
      </w:hyperlink>
    </w:p>
    <w:p w14:paraId="059FF65B" w14:textId="77777777" w:rsidR="008162C3" w:rsidRDefault="00844879">
      <w:pPr>
        <w:pStyle w:val="TOC2"/>
        <w:rPr>
          <w:rFonts w:asciiTheme="minorHAnsi" w:eastAsiaTheme="minorEastAsia" w:hAnsiTheme="minorHAnsi" w:cstheme="minorBidi"/>
          <w:color w:val="auto"/>
          <w:szCs w:val="22"/>
        </w:rPr>
      </w:pPr>
      <w:hyperlink w:anchor="_Toc423968093" w:history="1">
        <w:r w:rsidR="008162C3" w:rsidRPr="0096644B">
          <w:rPr>
            <w:rStyle w:val="Hyperlink"/>
          </w:rPr>
          <w:t>9.8.</w:t>
        </w:r>
        <w:r w:rsidR="008162C3">
          <w:rPr>
            <w:rFonts w:asciiTheme="minorHAnsi" w:eastAsiaTheme="minorEastAsia" w:hAnsiTheme="minorHAnsi" w:cstheme="minorBidi"/>
            <w:color w:val="auto"/>
            <w:szCs w:val="22"/>
          </w:rPr>
          <w:tab/>
        </w:r>
        <w:r w:rsidR="008162C3" w:rsidRPr="0096644B">
          <w:rPr>
            <w:rStyle w:val="Hyperlink"/>
          </w:rPr>
          <w:t>Unit Testing Tools</w:t>
        </w:r>
        <w:r w:rsidR="008162C3">
          <w:rPr>
            <w:webHidden/>
          </w:rPr>
          <w:tab/>
        </w:r>
        <w:r w:rsidR="008162C3">
          <w:rPr>
            <w:webHidden/>
          </w:rPr>
          <w:fldChar w:fldCharType="begin"/>
        </w:r>
        <w:r w:rsidR="008162C3">
          <w:rPr>
            <w:webHidden/>
          </w:rPr>
          <w:instrText xml:space="preserve"> PAGEREF _Toc423968093 \h </w:instrText>
        </w:r>
        <w:r w:rsidR="008162C3">
          <w:rPr>
            <w:webHidden/>
          </w:rPr>
        </w:r>
        <w:r w:rsidR="008162C3">
          <w:rPr>
            <w:webHidden/>
          </w:rPr>
          <w:fldChar w:fldCharType="separate"/>
        </w:r>
        <w:r w:rsidR="008162C3">
          <w:rPr>
            <w:webHidden/>
          </w:rPr>
          <w:t>24</w:t>
        </w:r>
        <w:r w:rsidR="008162C3">
          <w:rPr>
            <w:webHidden/>
          </w:rPr>
          <w:fldChar w:fldCharType="end"/>
        </w:r>
      </w:hyperlink>
    </w:p>
    <w:p w14:paraId="64BAC1A5" w14:textId="77777777" w:rsidR="008162C3" w:rsidRDefault="00844879">
      <w:pPr>
        <w:pStyle w:val="TOC3"/>
        <w:rPr>
          <w:rFonts w:asciiTheme="minorHAnsi" w:eastAsiaTheme="minorEastAsia" w:hAnsiTheme="minorHAnsi" w:cstheme="minorBidi"/>
          <w:color w:val="auto"/>
          <w:szCs w:val="22"/>
        </w:rPr>
      </w:pPr>
      <w:hyperlink w:anchor="_Toc423968094" w:history="1">
        <w:r w:rsidR="008162C3" w:rsidRPr="0096644B">
          <w:rPr>
            <w:rStyle w:val="Hyperlink"/>
          </w:rPr>
          <w:t>JUnit</w:t>
        </w:r>
        <w:r w:rsidR="008162C3">
          <w:rPr>
            <w:webHidden/>
          </w:rPr>
          <w:tab/>
        </w:r>
        <w:r w:rsidR="008162C3">
          <w:rPr>
            <w:webHidden/>
          </w:rPr>
          <w:fldChar w:fldCharType="begin"/>
        </w:r>
        <w:r w:rsidR="008162C3">
          <w:rPr>
            <w:webHidden/>
          </w:rPr>
          <w:instrText xml:space="preserve"> PAGEREF _Toc423968094 \h </w:instrText>
        </w:r>
        <w:r w:rsidR="008162C3">
          <w:rPr>
            <w:webHidden/>
          </w:rPr>
        </w:r>
        <w:r w:rsidR="008162C3">
          <w:rPr>
            <w:webHidden/>
          </w:rPr>
          <w:fldChar w:fldCharType="separate"/>
        </w:r>
        <w:r w:rsidR="008162C3">
          <w:rPr>
            <w:webHidden/>
          </w:rPr>
          <w:t>24</w:t>
        </w:r>
        <w:r w:rsidR="008162C3">
          <w:rPr>
            <w:webHidden/>
          </w:rPr>
          <w:fldChar w:fldCharType="end"/>
        </w:r>
      </w:hyperlink>
    </w:p>
    <w:p w14:paraId="6BA3C6CF" w14:textId="77777777" w:rsidR="008162C3" w:rsidRDefault="00844879">
      <w:pPr>
        <w:pStyle w:val="TOC2"/>
        <w:rPr>
          <w:rFonts w:asciiTheme="minorHAnsi" w:eastAsiaTheme="minorEastAsia" w:hAnsiTheme="minorHAnsi" w:cstheme="minorBidi"/>
          <w:color w:val="auto"/>
          <w:szCs w:val="22"/>
        </w:rPr>
      </w:pPr>
      <w:hyperlink w:anchor="_Toc423968095" w:history="1">
        <w:r w:rsidR="008162C3" w:rsidRPr="0096644B">
          <w:rPr>
            <w:rStyle w:val="Hyperlink"/>
          </w:rPr>
          <w:t>9.9.</w:t>
        </w:r>
        <w:r w:rsidR="008162C3">
          <w:rPr>
            <w:rFonts w:asciiTheme="minorHAnsi" w:eastAsiaTheme="minorEastAsia" w:hAnsiTheme="minorHAnsi" w:cstheme="minorBidi"/>
            <w:color w:val="auto"/>
            <w:szCs w:val="22"/>
          </w:rPr>
          <w:tab/>
        </w:r>
        <w:r w:rsidR="008162C3" w:rsidRPr="0096644B">
          <w:rPr>
            <w:rStyle w:val="Hyperlink"/>
          </w:rPr>
          <w:t>Continuous Integration tool</w:t>
        </w:r>
        <w:r w:rsidR="008162C3">
          <w:rPr>
            <w:webHidden/>
          </w:rPr>
          <w:tab/>
        </w:r>
        <w:r w:rsidR="008162C3">
          <w:rPr>
            <w:webHidden/>
          </w:rPr>
          <w:fldChar w:fldCharType="begin"/>
        </w:r>
        <w:r w:rsidR="008162C3">
          <w:rPr>
            <w:webHidden/>
          </w:rPr>
          <w:instrText xml:space="preserve"> PAGEREF _Toc423968095 \h </w:instrText>
        </w:r>
        <w:r w:rsidR="008162C3">
          <w:rPr>
            <w:webHidden/>
          </w:rPr>
        </w:r>
        <w:r w:rsidR="008162C3">
          <w:rPr>
            <w:webHidden/>
          </w:rPr>
          <w:fldChar w:fldCharType="separate"/>
        </w:r>
        <w:r w:rsidR="008162C3">
          <w:rPr>
            <w:webHidden/>
          </w:rPr>
          <w:t>25</w:t>
        </w:r>
        <w:r w:rsidR="008162C3">
          <w:rPr>
            <w:webHidden/>
          </w:rPr>
          <w:fldChar w:fldCharType="end"/>
        </w:r>
      </w:hyperlink>
    </w:p>
    <w:p w14:paraId="050ED44F" w14:textId="77777777" w:rsidR="008162C3" w:rsidRDefault="00844879">
      <w:pPr>
        <w:pStyle w:val="TOC3"/>
        <w:rPr>
          <w:rFonts w:asciiTheme="minorHAnsi" w:eastAsiaTheme="minorEastAsia" w:hAnsiTheme="minorHAnsi" w:cstheme="minorBidi"/>
          <w:color w:val="auto"/>
          <w:szCs w:val="22"/>
        </w:rPr>
      </w:pPr>
      <w:hyperlink w:anchor="_Toc423968096" w:history="1">
        <w:r w:rsidR="008162C3" w:rsidRPr="0096644B">
          <w:rPr>
            <w:rStyle w:val="Hyperlink"/>
          </w:rPr>
          <w:t>Travis CI</w:t>
        </w:r>
        <w:r w:rsidR="008162C3">
          <w:rPr>
            <w:webHidden/>
          </w:rPr>
          <w:tab/>
        </w:r>
        <w:r w:rsidR="008162C3">
          <w:rPr>
            <w:webHidden/>
          </w:rPr>
          <w:fldChar w:fldCharType="begin"/>
        </w:r>
        <w:r w:rsidR="008162C3">
          <w:rPr>
            <w:webHidden/>
          </w:rPr>
          <w:instrText xml:space="preserve"> PAGEREF _Toc423968096 \h </w:instrText>
        </w:r>
        <w:r w:rsidR="008162C3">
          <w:rPr>
            <w:webHidden/>
          </w:rPr>
        </w:r>
        <w:r w:rsidR="008162C3">
          <w:rPr>
            <w:webHidden/>
          </w:rPr>
          <w:fldChar w:fldCharType="separate"/>
        </w:r>
        <w:r w:rsidR="008162C3">
          <w:rPr>
            <w:webHidden/>
          </w:rPr>
          <w:t>25</w:t>
        </w:r>
        <w:r w:rsidR="008162C3">
          <w:rPr>
            <w:webHidden/>
          </w:rPr>
          <w:fldChar w:fldCharType="end"/>
        </w:r>
      </w:hyperlink>
    </w:p>
    <w:p w14:paraId="24F39DC3" w14:textId="77777777" w:rsidR="008162C3" w:rsidRDefault="00844879">
      <w:pPr>
        <w:pStyle w:val="TOC2"/>
        <w:rPr>
          <w:rFonts w:asciiTheme="minorHAnsi" w:eastAsiaTheme="minorEastAsia" w:hAnsiTheme="minorHAnsi" w:cstheme="minorBidi"/>
          <w:color w:val="auto"/>
          <w:szCs w:val="22"/>
        </w:rPr>
      </w:pPr>
      <w:hyperlink w:anchor="_Toc423968097" w:history="1">
        <w:r w:rsidR="008162C3" w:rsidRPr="0096644B">
          <w:rPr>
            <w:rStyle w:val="Hyperlink"/>
          </w:rPr>
          <w:t>9.10.</w:t>
        </w:r>
        <w:r w:rsidR="008162C3">
          <w:rPr>
            <w:rFonts w:asciiTheme="minorHAnsi" w:eastAsiaTheme="minorEastAsia" w:hAnsiTheme="minorHAnsi" w:cstheme="minorBidi"/>
            <w:color w:val="auto"/>
            <w:szCs w:val="22"/>
          </w:rPr>
          <w:tab/>
        </w:r>
        <w:r w:rsidR="008162C3" w:rsidRPr="0096644B">
          <w:rPr>
            <w:rStyle w:val="Hyperlink"/>
          </w:rPr>
          <w:t>Collaborative Development tool</w:t>
        </w:r>
        <w:r w:rsidR="008162C3">
          <w:rPr>
            <w:webHidden/>
          </w:rPr>
          <w:tab/>
        </w:r>
        <w:r w:rsidR="008162C3">
          <w:rPr>
            <w:webHidden/>
          </w:rPr>
          <w:fldChar w:fldCharType="begin"/>
        </w:r>
        <w:r w:rsidR="008162C3">
          <w:rPr>
            <w:webHidden/>
          </w:rPr>
          <w:instrText xml:space="preserve"> PAGEREF _Toc423968097 \h </w:instrText>
        </w:r>
        <w:r w:rsidR="008162C3">
          <w:rPr>
            <w:webHidden/>
          </w:rPr>
        </w:r>
        <w:r w:rsidR="008162C3">
          <w:rPr>
            <w:webHidden/>
          </w:rPr>
          <w:fldChar w:fldCharType="separate"/>
        </w:r>
        <w:r w:rsidR="008162C3">
          <w:rPr>
            <w:webHidden/>
          </w:rPr>
          <w:t>25</w:t>
        </w:r>
        <w:r w:rsidR="008162C3">
          <w:rPr>
            <w:webHidden/>
          </w:rPr>
          <w:fldChar w:fldCharType="end"/>
        </w:r>
      </w:hyperlink>
    </w:p>
    <w:p w14:paraId="30F80B1F" w14:textId="77777777" w:rsidR="008162C3" w:rsidRDefault="00844879">
      <w:pPr>
        <w:pStyle w:val="TOC3"/>
        <w:rPr>
          <w:rFonts w:asciiTheme="minorHAnsi" w:eastAsiaTheme="minorEastAsia" w:hAnsiTheme="minorHAnsi" w:cstheme="minorBidi"/>
          <w:color w:val="auto"/>
          <w:szCs w:val="22"/>
        </w:rPr>
      </w:pPr>
      <w:hyperlink w:anchor="_Toc423968098" w:history="1">
        <w:r w:rsidR="008162C3" w:rsidRPr="0096644B">
          <w:rPr>
            <w:rStyle w:val="Hyperlink"/>
          </w:rPr>
          <w:t>GitHub</w:t>
        </w:r>
        <w:r w:rsidR="008162C3">
          <w:rPr>
            <w:webHidden/>
          </w:rPr>
          <w:tab/>
        </w:r>
        <w:r w:rsidR="008162C3">
          <w:rPr>
            <w:webHidden/>
          </w:rPr>
          <w:fldChar w:fldCharType="begin"/>
        </w:r>
        <w:r w:rsidR="008162C3">
          <w:rPr>
            <w:webHidden/>
          </w:rPr>
          <w:instrText xml:space="preserve"> PAGEREF _Toc423968098 \h </w:instrText>
        </w:r>
        <w:r w:rsidR="008162C3">
          <w:rPr>
            <w:webHidden/>
          </w:rPr>
        </w:r>
        <w:r w:rsidR="008162C3">
          <w:rPr>
            <w:webHidden/>
          </w:rPr>
          <w:fldChar w:fldCharType="separate"/>
        </w:r>
        <w:r w:rsidR="008162C3">
          <w:rPr>
            <w:webHidden/>
          </w:rPr>
          <w:t>25</w:t>
        </w:r>
        <w:r w:rsidR="008162C3">
          <w:rPr>
            <w:webHidden/>
          </w:rPr>
          <w:fldChar w:fldCharType="end"/>
        </w:r>
      </w:hyperlink>
    </w:p>
    <w:p w14:paraId="36CF7077" w14:textId="77777777" w:rsidR="008162C3" w:rsidRDefault="00844879">
      <w:pPr>
        <w:pStyle w:val="TOC2"/>
        <w:rPr>
          <w:rFonts w:asciiTheme="minorHAnsi" w:eastAsiaTheme="minorEastAsia" w:hAnsiTheme="minorHAnsi" w:cstheme="minorBidi"/>
          <w:color w:val="auto"/>
          <w:szCs w:val="22"/>
        </w:rPr>
      </w:pPr>
      <w:hyperlink w:anchor="_Toc423968099" w:history="1">
        <w:r w:rsidR="008162C3" w:rsidRPr="0096644B">
          <w:rPr>
            <w:rStyle w:val="Hyperlink"/>
          </w:rPr>
          <w:t>9.11.</w:t>
        </w:r>
        <w:r w:rsidR="008162C3">
          <w:rPr>
            <w:rFonts w:asciiTheme="minorHAnsi" w:eastAsiaTheme="minorEastAsia" w:hAnsiTheme="minorHAnsi" w:cstheme="minorBidi"/>
            <w:color w:val="auto"/>
            <w:szCs w:val="22"/>
          </w:rPr>
          <w:tab/>
        </w:r>
        <w:r w:rsidR="008162C3" w:rsidRPr="0096644B">
          <w:rPr>
            <w:rStyle w:val="Hyperlink"/>
          </w:rPr>
          <w:t>Licenses for the third party platforms/tools used</w:t>
        </w:r>
        <w:r w:rsidR="008162C3">
          <w:rPr>
            <w:webHidden/>
          </w:rPr>
          <w:tab/>
        </w:r>
        <w:r w:rsidR="008162C3">
          <w:rPr>
            <w:webHidden/>
          </w:rPr>
          <w:fldChar w:fldCharType="begin"/>
        </w:r>
        <w:r w:rsidR="008162C3">
          <w:rPr>
            <w:webHidden/>
          </w:rPr>
          <w:instrText xml:space="preserve"> PAGEREF _Toc423968099 \h </w:instrText>
        </w:r>
        <w:r w:rsidR="008162C3">
          <w:rPr>
            <w:webHidden/>
          </w:rPr>
        </w:r>
        <w:r w:rsidR="008162C3">
          <w:rPr>
            <w:webHidden/>
          </w:rPr>
          <w:fldChar w:fldCharType="separate"/>
        </w:r>
        <w:r w:rsidR="008162C3">
          <w:rPr>
            <w:webHidden/>
          </w:rPr>
          <w:t>25</w:t>
        </w:r>
        <w:r w:rsidR="008162C3">
          <w:rPr>
            <w:webHidden/>
          </w:rPr>
          <w:fldChar w:fldCharType="end"/>
        </w:r>
      </w:hyperlink>
    </w:p>
    <w:p w14:paraId="4F1A54A7" w14:textId="77777777" w:rsidR="008162C3" w:rsidRDefault="00844879">
      <w:pPr>
        <w:pStyle w:val="TOC1"/>
        <w:rPr>
          <w:rFonts w:asciiTheme="minorHAnsi" w:eastAsiaTheme="minorEastAsia" w:hAnsiTheme="minorHAnsi" w:cstheme="minorBidi"/>
          <w:b w:val="0"/>
          <w:caps w:val="0"/>
          <w:color w:val="auto"/>
          <w:sz w:val="22"/>
          <w:szCs w:val="22"/>
        </w:rPr>
      </w:pPr>
      <w:hyperlink w:anchor="_Toc423968100" w:history="1">
        <w:r w:rsidR="008162C3" w:rsidRPr="0096644B">
          <w:rPr>
            <w:rStyle w:val="Hyperlink"/>
          </w:rPr>
          <w:t>10.</w:t>
        </w:r>
        <w:r w:rsidR="008162C3">
          <w:rPr>
            <w:rFonts w:asciiTheme="minorHAnsi" w:eastAsiaTheme="minorEastAsia" w:hAnsiTheme="minorHAnsi" w:cstheme="minorBidi"/>
            <w:b w:val="0"/>
            <w:caps w:val="0"/>
            <w:color w:val="auto"/>
            <w:sz w:val="22"/>
            <w:szCs w:val="22"/>
          </w:rPr>
          <w:tab/>
        </w:r>
        <w:r w:rsidR="008162C3" w:rsidRPr="0096644B">
          <w:rPr>
            <w:rStyle w:val="Hyperlink"/>
          </w:rPr>
          <w:t>Conclusion</w:t>
        </w:r>
        <w:r w:rsidR="008162C3">
          <w:rPr>
            <w:webHidden/>
          </w:rPr>
          <w:tab/>
        </w:r>
        <w:r w:rsidR="008162C3">
          <w:rPr>
            <w:webHidden/>
          </w:rPr>
          <w:fldChar w:fldCharType="begin"/>
        </w:r>
        <w:r w:rsidR="008162C3">
          <w:rPr>
            <w:webHidden/>
          </w:rPr>
          <w:instrText xml:space="preserve"> PAGEREF _Toc423968100 \h </w:instrText>
        </w:r>
        <w:r w:rsidR="008162C3">
          <w:rPr>
            <w:webHidden/>
          </w:rPr>
        </w:r>
        <w:r w:rsidR="008162C3">
          <w:rPr>
            <w:webHidden/>
          </w:rPr>
          <w:fldChar w:fldCharType="separate"/>
        </w:r>
        <w:r w:rsidR="008162C3">
          <w:rPr>
            <w:webHidden/>
          </w:rPr>
          <w:t>26</w:t>
        </w:r>
        <w:r w:rsidR="008162C3">
          <w:rPr>
            <w:webHidden/>
          </w:rPr>
          <w:fldChar w:fldCharType="end"/>
        </w:r>
      </w:hyperlink>
    </w:p>
    <w:p w14:paraId="786C6025" w14:textId="56DDBFC2" w:rsidR="003C7100" w:rsidRPr="006452FA" w:rsidRDefault="009A196F" w:rsidP="000F058F">
      <w:pPr>
        <w:pStyle w:val="TOC1"/>
        <w:jc w:val="left"/>
        <w:sectPr w:rsidR="003C7100" w:rsidRPr="006452FA" w:rsidSect="00397666">
          <w:footerReference w:type="default" r:id="rId9"/>
          <w:pgSz w:w="12240" w:h="15840" w:code="1"/>
          <w:pgMar w:top="1440" w:right="1440" w:bottom="1440" w:left="1440" w:header="1008" w:footer="1008" w:gutter="0"/>
          <w:pgNumType w:fmt="lowerRoman" w:start="1"/>
          <w:cols w:space="720"/>
          <w:docGrid w:linePitch="360"/>
        </w:sectPr>
      </w:pPr>
      <w:r w:rsidRPr="00E259D8">
        <w:fldChar w:fldCharType="end"/>
      </w:r>
      <w:bookmarkStart w:id="32" w:name="_Toc529923458"/>
      <w:bookmarkStart w:id="33" w:name="_Toc65387742"/>
      <w:bookmarkStart w:id="34" w:name="_Toc75920620"/>
      <w:bookmarkStart w:id="35" w:name="_Toc75920751"/>
      <w:bookmarkStart w:id="36" w:name="_Toc75920799"/>
      <w:bookmarkStart w:id="37" w:name="_Toc76184918"/>
      <w:bookmarkStart w:id="38" w:name="_Toc76270483"/>
      <w:bookmarkStart w:id="39" w:name="_Toc76270549"/>
      <w:bookmarkStart w:id="40" w:name="_Toc80418861"/>
      <w:bookmarkStart w:id="41" w:name="_Toc80514335"/>
      <w:bookmarkStart w:id="42" w:name="_Toc80585229"/>
      <w:bookmarkStart w:id="43" w:name="_Toc86461127"/>
      <w:bookmarkStart w:id="44" w:name="_Toc86464160"/>
      <w:bookmarkStart w:id="45" w:name="_Toc86464206"/>
      <w:bookmarkStart w:id="46" w:name="_Toc86464296"/>
      <w:bookmarkStart w:id="47" w:name="_Toc86464403"/>
      <w:bookmarkStart w:id="48" w:name="_Toc86467224"/>
      <w:bookmarkStart w:id="49" w:name="_Toc86467265"/>
      <w:bookmarkStart w:id="50" w:name="_Toc86472003"/>
      <w:bookmarkStart w:id="51" w:name="_Toc86485292"/>
      <w:bookmarkStart w:id="52" w:name="_Toc86485366"/>
      <w:bookmarkStart w:id="53" w:name="_Toc86486886"/>
      <w:bookmarkStart w:id="54" w:name="_Toc86737252"/>
      <w:bookmarkStart w:id="55" w:name="_Toc86737294"/>
      <w:bookmarkStart w:id="56" w:name="_Toc86737368"/>
      <w:bookmarkStart w:id="57" w:name="_Toc86739469"/>
      <w:bookmarkStart w:id="58" w:name="_Toc86740429"/>
      <w:bookmarkStart w:id="59" w:name="_Toc86743573"/>
      <w:bookmarkStart w:id="60" w:name="_Toc86800743"/>
      <w:bookmarkStart w:id="61" w:name="_Toc133743642"/>
      <w:bookmarkStart w:id="62" w:name="_Toc134265113"/>
      <w:bookmarkStart w:id="63" w:name="_Toc135719148"/>
      <w:bookmarkStart w:id="64" w:name="_Toc135722507"/>
      <w:bookmarkStart w:id="65" w:name="_Toc135733128"/>
      <w:bookmarkStart w:id="66" w:name="_Toc136059059"/>
      <w:bookmarkStart w:id="67" w:name="_Toc136062538"/>
      <w:bookmarkStart w:id="68" w:name="_Toc136146945"/>
      <w:bookmarkStart w:id="69" w:name="_Toc136147903"/>
      <w:bookmarkStart w:id="70" w:name="_Toc137453867"/>
      <w:bookmarkStart w:id="71" w:name="_Toc166565954"/>
      <w:bookmarkStart w:id="72" w:name="_Toc167085139"/>
      <w:bookmarkStart w:id="73" w:name="_Toc177962747"/>
      <w:bookmarkStart w:id="74" w:name="_Toc178040350"/>
      <w:bookmarkStart w:id="75" w:name="_Toc180316012"/>
      <w:bookmarkStart w:id="76" w:name="_Toc180316377"/>
      <w:bookmarkStart w:id="77" w:name="_Toc181156431"/>
      <w:bookmarkStart w:id="78" w:name="_Toc184106401"/>
      <w:bookmarkStart w:id="79" w:name="_Toc190656674"/>
      <w:bookmarkStart w:id="80" w:name="_Toc198546519"/>
    </w:p>
    <w:p w14:paraId="70B158E9" w14:textId="4BB2BB54" w:rsidR="00DD4137" w:rsidRPr="008D4272" w:rsidRDefault="00AE4451" w:rsidP="00B34690">
      <w:pPr>
        <w:pStyle w:val="APSHeading1"/>
      </w:pPr>
      <w:bookmarkStart w:id="81" w:name="_Toc423968023"/>
      <w:bookmarkStart w:id="82" w:name="_Toc388537436"/>
      <w:bookmarkStart w:id="83" w:name="_Toc388538036"/>
      <w:bookmarkStart w:id="84" w:name="_Toc388538188"/>
      <w:bookmarkStart w:id="85" w:name="_Toc38853846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lastRenderedPageBreak/>
        <w:t>Intr</w:t>
      </w:r>
      <w:r w:rsidR="00BC3F00">
        <w:t>o</w:t>
      </w:r>
      <w:r>
        <w:t>duction</w:t>
      </w:r>
      <w:bookmarkEnd w:id="81"/>
    </w:p>
    <w:p w14:paraId="5D0F5098" w14:textId="35C3CB42" w:rsidR="008B70EF" w:rsidRDefault="00824D31" w:rsidP="00824D31">
      <w:pPr>
        <w:rPr>
          <w:rStyle w:val="apple-converted-space"/>
          <w:rFonts w:ascii="Helvetica" w:hAnsi="Helvetica"/>
          <w:color w:val="333333"/>
          <w:sz w:val="45"/>
          <w:szCs w:val="45"/>
        </w:rPr>
      </w:pPr>
      <w:r>
        <w:rPr>
          <w:szCs w:val="24"/>
        </w:rPr>
        <w:t xml:space="preserve">FAERS, the </w:t>
      </w:r>
      <w:r>
        <w:t xml:space="preserve">FDA Adverse Event Reporting System makes the Drug adverse reaction reports publically available through their web site. This data, being raw in nature and millions in numbers, are plain as it is, unless </w:t>
      </w:r>
      <w:r w:rsidR="00D1757A">
        <w:t>someone</w:t>
      </w:r>
      <w:r>
        <w:t xml:space="preserve"> analyzes them constructively an</w:t>
      </w:r>
      <w:r w:rsidR="007C05BD">
        <w:t>d publishes the results. Turning</w:t>
      </w:r>
      <w:r>
        <w:t>Point has taken up this task of analyzing the Drug Adverse Reaction reports (referenced as Events in this document)</w:t>
      </w:r>
      <w:r w:rsidR="00D15E16">
        <w:t>,</w:t>
      </w:r>
      <w:r>
        <w:t xml:space="preserve"> in a user centric design and making it publically available.</w:t>
      </w:r>
    </w:p>
    <w:p w14:paraId="13F9DEEE" w14:textId="77777777" w:rsidR="00824D31" w:rsidRDefault="00824D31" w:rsidP="00824D31">
      <w:pPr>
        <w:rPr>
          <w:rFonts w:ascii="Calibri" w:hAnsi="Calibri"/>
          <w:color w:val="3A3A3A"/>
          <w:spacing w:val="-3"/>
          <w:sz w:val="27"/>
          <w:szCs w:val="27"/>
        </w:rPr>
      </w:pPr>
    </w:p>
    <w:p w14:paraId="114DD6A7" w14:textId="51CF7D76" w:rsidR="00824D31" w:rsidRPr="00F738DB" w:rsidRDefault="00824D31" w:rsidP="00824D31">
      <w:pPr>
        <w:rPr>
          <w:color w:val="3A3A3A"/>
          <w:spacing w:val="-3"/>
          <w:szCs w:val="24"/>
        </w:rPr>
      </w:pPr>
      <w:r w:rsidRPr="00F738DB">
        <w:rPr>
          <w:color w:val="3A3A3A"/>
          <w:spacing w:val="-3"/>
          <w:szCs w:val="24"/>
        </w:rPr>
        <w:t>Here are some FDA terms that need to be understood before reading this document further.</w:t>
      </w:r>
    </w:p>
    <w:p w14:paraId="2F93B554" w14:textId="6B117DDD" w:rsidR="008B70EF" w:rsidRPr="00F738DB" w:rsidRDefault="008B70EF" w:rsidP="001D74BC">
      <w:pPr>
        <w:numPr>
          <w:ilvl w:val="0"/>
          <w:numId w:val="9"/>
        </w:numPr>
        <w:shd w:val="clear" w:color="auto" w:fill="FFFFFF"/>
        <w:spacing w:after="240" w:line="370" w:lineRule="atLeast"/>
        <w:rPr>
          <w:color w:val="3A3A3A"/>
          <w:spacing w:val="-3"/>
          <w:szCs w:val="24"/>
        </w:rPr>
      </w:pPr>
      <w:r w:rsidRPr="00F738DB">
        <w:rPr>
          <w:b/>
          <w:bCs/>
          <w:color w:val="3A3A3A"/>
          <w:spacing w:val="-3"/>
          <w:szCs w:val="24"/>
        </w:rPr>
        <w:t>Adverse events data.</w:t>
      </w:r>
      <w:r w:rsidRPr="00F738DB">
        <w:rPr>
          <w:color w:val="3A3A3A"/>
          <w:spacing w:val="-3"/>
          <w:szCs w:val="24"/>
        </w:rPr>
        <w:t xml:space="preserve"> FDA’s publicly available drug adverse </w:t>
      </w:r>
      <w:r w:rsidR="00824D31" w:rsidRPr="00F738DB">
        <w:rPr>
          <w:color w:val="3A3A3A"/>
          <w:spacing w:val="-3"/>
          <w:szCs w:val="24"/>
        </w:rPr>
        <w:t xml:space="preserve">reaction </w:t>
      </w:r>
      <w:r w:rsidRPr="00F738DB">
        <w:rPr>
          <w:color w:val="3A3A3A"/>
          <w:spacing w:val="-3"/>
          <w:szCs w:val="24"/>
        </w:rPr>
        <w:t>and medication error reports, and medical device adverse event reports.</w:t>
      </w:r>
    </w:p>
    <w:p w14:paraId="2D61386C" w14:textId="6C72F96D" w:rsidR="008B70EF" w:rsidRPr="00F738DB" w:rsidRDefault="008B70EF" w:rsidP="00EF5B40">
      <w:pPr>
        <w:numPr>
          <w:ilvl w:val="0"/>
          <w:numId w:val="9"/>
        </w:numPr>
        <w:shd w:val="clear" w:color="auto" w:fill="FFFFFF"/>
        <w:spacing w:after="240" w:line="370" w:lineRule="atLeast"/>
        <w:rPr>
          <w:color w:val="3A3A3A"/>
          <w:spacing w:val="-3"/>
          <w:szCs w:val="24"/>
        </w:rPr>
      </w:pPr>
      <w:r w:rsidRPr="00F738DB">
        <w:rPr>
          <w:b/>
          <w:bCs/>
          <w:color w:val="3A3A3A"/>
          <w:spacing w:val="-3"/>
          <w:szCs w:val="24"/>
        </w:rPr>
        <w:t>Recalls data.</w:t>
      </w:r>
      <w:r w:rsidRPr="00F738DB">
        <w:rPr>
          <w:color w:val="3A3A3A"/>
          <w:spacing w:val="-3"/>
          <w:szCs w:val="24"/>
        </w:rPr>
        <w:t> Enforcement report data, containing information gathered from public notices about certain recalls of FDA-regulated products.</w:t>
      </w:r>
    </w:p>
    <w:p w14:paraId="633BB2D0" w14:textId="07C0CAFC" w:rsidR="00F64384" w:rsidRPr="008D4272" w:rsidRDefault="00F64384" w:rsidP="00AA330B">
      <w:pPr>
        <w:pStyle w:val="APSHeading2"/>
      </w:pPr>
      <w:bookmarkStart w:id="86" w:name="_Toc388537437"/>
      <w:bookmarkStart w:id="87" w:name="_Toc388538037"/>
      <w:bookmarkStart w:id="88" w:name="_Toc388538189"/>
      <w:bookmarkStart w:id="89" w:name="_Toc388538465"/>
      <w:bookmarkStart w:id="90" w:name="_Toc400353932"/>
      <w:bookmarkStart w:id="91" w:name="_Toc415165704"/>
      <w:bookmarkStart w:id="92" w:name="_Toc423968024"/>
      <w:bookmarkEnd w:id="82"/>
      <w:bookmarkEnd w:id="83"/>
      <w:bookmarkEnd w:id="84"/>
      <w:bookmarkEnd w:id="85"/>
      <w:r w:rsidRPr="008D4272">
        <w:t>Purpose</w:t>
      </w:r>
      <w:bookmarkEnd w:id="86"/>
      <w:bookmarkEnd w:id="87"/>
      <w:bookmarkEnd w:id="88"/>
      <w:bookmarkEnd w:id="89"/>
      <w:bookmarkEnd w:id="90"/>
      <w:bookmarkEnd w:id="91"/>
      <w:bookmarkEnd w:id="92"/>
    </w:p>
    <w:p w14:paraId="0447C01D" w14:textId="7DF02557" w:rsidR="00F64384" w:rsidRPr="008D4272" w:rsidRDefault="00F64384" w:rsidP="00591333">
      <w:pPr>
        <w:autoSpaceDE w:val="0"/>
        <w:autoSpaceDN w:val="0"/>
        <w:adjustRightInd w:val="0"/>
        <w:jc w:val="both"/>
        <w:rPr>
          <w:color w:val="auto"/>
          <w:szCs w:val="24"/>
        </w:rPr>
      </w:pPr>
      <w:r w:rsidRPr="008D4272">
        <w:rPr>
          <w:color w:val="auto"/>
          <w:szCs w:val="24"/>
        </w:rPr>
        <w:t>The</w:t>
      </w:r>
      <w:r w:rsidR="002F4C02" w:rsidRPr="008D4272">
        <w:rPr>
          <w:color w:val="auto"/>
          <w:szCs w:val="24"/>
        </w:rPr>
        <w:t xml:space="preserve"> Design Document</w:t>
      </w:r>
      <w:r w:rsidR="007604E9">
        <w:rPr>
          <w:color w:val="auto"/>
          <w:szCs w:val="24"/>
        </w:rPr>
        <w:t xml:space="preserve"> </w:t>
      </w:r>
      <w:r w:rsidR="002F4C02" w:rsidRPr="008D4272">
        <w:rPr>
          <w:color w:val="auto"/>
          <w:szCs w:val="24"/>
        </w:rPr>
        <w:t>(</w:t>
      </w:r>
      <w:r w:rsidRPr="008D4272">
        <w:rPr>
          <w:color w:val="auto"/>
          <w:szCs w:val="24"/>
        </w:rPr>
        <w:t>SDD</w:t>
      </w:r>
      <w:r w:rsidR="002F4C02" w:rsidRPr="008D4272">
        <w:rPr>
          <w:color w:val="auto"/>
          <w:szCs w:val="24"/>
        </w:rPr>
        <w:t>)</w:t>
      </w:r>
      <w:r w:rsidR="00413F2B">
        <w:rPr>
          <w:color w:val="auto"/>
          <w:szCs w:val="24"/>
        </w:rPr>
        <w:t xml:space="preserve"> </w:t>
      </w:r>
      <w:r w:rsidR="002F4C02" w:rsidRPr="008D4272">
        <w:rPr>
          <w:color w:val="auto"/>
          <w:szCs w:val="24"/>
        </w:rPr>
        <w:t xml:space="preserve">describes the </w:t>
      </w:r>
      <w:r w:rsidRPr="008D4272">
        <w:rPr>
          <w:color w:val="auto"/>
          <w:szCs w:val="24"/>
        </w:rPr>
        <w:t>design goals and considerations</w:t>
      </w:r>
      <w:r w:rsidR="00C30CE6">
        <w:rPr>
          <w:color w:val="auto"/>
          <w:szCs w:val="24"/>
        </w:rPr>
        <w:t xml:space="preserve"> for </w:t>
      </w:r>
      <w:r w:rsidR="008B70EF">
        <w:rPr>
          <w:color w:val="auto"/>
          <w:szCs w:val="24"/>
        </w:rPr>
        <w:t>dAnalyti</w:t>
      </w:r>
      <w:r w:rsidR="00F378BB">
        <w:rPr>
          <w:color w:val="auto"/>
          <w:szCs w:val="24"/>
        </w:rPr>
        <w:t>c</w:t>
      </w:r>
      <w:r w:rsidR="008B70EF">
        <w:rPr>
          <w:color w:val="auto"/>
          <w:szCs w:val="24"/>
        </w:rPr>
        <w:t xml:space="preserve">s </w:t>
      </w:r>
      <w:r w:rsidR="00693D4E" w:rsidRPr="008D4272">
        <w:rPr>
          <w:color w:val="auto"/>
          <w:szCs w:val="24"/>
        </w:rPr>
        <w:t>and</w:t>
      </w:r>
      <w:r w:rsidR="009F4EEB">
        <w:rPr>
          <w:color w:val="auto"/>
          <w:szCs w:val="24"/>
        </w:rPr>
        <w:t xml:space="preserve"> </w:t>
      </w:r>
      <w:r w:rsidRPr="008D4272">
        <w:rPr>
          <w:color w:val="auto"/>
          <w:szCs w:val="24"/>
        </w:rPr>
        <w:t>provide</w:t>
      </w:r>
      <w:r w:rsidR="008457D7" w:rsidRPr="008D4272">
        <w:rPr>
          <w:color w:val="auto"/>
          <w:szCs w:val="24"/>
        </w:rPr>
        <w:t>s</w:t>
      </w:r>
      <w:r w:rsidRPr="008D4272">
        <w:rPr>
          <w:color w:val="auto"/>
          <w:szCs w:val="24"/>
        </w:rPr>
        <w:t xml:space="preserve"> a high-level overview of the system architecture and the data design </w:t>
      </w:r>
      <w:r w:rsidR="00224EE4" w:rsidRPr="008D4272">
        <w:rPr>
          <w:color w:val="auto"/>
          <w:szCs w:val="24"/>
        </w:rPr>
        <w:t>update</w:t>
      </w:r>
      <w:r w:rsidR="00D550DA" w:rsidRPr="008D4272">
        <w:rPr>
          <w:color w:val="auto"/>
          <w:szCs w:val="24"/>
        </w:rPr>
        <w:t>s</w:t>
      </w:r>
      <w:r w:rsidR="00224EE4" w:rsidRPr="008D4272">
        <w:rPr>
          <w:color w:val="auto"/>
          <w:szCs w:val="24"/>
        </w:rPr>
        <w:t>.</w:t>
      </w:r>
      <w:r w:rsidR="00277BB6">
        <w:rPr>
          <w:color w:val="auto"/>
          <w:szCs w:val="24"/>
        </w:rPr>
        <w:t xml:space="preserve"> </w:t>
      </w:r>
      <w:r w:rsidRPr="008D4272">
        <w:rPr>
          <w:color w:val="auto"/>
          <w:szCs w:val="24"/>
        </w:rPr>
        <w:t xml:space="preserve">The high-level system design is further decomposed into </w:t>
      </w:r>
      <w:r w:rsidR="00693D4E" w:rsidRPr="008D4272">
        <w:rPr>
          <w:color w:val="auto"/>
          <w:szCs w:val="24"/>
        </w:rPr>
        <w:t xml:space="preserve">a </w:t>
      </w:r>
      <w:r w:rsidRPr="008D4272">
        <w:rPr>
          <w:color w:val="auto"/>
          <w:szCs w:val="24"/>
        </w:rPr>
        <w:t>low</w:t>
      </w:r>
      <w:r w:rsidR="00693D4E" w:rsidRPr="008D4272">
        <w:rPr>
          <w:color w:val="auto"/>
          <w:szCs w:val="24"/>
        </w:rPr>
        <w:t>er</w:t>
      </w:r>
      <w:r w:rsidRPr="008D4272">
        <w:rPr>
          <w:color w:val="auto"/>
          <w:szCs w:val="24"/>
        </w:rPr>
        <w:t xml:space="preserve">-level </w:t>
      </w:r>
      <w:r w:rsidR="00693D4E" w:rsidRPr="008D4272">
        <w:rPr>
          <w:color w:val="auto"/>
          <w:szCs w:val="24"/>
        </w:rPr>
        <w:t xml:space="preserve">of </w:t>
      </w:r>
      <w:r w:rsidRPr="008D4272">
        <w:rPr>
          <w:color w:val="auto"/>
          <w:szCs w:val="24"/>
        </w:rPr>
        <w:t>detailed design specifications for each of the</w:t>
      </w:r>
      <w:r w:rsidR="009F4EEB">
        <w:rPr>
          <w:color w:val="auto"/>
          <w:szCs w:val="24"/>
        </w:rPr>
        <w:t xml:space="preserve"> </w:t>
      </w:r>
      <w:r w:rsidRPr="008D4272">
        <w:rPr>
          <w:color w:val="auto"/>
          <w:szCs w:val="24"/>
        </w:rPr>
        <w:t>system’s components</w:t>
      </w:r>
      <w:r w:rsidR="00D550DA" w:rsidRPr="008D4272">
        <w:rPr>
          <w:color w:val="auto"/>
          <w:szCs w:val="24"/>
        </w:rPr>
        <w:t>.</w:t>
      </w:r>
    </w:p>
    <w:p w14:paraId="4FA1D740" w14:textId="77777777" w:rsidR="00F64384" w:rsidRPr="008D4272" w:rsidRDefault="00F64384" w:rsidP="00591333">
      <w:pPr>
        <w:spacing w:line="276" w:lineRule="auto"/>
        <w:jc w:val="both"/>
        <w:rPr>
          <w:szCs w:val="24"/>
        </w:rPr>
      </w:pPr>
    </w:p>
    <w:p w14:paraId="0ECB8D5E" w14:textId="77777777" w:rsidR="00F64384" w:rsidRPr="008D4272" w:rsidRDefault="00F64384" w:rsidP="00AA330B">
      <w:pPr>
        <w:pStyle w:val="APSHeading2"/>
      </w:pPr>
      <w:bookmarkStart w:id="93" w:name="_Toc388537438"/>
      <w:bookmarkStart w:id="94" w:name="_Toc388538038"/>
      <w:bookmarkStart w:id="95" w:name="_Toc388538190"/>
      <w:bookmarkStart w:id="96" w:name="_Toc388538466"/>
      <w:bookmarkStart w:id="97" w:name="_Toc400353933"/>
      <w:bookmarkStart w:id="98" w:name="_Toc415165705"/>
      <w:bookmarkStart w:id="99" w:name="_Toc423968025"/>
      <w:r w:rsidRPr="008D4272">
        <w:t>Intended Audience</w:t>
      </w:r>
      <w:bookmarkEnd w:id="93"/>
      <w:bookmarkEnd w:id="94"/>
      <w:bookmarkEnd w:id="95"/>
      <w:bookmarkEnd w:id="96"/>
      <w:bookmarkEnd w:id="97"/>
      <w:bookmarkEnd w:id="98"/>
      <w:bookmarkEnd w:id="99"/>
    </w:p>
    <w:p w14:paraId="31FAFDD4" w14:textId="00D57784" w:rsidR="00916549" w:rsidRPr="008D4272" w:rsidRDefault="00916549" w:rsidP="00591333">
      <w:pPr>
        <w:jc w:val="both"/>
        <w:rPr>
          <w:szCs w:val="24"/>
        </w:rPr>
      </w:pPr>
      <w:r w:rsidRPr="008D4272">
        <w:rPr>
          <w:szCs w:val="24"/>
        </w:rPr>
        <w:t xml:space="preserve">The intended audience </w:t>
      </w:r>
      <w:r w:rsidR="00693D4E" w:rsidRPr="008D4272">
        <w:rPr>
          <w:szCs w:val="24"/>
        </w:rPr>
        <w:t xml:space="preserve">for </w:t>
      </w:r>
      <w:r w:rsidRPr="008D4272">
        <w:rPr>
          <w:szCs w:val="24"/>
        </w:rPr>
        <w:t xml:space="preserve">this document </w:t>
      </w:r>
      <w:r w:rsidR="00346BCE" w:rsidRPr="008D4272">
        <w:rPr>
          <w:szCs w:val="24"/>
        </w:rPr>
        <w:t>includes</w:t>
      </w:r>
      <w:r w:rsidR="0021758B">
        <w:rPr>
          <w:szCs w:val="24"/>
        </w:rPr>
        <w:t xml:space="preserve"> </w:t>
      </w:r>
      <w:r w:rsidR="00693D4E" w:rsidRPr="008D4272">
        <w:rPr>
          <w:szCs w:val="24"/>
        </w:rPr>
        <w:t>D</w:t>
      </w:r>
      <w:r w:rsidRPr="008D4272">
        <w:rPr>
          <w:szCs w:val="24"/>
        </w:rPr>
        <w:t>evelopers,</w:t>
      </w:r>
      <w:r w:rsidR="005D298B">
        <w:rPr>
          <w:szCs w:val="24"/>
        </w:rPr>
        <w:t xml:space="preserve"> DevOps Engineers and </w:t>
      </w:r>
      <w:r w:rsidR="00693D4E" w:rsidRPr="008D4272">
        <w:rPr>
          <w:szCs w:val="24"/>
        </w:rPr>
        <w:t>T</w:t>
      </w:r>
      <w:r w:rsidRPr="008D4272">
        <w:rPr>
          <w:szCs w:val="24"/>
        </w:rPr>
        <w:t xml:space="preserve">echnical </w:t>
      </w:r>
      <w:r w:rsidR="00693D4E" w:rsidRPr="008D4272">
        <w:rPr>
          <w:szCs w:val="24"/>
        </w:rPr>
        <w:t>A</w:t>
      </w:r>
      <w:r w:rsidR="00451082">
        <w:rPr>
          <w:szCs w:val="24"/>
        </w:rPr>
        <w:t>rchitects</w:t>
      </w:r>
      <w:r w:rsidR="008B70EF">
        <w:rPr>
          <w:szCs w:val="24"/>
        </w:rPr>
        <w:t>. The document will eventually be made available to the open source community who can make use of the publically available code base to extend it.</w:t>
      </w:r>
    </w:p>
    <w:p w14:paraId="04E88E14" w14:textId="11D59F86" w:rsidR="00346BCE" w:rsidRPr="008D4272" w:rsidRDefault="00346BCE" w:rsidP="00591333">
      <w:pPr>
        <w:jc w:val="both"/>
        <w:rPr>
          <w:color w:val="auto"/>
          <w:szCs w:val="24"/>
        </w:rPr>
      </w:pPr>
    </w:p>
    <w:p w14:paraId="40ED3BC0" w14:textId="22DF52B4" w:rsidR="00FB1D39" w:rsidRDefault="00AE4451" w:rsidP="00015C69">
      <w:pPr>
        <w:pStyle w:val="Head1"/>
      </w:pPr>
      <w:bookmarkStart w:id="100" w:name="_Toc423968026"/>
      <w:r>
        <w:t>Referenced Links</w:t>
      </w:r>
      <w:bookmarkEnd w:id="100"/>
    </w:p>
    <w:p w14:paraId="0F0DA1D0" w14:textId="1A559426" w:rsidR="008B70EF" w:rsidRDefault="008B70EF" w:rsidP="001D74BC">
      <w:pPr>
        <w:pStyle w:val="ListParagraph"/>
        <w:numPr>
          <w:ilvl w:val="1"/>
          <w:numId w:val="9"/>
        </w:numPr>
        <w:ind w:left="810"/>
      </w:pPr>
      <w:r w:rsidRPr="008B70EF">
        <w:t xml:space="preserve">OpenFDA </w:t>
      </w:r>
      <w:r>
        <w:t xml:space="preserve">- </w:t>
      </w:r>
      <w:hyperlink r:id="rId10" w:history="1">
        <w:r w:rsidRPr="00630899">
          <w:rPr>
            <w:rStyle w:val="Hyperlink"/>
          </w:rPr>
          <w:t>https://open.fda.gov/</w:t>
        </w:r>
      </w:hyperlink>
      <w:r w:rsidR="00DF2039">
        <w:t xml:space="preserve"> </w:t>
      </w:r>
      <w:r>
        <w:t xml:space="preserve"> </w:t>
      </w:r>
    </w:p>
    <w:p w14:paraId="5A88E91E" w14:textId="2E71B608" w:rsidR="008B70EF" w:rsidRDefault="008B70EF" w:rsidP="001D74BC">
      <w:pPr>
        <w:pStyle w:val="ListParagraph"/>
        <w:numPr>
          <w:ilvl w:val="1"/>
          <w:numId w:val="9"/>
        </w:numPr>
        <w:ind w:left="810"/>
      </w:pPr>
      <w:r>
        <w:t xml:space="preserve">OpenFDA web API -  </w:t>
      </w:r>
      <w:hyperlink r:id="rId11" w:history="1">
        <w:r w:rsidRPr="00630899">
          <w:rPr>
            <w:rStyle w:val="Hyperlink"/>
          </w:rPr>
          <w:t>https://open.fda.gov/api/reference/</w:t>
        </w:r>
      </w:hyperlink>
    </w:p>
    <w:p w14:paraId="7FAC45E1" w14:textId="111B8E82" w:rsidR="008B70EF" w:rsidRPr="00C52ADA" w:rsidRDefault="008B70EF" w:rsidP="001D74BC">
      <w:pPr>
        <w:pStyle w:val="ListParagraph"/>
        <w:numPr>
          <w:ilvl w:val="1"/>
          <w:numId w:val="9"/>
        </w:numPr>
        <w:ind w:left="810"/>
        <w:rPr>
          <w:rStyle w:val="Hyperlink"/>
        </w:rPr>
      </w:pPr>
      <w:r>
        <w:t xml:space="preserve">Drug Event API - </w:t>
      </w:r>
      <w:hyperlink r:id="rId12" w:history="1">
        <w:r w:rsidRPr="00C52ADA">
          <w:rPr>
            <w:rStyle w:val="Hyperlink"/>
          </w:rPr>
          <w:t>https://open.fda.gov/drug/event/</w:t>
        </w:r>
      </w:hyperlink>
    </w:p>
    <w:p w14:paraId="09DE6F0F" w14:textId="77777777" w:rsidR="00C52ADA" w:rsidRDefault="008B70EF" w:rsidP="001D74BC">
      <w:pPr>
        <w:pStyle w:val="ListParagraph"/>
        <w:numPr>
          <w:ilvl w:val="1"/>
          <w:numId w:val="9"/>
        </w:numPr>
        <w:ind w:left="810"/>
      </w:pPr>
      <w:r>
        <w:t xml:space="preserve">Drug Label API - </w:t>
      </w:r>
      <w:hyperlink r:id="rId13" w:history="1">
        <w:r w:rsidRPr="00C52ADA">
          <w:rPr>
            <w:rStyle w:val="Hyperlink"/>
          </w:rPr>
          <w:t>https://open.fda.gov/drug/label/</w:t>
        </w:r>
      </w:hyperlink>
    </w:p>
    <w:p w14:paraId="297C45F3" w14:textId="77777777" w:rsidR="00C52ADA" w:rsidRPr="00C52ADA" w:rsidRDefault="008B70EF" w:rsidP="001D74BC">
      <w:pPr>
        <w:pStyle w:val="ListParagraph"/>
        <w:numPr>
          <w:ilvl w:val="1"/>
          <w:numId w:val="9"/>
        </w:numPr>
        <w:ind w:left="810"/>
        <w:rPr>
          <w:color w:val="auto"/>
        </w:rPr>
      </w:pPr>
      <w:r>
        <w:t xml:space="preserve">Drug Enforcement API - </w:t>
      </w:r>
      <w:hyperlink r:id="rId14" w:history="1">
        <w:r w:rsidRPr="00C52ADA">
          <w:rPr>
            <w:rStyle w:val="Hyperlink"/>
          </w:rPr>
          <w:t>https://open.fda.gov/drug/enforcement/</w:t>
        </w:r>
      </w:hyperlink>
      <w:r w:rsidR="00C52ADA" w:rsidRPr="00C52ADA">
        <w:rPr>
          <w:rStyle w:val="Hyperlink"/>
        </w:rPr>
        <w:t xml:space="preserve"> </w:t>
      </w:r>
    </w:p>
    <w:p w14:paraId="1D10181E" w14:textId="5D116E07" w:rsidR="008B70EF" w:rsidRPr="00C52ADA" w:rsidRDefault="00C52ADA" w:rsidP="001D74BC">
      <w:pPr>
        <w:pStyle w:val="ListParagraph"/>
        <w:numPr>
          <w:ilvl w:val="1"/>
          <w:numId w:val="9"/>
        </w:numPr>
        <w:ind w:left="810"/>
        <w:rPr>
          <w:color w:val="auto"/>
        </w:rPr>
      </w:pPr>
      <w:r w:rsidRPr="00C52ADA">
        <w:t>FAERS</w:t>
      </w:r>
      <w:r>
        <w:t xml:space="preserve"> </w:t>
      </w:r>
      <w:r w:rsidR="008B70EF">
        <w:t>Pub</w:t>
      </w:r>
      <w:r>
        <w:t xml:space="preserve">lic </w:t>
      </w:r>
      <w:r w:rsidR="008B70EF">
        <w:t xml:space="preserve">data: </w:t>
      </w:r>
      <w:hyperlink r:id="rId15" w:history="1">
        <w:r w:rsidR="008B70EF">
          <w:rPr>
            <w:rStyle w:val="Hyperlink"/>
          </w:rPr>
          <w:t>http://www.fda.gov/Drugs/GuidanceComplianceRegulatoryInformation/Surveillance/AdverseDrugEffects/ucm082193.htm</w:t>
        </w:r>
      </w:hyperlink>
    </w:p>
    <w:p w14:paraId="7F738454" w14:textId="646B7338" w:rsidR="008B70EF" w:rsidRPr="005B61FF" w:rsidRDefault="00C52ADA" w:rsidP="001D74BC">
      <w:pPr>
        <w:pStyle w:val="ListParagraph"/>
        <w:numPr>
          <w:ilvl w:val="1"/>
          <w:numId w:val="9"/>
        </w:numPr>
        <w:ind w:left="810"/>
        <w:rPr>
          <w:rStyle w:val="Hyperlink"/>
          <w:color w:val="auto"/>
          <w:sz w:val="22"/>
          <w:u w:val="none"/>
        </w:rPr>
      </w:pPr>
      <w:r w:rsidRPr="00C52ADA">
        <w:t>FDA Enforcement Reports Public Data:</w:t>
      </w:r>
      <w:r>
        <w:t xml:space="preserve"> </w:t>
      </w:r>
      <w:r w:rsidR="008B70EF">
        <w:t xml:space="preserve"> </w:t>
      </w:r>
      <w:hyperlink r:id="rId16" w:history="1">
        <w:r w:rsidRPr="00630899">
          <w:rPr>
            <w:rStyle w:val="Hyperlink"/>
          </w:rPr>
          <w:t>http://www.fda.gov/%20Safety/Recalls/EnforcementReports/default.htm</w:t>
        </w:r>
      </w:hyperlink>
    </w:p>
    <w:p w14:paraId="4D4604DE" w14:textId="77777777" w:rsidR="005B61FF" w:rsidRPr="005B61FF" w:rsidRDefault="005B61FF" w:rsidP="005B61FF">
      <w:pPr>
        <w:ind w:left="450"/>
        <w:rPr>
          <w:color w:val="auto"/>
          <w:sz w:val="22"/>
        </w:rPr>
      </w:pPr>
    </w:p>
    <w:p w14:paraId="65DA9DDD" w14:textId="4D84D75A" w:rsidR="001F5A60" w:rsidRDefault="00AE4451" w:rsidP="001F5A60">
      <w:pPr>
        <w:pStyle w:val="Head1"/>
      </w:pPr>
      <w:bookmarkStart w:id="101" w:name="_Toc423968027"/>
      <w:r>
        <w:lastRenderedPageBreak/>
        <w:t>Referenced Documents</w:t>
      </w:r>
      <w:bookmarkEnd w:id="101"/>
    </w:p>
    <w:p w14:paraId="03EE9385" w14:textId="3C3657D8" w:rsidR="00033C97" w:rsidRDefault="00033C97" w:rsidP="001D74BC">
      <w:pPr>
        <w:pStyle w:val="ListParagraph"/>
        <w:numPr>
          <w:ilvl w:val="0"/>
          <w:numId w:val="10"/>
        </w:numPr>
      </w:pPr>
      <w:r>
        <w:t xml:space="preserve"> </w:t>
      </w:r>
      <w:r w:rsidRPr="00033C97">
        <w:t>ADS RFQ Final.pdf</w:t>
      </w:r>
    </w:p>
    <w:p w14:paraId="7C466ED5" w14:textId="7248E49C" w:rsidR="00AE4451" w:rsidRPr="00033C97" w:rsidRDefault="00AE4451" w:rsidP="00AE4451">
      <w:pPr>
        <w:pStyle w:val="ListParagraph"/>
        <w:numPr>
          <w:ilvl w:val="0"/>
          <w:numId w:val="10"/>
        </w:numPr>
      </w:pPr>
      <w:r w:rsidRPr="00AE4451">
        <w:t>Nonparametric and Semiparametric Models.pdf</w:t>
      </w:r>
    </w:p>
    <w:p w14:paraId="22CA2156" w14:textId="77777777" w:rsidR="00EF3C2E" w:rsidRPr="001F5A60" w:rsidRDefault="00EF3C2E" w:rsidP="001F5A60">
      <w:pPr>
        <w:ind w:left="450"/>
        <w:rPr>
          <w:color w:val="auto"/>
          <w:sz w:val="22"/>
        </w:rPr>
      </w:pPr>
    </w:p>
    <w:p w14:paraId="18843B69" w14:textId="5E2EEA5B" w:rsidR="00FB1D39" w:rsidRPr="008D4272" w:rsidRDefault="00FB1D39" w:rsidP="00015C69">
      <w:pPr>
        <w:pStyle w:val="Head1"/>
      </w:pPr>
      <w:bookmarkStart w:id="102" w:name="_Toc198546521"/>
      <w:bookmarkStart w:id="103" w:name="_Toc388537440"/>
      <w:bookmarkStart w:id="104" w:name="_Toc388538040"/>
      <w:bookmarkStart w:id="105" w:name="_Toc388538468"/>
      <w:bookmarkStart w:id="106" w:name="_Toc400353935"/>
      <w:bookmarkStart w:id="107" w:name="_Toc415165707"/>
      <w:bookmarkStart w:id="108" w:name="_Toc423968028"/>
      <w:r w:rsidRPr="00015C69">
        <w:t>Overview</w:t>
      </w:r>
      <w:bookmarkEnd w:id="102"/>
      <w:bookmarkEnd w:id="103"/>
      <w:bookmarkEnd w:id="104"/>
      <w:bookmarkEnd w:id="105"/>
      <w:bookmarkEnd w:id="106"/>
      <w:bookmarkEnd w:id="107"/>
      <w:r w:rsidR="00AE4451">
        <w:t xml:space="preserve"> and Architecture</w:t>
      </w:r>
      <w:bookmarkEnd w:id="108"/>
    </w:p>
    <w:p w14:paraId="23E7F21B" w14:textId="2D33D2DC" w:rsidR="00FE59C0" w:rsidRPr="008D4272" w:rsidRDefault="00FE59C0" w:rsidP="00AA330B">
      <w:pPr>
        <w:pStyle w:val="APSHeading2"/>
      </w:pPr>
      <w:bookmarkStart w:id="109" w:name="_Toc388537441"/>
      <w:bookmarkStart w:id="110" w:name="_Toc388538041"/>
      <w:bookmarkStart w:id="111" w:name="_Toc388538469"/>
      <w:bookmarkStart w:id="112" w:name="_Toc400353936"/>
      <w:bookmarkStart w:id="113" w:name="_Toc415165708"/>
      <w:bookmarkStart w:id="114" w:name="_Toc423968029"/>
      <w:r w:rsidRPr="008D4272">
        <w:t xml:space="preserve">The </w:t>
      </w:r>
      <w:r w:rsidR="00036A98">
        <w:t>dAnalytics</w:t>
      </w:r>
      <w:r w:rsidR="006D0CD8" w:rsidRPr="008D4272">
        <w:t xml:space="preserve"> </w:t>
      </w:r>
      <w:bookmarkEnd w:id="109"/>
      <w:bookmarkEnd w:id="110"/>
      <w:bookmarkEnd w:id="111"/>
      <w:bookmarkEnd w:id="112"/>
      <w:bookmarkEnd w:id="113"/>
      <w:r w:rsidR="00033C97">
        <w:t>Project</w:t>
      </w:r>
      <w:bookmarkEnd w:id="114"/>
    </w:p>
    <w:p w14:paraId="61AB70DC" w14:textId="3094FF53" w:rsidR="00036A98" w:rsidRPr="00036A98" w:rsidRDefault="00036A98" w:rsidP="00036A98">
      <w:pPr>
        <w:autoSpaceDE w:val="0"/>
        <w:autoSpaceDN w:val="0"/>
        <w:adjustRightInd w:val="0"/>
        <w:jc w:val="both"/>
        <w:rPr>
          <w:szCs w:val="24"/>
        </w:rPr>
      </w:pPr>
      <w:r w:rsidRPr="00036A98">
        <w:rPr>
          <w:szCs w:val="24"/>
        </w:rPr>
        <w:t xml:space="preserve">The </w:t>
      </w:r>
      <w:r w:rsidR="00EF3C2E">
        <w:rPr>
          <w:szCs w:val="24"/>
        </w:rPr>
        <w:t>dAnalytics</w:t>
      </w:r>
      <w:r w:rsidRPr="00036A98">
        <w:rPr>
          <w:szCs w:val="24"/>
        </w:rPr>
        <w:t xml:space="preserve"> aims to make sense of the open data available from the FDA distribution. The raw data documents the Events, enforcement and labeling information for Drug, Food and Devices.</w:t>
      </w:r>
    </w:p>
    <w:p w14:paraId="09159D7D" w14:textId="77777777" w:rsidR="00036A98" w:rsidRPr="00036A98" w:rsidRDefault="00036A98" w:rsidP="00036A98">
      <w:pPr>
        <w:autoSpaceDE w:val="0"/>
        <w:autoSpaceDN w:val="0"/>
        <w:adjustRightInd w:val="0"/>
        <w:jc w:val="both"/>
        <w:rPr>
          <w:szCs w:val="24"/>
        </w:rPr>
      </w:pPr>
    </w:p>
    <w:p w14:paraId="59C67186" w14:textId="382CFF37" w:rsidR="00036A98" w:rsidRDefault="00036A98" w:rsidP="00036A98">
      <w:pPr>
        <w:autoSpaceDE w:val="0"/>
        <w:autoSpaceDN w:val="0"/>
        <w:adjustRightInd w:val="0"/>
        <w:jc w:val="both"/>
        <w:rPr>
          <w:szCs w:val="24"/>
        </w:rPr>
      </w:pPr>
      <w:r w:rsidRPr="00036A98">
        <w:rPr>
          <w:szCs w:val="24"/>
        </w:rPr>
        <w:t xml:space="preserve">The project processes millions of rows of this public raw data and tries to analyze it from individual drug's perspective. The dashboard aims to give the user a flexible ability to see if a drug has had any reported reaction in the past. If it did, the common behavior or pattern of the </w:t>
      </w:r>
      <w:r>
        <w:rPr>
          <w:szCs w:val="24"/>
        </w:rPr>
        <w:t>reaction.</w:t>
      </w:r>
    </w:p>
    <w:p w14:paraId="3A8EBC4B" w14:textId="77777777" w:rsidR="00036A98" w:rsidRPr="00036A98" w:rsidRDefault="00036A98" w:rsidP="00036A98">
      <w:pPr>
        <w:autoSpaceDE w:val="0"/>
        <w:autoSpaceDN w:val="0"/>
        <w:adjustRightInd w:val="0"/>
        <w:jc w:val="both"/>
        <w:rPr>
          <w:szCs w:val="24"/>
        </w:rPr>
      </w:pPr>
    </w:p>
    <w:p w14:paraId="2CFE076F" w14:textId="6C10061C" w:rsidR="00036A98" w:rsidRPr="00036A98" w:rsidRDefault="00036A98" w:rsidP="00036A98">
      <w:pPr>
        <w:autoSpaceDE w:val="0"/>
        <w:autoSpaceDN w:val="0"/>
        <w:adjustRightInd w:val="0"/>
        <w:jc w:val="both"/>
        <w:rPr>
          <w:szCs w:val="24"/>
        </w:rPr>
      </w:pPr>
      <w:r w:rsidRPr="00036A98">
        <w:rPr>
          <w:szCs w:val="24"/>
        </w:rPr>
        <w:t xml:space="preserve">User can also see and determine the behavior based on many other factors like age groups, or if it was gender specific, or had the </w:t>
      </w:r>
      <w:r w:rsidR="00F378BB" w:rsidRPr="00036A98">
        <w:rPr>
          <w:szCs w:val="24"/>
        </w:rPr>
        <w:t>weight</w:t>
      </w:r>
      <w:r w:rsidRPr="00036A98">
        <w:rPr>
          <w:szCs w:val="24"/>
        </w:rPr>
        <w:t xml:space="preserve"> range of patients any say in the matter. The behavior can also be analyzed over a specific period of time, to determine the environmental causes.</w:t>
      </w:r>
    </w:p>
    <w:p w14:paraId="286FFA6D" w14:textId="77777777" w:rsidR="00036A98" w:rsidRPr="00036A98" w:rsidRDefault="00036A98" w:rsidP="00036A98">
      <w:pPr>
        <w:autoSpaceDE w:val="0"/>
        <w:autoSpaceDN w:val="0"/>
        <w:adjustRightInd w:val="0"/>
        <w:jc w:val="both"/>
        <w:rPr>
          <w:szCs w:val="24"/>
        </w:rPr>
      </w:pPr>
    </w:p>
    <w:p w14:paraId="295B971F" w14:textId="77777777" w:rsidR="007B4790" w:rsidRDefault="00EF3C2E" w:rsidP="007B4790">
      <w:pPr>
        <w:autoSpaceDE w:val="0"/>
        <w:autoSpaceDN w:val="0"/>
        <w:adjustRightInd w:val="0"/>
        <w:jc w:val="both"/>
        <w:rPr>
          <w:szCs w:val="24"/>
        </w:rPr>
      </w:pPr>
      <w:proofErr w:type="gramStart"/>
      <w:r>
        <w:rPr>
          <w:szCs w:val="24"/>
        </w:rPr>
        <w:t>dAnalytics</w:t>
      </w:r>
      <w:proofErr w:type="gramEnd"/>
      <w:r w:rsidRPr="00036A98">
        <w:rPr>
          <w:szCs w:val="24"/>
        </w:rPr>
        <w:t xml:space="preserve"> </w:t>
      </w:r>
      <w:r w:rsidR="00036A98" w:rsidRPr="00036A98">
        <w:rPr>
          <w:szCs w:val="24"/>
        </w:rPr>
        <w:t>provides a user the most comprehensive, one-stop answers for all the queries on the drug behavior.</w:t>
      </w:r>
    </w:p>
    <w:p w14:paraId="44CAE13F" w14:textId="77777777" w:rsidR="007B4790" w:rsidRDefault="007B4790" w:rsidP="007B4790">
      <w:pPr>
        <w:autoSpaceDE w:val="0"/>
        <w:autoSpaceDN w:val="0"/>
        <w:adjustRightInd w:val="0"/>
        <w:jc w:val="both"/>
        <w:rPr>
          <w:szCs w:val="24"/>
        </w:rPr>
      </w:pPr>
    </w:p>
    <w:p w14:paraId="1D257340" w14:textId="533B9FE3" w:rsidR="007B4790" w:rsidRPr="00EC6166" w:rsidRDefault="00C65703" w:rsidP="007B4790">
      <w:pPr>
        <w:pStyle w:val="APSHeading2"/>
      </w:pPr>
      <w:bookmarkStart w:id="115" w:name="_Toc423968030"/>
      <w:r>
        <w:t>Design consideration and goals</w:t>
      </w:r>
      <w:bookmarkEnd w:id="115"/>
    </w:p>
    <w:p w14:paraId="225F5E88" w14:textId="6ACD0F98" w:rsidR="007B4790" w:rsidRDefault="007B4790" w:rsidP="007B4790">
      <w:pPr>
        <w:numPr>
          <w:ilvl w:val="0"/>
          <w:numId w:val="2"/>
        </w:numPr>
        <w:jc w:val="both"/>
        <w:rPr>
          <w:color w:val="auto"/>
          <w:szCs w:val="24"/>
        </w:rPr>
      </w:pPr>
      <w:r>
        <w:rPr>
          <w:color w:val="auto"/>
          <w:szCs w:val="24"/>
        </w:rPr>
        <w:t>The design must be user centric with intuitive and informative presentation layer.</w:t>
      </w:r>
    </w:p>
    <w:p w14:paraId="4EB97A70" w14:textId="39E20967" w:rsidR="00C65703" w:rsidRDefault="00C65703" w:rsidP="007B4790">
      <w:pPr>
        <w:numPr>
          <w:ilvl w:val="0"/>
          <w:numId w:val="2"/>
        </w:numPr>
        <w:jc w:val="both"/>
        <w:rPr>
          <w:color w:val="auto"/>
          <w:szCs w:val="24"/>
        </w:rPr>
      </w:pPr>
      <w:r>
        <w:rPr>
          <w:color w:val="auto"/>
          <w:szCs w:val="24"/>
        </w:rPr>
        <w:t>The UI must support all modern browsers, must be responsive to support multiple devices like computer, mobile phone and tablet.</w:t>
      </w:r>
    </w:p>
    <w:p w14:paraId="2F8F8CB9" w14:textId="29ACA7DE" w:rsidR="00C65703" w:rsidRDefault="00C65703" w:rsidP="007B4790">
      <w:pPr>
        <w:numPr>
          <w:ilvl w:val="0"/>
          <w:numId w:val="2"/>
        </w:numPr>
        <w:jc w:val="both"/>
        <w:rPr>
          <w:color w:val="auto"/>
          <w:szCs w:val="24"/>
        </w:rPr>
      </w:pPr>
      <w:r>
        <w:rPr>
          <w:color w:val="auto"/>
          <w:szCs w:val="24"/>
        </w:rPr>
        <w:t>The UI must be Section 508</w:t>
      </w:r>
      <w:r w:rsidRPr="00C65703">
        <w:rPr>
          <w:color w:val="auto"/>
          <w:szCs w:val="24"/>
        </w:rPr>
        <w:t xml:space="preserve"> </w:t>
      </w:r>
      <w:r>
        <w:rPr>
          <w:color w:val="auto"/>
          <w:szCs w:val="24"/>
        </w:rPr>
        <w:t>compliant.</w:t>
      </w:r>
    </w:p>
    <w:p w14:paraId="3FBA57F4" w14:textId="32C080C3" w:rsidR="007B4790" w:rsidRDefault="007B4790" w:rsidP="007B4790">
      <w:pPr>
        <w:numPr>
          <w:ilvl w:val="0"/>
          <w:numId w:val="2"/>
        </w:numPr>
        <w:jc w:val="both"/>
        <w:rPr>
          <w:color w:val="auto"/>
          <w:szCs w:val="24"/>
        </w:rPr>
      </w:pPr>
      <w:r>
        <w:rPr>
          <w:color w:val="auto"/>
          <w:szCs w:val="24"/>
        </w:rPr>
        <w:t>The system must be high-available.</w:t>
      </w:r>
    </w:p>
    <w:p w14:paraId="57DC1FE5" w14:textId="2527F048" w:rsidR="007B4790" w:rsidRDefault="007B4790" w:rsidP="007B4790">
      <w:pPr>
        <w:numPr>
          <w:ilvl w:val="0"/>
          <w:numId w:val="2"/>
        </w:numPr>
        <w:jc w:val="both"/>
        <w:rPr>
          <w:color w:val="auto"/>
          <w:szCs w:val="24"/>
        </w:rPr>
      </w:pPr>
      <w:r>
        <w:rPr>
          <w:color w:val="auto"/>
          <w:szCs w:val="24"/>
        </w:rPr>
        <w:t>System must be high-</w:t>
      </w:r>
      <w:r w:rsidR="00F378BB">
        <w:rPr>
          <w:color w:val="auto"/>
          <w:szCs w:val="24"/>
        </w:rPr>
        <w:t>performing</w:t>
      </w:r>
      <w:r>
        <w:rPr>
          <w:color w:val="auto"/>
          <w:szCs w:val="24"/>
        </w:rPr>
        <w:t>. The user requests must be responded with</w:t>
      </w:r>
      <w:r w:rsidR="00C65703">
        <w:rPr>
          <w:color w:val="auto"/>
          <w:szCs w:val="24"/>
        </w:rPr>
        <w:t xml:space="preserve"> a delay not more than 5 seconds.</w:t>
      </w:r>
    </w:p>
    <w:p w14:paraId="40C30EE1" w14:textId="3DB5EBDD" w:rsidR="007B4790" w:rsidRPr="00076520" w:rsidRDefault="007B4790" w:rsidP="007B4790">
      <w:pPr>
        <w:numPr>
          <w:ilvl w:val="0"/>
          <w:numId w:val="2"/>
        </w:numPr>
        <w:jc w:val="both"/>
        <w:rPr>
          <w:color w:val="auto"/>
          <w:szCs w:val="24"/>
        </w:rPr>
      </w:pPr>
      <w:r w:rsidRPr="00076520">
        <w:rPr>
          <w:color w:val="auto"/>
          <w:szCs w:val="24"/>
        </w:rPr>
        <w:t xml:space="preserve">The system </w:t>
      </w:r>
      <w:r w:rsidR="00C65703">
        <w:rPr>
          <w:color w:val="auto"/>
          <w:szCs w:val="24"/>
        </w:rPr>
        <w:t xml:space="preserve">must </w:t>
      </w:r>
      <w:r>
        <w:rPr>
          <w:color w:val="auto"/>
          <w:szCs w:val="24"/>
        </w:rPr>
        <w:t>make use of the modern open source software for a quick turnaround in the development of the Project</w:t>
      </w:r>
      <w:r w:rsidRPr="00076520">
        <w:rPr>
          <w:color w:val="auto"/>
          <w:szCs w:val="24"/>
        </w:rPr>
        <w:t>.</w:t>
      </w:r>
    </w:p>
    <w:p w14:paraId="161EA329" w14:textId="4A8F3009" w:rsidR="007B4790" w:rsidRPr="005C030F" w:rsidRDefault="007B4790" w:rsidP="007B4790">
      <w:pPr>
        <w:numPr>
          <w:ilvl w:val="0"/>
          <w:numId w:val="2"/>
        </w:numPr>
        <w:jc w:val="both"/>
        <w:rPr>
          <w:szCs w:val="24"/>
        </w:rPr>
      </w:pPr>
      <w:r w:rsidRPr="00C65703">
        <w:t xml:space="preserve">The system </w:t>
      </w:r>
      <w:r w:rsidR="00C65703" w:rsidRPr="00C65703">
        <w:t xml:space="preserve">should </w:t>
      </w:r>
      <w:r w:rsidRPr="00C65703">
        <w:t>continue</w:t>
      </w:r>
      <w:r w:rsidR="00C65703" w:rsidRPr="00C65703">
        <w:t xml:space="preserve"> </w:t>
      </w:r>
      <w:r w:rsidRPr="00C65703">
        <w:t>to summarize the public data as and when it becomes available</w:t>
      </w:r>
      <w:r w:rsidRPr="005C030F">
        <w:rPr>
          <w:szCs w:val="24"/>
        </w:rPr>
        <w:t>.</w:t>
      </w:r>
    </w:p>
    <w:p w14:paraId="1B9BA4A1" w14:textId="7A68E432" w:rsidR="00C65703" w:rsidRDefault="00C65703" w:rsidP="007B4790">
      <w:pPr>
        <w:numPr>
          <w:ilvl w:val="0"/>
          <w:numId w:val="2"/>
        </w:numPr>
        <w:jc w:val="both"/>
        <w:rPr>
          <w:szCs w:val="24"/>
        </w:rPr>
      </w:pPr>
      <w:r>
        <w:rPr>
          <w:szCs w:val="24"/>
        </w:rPr>
        <w:t>The system should be modular, with each module to be independently designed, developed and deployed.</w:t>
      </w:r>
    </w:p>
    <w:p w14:paraId="56CFFC87" w14:textId="77777777" w:rsidR="007B4790" w:rsidRDefault="007B4790" w:rsidP="007B4790">
      <w:pPr>
        <w:numPr>
          <w:ilvl w:val="0"/>
          <w:numId w:val="2"/>
        </w:numPr>
        <w:jc w:val="both"/>
        <w:rPr>
          <w:szCs w:val="24"/>
        </w:rPr>
      </w:pPr>
      <w:r w:rsidRPr="005C030F">
        <w:rPr>
          <w:szCs w:val="24"/>
        </w:rPr>
        <w:t>The system should be extensible.</w:t>
      </w:r>
    </w:p>
    <w:p w14:paraId="4BA26613" w14:textId="07CD9BD9" w:rsidR="00DA1D74" w:rsidRDefault="00DA1D74" w:rsidP="007B4790">
      <w:pPr>
        <w:numPr>
          <w:ilvl w:val="0"/>
          <w:numId w:val="2"/>
        </w:numPr>
        <w:jc w:val="both"/>
        <w:rPr>
          <w:szCs w:val="24"/>
        </w:rPr>
      </w:pPr>
      <w:r>
        <w:rPr>
          <w:szCs w:val="24"/>
        </w:rPr>
        <w:t>The system deployment must be automated with a continuous integration tool.</w:t>
      </w:r>
    </w:p>
    <w:p w14:paraId="46935717" w14:textId="49B40E76" w:rsidR="00561E16" w:rsidRPr="00C65703" w:rsidRDefault="00C65703" w:rsidP="00C65703">
      <w:pPr>
        <w:numPr>
          <w:ilvl w:val="0"/>
          <w:numId w:val="2"/>
        </w:numPr>
        <w:jc w:val="both"/>
        <w:rPr>
          <w:color w:val="auto"/>
          <w:szCs w:val="24"/>
        </w:rPr>
      </w:pPr>
      <w:r w:rsidRPr="008807B4">
        <w:rPr>
          <w:color w:val="auto"/>
          <w:szCs w:val="24"/>
        </w:rPr>
        <w:t xml:space="preserve">The system should provide </w:t>
      </w:r>
      <w:r>
        <w:rPr>
          <w:color w:val="auto"/>
          <w:szCs w:val="24"/>
        </w:rPr>
        <w:t>administrators</w:t>
      </w:r>
      <w:r w:rsidRPr="008807B4">
        <w:rPr>
          <w:color w:val="auto"/>
          <w:szCs w:val="24"/>
        </w:rPr>
        <w:t xml:space="preserve"> an interface to track and monitor processes and sub-processes within the system.</w:t>
      </w:r>
    </w:p>
    <w:p w14:paraId="72C836A3" w14:textId="77777777" w:rsidR="00561E16" w:rsidRDefault="00561E16" w:rsidP="00036A98">
      <w:pPr>
        <w:autoSpaceDE w:val="0"/>
        <w:autoSpaceDN w:val="0"/>
        <w:adjustRightInd w:val="0"/>
        <w:jc w:val="both"/>
        <w:rPr>
          <w:szCs w:val="24"/>
        </w:rPr>
      </w:pPr>
    </w:p>
    <w:p w14:paraId="4D6F3F38" w14:textId="28DBD79D" w:rsidR="00561E16" w:rsidRPr="008D4272" w:rsidRDefault="00561E16" w:rsidP="007B4790">
      <w:pPr>
        <w:pStyle w:val="APSHeading2"/>
        <w:tabs>
          <w:tab w:val="clear" w:pos="576"/>
          <w:tab w:val="num" w:pos="450"/>
        </w:tabs>
      </w:pPr>
      <w:bookmarkStart w:id="116" w:name="_Toc423968031"/>
      <w:r w:rsidRPr="008D4272">
        <w:t xml:space="preserve">The </w:t>
      </w:r>
      <w:r>
        <w:t>dAnalytics</w:t>
      </w:r>
      <w:r w:rsidRPr="008D4272">
        <w:t xml:space="preserve"> </w:t>
      </w:r>
      <w:r w:rsidR="004F524D">
        <w:t xml:space="preserve">application </w:t>
      </w:r>
      <w:r>
        <w:t>architecture</w:t>
      </w:r>
      <w:bookmarkEnd w:id="116"/>
    </w:p>
    <w:p w14:paraId="6689EF9F" w14:textId="287B670C" w:rsidR="0056138C" w:rsidRDefault="0056138C" w:rsidP="007B4790">
      <w:pPr>
        <w:ind w:left="360"/>
      </w:pPr>
      <w:proofErr w:type="gramStart"/>
      <w:r>
        <w:t>dAnalytics</w:t>
      </w:r>
      <w:proofErr w:type="gramEnd"/>
      <w:r>
        <w:t xml:space="preserve"> software architecture follows </w:t>
      </w:r>
      <w:r w:rsidR="007B4790">
        <w:t xml:space="preserve">the modular specified by </w:t>
      </w:r>
      <w:r>
        <w:t xml:space="preserve">FISMA </w:t>
      </w:r>
      <w:r w:rsidR="007B4790">
        <w:t>guidelines</w:t>
      </w:r>
      <w:r w:rsidR="000A6FE0">
        <w:t xml:space="preserve"> </w:t>
      </w:r>
      <w:r>
        <w:t xml:space="preserve">with </w:t>
      </w:r>
      <w:r w:rsidR="007B4790">
        <w:t xml:space="preserve">components developed and deployed in </w:t>
      </w:r>
      <w:r w:rsidR="00F70D37">
        <w:t>3</w:t>
      </w:r>
      <w:r w:rsidR="000A6FE0">
        <w:t>-tier</w:t>
      </w:r>
      <w:r w:rsidR="00521FEC">
        <w:t>s</w:t>
      </w:r>
      <w:r w:rsidR="000A6FE0">
        <w:t xml:space="preserve"> </w:t>
      </w:r>
      <w:r w:rsidR="007B4790">
        <w:t>–</w:t>
      </w:r>
      <w:r w:rsidR="000A6FE0">
        <w:t xml:space="preserve"> </w:t>
      </w:r>
      <w:r w:rsidR="007B4790">
        <w:t xml:space="preserve">the </w:t>
      </w:r>
      <w:r w:rsidR="000E05FA">
        <w:t xml:space="preserve">presentation, </w:t>
      </w:r>
      <w:r w:rsidR="007B4790">
        <w:t xml:space="preserve">the </w:t>
      </w:r>
      <w:r w:rsidR="000E05FA">
        <w:t xml:space="preserve">business logic and </w:t>
      </w:r>
      <w:r w:rsidR="007B4790">
        <w:t xml:space="preserve">the </w:t>
      </w:r>
      <w:r w:rsidR="000E05FA">
        <w:t>data processing</w:t>
      </w:r>
      <w:r w:rsidR="007B4790">
        <w:t xml:space="preserve"> tiers</w:t>
      </w:r>
      <w:r w:rsidR="000E05FA">
        <w:t>.</w:t>
      </w:r>
    </w:p>
    <w:p w14:paraId="7A2F416C" w14:textId="212CFA4F" w:rsidR="00FE59C0" w:rsidRPr="008D4272" w:rsidRDefault="00FE59C0" w:rsidP="00A13E9B">
      <w:pPr>
        <w:rPr>
          <w:szCs w:val="24"/>
        </w:rPr>
      </w:pPr>
    </w:p>
    <w:p w14:paraId="01EDC373" w14:textId="084ECA04" w:rsidR="00DB379D" w:rsidRDefault="00561E16" w:rsidP="004F524D">
      <w:pPr>
        <w:pStyle w:val="Heading3"/>
      </w:pPr>
      <w:bookmarkStart w:id="117" w:name="_Toc423968032"/>
      <w:r>
        <w:t>Presentation tier</w:t>
      </w:r>
      <w:bookmarkEnd w:id="117"/>
    </w:p>
    <w:p w14:paraId="468113C2" w14:textId="77777777" w:rsidR="007B4790" w:rsidRDefault="001624B8" w:rsidP="00A13E9B">
      <w:pPr>
        <w:ind w:left="450"/>
      </w:pPr>
      <w:r w:rsidRPr="00A13E9B">
        <w:t>The dAnalytics UI Component</w:t>
      </w:r>
      <w:r w:rsidR="00A4436A" w:rsidRPr="00A13E9B">
        <w:t xml:space="preserve"> acts as the presentation layer</w:t>
      </w:r>
      <w:r w:rsidRPr="00A13E9B">
        <w:t xml:space="preserve"> </w:t>
      </w:r>
      <w:r w:rsidR="00A4436A" w:rsidRPr="00A13E9B">
        <w:t xml:space="preserve">and </w:t>
      </w:r>
      <w:r w:rsidRPr="00A13E9B">
        <w:t>present</w:t>
      </w:r>
      <w:r w:rsidR="00A4436A" w:rsidRPr="00A13E9B">
        <w:t>s</w:t>
      </w:r>
      <w:r w:rsidRPr="00A13E9B">
        <w:t xml:space="preserve"> the data for the consumption of the general public</w:t>
      </w:r>
      <w:r w:rsidR="00A4436A" w:rsidRPr="00A13E9B">
        <w:t xml:space="preserve"> in an intuitive</w:t>
      </w:r>
      <w:r w:rsidR="007B4790">
        <w:t xml:space="preserve"> graphical</w:t>
      </w:r>
      <w:r w:rsidR="00A4436A" w:rsidRPr="00A13E9B">
        <w:t xml:space="preserve"> UI</w:t>
      </w:r>
      <w:r w:rsidRPr="00A13E9B">
        <w:t>.</w:t>
      </w:r>
      <w:r w:rsidR="00A4436A" w:rsidRPr="00A13E9B">
        <w:t xml:space="preserve"> </w:t>
      </w:r>
    </w:p>
    <w:p w14:paraId="0478AA96" w14:textId="77777777" w:rsidR="007B4790" w:rsidRDefault="007B4790" w:rsidP="00A13E9B">
      <w:pPr>
        <w:ind w:left="450"/>
      </w:pPr>
    </w:p>
    <w:p w14:paraId="1CBB88CE" w14:textId="60DFCAEC" w:rsidR="0083073A" w:rsidRPr="00A13E9B" w:rsidRDefault="00A4436A" w:rsidP="00A13E9B">
      <w:pPr>
        <w:ind w:left="450"/>
      </w:pPr>
      <w:r w:rsidRPr="00A13E9B">
        <w:t xml:space="preserve">This component will be deployed as a separate entity and would be developed using a client side MVC tool (AngularJS). </w:t>
      </w:r>
    </w:p>
    <w:p w14:paraId="2434F0B8" w14:textId="77777777" w:rsidR="007B4790" w:rsidRDefault="007B4790" w:rsidP="00A13E9B">
      <w:pPr>
        <w:ind w:left="450"/>
      </w:pPr>
    </w:p>
    <w:p w14:paraId="40D9634C" w14:textId="753C16E0" w:rsidR="001624B8" w:rsidRPr="00A13E9B" w:rsidRDefault="00A4436A" w:rsidP="00A13E9B">
      <w:pPr>
        <w:ind w:left="450"/>
      </w:pPr>
      <w:r w:rsidRPr="00A13E9B">
        <w:t xml:space="preserve">For more details, see the </w:t>
      </w:r>
      <w:r w:rsidR="00BA03C4">
        <w:t>chapter</w:t>
      </w:r>
      <w:r w:rsidR="0083073A" w:rsidRPr="00A13E9B">
        <w:t xml:space="preserve"> </w:t>
      </w:r>
      <w:r w:rsidR="00BA03C4">
        <w:t>5</w:t>
      </w:r>
      <w:r w:rsidR="0083073A" w:rsidRPr="00A13E9B">
        <w:t xml:space="preserve"> of this document.</w:t>
      </w:r>
    </w:p>
    <w:p w14:paraId="18E20050" w14:textId="77777777" w:rsidR="00A4436A" w:rsidRPr="00A4436A" w:rsidRDefault="00A4436A" w:rsidP="00A4436A">
      <w:pPr>
        <w:autoSpaceDE w:val="0"/>
        <w:autoSpaceDN w:val="0"/>
        <w:adjustRightInd w:val="0"/>
        <w:ind w:left="360"/>
        <w:jc w:val="both"/>
        <w:rPr>
          <w:szCs w:val="24"/>
        </w:rPr>
      </w:pPr>
    </w:p>
    <w:p w14:paraId="7C7468B6" w14:textId="20BFA7B8" w:rsidR="00A4436A" w:rsidRDefault="00A4436A" w:rsidP="00A4436A">
      <w:pPr>
        <w:pStyle w:val="Heading3"/>
      </w:pPr>
      <w:bookmarkStart w:id="118" w:name="_Toc423968033"/>
      <w:r>
        <w:t>Business logic tier</w:t>
      </w:r>
      <w:bookmarkEnd w:id="118"/>
    </w:p>
    <w:p w14:paraId="19987003" w14:textId="5E9C6040" w:rsidR="0083073A" w:rsidRDefault="00A4436A" w:rsidP="00A4436A">
      <w:pPr>
        <w:pStyle w:val="ListParagraph"/>
        <w:autoSpaceDE w:val="0"/>
        <w:autoSpaceDN w:val="0"/>
        <w:adjustRightInd w:val="0"/>
        <w:jc w:val="both"/>
        <w:rPr>
          <w:szCs w:val="24"/>
        </w:rPr>
      </w:pPr>
      <w:r>
        <w:rPr>
          <w:szCs w:val="24"/>
        </w:rPr>
        <w:t>The</w:t>
      </w:r>
      <w:r w:rsidR="001624B8">
        <w:rPr>
          <w:szCs w:val="24"/>
        </w:rPr>
        <w:t xml:space="preserve"> </w:t>
      </w:r>
      <w:r>
        <w:rPr>
          <w:szCs w:val="24"/>
        </w:rPr>
        <w:t>dAnalytics</w:t>
      </w:r>
      <w:r w:rsidR="001624B8">
        <w:rPr>
          <w:szCs w:val="24"/>
        </w:rPr>
        <w:t xml:space="preserve"> </w:t>
      </w:r>
      <w:r w:rsidR="0083073A">
        <w:rPr>
          <w:szCs w:val="24"/>
        </w:rPr>
        <w:t xml:space="preserve">Web </w:t>
      </w:r>
      <w:r w:rsidR="001624B8">
        <w:rPr>
          <w:szCs w:val="24"/>
        </w:rPr>
        <w:t>API component</w:t>
      </w:r>
      <w:r>
        <w:rPr>
          <w:szCs w:val="24"/>
        </w:rPr>
        <w:t xml:space="preserve"> </w:t>
      </w:r>
      <w:r w:rsidR="001624B8">
        <w:rPr>
          <w:szCs w:val="24"/>
        </w:rPr>
        <w:t xml:space="preserve">publishes the processed and analyzed data </w:t>
      </w:r>
      <w:r>
        <w:rPr>
          <w:szCs w:val="24"/>
        </w:rPr>
        <w:t>to a public platform</w:t>
      </w:r>
      <w:r w:rsidR="000F1E3F">
        <w:rPr>
          <w:szCs w:val="24"/>
        </w:rPr>
        <w:t>. This forms</w:t>
      </w:r>
      <w:r>
        <w:rPr>
          <w:szCs w:val="24"/>
        </w:rPr>
        <w:t xml:space="preserve"> the business logic tier which will be used by the presentation component. </w:t>
      </w:r>
      <w:r w:rsidR="0083073A">
        <w:rPr>
          <w:szCs w:val="24"/>
        </w:rPr>
        <w:t xml:space="preserve">These web APIs would be made available to any system that may want to utilize the </w:t>
      </w:r>
      <w:r w:rsidR="00F378BB">
        <w:rPr>
          <w:szCs w:val="24"/>
        </w:rPr>
        <w:t>analysis</w:t>
      </w:r>
      <w:r w:rsidR="0083073A">
        <w:rPr>
          <w:szCs w:val="24"/>
        </w:rPr>
        <w:t xml:space="preserve"> done by the dAnalytics data processors.</w:t>
      </w:r>
    </w:p>
    <w:p w14:paraId="19572309" w14:textId="77777777" w:rsidR="0083073A" w:rsidRDefault="0083073A" w:rsidP="00A4436A">
      <w:pPr>
        <w:pStyle w:val="ListParagraph"/>
        <w:autoSpaceDE w:val="0"/>
        <w:autoSpaceDN w:val="0"/>
        <w:adjustRightInd w:val="0"/>
        <w:jc w:val="both"/>
        <w:rPr>
          <w:szCs w:val="24"/>
        </w:rPr>
      </w:pPr>
    </w:p>
    <w:p w14:paraId="51137935" w14:textId="585AF76B" w:rsidR="001624B8" w:rsidRDefault="00A4436A" w:rsidP="00A4436A">
      <w:pPr>
        <w:pStyle w:val="ListParagraph"/>
        <w:autoSpaceDE w:val="0"/>
        <w:autoSpaceDN w:val="0"/>
        <w:adjustRightInd w:val="0"/>
        <w:jc w:val="both"/>
        <w:rPr>
          <w:szCs w:val="24"/>
        </w:rPr>
      </w:pPr>
      <w:r>
        <w:rPr>
          <w:szCs w:val="24"/>
        </w:rPr>
        <w:t>More information i</w:t>
      </w:r>
      <w:r w:rsidR="0083073A">
        <w:rPr>
          <w:szCs w:val="24"/>
        </w:rPr>
        <w:t xml:space="preserve">s provided in </w:t>
      </w:r>
      <w:r w:rsidR="0057777A">
        <w:rPr>
          <w:szCs w:val="24"/>
        </w:rPr>
        <w:t>Chapter 6</w:t>
      </w:r>
      <w:r w:rsidR="0083073A">
        <w:rPr>
          <w:szCs w:val="24"/>
        </w:rPr>
        <w:t xml:space="preserve"> of this document.</w:t>
      </w:r>
    </w:p>
    <w:p w14:paraId="1F0783A0" w14:textId="77777777" w:rsidR="0083073A" w:rsidRDefault="0083073A" w:rsidP="00A4436A">
      <w:pPr>
        <w:pStyle w:val="ListParagraph"/>
        <w:autoSpaceDE w:val="0"/>
        <w:autoSpaceDN w:val="0"/>
        <w:adjustRightInd w:val="0"/>
        <w:jc w:val="both"/>
        <w:rPr>
          <w:szCs w:val="24"/>
        </w:rPr>
      </w:pPr>
    </w:p>
    <w:p w14:paraId="4182F028" w14:textId="6710810B" w:rsidR="0083073A" w:rsidRDefault="0083073A" w:rsidP="0083073A">
      <w:pPr>
        <w:pStyle w:val="Heading3"/>
      </w:pPr>
      <w:bookmarkStart w:id="119" w:name="_Toc423968034"/>
      <w:r>
        <w:t>Data Processing tier</w:t>
      </w:r>
      <w:bookmarkEnd w:id="119"/>
    </w:p>
    <w:p w14:paraId="4DF4D479" w14:textId="0F12FFA1" w:rsidR="0083073A" w:rsidRDefault="0083073A" w:rsidP="00A4436A">
      <w:pPr>
        <w:pStyle w:val="ListParagraph"/>
        <w:autoSpaceDE w:val="0"/>
        <w:autoSpaceDN w:val="0"/>
        <w:adjustRightInd w:val="0"/>
        <w:jc w:val="both"/>
        <w:rPr>
          <w:szCs w:val="24"/>
        </w:rPr>
      </w:pPr>
      <w:r>
        <w:rPr>
          <w:szCs w:val="24"/>
        </w:rPr>
        <w:t xml:space="preserve">The dAnalytics Data Processing tier, explained </w:t>
      </w:r>
      <w:r w:rsidR="00A13E9B">
        <w:rPr>
          <w:szCs w:val="24"/>
        </w:rPr>
        <w:t>exclusively</w:t>
      </w:r>
      <w:r>
        <w:rPr>
          <w:szCs w:val="24"/>
        </w:rPr>
        <w:t xml:space="preserve"> in Chapter </w:t>
      </w:r>
      <w:r w:rsidR="0057777A">
        <w:rPr>
          <w:szCs w:val="24"/>
        </w:rPr>
        <w:t>7</w:t>
      </w:r>
      <w:r>
        <w:rPr>
          <w:szCs w:val="24"/>
        </w:rPr>
        <w:t xml:space="preserve"> of this document, is at the core of the dAnalytics application. This deals with data ingestion, data processing and data storage. </w:t>
      </w:r>
    </w:p>
    <w:p w14:paraId="32FC694C" w14:textId="77777777" w:rsidR="0083073A" w:rsidRDefault="0083073A" w:rsidP="00A4436A">
      <w:pPr>
        <w:pStyle w:val="ListParagraph"/>
        <w:autoSpaceDE w:val="0"/>
        <w:autoSpaceDN w:val="0"/>
        <w:adjustRightInd w:val="0"/>
        <w:jc w:val="both"/>
        <w:rPr>
          <w:szCs w:val="24"/>
        </w:rPr>
      </w:pPr>
    </w:p>
    <w:p w14:paraId="34A34EDE" w14:textId="2E44E6D5" w:rsidR="000F1E3F" w:rsidRDefault="000F1E3F" w:rsidP="00A4436A">
      <w:pPr>
        <w:pStyle w:val="ListParagraph"/>
        <w:autoSpaceDE w:val="0"/>
        <w:autoSpaceDN w:val="0"/>
        <w:adjustRightInd w:val="0"/>
        <w:jc w:val="both"/>
        <w:rPr>
          <w:szCs w:val="24"/>
        </w:rPr>
      </w:pPr>
      <w:r>
        <w:rPr>
          <w:szCs w:val="24"/>
        </w:rPr>
        <w:t>Data Ingestion –</w:t>
      </w:r>
    </w:p>
    <w:p w14:paraId="0540DECF" w14:textId="78157C34" w:rsidR="000F1E3F" w:rsidRDefault="0083073A" w:rsidP="00A4436A">
      <w:pPr>
        <w:pStyle w:val="ListParagraph"/>
        <w:autoSpaceDE w:val="0"/>
        <w:autoSpaceDN w:val="0"/>
        <w:adjustRightInd w:val="0"/>
        <w:jc w:val="both"/>
        <w:rPr>
          <w:szCs w:val="24"/>
        </w:rPr>
      </w:pPr>
      <w:r>
        <w:rPr>
          <w:szCs w:val="24"/>
        </w:rPr>
        <w:t xml:space="preserve">The data to be processed is obtained from an external public source, openfda.gov. This data is then mapped to dAnalytics specific format with a Java ETL process. </w:t>
      </w:r>
    </w:p>
    <w:p w14:paraId="1EE7909B" w14:textId="77777777" w:rsidR="000F1E3F" w:rsidRDefault="000F1E3F" w:rsidP="00A4436A">
      <w:pPr>
        <w:pStyle w:val="ListParagraph"/>
        <w:autoSpaceDE w:val="0"/>
        <w:autoSpaceDN w:val="0"/>
        <w:adjustRightInd w:val="0"/>
        <w:jc w:val="both"/>
        <w:rPr>
          <w:szCs w:val="24"/>
        </w:rPr>
      </w:pPr>
    </w:p>
    <w:p w14:paraId="24584EE0" w14:textId="6AD6A484" w:rsidR="000F1E3F" w:rsidRDefault="000F1E3F" w:rsidP="00A4436A">
      <w:pPr>
        <w:pStyle w:val="ListParagraph"/>
        <w:autoSpaceDE w:val="0"/>
        <w:autoSpaceDN w:val="0"/>
        <w:adjustRightInd w:val="0"/>
        <w:jc w:val="both"/>
        <w:rPr>
          <w:szCs w:val="24"/>
        </w:rPr>
      </w:pPr>
      <w:r>
        <w:rPr>
          <w:szCs w:val="24"/>
        </w:rPr>
        <w:t xml:space="preserve">Data Processing - </w:t>
      </w:r>
    </w:p>
    <w:p w14:paraId="10C70257" w14:textId="24B06A37" w:rsidR="0083073A" w:rsidRDefault="0083073A" w:rsidP="00A4436A">
      <w:pPr>
        <w:pStyle w:val="ListParagraph"/>
        <w:autoSpaceDE w:val="0"/>
        <w:autoSpaceDN w:val="0"/>
        <w:adjustRightInd w:val="0"/>
        <w:jc w:val="both"/>
        <w:rPr>
          <w:szCs w:val="24"/>
        </w:rPr>
      </w:pPr>
      <w:r>
        <w:rPr>
          <w:szCs w:val="24"/>
        </w:rPr>
        <w:t xml:space="preserve">The data is then fed into a big data processor, the Hadoop component, for analysis. The Hadoop component </w:t>
      </w:r>
      <w:r w:rsidRPr="008D4272">
        <w:rPr>
          <w:szCs w:val="24"/>
        </w:rPr>
        <w:t xml:space="preserve">consolidates, standardizes, augments, and individualizes </w:t>
      </w:r>
      <w:r>
        <w:rPr>
          <w:szCs w:val="24"/>
        </w:rPr>
        <w:t>the Public FDA data into the API consumable data structure, defined in a star schema model.</w:t>
      </w:r>
    </w:p>
    <w:p w14:paraId="077C96C3" w14:textId="77777777" w:rsidR="0083073A" w:rsidRDefault="0083073A" w:rsidP="00A4436A">
      <w:pPr>
        <w:pStyle w:val="ListParagraph"/>
        <w:autoSpaceDE w:val="0"/>
        <w:autoSpaceDN w:val="0"/>
        <w:adjustRightInd w:val="0"/>
        <w:jc w:val="both"/>
        <w:rPr>
          <w:szCs w:val="24"/>
        </w:rPr>
      </w:pPr>
    </w:p>
    <w:p w14:paraId="47723E2F" w14:textId="04C87003" w:rsidR="000F1E3F" w:rsidRDefault="000F1E3F" w:rsidP="00A4436A">
      <w:pPr>
        <w:pStyle w:val="ListParagraph"/>
        <w:autoSpaceDE w:val="0"/>
        <w:autoSpaceDN w:val="0"/>
        <w:adjustRightInd w:val="0"/>
        <w:jc w:val="both"/>
        <w:rPr>
          <w:szCs w:val="24"/>
        </w:rPr>
      </w:pPr>
      <w:r>
        <w:rPr>
          <w:szCs w:val="24"/>
        </w:rPr>
        <w:t xml:space="preserve">Data Storage - </w:t>
      </w:r>
    </w:p>
    <w:p w14:paraId="7391F12B" w14:textId="5CD08699" w:rsidR="00A4436A" w:rsidRPr="0083073A" w:rsidRDefault="0083073A" w:rsidP="00D62A61">
      <w:pPr>
        <w:autoSpaceDE w:val="0"/>
        <w:autoSpaceDN w:val="0"/>
        <w:adjustRightInd w:val="0"/>
        <w:ind w:left="720" w:hanging="90"/>
        <w:jc w:val="both"/>
        <w:rPr>
          <w:szCs w:val="24"/>
        </w:rPr>
      </w:pPr>
      <w:r>
        <w:rPr>
          <w:szCs w:val="24"/>
        </w:rPr>
        <w:tab/>
        <w:t>The data storage</w:t>
      </w:r>
      <w:r w:rsidR="000F1E3F">
        <w:rPr>
          <w:szCs w:val="24"/>
        </w:rPr>
        <w:t xml:space="preserve"> component is built on the MariaDB</w:t>
      </w:r>
      <w:r w:rsidR="00D62A61">
        <w:rPr>
          <w:szCs w:val="24"/>
        </w:rPr>
        <w:t xml:space="preserve"> relational database.</w:t>
      </w:r>
      <w:r w:rsidR="000F1E3F">
        <w:rPr>
          <w:szCs w:val="24"/>
        </w:rPr>
        <w:t xml:space="preserve"> </w:t>
      </w:r>
      <w:r w:rsidR="00D62A61">
        <w:rPr>
          <w:szCs w:val="24"/>
        </w:rPr>
        <w:t>It stores</w:t>
      </w:r>
      <w:r w:rsidR="000F1E3F">
        <w:rPr>
          <w:szCs w:val="24"/>
        </w:rPr>
        <w:t xml:space="preserve"> the data to be used by the dAnalytics RESTful API component, and eventually </w:t>
      </w:r>
      <w:r w:rsidR="00D62A61">
        <w:rPr>
          <w:szCs w:val="24"/>
        </w:rPr>
        <w:t xml:space="preserve">by </w:t>
      </w:r>
      <w:r w:rsidR="000F1E3F">
        <w:rPr>
          <w:szCs w:val="24"/>
        </w:rPr>
        <w:t>the dAnalytics presentation component.</w:t>
      </w:r>
      <w:r>
        <w:rPr>
          <w:szCs w:val="24"/>
        </w:rPr>
        <w:t xml:space="preserve"> </w:t>
      </w:r>
    </w:p>
    <w:p w14:paraId="46C887B4" w14:textId="77777777" w:rsidR="00D62A61" w:rsidRDefault="00D62A61" w:rsidP="00591333">
      <w:pPr>
        <w:autoSpaceDE w:val="0"/>
        <w:autoSpaceDN w:val="0"/>
        <w:adjustRightInd w:val="0"/>
        <w:jc w:val="both"/>
        <w:rPr>
          <w:szCs w:val="24"/>
        </w:rPr>
      </w:pPr>
    </w:p>
    <w:p w14:paraId="27971B1C" w14:textId="0C5D0885" w:rsidR="0000217F" w:rsidRDefault="001039AF" w:rsidP="007B4790">
      <w:pPr>
        <w:autoSpaceDE w:val="0"/>
        <w:autoSpaceDN w:val="0"/>
        <w:adjustRightInd w:val="0"/>
        <w:ind w:left="720"/>
        <w:jc w:val="both"/>
        <w:rPr>
          <w:szCs w:val="24"/>
        </w:rPr>
      </w:pPr>
      <w:r w:rsidRPr="008D4272">
        <w:rPr>
          <w:szCs w:val="24"/>
        </w:rPr>
        <w:t xml:space="preserve">Each </w:t>
      </w:r>
      <w:r w:rsidR="00D62A61">
        <w:rPr>
          <w:szCs w:val="24"/>
        </w:rPr>
        <w:t xml:space="preserve">of these </w:t>
      </w:r>
      <w:r w:rsidR="00FE59C0" w:rsidRPr="008D4272">
        <w:rPr>
          <w:szCs w:val="24"/>
        </w:rPr>
        <w:t>component</w:t>
      </w:r>
      <w:r w:rsidR="00D62A61">
        <w:rPr>
          <w:szCs w:val="24"/>
        </w:rPr>
        <w:t>s</w:t>
      </w:r>
      <w:r w:rsidRPr="008D4272">
        <w:rPr>
          <w:szCs w:val="24"/>
        </w:rPr>
        <w:t xml:space="preserve"> </w:t>
      </w:r>
      <w:r w:rsidR="00D62A61">
        <w:rPr>
          <w:szCs w:val="24"/>
        </w:rPr>
        <w:t>are</w:t>
      </w:r>
      <w:r w:rsidR="00033C97">
        <w:rPr>
          <w:szCs w:val="24"/>
        </w:rPr>
        <w:t xml:space="preserve"> </w:t>
      </w:r>
      <w:r w:rsidR="00C3250D">
        <w:rPr>
          <w:szCs w:val="24"/>
        </w:rPr>
        <w:t>built</w:t>
      </w:r>
      <w:r w:rsidR="00D62A61">
        <w:rPr>
          <w:szCs w:val="24"/>
        </w:rPr>
        <w:t>,</w:t>
      </w:r>
      <w:r w:rsidR="00C3250D">
        <w:rPr>
          <w:szCs w:val="24"/>
        </w:rPr>
        <w:t xml:space="preserve"> deployed and </w:t>
      </w:r>
      <w:r w:rsidR="00D62A61">
        <w:rPr>
          <w:szCs w:val="24"/>
        </w:rPr>
        <w:t xml:space="preserve">would be </w:t>
      </w:r>
      <w:r w:rsidR="00C3250D">
        <w:rPr>
          <w:szCs w:val="24"/>
        </w:rPr>
        <w:t xml:space="preserve">made </w:t>
      </w:r>
      <w:r w:rsidR="00033C97">
        <w:rPr>
          <w:szCs w:val="24"/>
        </w:rPr>
        <w:t>available i</w:t>
      </w:r>
      <w:r w:rsidR="00C3250D">
        <w:rPr>
          <w:szCs w:val="24"/>
        </w:rPr>
        <w:t>n the public domain</w:t>
      </w:r>
      <w:r w:rsidR="007B4790">
        <w:rPr>
          <w:szCs w:val="24"/>
        </w:rPr>
        <w:t xml:space="preserve"> and are accessible via any modern web browser, from any of the devices like computer, mobile and tablet.</w:t>
      </w:r>
      <w:bookmarkStart w:id="120" w:name="_Toc354405356"/>
      <w:bookmarkStart w:id="121" w:name="_Toc354417570"/>
      <w:bookmarkStart w:id="122" w:name="_Toc354417782"/>
      <w:bookmarkStart w:id="123" w:name="_Toc354419052"/>
      <w:bookmarkStart w:id="124" w:name="_Toc354419996"/>
      <w:bookmarkStart w:id="125" w:name="_Toc203456773"/>
      <w:bookmarkStart w:id="126" w:name="_Toc203456774"/>
      <w:bookmarkStart w:id="127" w:name="_Toc203456775"/>
      <w:bookmarkStart w:id="128" w:name="_Toc203456776"/>
      <w:bookmarkStart w:id="129" w:name="_Toc203456777"/>
      <w:bookmarkStart w:id="130" w:name="_Toc203456778"/>
      <w:bookmarkStart w:id="131" w:name="_Toc203456779"/>
      <w:bookmarkStart w:id="132" w:name="_Toc203456780"/>
      <w:bookmarkStart w:id="133" w:name="_Toc203456781"/>
      <w:bookmarkStart w:id="134" w:name="_Toc203456783"/>
      <w:bookmarkStart w:id="135" w:name="_Toc203456786"/>
      <w:bookmarkStart w:id="136" w:name="_Toc132107219"/>
      <w:bookmarkStart w:id="137" w:name="_Toc40035393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3874FD7B" w14:textId="77777777" w:rsidR="00C65703" w:rsidRDefault="00C65703" w:rsidP="00C65703">
      <w:pPr>
        <w:autoSpaceDE w:val="0"/>
        <w:autoSpaceDN w:val="0"/>
        <w:adjustRightInd w:val="0"/>
        <w:jc w:val="both"/>
        <w:rPr>
          <w:szCs w:val="24"/>
        </w:rPr>
      </w:pPr>
    </w:p>
    <w:p w14:paraId="5F0293B5" w14:textId="789D16F6" w:rsidR="00C10812" w:rsidRDefault="00C10812" w:rsidP="00C10812">
      <w:pPr>
        <w:ind w:left="810"/>
      </w:pPr>
      <w:r>
        <w:t>The Hadoop component will also be deployed</w:t>
      </w:r>
      <w:r w:rsidR="0075650E">
        <w:t xml:space="preserve"> on production,</w:t>
      </w:r>
      <w:r>
        <w:t xml:space="preserve"> and </w:t>
      </w:r>
      <w:r w:rsidR="0075650E">
        <w:t xml:space="preserve">would be </w:t>
      </w:r>
      <w:r>
        <w:t>available to be executed</w:t>
      </w:r>
      <w:r w:rsidR="00FE069F">
        <w:t>.</w:t>
      </w:r>
      <w:r>
        <w:t xml:space="preserve"> </w:t>
      </w:r>
      <w:r w:rsidR="00FE069F">
        <w:t>B</w:t>
      </w:r>
      <w:r>
        <w:t>ut, it will not have any impact on the run-time status of the application.</w:t>
      </w:r>
    </w:p>
    <w:p w14:paraId="00E97F78" w14:textId="77777777" w:rsidR="00C10812" w:rsidRDefault="00C10812" w:rsidP="00C10812">
      <w:pPr>
        <w:ind w:left="810"/>
      </w:pPr>
    </w:p>
    <w:p w14:paraId="18CBC39C" w14:textId="77777777" w:rsidR="00C10812" w:rsidRDefault="00C10812" w:rsidP="00C10812">
      <w:pPr>
        <w:ind w:left="810"/>
      </w:pPr>
      <w:r>
        <w:t>Hadoop component is used only for back-end data processing, and not for run-time data crunching.</w:t>
      </w:r>
    </w:p>
    <w:p w14:paraId="25562B5D" w14:textId="77777777" w:rsidR="00C10812" w:rsidRPr="007B4790" w:rsidRDefault="00C10812" w:rsidP="00C65703">
      <w:pPr>
        <w:autoSpaceDE w:val="0"/>
        <w:autoSpaceDN w:val="0"/>
        <w:adjustRightInd w:val="0"/>
        <w:jc w:val="both"/>
        <w:rPr>
          <w:szCs w:val="24"/>
        </w:rPr>
      </w:pPr>
    </w:p>
    <w:p w14:paraId="3C24D29D" w14:textId="720C8175" w:rsidR="00C57444" w:rsidRPr="005C030F" w:rsidRDefault="00C65703" w:rsidP="00B34690">
      <w:pPr>
        <w:pStyle w:val="APSHeading2"/>
      </w:pPr>
      <w:bookmarkStart w:id="138" w:name="_Toc354405365"/>
      <w:bookmarkStart w:id="139" w:name="_Toc354417579"/>
      <w:bookmarkStart w:id="140" w:name="_Toc354417791"/>
      <w:bookmarkStart w:id="141" w:name="_Toc354419061"/>
      <w:bookmarkStart w:id="142" w:name="_Toc354420005"/>
      <w:bookmarkStart w:id="143" w:name="_Toc400353940"/>
      <w:bookmarkStart w:id="144" w:name="_Toc415165712"/>
      <w:bookmarkStart w:id="145" w:name="_Toc423968035"/>
      <w:bookmarkStart w:id="146" w:name="_Toc388537447"/>
      <w:bookmarkStart w:id="147" w:name="_Toc388538047"/>
      <w:bookmarkStart w:id="148" w:name="_Toc388538475"/>
      <w:bookmarkEnd w:id="137"/>
      <w:bookmarkEnd w:id="138"/>
      <w:bookmarkEnd w:id="139"/>
      <w:bookmarkEnd w:id="140"/>
      <w:bookmarkEnd w:id="141"/>
      <w:bookmarkEnd w:id="142"/>
      <w:r>
        <w:t xml:space="preserve">Software </w:t>
      </w:r>
      <w:r w:rsidR="00584AB0" w:rsidRPr="005C030F">
        <w:t>Architecture model</w:t>
      </w:r>
      <w:bookmarkEnd w:id="143"/>
      <w:bookmarkEnd w:id="144"/>
      <w:bookmarkEnd w:id="145"/>
    </w:p>
    <w:p w14:paraId="6BB0B25D" w14:textId="5481A75B" w:rsidR="00D01EA9" w:rsidRPr="005C030F" w:rsidRDefault="00D01EA9" w:rsidP="00D01EA9">
      <w:r w:rsidRPr="005C030F">
        <w:t xml:space="preserve">The </w:t>
      </w:r>
      <w:r w:rsidR="00C65703">
        <w:t xml:space="preserve">following Software </w:t>
      </w:r>
      <w:r w:rsidRPr="005C030F">
        <w:t xml:space="preserve">Architecture diagram shows the </w:t>
      </w:r>
      <w:r w:rsidR="00C65703">
        <w:t>different components of the application</w:t>
      </w:r>
      <w:r w:rsidRPr="005C030F">
        <w:t>.</w:t>
      </w:r>
    </w:p>
    <w:p w14:paraId="4B598184" w14:textId="77777777" w:rsidR="00F567F3" w:rsidRDefault="00F567F3" w:rsidP="00F567F3">
      <w:pPr>
        <w:keepNext/>
        <w:ind w:hanging="270"/>
      </w:pPr>
    </w:p>
    <w:p w14:paraId="1694A612" w14:textId="7C244140" w:rsidR="00D01EA9" w:rsidRDefault="0047336D" w:rsidP="00F567F3">
      <w:pPr>
        <w:keepNext/>
        <w:ind w:hanging="270"/>
      </w:pPr>
      <w:r>
        <w:rPr>
          <w:noProof/>
        </w:rPr>
        <w:drawing>
          <wp:inline distT="0" distB="0" distL="0" distR="0" wp14:anchorId="15E8374D" wp14:editId="7EC78462">
            <wp:extent cx="6867525" cy="2553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_new.jpg"/>
                    <pic:cNvPicPr/>
                  </pic:nvPicPr>
                  <pic:blipFill>
                    <a:blip r:embed="rId17">
                      <a:extLst>
                        <a:ext uri="{28A0092B-C50C-407E-A947-70E740481C1C}">
                          <a14:useLocalDpi xmlns:a14="http://schemas.microsoft.com/office/drawing/2010/main" val="0"/>
                        </a:ext>
                      </a:extLst>
                    </a:blip>
                    <a:stretch>
                      <a:fillRect/>
                    </a:stretch>
                  </pic:blipFill>
                  <pic:spPr>
                    <a:xfrm>
                      <a:off x="0" y="0"/>
                      <a:ext cx="6902846" cy="2566443"/>
                    </a:xfrm>
                    <a:prstGeom prst="rect">
                      <a:avLst/>
                    </a:prstGeom>
                  </pic:spPr>
                </pic:pic>
              </a:graphicData>
            </a:graphic>
          </wp:inline>
        </w:drawing>
      </w:r>
    </w:p>
    <w:p w14:paraId="536957B9" w14:textId="77777777" w:rsidR="001624B8" w:rsidRDefault="001624B8" w:rsidP="008B2A85"/>
    <w:p w14:paraId="1FC7E37E" w14:textId="0BB1BFC3" w:rsidR="008B2A85" w:rsidRDefault="00466FBA" w:rsidP="008B2A85">
      <w:r>
        <w:t xml:space="preserve">The Presentation Tier is a Web Application that is built using a client MVC tool called AngularJS. This component will be deployed separately and is accessible via a web URL – </w:t>
      </w:r>
      <w:hyperlink r:id="rId18" w:history="1">
        <w:r w:rsidR="00266530" w:rsidRPr="00204938">
          <w:rPr>
            <w:rStyle w:val="Hyperlink"/>
          </w:rPr>
          <w:t>http://danalytics.tpgsi.com</w:t>
        </w:r>
      </w:hyperlink>
    </w:p>
    <w:p w14:paraId="777CF74F" w14:textId="77777777" w:rsidR="00466FBA" w:rsidRDefault="00466FBA" w:rsidP="008B2A85"/>
    <w:p w14:paraId="61CE311B" w14:textId="05AA2F88" w:rsidR="00466FBA" w:rsidRDefault="00466FBA" w:rsidP="008B2A85">
      <w:r>
        <w:t xml:space="preserve">The Business Logic Tier is a Web Application built on the </w:t>
      </w:r>
      <w:proofErr w:type="gramStart"/>
      <w:r>
        <w:t>Spring</w:t>
      </w:r>
      <w:proofErr w:type="gramEnd"/>
      <w:r>
        <w:t xml:space="preserve"> tool, using a framework called Spring Boot which provides detailed set of configuration and hosts Apache Tomcat within.</w:t>
      </w:r>
    </w:p>
    <w:p w14:paraId="6DD987B7" w14:textId="77777777" w:rsidR="00466FBA" w:rsidRDefault="00466FBA" w:rsidP="008B2A85"/>
    <w:p w14:paraId="6CEE1E10" w14:textId="7C91F368" w:rsidR="00466FBA" w:rsidRDefault="00466FBA" w:rsidP="008B2A85">
      <w:r>
        <w:t>The Data Processing Layer is mainly a Hadoop component built on the HDFS. Input to Hadoop is a dAnalytics specific Java ETL tool. Part-files containing the processed data are written back in HDFS. Sqoop picks the processed data from HDFS and moves it into the MariaDB.</w:t>
      </w:r>
    </w:p>
    <w:p w14:paraId="406B3107" w14:textId="77777777" w:rsidR="00466FBA" w:rsidRDefault="00466FBA" w:rsidP="008B2A85"/>
    <w:p w14:paraId="564F1A63" w14:textId="59FB4F71" w:rsidR="00466FBA" w:rsidRDefault="00466FBA" w:rsidP="008B2A85">
      <w:r>
        <w:t>The Hadoop Data Processor component need not be live until new files are made available by the FDA.</w:t>
      </w:r>
    </w:p>
    <w:p w14:paraId="0633CA41" w14:textId="77777777" w:rsidR="00466FBA" w:rsidRPr="008B2A85" w:rsidRDefault="00466FBA" w:rsidP="008B2A85"/>
    <w:p w14:paraId="0E77D353" w14:textId="7393F14E" w:rsidR="00584AB0" w:rsidRDefault="00F567F3" w:rsidP="00B34690">
      <w:pPr>
        <w:pStyle w:val="APSHeading2"/>
      </w:pPr>
      <w:bookmarkStart w:id="149" w:name="_Toc400353941"/>
      <w:bookmarkStart w:id="150" w:name="_Toc415165713"/>
      <w:bookmarkStart w:id="151" w:name="_Toc423968036"/>
      <w:r>
        <w:lastRenderedPageBreak/>
        <w:t>Use case</w:t>
      </w:r>
      <w:r w:rsidR="000F58A7">
        <w:t>s</w:t>
      </w:r>
      <w:bookmarkEnd w:id="149"/>
      <w:bookmarkEnd w:id="150"/>
      <w:bookmarkEnd w:id="151"/>
    </w:p>
    <w:p w14:paraId="33781FE8" w14:textId="226CD270" w:rsidR="00F5195C" w:rsidRDefault="00F5195C" w:rsidP="00AE298C">
      <w:pPr>
        <w:rPr>
          <w:b/>
        </w:rPr>
      </w:pPr>
      <w:r>
        <w:rPr>
          <w:b/>
        </w:rPr>
        <w:t>Presentation and Business Logic</w:t>
      </w:r>
    </w:p>
    <w:p w14:paraId="030CC24D" w14:textId="4D40DFDA" w:rsidR="00DD4137" w:rsidRDefault="00466FBA" w:rsidP="00AE298C">
      <w:r>
        <w:rPr>
          <w:b/>
        </w:rPr>
        <w:t>Use Case</w:t>
      </w:r>
      <w:r w:rsidR="00AE298C" w:rsidRPr="00AE298C">
        <w:rPr>
          <w:b/>
        </w:rPr>
        <w:t xml:space="preserve"> 1</w:t>
      </w:r>
      <w:r w:rsidR="00AE298C">
        <w:t>: A Web Browser invokes dAnalytics Web Application component which in turn calls dAnalytics Web API layer to access the MariaDB, the processed data store.</w:t>
      </w:r>
    </w:p>
    <w:p w14:paraId="0D20B833" w14:textId="77777777" w:rsidR="00466FBA" w:rsidRDefault="00466FBA" w:rsidP="00AE298C"/>
    <w:p w14:paraId="4CD8857C" w14:textId="0EA2F0A9" w:rsidR="00466FBA" w:rsidRDefault="00466FBA" w:rsidP="00AE298C">
      <w:r>
        <w:rPr>
          <w:noProof/>
        </w:rPr>
        <w:drawing>
          <wp:inline distT="0" distB="0" distL="0" distR="0" wp14:anchorId="1BF744E2" wp14:editId="101F2C2A">
            <wp:extent cx="594360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jpg"/>
                    <pic:cNvPicPr/>
                  </pic:nvPicPr>
                  <pic:blipFill>
                    <a:blip r:embed="rId19">
                      <a:extLst>
                        <a:ext uri="{28A0092B-C50C-407E-A947-70E740481C1C}">
                          <a14:useLocalDpi xmlns:a14="http://schemas.microsoft.com/office/drawing/2010/main" val="0"/>
                        </a:ext>
                      </a:extLst>
                    </a:blip>
                    <a:stretch>
                      <a:fillRect/>
                    </a:stretch>
                  </pic:blipFill>
                  <pic:spPr>
                    <a:xfrm>
                      <a:off x="0" y="0"/>
                      <a:ext cx="5946493" cy="943434"/>
                    </a:xfrm>
                    <a:prstGeom prst="rect">
                      <a:avLst/>
                    </a:prstGeom>
                  </pic:spPr>
                </pic:pic>
              </a:graphicData>
            </a:graphic>
          </wp:inline>
        </w:drawing>
      </w:r>
    </w:p>
    <w:p w14:paraId="2251039F" w14:textId="77777777" w:rsidR="00AE298C" w:rsidRDefault="00AE298C" w:rsidP="00AE298C"/>
    <w:p w14:paraId="43D1CD48" w14:textId="77777777" w:rsidR="00F5195C" w:rsidRDefault="00F5195C" w:rsidP="00AE298C"/>
    <w:p w14:paraId="6C9615FF" w14:textId="6AF728F7" w:rsidR="00F5195C" w:rsidRDefault="00F5195C" w:rsidP="00AE298C">
      <w:r w:rsidRPr="00F5195C">
        <w:rPr>
          <w:b/>
        </w:rPr>
        <w:t>Use Case 2</w:t>
      </w:r>
      <w:r>
        <w:t>: A Web Browser or a client system invokes dAnalytics Web API component to access the processed data stored in the MariaDB.</w:t>
      </w:r>
    </w:p>
    <w:p w14:paraId="4DAB7946" w14:textId="77777777" w:rsidR="00F5195C" w:rsidRDefault="00F5195C" w:rsidP="00AE298C"/>
    <w:p w14:paraId="501D908C" w14:textId="01CDC281" w:rsidR="00F5195C" w:rsidRDefault="00F5195C" w:rsidP="00AE298C">
      <w:r>
        <w:object w:dxaOrig="11870" w:dyaOrig="1501" w14:anchorId="78FF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20" o:title=""/>
          </v:shape>
          <o:OLEObject Type="Embed" ProgID="Visio.Drawing.11" ShapeID="_x0000_i1025" DrawAspect="Content" ObjectID="_1497710816" r:id="rId21"/>
        </w:object>
      </w:r>
    </w:p>
    <w:p w14:paraId="1E336281" w14:textId="77777777" w:rsidR="00F5195C" w:rsidRDefault="00F5195C" w:rsidP="00AE298C">
      <w:pPr>
        <w:rPr>
          <w:b/>
        </w:rPr>
      </w:pPr>
    </w:p>
    <w:p w14:paraId="7A4A9A8F" w14:textId="77777777" w:rsidR="00AC41FB" w:rsidRDefault="00AC41FB" w:rsidP="00AE298C">
      <w:pPr>
        <w:rPr>
          <w:b/>
        </w:rPr>
      </w:pPr>
    </w:p>
    <w:p w14:paraId="3456A962" w14:textId="7BACE91E" w:rsidR="00F5195C" w:rsidRDefault="00F5195C" w:rsidP="00AE298C">
      <w:pPr>
        <w:rPr>
          <w:b/>
        </w:rPr>
      </w:pPr>
      <w:r>
        <w:rPr>
          <w:b/>
        </w:rPr>
        <w:t>Data Processor</w:t>
      </w:r>
    </w:p>
    <w:p w14:paraId="6311A67E" w14:textId="0C4D7178" w:rsidR="00AE298C" w:rsidRDefault="00466FBA" w:rsidP="00AE298C">
      <w:r>
        <w:rPr>
          <w:b/>
        </w:rPr>
        <w:t>Use Case</w:t>
      </w:r>
      <w:r w:rsidR="00AE298C" w:rsidRPr="00AE298C">
        <w:rPr>
          <w:b/>
        </w:rPr>
        <w:t xml:space="preserve"> </w:t>
      </w:r>
      <w:r w:rsidR="00F5195C">
        <w:rPr>
          <w:b/>
        </w:rPr>
        <w:t>1</w:t>
      </w:r>
      <w:r w:rsidR="00AE298C">
        <w:t xml:space="preserve">: An internal Batch </w:t>
      </w:r>
      <w:r w:rsidR="008852EE">
        <w:t xml:space="preserve">(“ETL”) </w:t>
      </w:r>
      <w:r w:rsidR="00AE298C">
        <w:t xml:space="preserve">process checks for </w:t>
      </w:r>
      <w:r w:rsidR="008852EE">
        <w:t>FDA Public Data availability. If new data is available, it invokes the dAnalytics Java ETL component that maps the data into HDFS</w:t>
      </w:r>
    </w:p>
    <w:p w14:paraId="6FE22A00" w14:textId="77777777" w:rsidR="008852EE" w:rsidRDefault="008852EE" w:rsidP="00AE298C"/>
    <w:p w14:paraId="28037E0F" w14:textId="45C47209" w:rsidR="00466FBA" w:rsidRDefault="00466FBA" w:rsidP="00AE298C">
      <w:r>
        <w:rPr>
          <w:noProof/>
        </w:rPr>
        <w:drawing>
          <wp:inline distT="0" distB="0" distL="0" distR="0" wp14:anchorId="1C579565" wp14:editId="5100E843">
            <wp:extent cx="594360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26D08177" w14:textId="77777777" w:rsidR="00466FBA" w:rsidRDefault="00466FBA" w:rsidP="00AE298C"/>
    <w:p w14:paraId="1B86BDBF" w14:textId="2541E90B" w:rsidR="00DD4137" w:rsidRDefault="00F5195C" w:rsidP="00AE298C">
      <w:r>
        <w:rPr>
          <w:b/>
        </w:rPr>
        <w:t>Use Case</w:t>
      </w:r>
      <w:r w:rsidR="008852EE" w:rsidRPr="00AE298C">
        <w:rPr>
          <w:b/>
        </w:rPr>
        <w:t xml:space="preserve"> </w:t>
      </w:r>
      <w:r>
        <w:rPr>
          <w:b/>
        </w:rPr>
        <w:t>2</w:t>
      </w:r>
      <w:r w:rsidR="008852EE" w:rsidRPr="008852EE">
        <w:t xml:space="preserve">: </w:t>
      </w:r>
      <w:r w:rsidR="008852EE">
        <w:t>Another internal “Data Processor” Batch Job invokes the dAnalytics Hadoop job which checks for HDFS changes; if new changes available, processes the data and stores back in HDFS storage. Sqoop job is then invoked by the batch processor which moves the processed/summarized data into MariaDB data store.</w:t>
      </w:r>
    </w:p>
    <w:p w14:paraId="24A3A255" w14:textId="77777777" w:rsidR="00612E46" w:rsidRDefault="00612E46" w:rsidP="00AE298C"/>
    <w:p w14:paraId="4ABDE181" w14:textId="22496C6E" w:rsidR="00F5195C" w:rsidRDefault="00F5195C" w:rsidP="00AE298C">
      <w:r>
        <w:object w:dxaOrig="12819" w:dyaOrig="2098" w14:anchorId="10321FCF">
          <v:shape id="_x0000_i1026" type="#_x0000_t75" style="width:468pt;height:76.5pt" o:ole="">
            <v:imagedata r:id="rId23" o:title=""/>
          </v:shape>
          <o:OLEObject Type="Embed" ProgID="Visio.Drawing.11" ShapeID="_x0000_i1026" DrawAspect="Content" ObjectID="_1497710817" r:id="rId24"/>
        </w:object>
      </w:r>
    </w:p>
    <w:p w14:paraId="3BA4DC20" w14:textId="77777777" w:rsidR="00840A99" w:rsidRDefault="00840A99" w:rsidP="007212C0"/>
    <w:p w14:paraId="0DF54C4B" w14:textId="447CD7E1" w:rsidR="004F524D" w:rsidRDefault="004F524D" w:rsidP="004F524D">
      <w:pPr>
        <w:pStyle w:val="APSHeading2"/>
      </w:pPr>
      <w:bookmarkStart w:id="152" w:name="_Toc423968037"/>
      <w:r>
        <w:t>Unit Testing</w:t>
      </w:r>
      <w:bookmarkEnd w:id="152"/>
    </w:p>
    <w:p w14:paraId="7D0A2149" w14:textId="5F68F26D" w:rsidR="0058272A" w:rsidRDefault="004F524D" w:rsidP="004F524D">
      <w:pPr>
        <w:ind w:left="360"/>
      </w:pPr>
      <w:r>
        <w:t xml:space="preserve">The dAnalytics will have modular unit test plans. While the business process component would have automated unit </w:t>
      </w:r>
      <w:proofErr w:type="spellStart"/>
      <w:r>
        <w:t>testcases</w:t>
      </w:r>
      <w:proofErr w:type="spellEnd"/>
      <w:r>
        <w:t xml:space="preserve">, the UI component will have </w:t>
      </w:r>
      <w:r w:rsidR="002E0684">
        <w:t>manual test cases to be executed upon every deployment.</w:t>
      </w:r>
    </w:p>
    <w:p w14:paraId="23C88A28" w14:textId="77777777" w:rsidR="002E0684" w:rsidRDefault="002E0684" w:rsidP="004F524D">
      <w:pPr>
        <w:ind w:left="360"/>
      </w:pPr>
    </w:p>
    <w:p w14:paraId="58292DE4" w14:textId="6257A4BE" w:rsidR="002E0684" w:rsidRDefault="002E0684" w:rsidP="004F524D">
      <w:pPr>
        <w:ind w:left="360"/>
      </w:pPr>
      <w:r>
        <w:t>The dAnalytics API unit test cases would be automated using the JUnit tool.</w:t>
      </w:r>
    </w:p>
    <w:p w14:paraId="10E2A81A" w14:textId="77777777" w:rsidR="002E0684" w:rsidRDefault="002E0684" w:rsidP="004F524D">
      <w:pPr>
        <w:ind w:left="360"/>
      </w:pPr>
    </w:p>
    <w:p w14:paraId="318DA8B4" w14:textId="399177EE" w:rsidR="002E0684" w:rsidRDefault="002E0684" w:rsidP="002E0684">
      <w:pPr>
        <w:pStyle w:val="APSHeading2"/>
      </w:pPr>
      <w:bookmarkStart w:id="153" w:name="_Toc423968038"/>
      <w:r>
        <w:t>Deployment</w:t>
      </w:r>
      <w:r w:rsidR="00F96DC7">
        <w:t xml:space="preserve"> and shipping</w:t>
      </w:r>
      <w:bookmarkEnd w:id="153"/>
    </w:p>
    <w:p w14:paraId="4A8D58CA" w14:textId="2B942097" w:rsidR="00E97D65" w:rsidRDefault="00E97D65" w:rsidP="00E97D65">
      <w:pPr>
        <w:pStyle w:val="Heading3"/>
      </w:pPr>
      <w:bookmarkStart w:id="154" w:name="_Toc423968039"/>
      <w:r>
        <w:t>QA/Staging</w:t>
      </w:r>
      <w:bookmarkEnd w:id="154"/>
    </w:p>
    <w:p w14:paraId="5757F450" w14:textId="38829961" w:rsidR="002E0684" w:rsidRDefault="002E0684" w:rsidP="00E97D65">
      <w:pPr>
        <w:ind w:left="810"/>
      </w:pPr>
      <w:r>
        <w:t>dAnalytics will have the Travis CI configured to integrate the code changes onto the stagi</w:t>
      </w:r>
      <w:r w:rsidR="00E97D65">
        <w:t>ng environment on a daily basis.</w:t>
      </w:r>
    </w:p>
    <w:p w14:paraId="597354A1" w14:textId="77777777" w:rsidR="00E97D65" w:rsidRDefault="00E97D65" w:rsidP="00E97D65">
      <w:pPr>
        <w:ind w:left="810"/>
      </w:pPr>
    </w:p>
    <w:p w14:paraId="0542DF81" w14:textId="38701AA9" w:rsidR="00E97D65" w:rsidRDefault="00E97D65" w:rsidP="00E97D65">
      <w:pPr>
        <w:pStyle w:val="ListParagraph"/>
        <w:numPr>
          <w:ilvl w:val="2"/>
          <w:numId w:val="9"/>
        </w:numPr>
        <w:ind w:left="990" w:hanging="270"/>
      </w:pPr>
      <w:r>
        <w:t>Travis CI synchronizes code from the GitHub repository</w:t>
      </w:r>
    </w:p>
    <w:p w14:paraId="1AF61BFF" w14:textId="6CFE16D8" w:rsidR="00E97D65" w:rsidRDefault="00E97D65" w:rsidP="00E97D65">
      <w:pPr>
        <w:pStyle w:val="ListParagraph"/>
        <w:numPr>
          <w:ilvl w:val="2"/>
          <w:numId w:val="9"/>
        </w:numPr>
        <w:ind w:left="990" w:hanging="270"/>
      </w:pPr>
      <w:r>
        <w:t xml:space="preserve">Makes the business layer build using </w:t>
      </w:r>
      <w:proofErr w:type="spellStart"/>
      <w:r>
        <w:t>gradle</w:t>
      </w:r>
      <w:proofErr w:type="spellEnd"/>
      <w:r>
        <w:t xml:space="preserve"> </w:t>
      </w:r>
    </w:p>
    <w:p w14:paraId="6E9CCBFE" w14:textId="1B9B6652" w:rsidR="00E97D65" w:rsidRDefault="00E97D65" w:rsidP="00E97D65">
      <w:pPr>
        <w:pStyle w:val="ListParagraph"/>
        <w:numPr>
          <w:ilvl w:val="2"/>
          <w:numId w:val="9"/>
        </w:numPr>
        <w:ind w:left="990" w:hanging="270"/>
      </w:pPr>
      <w:r>
        <w:t xml:space="preserve">Makes the UI layer build using grunt </w:t>
      </w:r>
    </w:p>
    <w:p w14:paraId="72643D25" w14:textId="0A8AB147" w:rsidR="00E97D65" w:rsidRDefault="00E97D65" w:rsidP="00E97D65">
      <w:pPr>
        <w:pStyle w:val="ListParagraph"/>
        <w:numPr>
          <w:ilvl w:val="2"/>
          <w:numId w:val="9"/>
        </w:numPr>
        <w:ind w:left="990" w:hanging="270"/>
      </w:pPr>
      <w:r>
        <w:t>Runs new Database scripts</w:t>
      </w:r>
    </w:p>
    <w:p w14:paraId="3071DF97" w14:textId="3748795A" w:rsidR="00E97D65" w:rsidRDefault="00E97D65" w:rsidP="00E97D65">
      <w:pPr>
        <w:pStyle w:val="ListParagraph"/>
        <w:numPr>
          <w:ilvl w:val="2"/>
          <w:numId w:val="9"/>
        </w:numPr>
        <w:ind w:left="990" w:hanging="270"/>
      </w:pPr>
      <w:r>
        <w:t>Configures and packages the components</w:t>
      </w:r>
    </w:p>
    <w:p w14:paraId="05BF9596" w14:textId="2A047B39" w:rsidR="00E97D65" w:rsidRDefault="00E97D65" w:rsidP="00E97D65">
      <w:pPr>
        <w:pStyle w:val="ListParagraph"/>
        <w:numPr>
          <w:ilvl w:val="2"/>
          <w:numId w:val="9"/>
        </w:numPr>
        <w:ind w:left="990" w:hanging="270"/>
      </w:pPr>
      <w:r>
        <w:t xml:space="preserve">Deploys and restarts </w:t>
      </w:r>
      <w:proofErr w:type="spellStart"/>
      <w:r>
        <w:t>SpringBoot</w:t>
      </w:r>
      <w:proofErr w:type="spellEnd"/>
      <w:r>
        <w:t xml:space="preserve"> container</w:t>
      </w:r>
    </w:p>
    <w:p w14:paraId="7CDC49B4" w14:textId="2DDF4CE1" w:rsidR="00E97D65" w:rsidRDefault="00E97D65" w:rsidP="00E97D65">
      <w:pPr>
        <w:pStyle w:val="ListParagraph"/>
        <w:numPr>
          <w:ilvl w:val="2"/>
          <w:numId w:val="9"/>
        </w:numPr>
        <w:ind w:left="990" w:hanging="270"/>
      </w:pPr>
      <w:r>
        <w:t>Refreshes Apache Web container</w:t>
      </w:r>
    </w:p>
    <w:p w14:paraId="6A952F39" w14:textId="19374A3A" w:rsidR="00E97D65" w:rsidRDefault="00E97D65" w:rsidP="00E97D65">
      <w:pPr>
        <w:pStyle w:val="ListParagraph"/>
        <w:numPr>
          <w:ilvl w:val="2"/>
          <w:numId w:val="9"/>
        </w:numPr>
        <w:ind w:left="990" w:hanging="270"/>
      </w:pPr>
      <w:r>
        <w:t xml:space="preserve">Runs JUnit test cases on </w:t>
      </w:r>
      <w:proofErr w:type="spellStart"/>
      <w:r>
        <w:t>SpringBoot</w:t>
      </w:r>
      <w:proofErr w:type="spellEnd"/>
      <w:r>
        <w:t xml:space="preserve"> application</w:t>
      </w:r>
    </w:p>
    <w:p w14:paraId="729ADF0E" w14:textId="77777777" w:rsidR="00E97D65" w:rsidRDefault="00E97D65" w:rsidP="00E97D65"/>
    <w:p w14:paraId="3EEE194F" w14:textId="70D5F269" w:rsidR="00E97D65" w:rsidRDefault="00E97D65" w:rsidP="00E97D65">
      <w:pPr>
        <w:pStyle w:val="Heading3"/>
      </w:pPr>
      <w:bookmarkStart w:id="155" w:name="_Toc423968040"/>
      <w:r>
        <w:t>Public Cloud (AWS)</w:t>
      </w:r>
      <w:bookmarkEnd w:id="155"/>
    </w:p>
    <w:p w14:paraId="1E7F8A3E" w14:textId="41E58156" w:rsidR="00E97D65" w:rsidRDefault="00E97D65" w:rsidP="00E97D65">
      <w:pPr>
        <w:ind w:left="810"/>
      </w:pPr>
      <w:r>
        <w:t xml:space="preserve">dAnalytics will be deployed on </w:t>
      </w:r>
      <w:r w:rsidR="00882E72">
        <w:t xml:space="preserve">the AWS cloud </w:t>
      </w:r>
      <w:r w:rsidR="006345DA">
        <w:t>IAAS platform.</w:t>
      </w:r>
    </w:p>
    <w:p w14:paraId="0CA21AA9" w14:textId="329B6DF9" w:rsidR="006345DA" w:rsidRDefault="006345DA" w:rsidP="00E97D65">
      <w:pPr>
        <w:ind w:left="810"/>
      </w:pPr>
      <w:r>
        <w:t xml:space="preserve">At runtime, the UI and the business </w:t>
      </w:r>
      <w:r w:rsidR="00AC523B">
        <w:t>components exist along with the MariaDB instance. The Hadoop component will also be deployed and available to be executed, but, it will not have any impact on the run-time status of the application.</w:t>
      </w:r>
    </w:p>
    <w:p w14:paraId="09378950" w14:textId="77777777" w:rsidR="00AC523B" w:rsidRDefault="00AC523B" w:rsidP="00E97D65">
      <w:pPr>
        <w:ind w:left="810"/>
      </w:pPr>
    </w:p>
    <w:p w14:paraId="0FD6C4DD" w14:textId="5A07D613" w:rsidR="00AC523B" w:rsidRDefault="00AC523B" w:rsidP="00E97D65">
      <w:pPr>
        <w:ind w:left="810"/>
      </w:pPr>
      <w:r>
        <w:t>Hadoop component is used only for back-end data processing, and not for run-time data crunching.</w:t>
      </w:r>
    </w:p>
    <w:p w14:paraId="79AC705D" w14:textId="77777777" w:rsidR="00F640DC" w:rsidRDefault="00F640DC" w:rsidP="00F640DC"/>
    <w:p w14:paraId="4C78CC04" w14:textId="4485AD57" w:rsidR="00F96DC7" w:rsidRDefault="00F96DC7" w:rsidP="00F96DC7">
      <w:pPr>
        <w:pStyle w:val="Heading3"/>
      </w:pPr>
      <w:bookmarkStart w:id="156" w:name="_Toc423968041"/>
      <w:r>
        <w:t>Shipping Platform – Docker</w:t>
      </w:r>
      <w:bookmarkEnd w:id="156"/>
    </w:p>
    <w:p w14:paraId="5CF990FA" w14:textId="33BA374B" w:rsidR="00F96DC7" w:rsidRDefault="00F96DC7" w:rsidP="00F96DC7">
      <w:pPr>
        <w:ind w:left="810"/>
      </w:pPr>
      <w:r>
        <w:t xml:space="preserve">Docker container platform would be used to perform the shipping operation. The dAnalytics build would be made available as binaries on the </w:t>
      </w:r>
      <w:proofErr w:type="spellStart"/>
      <w:r>
        <w:t>github</w:t>
      </w:r>
      <w:proofErr w:type="spellEnd"/>
      <w:r>
        <w:t xml:space="preserve"> repository. The </w:t>
      </w:r>
      <w:proofErr w:type="spellStart"/>
      <w:r>
        <w:lastRenderedPageBreak/>
        <w:t>deployers</w:t>
      </w:r>
      <w:proofErr w:type="spellEnd"/>
      <w:r>
        <w:t xml:space="preserve"> can download the binaries to a desired location and push it on Docker and run it from </w:t>
      </w:r>
      <w:proofErr w:type="spellStart"/>
      <w:r>
        <w:t>docker</w:t>
      </w:r>
      <w:proofErr w:type="spellEnd"/>
      <w:r>
        <w:t>.</w:t>
      </w:r>
    </w:p>
    <w:p w14:paraId="2F7EEF97" w14:textId="77777777" w:rsidR="00F96DC7" w:rsidRDefault="00F96DC7" w:rsidP="00F96DC7">
      <w:pPr>
        <w:ind w:left="810"/>
      </w:pPr>
    </w:p>
    <w:p w14:paraId="09E7FE02" w14:textId="6E31C222" w:rsidR="00F96DC7" w:rsidRPr="00F96DC7" w:rsidRDefault="006245E2" w:rsidP="00F96DC7">
      <w:pPr>
        <w:ind w:left="810"/>
      </w:pPr>
      <w:r>
        <w:t xml:space="preserve">Deployment on </w:t>
      </w:r>
      <w:r w:rsidR="00F96DC7">
        <w:t xml:space="preserve">Docker </w:t>
      </w:r>
      <w:r>
        <w:t>is documented in the dAnalytics deployment document.</w:t>
      </w:r>
    </w:p>
    <w:p w14:paraId="643E7E1B" w14:textId="77777777" w:rsidR="00F96DC7" w:rsidRDefault="00F96DC7" w:rsidP="00F640DC"/>
    <w:p w14:paraId="72B75A56" w14:textId="32BF2E2B" w:rsidR="00F640DC" w:rsidRDefault="00F640DC" w:rsidP="00F640DC">
      <w:pPr>
        <w:pStyle w:val="APSHeading2"/>
      </w:pPr>
      <w:bookmarkStart w:id="157" w:name="_Toc423968042"/>
      <w:r>
        <w:t>Monitoring and Maintenance</w:t>
      </w:r>
      <w:bookmarkEnd w:id="157"/>
    </w:p>
    <w:p w14:paraId="4704E151" w14:textId="77777777" w:rsidR="00721DFB" w:rsidRDefault="00721DFB" w:rsidP="00721DFB">
      <w:pPr>
        <w:pStyle w:val="Headingstyle3"/>
      </w:pPr>
      <w:bookmarkStart w:id="158" w:name="_Toc423968043"/>
      <w:r>
        <w:t>Maintenance</w:t>
      </w:r>
      <w:bookmarkEnd w:id="158"/>
    </w:p>
    <w:p w14:paraId="59D746AD" w14:textId="62F3A4D0" w:rsidR="00F640DC" w:rsidRDefault="00F640DC" w:rsidP="00721DFB">
      <w:pPr>
        <w:ind w:left="1080"/>
      </w:pPr>
      <w:r>
        <w:t xml:space="preserve">dAnalytics components would be deployed on the AWS instances with a virtual container – Docker. The Docker container will be updated with custom-dAnalytics-images </w:t>
      </w:r>
      <w:r w:rsidR="00F31E2F">
        <w:t>for each of the dAnalytics components.</w:t>
      </w:r>
    </w:p>
    <w:p w14:paraId="2DC1129C" w14:textId="77777777" w:rsidR="00F31E2F" w:rsidRDefault="00F31E2F" w:rsidP="00721DFB">
      <w:pPr>
        <w:ind w:left="1080"/>
      </w:pPr>
    </w:p>
    <w:p w14:paraId="3806BDF8" w14:textId="72F59F64" w:rsidR="00F31E2F" w:rsidRDefault="00F31E2F" w:rsidP="00721DFB">
      <w:pPr>
        <w:ind w:left="1080"/>
      </w:pPr>
      <w:r>
        <w:t>The dAnalytics API image would retrieve the database dump at a shared location to start with</w:t>
      </w:r>
      <w:r w:rsidR="00721DFB">
        <w:t>,</w:t>
      </w:r>
      <w:r>
        <w:t xml:space="preserve"> creates the data structure</w:t>
      </w:r>
      <w:r w:rsidR="00721DFB">
        <w:t xml:space="preserve">, </w:t>
      </w:r>
      <w:r>
        <w:t xml:space="preserve">deploys </w:t>
      </w:r>
      <w:r w:rsidR="00721DFB">
        <w:t>the API image on</w:t>
      </w:r>
      <w:r>
        <w:t xml:space="preserve"> </w:t>
      </w:r>
      <w:proofErr w:type="spellStart"/>
      <w:r>
        <w:t>SpringBoot</w:t>
      </w:r>
      <w:proofErr w:type="spellEnd"/>
      <w:r>
        <w:t xml:space="preserve"> </w:t>
      </w:r>
      <w:r w:rsidR="00721DFB">
        <w:t>and restarts the application.</w:t>
      </w:r>
    </w:p>
    <w:p w14:paraId="53F0B112" w14:textId="77777777" w:rsidR="00721DFB" w:rsidRDefault="00721DFB" w:rsidP="00721DFB">
      <w:pPr>
        <w:ind w:left="1080"/>
      </w:pPr>
    </w:p>
    <w:p w14:paraId="53C5CF30" w14:textId="2C9F95E8" w:rsidR="00721DFB" w:rsidRDefault="00721DFB" w:rsidP="00721DFB">
      <w:pPr>
        <w:ind w:left="1080"/>
      </w:pPr>
      <w:r>
        <w:t>Whereas the UI component is loaded from the UI image.</w:t>
      </w:r>
    </w:p>
    <w:p w14:paraId="66AA417F" w14:textId="77777777" w:rsidR="00721DFB" w:rsidRDefault="00721DFB" w:rsidP="00F640DC">
      <w:pPr>
        <w:ind w:left="540"/>
      </w:pPr>
    </w:p>
    <w:p w14:paraId="2144C26F" w14:textId="73061658" w:rsidR="00721DFB" w:rsidRDefault="00721DFB" w:rsidP="00721DFB">
      <w:pPr>
        <w:pStyle w:val="Headingstyle3"/>
      </w:pPr>
      <w:bookmarkStart w:id="159" w:name="_Toc423968044"/>
      <w:r>
        <w:t>Monitoring</w:t>
      </w:r>
      <w:bookmarkEnd w:id="159"/>
    </w:p>
    <w:p w14:paraId="684AF633" w14:textId="2E00C8A1" w:rsidR="00721DFB" w:rsidRDefault="00695C09" w:rsidP="00695C09">
      <w:pPr>
        <w:ind w:left="1080"/>
      </w:pPr>
      <w:r>
        <w:t xml:space="preserve">dAnalytics Application health is designed to be monitored by an open source, highly reliable, easily configurable, monitoring system – </w:t>
      </w:r>
      <w:proofErr w:type="spellStart"/>
      <w:r>
        <w:t>Monit</w:t>
      </w:r>
      <w:proofErr w:type="spellEnd"/>
      <w:r>
        <w:t>.</w:t>
      </w:r>
    </w:p>
    <w:p w14:paraId="6F1D8AF2" w14:textId="77777777" w:rsidR="00695C09" w:rsidRDefault="00695C09" w:rsidP="00695C09">
      <w:pPr>
        <w:ind w:left="1080"/>
      </w:pPr>
    </w:p>
    <w:p w14:paraId="5B686A89" w14:textId="0F82227B" w:rsidR="00695C09" w:rsidRDefault="00695C09" w:rsidP="00695C09">
      <w:pPr>
        <w:ind w:left="1080"/>
      </w:pPr>
      <w:r>
        <w:t xml:space="preserve">The </w:t>
      </w:r>
      <w:proofErr w:type="spellStart"/>
      <w:r>
        <w:t>Monit</w:t>
      </w:r>
      <w:proofErr w:type="spellEnd"/>
      <w:r>
        <w:t xml:space="preserve"> application monitors the health and availability of each of the three components (UI, Business and Database) on AWS and </w:t>
      </w:r>
      <w:r w:rsidR="00AE67E7">
        <w:t>sends emails to the configured distro, marked as Alerts or Information.</w:t>
      </w:r>
    </w:p>
    <w:p w14:paraId="4674E704" w14:textId="77777777" w:rsidR="00F640DC" w:rsidRDefault="00F640DC" w:rsidP="00F640DC">
      <w:pPr>
        <w:ind w:left="540"/>
      </w:pPr>
    </w:p>
    <w:p w14:paraId="5F7329C9" w14:textId="77777777" w:rsidR="004F524D" w:rsidRDefault="004F524D" w:rsidP="00AE298C"/>
    <w:p w14:paraId="67F90F49" w14:textId="0767B663" w:rsidR="00AE4451" w:rsidRDefault="00AE4451" w:rsidP="00AE4451">
      <w:pPr>
        <w:pStyle w:val="Head1"/>
      </w:pPr>
      <w:bookmarkStart w:id="160" w:name="_Toc423968045"/>
      <w:r>
        <w:t>UI / Presentation Layer</w:t>
      </w:r>
      <w:bookmarkEnd w:id="160"/>
    </w:p>
    <w:p w14:paraId="0D525A75" w14:textId="427B5FDB" w:rsidR="00C45075" w:rsidRDefault="00AE4451" w:rsidP="00C45075">
      <w:pPr>
        <w:pStyle w:val="APSHeading2"/>
      </w:pPr>
      <w:bookmarkStart w:id="161" w:name="_Toc400112185"/>
      <w:bookmarkStart w:id="162" w:name="_Toc415165862"/>
      <w:bookmarkStart w:id="163" w:name="_Toc423968046"/>
      <w:r>
        <w:t>Web Component</w:t>
      </w:r>
      <w:bookmarkEnd w:id="161"/>
      <w:bookmarkEnd w:id="162"/>
      <w:bookmarkEnd w:id="163"/>
    </w:p>
    <w:p w14:paraId="33F8036F" w14:textId="456C58A9" w:rsidR="00AE4451" w:rsidRDefault="00C45075" w:rsidP="00AE4451">
      <w:r>
        <w:t>T</w:t>
      </w:r>
      <w:r w:rsidR="00AE4451">
        <w:t>he dAnalytics UI:</w:t>
      </w:r>
    </w:p>
    <w:p w14:paraId="7F3E0620" w14:textId="77777777" w:rsidR="00D45AD4" w:rsidRDefault="00C45075" w:rsidP="00AE4451">
      <w:r>
        <w:t xml:space="preserve">The landing page comes up with a chart showing the Adverse Event counts </w:t>
      </w:r>
      <w:r w:rsidR="00D45AD4">
        <w:t>in the entire database.</w:t>
      </w:r>
    </w:p>
    <w:p w14:paraId="3FB27987" w14:textId="77777777" w:rsidR="00D45AD4" w:rsidRDefault="00D45AD4" w:rsidP="00AE4451"/>
    <w:p w14:paraId="37638CD1" w14:textId="77777777" w:rsidR="00D72601" w:rsidRDefault="00D45AD4" w:rsidP="00AE4451">
      <w:r>
        <w:t xml:space="preserve">Users can filter to what they want to see by entering a drug name or from weight, age and </w:t>
      </w:r>
      <w:r w:rsidR="00B7378C">
        <w:t>gender.</w:t>
      </w:r>
    </w:p>
    <w:p w14:paraId="78FFD1A8" w14:textId="77777777" w:rsidR="00D72601" w:rsidRDefault="00D72601" w:rsidP="00AE4451"/>
    <w:p w14:paraId="19010821" w14:textId="77777777" w:rsidR="00D72601" w:rsidRDefault="00D72601" w:rsidP="00AE4451">
      <w:r>
        <w:t>The data shown on the graph corresponds to the event count for the drug for the selected period of time, spikes that was noted for the drug, Recall or Enforcement information for the drug, Drug’s reactions reported and the FDA Characterization of the drug.</w:t>
      </w:r>
    </w:p>
    <w:p w14:paraId="6C52592D" w14:textId="77777777" w:rsidR="00D72601" w:rsidRDefault="00D72601" w:rsidP="00AE4451"/>
    <w:p w14:paraId="67353A95" w14:textId="77777777" w:rsidR="00C45075" w:rsidRDefault="00C45075" w:rsidP="00AE4451"/>
    <w:p w14:paraId="75FAF3C7" w14:textId="3E11E1FD" w:rsidR="00AE4451" w:rsidRDefault="00CB78A8" w:rsidP="00AE4451">
      <w:r>
        <w:rPr>
          <w:noProof/>
        </w:rPr>
        <w:lastRenderedPageBreak/>
        <w:drawing>
          <wp:inline distT="0" distB="0" distL="0" distR="0" wp14:anchorId="4F1777FB" wp14:editId="17CF3D47">
            <wp:extent cx="5943600" cy="317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79445"/>
                    </a:xfrm>
                    <a:prstGeom prst="rect">
                      <a:avLst/>
                    </a:prstGeom>
                  </pic:spPr>
                </pic:pic>
              </a:graphicData>
            </a:graphic>
          </wp:inline>
        </w:drawing>
      </w:r>
    </w:p>
    <w:p w14:paraId="34720C71" w14:textId="77777777" w:rsidR="00367325" w:rsidRDefault="00367325" w:rsidP="00AE4451"/>
    <w:p w14:paraId="1F397AE1" w14:textId="1ABCCECE" w:rsidR="00367325" w:rsidRDefault="00367325" w:rsidP="00AE4451">
      <w:r>
        <w:rPr>
          <w:noProof/>
        </w:rPr>
        <w:drawing>
          <wp:inline distT="0" distB="0" distL="0" distR="0" wp14:anchorId="58567EA4" wp14:editId="6C125BF8">
            <wp:extent cx="5943600" cy="3180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80715"/>
                    </a:xfrm>
                    <a:prstGeom prst="rect">
                      <a:avLst/>
                    </a:prstGeom>
                  </pic:spPr>
                </pic:pic>
              </a:graphicData>
            </a:graphic>
          </wp:inline>
        </w:drawing>
      </w:r>
    </w:p>
    <w:p w14:paraId="359CAE1A" w14:textId="77777777" w:rsidR="00C45075" w:rsidRDefault="00C45075" w:rsidP="00AE4451"/>
    <w:p w14:paraId="56CFF4E9" w14:textId="50057A16" w:rsidR="00C45075" w:rsidRDefault="00CB78A8" w:rsidP="00AE4451">
      <w:r>
        <w:rPr>
          <w:noProof/>
        </w:rPr>
        <w:lastRenderedPageBreak/>
        <w:drawing>
          <wp:inline distT="0" distB="0" distL="0" distR="0" wp14:anchorId="7D296B51" wp14:editId="76DFC1D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1370"/>
                    </a:xfrm>
                    <a:prstGeom prst="rect">
                      <a:avLst/>
                    </a:prstGeom>
                  </pic:spPr>
                </pic:pic>
              </a:graphicData>
            </a:graphic>
          </wp:inline>
        </w:drawing>
      </w:r>
    </w:p>
    <w:p w14:paraId="60752A88" w14:textId="77777777" w:rsidR="00C45075" w:rsidRDefault="00C45075" w:rsidP="00AE4451"/>
    <w:p w14:paraId="0E93586E" w14:textId="46D553F6" w:rsidR="00DE65E0" w:rsidRDefault="00CB78A8" w:rsidP="00AE4451">
      <w:r>
        <w:rPr>
          <w:noProof/>
        </w:rPr>
        <w:drawing>
          <wp:inline distT="0" distB="0" distL="0" distR="0" wp14:anchorId="0102E9AD" wp14:editId="6C0B8EC9">
            <wp:extent cx="5943600" cy="3168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68015"/>
                    </a:xfrm>
                    <a:prstGeom prst="rect">
                      <a:avLst/>
                    </a:prstGeom>
                  </pic:spPr>
                </pic:pic>
              </a:graphicData>
            </a:graphic>
          </wp:inline>
        </w:drawing>
      </w:r>
    </w:p>
    <w:p w14:paraId="3EC9EA1E" w14:textId="77777777" w:rsidR="00DE65E0" w:rsidRDefault="00DE65E0" w:rsidP="00AE4451"/>
    <w:p w14:paraId="7883BE6A" w14:textId="74B9DB81" w:rsidR="00DE65E0" w:rsidRDefault="00CB78A8" w:rsidP="00AE4451">
      <w:r>
        <w:rPr>
          <w:noProof/>
        </w:rPr>
        <w:lastRenderedPageBreak/>
        <w:drawing>
          <wp:inline distT="0" distB="0" distL="0" distR="0" wp14:anchorId="1926CFEA" wp14:editId="010DB531">
            <wp:extent cx="5943600" cy="3161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1030"/>
                    </a:xfrm>
                    <a:prstGeom prst="rect">
                      <a:avLst/>
                    </a:prstGeom>
                  </pic:spPr>
                </pic:pic>
              </a:graphicData>
            </a:graphic>
          </wp:inline>
        </w:drawing>
      </w:r>
    </w:p>
    <w:p w14:paraId="40FDA09C" w14:textId="77777777" w:rsidR="00EE2795" w:rsidRDefault="00EE2795" w:rsidP="00AE4451"/>
    <w:p w14:paraId="737228DA" w14:textId="77777777" w:rsidR="00227DAF" w:rsidRDefault="00227DAF" w:rsidP="00227DAF">
      <w:pPr>
        <w:pStyle w:val="ListParagraph"/>
        <w:numPr>
          <w:ilvl w:val="2"/>
          <w:numId w:val="9"/>
        </w:numPr>
        <w:ind w:left="360" w:hanging="270"/>
      </w:pPr>
      <w:r>
        <w:t xml:space="preserve">The chart shown in the UI intelligently identifies the spike and explanation for the same is provided in the table under it. The highlighted portion on the graph indicates a spike in the adverse event reports in the specified time range. </w:t>
      </w:r>
    </w:p>
    <w:p w14:paraId="7D963977" w14:textId="77777777" w:rsidR="00227DAF" w:rsidRDefault="00227DAF" w:rsidP="00227DAF">
      <w:pPr>
        <w:pStyle w:val="ListParagraph"/>
        <w:numPr>
          <w:ilvl w:val="2"/>
          <w:numId w:val="9"/>
        </w:numPr>
        <w:ind w:left="360" w:hanging="270"/>
      </w:pPr>
      <w:r>
        <w:t>The system also intelligently identifies the time and details of the highest spike for the given input and presents it for the consumption of the user.</w:t>
      </w:r>
    </w:p>
    <w:p w14:paraId="07277741" w14:textId="77777777" w:rsidR="00227DAF" w:rsidRDefault="00227DAF" w:rsidP="00227DAF">
      <w:pPr>
        <w:pStyle w:val="ListParagraph"/>
        <w:numPr>
          <w:ilvl w:val="2"/>
          <w:numId w:val="9"/>
        </w:numPr>
        <w:ind w:left="360" w:hanging="270"/>
      </w:pPr>
      <w:r>
        <w:t>User can then drill down the graph by zooming on it or filtering on the other filter criteria given in the top panel of the screen.</w:t>
      </w:r>
    </w:p>
    <w:p w14:paraId="1016B72F" w14:textId="77777777" w:rsidR="00227DAF" w:rsidRDefault="00227DAF" w:rsidP="00227DAF">
      <w:pPr>
        <w:pStyle w:val="ListParagraph"/>
        <w:numPr>
          <w:ilvl w:val="2"/>
          <w:numId w:val="9"/>
        </w:numPr>
        <w:ind w:left="360" w:hanging="270"/>
      </w:pPr>
      <w:r>
        <w:t>The system provides five highest spikes that happened for the given drug in other periods of time (other than the selected), and provides links on the UI for the users to view the details of the peak</w:t>
      </w:r>
    </w:p>
    <w:p w14:paraId="527E2CE3" w14:textId="77777777" w:rsidR="00227DAF" w:rsidRDefault="00227DAF" w:rsidP="00227DAF">
      <w:pPr>
        <w:pStyle w:val="ListParagraph"/>
        <w:numPr>
          <w:ilvl w:val="2"/>
          <w:numId w:val="9"/>
        </w:numPr>
        <w:ind w:left="360" w:hanging="270"/>
      </w:pPr>
      <w:r>
        <w:t>UI also provides any recall information for the specified drug by invoking the OpenFDA provided Drug Enforcement APIs.</w:t>
      </w:r>
    </w:p>
    <w:p w14:paraId="3023EE0F" w14:textId="77777777" w:rsidR="00227DAF" w:rsidRDefault="00227DAF" w:rsidP="00227DAF">
      <w:pPr>
        <w:pStyle w:val="ListParagraph"/>
        <w:numPr>
          <w:ilvl w:val="2"/>
          <w:numId w:val="9"/>
        </w:numPr>
        <w:ind w:left="360" w:hanging="270"/>
      </w:pPr>
      <w:r>
        <w:t>UI is Section 508 Compliant</w:t>
      </w:r>
    </w:p>
    <w:p w14:paraId="6D709116" w14:textId="77777777" w:rsidR="00227DAF" w:rsidRDefault="00227DAF" w:rsidP="00227DAF">
      <w:pPr>
        <w:pStyle w:val="ListParagraph"/>
        <w:numPr>
          <w:ilvl w:val="2"/>
          <w:numId w:val="9"/>
        </w:numPr>
        <w:ind w:left="360" w:hanging="270"/>
      </w:pPr>
      <w:r>
        <w:t>UI is accessible from all HTML-5 compliant browsers</w:t>
      </w:r>
    </w:p>
    <w:p w14:paraId="71864EB2" w14:textId="77777777" w:rsidR="00DE65E0" w:rsidRDefault="00DE65E0" w:rsidP="00AE4451"/>
    <w:p w14:paraId="32EE300A" w14:textId="77777777" w:rsidR="0058272A" w:rsidRDefault="0058272A" w:rsidP="00AE4451">
      <w:pPr>
        <w:rPr>
          <w:color w:val="FF0000"/>
        </w:rPr>
      </w:pPr>
    </w:p>
    <w:p w14:paraId="6DA0CD74" w14:textId="77777777" w:rsidR="00687A58" w:rsidRDefault="00687A58">
      <w:pPr>
        <w:rPr>
          <w:rFonts w:ascii="Arial" w:hAnsi="Arial"/>
          <w:b/>
          <w:color w:val="auto"/>
          <w:kern w:val="28"/>
          <w:sz w:val="32"/>
          <w:szCs w:val="32"/>
        </w:rPr>
      </w:pPr>
      <w:r>
        <w:rPr>
          <w:color w:val="auto"/>
        </w:rPr>
        <w:br w:type="page"/>
      </w:r>
    </w:p>
    <w:p w14:paraId="7A1E3B96" w14:textId="5F48242D" w:rsidR="00AE4451" w:rsidRPr="00467B28" w:rsidRDefault="00AE4451" w:rsidP="00AE4451">
      <w:pPr>
        <w:pStyle w:val="Head1"/>
        <w:rPr>
          <w:color w:val="auto"/>
        </w:rPr>
      </w:pPr>
      <w:bookmarkStart w:id="164" w:name="_Toc423968047"/>
      <w:r w:rsidRPr="00467B28">
        <w:rPr>
          <w:color w:val="auto"/>
        </w:rPr>
        <w:lastRenderedPageBreak/>
        <w:t>Web Services Layer – RESTful Web Services</w:t>
      </w:r>
      <w:bookmarkEnd w:id="164"/>
    </w:p>
    <w:p w14:paraId="74E0DE01" w14:textId="77777777" w:rsidR="00AE4451" w:rsidRDefault="00AE4451" w:rsidP="00AE4451">
      <w:pPr>
        <w:rPr>
          <w:color w:val="auto"/>
          <w:szCs w:val="24"/>
        </w:rPr>
      </w:pPr>
      <w:r>
        <w:rPr>
          <w:color w:val="auto"/>
          <w:szCs w:val="24"/>
        </w:rPr>
        <w:t xml:space="preserve">RESTful </w:t>
      </w:r>
      <w:r w:rsidRPr="00467B28">
        <w:rPr>
          <w:color w:val="auto"/>
          <w:szCs w:val="24"/>
        </w:rPr>
        <w:t>W</w:t>
      </w:r>
      <w:r>
        <w:rPr>
          <w:color w:val="auto"/>
          <w:szCs w:val="24"/>
        </w:rPr>
        <w:t>eb service dAnalytics APIs are the back bone of the dAnalytics Reporting systems. These APIs can be publically invoked and the data could be used by the consumer.</w:t>
      </w:r>
    </w:p>
    <w:p w14:paraId="71B1B795" w14:textId="77777777" w:rsidR="00AE4451" w:rsidRPr="00467B28" w:rsidRDefault="00AE4451" w:rsidP="00AE4451">
      <w:pPr>
        <w:rPr>
          <w:color w:val="auto"/>
          <w:szCs w:val="24"/>
        </w:rPr>
      </w:pPr>
    </w:p>
    <w:p w14:paraId="49DCCCA2" w14:textId="77777777" w:rsidR="00AE4451" w:rsidRPr="00467B28" w:rsidRDefault="00AE4451" w:rsidP="00AE4451">
      <w:pPr>
        <w:pStyle w:val="Heading2"/>
      </w:pPr>
      <w:r>
        <w:t xml:space="preserve"> </w:t>
      </w:r>
      <w:bookmarkStart w:id="165" w:name="_Toc423968048"/>
      <w:r>
        <w:t>Intended consumers</w:t>
      </w:r>
      <w:bookmarkEnd w:id="165"/>
    </w:p>
    <w:p w14:paraId="36A34648" w14:textId="77777777" w:rsidR="00AE4451" w:rsidRPr="00B919E5" w:rsidRDefault="00AE4451" w:rsidP="00AE4451">
      <w:pPr>
        <w:pStyle w:val="BodyText"/>
        <w:numPr>
          <w:ilvl w:val="2"/>
          <w:numId w:val="9"/>
        </w:numPr>
        <w:tabs>
          <w:tab w:val="left" w:pos="6629"/>
        </w:tabs>
        <w:spacing w:before="120"/>
        <w:ind w:left="810" w:hanging="270"/>
        <w:rPr>
          <w:rFonts w:ascii="Arial" w:hAnsi="Arial" w:cs="Arial"/>
          <w:sz w:val="24"/>
          <w:szCs w:val="24"/>
        </w:rPr>
      </w:pPr>
      <w:r w:rsidRPr="00B919E5">
        <w:rPr>
          <w:rFonts w:ascii="Arial" w:hAnsi="Arial" w:cs="Arial"/>
          <w:sz w:val="24"/>
          <w:szCs w:val="24"/>
        </w:rPr>
        <w:t>dAnalytics Web component</w:t>
      </w:r>
    </w:p>
    <w:p w14:paraId="30CC136C" w14:textId="77777777" w:rsidR="00AE4451" w:rsidRPr="00B919E5" w:rsidRDefault="00AE4451" w:rsidP="00AE4451">
      <w:pPr>
        <w:pStyle w:val="BodyText"/>
        <w:numPr>
          <w:ilvl w:val="2"/>
          <w:numId w:val="9"/>
        </w:numPr>
        <w:tabs>
          <w:tab w:val="left" w:pos="6629"/>
        </w:tabs>
        <w:spacing w:before="120"/>
        <w:ind w:left="810" w:hanging="270"/>
        <w:rPr>
          <w:rFonts w:ascii="Arial" w:hAnsi="Arial" w:cs="Arial"/>
          <w:sz w:val="24"/>
          <w:szCs w:val="24"/>
        </w:rPr>
      </w:pPr>
      <w:r w:rsidRPr="00B919E5">
        <w:rPr>
          <w:rFonts w:ascii="Arial" w:hAnsi="Arial" w:cs="Arial"/>
          <w:sz w:val="24"/>
          <w:szCs w:val="24"/>
        </w:rPr>
        <w:t xml:space="preserve">External systems submitting request to dAnalytics </w:t>
      </w:r>
    </w:p>
    <w:p w14:paraId="2011D2DB" w14:textId="77777777" w:rsidR="00AE4451" w:rsidRPr="00B919E5" w:rsidRDefault="00AE4451" w:rsidP="00AE4451">
      <w:pPr>
        <w:pStyle w:val="BodyText"/>
        <w:tabs>
          <w:tab w:val="left" w:pos="6629"/>
        </w:tabs>
        <w:spacing w:before="120"/>
        <w:rPr>
          <w:rFonts w:ascii="Arial" w:hAnsi="Arial" w:cs="Arial"/>
          <w:sz w:val="24"/>
          <w:szCs w:val="24"/>
        </w:rPr>
      </w:pPr>
    </w:p>
    <w:p w14:paraId="66D2CD02" w14:textId="77777777" w:rsidR="00AE4451" w:rsidRPr="00467B28" w:rsidRDefault="00AE4451" w:rsidP="00AE4451">
      <w:pPr>
        <w:pStyle w:val="APSHeading2"/>
      </w:pPr>
      <w:bookmarkStart w:id="166" w:name="_Toc423968049"/>
      <w:r w:rsidRPr="00467B28">
        <w:t>INPUT</w:t>
      </w:r>
      <w:r>
        <w:t>/OUTPUT F</w:t>
      </w:r>
      <w:r w:rsidRPr="00467B28">
        <w:t>ORMAT SUPPORTED</w:t>
      </w:r>
      <w:bookmarkEnd w:id="166"/>
    </w:p>
    <w:p w14:paraId="400FC16F" w14:textId="77777777" w:rsidR="00AE4451" w:rsidRDefault="00AE4451" w:rsidP="00AE4451">
      <w:pPr>
        <w:pStyle w:val="BodyText"/>
        <w:tabs>
          <w:tab w:val="left" w:pos="6629"/>
        </w:tabs>
        <w:spacing w:before="120"/>
        <w:rPr>
          <w:rFonts w:ascii="Arial" w:hAnsi="Arial" w:cs="Arial"/>
          <w:sz w:val="24"/>
          <w:szCs w:val="24"/>
        </w:rPr>
      </w:pPr>
      <w:r w:rsidRPr="00B919E5">
        <w:rPr>
          <w:rFonts w:ascii="Arial" w:hAnsi="Arial" w:cs="Arial"/>
          <w:sz w:val="24"/>
          <w:szCs w:val="24"/>
        </w:rPr>
        <w:t>JSON</w:t>
      </w:r>
    </w:p>
    <w:p w14:paraId="377C94E5" w14:textId="77777777" w:rsidR="00AE4451" w:rsidRPr="00B919E5" w:rsidRDefault="00AE4451" w:rsidP="00AE4451">
      <w:pPr>
        <w:pStyle w:val="BodyText"/>
        <w:tabs>
          <w:tab w:val="left" w:pos="6629"/>
        </w:tabs>
        <w:spacing w:before="120"/>
        <w:rPr>
          <w:rFonts w:ascii="Arial" w:hAnsi="Arial" w:cs="Arial"/>
          <w:sz w:val="24"/>
          <w:szCs w:val="24"/>
        </w:rPr>
      </w:pPr>
    </w:p>
    <w:p w14:paraId="4168D94D" w14:textId="77777777" w:rsidR="00AE4451" w:rsidRPr="00467B28" w:rsidRDefault="00AE4451" w:rsidP="00AE4451">
      <w:pPr>
        <w:pStyle w:val="APSHeading2"/>
      </w:pPr>
      <w:bookmarkStart w:id="167" w:name="_Toc423968050"/>
      <w:r w:rsidRPr="00467B28">
        <w:t>AUTHENTICATION MECHANISM</w:t>
      </w:r>
      <w:bookmarkEnd w:id="167"/>
    </w:p>
    <w:p w14:paraId="6E653D15" w14:textId="77777777" w:rsidR="00AE4451" w:rsidRDefault="00AE4451" w:rsidP="00AE4451">
      <w:pPr>
        <w:pStyle w:val="BodyText"/>
        <w:tabs>
          <w:tab w:val="left" w:pos="6629"/>
        </w:tabs>
        <w:spacing w:before="120" w:after="160" w:line="260" w:lineRule="atLeast"/>
        <w:rPr>
          <w:sz w:val="24"/>
          <w:szCs w:val="24"/>
        </w:rPr>
      </w:pPr>
      <w:r w:rsidRPr="00B919E5">
        <w:rPr>
          <w:sz w:val="24"/>
          <w:szCs w:val="24"/>
        </w:rPr>
        <w:t>The Web Services are publically available to be accessed on web.</w:t>
      </w:r>
      <w:r>
        <w:rPr>
          <w:sz w:val="24"/>
          <w:szCs w:val="24"/>
        </w:rPr>
        <w:t xml:space="preserve"> The APIs can be connected on HTTPS.</w:t>
      </w:r>
    </w:p>
    <w:p w14:paraId="3CE52DDD" w14:textId="77777777" w:rsidR="00AE4451" w:rsidRPr="006B6352" w:rsidRDefault="00AE4451" w:rsidP="00AE4451">
      <w:pPr>
        <w:pStyle w:val="BodyText"/>
        <w:tabs>
          <w:tab w:val="left" w:pos="6629"/>
        </w:tabs>
        <w:spacing w:before="120" w:after="160" w:line="260" w:lineRule="atLeast"/>
        <w:rPr>
          <w:sz w:val="24"/>
          <w:szCs w:val="24"/>
        </w:rPr>
      </w:pPr>
    </w:p>
    <w:p w14:paraId="3F1D4C08" w14:textId="77777777" w:rsidR="00AE4451" w:rsidRPr="00467B28" w:rsidRDefault="00AE4451" w:rsidP="00AE4451">
      <w:pPr>
        <w:pStyle w:val="APSHeading2"/>
      </w:pPr>
      <w:bookmarkStart w:id="168" w:name="_Toc423968051"/>
      <w:r>
        <w:t>HTTP GET Requests</w:t>
      </w:r>
      <w:bookmarkEnd w:id="168"/>
    </w:p>
    <w:p w14:paraId="61FA9317" w14:textId="77777777" w:rsidR="00AE4451" w:rsidRPr="00467B28" w:rsidRDefault="00AE4451" w:rsidP="00AE4451">
      <w:pPr>
        <w:pStyle w:val="Body"/>
        <w:ind w:left="1260" w:hanging="810"/>
        <w:rPr>
          <w:rStyle w:val="TableTextChar"/>
          <w:color w:val="auto"/>
        </w:rPr>
      </w:pPr>
      <w:r>
        <w:t>Method</w:t>
      </w:r>
      <w:r w:rsidRPr="00467B28">
        <w:t xml:space="preserve">– </w:t>
      </w:r>
      <w:r w:rsidRPr="00467B28">
        <w:rPr>
          <w:rStyle w:val="TableTextChar"/>
          <w:color w:val="auto"/>
        </w:rPr>
        <w:t>HTTP GET</w:t>
      </w:r>
    </w:p>
    <w:p w14:paraId="64E9BE6F" w14:textId="77777777" w:rsidR="00AE4451" w:rsidRPr="00467B28" w:rsidRDefault="00AE4451" w:rsidP="00AE4451">
      <w:pPr>
        <w:pStyle w:val="Body"/>
        <w:ind w:left="1260" w:hanging="810"/>
      </w:pPr>
      <w:r>
        <w:t xml:space="preserve">Output Codes - </w:t>
      </w:r>
    </w:p>
    <w:p w14:paraId="763B836F"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HTTP 200 for successful completion with results</w:t>
      </w:r>
    </w:p>
    <w:p w14:paraId="642E34BB"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HTTP 204 for successful completion with no results</w:t>
      </w:r>
    </w:p>
    <w:p w14:paraId="5BA9CA11" w14:textId="77777777" w:rsidR="00AE4451" w:rsidRPr="00B919E5" w:rsidRDefault="00AE4451" w:rsidP="00AE4451">
      <w:pPr>
        <w:pStyle w:val="BodyText"/>
        <w:numPr>
          <w:ilvl w:val="1"/>
          <w:numId w:val="8"/>
        </w:numPr>
        <w:spacing w:before="120" w:after="160" w:line="260" w:lineRule="atLeast"/>
        <w:ind w:left="810"/>
        <w:rPr>
          <w:rFonts w:ascii="Arial" w:hAnsi="Arial" w:cs="Arial"/>
          <w:sz w:val="24"/>
          <w:szCs w:val="24"/>
        </w:rPr>
      </w:pPr>
      <w:r w:rsidRPr="00B919E5">
        <w:rPr>
          <w:sz w:val="24"/>
          <w:szCs w:val="24"/>
        </w:rPr>
        <w:t>HTTP 400 for Bad Request (validation errors)</w:t>
      </w:r>
    </w:p>
    <w:p w14:paraId="1BB9C9BE" w14:textId="77777777" w:rsidR="00AE4451" w:rsidRPr="00B919E5" w:rsidRDefault="00AE4451" w:rsidP="00AE4451">
      <w:pPr>
        <w:pStyle w:val="BodyText"/>
        <w:numPr>
          <w:ilvl w:val="1"/>
          <w:numId w:val="8"/>
        </w:numPr>
        <w:spacing w:before="120" w:after="160" w:line="260" w:lineRule="atLeast"/>
        <w:ind w:left="810"/>
        <w:rPr>
          <w:rFonts w:ascii="Arial" w:hAnsi="Arial" w:cs="Arial"/>
          <w:sz w:val="24"/>
          <w:szCs w:val="24"/>
        </w:rPr>
      </w:pPr>
      <w:r w:rsidRPr="00B919E5">
        <w:rPr>
          <w:sz w:val="24"/>
          <w:szCs w:val="24"/>
        </w:rPr>
        <w:t>HTTP 405 for any other HTTP Method (Anything other than GET)</w:t>
      </w:r>
    </w:p>
    <w:p w14:paraId="417D3027" w14:textId="77777777" w:rsidR="00AE4451" w:rsidRPr="00467B28" w:rsidRDefault="00AE4451" w:rsidP="00AE4451">
      <w:pPr>
        <w:pStyle w:val="Body"/>
        <w:ind w:left="450"/>
      </w:pPr>
      <w:r w:rsidRPr="00467B28">
        <w:t xml:space="preserve">All responses </w:t>
      </w:r>
      <w:r>
        <w:t>to HTTP GET would</w:t>
      </w:r>
      <w:r w:rsidRPr="00467B28">
        <w:t xml:space="preserve"> have the following in the header part of the response</w:t>
      </w:r>
    </w:p>
    <w:p w14:paraId="7AAD0F7F"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 xml:space="preserve">Response Codes </w:t>
      </w:r>
    </w:p>
    <w:p w14:paraId="5C387857"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Number of Rows being returned (in case of no error)</w:t>
      </w:r>
    </w:p>
    <w:p w14:paraId="7D6D8F86"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Error messages if any. Following error messages can be expected</w:t>
      </w:r>
    </w:p>
    <w:p w14:paraId="6F27F36D"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Bad Request</w:t>
      </w:r>
    </w:p>
    <w:p w14:paraId="6AB27E3A"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Insufficient input parameters</w:t>
      </w:r>
    </w:p>
    <w:p w14:paraId="5CA16AFC"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Error parsing the input</w:t>
      </w:r>
    </w:p>
    <w:p w14:paraId="7BC80AC3" w14:textId="77777777" w:rsidR="00AE4451" w:rsidRDefault="00AE4451" w:rsidP="00AE4451">
      <w:pPr>
        <w:pStyle w:val="APSHeading2"/>
      </w:pPr>
      <w:bookmarkStart w:id="169" w:name="_Toc423968052"/>
      <w:r>
        <w:lastRenderedPageBreak/>
        <w:t>Available dAnalytics Web APIs</w:t>
      </w:r>
      <w:bookmarkEnd w:id="169"/>
    </w:p>
    <w:p w14:paraId="3360ABBA" w14:textId="7869E16C" w:rsidR="00E16489" w:rsidRDefault="00E16489" w:rsidP="00E16489">
      <w:r w:rsidRPr="00E16489">
        <w:t>Th</w:t>
      </w:r>
      <w:r>
        <w:t>e following table has a brief explanation of some of the important web APIs that dAnalytics publishes. For an exhaustive list, refer the passages after the table.</w:t>
      </w:r>
    </w:p>
    <w:p w14:paraId="6ED85E5F" w14:textId="77777777" w:rsidR="00E16489" w:rsidRPr="00E16489" w:rsidRDefault="00E16489" w:rsidP="00E16489"/>
    <w:tbl>
      <w:tblPr>
        <w:tblStyle w:val="TableGrid"/>
        <w:tblW w:w="0" w:type="auto"/>
        <w:tblLook w:val="04A0" w:firstRow="1" w:lastRow="0" w:firstColumn="1" w:lastColumn="0" w:noHBand="0" w:noVBand="1"/>
      </w:tblPr>
      <w:tblGrid>
        <w:gridCol w:w="3044"/>
        <w:gridCol w:w="6532"/>
      </w:tblGrid>
      <w:tr w:rsidR="0088290B" w14:paraId="4BE584FD" w14:textId="77777777" w:rsidTr="00D82920">
        <w:tc>
          <w:tcPr>
            <w:tcW w:w="3044" w:type="dxa"/>
          </w:tcPr>
          <w:p w14:paraId="27647AF2" w14:textId="24077C72" w:rsidR="0088290B" w:rsidRDefault="0088290B" w:rsidP="00594D67">
            <w:pPr>
              <w:pStyle w:val="APSHeading2"/>
              <w:numPr>
                <w:ilvl w:val="0"/>
                <w:numId w:val="0"/>
              </w:numPr>
            </w:pPr>
            <w:r>
              <w:t>API</w:t>
            </w:r>
          </w:p>
        </w:tc>
        <w:tc>
          <w:tcPr>
            <w:tcW w:w="6532" w:type="dxa"/>
          </w:tcPr>
          <w:p w14:paraId="54CD6ACF" w14:textId="4E3DEB4B" w:rsidR="0088290B" w:rsidRDefault="0088290B" w:rsidP="00594D67">
            <w:pPr>
              <w:pStyle w:val="APSHeading2"/>
              <w:numPr>
                <w:ilvl w:val="0"/>
                <w:numId w:val="0"/>
              </w:numPr>
            </w:pPr>
            <w:r>
              <w:t>Purpose</w:t>
            </w:r>
          </w:p>
        </w:tc>
      </w:tr>
      <w:tr w:rsidR="0088290B" w14:paraId="0AAEA64D" w14:textId="77777777" w:rsidTr="00D82920">
        <w:tc>
          <w:tcPr>
            <w:tcW w:w="3044" w:type="dxa"/>
          </w:tcPr>
          <w:p w14:paraId="3F2BABE9" w14:textId="387879D5" w:rsidR="0088290B" w:rsidRPr="00657AEE" w:rsidRDefault="0088290B" w:rsidP="00594D67">
            <w:pPr>
              <w:pStyle w:val="APSHeading2"/>
              <w:numPr>
                <w:ilvl w:val="0"/>
                <w:numId w:val="0"/>
              </w:numPr>
              <w:rPr>
                <w:b w:val="0"/>
              </w:rPr>
            </w:pPr>
            <w:proofErr w:type="spellStart"/>
            <w:r w:rsidRPr="00657AEE">
              <w:rPr>
                <w:b w:val="0"/>
              </w:rPr>
              <w:t>getDrugSummary</w:t>
            </w:r>
            <w:proofErr w:type="spellEnd"/>
          </w:p>
        </w:tc>
        <w:tc>
          <w:tcPr>
            <w:tcW w:w="6532" w:type="dxa"/>
          </w:tcPr>
          <w:p w14:paraId="096EE6DC" w14:textId="52AD8E38" w:rsidR="0088290B" w:rsidRPr="00657AEE" w:rsidRDefault="00657AEE" w:rsidP="00657AEE">
            <w:pPr>
              <w:pStyle w:val="APSHeading2"/>
              <w:numPr>
                <w:ilvl w:val="0"/>
                <w:numId w:val="0"/>
              </w:numPr>
              <w:rPr>
                <w:b w:val="0"/>
              </w:rPr>
            </w:pPr>
            <w:r w:rsidRPr="00657AEE">
              <w:rPr>
                <w:b w:val="0"/>
              </w:rPr>
              <w:t>This API returns a list of daily event counts for a given drug in a given time range. Additional filter criteria</w:t>
            </w:r>
            <w:r>
              <w:rPr>
                <w:b w:val="0"/>
              </w:rPr>
              <w:t xml:space="preserve"> like age, sex, weight and country can be provided for narrowed down results.</w:t>
            </w:r>
          </w:p>
        </w:tc>
      </w:tr>
      <w:tr w:rsidR="0088290B" w14:paraId="5FF5601F" w14:textId="77777777" w:rsidTr="00D82920">
        <w:tc>
          <w:tcPr>
            <w:tcW w:w="3044" w:type="dxa"/>
          </w:tcPr>
          <w:p w14:paraId="692E8647" w14:textId="6735E2B7" w:rsidR="0088290B" w:rsidRPr="00657AEE" w:rsidRDefault="00657AEE" w:rsidP="00594D67">
            <w:pPr>
              <w:pStyle w:val="APSHeading2"/>
              <w:numPr>
                <w:ilvl w:val="0"/>
                <w:numId w:val="0"/>
              </w:numPr>
              <w:rPr>
                <w:b w:val="0"/>
              </w:rPr>
            </w:pPr>
            <w:proofErr w:type="spellStart"/>
            <w:r>
              <w:rPr>
                <w:b w:val="0"/>
              </w:rPr>
              <w:t>getDrugList</w:t>
            </w:r>
            <w:proofErr w:type="spellEnd"/>
          </w:p>
        </w:tc>
        <w:tc>
          <w:tcPr>
            <w:tcW w:w="6532" w:type="dxa"/>
          </w:tcPr>
          <w:p w14:paraId="38E23560" w14:textId="2F0DFFBF" w:rsidR="0088290B" w:rsidRPr="00657AEE" w:rsidRDefault="00657AEE" w:rsidP="00657AEE">
            <w:pPr>
              <w:pStyle w:val="APSHeading2"/>
              <w:numPr>
                <w:ilvl w:val="0"/>
                <w:numId w:val="0"/>
              </w:numPr>
              <w:rPr>
                <w:b w:val="0"/>
              </w:rPr>
            </w:pPr>
            <w:r>
              <w:rPr>
                <w:b w:val="0"/>
              </w:rPr>
              <w:t xml:space="preserve">This API </w:t>
            </w:r>
            <w:r w:rsidR="00F378BB">
              <w:rPr>
                <w:b w:val="0"/>
              </w:rPr>
              <w:t>returns</w:t>
            </w:r>
            <w:r>
              <w:rPr>
                <w:b w:val="0"/>
              </w:rPr>
              <w:t xml:space="preserve"> a list of unique popular drug names containing a given string</w:t>
            </w:r>
          </w:p>
        </w:tc>
      </w:tr>
      <w:tr w:rsidR="0088290B" w14:paraId="31979707" w14:textId="77777777" w:rsidTr="00D82920">
        <w:tc>
          <w:tcPr>
            <w:tcW w:w="3044" w:type="dxa"/>
          </w:tcPr>
          <w:p w14:paraId="637579EC" w14:textId="5C7C8B3C" w:rsidR="0088290B" w:rsidRPr="00657AEE" w:rsidRDefault="00657AEE" w:rsidP="00594D67">
            <w:pPr>
              <w:pStyle w:val="APSHeading2"/>
              <w:numPr>
                <w:ilvl w:val="0"/>
                <w:numId w:val="0"/>
              </w:numPr>
              <w:rPr>
                <w:b w:val="0"/>
              </w:rPr>
            </w:pPr>
            <w:proofErr w:type="spellStart"/>
            <w:r>
              <w:rPr>
                <w:b w:val="0"/>
              </w:rPr>
              <w:t>getDrugCharacterization</w:t>
            </w:r>
            <w:proofErr w:type="spellEnd"/>
          </w:p>
        </w:tc>
        <w:tc>
          <w:tcPr>
            <w:tcW w:w="6532" w:type="dxa"/>
          </w:tcPr>
          <w:p w14:paraId="2CD34BD2" w14:textId="30F6530A" w:rsidR="0088290B" w:rsidRPr="00657AEE" w:rsidRDefault="00657AEE" w:rsidP="00594D67">
            <w:pPr>
              <w:pStyle w:val="APSHeading2"/>
              <w:numPr>
                <w:ilvl w:val="0"/>
                <w:numId w:val="0"/>
              </w:numPr>
              <w:rPr>
                <w:b w:val="0"/>
              </w:rPr>
            </w:pPr>
            <w:r>
              <w:rPr>
                <w:b w:val="0"/>
              </w:rPr>
              <w:t>This API returns the event counts for each of the three FDA drug characterization for the given drug</w:t>
            </w:r>
          </w:p>
        </w:tc>
      </w:tr>
      <w:tr w:rsidR="00657AEE" w14:paraId="39EDBC4A" w14:textId="77777777" w:rsidTr="00D82920">
        <w:tc>
          <w:tcPr>
            <w:tcW w:w="3044" w:type="dxa"/>
          </w:tcPr>
          <w:p w14:paraId="2CB63B21" w14:textId="705D36F3" w:rsidR="00657AEE" w:rsidRDefault="00657AEE" w:rsidP="00594D67">
            <w:pPr>
              <w:pStyle w:val="APSHeading2"/>
              <w:numPr>
                <w:ilvl w:val="0"/>
                <w:numId w:val="0"/>
              </w:numPr>
              <w:rPr>
                <w:b w:val="0"/>
              </w:rPr>
            </w:pPr>
            <w:proofErr w:type="spellStart"/>
            <w:r>
              <w:rPr>
                <w:b w:val="0"/>
              </w:rPr>
              <w:t>getDrugReactionSummary</w:t>
            </w:r>
            <w:proofErr w:type="spellEnd"/>
          </w:p>
        </w:tc>
        <w:tc>
          <w:tcPr>
            <w:tcW w:w="6532" w:type="dxa"/>
          </w:tcPr>
          <w:p w14:paraId="66071CEE" w14:textId="431200D6" w:rsidR="00657AEE" w:rsidRDefault="00657AEE" w:rsidP="00594D67">
            <w:pPr>
              <w:pStyle w:val="APSHeading2"/>
              <w:numPr>
                <w:ilvl w:val="0"/>
                <w:numId w:val="0"/>
              </w:numPr>
              <w:rPr>
                <w:b w:val="0"/>
              </w:rPr>
            </w:pPr>
            <w:r>
              <w:rPr>
                <w:b w:val="0"/>
              </w:rPr>
              <w:t>Returns the event count for the combination of drug and reaction for the selected time range</w:t>
            </w:r>
          </w:p>
        </w:tc>
      </w:tr>
      <w:tr w:rsidR="00657AEE" w14:paraId="5FC451C9" w14:textId="77777777" w:rsidTr="00D82920">
        <w:tc>
          <w:tcPr>
            <w:tcW w:w="3044" w:type="dxa"/>
          </w:tcPr>
          <w:p w14:paraId="1B66F337" w14:textId="78899BDF" w:rsidR="00657AEE" w:rsidRDefault="00657AEE" w:rsidP="00594D67">
            <w:pPr>
              <w:pStyle w:val="APSHeading2"/>
              <w:numPr>
                <w:ilvl w:val="0"/>
                <w:numId w:val="0"/>
              </w:numPr>
              <w:rPr>
                <w:b w:val="0"/>
              </w:rPr>
            </w:pPr>
            <w:proofErr w:type="spellStart"/>
            <w:r>
              <w:rPr>
                <w:b w:val="0"/>
              </w:rPr>
              <w:t>GetSpikes</w:t>
            </w:r>
            <w:proofErr w:type="spellEnd"/>
          </w:p>
        </w:tc>
        <w:tc>
          <w:tcPr>
            <w:tcW w:w="6532" w:type="dxa"/>
          </w:tcPr>
          <w:p w14:paraId="578D38AE" w14:textId="6F4B7C8B" w:rsidR="00657AEE" w:rsidRDefault="00657AEE" w:rsidP="00594D67">
            <w:pPr>
              <w:pStyle w:val="APSHeading2"/>
              <w:numPr>
                <w:ilvl w:val="0"/>
                <w:numId w:val="0"/>
              </w:numPr>
              <w:rPr>
                <w:b w:val="0"/>
              </w:rPr>
            </w:pPr>
            <w:r>
              <w:rPr>
                <w:b w:val="0"/>
              </w:rPr>
              <w:t>Returns the list of spikes available for the selected drug</w:t>
            </w:r>
          </w:p>
        </w:tc>
      </w:tr>
    </w:tbl>
    <w:p w14:paraId="2A6E705D" w14:textId="77777777" w:rsidR="00594D67" w:rsidRPr="00467B28" w:rsidRDefault="00594D67" w:rsidP="00486619"/>
    <w:p w14:paraId="215C5B21" w14:textId="77777777" w:rsidR="00D16CB6" w:rsidRDefault="00D16CB6">
      <w:pPr>
        <w:rPr>
          <w:b/>
          <w:sz w:val="28"/>
          <w:szCs w:val="28"/>
        </w:rPr>
      </w:pPr>
      <w:r>
        <w:br w:type="page"/>
      </w:r>
    </w:p>
    <w:p w14:paraId="4451DEB7" w14:textId="53F9631E" w:rsidR="00AE4451" w:rsidRDefault="00AE4451" w:rsidP="00594D67">
      <w:pPr>
        <w:pStyle w:val="Heading3"/>
      </w:pPr>
      <w:bookmarkStart w:id="170" w:name="_Toc423968053"/>
      <w:r>
        <w:lastRenderedPageBreak/>
        <w:t>Get Drug Summary (</w:t>
      </w:r>
      <w:proofErr w:type="spellStart"/>
      <w:r>
        <w:t>drugNameList</w:t>
      </w:r>
      <w:proofErr w:type="spellEnd"/>
      <w:r>
        <w:t xml:space="preserve">, </w:t>
      </w:r>
      <w:proofErr w:type="spellStart"/>
      <w:r>
        <w:t>countryName</w:t>
      </w:r>
      <w:proofErr w:type="spellEnd"/>
      <w:r>
        <w:t xml:space="preserve">, </w:t>
      </w:r>
      <w:proofErr w:type="spellStart"/>
      <w:r>
        <w:t>startDate</w:t>
      </w:r>
      <w:proofErr w:type="spellEnd"/>
      <w:r>
        <w:t xml:space="preserve">, </w:t>
      </w:r>
      <w:proofErr w:type="spellStart"/>
      <w:r>
        <w:t>endDate</w:t>
      </w:r>
      <w:proofErr w:type="spellEnd"/>
      <w:r>
        <w:t>, weight, gender, age)</w:t>
      </w:r>
      <w:bookmarkEnd w:id="170"/>
    </w:p>
    <w:p w14:paraId="13D9E056" w14:textId="77777777" w:rsidR="00AE4451" w:rsidRDefault="00AE4451" w:rsidP="00AE4451">
      <w:pPr>
        <w:ind w:left="450"/>
      </w:pPr>
      <w:r>
        <w:t>URL - /</w:t>
      </w:r>
      <w:proofErr w:type="spellStart"/>
      <w:r>
        <w:t>drugsummary</w:t>
      </w:r>
      <w:proofErr w:type="spellEnd"/>
      <w:r>
        <w:t>/</w:t>
      </w:r>
    </w:p>
    <w:p w14:paraId="287FEC28" w14:textId="77777777" w:rsidR="00AE4451" w:rsidRDefault="00AE4451" w:rsidP="00AE4451">
      <w:pPr>
        <w:ind w:left="450"/>
      </w:pPr>
      <w:r>
        <w:t xml:space="preserve">Input – any combination of </w:t>
      </w:r>
      <w:proofErr w:type="spellStart"/>
      <w:r>
        <w:t>drugNameList</w:t>
      </w:r>
      <w:proofErr w:type="spellEnd"/>
      <w:r>
        <w:t xml:space="preserve">, </w:t>
      </w:r>
      <w:proofErr w:type="spellStart"/>
      <w:r>
        <w:t>countryName</w:t>
      </w:r>
      <w:proofErr w:type="spellEnd"/>
      <w:r>
        <w:t xml:space="preserve">, </w:t>
      </w:r>
      <w:proofErr w:type="spellStart"/>
      <w:r>
        <w:t>startDate</w:t>
      </w:r>
      <w:proofErr w:type="spellEnd"/>
      <w:r>
        <w:t xml:space="preserve">, </w:t>
      </w:r>
      <w:proofErr w:type="spellStart"/>
      <w:r>
        <w:t>endDate</w:t>
      </w:r>
      <w:proofErr w:type="spellEnd"/>
      <w:r>
        <w:t>, weight, gender, age</w:t>
      </w:r>
      <w:r>
        <w:br/>
      </w:r>
    </w:p>
    <w:p w14:paraId="4E9374C0"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09F2C8C3" w14:textId="77777777" w:rsidR="00AE4451" w:rsidRPr="0083465B" w:rsidRDefault="00AE4451" w:rsidP="00AE4451">
      <w:pPr>
        <w:pStyle w:val="BodyText"/>
        <w:numPr>
          <w:ilvl w:val="0"/>
          <w:numId w:val="8"/>
        </w:numPr>
        <w:spacing w:after="160" w:line="260" w:lineRule="atLeast"/>
        <w:ind w:left="900" w:hanging="180"/>
        <w:rPr>
          <w:sz w:val="24"/>
          <w:szCs w:val="24"/>
        </w:rPr>
      </w:pPr>
      <w:r>
        <w:rPr>
          <w:sz w:val="24"/>
          <w:szCs w:val="24"/>
        </w:rPr>
        <w:t xml:space="preserve">List of </w:t>
      </w:r>
      <w:proofErr w:type="spellStart"/>
      <w:r>
        <w:rPr>
          <w:sz w:val="24"/>
          <w:szCs w:val="24"/>
        </w:rPr>
        <w:t>drugevent</w:t>
      </w:r>
      <w:proofErr w:type="spellEnd"/>
      <w:r>
        <w:rPr>
          <w:sz w:val="24"/>
          <w:szCs w:val="24"/>
        </w:rPr>
        <w:t xml:space="preserve"> summary with event count</w:t>
      </w:r>
    </w:p>
    <w:p w14:paraId="420CA09B" w14:textId="77777777" w:rsidR="00AE4451" w:rsidRDefault="00AE4451" w:rsidP="00AE4451">
      <w:pPr>
        <w:pStyle w:val="Heading3"/>
        <w:tabs>
          <w:tab w:val="num" w:pos="900"/>
        </w:tabs>
        <w:ind w:left="450" w:hanging="180"/>
      </w:pPr>
      <w:r>
        <w:tab/>
      </w:r>
      <w:bookmarkStart w:id="171" w:name="_Toc423968054"/>
      <w:r>
        <w:t>Get Drug Characterization</w:t>
      </w:r>
      <w:bookmarkEnd w:id="171"/>
      <w:r>
        <w:t xml:space="preserve"> </w:t>
      </w:r>
    </w:p>
    <w:p w14:paraId="797A23E3" w14:textId="77777777" w:rsidR="00AE4451" w:rsidRDefault="00AE4451" w:rsidP="00AE4451">
      <w:pPr>
        <w:ind w:left="450"/>
      </w:pPr>
      <w:r>
        <w:t>URL - /</w:t>
      </w:r>
      <w:proofErr w:type="spellStart"/>
      <w:r>
        <w:t>drugcharacterization</w:t>
      </w:r>
      <w:proofErr w:type="spellEnd"/>
      <w:r>
        <w:t>/</w:t>
      </w:r>
    </w:p>
    <w:p w14:paraId="5DBFA38A" w14:textId="77777777" w:rsidR="00AE4451" w:rsidRDefault="00AE4451" w:rsidP="00AE4451">
      <w:pPr>
        <w:ind w:left="450"/>
      </w:pPr>
      <w:r>
        <w:t xml:space="preserve">Input – </w:t>
      </w:r>
      <w:proofErr w:type="spellStart"/>
      <w:r>
        <w:t>drugName</w:t>
      </w:r>
      <w:proofErr w:type="spellEnd"/>
    </w:p>
    <w:p w14:paraId="1BF1CA83"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25F2D437" w14:textId="77777777" w:rsidR="00AE4451" w:rsidRPr="0083465B" w:rsidRDefault="00AE4451" w:rsidP="00AE4451">
      <w:pPr>
        <w:pStyle w:val="BodyText"/>
        <w:numPr>
          <w:ilvl w:val="0"/>
          <w:numId w:val="8"/>
        </w:numPr>
        <w:spacing w:after="160" w:line="260" w:lineRule="atLeast"/>
        <w:ind w:left="900" w:hanging="180"/>
        <w:rPr>
          <w:sz w:val="24"/>
          <w:szCs w:val="24"/>
        </w:rPr>
      </w:pPr>
      <w:r>
        <w:rPr>
          <w:sz w:val="24"/>
          <w:szCs w:val="24"/>
        </w:rPr>
        <w:t>Returns the FDA Drug characterization</w:t>
      </w:r>
    </w:p>
    <w:p w14:paraId="6FC4068A" w14:textId="77777777" w:rsidR="00AE4451" w:rsidRDefault="00AE4451" w:rsidP="00AE4451">
      <w:pPr>
        <w:pStyle w:val="Heading3"/>
        <w:tabs>
          <w:tab w:val="num" w:pos="900"/>
        </w:tabs>
        <w:ind w:left="450" w:hanging="180"/>
      </w:pPr>
      <w:r>
        <w:tab/>
      </w:r>
      <w:bookmarkStart w:id="172" w:name="_Toc423968055"/>
      <w:r>
        <w:t>Get Drug Reaction Summary</w:t>
      </w:r>
      <w:bookmarkEnd w:id="172"/>
      <w:r>
        <w:t xml:space="preserve"> </w:t>
      </w:r>
    </w:p>
    <w:p w14:paraId="4E3BBDB0" w14:textId="77777777" w:rsidR="00AE4451" w:rsidRDefault="00AE4451" w:rsidP="00AE4451">
      <w:pPr>
        <w:ind w:left="450"/>
      </w:pPr>
      <w:r>
        <w:t>URL - /</w:t>
      </w:r>
      <w:proofErr w:type="spellStart"/>
      <w:r>
        <w:t>drugreaction</w:t>
      </w:r>
      <w:proofErr w:type="spellEnd"/>
      <w:r>
        <w:t>/</w:t>
      </w:r>
    </w:p>
    <w:p w14:paraId="64E8F5F5" w14:textId="77777777" w:rsidR="00AE4451" w:rsidRDefault="00AE4451" w:rsidP="00AE4451">
      <w:pPr>
        <w:ind w:left="450"/>
      </w:pPr>
      <w:r>
        <w:t xml:space="preserve">Input – </w:t>
      </w:r>
      <w:proofErr w:type="spellStart"/>
      <w:r>
        <w:t>drugName</w:t>
      </w:r>
      <w:proofErr w:type="spellEnd"/>
    </w:p>
    <w:p w14:paraId="58309CDB"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5BFE6A21" w14:textId="77777777" w:rsidR="00AE4451" w:rsidRPr="0083465B" w:rsidRDefault="00AE4451" w:rsidP="00AE4451">
      <w:pPr>
        <w:pStyle w:val="BodyText"/>
        <w:numPr>
          <w:ilvl w:val="0"/>
          <w:numId w:val="8"/>
        </w:numPr>
        <w:spacing w:after="160" w:line="260" w:lineRule="atLeast"/>
        <w:ind w:left="900" w:hanging="180"/>
        <w:rPr>
          <w:sz w:val="24"/>
          <w:szCs w:val="24"/>
        </w:rPr>
      </w:pPr>
      <w:r>
        <w:rPr>
          <w:sz w:val="24"/>
          <w:szCs w:val="24"/>
        </w:rPr>
        <w:t>Returns the Drug Adverse Reactions</w:t>
      </w:r>
    </w:p>
    <w:p w14:paraId="4A3A5565" w14:textId="77777777" w:rsidR="00AE4451" w:rsidRPr="00066FE3" w:rsidRDefault="00AE4451" w:rsidP="00AE4451">
      <w:pPr>
        <w:tabs>
          <w:tab w:val="left" w:pos="1455"/>
        </w:tabs>
      </w:pPr>
    </w:p>
    <w:p w14:paraId="3AEAE2A0" w14:textId="77777777" w:rsidR="00AE4451" w:rsidRPr="00467B28" w:rsidRDefault="00AE4451" w:rsidP="00AE4451">
      <w:pPr>
        <w:pStyle w:val="Heading3"/>
        <w:tabs>
          <w:tab w:val="num" w:pos="900"/>
        </w:tabs>
        <w:ind w:left="450" w:hanging="180"/>
      </w:pPr>
      <w:bookmarkStart w:id="173" w:name="_Toc423968056"/>
      <w:r>
        <w:t xml:space="preserve">Get Unique </w:t>
      </w:r>
      <w:proofErr w:type="spellStart"/>
      <w:r>
        <w:t>DrugList</w:t>
      </w:r>
      <w:bookmarkEnd w:id="173"/>
      <w:proofErr w:type="spellEnd"/>
    </w:p>
    <w:p w14:paraId="6004F348" w14:textId="77777777" w:rsidR="00AE4451" w:rsidRDefault="00AE4451" w:rsidP="00AE4451">
      <w:pPr>
        <w:pStyle w:val="Body"/>
        <w:ind w:left="1260" w:hanging="810"/>
      </w:pPr>
      <w:r>
        <w:t>URL - /drugs/list</w:t>
      </w:r>
    </w:p>
    <w:p w14:paraId="38F60539" w14:textId="77777777" w:rsidR="00AE4451" w:rsidRDefault="00AE4451" w:rsidP="00AE4451">
      <w:pPr>
        <w:pStyle w:val="Body"/>
        <w:ind w:left="1170" w:hanging="720"/>
      </w:pPr>
      <w:r>
        <w:t>Input - None</w:t>
      </w:r>
    </w:p>
    <w:p w14:paraId="51331D0B"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30EE17D2" w14:textId="77777777" w:rsidR="00AE4451" w:rsidRPr="0083465B"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3914B18D" w14:textId="77777777" w:rsidR="00AE4451" w:rsidRPr="00467B28" w:rsidRDefault="00AE4451" w:rsidP="00AE4451">
      <w:pPr>
        <w:pStyle w:val="Heading3"/>
        <w:tabs>
          <w:tab w:val="num" w:pos="630"/>
        </w:tabs>
        <w:ind w:left="450" w:hanging="180"/>
      </w:pPr>
      <w:bookmarkStart w:id="174" w:name="_Toc423968057"/>
      <w:r>
        <w:t xml:space="preserve">Get </w:t>
      </w:r>
      <w:proofErr w:type="spellStart"/>
      <w:r>
        <w:t>DrugEvent</w:t>
      </w:r>
      <w:proofErr w:type="spellEnd"/>
      <w:r>
        <w:t xml:space="preserve"> Count</w:t>
      </w:r>
      <w:bookmarkEnd w:id="174"/>
    </w:p>
    <w:p w14:paraId="69EC3507" w14:textId="77777777" w:rsidR="00AE4451" w:rsidRDefault="00AE4451" w:rsidP="00AE4451">
      <w:pPr>
        <w:pStyle w:val="Body"/>
        <w:ind w:left="1260" w:hanging="810"/>
      </w:pPr>
      <w:r>
        <w:t>URL - /</w:t>
      </w:r>
      <w:proofErr w:type="spellStart"/>
      <w:r>
        <w:t>drugeventcount</w:t>
      </w:r>
      <w:proofErr w:type="spellEnd"/>
      <w:r>
        <w:t>/list/</w:t>
      </w:r>
    </w:p>
    <w:p w14:paraId="25BB4056" w14:textId="77777777" w:rsidR="00AE4451" w:rsidRDefault="00AE4451" w:rsidP="00AE4451">
      <w:pPr>
        <w:pStyle w:val="Body"/>
        <w:ind w:left="1170" w:hanging="720"/>
      </w:pPr>
      <w:r>
        <w:t xml:space="preserve">Input - </w:t>
      </w:r>
      <w:proofErr w:type="spellStart"/>
      <w:r w:rsidRPr="009D570D">
        <w:t>drugid</w:t>
      </w:r>
      <w:proofErr w:type="spellEnd"/>
      <w:r w:rsidRPr="009D570D">
        <w:t>,</w:t>
      </w:r>
      <w:r>
        <w:t xml:space="preserve"> </w:t>
      </w:r>
      <w:proofErr w:type="spellStart"/>
      <w:r w:rsidRPr="009D570D">
        <w:t>ageid</w:t>
      </w:r>
      <w:proofErr w:type="spellEnd"/>
      <w:r w:rsidRPr="009D570D">
        <w:t>,</w:t>
      </w:r>
      <w:r>
        <w:t xml:space="preserve"> </w:t>
      </w:r>
      <w:proofErr w:type="spellStart"/>
      <w:r w:rsidRPr="009D570D">
        <w:t>weightid</w:t>
      </w:r>
      <w:proofErr w:type="spellEnd"/>
      <w:r w:rsidRPr="009D570D">
        <w:t>,</w:t>
      </w:r>
      <w:r>
        <w:t xml:space="preserve"> </w:t>
      </w:r>
      <w:proofErr w:type="spellStart"/>
      <w:r w:rsidRPr="009D570D">
        <w:t>startdate</w:t>
      </w:r>
      <w:proofErr w:type="spellEnd"/>
      <w:r w:rsidRPr="009D570D">
        <w:t>,</w:t>
      </w:r>
      <w:r>
        <w:t xml:space="preserve"> </w:t>
      </w:r>
      <w:proofErr w:type="spellStart"/>
      <w:r w:rsidRPr="009D570D">
        <w:t>enddate</w:t>
      </w:r>
      <w:proofErr w:type="spellEnd"/>
      <w:r w:rsidRPr="009D570D">
        <w:t>,</w:t>
      </w:r>
      <w:r>
        <w:t xml:space="preserve"> </w:t>
      </w:r>
      <w:proofErr w:type="spellStart"/>
      <w:r w:rsidRPr="009D570D">
        <w:t>countrycode</w:t>
      </w:r>
      <w:proofErr w:type="spellEnd"/>
      <w:r>
        <w:t xml:space="preserve"> (Any of the input parameters may be null</w:t>
      </w:r>
    </w:p>
    <w:p w14:paraId="1B9FE136"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5F8F9069" w14:textId="77777777" w:rsidR="00AE4451"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21A3E40A" w14:textId="77777777" w:rsidR="00AE4451" w:rsidRPr="00467B28" w:rsidRDefault="00AE4451" w:rsidP="00AE4451">
      <w:pPr>
        <w:pStyle w:val="Heading3"/>
        <w:tabs>
          <w:tab w:val="num" w:pos="720"/>
        </w:tabs>
        <w:ind w:left="450" w:hanging="180"/>
      </w:pPr>
      <w:bookmarkStart w:id="175" w:name="_Toc423968058"/>
      <w:r>
        <w:t>Get Unique Country List</w:t>
      </w:r>
      <w:bookmarkEnd w:id="175"/>
    </w:p>
    <w:p w14:paraId="27700995" w14:textId="77777777" w:rsidR="00AE4451" w:rsidRDefault="00AE4451" w:rsidP="00AE4451">
      <w:pPr>
        <w:pStyle w:val="Body"/>
        <w:ind w:left="1260" w:hanging="810"/>
      </w:pPr>
      <w:r>
        <w:t>URL - /country/list</w:t>
      </w:r>
    </w:p>
    <w:p w14:paraId="102C6A94" w14:textId="77777777" w:rsidR="00AE4451" w:rsidRDefault="00AE4451" w:rsidP="00AE4451">
      <w:pPr>
        <w:pStyle w:val="Body"/>
        <w:ind w:left="1170" w:hanging="720"/>
      </w:pPr>
      <w:r>
        <w:lastRenderedPageBreak/>
        <w:t>Input - None</w:t>
      </w:r>
    </w:p>
    <w:p w14:paraId="13017441"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39D595D7" w14:textId="77777777" w:rsidR="00AE4451"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51E223BC" w14:textId="77777777" w:rsidR="00AE4451" w:rsidRPr="00467B28" w:rsidRDefault="00AE4451" w:rsidP="00AE4451">
      <w:pPr>
        <w:pStyle w:val="Heading3"/>
        <w:tabs>
          <w:tab w:val="num" w:pos="630"/>
        </w:tabs>
        <w:ind w:left="450" w:hanging="180"/>
      </w:pPr>
      <w:bookmarkStart w:id="176" w:name="_Toc423968059"/>
      <w:r>
        <w:t>Get Unique Age group List</w:t>
      </w:r>
      <w:bookmarkEnd w:id="176"/>
    </w:p>
    <w:p w14:paraId="6B81B9D6" w14:textId="77777777" w:rsidR="00AE4451" w:rsidRDefault="00AE4451" w:rsidP="00AE4451">
      <w:pPr>
        <w:pStyle w:val="Body"/>
        <w:ind w:left="1260" w:hanging="810"/>
      </w:pPr>
      <w:r>
        <w:t>URL - /</w:t>
      </w:r>
      <w:proofErr w:type="spellStart"/>
      <w:r>
        <w:t>agegroup</w:t>
      </w:r>
      <w:proofErr w:type="spellEnd"/>
      <w:r>
        <w:t>/list</w:t>
      </w:r>
    </w:p>
    <w:p w14:paraId="6AC33F13" w14:textId="77777777" w:rsidR="00AE4451" w:rsidRDefault="00AE4451" w:rsidP="00AE4451">
      <w:pPr>
        <w:pStyle w:val="Body"/>
        <w:ind w:left="1170" w:hanging="720"/>
      </w:pPr>
      <w:r>
        <w:t>Input - None</w:t>
      </w:r>
    </w:p>
    <w:p w14:paraId="5F57B150"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423A3C1B" w14:textId="77777777" w:rsidR="00AE4451"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4F209CD1" w14:textId="77777777" w:rsidR="00AE4451" w:rsidRPr="00467B28" w:rsidRDefault="00AE4451" w:rsidP="00AE4451">
      <w:pPr>
        <w:pStyle w:val="Heading3"/>
        <w:tabs>
          <w:tab w:val="num" w:pos="630"/>
          <w:tab w:val="left" w:pos="720"/>
        </w:tabs>
        <w:ind w:left="450" w:hanging="180"/>
      </w:pPr>
      <w:bookmarkStart w:id="177" w:name="_Toc423968060"/>
      <w:r>
        <w:t>Get Unique Weight group List</w:t>
      </w:r>
      <w:bookmarkEnd w:id="177"/>
    </w:p>
    <w:p w14:paraId="312CE2EE" w14:textId="77777777" w:rsidR="00AE4451" w:rsidRDefault="00AE4451" w:rsidP="00AE4451">
      <w:pPr>
        <w:pStyle w:val="Body"/>
        <w:ind w:left="1260" w:hanging="810"/>
      </w:pPr>
      <w:r>
        <w:t>URL - /</w:t>
      </w:r>
      <w:proofErr w:type="spellStart"/>
      <w:r>
        <w:t>weightgroup</w:t>
      </w:r>
      <w:proofErr w:type="spellEnd"/>
      <w:r>
        <w:t>/list</w:t>
      </w:r>
    </w:p>
    <w:p w14:paraId="220A989C" w14:textId="77777777" w:rsidR="00AE4451" w:rsidRDefault="00AE4451" w:rsidP="00AE4451">
      <w:pPr>
        <w:pStyle w:val="Body"/>
        <w:ind w:left="1170" w:hanging="720"/>
      </w:pPr>
      <w:r>
        <w:t>Input - None</w:t>
      </w:r>
    </w:p>
    <w:p w14:paraId="0B8D4B7A"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469540A4" w14:textId="77777777" w:rsidR="00AE4451"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66DDABB1" w14:textId="77777777" w:rsidR="00AE4451" w:rsidRDefault="00AE4451" w:rsidP="00AE4451">
      <w:pPr>
        <w:pStyle w:val="BodyText"/>
        <w:spacing w:after="160" w:line="260" w:lineRule="atLeast"/>
        <w:rPr>
          <w:sz w:val="24"/>
          <w:szCs w:val="24"/>
        </w:rPr>
      </w:pPr>
    </w:p>
    <w:p w14:paraId="61109684" w14:textId="77777777" w:rsidR="00AE4451" w:rsidRDefault="00AE4451" w:rsidP="00AE4451">
      <w:pPr>
        <w:pStyle w:val="APSHeading2"/>
      </w:pPr>
      <w:bookmarkStart w:id="178" w:name="_Toc423968061"/>
      <w:r>
        <w:t>OpenFDA Web Services Used</w:t>
      </w:r>
      <w:bookmarkEnd w:id="178"/>
    </w:p>
    <w:p w14:paraId="546B3166" w14:textId="77777777" w:rsidR="00AE4451" w:rsidRDefault="00AE4451" w:rsidP="00AE4451">
      <w:pPr>
        <w:pStyle w:val="HTMLPreformatted"/>
        <w:numPr>
          <w:ilvl w:val="0"/>
          <w:numId w:val="33"/>
        </w:numPr>
        <w:pBdr>
          <w:top w:val="single" w:sz="6" w:space="7" w:color="CCCCCC"/>
          <w:left w:val="single" w:sz="6" w:space="7" w:color="CCCCCC"/>
          <w:bottom w:val="single" w:sz="6" w:space="7" w:color="CCCCCC"/>
          <w:right w:val="single" w:sz="6" w:space="7" w:color="CCCCCC"/>
        </w:pBdr>
        <w:shd w:val="clear" w:color="auto" w:fill="EFF4FB"/>
        <w:wordWrap w:val="0"/>
        <w:spacing w:before="480" w:after="360"/>
        <w:rPr>
          <w:color w:val="333333"/>
          <w:spacing w:val="-3"/>
          <w:sz w:val="21"/>
          <w:szCs w:val="21"/>
        </w:rPr>
      </w:pPr>
      <w:r>
        <w:rPr>
          <w:rStyle w:val="HTMLCode"/>
          <w:color w:val="333333"/>
          <w:spacing w:val="-3"/>
          <w:bdr w:val="none" w:sz="0" w:space="0" w:color="auto" w:frame="1"/>
        </w:rPr>
        <w:t>https://api.fda.gov/drug/event</w:t>
      </w:r>
    </w:p>
    <w:p w14:paraId="2F530207" w14:textId="77777777" w:rsidR="00AE4451" w:rsidRPr="00CE4857" w:rsidRDefault="00AE4451" w:rsidP="00AE4451">
      <w:pPr>
        <w:pStyle w:val="ListParagraph"/>
        <w:numPr>
          <w:ilvl w:val="0"/>
          <w:numId w:val="33"/>
        </w:numPr>
        <w:pBdr>
          <w:top w:val="single" w:sz="6" w:space="7" w:color="CCCCCC"/>
          <w:left w:val="single" w:sz="6" w:space="7" w:color="CCCCCC"/>
          <w:bottom w:val="single" w:sz="6" w:space="7" w:color="CCCCCC"/>
          <w:right w:val="single" w:sz="6" w:space="7" w:color="CCCCCC"/>
        </w:pBdr>
        <w:shd w:val="clear" w:color="auto" w:fill="EFF4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360"/>
        <w:rPr>
          <w:rFonts w:ascii="Courier New" w:hAnsi="Courier New" w:cs="Courier New"/>
          <w:color w:val="333333"/>
          <w:spacing w:val="-3"/>
          <w:sz w:val="21"/>
          <w:szCs w:val="21"/>
        </w:rPr>
      </w:pPr>
      <w:r w:rsidRPr="00CE4857">
        <w:rPr>
          <w:rFonts w:ascii="Courier New" w:hAnsi="Courier New" w:cs="Courier New"/>
          <w:color w:val="333333"/>
          <w:spacing w:val="-3"/>
          <w:sz w:val="20"/>
          <w:bdr w:val="none" w:sz="0" w:space="0" w:color="auto" w:frame="1"/>
        </w:rPr>
        <w:t>https://api.fda.gov/drug/enforcement</w:t>
      </w:r>
    </w:p>
    <w:p w14:paraId="1E819692" w14:textId="77777777" w:rsidR="00AE4451" w:rsidRPr="0083465B" w:rsidRDefault="00AE4451" w:rsidP="00486619"/>
    <w:p w14:paraId="6C7A1236" w14:textId="77777777" w:rsidR="00AE4451" w:rsidRDefault="00AE4451" w:rsidP="00AE4451">
      <w:pPr>
        <w:rPr>
          <w:szCs w:val="24"/>
        </w:rPr>
      </w:pPr>
      <w:r>
        <w:rPr>
          <w:szCs w:val="24"/>
        </w:rPr>
        <w:t>The first API is used to get the Drug Adverse Reports information from the Open FDA</w:t>
      </w:r>
    </w:p>
    <w:p w14:paraId="2219A425" w14:textId="77777777" w:rsidR="00AE4451" w:rsidRPr="0083465B" w:rsidRDefault="00AE4451" w:rsidP="00AE4451">
      <w:pPr>
        <w:rPr>
          <w:szCs w:val="24"/>
        </w:rPr>
      </w:pPr>
      <w:r>
        <w:rPr>
          <w:szCs w:val="24"/>
        </w:rPr>
        <w:t>While the second API is used to get the Drug Enforcement Information.</w:t>
      </w:r>
    </w:p>
    <w:p w14:paraId="4CBAE31A" w14:textId="77777777" w:rsidR="00AE4451" w:rsidRDefault="00AE4451" w:rsidP="00AE4451">
      <w:pPr>
        <w:rPr>
          <w:rFonts w:ascii="Arial" w:hAnsi="Arial"/>
          <w:b/>
          <w:kern w:val="28"/>
          <w:sz w:val="32"/>
          <w:szCs w:val="32"/>
        </w:rPr>
      </w:pPr>
      <w:r>
        <w:br w:type="page"/>
      </w:r>
    </w:p>
    <w:p w14:paraId="40018714" w14:textId="77777777" w:rsidR="00AE4451" w:rsidRDefault="00AE4451" w:rsidP="00AE4451">
      <w:pPr>
        <w:pStyle w:val="Head1"/>
      </w:pPr>
      <w:bookmarkStart w:id="179" w:name="_Toc423968062"/>
      <w:r>
        <w:lastRenderedPageBreak/>
        <w:t>Data Processing Component</w:t>
      </w:r>
      <w:bookmarkEnd w:id="179"/>
    </w:p>
    <w:p w14:paraId="15A7E83B" w14:textId="77777777" w:rsidR="00AE4451" w:rsidRDefault="00AE4451" w:rsidP="00AE4451">
      <w:pPr>
        <w:pStyle w:val="Heading3"/>
        <w:ind w:hanging="270"/>
      </w:pPr>
      <w:bookmarkStart w:id="180" w:name="_Toc423968063"/>
      <w:r>
        <w:t>Java ETL Data formatter</w:t>
      </w:r>
      <w:bookmarkEnd w:id="180"/>
    </w:p>
    <w:p w14:paraId="6584CA5E" w14:textId="47190021" w:rsidR="00AE4451" w:rsidRPr="00C52BC2" w:rsidRDefault="00AE4451" w:rsidP="00AE4451">
      <w:r>
        <w:t xml:space="preserve">All the available Open FDA drug adverse event reports from </w:t>
      </w:r>
      <w:hyperlink r:id="rId30" w:history="1">
        <w:r w:rsidRPr="00241835">
          <w:rPr>
            <w:rStyle w:val="Hyperlink"/>
          </w:rPr>
          <w:t>https://openfda.gov</w:t>
        </w:r>
      </w:hyperlink>
      <w:r>
        <w:t xml:space="preserve"> is formatted into a flat CSV structure to be processed by the dAnalytics Hadoop data processor. This is a Java component which uses SAX parsers to read the input XMLs.</w:t>
      </w:r>
    </w:p>
    <w:p w14:paraId="32545510" w14:textId="77777777" w:rsidR="00AE4451" w:rsidRPr="00C52BC2" w:rsidRDefault="00AE4451" w:rsidP="00AE4451"/>
    <w:p w14:paraId="68500347" w14:textId="77777777" w:rsidR="00AE4451" w:rsidRDefault="00AE4451" w:rsidP="00AE4451">
      <w:pPr>
        <w:pStyle w:val="Heading3"/>
        <w:ind w:hanging="270"/>
      </w:pPr>
      <w:bookmarkStart w:id="181" w:name="_Toc423968064"/>
      <w:r>
        <w:t>Hadoop Data Processor</w:t>
      </w:r>
      <w:bookmarkEnd w:id="181"/>
    </w:p>
    <w:p w14:paraId="609AAB09" w14:textId="77777777" w:rsidR="00AE4451" w:rsidRDefault="00AE4451" w:rsidP="00AE4451">
      <w:r>
        <w:t>The public data is scanned through and processed in the following manner:</w:t>
      </w:r>
    </w:p>
    <w:p w14:paraId="28A055DB" w14:textId="77777777" w:rsidR="00AE4451" w:rsidRDefault="00AE4451" w:rsidP="00AE4451">
      <w:pPr>
        <w:pStyle w:val="ListParagraph"/>
        <w:numPr>
          <w:ilvl w:val="0"/>
          <w:numId w:val="12"/>
        </w:numPr>
      </w:pPr>
      <w:r>
        <w:t>Each row of data is processed and unique values of drugs, substances, indications and reactions are extracted.</w:t>
      </w:r>
    </w:p>
    <w:p w14:paraId="2A0A8761" w14:textId="77777777" w:rsidR="00AE4451" w:rsidRDefault="00AE4451" w:rsidP="00AE4451">
      <w:pPr>
        <w:pStyle w:val="ListParagraph"/>
        <w:numPr>
          <w:ilvl w:val="0"/>
          <w:numId w:val="12"/>
        </w:numPr>
      </w:pPr>
      <w:r>
        <w:t>For each of these combinations, the count of events are gathered and generated in the output.</w:t>
      </w:r>
    </w:p>
    <w:p w14:paraId="70F85F64" w14:textId="77777777" w:rsidR="00AE4451" w:rsidRDefault="00AE4451" w:rsidP="00AE4451">
      <w:pPr>
        <w:pStyle w:val="ListParagraph"/>
        <w:numPr>
          <w:ilvl w:val="0"/>
          <w:numId w:val="12"/>
        </w:numPr>
      </w:pPr>
      <w:r>
        <w:t>The summary data can be read from any of the following dimensions and accurate counts of events can be gathered for the combination.</w:t>
      </w:r>
    </w:p>
    <w:p w14:paraId="0370604A" w14:textId="77777777" w:rsidR="00AE4451" w:rsidRDefault="00AE4451" w:rsidP="00AE4451">
      <w:pPr>
        <w:pStyle w:val="ListParagraph"/>
        <w:numPr>
          <w:ilvl w:val="1"/>
          <w:numId w:val="12"/>
        </w:numPr>
      </w:pPr>
      <w:r>
        <w:t>Drug</w:t>
      </w:r>
    </w:p>
    <w:p w14:paraId="092AAC29" w14:textId="77777777" w:rsidR="00AE4451" w:rsidRDefault="00AE4451" w:rsidP="00AE4451">
      <w:pPr>
        <w:pStyle w:val="ListParagraph"/>
        <w:numPr>
          <w:ilvl w:val="1"/>
          <w:numId w:val="12"/>
        </w:numPr>
      </w:pPr>
      <w:r>
        <w:t>Drug Characterization</w:t>
      </w:r>
    </w:p>
    <w:p w14:paraId="451B59FD" w14:textId="77777777" w:rsidR="00AE4451" w:rsidRDefault="00AE4451" w:rsidP="00AE4451">
      <w:pPr>
        <w:pStyle w:val="ListParagraph"/>
        <w:numPr>
          <w:ilvl w:val="1"/>
          <w:numId w:val="12"/>
        </w:numPr>
      </w:pPr>
      <w:r>
        <w:t>Drug Reaction</w:t>
      </w:r>
    </w:p>
    <w:p w14:paraId="4558287C" w14:textId="77777777" w:rsidR="00AE4451" w:rsidRDefault="00AE4451" w:rsidP="00AE4451">
      <w:pPr>
        <w:pStyle w:val="ListParagraph"/>
        <w:numPr>
          <w:ilvl w:val="1"/>
          <w:numId w:val="12"/>
        </w:numPr>
      </w:pPr>
      <w:r>
        <w:t xml:space="preserve">Age groups </w:t>
      </w:r>
    </w:p>
    <w:p w14:paraId="6215F443" w14:textId="77777777" w:rsidR="00AE4451" w:rsidRDefault="00AE4451" w:rsidP="00AE4451">
      <w:pPr>
        <w:pStyle w:val="ListParagraph"/>
        <w:numPr>
          <w:ilvl w:val="1"/>
          <w:numId w:val="12"/>
        </w:numPr>
      </w:pPr>
      <w:r>
        <w:t>Weight ranges</w:t>
      </w:r>
    </w:p>
    <w:p w14:paraId="7F4898A9" w14:textId="77777777" w:rsidR="00AE4451" w:rsidRDefault="00AE4451" w:rsidP="00AE4451">
      <w:pPr>
        <w:pStyle w:val="ListParagraph"/>
        <w:numPr>
          <w:ilvl w:val="1"/>
          <w:numId w:val="12"/>
        </w:numPr>
      </w:pPr>
      <w:r>
        <w:t>Gender</w:t>
      </w:r>
    </w:p>
    <w:p w14:paraId="1F1581EF" w14:textId="77777777" w:rsidR="00AE4451" w:rsidRDefault="00AE4451" w:rsidP="00AE4451">
      <w:pPr>
        <w:pStyle w:val="ListParagraph"/>
        <w:numPr>
          <w:ilvl w:val="1"/>
          <w:numId w:val="12"/>
        </w:numPr>
      </w:pPr>
      <w:r>
        <w:t>Country</w:t>
      </w:r>
    </w:p>
    <w:p w14:paraId="17266F17" w14:textId="77777777" w:rsidR="00AE4451" w:rsidRDefault="00AE4451" w:rsidP="00AE4451">
      <w:pPr>
        <w:pStyle w:val="ListParagraph"/>
        <w:numPr>
          <w:ilvl w:val="1"/>
          <w:numId w:val="12"/>
        </w:numPr>
      </w:pPr>
      <w:r>
        <w:t>Substance</w:t>
      </w:r>
    </w:p>
    <w:p w14:paraId="388080D9" w14:textId="77777777" w:rsidR="00AE4451" w:rsidRDefault="00AE4451" w:rsidP="00AE4451">
      <w:pPr>
        <w:pStyle w:val="ListParagraph"/>
        <w:numPr>
          <w:ilvl w:val="1"/>
          <w:numId w:val="12"/>
        </w:numPr>
      </w:pPr>
      <w:r>
        <w:t>Indication</w:t>
      </w:r>
    </w:p>
    <w:p w14:paraId="34DBE737" w14:textId="77777777" w:rsidR="00AE4451" w:rsidRPr="000D17CE" w:rsidRDefault="00AE4451" w:rsidP="00AE4451">
      <w:pPr>
        <w:pStyle w:val="ListParagraph"/>
        <w:numPr>
          <w:ilvl w:val="0"/>
          <w:numId w:val="12"/>
        </w:numPr>
        <w:rPr>
          <w:color w:val="auto"/>
        </w:rPr>
      </w:pPr>
      <w:r>
        <w:t>The summary is available at daily level as well as the monthly generalization</w:t>
      </w:r>
    </w:p>
    <w:p w14:paraId="7341EF69" w14:textId="77777777" w:rsidR="00AE4451" w:rsidRPr="002E17FC" w:rsidRDefault="00AE4451" w:rsidP="00AE4451">
      <w:pPr>
        <w:pStyle w:val="ListParagraph"/>
        <w:numPr>
          <w:ilvl w:val="0"/>
          <w:numId w:val="12"/>
        </w:numPr>
        <w:rPr>
          <w:color w:val="auto"/>
        </w:rPr>
      </w:pPr>
      <w:r>
        <w:t>Along with the summary, the processor provides an intelligence on the spike for each of the above mentioned dimensions. Highest spike, and its contents, reasons are segregated and saved to be used by the dAnalytics reports.</w:t>
      </w:r>
    </w:p>
    <w:p w14:paraId="438A8575" w14:textId="77777777" w:rsidR="00AE4451" w:rsidRDefault="00AE4451" w:rsidP="00AE4451">
      <w:pPr>
        <w:rPr>
          <w:color w:val="auto"/>
          <w:sz w:val="20"/>
        </w:rPr>
      </w:pPr>
    </w:p>
    <w:p w14:paraId="342EAC27" w14:textId="77777777" w:rsidR="00AE4451" w:rsidRDefault="00AE4451" w:rsidP="00AE4451">
      <w:pPr>
        <w:pStyle w:val="Heading3"/>
        <w:tabs>
          <w:tab w:val="left" w:pos="900"/>
        </w:tabs>
        <w:ind w:hanging="270"/>
      </w:pPr>
      <w:bookmarkStart w:id="182" w:name="_Toc423968065"/>
      <w:r>
        <w:t>Spike Calculator</w:t>
      </w:r>
      <w:bookmarkEnd w:id="182"/>
    </w:p>
    <w:p w14:paraId="7D8F150D" w14:textId="77777777" w:rsidR="00AE4451" w:rsidRDefault="00AE4451" w:rsidP="00AE4451">
      <w:proofErr w:type="gramStart"/>
      <w:r>
        <w:t>dAnalytics</w:t>
      </w:r>
      <w:proofErr w:type="gramEnd"/>
      <w:r>
        <w:t xml:space="preserve"> uses an indigenous stored procedure on the MariaDB which scans the processed data and identifies the adverse report spikes for each drug over the period and stores them for reporting purposes.</w:t>
      </w:r>
    </w:p>
    <w:p w14:paraId="75279F76" w14:textId="77777777" w:rsidR="00AE4451" w:rsidRDefault="00AE4451" w:rsidP="00AE4451"/>
    <w:p w14:paraId="0C1D68EF" w14:textId="77777777" w:rsidR="00AE4451" w:rsidRDefault="00AE4451" w:rsidP="00AE4451">
      <w:r>
        <w:t xml:space="preserve">Algorithm used: </w:t>
      </w:r>
    </w:p>
    <w:p w14:paraId="5F4F3E10" w14:textId="77777777" w:rsidR="00AE4451" w:rsidRDefault="00AE4451" w:rsidP="00AE4451">
      <w:pPr>
        <w:pStyle w:val="ListParagraph"/>
        <w:numPr>
          <w:ilvl w:val="0"/>
          <w:numId w:val="31"/>
        </w:numPr>
        <w:spacing w:after="200" w:line="276" w:lineRule="auto"/>
      </w:pPr>
      <w:r>
        <w:t xml:space="preserve">Regardless of the user input on the graph the peak is calculated on the 10 years data (entire data set). </w:t>
      </w:r>
    </w:p>
    <w:p w14:paraId="7E0CD037" w14:textId="77777777" w:rsidR="00AE4451" w:rsidRDefault="00AE4451" w:rsidP="00AE4451">
      <w:pPr>
        <w:pStyle w:val="ListParagraph"/>
        <w:numPr>
          <w:ilvl w:val="0"/>
          <w:numId w:val="31"/>
        </w:numPr>
        <w:spacing w:after="200" w:line="276" w:lineRule="auto"/>
      </w:pPr>
      <w:r>
        <w:t xml:space="preserve">Summarize the data monthly. Maximum expected for 10 years that is 120 data points. </w:t>
      </w:r>
    </w:p>
    <w:p w14:paraId="4C9CB71B" w14:textId="77777777" w:rsidR="00AE4451" w:rsidRDefault="00AE4451" w:rsidP="00AE4451">
      <w:pPr>
        <w:pStyle w:val="ListParagraph"/>
        <w:numPr>
          <w:ilvl w:val="0"/>
          <w:numId w:val="31"/>
        </w:numPr>
        <w:spacing w:after="200" w:line="276" w:lineRule="auto"/>
      </w:pPr>
      <w:r>
        <w:t xml:space="preserve">Pick the Maximum 3 numbers of the data points. </w:t>
      </w:r>
    </w:p>
    <w:p w14:paraId="33295AA8" w14:textId="77777777" w:rsidR="00AE4451" w:rsidRDefault="00AE4451" w:rsidP="00AE4451">
      <w:pPr>
        <w:pStyle w:val="ListParagraph"/>
        <w:numPr>
          <w:ilvl w:val="0"/>
          <w:numId w:val="31"/>
        </w:numPr>
        <w:spacing w:after="200" w:line="276" w:lineRule="auto"/>
      </w:pPr>
      <w:r>
        <w:t>Average of full data points (120 maximum).</w:t>
      </w:r>
    </w:p>
    <w:p w14:paraId="54879C52" w14:textId="77777777" w:rsidR="00AE4451" w:rsidRDefault="00AE4451" w:rsidP="00AE4451">
      <w:pPr>
        <w:pStyle w:val="ListParagraph"/>
        <w:numPr>
          <w:ilvl w:val="0"/>
          <w:numId w:val="31"/>
        </w:numPr>
        <w:spacing w:after="200" w:line="276" w:lineRule="auto"/>
      </w:pPr>
      <w:r>
        <w:t xml:space="preserve">P &gt; average + delta </w:t>
      </w:r>
    </w:p>
    <w:p w14:paraId="7184E5F4" w14:textId="77777777" w:rsidR="00AE4451" w:rsidRDefault="00AE4451" w:rsidP="00AE4451">
      <w:pPr>
        <w:pStyle w:val="ListParagraph"/>
        <w:numPr>
          <w:ilvl w:val="0"/>
          <w:numId w:val="31"/>
        </w:numPr>
        <w:spacing w:after="200" w:line="276" w:lineRule="auto"/>
      </w:pPr>
      <w:r>
        <w:lastRenderedPageBreak/>
        <w:t>Delta = Average * n.</w:t>
      </w:r>
    </w:p>
    <w:p w14:paraId="1276BEA0" w14:textId="77777777" w:rsidR="00AE4451" w:rsidRDefault="00AE4451" w:rsidP="00AE4451">
      <w:pPr>
        <w:pStyle w:val="ListParagraph"/>
        <w:numPr>
          <w:ilvl w:val="0"/>
          <w:numId w:val="31"/>
        </w:numPr>
        <w:spacing w:after="200" w:line="276" w:lineRule="auto"/>
      </w:pPr>
      <w:r>
        <w:t xml:space="preserve">N is configurable minimum 2.   </w:t>
      </w:r>
    </w:p>
    <w:p w14:paraId="707BB2B3" w14:textId="77777777" w:rsidR="00AE4451" w:rsidRDefault="00AE4451" w:rsidP="00AE4451"/>
    <w:p w14:paraId="54836E2B" w14:textId="77777777" w:rsidR="00AE4451" w:rsidRDefault="00AE4451" w:rsidP="00AE4451">
      <w:pPr>
        <w:rPr>
          <w:rFonts w:ascii="Arial" w:hAnsi="Arial"/>
          <w:b/>
          <w:kern w:val="28"/>
          <w:sz w:val="32"/>
          <w:szCs w:val="32"/>
        </w:rPr>
      </w:pPr>
      <w:bookmarkStart w:id="183" w:name="_Toc415165860"/>
      <w:r>
        <w:br w:type="page"/>
      </w:r>
    </w:p>
    <w:p w14:paraId="147B8642" w14:textId="77777777" w:rsidR="00AE4451" w:rsidRDefault="00AE4451" w:rsidP="00AE4451">
      <w:pPr>
        <w:pStyle w:val="Head1"/>
        <w:tabs>
          <w:tab w:val="left" w:pos="450"/>
        </w:tabs>
      </w:pPr>
      <w:bookmarkStart w:id="184" w:name="_Toc423968066"/>
      <w:bookmarkEnd w:id="183"/>
      <w:r>
        <w:lastRenderedPageBreak/>
        <w:t>STAR Schema Model</w:t>
      </w:r>
      <w:bookmarkEnd w:id="184"/>
    </w:p>
    <w:p w14:paraId="61DA58DB" w14:textId="77777777" w:rsidR="00AE4451" w:rsidRDefault="00AE4451" w:rsidP="00AE4451">
      <w:pPr>
        <w:ind w:left="450"/>
        <w:rPr>
          <w:noProof/>
        </w:rPr>
      </w:pPr>
      <w:r>
        <w:t>The STAR Schema is the model that has been used in determining the data structure for the relational database – MariaDB. Following is the structure of the STAR model being used:</w:t>
      </w:r>
      <w:r w:rsidRPr="00B702CC">
        <w:rPr>
          <w:noProof/>
        </w:rPr>
        <w:t xml:space="preserve"> </w:t>
      </w:r>
    </w:p>
    <w:p w14:paraId="108FC352" w14:textId="77777777" w:rsidR="00AE4451" w:rsidRDefault="00AE4451" w:rsidP="00AE4451">
      <w:pPr>
        <w:ind w:left="450"/>
        <w:rPr>
          <w:noProof/>
        </w:rPr>
      </w:pPr>
    </w:p>
    <w:p w14:paraId="7644DAA1" w14:textId="106CE52E" w:rsidR="00AE4451" w:rsidRDefault="00AE4451" w:rsidP="00AE4451">
      <w:pPr>
        <w:pStyle w:val="APSHeading2"/>
        <w:rPr>
          <w:noProof/>
        </w:rPr>
      </w:pPr>
      <w:bookmarkStart w:id="185" w:name="_Toc423968067"/>
      <w:r>
        <w:rPr>
          <w:noProof/>
        </w:rPr>
        <w:t>Drug Summary</w:t>
      </w:r>
      <w:bookmarkEnd w:id="185"/>
      <w:r w:rsidR="00606A45">
        <w:rPr>
          <w:noProof/>
        </w:rPr>
        <w:t xml:space="preserve"> with Event Spike detail</w:t>
      </w:r>
    </w:p>
    <w:p w14:paraId="4A845B62" w14:textId="4446F964" w:rsidR="00AE4451" w:rsidRDefault="00606A45" w:rsidP="00AE4451">
      <w:pPr>
        <w:ind w:left="450" w:hanging="630"/>
      </w:pPr>
      <w:r w:rsidRPr="00606A45">
        <w:rPr>
          <w:noProof/>
        </w:rPr>
        <w:drawing>
          <wp:inline distT="0" distB="0" distL="0" distR="0" wp14:anchorId="3E2F4DE3" wp14:editId="7B15DA84">
            <wp:extent cx="5943600" cy="2652681"/>
            <wp:effectExtent l="0" t="0" r="0" b="0"/>
            <wp:docPr id="2" name="Picture 2" descr="C:\Users\Srikanth\Desktop\Drug_event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nth\Desktop\Drug_event_summary.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52681"/>
                    </a:xfrm>
                    <a:prstGeom prst="rect">
                      <a:avLst/>
                    </a:prstGeom>
                    <a:noFill/>
                    <a:ln>
                      <a:noFill/>
                    </a:ln>
                  </pic:spPr>
                </pic:pic>
              </a:graphicData>
            </a:graphic>
          </wp:inline>
        </w:drawing>
      </w:r>
    </w:p>
    <w:p w14:paraId="52B2930C" w14:textId="77777777" w:rsidR="00AE4451" w:rsidRDefault="00AE4451" w:rsidP="00AE4451">
      <w:pPr>
        <w:ind w:left="450" w:hanging="630"/>
      </w:pPr>
    </w:p>
    <w:p w14:paraId="27C00209" w14:textId="35B56815" w:rsidR="00AE4451" w:rsidRDefault="00AE4451" w:rsidP="00AE4451">
      <w:pPr>
        <w:pStyle w:val="APSHeading2"/>
      </w:pPr>
      <w:bookmarkStart w:id="186" w:name="_Toc423968068"/>
      <w:r>
        <w:t xml:space="preserve">Drug </w:t>
      </w:r>
      <w:r w:rsidR="00DE5466">
        <w:t>Reaction</w:t>
      </w:r>
      <w:r w:rsidR="00224AD6">
        <w:t>s</w:t>
      </w:r>
      <w:r>
        <w:t xml:space="preserve"> Summary</w:t>
      </w:r>
      <w:bookmarkEnd w:id="186"/>
    </w:p>
    <w:p w14:paraId="7A29B880" w14:textId="0F17F056" w:rsidR="00AE4451" w:rsidRDefault="007C6B7A" w:rsidP="007C6B7A">
      <w:r w:rsidRPr="007C6B7A">
        <w:rPr>
          <w:noProof/>
        </w:rPr>
        <w:drawing>
          <wp:inline distT="0" distB="0" distL="0" distR="0" wp14:anchorId="162A4FC8" wp14:editId="51D8D6C7">
            <wp:extent cx="5943600" cy="1969134"/>
            <wp:effectExtent l="0" t="0" r="0" b="0"/>
            <wp:docPr id="9" name="Picture 9" descr="C:\Users\Srikanth\Desktop\Drug_Reaction_Characte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kanth\Desktop\Drug_Reaction_Characterizatio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69134"/>
                    </a:xfrm>
                    <a:prstGeom prst="rect">
                      <a:avLst/>
                    </a:prstGeom>
                    <a:noFill/>
                    <a:ln>
                      <a:noFill/>
                    </a:ln>
                  </pic:spPr>
                </pic:pic>
              </a:graphicData>
            </a:graphic>
          </wp:inline>
        </w:drawing>
      </w:r>
    </w:p>
    <w:p w14:paraId="2D980E6C" w14:textId="77777777" w:rsidR="00AE4451" w:rsidRPr="003F2F84" w:rsidRDefault="00AE4451" w:rsidP="0000178C"/>
    <w:bookmarkEnd w:id="146"/>
    <w:bookmarkEnd w:id="147"/>
    <w:bookmarkEnd w:id="148"/>
    <w:p w14:paraId="61302AC3" w14:textId="16F67FA9" w:rsidR="00EC4A3F" w:rsidRDefault="00EC4A3F">
      <w:pPr>
        <w:rPr>
          <w:rFonts w:ascii="Arial" w:hAnsi="Arial"/>
          <w:b/>
          <w:kern w:val="28"/>
          <w:sz w:val="32"/>
          <w:szCs w:val="32"/>
        </w:rPr>
      </w:pPr>
    </w:p>
    <w:p w14:paraId="10A63B4B" w14:textId="69EDC1C9" w:rsidR="00EC4A3F" w:rsidRDefault="00EC4A3F" w:rsidP="00643398">
      <w:pPr>
        <w:pStyle w:val="Head1"/>
        <w:tabs>
          <w:tab w:val="left" w:pos="450"/>
        </w:tabs>
      </w:pPr>
      <w:bookmarkStart w:id="187" w:name="_Toc423968070"/>
      <w:r>
        <w:lastRenderedPageBreak/>
        <w:t>Technology Stack</w:t>
      </w:r>
      <w:bookmarkEnd w:id="187"/>
    </w:p>
    <w:p w14:paraId="543D55D5" w14:textId="77777777" w:rsidR="00EC4A3F" w:rsidRPr="00ED699F" w:rsidRDefault="00EC4A3F" w:rsidP="00EC4A3F">
      <w:pPr>
        <w:pStyle w:val="Heading2"/>
      </w:pPr>
      <w:bookmarkStart w:id="188" w:name="_Toc423968071"/>
      <w:r w:rsidRPr="00ED699F">
        <w:t>Java (</w:t>
      </w:r>
      <w:r>
        <w:t>v 1.8</w:t>
      </w:r>
      <w:r w:rsidRPr="00ED699F">
        <w:t>)</w:t>
      </w:r>
      <w:bookmarkEnd w:id="188"/>
    </w:p>
    <w:p w14:paraId="50129EF3" w14:textId="77777777" w:rsidR="00EC4A3F" w:rsidRDefault="00EC4A3F" w:rsidP="00EC4A3F">
      <w:r w:rsidRPr="00ED699F">
        <w:t>Java is a</w:t>
      </w:r>
      <w:r>
        <w:t>n</w:t>
      </w:r>
      <w:r w:rsidRPr="00ED699F">
        <w:t xml:space="preserve"> open source, flexible, scalable, platform independent coding language that is widely used by open source developers and users.</w:t>
      </w:r>
    </w:p>
    <w:p w14:paraId="7568B08F" w14:textId="77777777" w:rsidR="00EC4A3F" w:rsidRDefault="00EC4A3F" w:rsidP="00EC4A3F">
      <w:pPr>
        <w:pStyle w:val="Heading2"/>
      </w:pPr>
      <w:bookmarkStart w:id="189" w:name="_Toc423968072"/>
      <w:r w:rsidRPr="00612E46">
        <w:t>Data Processing</w:t>
      </w:r>
      <w:bookmarkEnd w:id="189"/>
    </w:p>
    <w:p w14:paraId="4C4A4773" w14:textId="77777777" w:rsidR="00EC4A3F" w:rsidRPr="00AC59C7" w:rsidRDefault="00EC4A3F" w:rsidP="00EC4A3F">
      <w:pPr>
        <w:pStyle w:val="Heading3"/>
        <w:numPr>
          <w:ilvl w:val="0"/>
          <w:numId w:val="0"/>
        </w:numPr>
        <w:ind w:left="540"/>
      </w:pPr>
      <w:bookmarkStart w:id="190" w:name="_Toc423968073"/>
      <w:r>
        <w:t>Data Load/</w:t>
      </w:r>
      <w:r w:rsidRPr="00AC59C7">
        <w:t>Java ETL</w:t>
      </w:r>
      <w:bookmarkEnd w:id="190"/>
    </w:p>
    <w:p w14:paraId="58A3D706" w14:textId="77777777" w:rsidR="00EC4A3F" w:rsidRDefault="00EC4A3F" w:rsidP="00EC4A3F">
      <w:pPr>
        <w:ind w:left="540"/>
      </w:pPr>
      <w:proofErr w:type="gramStart"/>
      <w:r>
        <w:t>dAnalytics</w:t>
      </w:r>
      <w:proofErr w:type="gramEnd"/>
      <w:r>
        <w:t xml:space="preserve"> Developers implemented a gateway program to convert multiple input data formats of FAERS and open FDA into dAnalytics specific format which is used for analyzing/processing.</w:t>
      </w:r>
    </w:p>
    <w:p w14:paraId="207CEFA0" w14:textId="77777777" w:rsidR="00EC4A3F" w:rsidRDefault="00EC4A3F" w:rsidP="00EC4A3F">
      <w:pPr>
        <w:ind w:left="540"/>
      </w:pPr>
      <w:r>
        <w:t>The code was developed in Java and would load all the inputs into CSV files which could be processed by the dAnalytics Hadoop layer.</w:t>
      </w:r>
    </w:p>
    <w:p w14:paraId="74019CEC" w14:textId="77777777" w:rsidR="00EC4A3F" w:rsidRPr="00304773" w:rsidRDefault="00EC4A3F" w:rsidP="00EC4A3F"/>
    <w:p w14:paraId="7CEDF4BB" w14:textId="77777777" w:rsidR="00EC4A3F" w:rsidRPr="00304773" w:rsidRDefault="00EC4A3F" w:rsidP="00EC4A3F">
      <w:pPr>
        <w:pStyle w:val="Heading2"/>
      </w:pPr>
      <w:bookmarkStart w:id="191" w:name="_Toc423968074"/>
      <w:r>
        <w:t>Data Analysis</w:t>
      </w:r>
      <w:bookmarkEnd w:id="191"/>
    </w:p>
    <w:p w14:paraId="4FD29275" w14:textId="77777777" w:rsidR="00EC4A3F" w:rsidRDefault="00EC4A3F" w:rsidP="00EC4A3F">
      <w:pPr>
        <w:pStyle w:val="Heading3"/>
        <w:numPr>
          <w:ilvl w:val="0"/>
          <w:numId w:val="0"/>
        </w:numPr>
        <w:ind w:left="540"/>
      </w:pPr>
      <w:bookmarkStart w:id="192" w:name="_Toc423968075"/>
      <w:r>
        <w:t>Apache Hadoop</w:t>
      </w:r>
      <w:bookmarkEnd w:id="192"/>
    </w:p>
    <w:p w14:paraId="5C497B54" w14:textId="77777777" w:rsidR="00EC4A3F" w:rsidRPr="00892396" w:rsidRDefault="00EC4A3F" w:rsidP="00EC4A3F">
      <w:pPr>
        <w:ind w:left="540"/>
      </w:pPr>
      <w:r w:rsidRPr="00ED699F">
        <w:t>Hadoop has become a synonym for distributed, Big Data solutions. It is an open-source software for reliable, scalable, distributed computing.</w:t>
      </w:r>
      <w:r w:rsidRPr="00ED699F">
        <w:br/>
      </w:r>
      <w:r w:rsidRPr="00ED699F">
        <w:b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 </w:t>
      </w:r>
      <w:r w:rsidRPr="00ED699F">
        <w:br/>
      </w:r>
      <w:r w:rsidRPr="00ED699F">
        <w:br/>
        <w:t>Hadoop is used in this project for processing large amount of data feed, and analyze it for flexible reporting capabilities of the application.</w:t>
      </w:r>
      <w:r>
        <w:t xml:space="preserve"> Pig Scripts and Java UDF are used for programming the Hadoop MapReduce jobs.</w:t>
      </w:r>
    </w:p>
    <w:p w14:paraId="0A0D23C7" w14:textId="77777777" w:rsidR="00EC4A3F" w:rsidRDefault="00EC4A3F" w:rsidP="00EC4A3F">
      <w:pPr>
        <w:pStyle w:val="Heading3"/>
        <w:numPr>
          <w:ilvl w:val="0"/>
          <w:numId w:val="0"/>
        </w:numPr>
        <w:tabs>
          <w:tab w:val="left" w:pos="810"/>
          <w:tab w:val="left" w:pos="990"/>
          <w:tab w:val="num" w:pos="1170"/>
        </w:tabs>
        <w:ind w:left="540"/>
      </w:pPr>
      <w:bookmarkStart w:id="193" w:name="_Toc423968076"/>
      <w:r>
        <w:t>HDFS</w:t>
      </w:r>
      <w:bookmarkEnd w:id="193"/>
    </w:p>
    <w:p w14:paraId="3522501A" w14:textId="77777777" w:rsidR="00EC4A3F" w:rsidRDefault="00EC4A3F" w:rsidP="00EC4A3F">
      <w:pPr>
        <w:ind w:left="540"/>
      </w:pPr>
      <w:r w:rsidRPr="009F0866">
        <w:t>A distributed file system that provides high-throughput access to application data.</w:t>
      </w:r>
    </w:p>
    <w:p w14:paraId="0067C1E0" w14:textId="77777777" w:rsidR="00EC4A3F" w:rsidRDefault="00EC4A3F" w:rsidP="00EC4A3F">
      <w:pPr>
        <w:pStyle w:val="Heading3"/>
        <w:numPr>
          <w:ilvl w:val="0"/>
          <w:numId w:val="0"/>
        </w:numPr>
        <w:tabs>
          <w:tab w:val="left" w:pos="810"/>
          <w:tab w:val="left" w:pos="990"/>
          <w:tab w:val="num" w:pos="1170"/>
        </w:tabs>
        <w:ind w:left="540"/>
      </w:pPr>
      <w:bookmarkStart w:id="194" w:name="_Toc423968077"/>
      <w:r>
        <w:t>Apache Pig</w:t>
      </w:r>
      <w:bookmarkEnd w:id="194"/>
    </w:p>
    <w:p w14:paraId="27856C58" w14:textId="77777777" w:rsidR="00EC4A3F" w:rsidRDefault="00EC4A3F" w:rsidP="00EC4A3F">
      <w:pPr>
        <w:ind w:left="540"/>
      </w:pPr>
      <w:r>
        <w:t xml:space="preserve">Apache Pig is the language of Hadoop. </w:t>
      </w:r>
      <w:r w:rsidRPr="00E6450B">
        <w:rPr>
          <w:rFonts w:asciiTheme="minorHAnsi" w:hAnsiTheme="minorHAnsi"/>
          <w:bCs/>
          <w:sz w:val="22"/>
          <w:szCs w:val="22"/>
        </w:rPr>
        <w:t xml:space="preserve">It </w:t>
      </w:r>
      <w:r w:rsidRPr="00E6450B">
        <w:rPr>
          <w:rFonts w:asciiTheme="minorHAnsi" w:hAnsiTheme="minorHAnsi"/>
          <w:sz w:val="22"/>
          <w:szCs w:val="22"/>
        </w:rPr>
        <w:t>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14:paraId="449A27C3" w14:textId="77777777" w:rsidR="00EC4A3F" w:rsidRDefault="00EC4A3F" w:rsidP="00EC4A3F"/>
    <w:p w14:paraId="68F44A1D" w14:textId="77777777" w:rsidR="00EC4A3F" w:rsidRDefault="00EC4A3F" w:rsidP="00EC4A3F">
      <w:pPr>
        <w:pStyle w:val="Heading3"/>
        <w:numPr>
          <w:ilvl w:val="0"/>
          <w:numId w:val="0"/>
        </w:numPr>
        <w:tabs>
          <w:tab w:val="left" w:pos="810"/>
          <w:tab w:val="left" w:pos="990"/>
          <w:tab w:val="num" w:pos="1170"/>
        </w:tabs>
        <w:ind w:left="540"/>
      </w:pPr>
      <w:bookmarkStart w:id="195" w:name="_Toc423968078"/>
      <w:r>
        <w:lastRenderedPageBreak/>
        <w:t>Apache Sqoop</w:t>
      </w:r>
      <w:bookmarkEnd w:id="195"/>
    </w:p>
    <w:p w14:paraId="7ECC3869" w14:textId="77777777" w:rsidR="00EC4A3F" w:rsidRDefault="00EC4A3F" w:rsidP="00EC4A3F">
      <w:pPr>
        <w:ind w:left="540"/>
      </w:pPr>
      <w:r w:rsidRPr="009F0866">
        <w:t>Apache Sqoop</w:t>
      </w:r>
      <w:r>
        <w:t xml:space="preserve"> </w:t>
      </w:r>
      <w:r w:rsidRPr="009F0866">
        <w:t>(TM) is a tool designed for efficiently transferring bulk data between Apache Hadoop and structured data stores such as relational databases.</w:t>
      </w:r>
    </w:p>
    <w:p w14:paraId="7B9D1A56" w14:textId="77777777" w:rsidR="00EC4A3F" w:rsidRPr="00DD4137" w:rsidRDefault="00EC4A3F" w:rsidP="00EC4A3F"/>
    <w:p w14:paraId="550861BB" w14:textId="77777777" w:rsidR="00EC4A3F" w:rsidRDefault="00EC4A3F" w:rsidP="00EC4A3F">
      <w:pPr>
        <w:pStyle w:val="Heading2"/>
      </w:pPr>
      <w:bookmarkStart w:id="196" w:name="_Toc423968079"/>
      <w:bookmarkStart w:id="197" w:name="_Toc400353942"/>
      <w:r>
        <w:t>D</w:t>
      </w:r>
      <w:r w:rsidRPr="003B500A">
        <w:t>ata Storage</w:t>
      </w:r>
      <w:bookmarkEnd w:id="196"/>
    </w:p>
    <w:p w14:paraId="3D9A32F4" w14:textId="77777777" w:rsidR="00EC4A3F" w:rsidRPr="004B0292" w:rsidRDefault="00EC4A3F" w:rsidP="00EC4A3F">
      <w:pPr>
        <w:pStyle w:val="Heading3"/>
        <w:numPr>
          <w:ilvl w:val="0"/>
          <w:numId w:val="0"/>
        </w:numPr>
        <w:tabs>
          <w:tab w:val="left" w:pos="810"/>
          <w:tab w:val="left" w:pos="990"/>
          <w:tab w:val="num" w:pos="1170"/>
        </w:tabs>
        <w:ind w:left="540"/>
      </w:pPr>
      <w:bookmarkStart w:id="198" w:name="_Toc423968080"/>
      <w:r>
        <w:t>MariaDB</w:t>
      </w:r>
      <w:bookmarkEnd w:id="198"/>
    </w:p>
    <w:p w14:paraId="5FA18352" w14:textId="77777777" w:rsidR="00EC4A3F" w:rsidRDefault="00EC4A3F" w:rsidP="00EC4A3F">
      <w:pPr>
        <w:ind w:left="540"/>
      </w:pPr>
      <w:r w:rsidRPr="004B0292">
        <w:t>MariaDB is a logical choice for database professionals looking for a robust, scalable, and reliable SQL server. The MariaDB development team works closely and cooperatively with the larger community of users and developers in the true spirit of</w:t>
      </w:r>
      <w:r>
        <w:t xml:space="preserve"> Free and open source software.</w:t>
      </w:r>
    </w:p>
    <w:p w14:paraId="5237C1F8" w14:textId="77777777" w:rsidR="00EC4A3F" w:rsidRDefault="00EC4A3F" w:rsidP="00EC4A3F">
      <w:pPr>
        <w:pStyle w:val="Heading2"/>
      </w:pPr>
      <w:bookmarkStart w:id="199" w:name="_Toc423968081"/>
      <w:r>
        <w:t>Web API</w:t>
      </w:r>
      <w:bookmarkEnd w:id="199"/>
    </w:p>
    <w:p w14:paraId="4019377D" w14:textId="77777777" w:rsidR="00EC4A3F" w:rsidRDefault="00EC4A3F" w:rsidP="00EC4A3F">
      <w:pPr>
        <w:pStyle w:val="Heading3"/>
        <w:numPr>
          <w:ilvl w:val="0"/>
          <w:numId w:val="0"/>
        </w:numPr>
        <w:tabs>
          <w:tab w:val="left" w:pos="810"/>
          <w:tab w:val="left" w:pos="990"/>
          <w:tab w:val="num" w:pos="1170"/>
        </w:tabs>
        <w:ind w:left="540"/>
      </w:pPr>
      <w:bookmarkStart w:id="200" w:name="_Toc423968082"/>
      <w:r w:rsidRPr="00664279">
        <w:t>Spring Framework</w:t>
      </w:r>
      <w:bookmarkEnd w:id="200"/>
    </w:p>
    <w:p w14:paraId="22727B92" w14:textId="77777777" w:rsidR="00EC4A3F" w:rsidRDefault="00EC4A3F" w:rsidP="00EC4A3F">
      <w:pPr>
        <w:ind w:left="540"/>
      </w:pPr>
      <w:r w:rsidRPr="00664279">
        <w:t>The Spring Framework is a highly extensible and flexible open source application framework and inversion of control container for the Java platform. </w:t>
      </w:r>
      <w:r w:rsidRPr="00664279">
        <w:br/>
      </w:r>
      <w:r w:rsidRPr="00664279">
        <w:br/>
        <w:t>The framework's core features can be used by any Java application, but there are extensions for building web applications on top of the Java EE platform, which makes spring framework an invincible option</w:t>
      </w:r>
      <w:r>
        <w:t>.</w:t>
      </w:r>
    </w:p>
    <w:p w14:paraId="1CFB5C9E" w14:textId="77777777" w:rsidR="00EC4A3F" w:rsidRDefault="00EC4A3F" w:rsidP="00EC4A3F">
      <w:pPr>
        <w:pStyle w:val="Heading3"/>
        <w:numPr>
          <w:ilvl w:val="0"/>
          <w:numId w:val="0"/>
        </w:numPr>
        <w:tabs>
          <w:tab w:val="left" w:pos="810"/>
          <w:tab w:val="left" w:pos="990"/>
          <w:tab w:val="num" w:pos="1170"/>
        </w:tabs>
        <w:ind w:left="540"/>
      </w:pPr>
      <w:bookmarkStart w:id="201" w:name="_Toc423968083"/>
      <w:r w:rsidRPr="00664279">
        <w:t xml:space="preserve">Spring </w:t>
      </w:r>
      <w:r>
        <w:t>Boot</w:t>
      </w:r>
      <w:bookmarkEnd w:id="201"/>
    </w:p>
    <w:p w14:paraId="721CE54C" w14:textId="77777777" w:rsidR="00EC4A3F" w:rsidRPr="00664279" w:rsidRDefault="00EC4A3F" w:rsidP="00EC4A3F">
      <w:pPr>
        <w:ind w:left="540"/>
      </w:pPr>
      <w:r w:rsidRPr="00CC5249">
        <w:t xml:space="preserve">Spring Boot is a standalone, production grade extension for </w:t>
      </w:r>
      <w:proofErr w:type="gramStart"/>
      <w:r w:rsidRPr="00CC5249">
        <w:t>Spring</w:t>
      </w:r>
      <w:proofErr w:type="gramEnd"/>
      <w:r w:rsidRPr="00CC5249">
        <w:t xml:space="preserve"> platform which is used to quickly build applications in Spring. It reduces the overhead of </w:t>
      </w:r>
      <w:proofErr w:type="gramStart"/>
      <w:r w:rsidRPr="00CC5249">
        <w:t>Spring</w:t>
      </w:r>
      <w:proofErr w:type="gramEnd"/>
      <w:r w:rsidRPr="00CC5249">
        <w:t xml:space="preserve"> configuration. It embeds Tomcat or Jetty web container, thereby reducing the time in (re)deploying war files. It is highly suitable for modern application</w:t>
      </w:r>
      <w:r>
        <w:t>s development</w:t>
      </w:r>
      <w:r w:rsidRPr="00CC5249">
        <w:t xml:space="preserve"> that are constantly upgraded by automation.</w:t>
      </w:r>
    </w:p>
    <w:p w14:paraId="599594E3" w14:textId="77777777" w:rsidR="00EC4A3F" w:rsidRPr="00B634E6" w:rsidRDefault="00EC4A3F" w:rsidP="00EC4A3F">
      <w:pPr>
        <w:ind w:left="540"/>
      </w:pPr>
      <w:r w:rsidRPr="00CC5249">
        <w:t>Spring Boot is used in this project to create the </w:t>
      </w:r>
      <w:r w:rsidRPr="003B4AAE">
        <w:t>REST API layer</w:t>
      </w:r>
      <w:r w:rsidRPr="00CC5249">
        <w:t> that makes available the processed data for reporting.</w:t>
      </w:r>
    </w:p>
    <w:p w14:paraId="5A7DA11B" w14:textId="77777777" w:rsidR="00EC4A3F" w:rsidRPr="004B0292" w:rsidRDefault="00EC4A3F" w:rsidP="00EC4A3F"/>
    <w:p w14:paraId="209A5E14" w14:textId="77777777" w:rsidR="00EC4A3F" w:rsidRDefault="00EC4A3F" w:rsidP="00EC4A3F">
      <w:pPr>
        <w:pStyle w:val="Heading2"/>
      </w:pPr>
      <w:bookmarkStart w:id="202" w:name="_Toc423968084"/>
      <w:r>
        <w:t>Presentation Component</w:t>
      </w:r>
      <w:bookmarkEnd w:id="202"/>
    </w:p>
    <w:p w14:paraId="5D17F3DD" w14:textId="77777777" w:rsidR="00EC4A3F" w:rsidRDefault="00EC4A3F" w:rsidP="00EC4A3F">
      <w:pPr>
        <w:pStyle w:val="Heading3"/>
        <w:numPr>
          <w:ilvl w:val="0"/>
          <w:numId w:val="0"/>
        </w:numPr>
        <w:tabs>
          <w:tab w:val="left" w:pos="810"/>
          <w:tab w:val="left" w:pos="990"/>
          <w:tab w:val="num" w:pos="1170"/>
        </w:tabs>
        <w:ind w:left="540"/>
      </w:pPr>
      <w:bookmarkStart w:id="203" w:name="_Toc423968085"/>
      <w:r>
        <w:t>AngularJS</w:t>
      </w:r>
      <w:bookmarkEnd w:id="203"/>
    </w:p>
    <w:p w14:paraId="7AF353E0" w14:textId="77777777" w:rsidR="00EC4A3F" w:rsidRDefault="00EC4A3F" w:rsidP="00EC4A3F">
      <w:pPr>
        <w:ind w:left="540"/>
      </w:pPr>
      <w:r w:rsidRPr="007A2168">
        <w:t>AngularJS is an open-source web application framework that lets the programmer write client-side web applications. It uses HTML as the template language and extends HTML’s syntax to express the application’s components clearly and succinctly. </w:t>
      </w:r>
      <w:r w:rsidRPr="007A2168">
        <w:br/>
      </w:r>
      <w:r w:rsidRPr="007A2168">
        <w:br/>
        <w:t>It automatically synchronizes data from UI (view) with JavaScript objects (model) through 2-way data binding. To help you structure your application better and make it easy to test, AngularJS provides a client side MVC that provides dependency injection and inversion of control.</w:t>
      </w:r>
    </w:p>
    <w:p w14:paraId="63E5BC79" w14:textId="77777777" w:rsidR="00EC4A3F" w:rsidRDefault="00EC4A3F" w:rsidP="00EC4A3F">
      <w:pPr>
        <w:pStyle w:val="Heading3"/>
        <w:numPr>
          <w:ilvl w:val="0"/>
          <w:numId w:val="0"/>
        </w:numPr>
        <w:tabs>
          <w:tab w:val="left" w:pos="810"/>
          <w:tab w:val="left" w:pos="990"/>
          <w:tab w:val="num" w:pos="1170"/>
        </w:tabs>
        <w:ind w:left="540"/>
      </w:pPr>
      <w:bookmarkStart w:id="204" w:name="_Toc423968086"/>
      <w:r>
        <w:lastRenderedPageBreak/>
        <w:t>JavaScript/jQuery</w:t>
      </w:r>
      <w:bookmarkEnd w:id="204"/>
    </w:p>
    <w:p w14:paraId="7F7C50C9" w14:textId="77777777" w:rsidR="00EC4A3F" w:rsidRDefault="00EC4A3F" w:rsidP="00EC4A3F">
      <w:pPr>
        <w:ind w:left="540"/>
      </w:pPr>
      <w:proofErr w:type="gramStart"/>
      <w:r w:rsidRPr="00BE4C4C">
        <w:t>jQuery</w:t>
      </w:r>
      <w:proofErr w:type="gramEnd"/>
      <w:r w:rsidRPr="00BE4C4C">
        <w:t xml:space="preserve"> is a fast, small, and feature-rich JavaScript library. It makes things like HTML document traversal and manipulation, event handling, animation, and Ajax much simpler with an easy-to-use API that works across a multitude of browsers.</w:t>
      </w:r>
    </w:p>
    <w:p w14:paraId="5F341F43" w14:textId="77777777" w:rsidR="00EC4A3F" w:rsidRPr="007A2168" w:rsidRDefault="00EC4A3F" w:rsidP="00EC4A3F">
      <w:pPr>
        <w:ind w:left="540"/>
      </w:pPr>
      <w:r>
        <w:br/>
      </w:r>
      <w:r w:rsidRPr="00BE4C4C">
        <w:t xml:space="preserve">With a combination of versatility and extensibility, jQuery has changed the way the JavaScript is written. </w:t>
      </w:r>
      <w:proofErr w:type="gramStart"/>
      <w:r w:rsidRPr="00BE4C4C">
        <w:t>dAnalytics</w:t>
      </w:r>
      <w:proofErr w:type="gramEnd"/>
      <w:r w:rsidRPr="00BE4C4C">
        <w:t xml:space="preserve"> makes use of JQuery to its benefit in providing a highly intuitive UI.</w:t>
      </w:r>
    </w:p>
    <w:p w14:paraId="6DA02B13" w14:textId="77777777" w:rsidR="00EC4A3F" w:rsidRPr="008811E3" w:rsidRDefault="00EC4A3F" w:rsidP="00EC4A3F">
      <w:pPr>
        <w:pStyle w:val="Heading3"/>
        <w:numPr>
          <w:ilvl w:val="0"/>
          <w:numId w:val="0"/>
        </w:numPr>
        <w:tabs>
          <w:tab w:val="left" w:pos="810"/>
          <w:tab w:val="left" w:pos="990"/>
          <w:tab w:val="num" w:pos="1170"/>
        </w:tabs>
        <w:ind w:left="540"/>
      </w:pPr>
      <w:bookmarkStart w:id="205" w:name="_Toc423968087"/>
      <w:r w:rsidRPr="008811E3">
        <w:t>Twitter Bootstrap</w:t>
      </w:r>
      <w:bookmarkEnd w:id="205"/>
    </w:p>
    <w:p w14:paraId="34A15AA9" w14:textId="77777777" w:rsidR="00EC4A3F" w:rsidRPr="00BE4C4C" w:rsidRDefault="00EC4A3F" w:rsidP="00EC4A3F">
      <w:pPr>
        <w:ind w:left="540"/>
        <w:rPr>
          <w:szCs w:val="22"/>
        </w:rPr>
      </w:pPr>
      <w:r>
        <w:t>Bootstrap is the most popular HTML, CSS, and JS framework for developing responsive, mobile first projects on the web.</w:t>
      </w:r>
    </w:p>
    <w:p w14:paraId="2D1FC875" w14:textId="77777777" w:rsidR="00EC4A3F" w:rsidRDefault="00EC4A3F" w:rsidP="00EC4A3F">
      <w:pPr>
        <w:pStyle w:val="Heading3"/>
        <w:numPr>
          <w:ilvl w:val="0"/>
          <w:numId w:val="0"/>
        </w:numPr>
        <w:tabs>
          <w:tab w:val="left" w:pos="810"/>
          <w:tab w:val="left" w:pos="990"/>
          <w:tab w:val="num" w:pos="1170"/>
        </w:tabs>
        <w:ind w:left="540"/>
      </w:pPr>
      <w:bookmarkStart w:id="206" w:name="_Toc423968088"/>
      <w:r w:rsidRPr="008811E3">
        <w:t>HTML5</w:t>
      </w:r>
      <w:bookmarkEnd w:id="206"/>
    </w:p>
    <w:p w14:paraId="3759F9C9" w14:textId="77777777" w:rsidR="00EC4A3F" w:rsidRDefault="00EC4A3F" w:rsidP="00EC4A3F">
      <w:pPr>
        <w:ind w:left="540"/>
      </w:pPr>
      <w:r>
        <w:t>HTML5 is a core technology markup language of the Internet used for structuring and presenting content for the World Wide Web and it operates on CSS3. This is supported by most of the modern browsers.</w:t>
      </w:r>
    </w:p>
    <w:p w14:paraId="11D0603A" w14:textId="77777777" w:rsidR="00EC4A3F" w:rsidRDefault="00EC4A3F" w:rsidP="00EC4A3F">
      <w:pPr>
        <w:rPr>
          <w:szCs w:val="24"/>
        </w:rPr>
      </w:pPr>
    </w:p>
    <w:p w14:paraId="02083A23" w14:textId="77777777" w:rsidR="00EC4A3F" w:rsidRPr="008811E3" w:rsidRDefault="00EC4A3F" w:rsidP="00EC4A3F">
      <w:pPr>
        <w:pStyle w:val="Heading3"/>
        <w:numPr>
          <w:ilvl w:val="0"/>
          <w:numId w:val="0"/>
        </w:numPr>
        <w:tabs>
          <w:tab w:val="left" w:pos="810"/>
          <w:tab w:val="left" w:pos="990"/>
          <w:tab w:val="num" w:pos="1170"/>
        </w:tabs>
        <w:ind w:left="540"/>
      </w:pPr>
      <w:bookmarkStart w:id="207" w:name="_Toc423968089"/>
      <w:r w:rsidRPr="008811E3">
        <w:t>c3js</w:t>
      </w:r>
      <w:bookmarkEnd w:id="207"/>
    </w:p>
    <w:p w14:paraId="10AAF283" w14:textId="77777777" w:rsidR="00EC4A3F" w:rsidRDefault="00EC4A3F" w:rsidP="00EC4A3F">
      <w:pPr>
        <w:ind w:left="540"/>
      </w:pPr>
      <w:r>
        <w:t>C3, named to indicate "Comfortable", "Customizable" and "Controllable", is a JavaScript based graph API which is used in the project to plot intuitive charts dynamically.</w:t>
      </w:r>
    </w:p>
    <w:p w14:paraId="09263C00" w14:textId="77777777" w:rsidR="00EC4A3F" w:rsidRDefault="00EC4A3F" w:rsidP="00EC4A3F"/>
    <w:p w14:paraId="1AD87D28" w14:textId="77777777" w:rsidR="00EC4A3F" w:rsidRPr="008811E3" w:rsidRDefault="00EC4A3F" w:rsidP="00EC4A3F">
      <w:pPr>
        <w:pStyle w:val="Heading3"/>
        <w:numPr>
          <w:ilvl w:val="0"/>
          <w:numId w:val="0"/>
        </w:numPr>
        <w:tabs>
          <w:tab w:val="left" w:pos="810"/>
          <w:tab w:val="left" w:pos="990"/>
          <w:tab w:val="num" w:pos="1170"/>
        </w:tabs>
        <w:ind w:left="540"/>
      </w:pPr>
      <w:bookmarkStart w:id="208" w:name="_Toc423968090"/>
      <w:r>
        <w:t>Apache Tomcat Container</w:t>
      </w:r>
      <w:bookmarkEnd w:id="208"/>
    </w:p>
    <w:p w14:paraId="7E4620FF" w14:textId="77777777" w:rsidR="00EC4A3F" w:rsidRPr="00BE4C4C" w:rsidRDefault="00EC4A3F" w:rsidP="00EC4A3F">
      <w:pPr>
        <w:ind w:left="540"/>
        <w:rPr>
          <w:szCs w:val="22"/>
        </w:rPr>
      </w:pPr>
      <w:r w:rsidRPr="00BE4C4C">
        <w:rPr>
          <w:szCs w:val="22"/>
        </w:rPr>
        <w:t>Apache Tomcat is an open source web and servlet container developed by the Apache Software Foundation (ASF). Tomcat implements the Java Servlet and the Java Server Pages (JSP) specifications from Sun Microsystems, and provides a "pure Java" HTTP web server environment for Java code to run.</w:t>
      </w:r>
    </w:p>
    <w:p w14:paraId="636CE30D" w14:textId="77777777" w:rsidR="00EC4A3F" w:rsidRDefault="00EC4A3F" w:rsidP="00EC4A3F">
      <w:pPr>
        <w:ind w:left="540"/>
      </w:pPr>
      <w:r w:rsidRPr="00BE4C4C">
        <w:rPr>
          <w:szCs w:val="22"/>
        </w:rPr>
        <w:t>The dAnalytics Web component runs as a web application in the Tomcat Container.</w:t>
      </w:r>
    </w:p>
    <w:p w14:paraId="634F52D8" w14:textId="77777777" w:rsidR="00EC4A3F" w:rsidRDefault="00EC4A3F" w:rsidP="00EC4A3F"/>
    <w:p w14:paraId="752A2299" w14:textId="77777777" w:rsidR="00EC4A3F" w:rsidRDefault="00EC4A3F" w:rsidP="00EC4A3F">
      <w:pPr>
        <w:pStyle w:val="Heading2"/>
      </w:pPr>
      <w:bookmarkStart w:id="209" w:name="_Toc423968091"/>
      <w:r>
        <w:t>Build Tools</w:t>
      </w:r>
      <w:bookmarkEnd w:id="209"/>
    </w:p>
    <w:p w14:paraId="6C7E4AA1" w14:textId="77777777" w:rsidR="00EC4A3F" w:rsidRPr="00CF2045" w:rsidRDefault="00EC4A3F" w:rsidP="00EC4A3F">
      <w:pPr>
        <w:pStyle w:val="Heading3"/>
        <w:numPr>
          <w:ilvl w:val="0"/>
          <w:numId w:val="0"/>
        </w:numPr>
        <w:tabs>
          <w:tab w:val="left" w:pos="810"/>
          <w:tab w:val="left" w:pos="990"/>
          <w:tab w:val="num" w:pos="1170"/>
        </w:tabs>
        <w:ind w:left="540"/>
      </w:pPr>
      <w:bookmarkStart w:id="210" w:name="_Toc423968092"/>
      <w:r w:rsidRPr="00CF2045">
        <w:t>Gradle</w:t>
      </w:r>
      <w:bookmarkEnd w:id="210"/>
    </w:p>
    <w:p w14:paraId="4401F6DA" w14:textId="77777777" w:rsidR="00EC4A3F" w:rsidRDefault="00EC4A3F" w:rsidP="00EC4A3F">
      <w:pPr>
        <w:ind w:left="540"/>
      </w:pPr>
      <w:r>
        <w:t>Gradle is a modern, open source build automation tool. Gradle was chosen as the build automation tool for the project because of its flexible adaptation to different Java versions, command line and IDE code bases. Also, this can be used with any continuous integration tool. This tool brings together the best of ANT and Maven both.</w:t>
      </w:r>
    </w:p>
    <w:p w14:paraId="1A67E67C" w14:textId="77777777" w:rsidR="00EC4A3F" w:rsidRDefault="00EC4A3F" w:rsidP="00EC4A3F"/>
    <w:p w14:paraId="1F01DBFF" w14:textId="77777777" w:rsidR="00EC4A3F" w:rsidRDefault="00EC4A3F" w:rsidP="00EC4A3F">
      <w:pPr>
        <w:pStyle w:val="Heading2"/>
      </w:pPr>
      <w:bookmarkStart w:id="211" w:name="_Toc423968093"/>
      <w:r>
        <w:lastRenderedPageBreak/>
        <w:t>Unit Testing Tools</w:t>
      </w:r>
      <w:bookmarkEnd w:id="211"/>
    </w:p>
    <w:p w14:paraId="25617AEA" w14:textId="77777777" w:rsidR="00EC4A3F" w:rsidRPr="00CF2045" w:rsidRDefault="00EC4A3F" w:rsidP="00EC4A3F">
      <w:pPr>
        <w:pStyle w:val="Heading3"/>
        <w:numPr>
          <w:ilvl w:val="0"/>
          <w:numId w:val="0"/>
        </w:numPr>
        <w:tabs>
          <w:tab w:val="left" w:pos="810"/>
          <w:tab w:val="left" w:pos="990"/>
          <w:tab w:val="num" w:pos="1170"/>
        </w:tabs>
        <w:ind w:left="540"/>
      </w:pPr>
      <w:bookmarkStart w:id="212" w:name="_Toc423968094"/>
      <w:r>
        <w:t>JUnit</w:t>
      </w:r>
      <w:bookmarkEnd w:id="212"/>
    </w:p>
    <w:p w14:paraId="27B51C1B" w14:textId="77777777" w:rsidR="00EC4A3F" w:rsidRDefault="00EC4A3F" w:rsidP="00EC4A3F">
      <w:pPr>
        <w:ind w:left="540"/>
      </w:pPr>
      <w:r>
        <w:t>JUnit is the de-facto unit testing tool for the Java code. It is open source, highly customizable and ships free with all Java IDEs.</w:t>
      </w:r>
    </w:p>
    <w:p w14:paraId="6A03FB04" w14:textId="77777777" w:rsidR="00EC4A3F" w:rsidRDefault="00EC4A3F" w:rsidP="00EC4A3F"/>
    <w:p w14:paraId="35C1C609" w14:textId="77777777" w:rsidR="00EC4A3F" w:rsidRDefault="00EC4A3F" w:rsidP="00EC4A3F">
      <w:pPr>
        <w:pStyle w:val="Heading2"/>
      </w:pPr>
      <w:bookmarkStart w:id="213" w:name="_Toc423968095"/>
      <w:r>
        <w:t>Continuous Integration</w:t>
      </w:r>
      <w:r w:rsidRPr="00CF2045">
        <w:t xml:space="preserve"> tool</w:t>
      </w:r>
      <w:bookmarkEnd w:id="213"/>
    </w:p>
    <w:p w14:paraId="65D70B3A" w14:textId="77777777" w:rsidR="00EC4A3F" w:rsidRDefault="00EC4A3F" w:rsidP="00EC4A3F">
      <w:pPr>
        <w:pStyle w:val="Heading3"/>
        <w:numPr>
          <w:ilvl w:val="0"/>
          <w:numId w:val="0"/>
        </w:numPr>
        <w:tabs>
          <w:tab w:val="left" w:pos="810"/>
          <w:tab w:val="left" w:pos="990"/>
          <w:tab w:val="num" w:pos="1170"/>
        </w:tabs>
        <w:ind w:left="540"/>
      </w:pPr>
      <w:bookmarkStart w:id="214" w:name="_Toc423968096"/>
      <w:r>
        <w:t>Travis CI</w:t>
      </w:r>
      <w:bookmarkEnd w:id="214"/>
    </w:p>
    <w:p w14:paraId="05D6A69C" w14:textId="77777777" w:rsidR="00EC4A3F" w:rsidRPr="0009273E" w:rsidRDefault="00EC4A3F" w:rsidP="00EC4A3F">
      <w:pPr>
        <w:ind w:left="540"/>
      </w:pPr>
      <w:r>
        <w:t xml:space="preserve">Every time the REST API code gets changed on Git, it is automatically built, deployed and unit tested on the Spring Boot application in AWS, using the configuration provided in Travis CI. </w:t>
      </w:r>
    </w:p>
    <w:p w14:paraId="16C26FCA" w14:textId="77777777" w:rsidR="00EC4A3F" w:rsidRDefault="00EC4A3F" w:rsidP="00EC4A3F"/>
    <w:p w14:paraId="3C4745F1" w14:textId="77777777" w:rsidR="00EC4A3F" w:rsidRDefault="00EC4A3F" w:rsidP="00EC4A3F">
      <w:pPr>
        <w:ind w:left="540"/>
      </w:pPr>
      <w:r>
        <w:t>Travis CI is a tailor-made tool for projects running on Git. The pull Requests and any merge requests can be tested before the merge is executed. And every change is deployed on staging/production as soon as the test is successful.</w:t>
      </w:r>
    </w:p>
    <w:p w14:paraId="1552F2D0" w14:textId="77777777" w:rsidR="00EC4A3F" w:rsidRPr="0009273E" w:rsidRDefault="00EC4A3F" w:rsidP="00EC4A3F">
      <w:pPr>
        <w:ind w:left="540"/>
      </w:pPr>
      <w:r>
        <w:t>We chose Travis CI the moment we made up our mind on the Git.</w:t>
      </w:r>
    </w:p>
    <w:p w14:paraId="2A39DB3F" w14:textId="77777777" w:rsidR="00EC4A3F" w:rsidRPr="00CF2045" w:rsidRDefault="00EC4A3F" w:rsidP="00EC4A3F">
      <w:pPr>
        <w:pStyle w:val="Heading2"/>
      </w:pPr>
      <w:r>
        <w:t xml:space="preserve"> </w:t>
      </w:r>
      <w:bookmarkStart w:id="215" w:name="_Toc423968097"/>
      <w:r w:rsidRPr="00CF2045">
        <w:t>Collaborative Development tool</w:t>
      </w:r>
      <w:bookmarkEnd w:id="215"/>
    </w:p>
    <w:p w14:paraId="089CD6E2" w14:textId="77777777" w:rsidR="00EC4A3F" w:rsidRDefault="00844879" w:rsidP="00EC4A3F">
      <w:pPr>
        <w:pStyle w:val="Heading3"/>
        <w:numPr>
          <w:ilvl w:val="0"/>
          <w:numId w:val="0"/>
        </w:numPr>
        <w:tabs>
          <w:tab w:val="left" w:pos="810"/>
          <w:tab w:val="left" w:pos="990"/>
          <w:tab w:val="num" w:pos="1170"/>
        </w:tabs>
        <w:ind w:left="540"/>
      </w:pPr>
      <w:hyperlink r:id="rId33" w:history="1">
        <w:bookmarkStart w:id="216" w:name="_Toc423968098"/>
        <w:r w:rsidR="00EC4A3F" w:rsidRPr="00CF2045">
          <w:t>GitHub</w:t>
        </w:r>
        <w:bookmarkEnd w:id="216"/>
      </w:hyperlink>
    </w:p>
    <w:p w14:paraId="03EC4B29" w14:textId="77777777" w:rsidR="00EC4A3F" w:rsidRPr="00CF2045" w:rsidRDefault="00EC4A3F" w:rsidP="00EC4A3F">
      <w:pPr>
        <w:ind w:left="540"/>
      </w:pPr>
      <w:r w:rsidRPr="00CF2045">
        <w:t>GitHub is a distributed repository and the best tool that has ever been used for collaborative development. The largest code host in the world as of today, GitHub provides features such as fork, pull requests and branch mergers that makes the code base purely collaborative, yet managed. The features such as wiki pages, issue tracking etc. has made "Agile Development" a viable model</w:t>
      </w:r>
    </w:p>
    <w:bookmarkEnd w:id="197"/>
    <w:p w14:paraId="1B0C1A12" w14:textId="77777777" w:rsidR="00EC4A3F" w:rsidRDefault="00EC4A3F" w:rsidP="00EC4A3F"/>
    <w:p w14:paraId="6E6E3346" w14:textId="7CF63074" w:rsidR="00123B48" w:rsidRDefault="00123B48" w:rsidP="00123B48">
      <w:pPr>
        <w:pStyle w:val="Heading2"/>
      </w:pPr>
      <w:bookmarkStart w:id="217" w:name="_Toc423968099"/>
      <w:r>
        <w:t xml:space="preserve">Licenses for the third party </w:t>
      </w:r>
      <w:r w:rsidR="00DA16E8">
        <w:t>platforms/tools</w:t>
      </w:r>
      <w:r>
        <w:t xml:space="preserve"> used</w:t>
      </w:r>
      <w:bookmarkEnd w:id="217"/>
    </w:p>
    <w:tbl>
      <w:tblPr>
        <w:tblStyle w:val="TableGrid"/>
        <w:tblW w:w="11178" w:type="dxa"/>
        <w:tblInd w:w="-342" w:type="dxa"/>
        <w:tblLayout w:type="fixed"/>
        <w:tblLook w:val="04A0" w:firstRow="1" w:lastRow="0" w:firstColumn="1" w:lastColumn="0" w:noHBand="0" w:noVBand="1"/>
      </w:tblPr>
      <w:tblGrid>
        <w:gridCol w:w="648"/>
        <w:gridCol w:w="3150"/>
        <w:gridCol w:w="3780"/>
        <w:gridCol w:w="1800"/>
        <w:gridCol w:w="1800"/>
      </w:tblGrid>
      <w:tr w:rsidR="007B41AE" w:rsidRPr="00DA16E8" w14:paraId="18C19EBB" w14:textId="2959A1B3" w:rsidTr="007B41AE">
        <w:tc>
          <w:tcPr>
            <w:tcW w:w="648" w:type="dxa"/>
          </w:tcPr>
          <w:p w14:paraId="0419EEE3" w14:textId="1AFE9042" w:rsidR="007B41AE" w:rsidRPr="00DA16E8" w:rsidRDefault="007B41AE" w:rsidP="00123B48">
            <w:pPr>
              <w:rPr>
                <w:b/>
              </w:rPr>
            </w:pPr>
          </w:p>
        </w:tc>
        <w:tc>
          <w:tcPr>
            <w:tcW w:w="3150" w:type="dxa"/>
          </w:tcPr>
          <w:p w14:paraId="71EE1E34" w14:textId="106E32AE" w:rsidR="007B41AE" w:rsidRPr="00DA16E8" w:rsidRDefault="007B41AE" w:rsidP="00123B48">
            <w:pPr>
              <w:rPr>
                <w:b/>
              </w:rPr>
            </w:pPr>
            <w:r>
              <w:rPr>
                <w:b/>
              </w:rPr>
              <w:t>Tool/Platform</w:t>
            </w:r>
          </w:p>
        </w:tc>
        <w:tc>
          <w:tcPr>
            <w:tcW w:w="3780" w:type="dxa"/>
          </w:tcPr>
          <w:p w14:paraId="5709A361" w14:textId="166E290C" w:rsidR="007B41AE" w:rsidRPr="00DA16E8" w:rsidRDefault="007B41AE" w:rsidP="00123B48">
            <w:pPr>
              <w:rPr>
                <w:b/>
              </w:rPr>
            </w:pPr>
            <w:r>
              <w:rPr>
                <w:b/>
              </w:rPr>
              <w:t>License Type</w:t>
            </w:r>
          </w:p>
        </w:tc>
        <w:tc>
          <w:tcPr>
            <w:tcW w:w="1800" w:type="dxa"/>
          </w:tcPr>
          <w:p w14:paraId="27CDAF0F" w14:textId="096FD57F" w:rsidR="007B41AE" w:rsidRPr="00DA16E8" w:rsidRDefault="007B41AE" w:rsidP="00123B48">
            <w:pPr>
              <w:rPr>
                <w:b/>
              </w:rPr>
            </w:pPr>
            <w:r>
              <w:rPr>
                <w:b/>
              </w:rPr>
              <w:t>Freeware?</w:t>
            </w:r>
          </w:p>
        </w:tc>
        <w:tc>
          <w:tcPr>
            <w:tcW w:w="1800" w:type="dxa"/>
          </w:tcPr>
          <w:p w14:paraId="6E9D05E6" w14:textId="3AEF4D28" w:rsidR="007B41AE" w:rsidRDefault="007B41AE" w:rsidP="00123B48">
            <w:pPr>
              <w:rPr>
                <w:b/>
              </w:rPr>
            </w:pPr>
            <w:proofErr w:type="spellStart"/>
            <w:r>
              <w:rPr>
                <w:b/>
              </w:rPr>
              <w:t>Opensource</w:t>
            </w:r>
            <w:proofErr w:type="spellEnd"/>
            <w:r>
              <w:rPr>
                <w:b/>
              </w:rPr>
              <w:t>?</w:t>
            </w:r>
          </w:p>
        </w:tc>
      </w:tr>
      <w:tr w:rsidR="007B41AE" w14:paraId="372D7F73" w14:textId="18F83966" w:rsidTr="007B41AE">
        <w:tc>
          <w:tcPr>
            <w:tcW w:w="648" w:type="dxa"/>
          </w:tcPr>
          <w:p w14:paraId="56F31BF6" w14:textId="1FA3852E" w:rsidR="007B41AE" w:rsidRDefault="007B41AE" w:rsidP="00123B48">
            <w:r>
              <w:t>1</w:t>
            </w:r>
          </w:p>
        </w:tc>
        <w:tc>
          <w:tcPr>
            <w:tcW w:w="3150" w:type="dxa"/>
          </w:tcPr>
          <w:p w14:paraId="478496C4" w14:textId="5F39097B" w:rsidR="007B41AE" w:rsidRDefault="007B41AE" w:rsidP="00123B48">
            <w:r>
              <w:t>Java</w:t>
            </w:r>
          </w:p>
        </w:tc>
        <w:tc>
          <w:tcPr>
            <w:tcW w:w="3780" w:type="dxa"/>
          </w:tcPr>
          <w:p w14:paraId="4498B458" w14:textId="07A160A3" w:rsidR="007B41AE" w:rsidRDefault="007B41AE" w:rsidP="00123B48">
            <w:r w:rsidRPr="00DA16E8">
              <w:t>GNU General Public License</w:t>
            </w:r>
          </w:p>
        </w:tc>
        <w:tc>
          <w:tcPr>
            <w:tcW w:w="1800" w:type="dxa"/>
          </w:tcPr>
          <w:p w14:paraId="314B7753" w14:textId="225E1413" w:rsidR="007B41AE" w:rsidRDefault="007B41AE" w:rsidP="00123B48">
            <w:r>
              <w:t>Yes</w:t>
            </w:r>
          </w:p>
        </w:tc>
        <w:tc>
          <w:tcPr>
            <w:tcW w:w="1800" w:type="dxa"/>
          </w:tcPr>
          <w:p w14:paraId="05BEC6D0" w14:textId="0E34D374" w:rsidR="007B41AE" w:rsidRDefault="007B41AE" w:rsidP="00123B48">
            <w:r>
              <w:t>Yes, mostly</w:t>
            </w:r>
          </w:p>
        </w:tc>
      </w:tr>
      <w:tr w:rsidR="007B41AE" w14:paraId="553F4513" w14:textId="02DDDB5B" w:rsidTr="007B41AE">
        <w:tc>
          <w:tcPr>
            <w:tcW w:w="648" w:type="dxa"/>
          </w:tcPr>
          <w:p w14:paraId="677F1F83" w14:textId="7E079118" w:rsidR="007B41AE" w:rsidRDefault="007B41AE" w:rsidP="00123B48">
            <w:r>
              <w:t>2</w:t>
            </w:r>
          </w:p>
        </w:tc>
        <w:tc>
          <w:tcPr>
            <w:tcW w:w="3150" w:type="dxa"/>
          </w:tcPr>
          <w:p w14:paraId="12E8E266" w14:textId="03563F68" w:rsidR="007B41AE" w:rsidRDefault="007B41AE" w:rsidP="00123B48">
            <w:r>
              <w:t>Apache Hadoop</w:t>
            </w:r>
          </w:p>
        </w:tc>
        <w:tc>
          <w:tcPr>
            <w:tcW w:w="3780" w:type="dxa"/>
          </w:tcPr>
          <w:p w14:paraId="0B42158F" w14:textId="1ADE172D" w:rsidR="007B41AE" w:rsidRDefault="007B41AE" w:rsidP="00123B48">
            <w:r w:rsidRPr="007B41AE">
              <w:t>Apache License 2.0</w:t>
            </w:r>
          </w:p>
        </w:tc>
        <w:tc>
          <w:tcPr>
            <w:tcW w:w="1800" w:type="dxa"/>
          </w:tcPr>
          <w:p w14:paraId="0141D2C3" w14:textId="1BA0C59C" w:rsidR="007B41AE" w:rsidRDefault="007B41AE" w:rsidP="00123B48">
            <w:r>
              <w:t>Yes</w:t>
            </w:r>
          </w:p>
        </w:tc>
        <w:tc>
          <w:tcPr>
            <w:tcW w:w="1800" w:type="dxa"/>
          </w:tcPr>
          <w:p w14:paraId="1434D19B" w14:textId="01C9BB8E" w:rsidR="007B41AE" w:rsidRDefault="007B41AE" w:rsidP="00123B48">
            <w:r>
              <w:t>Yes</w:t>
            </w:r>
          </w:p>
        </w:tc>
      </w:tr>
      <w:tr w:rsidR="007B41AE" w14:paraId="4E668FA0" w14:textId="4959ECD8" w:rsidTr="007B41AE">
        <w:tc>
          <w:tcPr>
            <w:tcW w:w="648" w:type="dxa"/>
          </w:tcPr>
          <w:p w14:paraId="7749D99E" w14:textId="0D6818F5" w:rsidR="007B41AE" w:rsidRDefault="007B41AE" w:rsidP="007B41AE">
            <w:r>
              <w:t>3</w:t>
            </w:r>
          </w:p>
        </w:tc>
        <w:tc>
          <w:tcPr>
            <w:tcW w:w="3150" w:type="dxa"/>
          </w:tcPr>
          <w:p w14:paraId="672E8765" w14:textId="6D92227A" w:rsidR="007B41AE" w:rsidRDefault="007B41AE" w:rsidP="007B41AE">
            <w:r>
              <w:t>HDFS</w:t>
            </w:r>
          </w:p>
        </w:tc>
        <w:tc>
          <w:tcPr>
            <w:tcW w:w="3780" w:type="dxa"/>
          </w:tcPr>
          <w:p w14:paraId="7F0D1769" w14:textId="3D8822D7" w:rsidR="007B41AE" w:rsidRDefault="007B41AE" w:rsidP="007B41AE">
            <w:r w:rsidRPr="007B41AE">
              <w:t>Apache License 2.0</w:t>
            </w:r>
          </w:p>
        </w:tc>
        <w:tc>
          <w:tcPr>
            <w:tcW w:w="1800" w:type="dxa"/>
          </w:tcPr>
          <w:p w14:paraId="344822A9" w14:textId="2AAD6F3E" w:rsidR="007B41AE" w:rsidRDefault="007B41AE" w:rsidP="007B41AE">
            <w:r>
              <w:t>Yes</w:t>
            </w:r>
          </w:p>
        </w:tc>
        <w:tc>
          <w:tcPr>
            <w:tcW w:w="1800" w:type="dxa"/>
          </w:tcPr>
          <w:p w14:paraId="19DFFA88" w14:textId="5A916EE5" w:rsidR="007B41AE" w:rsidRDefault="007B41AE" w:rsidP="007B41AE">
            <w:r>
              <w:t>Yes</w:t>
            </w:r>
          </w:p>
        </w:tc>
      </w:tr>
      <w:tr w:rsidR="007B41AE" w14:paraId="111C7D13" w14:textId="409AE1A3" w:rsidTr="007B41AE">
        <w:tc>
          <w:tcPr>
            <w:tcW w:w="648" w:type="dxa"/>
          </w:tcPr>
          <w:p w14:paraId="4FA0CBFC" w14:textId="18582B13" w:rsidR="007B41AE" w:rsidRDefault="007B41AE" w:rsidP="007B41AE">
            <w:r>
              <w:t>4</w:t>
            </w:r>
          </w:p>
        </w:tc>
        <w:tc>
          <w:tcPr>
            <w:tcW w:w="3150" w:type="dxa"/>
          </w:tcPr>
          <w:p w14:paraId="66BE5ABC" w14:textId="09793041" w:rsidR="007B41AE" w:rsidRDefault="007B41AE" w:rsidP="007B41AE">
            <w:r>
              <w:t>Apache Sqoop</w:t>
            </w:r>
          </w:p>
        </w:tc>
        <w:tc>
          <w:tcPr>
            <w:tcW w:w="3780" w:type="dxa"/>
          </w:tcPr>
          <w:p w14:paraId="2FABD67C" w14:textId="4475A91B" w:rsidR="007B41AE" w:rsidRDefault="007B41AE" w:rsidP="007B41AE">
            <w:r w:rsidRPr="007B41AE">
              <w:t>Apache License 2.0</w:t>
            </w:r>
          </w:p>
        </w:tc>
        <w:tc>
          <w:tcPr>
            <w:tcW w:w="1800" w:type="dxa"/>
          </w:tcPr>
          <w:p w14:paraId="6E501402" w14:textId="70E554C3" w:rsidR="007B41AE" w:rsidRDefault="007B41AE" w:rsidP="007B41AE">
            <w:r>
              <w:t>Yes</w:t>
            </w:r>
          </w:p>
        </w:tc>
        <w:tc>
          <w:tcPr>
            <w:tcW w:w="1800" w:type="dxa"/>
          </w:tcPr>
          <w:p w14:paraId="10CF06D4" w14:textId="28F1A285" w:rsidR="007B41AE" w:rsidRDefault="007B41AE" w:rsidP="007B41AE">
            <w:r>
              <w:t>Yes</w:t>
            </w:r>
          </w:p>
        </w:tc>
      </w:tr>
      <w:tr w:rsidR="007B41AE" w14:paraId="5018ADA2" w14:textId="77777777" w:rsidTr="007B41AE">
        <w:tc>
          <w:tcPr>
            <w:tcW w:w="648" w:type="dxa"/>
          </w:tcPr>
          <w:p w14:paraId="2572FA8D" w14:textId="5DCA0202" w:rsidR="007B41AE" w:rsidRDefault="007B41AE" w:rsidP="007B41AE">
            <w:r>
              <w:t>5</w:t>
            </w:r>
          </w:p>
        </w:tc>
        <w:tc>
          <w:tcPr>
            <w:tcW w:w="3150" w:type="dxa"/>
          </w:tcPr>
          <w:p w14:paraId="4702B5AF" w14:textId="7A6D04E9" w:rsidR="007B41AE" w:rsidRDefault="007B41AE" w:rsidP="007B41AE">
            <w:r>
              <w:t>Apache Pig</w:t>
            </w:r>
          </w:p>
        </w:tc>
        <w:tc>
          <w:tcPr>
            <w:tcW w:w="3780" w:type="dxa"/>
          </w:tcPr>
          <w:p w14:paraId="4E00D8D5" w14:textId="5471AE0F" w:rsidR="007B41AE" w:rsidRPr="007B41AE" w:rsidRDefault="007B41AE" w:rsidP="007B41AE">
            <w:r w:rsidRPr="007B41AE">
              <w:t>Apache License 2.0</w:t>
            </w:r>
          </w:p>
        </w:tc>
        <w:tc>
          <w:tcPr>
            <w:tcW w:w="1800" w:type="dxa"/>
          </w:tcPr>
          <w:p w14:paraId="118B508D" w14:textId="282F5163" w:rsidR="007B41AE" w:rsidRDefault="007B41AE" w:rsidP="007B41AE">
            <w:r>
              <w:t>Yes</w:t>
            </w:r>
          </w:p>
        </w:tc>
        <w:tc>
          <w:tcPr>
            <w:tcW w:w="1800" w:type="dxa"/>
          </w:tcPr>
          <w:p w14:paraId="289DFDA7" w14:textId="3A5217EF" w:rsidR="007B41AE" w:rsidRDefault="007B41AE" w:rsidP="007B41AE">
            <w:r>
              <w:t>Yes</w:t>
            </w:r>
          </w:p>
        </w:tc>
      </w:tr>
      <w:tr w:rsidR="007B41AE" w14:paraId="0A7ACD1F" w14:textId="77777777" w:rsidTr="007B41AE">
        <w:tc>
          <w:tcPr>
            <w:tcW w:w="648" w:type="dxa"/>
          </w:tcPr>
          <w:p w14:paraId="4F95344D" w14:textId="241BD2F0" w:rsidR="007B41AE" w:rsidRDefault="007B41AE" w:rsidP="007B41AE">
            <w:r>
              <w:t>6</w:t>
            </w:r>
          </w:p>
        </w:tc>
        <w:tc>
          <w:tcPr>
            <w:tcW w:w="3150" w:type="dxa"/>
          </w:tcPr>
          <w:p w14:paraId="2A045932" w14:textId="5A780F43" w:rsidR="007B41AE" w:rsidRDefault="007B41AE" w:rsidP="007B41AE">
            <w:r>
              <w:t>MariaDB</w:t>
            </w:r>
          </w:p>
        </w:tc>
        <w:tc>
          <w:tcPr>
            <w:tcW w:w="3780" w:type="dxa"/>
          </w:tcPr>
          <w:p w14:paraId="03DEAA3C" w14:textId="049B0AE8" w:rsidR="007B41AE" w:rsidRPr="007B41AE" w:rsidRDefault="007B41AE" w:rsidP="007B41AE">
            <w:r w:rsidRPr="00DA16E8">
              <w:t>GNU General Public License</w:t>
            </w:r>
            <w:r>
              <w:t xml:space="preserve"> v2</w:t>
            </w:r>
          </w:p>
        </w:tc>
        <w:tc>
          <w:tcPr>
            <w:tcW w:w="1800" w:type="dxa"/>
          </w:tcPr>
          <w:p w14:paraId="103575D3" w14:textId="4AFE1B7B" w:rsidR="007B41AE" w:rsidRDefault="007B41AE" w:rsidP="007B41AE">
            <w:r>
              <w:t>Yes</w:t>
            </w:r>
          </w:p>
        </w:tc>
        <w:tc>
          <w:tcPr>
            <w:tcW w:w="1800" w:type="dxa"/>
          </w:tcPr>
          <w:p w14:paraId="6DF5D1B4" w14:textId="1171162D" w:rsidR="007B41AE" w:rsidRDefault="007B41AE" w:rsidP="007B41AE">
            <w:r>
              <w:t>Yes</w:t>
            </w:r>
          </w:p>
        </w:tc>
      </w:tr>
      <w:tr w:rsidR="007B41AE" w14:paraId="3173ACF3" w14:textId="77777777" w:rsidTr="007B41AE">
        <w:tc>
          <w:tcPr>
            <w:tcW w:w="648" w:type="dxa"/>
          </w:tcPr>
          <w:p w14:paraId="78B36533" w14:textId="3DBEB8A0" w:rsidR="007B41AE" w:rsidRDefault="007B41AE" w:rsidP="007B41AE">
            <w:r>
              <w:t>7</w:t>
            </w:r>
          </w:p>
        </w:tc>
        <w:tc>
          <w:tcPr>
            <w:tcW w:w="3150" w:type="dxa"/>
          </w:tcPr>
          <w:p w14:paraId="153E573B" w14:textId="58BD9D80" w:rsidR="007B41AE" w:rsidRDefault="007B41AE" w:rsidP="007B41AE">
            <w:r>
              <w:t>Spring Framework</w:t>
            </w:r>
          </w:p>
        </w:tc>
        <w:tc>
          <w:tcPr>
            <w:tcW w:w="3780" w:type="dxa"/>
          </w:tcPr>
          <w:p w14:paraId="13A53619" w14:textId="1447184B" w:rsidR="007B41AE" w:rsidRPr="00DA16E8" w:rsidRDefault="007B41AE" w:rsidP="007B41AE">
            <w:r w:rsidRPr="007B41AE">
              <w:t>Apache License 2.0</w:t>
            </w:r>
          </w:p>
        </w:tc>
        <w:tc>
          <w:tcPr>
            <w:tcW w:w="1800" w:type="dxa"/>
          </w:tcPr>
          <w:p w14:paraId="44191162" w14:textId="067BB623" w:rsidR="007B41AE" w:rsidRDefault="007B41AE" w:rsidP="007B41AE">
            <w:r>
              <w:t>Yes</w:t>
            </w:r>
          </w:p>
        </w:tc>
        <w:tc>
          <w:tcPr>
            <w:tcW w:w="1800" w:type="dxa"/>
          </w:tcPr>
          <w:p w14:paraId="10BCAE34" w14:textId="53071BBB" w:rsidR="007B41AE" w:rsidRDefault="007B41AE" w:rsidP="007B41AE">
            <w:r>
              <w:t>Yes</w:t>
            </w:r>
          </w:p>
        </w:tc>
      </w:tr>
      <w:tr w:rsidR="007B41AE" w14:paraId="2852922F" w14:textId="77777777" w:rsidTr="007B41AE">
        <w:tc>
          <w:tcPr>
            <w:tcW w:w="648" w:type="dxa"/>
          </w:tcPr>
          <w:p w14:paraId="049C04D2" w14:textId="02BEE627" w:rsidR="007B41AE" w:rsidRDefault="007B41AE" w:rsidP="007B41AE">
            <w:r>
              <w:t>8</w:t>
            </w:r>
          </w:p>
        </w:tc>
        <w:tc>
          <w:tcPr>
            <w:tcW w:w="3150" w:type="dxa"/>
          </w:tcPr>
          <w:p w14:paraId="7071A695" w14:textId="709007CF" w:rsidR="007B41AE" w:rsidRDefault="007B41AE" w:rsidP="007B41AE">
            <w:proofErr w:type="spellStart"/>
            <w:r>
              <w:t>SprinBoot</w:t>
            </w:r>
            <w:proofErr w:type="spellEnd"/>
          </w:p>
        </w:tc>
        <w:tc>
          <w:tcPr>
            <w:tcW w:w="3780" w:type="dxa"/>
          </w:tcPr>
          <w:p w14:paraId="5310881B" w14:textId="6182E94B" w:rsidR="007B41AE" w:rsidRPr="007B41AE" w:rsidRDefault="007B41AE" w:rsidP="007B41AE">
            <w:r w:rsidRPr="007B41AE">
              <w:t>Apache License 2.0</w:t>
            </w:r>
          </w:p>
        </w:tc>
        <w:tc>
          <w:tcPr>
            <w:tcW w:w="1800" w:type="dxa"/>
          </w:tcPr>
          <w:p w14:paraId="3C4255E4" w14:textId="15C671A2" w:rsidR="007B41AE" w:rsidRDefault="007B41AE" w:rsidP="007B41AE">
            <w:r>
              <w:t>Yes</w:t>
            </w:r>
          </w:p>
        </w:tc>
        <w:tc>
          <w:tcPr>
            <w:tcW w:w="1800" w:type="dxa"/>
          </w:tcPr>
          <w:p w14:paraId="57E5DCC0" w14:textId="7902139D" w:rsidR="007B41AE" w:rsidRDefault="007B41AE" w:rsidP="007B41AE">
            <w:r>
              <w:t>Yes</w:t>
            </w:r>
          </w:p>
        </w:tc>
      </w:tr>
      <w:tr w:rsidR="007B41AE" w14:paraId="58EC8F79" w14:textId="77777777" w:rsidTr="007B41AE">
        <w:tc>
          <w:tcPr>
            <w:tcW w:w="648" w:type="dxa"/>
          </w:tcPr>
          <w:p w14:paraId="482AC784" w14:textId="0648FD56" w:rsidR="007B41AE" w:rsidRDefault="007B41AE" w:rsidP="007B41AE">
            <w:r>
              <w:t>9</w:t>
            </w:r>
          </w:p>
        </w:tc>
        <w:tc>
          <w:tcPr>
            <w:tcW w:w="3150" w:type="dxa"/>
          </w:tcPr>
          <w:p w14:paraId="2C350080" w14:textId="392B80B1" w:rsidR="007B41AE" w:rsidRDefault="007B41AE" w:rsidP="007B41AE">
            <w:r>
              <w:t>AngularJS</w:t>
            </w:r>
          </w:p>
        </w:tc>
        <w:tc>
          <w:tcPr>
            <w:tcW w:w="3780" w:type="dxa"/>
          </w:tcPr>
          <w:p w14:paraId="0860F769" w14:textId="5A3A2611" w:rsidR="007B41AE" w:rsidRPr="007B41AE" w:rsidRDefault="007B41AE" w:rsidP="007B41AE">
            <w:r w:rsidRPr="007B41AE">
              <w:t>MIT License</w:t>
            </w:r>
          </w:p>
        </w:tc>
        <w:tc>
          <w:tcPr>
            <w:tcW w:w="1800" w:type="dxa"/>
          </w:tcPr>
          <w:p w14:paraId="0B002082" w14:textId="03D3506B" w:rsidR="007B41AE" w:rsidRDefault="007B41AE" w:rsidP="007B41AE">
            <w:r>
              <w:t>Yes</w:t>
            </w:r>
          </w:p>
        </w:tc>
        <w:tc>
          <w:tcPr>
            <w:tcW w:w="1800" w:type="dxa"/>
          </w:tcPr>
          <w:p w14:paraId="1EEBD8E5" w14:textId="77777777" w:rsidR="007B41AE" w:rsidRDefault="007B41AE" w:rsidP="007B41AE"/>
        </w:tc>
      </w:tr>
      <w:tr w:rsidR="00CE1114" w14:paraId="4BAA6A47" w14:textId="77777777" w:rsidTr="007B41AE">
        <w:tc>
          <w:tcPr>
            <w:tcW w:w="648" w:type="dxa"/>
          </w:tcPr>
          <w:p w14:paraId="34A876BC" w14:textId="63BC1270" w:rsidR="00CE1114" w:rsidRDefault="00CE1114" w:rsidP="007B41AE">
            <w:r>
              <w:t>10</w:t>
            </w:r>
          </w:p>
        </w:tc>
        <w:tc>
          <w:tcPr>
            <w:tcW w:w="3150" w:type="dxa"/>
          </w:tcPr>
          <w:p w14:paraId="3DDFCD95" w14:textId="0A812CE2" w:rsidR="00CE1114" w:rsidRDefault="00CE1114" w:rsidP="00CE1114">
            <w:proofErr w:type="spellStart"/>
            <w:r>
              <w:t>Javascript</w:t>
            </w:r>
            <w:proofErr w:type="spellEnd"/>
          </w:p>
        </w:tc>
        <w:tc>
          <w:tcPr>
            <w:tcW w:w="3780" w:type="dxa"/>
          </w:tcPr>
          <w:p w14:paraId="4DDEAB50" w14:textId="7312AF9F" w:rsidR="00CE1114" w:rsidRPr="007B41AE" w:rsidRDefault="00CE1114" w:rsidP="007B41AE">
            <w:r>
              <w:t>Oracle TM</w:t>
            </w:r>
          </w:p>
        </w:tc>
        <w:tc>
          <w:tcPr>
            <w:tcW w:w="1800" w:type="dxa"/>
          </w:tcPr>
          <w:p w14:paraId="725F0243" w14:textId="2EE86CA9" w:rsidR="00CE1114" w:rsidRDefault="00CE1114" w:rsidP="007B41AE">
            <w:r>
              <w:t>Yes</w:t>
            </w:r>
          </w:p>
        </w:tc>
        <w:tc>
          <w:tcPr>
            <w:tcW w:w="1800" w:type="dxa"/>
          </w:tcPr>
          <w:p w14:paraId="41E6BB40" w14:textId="570226D9" w:rsidR="00CE1114" w:rsidRDefault="00CE1114" w:rsidP="007B41AE">
            <w:r>
              <w:t>Yes</w:t>
            </w:r>
          </w:p>
        </w:tc>
      </w:tr>
      <w:tr w:rsidR="00CE1114" w14:paraId="3A1ECEDB" w14:textId="77777777" w:rsidTr="007B41AE">
        <w:tc>
          <w:tcPr>
            <w:tcW w:w="648" w:type="dxa"/>
          </w:tcPr>
          <w:p w14:paraId="78822D69" w14:textId="4AF26C1E" w:rsidR="00CE1114" w:rsidRDefault="00CE1114" w:rsidP="00CE1114">
            <w:r>
              <w:t>11</w:t>
            </w:r>
          </w:p>
        </w:tc>
        <w:tc>
          <w:tcPr>
            <w:tcW w:w="3150" w:type="dxa"/>
          </w:tcPr>
          <w:p w14:paraId="35150B75" w14:textId="76F0AF47" w:rsidR="00CE1114" w:rsidRDefault="00CE1114" w:rsidP="00CE1114">
            <w:r>
              <w:t>JQuery</w:t>
            </w:r>
          </w:p>
        </w:tc>
        <w:tc>
          <w:tcPr>
            <w:tcW w:w="3780" w:type="dxa"/>
          </w:tcPr>
          <w:p w14:paraId="03655A27" w14:textId="7655F472" w:rsidR="00CE1114" w:rsidRDefault="00CE1114" w:rsidP="00CE1114">
            <w:r w:rsidRPr="007B41AE">
              <w:t>MIT License</w:t>
            </w:r>
          </w:p>
        </w:tc>
        <w:tc>
          <w:tcPr>
            <w:tcW w:w="1800" w:type="dxa"/>
          </w:tcPr>
          <w:p w14:paraId="62404B0E" w14:textId="5A8FA935" w:rsidR="00CE1114" w:rsidRDefault="00CE1114" w:rsidP="00CE1114">
            <w:r>
              <w:t>Yes</w:t>
            </w:r>
          </w:p>
        </w:tc>
        <w:tc>
          <w:tcPr>
            <w:tcW w:w="1800" w:type="dxa"/>
          </w:tcPr>
          <w:p w14:paraId="578C3D76" w14:textId="18A397C5" w:rsidR="00CE1114" w:rsidRDefault="00CE1114" w:rsidP="00CE1114">
            <w:r>
              <w:t>Yes</w:t>
            </w:r>
          </w:p>
        </w:tc>
      </w:tr>
      <w:tr w:rsidR="00CE1114" w14:paraId="3E0BC1A7" w14:textId="77777777" w:rsidTr="007B41AE">
        <w:tc>
          <w:tcPr>
            <w:tcW w:w="648" w:type="dxa"/>
          </w:tcPr>
          <w:p w14:paraId="24A89DDA" w14:textId="6410FE8E" w:rsidR="00CE1114" w:rsidRDefault="00CE1114" w:rsidP="00CE1114">
            <w:r>
              <w:t>12</w:t>
            </w:r>
          </w:p>
        </w:tc>
        <w:tc>
          <w:tcPr>
            <w:tcW w:w="3150" w:type="dxa"/>
          </w:tcPr>
          <w:p w14:paraId="73BC7D19" w14:textId="7B027416" w:rsidR="00CE1114" w:rsidRDefault="00CE1114" w:rsidP="00CE1114">
            <w:r>
              <w:t>Bootstrap</w:t>
            </w:r>
          </w:p>
        </w:tc>
        <w:tc>
          <w:tcPr>
            <w:tcW w:w="3780" w:type="dxa"/>
          </w:tcPr>
          <w:p w14:paraId="21181E2C" w14:textId="26413ADE" w:rsidR="00CE1114" w:rsidRPr="007B41AE" w:rsidRDefault="00CE1114" w:rsidP="00CE1114">
            <w:r w:rsidRPr="007B41AE">
              <w:t>Apache License 2.0</w:t>
            </w:r>
          </w:p>
        </w:tc>
        <w:tc>
          <w:tcPr>
            <w:tcW w:w="1800" w:type="dxa"/>
          </w:tcPr>
          <w:p w14:paraId="354A3BA7" w14:textId="2F7C30F0" w:rsidR="00CE1114" w:rsidRDefault="00CE1114" w:rsidP="00CE1114">
            <w:r>
              <w:t>Yes</w:t>
            </w:r>
          </w:p>
        </w:tc>
        <w:tc>
          <w:tcPr>
            <w:tcW w:w="1800" w:type="dxa"/>
          </w:tcPr>
          <w:p w14:paraId="7BDF3BF3" w14:textId="4A6E3C4E" w:rsidR="00CE1114" w:rsidRDefault="00CE1114" w:rsidP="00CE1114">
            <w:r>
              <w:t>Yes</w:t>
            </w:r>
          </w:p>
        </w:tc>
      </w:tr>
      <w:tr w:rsidR="00CE1114" w14:paraId="471D7094" w14:textId="77777777" w:rsidTr="007B41AE">
        <w:tc>
          <w:tcPr>
            <w:tcW w:w="648" w:type="dxa"/>
          </w:tcPr>
          <w:p w14:paraId="5665C4C8" w14:textId="4F74CAEF" w:rsidR="00CE1114" w:rsidRDefault="00CE1114" w:rsidP="00CE1114">
            <w:r>
              <w:t>13</w:t>
            </w:r>
          </w:p>
        </w:tc>
        <w:tc>
          <w:tcPr>
            <w:tcW w:w="3150" w:type="dxa"/>
          </w:tcPr>
          <w:p w14:paraId="193B0BD1" w14:textId="6B769E70" w:rsidR="00CE1114" w:rsidRDefault="00CE1114" w:rsidP="00CE1114">
            <w:r>
              <w:t>C3js</w:t>
            </w:r>
          </w:p>
        </w:tc>
        <w:tc>
          <w:tcPr>
            <w:tcW w:w="3780" w:type="dxa"/>
          </w:tcPr>
          <w:p w14:paraId="09411EA1" w14:textId="4F447445" w:rsidR="00CE1114" w:rsidRPr="007B41AE" w:rsidRDefault="00CE1114" w:rsidP="00CE1114">
            <w:r w:rsidRPr="007B41AE">
              <w:t>MIT License</w:t>
            </w:r>
          </w:p>
        </w:tc>
        <w:tc>
          <w:tcPr>
            <w:tcW w:w="1800" w:type="dxa"/>
          </w:tcPr>
          <w:p w14:paraId="2240C7D4" w14:textId="102D56B5" w:rsidR="00CE1114" w:rsidRDefault="00CE1114" w:rsidP="00CE1114">
            <w:r>
              <w:t>Yes</w:t>
            </w:r>
          </w:p>
        </w:tc>
        <w:tc>
          <w:tcPr>
            <w:tcW w:w="1800" w:type="dxa"/>
          </w:tcPr>
          <w:p w14:paraId="2A3ED27B" w14:textId="366416DA" w:rsidR="00CE1114" w:rsidRDefault="00CE1114" w:rsidP="00CE1114">
            <w:r>
              <w:t>Yes</w:t>
            </w:r>
          </w:p>
        </w:tc>
      </w:tr>
      <w:tr w:rsidR="00CE1114" w14:paraId="06244B9D" w14:textId="77777777" w:rsidTr="007B41AE">
        <w:tc>
          <w:tcPr>
            <w:tcW w:w="648" w:type="dxa"/>
          </w:tcPr>
          <w:p w14:paraId="50540996" w14:textId="39757C49" w:rsidR="00CE1114" w:rsidRDefault="00CE1114" w:rsidP="00CE1114">
            <w:r>
              <w:lastRenderedPageBreak/>
              <w:t>14</w:t>
            </w:r>
          </w:p>
        </w:tc>
        <w:tc>
          <w:tcPr>
            <w:tcW w:w="3150" w:type="dxa"/>
          </w:tcPr>
          <w:p w14:paraId="430091CD" w14:textId="2A168744" w:rsidR="00CE1114" w:rsidRDefault="00CE1114" w:rsidP="00CE1114">
            <w:r>
              <w:t>Apache Tomcat</w:t>
            </w:r>
          </w:p>
        </w:tc>
        <w:tc>
          <w:tcPr>
            <w:tcW w:w="3780" w:type="dxa"/>
          </w:tcPr>
          <w:p w14:paraId="07E64097" w14:textId="05AAA697" w:rsidR="00CE1114" w:rsidRPr="007B41AE" w:rsidRDefault="00CE1114" w:rsidP="00CE1114">
            <w:r w:rsidRPr="007B41AE">
              <w:t>Apache License 2.0</w:t>
            </w:r>
          </w:p>
        </w:tc>
        <w:tc>
          <w:tcPr>
            <w:tcW w:w="1800" w:type="dxa"/>
          </w:tcPr>
          <w:p w14:paraId="27488F8A" w14:textId="3D501445" w:rsidR="00CE1114" w:rsidRDefault="00CE1114" w:rsidP="00CE1114">
            <w:r>
              <w:t>Yes</w:t>
            </w:r>
          </w:p>
        </w:tc>
        <w:tc>
          <w:tcPr>
            <w:tcW w:w="1800" w:type="dxa"/>
          </w:tcPr>
          <w:p w14:paraId="25B75AD4" w14:textId="4426695E" w:rsidR="00CE1114" w:rsidRDefault="00CE1114" w:rsidP="00CE1114">
            <w:r>
              <w:t>Yes</w:t>
            </w:r>
          </w:p>
        </w:tc>
      </w:tr>
      <w:tr w:rsidR="00CE1114" w14:paraId="1807F46E" w14:textId="77777777" w:rsidTr="007B41AE">
        <w:tc>
          <w:tcPr>
            <w:tcW w:w="648" w:type="dxa"/>
          </w:tcPr>
          <w:p w14:paraId="24A03AFD" w14:textId="0438D8FC" w:rsidR="00CE1114" w:rsidRDefault="00CE1114" w:rsidP="00CE1114">
            <w:r>
              <w:t>15</w:t>
            </w:r>
          </w:p>
        </w:tc>
        <w:tc>
          <w:tcPr>
            <w:tcW w:w="3150" w:type="dxa"/>
          </w:tcPr>
          <w:p w14:paraId="3203C02C" w14:textId="13E8F7CB" w:rsidR="00CE1114" w:rsidRDefault="00CE1114" w:rsidP="00CE1114">
            <w:r>
              <w:t>JUnit</w:t>
            </w:r>
          </w:p>
        </w:tc>
        <w:tc>
          <w:tcPr>
            <w:tcW w:w="3780" w:type="dxa"/>
          </w:tcPr>
          <w:p w14:paraId="54F034AB" w14:textId="1CF9C0AE" w:rsidR="00CE1114" w:rsidRPr="007B41AE" w:rsidRDefault="00CE1114" w:rsidP="00CE1114">
            <w:r w:rsidRPr="00CE1114">
              <w:t>Eclipse Public License (EPL)</w:t>
            </w:r>
          </w:p>
        </w:tc>
        <w:tc>
          <w:tcPr>
            <w:tcW w:w="1800" w:type="dxa"/>
          </w:tcPr>
          <w:p w14:paraId="1E21786A" w14:textId="62213BE4" w:rsidR="00CE1114" w:rsidRDefault="00CE1114" w:rsidP="00CE1114">
            <w:r>
              <w:t>Yes</w:t>
            </w:r>
          </w:p>
        </w:tc>
        <w:tc>
          <w:tcPr>
            <w:tcW w:w="1800" w:type="dxa"/>
          </w:tcPr>
          <w:p w14:paraId="05152A64" w14:textId="300372EB" w:rsidR="00CE1114" w:rsidRDefault="00CE1114" w:rsidP="00CE1114">
            <w:r>
              <w:t>Yes</w:t>
            </w:r>
          </w:p>
        </w:tc>
      </w:tr>
      <w:tr w:rsidR="00CE1114" w14:paraId="6893EA64" w14:textId="77777777" w:rsidTr="007B41AE">
        <w:tc>
          <w:tcPr>
            <w:tcW w:w="648" w:type="dxa"/>
          </w:tcPr>
          <w:p w14:paraId="372BC267" w14:textId="0D93FC83" w:rsidR="00CE1114" w:rsidRDefault="00CE1114" w:rsidP="00CE1114">
            <w:r>
              <w:t>16</w:t>
            </w:r>
          </w:p>
        </w:tc>
        <w:tc>
          <w:tcPr>
            <w:tcW w:w="3150" w:type="dxa"/>
          </w:tcPr>
          <w:p w14:paraId="24CDAE34" w14:textId="014ADC93" w:rsidR="00CE1114" w:rsidRDefault="00CE1114" w:rsidP="00CE1114">
            <w:r>
              <w:t>Gradle</w:t>
            </w:r>
          </w:p>
        </w:tc>
        <w:tc>
          <w:tcPr>
            <w:tcW w:w="3780" w:type="dxa"/>
          </w:tcPr>
          <w:p w14:paraId="01A0D0FE" w14:textId="7EC59D9B" w:rsidR="00CE1114" w:rsidRPr="00CE1114" w:rsidRDefault="00CE1114" w:rsidP="00CE1114">
            <w:r w:rsidRPr="007B41AE">
              <w:t>Apache License 2.0</w:t>
            </w:r>
          </w:p>
        </w:tc>
        <w:tc>
          <w:tcPr>
            <w:tcW w:w="1800" w:type="dxa"/>
          </w:tcPr>
          <w:p w14:paraId="117E5A6C" w14:textId="7E3C50B2" w:rsidR="00CE1114" w:rsidRDefault="00CE1114" w:rsidP="00CE1114">
            <w:r>
              <w:t>Yes</w:t>
            </w:r>
          </w:p>
        </w:tc>
        <w:tc>
          <w:tcPr>
            <w:tcW w:w="1800" w:type="dxa"/>
          </w:tcPr>
          <w:p w14:paraId="375F92EA" w14:textId="6AF0B393" w:rsidR="00CE1114" w:rsidRDefault="00CE1114" w:rsidP="00CE1114">
            <w:r>
              <w:t>Yes</w:t>
            </w:r>
          </w:p>
        </w:tc>
      </w:tr>
      <w:tr w:rsidR="00CE1114" w14:paraId="632E1BFB" w14:textId="77777777" w:rsidTr="007B41AE">
        <w:tc>
          <w:tcPr>
            <w:tcW w:w="648" w:type="dxa"/>
          </w:tcPr>
          <w:p w14:paraId="6F19E10C" w14:textId="7AF45933" w:rsidR="00CE1114" w:rsidRDefault="00CE1114" w:rsidP="00CE1114">
            <w:r>
              <w:t>17</w:t>
            </w:r>
          </w:p>
        </w:tc>
        <w:tc>
          <w:tcPr>
            <w:tcW w:w="3150" w:type="dxa"/>
          </w:tcPr>
          <w:p w14:paraId="4EDB6E36" w14:textId="0B0F04BF" w:rsidR="00CE1114" w:rsidRDefault="00CE1114" w:rsidP="00CE1114">
            <w:r>
              <w:t>Travis CI</w:t>
            </w:r>
          </w:p>
        </w:tc>
        <w:tc>
          <w:tcPr>
            <w:tcW w:w="3780" w:type="dxa"/>
          </w:tcPr>
          <w:p w14:paraId="531FFA56" w14:textId="5A35D9BE" w:rsidR="00CE1114" w:rsidRPr="007B41AE" w:rsidRDefault="00CE1114" w:rsidP="00CE1114">
            <w:r>
              <w:t>MIT License</w:t>
            </w:r>
          </w:p>
        </w:tc>
        <w:tc>
          <w:tcPr>
            <w:tcW w:w="1800" w:type="dxa"/>
          </w:tcPr>
          <w:p w14:paraId="0CD3A497" w14:textId="5EEF3D5E" w:rsidR="00CE1114" w:rsidRDefault="00CE1114" w:rsidP="00CE1114">
            <w:r>
              <w:t>Yes</w:t>
            </w:r>
          </w:p>
        </w:tc>
        <w:tc>
          <w:tcPr>
            <w:tcW w:w="1800" w:type="dxa"/>
          </w:tcPr>
          <w:p w14:paraId="2E5DE530" w14:textId="1B1215D8" w:rsidR="00CE1114" w:rsidRDefault="00CE1114" w:rsidP="00CE1114">
            <w:r>
              <w:t>Yes</w:t>
            </w:r>
          </w:p>
        </w:tc>
      </w:tr>
      <w:tr w:rsidR="00171EB0" w14:paraId="49BB06D5" w14:textId="77777777" w:rsidTr="007B41AE">
        <w:tc>
          <w:tcPr>
            <w:tcW w:w="648" w:type="dxa"/>
          </w:tcPr>
          <w:p w14:paraId="195A0439" w14:textId="2701E356" w:rsidR="00171EB0" w:rsidRDefault="00171EB0" w:rsidP="00CE1114">
            <w:r>
              <w:t>18</w:t>
            </w:r>
          </w:p>
        </w:tc>
        <w:tc>
          <w:tcPr>
            <w:tcW w:w="3150" w:type="dxa"/>
          </w:tcPr>
          <w:p w14:paraId="2D60C644" w14:textId="0E7B1870" w:rsidR="00171EB0" w:rsidRDefault="00171EB0" w:rsidP="00CE1114">
            <w:proofErr w:type="spellStart"/>
            <w:r>
              <w:t>Monit</w:t>
            </w:r>
            <w:proofErr w:type="spellEnd"/>
          </w:p>
        </w:tc>
        <w:tc>
          <w:tcPr>
            <w:tcW w:w="3780" w:type="dxa"/>
          </w:tcPr>
          <w:p w14:paraId="74A2E415" w14:textId="6B2C80E6" w:rsidR="00171EB0" w:rsidRDefault="00171EB0" w:rsidP="00CE1114">
            <w:r w:rsidRPr="00171EB0">
              <w:t>AGPL</w:t>
            </w:r>
          </w:p>
        </w:tc>
        <w:tc>
          <w:tcPr>
            <w:tcW w:w="1800" w:type="dxa"/>
          </w:tcPr>
          <w:p w14:paraId="2815017A" w14:textId="2559DA50" w:rsidR="00171EB0" w:rsidRDefault="00171EB0" w:rsidP="00CE1114">
            <w:r>
              <w:t>Yes</w:t>
            </w:r>
          </w:p>
        </w:tc>
        <w:tc>
          <w:tcPr>
            <w:tcW w:w="1800" w:type="dxa"/>
          </w:tcPr>
          <w:p w14:paraId="48E664EF" w14:textId="0318F221" w:rsidR="00171EB0" w:rsidRDefault="00171EB0" w:rsidP="00CE1114">
            <w:r>
              <w:t>Yes</w:t>
            </w:r>
          </w:p>
        </w:tc>
      </w:tr>
    </w:tbl>
    <w:p w14:paraId="6CF541F4" w14:textId="77777777" w:rsidR="00123B48" w:rsidRPr="00123B48" w:rsidRDefault="00123B48" w:rsidP="00123B48"/>
    <w:p w14:paraId="5C0D5DEA" w14:textId="77777777" w:rsidR="00F2743C" w:rsidRDefault="00F2743C" w:rsidP="00E0363A">
      <w:pPr>
        <w:rPr>
          <w:color w:val="auto"/>
        </w:rPr>
      </w:pPr>
    </w:p>
    <w:p w14:paraId="7B20F485" w14:textId="77777777" w:rsidR="00123B48" w:rsidRDefault="00123B48" w:rsidP="00E0363A">
      <w:pPr>
        <w:rPr>
          <w:color w:val="auto"/>
        </w:rPr>
      </w:pPr>
    </w:p>
    <w:p w14:paraId="49B56E49" w14:textId="32D430B7" w:rsidR="00964672" w:rsidRDefault="00964672" w:rsidP="00964672">
      <w:pPr>
        <w:pStyle w:val="Head1"/>
      </w:pPr>
      <w:bookmarkStart w:id="218" w:name="_Toc423968100"/>
      <w:r>
        <w:t>Conclusion</w:t>
      </w:r>
      <w:bookmarkEnd w:id="218"/>
    </w:p>
    <w:p w14:paraId="554B3E48" w14:textId="77777777" w:rsidR="00440E6A" w:rsidRDefault="00036AAF" w:rsidP="00486619">
      <w:r>
        <w:t>The dAnalytics is an attempt to integrate modern technology with the available public data, put to analyze for the greater public use. The development model followed was Agile Sprint. The design is modular, and complies with FISMA guidelines.</w:t>
      </w:r>
      <w:r w:rsidR="00440E6A">
        <w:t xml:space="preserve"> </w:t>
      </w:r>
    </w:p>
    <w:p w14:paraId="3B92D049" w14:textId="77777777" w:rsidR="00440E6A" w:rsidRDefault="00440E6A" w:rsidP="00486619"/>
    <w:p w14:paraId="4A6C2BAC" w14:textId="282E456E" w:rsidR="00964672" w:rsidRDefault="00440E6A" w:rsidP="00486619">
      <w:r>
        <w:t xml:space="preserve">This document brings to the fore, all the important considerations that were made during the DevOps activities of dAnalytics and provides technical guidance to those who would like to build a similar system or </w:t>
      </w:r>
      <w:r w:rsidR="00C91EA1">
        <w:t>may</w:t>
      </w:r>
      <w:r>
        <w:t xml:space="preserve"> extend dAnalytics.</w:t>
      </w:r>
    </w:p>
    <w:sectPr w:rsidR="00964672" w:rsidSect="00397666">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F52F1" w14:textId="77777777" w:rsidR="00844879" w:rsidRDefault="00844879">
      <w:r>
        <w:separator/>
      </w:r>
    </w:p>
  </w:endnote>
  <w:endnote w:type="continuationSeparator" w:id="0">
    <w:p w14:paraId="426C090F" w14:textId="77777777" w:rsidR="00844879" w:rsidRDefault="00844879">
      <w:r>
        <w:continuationSeparator/>
      </w:r>
    </w:p>
  </w:endnote>
  <w:endnote w:type="continuationNotice" w:id="1">
    <w:p w14:paraId="4FEFB577" w14:textId="77777777" w:rsidR="00844879" w:rsidRDefault="00844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2030" w14:textId="77777777" w:rsidR="00F96DC7" w:rsidRDefault="00F96DC7" w:rsidP="00F33B3E">
    <w:pPr>
      <w:pStyle w:val="Footer"/>
      <w:rPr>
        <w:rStyle w:val="PageNumber"/>
        <w:sz w:val="20"/>
      </w:rPr>
    </w:pPr>
    <w:r>
      <w:rPr>
        <w:rStyle w:val="PageNumber"/>
        <w:sz w:val="20"/>
      </w:rPr>
      <w:t>_____________________________________________________________________________________________</w:t>
    </w:r>
  </w:p>
  <w:p w14:paraId="6206C247" w14:textId="5E5A13B4" w:rsidR="00F96DC7" w:rsidRPr="00990953" w:rsidRDefault="00F96DC7" w:rsidP="00431663">
    <w:pPr>
      <w:pStyle w:val="Footer"/>
      <w:tabs>
        <w:tab w:val="clear" w:pos="8640"/>
        <w:tab w:val="center" w:pos="4680"/>
        <w:tab w:val="right" w:pos="9360"/>
      </w:tabs>
      <w:rPr>
        <w:rFonts w:ascii="Arial" w:hAnsi="Arial" w:cs="Arial"/>
        <w:szCs w:val="24"/>
      </w:rPr>
    </w:pPr>
    <w:proofErr w:type="gramStart"/>
    <w:r>
      <w:rPr>
        <w:rFonts w:ascii="Arial" w:hAnsi="Arial" w:cs="Arial"/>
        <w:szCs w:val="24"/>
      </w:rPr>
      <w:t>dAnalytics</w:t>
    </w:r>
    <w:proofErr w:type="gramEnd"/>
    <w:r>
      <w:rPr>
        <w:rFonts w:ascii="Arial" w:hAnsi="Arial" w:cs="Arial"/>
        <w:szCs w:val="24"/>
      </w:rPr>
      <w:t xml:space="preserve"> Design Document</w:t>
    </w:r>
    <w:r w:rsidRPr="00990953">
      <w:rPr>
        <w:rFonts w:ascii="Arial" w:hAnsi="Arial" w:cs="Arial"/>
        <w:color w:val="auto"/>
        <w:szCs w:val="24"/>
      </w:rPr>
      <w:tab/>
    </w:r>
    <w:r w:rsidRPr="00990953">
      <w:rPr>
        <w:rFonts w:ascii="Arial" w:hAnsi="Arial" w:cs="Arial"/>
        <w:color w:val="auto"/>
        <w:szCs w:val="24"/>
      </w:rPr>
      <w:tab/>
    </w:r>
    <w:r w:rsidRPr="00990953">
      <w:rPr>
        <w:rFonts w:ascii="Arial" w:hAnsi="Arial" w:cs="Arial"/>
        <w:color w:val="auto"/>
        <w:szCs w:val="24"/>
      </w:rPr>
      <w:tab/>
    </w:r>
    <w:sdt>
      <w:sdtPr>
        <w:rPr>
          <w:rFonts w:ascii="Arial" w:hAnsi="Arial" w:cs="Arial"/>
          <w:vanish/>
          <w:szCs w:val="24"/>
          <w:highlight w:val="yellow"/>
        </w:rPr>
        <w:id w:val="1828785420"/>
        <w:docPartObj>
          <w:docPartGallery w:val="Page Numbers (Top of Page)"/>
          <w:docPartUnique/>
        </w:docPartObj>
      </w:sdtPr>
      <w:sdtEndPr/>
      <w:sdtContent>
        <w:r w:rsidRPr="00990953">
          <w:rPr>
            <w:rFonts w:ascii="Arial" w:hAnsi="Arial" w:cs="Arial"/>
            <w:szCs w:val="24"/>
          </w:rPr>
          <w:fldChar w:fldCharType="begin"/>
        </w:r>
        <w:r w:rsidRPr="00990953">
          <w:rPr>
            <w:rFonts w:ascii="Arial" w:hAnsi="Arial" w:cs="Arial"/>
            <w:szCs w:val="24"/>
          </w:rPr>
          <w:instrText xml:space="preserve"> PAGE   \* MERGEFORMAT </w:instrText>
        </w:r>
        <w:r w:rsidRPr="00990953">
          <w:rPr>
            <w:rFonts w:ascii="Arial" w:hAnsi="Arial" w:cs="Arial"/>
            <w:szCs w:val="24"/>
          </w:rPr>
          <w:fldChar w:fldCharType="separate"/>
        </w:r>
        <w:r w:rsidR="007C6B7A">
          <w:rPr>
            <w:rFonts w:ascii="Arial" w:hAnsi="Arial" w:cs="Arial"/>
            <w:noProof/>
            <w:szCs w:val="24"/>
          </w:rPr>
          <w:t>i</w:t>
        </w:r>
        <w:r w:rsidRPr="00990953">
          <w:rPr>
            <w:rFonts w:ascii="Arial" w:hAnsi="Arial" w:cs="Arial"/>
            <w:noProo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F320D" w14:textId="77777777" w:rsidR="00844879" w:rsidRDefault="00844879">
      <w:r>
        <w:separator/>
      </w:r>
    </w:p>
  </w:footnote>
  <w:footnote w:type="continuationSeparator" w:id="0">
    <w:p w14:paraId="4B62B995" w14:textId="77777777" w:rsidR="00844879" w:rsidRDefault="00844879">
      <w:r>
        <w:continuationSeparator/>
      </w:r>
    </w:p>
  </w:footnote>
  <w:footnote w:type="continuationNotice" w:id="1">
    <w:p w14:paraId="49553A8D" w14:textId="77777777" w:rsidR="00844879" w:rsidRDefault="0084487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64A0"/>
    <w:multiLevelType w:val="hybridMultilevel"/>
    <w:tmpl w:val="FF9C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F29"/>
    <w:multiLevelType w:val="hybridMultilevel"/>
    <w:tmpl w:val="1624B2F8"/>
    <w:lvl w:ilvl="0" w:tplc="6BE6BED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424E6"/>
    <w:multiLevelType w:val="hybridMultilevel"/>
    <w:tmpl w:val="4A561BE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779F2"/>
    <w:multiLevelType w:val="multilevel"/>
    <w:tmpl w:val="0D7CB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E4D68"/>
    <w:multiLevelType w:val="hybridMultilevel"/>
    <w:tmpl w:val="872A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11E05"/>
    <w:multiLevelType w:val="hybridMultilevel"/>
    <w:tmpl w:val="9BAEE452"/>
    <w:lvl w:ilvl="0" w:tplc="8A0EA4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F7BD7"/>
    <w:multiLevelType w:val="hybridMultilevel"/>
    <w:tmpl w:val="905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655B7"/>
    <w:multiLevelType w:val="hybridMultilevel"/>
    <w:tmpl w:val="0AC0C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50877"/>
    <w:multiLevelType w:val="multilevel"/>
    <w:tmpl w:val="73B8DCE0"/>
    <w:lvl w:ilvl="0">
      <w:start w:val="1"/>
      <w:numFmt w:val="decimal"/>
      <w:pStyle w:val="Head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9.2.2.%3"/>
      <w:lvlJc w:val="left"/>
      <w:pPr>
        <w:tabs>
          <w:tab w:val="num" w:pos="1170"/>
        </w:tabs>
        <w:ind w:left="1170" w:hanging="720"/>
      </w:pPr>
      <w:rPr>
        <w:rFonts w:ascii="Arial" w:eastAsia="Times New Roman" w:hAnsi="Arial" w:cs="Arial" w:hint="default"/>
        <w:color w:val="auto"/>
      </w:rPr>
    </w:lvl>
    <w:lvl w:ilvl="3">
      <w:start w:val="1"/>
      <w:numFmt w:val="decimal"/>
      <w:pStyle w:val="Heading4"/>
      <w:lvlText w:val="%1.%2.%3.1"/>
      <w:lvlJc w:val="left"/>
      <w:pPr>
        <w:tabs>
          <w:tab w:val="num" w:pos="4284"/>
        </w:tabs>
        <w:ind w:left="2376" w:hanging="93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998"/>
        </w:tabs>
        <w:ind w:left="1998" w:hanging="1098"/>
      </w:pPr>
      <w:rPr>
        <w:rFonts w:ascii="Arial" w:hAnsi="Arial" w:cs="Arial" w:hint="default"/>
        <w:b w:val="0"/>
        <w:color w:val="FF0000"/>
        <w:sz w:val="24"/>
        <w:szCs w:val="24"/>
      </w:rPr>
    </w:lvl>
    <w:lvl w:ilvl="5">
      <w:start w:val="1"/>
      <w:numFmt w:val="decimal"/>
      <w:pStyle w:val="Heading6"/>
      <w:lvlText w:val="%1.%2.%3.%4.%5.%6"/>
      <w:lvlJc w:val="left"/>
      <w:pPr>
        <w:tabs>
          <w:tab w:val="num" w:pos="6822"/>
        </w:tabs>
        <w:ind w:left="6822" w:hanging="1152"/>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26B6A54"/>
    <w:multiLevelType w:val="hybridMultilevel"/>
    <w:tmpl w:val="F1EE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F1F6E"/>
    <w:multiLevelType w:val="multilevel"/>
    <w:tmpl w:val="E306E7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9.%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4490C17"/>
    <w:multiLevelType w:val="hybridMultilevel"/>
    <w:tmpl w:val="44BAFFA4"/>
    <w:lvl w:ilvl="0" w:tplc="A6B28C48">
      <w:start w:val="1"/>
      <w:numFmt w:val="lowerLetter"/>
      <w:pStyle w:val="Tablenumbering"/>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53C46C3"/>
    <w:multiLevelType w:val="hybridMultilevel"/>
    <w:tmpl w:val="BAE2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D48B4"/>
    <w:multiLevelType w:val="hybridMultilevel"/>
    <w:tmpl w:val="6B5E9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70C44"/>
    <w:multiLevelType w:val="hybridMultilevel"/>
    <w:tmpl w:val="68C6D2D2"/>
    <w:lvl w:ilvl="0" w:tplc="2982E686">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C70B6"/>
    <w:multiLevelType w:val="hybridMultilevel"/>
    <w:tmpl w:val="D7F8C52A"/>
    <w:lvl w:ilvl="0" w:tplc="31224B16">
      <w:start w:val="1"/>
      <w:numFmt w:val="bullet"/>
      <w:pStyle w:val="Bullet2"/>
      <w:lvlText w:val="o"/>
      <w:lvlJc w:val="left"/>
      <w:pPr>
        <w:ind w:left="-6480" w:hanging="360"/>
      </w:pPr>
      <w:rPr>
        <w:rFonts w:ascii="Courier New" w:hAnsi="Courier New" w:cs="Courier New" w:hint="default"/>
      </w:rPr>
    </w:lvl>
    <w:lvl w:ilvl="1" w:tplc="04090003">
      <w:start w:val="1"/>
      <w:numFmt w:val="bullet"/>
      <w:lvlText w:val="o"/>
      <w:lvlJc w:val="left"/>
      <w:pPr>
        <w:ind w:left="-5760" w:hanging="360"/>
      </w:pPr>
      <w:rPr>
        <w:rFonts w:ascii="Courier New" w:hAnsi="Courier New" w:cs="Courier New" w:hint="default"/>
      </w:rPr>
    </w:lvl>
    <w:lvl w:ilvl="2" w:tplc="F5148612">
      <w:start w:val="1"/>
      <w:numFmt w:val="bullet"/>
      <w:lvlText w:val=""/>
      <w:lvlJc w:val="left"/>
      <w:pPr>
        <w:ind w:left="-504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B76A0DA">
      <w:start w:val="1"/>
      <w:numFmt w:val="bullet"/>
      <w:pStyle w:val="Bullet3"/>
      <w:lvlText w:val=""/>
      <w:lvlJc w:val="left"/>
      <w:pPr>
        <w:ind w:left="-2880" w:hanging="360"/>
      </w:pPr>
      <w:rPr>
        <w:rFonts w:ascii="Wingdings" w:hAnsi="Wingdings" w:hint="default"/>
      </w:rPr>
    </w:lvl>
    <w:lvl w:ilvl="6" w:tplc="D898FCBE">
      <w:start w:val="1"/>
      <w:numFmt w:val="bullet"/>
      <w:pStyle w:val="Bullet4"/>
      <w:lvlText w:val=""/>
      <w:lvlJc w:val="left"/>
      <w:pPr>
        <w:ind w:left="-216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720" w:hanging="360"/>
      </w:pPr>
      <w:rPr>
        <w:rFonts w:ascii="Wingdings" w:hAnsi="Wingdings" w:hint="default"/>
      </w:rPr>
    </w:lvl>
  </w:abstractNum>
  <w:abstractNum w:abstractNumId="16" w15:restartNumberingAfterBreak="0">
    <w:nsid w:val="7CA52280"/>
    <w:multiLevelType w:val="hybridMultilevel"/>
    <w:tmpl w:val="208E72C8"/>
    <w:lvl w:ilvl="0" w:tplc="11C285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8"/>
  </w:num>
  <w:num w:numId="7">
    <w:abstractNumId w:val="6"/>
  </w:num>
  <w:num w:numId="8">
    <w:abstractNumId w:val="5"/>
  </w:num>
  <w:num w:numId="9">
    <w:abstractNumId w:val="3"/>
  </w:num>
  <w:num w:numId="10">
    <w:abstractNumId w:val="12"/>
  </w:num>
  <w:num w:numId="11">
    <w:abstractNumId w:val="0"/>
  </w:num>
  <w:num w:numId="12">
    <w:abstractNumId w:val="7"/>
  </w:num>
  <w:num w:numId="13">
    <w:abstractNumId w:val="16"/>
  </w:num>
  <w:num w:numId="14">
    <w:abstractNumId w:val="8"/>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4"/>
  </w:num>
  <w:num w:numId="28">
    <w:abstractNumId w:val="1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9"/>
  </w:num>
  <w:num w:numId="32">
    <w:abstractNumId w:val="8"/>
  </w:num>
  <w:num w:numId="33">
    <w:abstractNumId w:val="2"/>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7A9"/>
    <w:rsid w:val="00000C51"/>
    <w:rsid w:val="00001135"/>
    <w:rsid w:val="000011B4"/>
    <w:rsid w:val="0000178C"/>
    <w:rsid w:val="00001C3E"/>
    <w:rsid w:val="00001CB4"/>
    <w:rsid w:val="0000217F"/>
    <w:rsid w:val="0000293F"/>
    <w:rsid w:val="00002CCD"/>
    <w:rsid w:val="000030E2"/>
    <w:rsid w:val="000034AB"/>
    <w:rsid w:val="00003537"/>
    <w:rsid w:val="000037C2"/>
    <w:rsid w:val="00003AA7"/>
    <w:rsid w:val="000041F2"/>
    <w:rsid w:val="000049EF"/>
    <w:rsid w:val="00004C19"/>
    <w:rsid w:val="000052FE"/>
    <w:rsid w:val="00005646"/>
    <w:rsid w:val="00005AED"/>
    <w:rsid w:val="00006C67"/>
    <w:rsid w:val="00007685"/>
    <w:rsid w:val="00007F2C"/>
    <w:rsid w:val="00010465"/>
    <w:rsid w:val="00010734"/>
    <w:rsid w:val="000108FF"/>
    <w:rsid w:val="000113E5"/>
    <w:rsid w:val="00011402"/>
    <w:rsid w:val="00011471"/>
    <w:rsid w:val="00011AEA"/>
    <w:rsid w:val="00011C5A"/>
    <w:rsid w:val="00012F0D"/>
    <w:rsid w:val="000136DD"/>
    <w:rsid w:val="000136E4"/>
    <w:rsid w:val="0001377D"/>
    <w:rsid w:val="00013C6E"/>
    <w:rsid w:val="00014B28"/>
    <w:rsid w:val="00014EC6"/>
    <w:rsid w:val="00015C69"/>
    <w:rsid w:val="000161CE"/>
    <w:rsid w:val="0001691B"/>
    <w:rsid w:val="00020C03"/>
    <w:rsid w:val="00020D81"/>
    <w:rsid w:val="00021234"/>
    <w:rsid w:val="00021347"/>
    <w:rsid w:val="00021C02"/>
    <w:rsid w:val="00021D7D"/>
    <w:rsid w:val="00022178"/>
    <w:rsid w:val="000224C5"/>
    <w:rsid w:val="0002284D"/>
    <w:rsid w:val="00022E2B"/>
    <w:rsid w:val="00023657"/>
    <w:rsid w:val="0002423B"/>
    <w:rsid w:val="0002457A"/>
    <w:rsid w:val="00024F11"/>
    <w:rsid w:val="00025EF1"/>
    <w:rsid w:val="0002608B"/>
    <w:rsid w:val="0002619C"/>
    <w:rsid w:val="00026330"/>
    <w:rsid w:val="0002645C"/>
    <w:rsid w:val="00026B4A"/>
    <w:rsid w:val="00027349"/>
    <w:rsid w:val="00027999"/>
    <w:rsid w:val="00027B8A"/>
    <w:rsid w:val="0003014C"/>
    <w:rsid w:val="00030302"/>
    <w:rsid w:val="00030591"/>
    <w:rsid w:val="0003085C"/>
    <w:rsid w:val="000308AA"/>
    <w:rsid w:val="000308EF"/>
    <w:rsid w:val="00030E3C"/>
    <w:rsid w:val="000312C7"/>
    <w:rsid w:val="00031725"/>
    <w:rsid w:val="000325D9"/>
    <w:rsid w:val="000337ED"/>
    <w:rsid w:val="00033C97"/>
    <w:rsid w:val="00035783"/>
    <w:rsid w:val="00035820"/>
    <w:rsid w:val="000358BC"/>
    <w:rsid w:val="0003627C"/>
    <w:rsid w:val="00036A98"/>
    <w:rsid w:val="00036AAF"/>
    <w:rsid w:val="0003754C"/>
    <w:rsid w:val="0003761B"/>
    <w:rsid w:val="00037C5D"/>
    <w:rsid w:val="000405FC"/>
    <w:rsid w:val="00040CED"/>
    <w:rsid w:val="00042565"/>
    <w:rsid w:val="00042617"/>
    <w:rsid w:val="00042B71"/>
    <w:rsid w:val="00042D22"/>
    <w:rsid w:val="00042D8C"/>
    <w:rsid w:val="0004312D"/>
    <w:rsid w:val="000435F5"/>
    <w:rsid w:val="000439FF"/>
    <w:rsid w:val="00043ABE"/>
    <w:rsid w:val="0004463D"/>
    <w:rsid w:val="00044F19"/>
    <w:rsid w:val="00045AA2"/>
    <w:rsid w:val="000466CE"/>
    <w:rsid w:val="00046737"/>
    <w:rsid w:val="000476AE"/>
    <w:rsid w:val="00047D69"/>
    <w:rsid w:val="0005105F"/>
    <w:rsid w:val="00051B76"/>
    <w:rsid w:val="000526DB"/>
    <w:rsid w:val="00052AD3"/>
    <w:rsid w:val="00052F34"/>
    <w:rsid w:val="0005323B"/>
    <w:rsid w:val="000536E4"/>
    <w:rsid w:val="0005411F"/>
    <w:rsid w:val="00054766"/>
    <w:rsid w:val="000547D3"/>
    <w:rsid w:val="00055FAB"/>
    <w:rsid w:val="00060192"/>
    <w:rsid w:val="00061462"/>
    <w:rsid w:val="00061E53"/>
    <w:rsid w:val="00062911"/>
    <w:rsid w:val="00063680"/>
    <w:rsid w:val="0006383F"/>
    <w:rsid w:val="00063D4F"/>
    <w:rsid w:val="000644AA"/>
    <w:rsid w:val="00064590"/>
    <w:rsid w:val="00064E4C"/>
    <w:rsid w:val="00064F20"/>
    <w:rsid w:val="0006570C"/>
    <w:rsid w:val="00065E3D"/>
    <w:rsid w:val="00066A8E"/>
    <w:rsid w:val="00066FE3"/>
    <w:rsid w:val="00067D26"/>
    <w:rsid w:val="000700AC"/>
    <w:rsid w:val="00070256"/>
    <w:rsid w:val="00070473"/>
    <w:rsid w:val="00070661"/>
    <w:rsid w:val="000707AF"/>
    <w:rsid w:val="000708E8"/>
    <w:rsid w:val="00070A5A"/>
    <w:rsid w:val="00071215"/>
    <w:rsid w:val="000716EC"/>
    <w:rsid w:val="00071F94"/>
    <w:rsid w:val="00072496"/>
    <w:rsid w:val="000729EC"/>
    <w:rsid w:val="00073784"/>
    <w:rsid w:val="00073DAD"/>
    <w:rsid w:val="000744E8"/>
    <w:rsid w:val="000748BF"/>
    <w:rsid w:val="00075377"/>
    <w:rsid w:val="000755F5"/>
    <w:rsid w:val="000759CD"/>
    <w:rsid w:val="00076520"/>
    <w:rsid w:val="00076780"/>
    <w:rsid w:val="00076FB8"/>
    <w:rsid w:val="000771B7"/>
    <w:rsid w:val="000771D4"/>
    <w:rsid w:val="0008012E"/>
    <w:rsid w:val="00080C68"/>
    <w:rsid w:val="00081144"/>
    <w:rsid w:val="000823BE"/>
    <w:rsid w:val="0008261C"/>
    <w:rsid w:val="000836F8"/>
    <w:rsid w:val="000839F2"/>
    <w:rsid w:val="00083A2F"/>
    <w:rsid w:val="00084143"/>
    <w:rsid w:val="000854E6"/>
    <w:rsid w:val="000856DC"/>
    <w:rsid w:val="000857F8"/>
    <w:rsid w:val="00085857"/>
    <w:rsid w:val="000861AB"/>
    <w:rsid w:val="00086D35"/>
    <w:rsid w:val="00086D50"/>
    <w:rsid w:val="000874AC"/>
    <w:rsid w:val="00090B11"/>
    <w:rsid w:val="0009273E"/>
    <w:rsid w:val="000933DF"/>
    <w:rsid w:val="0009385B"/>
    <w:rsid w:val="0009390C"/>
    <w:rsid w:val="000948D7"/>
    <w:rsid w:val="00094B84"/>
    <w:rsid w:val="0009560C"/>
    <w:rsid w:val="00095913"/>
    <w:rsid w:val="00095AAF"/>
    <w:rsid w:val="0009614B"/>
    <w:rsid w:val="000968FB"/>
    <w:rsid w:val="00096A53"/>
    <w:rsid w:val="00096B13"/>
    <w:rsid w:val="000A045F"/>
    <w:rsid w:val="000A20BC"/>
    <w:rsid w:val="000A2481"/>
    <w:rsid w:val="000A290E"/>
    <w:rsid w:val="000A4E65"/>
    <w:rsid w:val="000A4E7C"/>
    <w:rsid w:val="000A55AA"/>
    <w:rsid w:val="000A5C05"/>
    <w:rsid w:val="000A5C1F"/>
    <w:rsid w:val="000A5C38"/>
    <w:rsid w:val="000A61B5"/>
    <w:rsid w:val="000A65EA"/>
    <w:rsid w:val="000A6FE0"/>
    <w:rsid w:val="000B01EB"/>
    <w:rsid w:val="000B02B9"/>
    <w:rsid w:val="000B02E8"/>
    <w:rsid w:val="000B0469"/>
    <w:rsid w:val="000B065A"/>
    <w:rsid w:val="000B0A00"/>
    <w:rsid w:val="000B0C2C"/>
    <w:rsid w:val="000B1827"/>
    <w:rsid w:val="000B1D63"/>
    <w:rsid w:val="000B214C"/>
    <w:rsid w:val="000B2F2B"/>
    <w:rsid w:val="000B2FA6"/>
    <w:rsid w:val="000B418D"/>
    <w:rsid w:val="000B41C7"/>
    <w:rsid w:val="000B4526"/>
    <w:rsid w:val="000B4857"/>
    <w:rsid w:val="000B549C"/>
    <w:rsid w:val="000B56F5"/>
    <w:rsid w:val="000B58F7"/>
    <w:rsid w:val="000B594C"/>
    <w:rsid w:val="000B6231"/>
    <w:rsid w:val="000B65BD"/>
    <w:rsid w:val="000C042D"/>
    <w:rsid w:val="000C0796"/>
    <w:rsid w:val="000C0CCF"/>
    <w:rsid w:val="000C1DE2"/>
    <w:rsid w:val="000C2619"/>
    <w:rsid w:val="000C31B8"/>
    <w:rsid w:val="000C342F"/>
    <w:rsid w:val="000C35C6"/>
    <w:rsid w:val="000C3F0D"/>
    <w:rsid w:val="000C4722"/>
    <w:rsid w:val="000C47D7"/>
    <w:rsid w:val="000C4CB9"/>
    <w:rsid w:val="000C4E57"/>
    <w:rsid w:val="000C5870"/>
    <w:rsid w:val="000C5DB3"/>
    <w:rsid w:val="000C68F6"/>
    <w:rsid w:val="000C6E50"/>
    <w:rsid w:val="000C759D"/>
    <w:rsid w:val="000C79F0"/>
    <w:rsid w:val="000D04A3"/>
    <w:rsid w:val="000D0901"/>
    <w:rsid w:val="000D0919"/>
    <w:rsid w:val="000D0C91"/>
    <w:rsid w:val="000D100C"/>
    <w:rsid w:val="000D17CE"/>
    <w:rsid w:val="000D1ECC"/>
    <w:rsid w:val="000D2266"/>
    <w:rsid w:val="000D2B5A"/>
    <w:rsid w:val="000D2FDE"/>
    <w:rsid w:val="000D461A"/>
    <w:rsid w:val="000D49C3"/>
    <w:rsid w:val="000D4D4F"/>
    <w:rsid w:val="000D564C"/>
    <w:rsid w:val="000D6693"/>
    <w:rsid w:val="000D6FC6"/>
    <w:rsid w:val="000D72CE"/>
    <w:rsid w:val="000E003E"/>
    <w:rsid w:val="000E03D0"/>
    <w:rsid w:val="000E05FA"/>
    <w:rsid w:val="000E18A7"/>
    <w:rsid w:val="000E19AF"/>
    <w:rsid w:val="000E2D5D"/>
    <w:rsid w:val="000E329C"/>
    <w:rsid w:val="000E45BA"/>
    <w:rsid w:val="000E4CEF"/>
    <w:rsid w:val="000E54E8"/>
    <w:rsid w:val="000E5638"/>
    <w:rsid w:val="000E5955"/>
    <w:rsid w:val="000E5DF6"/>
    <w:rsid w:val="000E5FBE"/>
    <w:rsid w:val="000E6F04"/>
    <w:rsid w:val="000E6FA3"/>
    <w:rsid w:val="000E7661"/>
    <w:rsid w:val="000E7DC2"/>
    <w:rsid w:val="000F015C"/>
    <w:rsid w:val="000F058F"/>
    <w:rsid w:val="000F05D0"/>
    <w:rsid w:val="000F07E9"/>
    <w:rsid w:val="000F11B8"/>
    <w:rsid w:val="000F138C"/>
    <w:rsid w:val="000F1B59"/>
    <w:rsid w:val="000F1BA6"/>
    <w:rsid w:val="000F1E3F"/>
    <w:rsid w:val="000F36E0"/>
    <w:rsid w:val="000F3E4C"/>
    <w:rsid w:val="000F43F4"/>
    <w:rsid w:val="000F4877"/>
    <w:rsid w:val="000F58A7"/>
    <w:rsid w:val="000F58FE"/>
    <w:rsid w:val="000F6083"/>
    <w:rsid w:val="000F628F"/>
    <w:rsid w:val="000F6837"/>
    <w:rsid w:val="000F6B07"/>
    <w:rsid w:val="000F71E3"/>
    <w:rsid w:val="000F7418"/>
    <w:rsid w:val="000F7CA4"/>
    <w:rsid w:val="001005CE"/>
    <w:rsid w:val="001008E6"/>
    <w:rsid w:val="001009C6"/>
    <w:rsid w:val="001018D5"/>
    <w:rsid w:val="00101AC1"/>
    <w:rsid w:val="001024DA"/>
    <w:rsid w:val="00103453"/>
    <w:rsid w:val="0010353A"/>
    <w:rsid w:val="001037CC"/>
    <w:rsid w:val="00103930"/>
    <w:rsid w:val="001039AF"/>
    <w:rsid w:val="00104627"/>
    <w:rsid w:val="00104968"/>
    <w:rsid w:val="00104EF6"/>
    <w:rsid w:val="00105A49"/>
    <w:rsid w:val="00105AD9"/>
    <w:rsid w:val="00105EFD"/>
    <w:rsid w:val="00106D94"/>
    <w:rsid w:val="00107A98"/>
    <w:rsid w:val="00107D4C"/>
    <w:rsid w:val="001101D2"/>
    <w:rsid w:val="001106E8"/>
    <w:rsid w:val="00110E04"/>
    <w:rsid w:val="0011138A"/>
    <w:rsid w:val="0011154E"/>
    <w:rsid w:val="00111925"/>
    <w:rsid w:val="00112479"/>
    <w:rsid w:val="001135FB"/>
    <w:rsid w:val="00114511"/>
    <w:rsid w:val="00114582"/>
    <w:rsid w:val="00114AD8"/>
    <w:rsid w:val="00114E62"/>
    <w:rsid w:val="00116365"/>
    <w:rsid w:val="00116477"/>
    <w:rsid w:val="00116903"/>
    <w:rsid w:val="00117431"/>
    <w:rsid w:val="00117D3A"/>
    <w:rsid w:val="00121AF0"/>
    <w:rsid w:val="001220CB"/>
    <w:rsid w:val="0012372A"/>
    <w:rsid w:val="00123953"/>
    <w:rsid w:val="00123B48"/>
    <w:rsid w:val="001242A5"/>
    <w:rsid w:val="001245EE"/>
    <w:rsid w:val="001247FD"/>
    <w:rsid w:val="001248F5"/>
    <w:rsid w:val="00124910"/>
    <w:rsid w:val="001253E0"/>
    <w:rsid w:val="0012577E"/>
    <w:rsid w:val="00125DE8"/>
    <w:rsid w:val="00127BA4"/>
    <w:rsid w:val="001304EE"/>
    <w:rsid w:val="001307C7"/>
    <w:rsid w:val="00130F60"/>
    <w:rsid w:val="00131411"/>
    <w:rsid w:val="001314DD"/>
    <w:rsid w:val="00131BB5"/>
    <w:rsid w:val="001326C0"/>
    <w:rsid w:val="00132CC1"/>
    <w:rsid w:val="0013410F"/>
    <w:rsid w:val="00134A0A"/>
    <w:rsid w:val="00135603"/>
    <w:rsid w:val="00135611"/>
    <w:rsid w:val="001358E8"/>
    <w:rsid w:val="00135D40"/>
    <w:rsid w:val="00136699"/>
    <w:rsid w:val="00136FAF"/>
    <w:rsid w:val="00137AE8"/>
    <w:rsid w:val="00137B43"/>
    <w:rsid w:val="00137E48"/>
    <w:rsid w:val="00137FF4"/>
    <w:rsid w:val="00140069"/>
    <w:rsid w:val="001404E2"/>
    <w:rsid w:val="00140991"/>
    <w:rsid w:val="0014114D"/>
    <w:rsid w:val="001413E5"/>
    <w:rsid w:val="00142192"/>
    <w:rsid w:val="00142258"/>
    <w:rsid w:val="0014252B"/>
    <w:rsid w:val="00142EB9"/>
    <w:rsid w:val="0014325A"/>
    <w:rsid w:val="00143280"/>
    <w:rsid w:val="00144AE9"/>
    <w:rsid w:val="00145CA0"/>
    <w:rsid w:val="00145DD3"/>
    <w:rsid w:val="00146219"/>
    <w:rsid w:val="00147460"/>
    <w:rsid w:val="001508CA"/>
    <w:rsid w:val="0015092A"/>
    <w:rsid w:val="00150E43"/>
    <w:rsid w:val="00151A13"/>
    <w:rsid w:val="00151C71"/>
    <w:rsid w:val="00151DAF"/>
    <w:rsid w:val="00151F1E"/>
    <w:rsid w:val="00151F5C"/>
    <w:rsid w:val="00152143"/>
    <w:rsid w:val="001521F8"/>
    <w:rsid w:val="00153B2E"/>
    <w:rsid w:val="00153ED8"/>
    <w:rsid w:val="001549E2"/>
    <w:rsid w:val="00154CE9"/>
    <w:rsid w:val="001555A7"/>
    <w:rsid w:val="00156E8B"/>
    <w:rsid w:val="00156F94"/>
    <w:rsid w:val="00157E18"/>
    <w:rsid w:val="00157E84"/>
    <w:rsid w:val="00157EF4"/>
    <w:rsid w:val="00160429"/>
    <w:rsid w:val="00160857"/>
    <w:rsid w:val="00160E8B"/>
    <w:rsid w:val="0016237E"/>
    <w:rsid w:val="001624B8"/>
    <w:rsid w:val="0016412E"/>
    <w:rsid w:val="00164245"/>
    <w:rsid w:val="001644B8"/>
    <w:rsid w:val="001644F7"/>
    <w:rsid w:val="00164D99"/>
    <w:rsid w:val="00165744"/>
    <w:rsid w:val="00165F7A"/>
    <w:rsid w:val="001660A0"/>
    <w:rsid w:val="00166D96"/>
    <w:rsid w:val="00167BE5"/>
    <w:rsid w:val="0017008E"/>
    <w:rsid w:val="001707E3"/>
    <w:rsid w:val="00170A50"/>
    <w:rsid w:val="00170C92"/>
    <w:rsid w:val="00170DD8"/>
    <w:rsid w:val="00171447"/>
    <w:rsid w:val="0017155D"/>
    <w:rsid w:val="00171A06"/>
    <w:rsid w:val="00171EB0"/>
    <w:rsid w:val="001728A4"/>
    <w:rsid w:val="00172B19"/>
    <w:rsid w:val="00172CC3"/>
    <w:rsid w:val="00172D52"/>
    <w:rsid w:val="00173740"/>
    <w:rsid w:val="001739B8"/>
    <w:rsid w:val="0017495B"/>
    <w:rsid w:val="00174BFD"/>
    <w:rsid w:val="001755BD"/>
    <w:rsid w:val="00176068"/>
    <w:rsid w:val="00176FFA"/>
    <w:rsid w:val="001776D9"/>
    <w:rsid w:val="00181341"/>
    <w:rsid w:val="001813C3"/>
    <w:rsid w:val="001815DB"/>
    <w:rsid w:val="0018190B"/>
    <w:rsid w:val="001819ED"/>
    <w:rsid w:val="00181BA5"/>
    <w:rsid w:val="0018241C"/>
    <w:rsid w:val="00182561"/>
    <w:rsid w:val="0018298F"/>
    <w:rsid w:val="001832A4"/>
    <w:rsid w:val="001834D7"/>
    <w:rsid w:val="00185848"/>
    <w:rsid w:val="00185CC9"/>
    <w:rsid w:val="00185E78"/>
    <w:rsid w:val="00186631"/>
    <w:rsid w:val="00186954"/>
    <w:rsid w:val="00187770"/>
    <w:rsid w:val="001877CF"/>
    <w:rsid w:val="00187A7F"/>
    <w:rsid w:val="00187E70"/>
    <w:rsid w:val="001908C7"/>
    <w:rsid w:val="00191345"/>
    <w:rsid w:val="001917DD"/>
    <w:rsid w:val="00191EA5"/>
    <w:rsid w:val="0019341B"/>
    <w:rsid w:val="00193851"/>
    <w:rsid w:val="00194059"/>
    <w:rsid w:val="001942DD"/>
    <w:rsid w:val="00194EA4"/>
    <w:rsid w:val="00195320"/>
    <w:rsid w:val="00195A50"/>
    <w:rsid w:val="0019605E"/>
    <w:rsid w:val="00197B8C"/>
    <w:rsid w:val="001A0155"/>
    <w:rsid w:val="001A0F99"/>
    <w:rsid w:val="001A10A6"/>
    <w:rsid w:val="001A11D9"/>
    <w:rsid w:val="001A2228"/>
    <w:rsid w:val="001A3083"/>
    <w:rsid w:val="001A3967"/>
    <w:rsid w:val="001A3BBC"/>
    <w:rsid w:val="001A3F6A"/>
    <w:rsid w:val="001A40B5"/>
    <w:rsid w:val="001A4327"/>
    <w:rsid w:val="001A49F3"/>
    <w:rsid w:val="001A5577"/>
    <w:rsid w:val="001A654C"/>
    <w:rsid w:val="001A65C7"/>
    <w:rsid w:val="001A6A05"/>
    <w:rsid w:val="001A70B7"/>
    <w:rsid w:val="001A7528"/>
    <w:rsid w:val="001A7D7E"/>
    <w:rsid w:val="001B0870"/>
    <w:rsid w:val="001B139B"/>
    <w:rsid w:val="001B1FA7"/>
    <w:rsid w:val="001B2B22"/>
    <w:rsid w:val="001B2B9E"/>
    <w:rsid w:val="001B2CE0"/>
    <w:rsid w:val="001B3F92"/>
    <w:rsid w:val="001B432B"/>
    <w:rsid w:val="001B4358"/>
    <w:rsid w:val="001B49E4"/>
    <w:rsid w:val="001B4F5E"/>
    <w:rsid w:val="001B6441"/>
    <w:rsid w:val="001B6999"/>
    <w:rsid w:val="001B6CAB"/>
    <w:rsid w:val="001B6E0E"/>
    <w:rsid w:val="001B72CC"/>
    <w:rsid w:val="001B7BBA"/>
    <w:rsid w:val="001B7D05"/>
    <w:rsid w:val="001C13BA"/>
    <w:rsid w:val="001C1EAD"/>
    <w:rsid w:val="001C2055"/>
    <w:rsid w:val="001C2778"/>
    <w:rsid w:val="001C278C"/>
    <w:rsid w:val="001C2F70"/>
    <w:rsid w:val="001C30AB"/>
    <w:rsid w:val="001C3219"/>
    <w:rsid w:val="001C3532"/>
    <w:rsid w:val="001C365A"/>
    <w:rsid w:val="001C3960"/>
    <w:rsid w:val="001C4324"/>
    <w:rsid w:val="001C468A"/>
    <w:rsid w:val="001C5C56"/>
    <w:rsid w:val="001C6388"/>
    <w:rsid w:val="001C672A"/>
    <w:rsid w:val="001C6833"/>
    <w:rsid w:val="001C718B"/>
    <w:rsid w:val="001C7629"/>
    <w:rsid w:val="001C7A04"/>
    <w:rsid w:val="001D02FC"/>
    <w:rsid w:val="001D105C"/>
    <w:rsid w:val="001D11F3"/>
    <w:rsid w:val="001D1201"/>
    <w:rsid w:val="001D27A9"/>
    <w:rsid w:val="001D292B"/>
    <w:rsid w:val="001D330F"/>
    <w:rsid w:val="001D36DD"/>
    <w:rsid w:val="001D4B69"/>
    <w:rsid w:val="001D5423"/>
    <w:rsid w:val="001D5871"/>
    <w:rsid w:val="001D614E"/>
    <w:rsid w:val="001D6690"/>
    <w:rsid w:val="001D71FB"/>
    <w:rsid w:val="001D74BC"/>
    <w:rsid w:val="001D7CB5"/>
    <w:rsid w:val="001D7F90"/>
    <w:rsid w:val="001E0380"/>
    <w:rsid w:val="001E071A"/>
    <w:rsid w:val="001E07D9"/>
    <w:rsid w:val="001E158A"/>
    <w:rsid w:val="001E201E"/>
    <w:rsid w:val="001E22E2"/>
    <w:rsid w:val="001E247A"/>
    <w:rsid w:val="001E2C0D"/>
    <w:rsid w:val="001E2CCB"/>
    <w:rsid w:val="001E300A"/>
    <w:rsid w:val="001E336C"/>
    <w:rsid w:val="001E33E0"/>
    <w:rsid w:val="001E34EE"/>
    <w:rsid w:val="001E4B6D"/>
    <w:rsid w:val="001E4CCC"/>
    <w:rsid w:val="001E57A4"/>
    <w:rsid w:val="001E633C"/>
    <w:rsid w:val="001E64E7"/>
    <w:rsid w:val="001E6B0C"/>
    <w:rsid w:val="001E6C8C"/>
    <w:rsid w:val="001E7604"/>
    <w:rsid w:val="001E7AEF"/>
    <w:rsid w:val="001F0A22"/>
    <w:rsid w:val="001F1473"/>
    <w:rsid w:val="001F1813"/>
    <w:rsid w:val="001F1819"/>
    <w:rsid w:val="001F1865"/>
    <w:rsid w:val="001F1B0E"/>
    <w:rsid w:val="001F1E28"/>
    <w:rsid w:val="001F1F02"/>
    <w:rsid w:val="001F2215"/>
    <w:rsid w:val="001F24FD"/>
    <w:rsid w:val="001F2773"/>
    <w:rsid w:val="001F27A9"/>
    <w:rsid w:val="001F2C98"/>
    <w:rsid w:val="001F3898"/>
    <w:rsid w:val="001F3CC8"/>
    <w:rsid w:val="001F3F55"/>
    <w:rsid w:val="001F4096"/>
    <w:rsid w:val="001F4237"/>
    <w:rsid w:val="001F4DD9"/>
    <w:rsid w:val="001F5766"/>
    <w:rsid w:val="001F5A60"/>
    <w:rsid w:val="001F5D97"/>
    <w:rsid w:val="001F61EC"/>
    <w:rsid w:val="001F641E"/>
    <w:rsid w:val="001F6423"/>
    <w:rsid w:val="001F68FD"/>
    <w:rsid w:val="001F744E"/>
    <w:rsid w:val="001F74AA"/>
    <w:rsid w:val="001F7738"/>
    <w:rsid w:val="001F7B9D"/>
    <w:rsid w:val="00201166"/>
    <w:rsid w:val="002012BD"/>
    <w:rsid w:val="00201470"/>
    <w:rsid w:val="002014FE"/>
    <w:rsid w:val="00201BD5"/>
    <w:rsid w:val="0020279A"/>
    <w:rsid w:val="00202A51"/>
    <w:rsid w:val="00202F61"/>
    <w:rsid w:val="0020303D"/>
    <w:rsid w:val="00204EA1"/>
    <w:rsid w:val="00205BA6"/>
    <w:rsid w:val="00205C2F"/>
    <w:rsid w:val="00205F59"/>
    <w:rsid w:val="00206253"/>
    <w:rsid w:val="00206333"/>
    <w:rsid w:val="00206CC2"/>
    <w:rsid w:val="002073EC"/>
    <w:rsid w:val="00207CBC"/>
    <w:rsid w:val="00207DD3"/>
    <w:rsid w:val="0021085E"/>
    <w:rsid w:val="00210A3B"/>
    <w:rsid w:val="00210A48"/>
    <w:rsid w:val="00210CC7"/>
    <w:rsid w:val="002115D6"/>
    <w:rsid w:val="002116C5"/>
    <w:rsid w:val="00212308"/>
    <w:rsid w:val="0021264F"/>
    <w:rsid w:val="00213777"/>
    <w:rsid w:val="00213BC6"/>
    <w:rsid w:val="00213EF1"/>
    <w:rsid w:val="00213F08"/>
    <w:rsid w:val="002150BE"/>
    <w:rsid w:val="0021709E"/>
    <w:rsid w:val="002172B1"/>
    <w:rsid w:val="0021730C"/>
    <w:rsid w:val="0021758B"/>
    <w:rsid w:val="00217FB1"/>
    <w:rsid w:val="0022023E"/>
    <w:rsid w:val="00220A43"/>
    <w:rsid w:val="00220E32"/>
    <w:rsid w:val="0022133E"/>
    <w:rsid w:val="002218BE"/>
    <w:rsid w:val="002223CF"/>
    <w:rsid w:val="00222548"/>
    <w:rsid w:val="002232F9"/>
    <w:rsid w:val="002233F7"/>
    <w:rsid w:val="00223CA9"/>
    <w:rsid w:val="002240E6"/>
    <w:rsid w:val="00224269"/>
    <w:rsid w:val="00224AD6"/>
    <w:rsid w:val="00224EE4"/>
    <w:rsid w:val="0022569B"/>
    <w:rsid w:val="002259D9"/>
    <w:rsid w:val="00225F0C"/>
    <w:rsid w:val="0022629B"/>
    <w:rsid w:val="002263FB"/>
    <w:rsid w:val="0022788A"/>
    <w:rsid w:val="00227DAF"/>
    <w:rsid w:val="00230BE9"/>
    <w:rsid w:val="00231338"/>
    <w:rsid w:val="0023164B"/>
    <w:rsid w:val="00231BF2"/>
    <w:rsid w:val="002328BA"/>
    <w:rsid w:val="0023332D"/>
    <w:rsid w:val="00235AED"/>
    <w:rsid w:val="00235C6D"/>
    <w:rsid w:val="0023698A"/>
    <w:rsid w:val="00236AE9"/>
    <w:rsid w:val="00237171"/>
    <w:rsid w:val="00237416"/>
    <w:rsid w:val="002400C9"/>
    <w:rsid w:val="00240B0A"/>
    <w:rsid w:val="00241D91"/>
    <w:rsid w:val="00241E7F"/>
    <w:rsid w:val="002427CB"/>
    <w:rsid w:val="00243336"/>
    <w:rsid w:val="00243951"/>
    <w:rsid w:val="0024395C"/>
    <w:rsid w:val="00243E3E"/>
    <w:rsid w:val="0024462A"/>
    <w:rsid w:val="002446BA"/>
    <w:rsid w:val="00244AAA"/>
    <w:rsid w:val="00246651"/>
    <w:rsid w:val="00247588"/>
    <w:rsid w:val="00247C61"/>
    <w:rsid w:val="00250116"/>
    <w:rsid w:val="00250122"/>
    <w:rsid w:val="002504CD"/>
    <w:rsid w:val="002515C6"/>
    <w:rsid w:val="00251E69"/>
    <w:rsid w:val="002522FD"/>
    <w:rsid w:val="00252307"/>
    <w:rsid w:val="002526EB"/>
    <w:rsid w:val="0025314B"/>
    <w:rsid w:val="00253365"/>
    <w:rsid w:val="0025370B"/>
    <w:rsid w:val="00253A38"/>
    <w:rsid w:val="0025464F"/>
    <w:rsid w:val="0025473D"/>
    <w:rsid w:val="002553D8"/>
    <w:rsid w:val="00255602"/>
    <w:rsid w:val="00255719"/>
    <w:rsid w:val="00256164"/>
    <w:rsid w:val="0025715C"/>
    <w:rsid w:val="002574FE"/>
    <w:rsid w:val="00257B45"/>
    <w:rsid w:val="002606A6"/>
    <w:rsid w:val="00260878"/>
    <w:rsid w:val="00261681"/>
    <w:rsid w:val="00261CB4"/>
    <w:rsid w:val="00262087"/>
    <w:rsid w:val="00262245"/>
    <w:rsid w:val="0026265D"/>
    <w:rsid w:val="002628E9"/>
    <w:rsid w:val="00262A41"/>
    <w:rsid w:val="002633BA"/>
    <w:rsid w:val="00263729"/>
    <w:rsid w:val="00263EE6"/>
    <w:rsid w:val="002640D6"/>
    <w:rsid w:val="00264D55"/>
    <w:rsid w:val="00264F75"/>
    <w:rsid w:val="002660C9"/>
    <w:rsid w:val="002664FB"/>
    <w:rsid w:val="00266530"/>
    <w:rsid w:val="00266961"/>
    <w:rsid w:val="002675B1"/>
    <w:rsid w:val="002675F7"/>
    <w:rsid w:val="00267ECF"/>
    <w:rsid w:val="002701EE"/>
    <w:rsid w:val="002710BB"/>
    <w:rsid w:val="0027147B"/>
    <w:rsid w:val="00271BD0"/>
    <w:rsid w:val="002724B4"/>
    <w:rsid w:val="00273827"/>
    <w:rsid w:val="00273CDC"/>
    <w:rsid w:val="002747DC"/>
    <w:rsid w:val="0027492A"/>
    <w:rsid w:val="00276407"/>
    <w:rsid w:val="002768B0"/>
    <w:rsid w:val="00277950"/>
    <w:rsid w:val="00277BB6"/>
    <w:rsid w:val="00280314"/>
    <w:rsid w:val="0028041B"/>
    <w:rsid w:val="00281D03"/>
    <w:rsid w:val="00282862"/>
    <w:rsid w:val="00283258"/>
    <w:rsid w:val="00283603"/>
    <w:rsid w:val="00283EA2"/>
    <w:rsid w:val="00284B3E"/>
    <w:rsid w:val="00284CE2"/>
    <w:rsid w:val="00284CEF"/>
    <w:rsid w:val="00285316"/>
    <w:rsid w:val="00286E97"/>
    <w:rsid w:val="00287C7D"/>
    <w:rsid w:val="002900A6"/>
    <w:rsid w:val="002900E4"/>
    <w:rsid w:val="002901C8"/>
    <w:rsid w:val="002902B3"/>
    <w:rsid w:val="00290C99"/>
    <w:rsid w:val="00291BAD"/>
    <w:rsid w:val="002920DD"/>
    <w:rsid w:val="00292CA7"/>
    <w:rsid w:val="002933F7"/>
    <w:rsid w:val="0029388D"/>
    <w:rsid w:val="002944FB"/>
    <w:rsid w:val="00294590"/>
    <w:rsid w:val="002974A1"/>
    <w:rsid w:val="00297FD6"/>
    <w:rsid w:val="002A2DC4"/>
    <w:rsid w:val="002A353D"/>
    <w:rsid w:val="002A3750"/>
    <w:rsid w:val="002A3830"/>
    <w:rsid w:val="002A4201"/>
    <w:rsid w:val="002A45DC"/>
    <w:rsid w:val="002A45E2"/>
    <w:rsid w:val="002A78DA"/>
    <w:rsid w:val="002B0AE2"/>
    <w:rsid w:val="002B0C10"/>
    <w:rsid w:val="002B0D48"/>
    <w:rsid w:val="002B10CA"/>
    <w:rsid w:val="002B117B"/>
    <w:rsid w:val="002B17E9"/>
    <w:rsid w:val="002B18BE"/>
    <w:rsid w:val="002B1A44"/>
    <w:rsid w:val="002B2271"/>
    <w:rsid w:val="002B245D"/>
    <w:rsid w:val="002B36A3"/>
    <w:rsid w:val="002B3B19"/>
    <w:rsid w:val="002B43E0"/>
    <w:rsid w:val="002B46DD"/>
    <w:rsid w:val="002B48EE"/>
    <w:rsid w:val="002B4DA2"/>
    <w:rsid w:val="002B6410"/>
    <w:rsid w:val="002B68A7"/>
    <w:rsid w:val="002B7FB0"/>
    <w:rsid w:val="002C01F4"/>
    <w:rsid w:val="002C067B"/>
    <w:rsid w:val="002C0A5C"/>
    <w:rsid w:val="002C13BE"/>
    <w:rsid w:val="002C1750"/>
    <w:rsid w:val="002C1902"/>
    <w:rsid w:val="002C1A5E"/>
    <w:rsid w:val="002C1E98"/>
    <w:rsid w:val="002C2672"/>
    <w:rsid w:val="002C2A38"/>
    <w:rsid w:val="002C3203"/>
    <w:rsid w:val="002C33A5"/>
    <w:rsid w:val="002C37AE"/>
    <w:rsid w:val="002C4642"/>
    <w:rsid w:val="002C47A4"/>
    <w:rsid w:val="002C535B"/>
    <w:rsid w:val="002C56FE"/>
    <w:rsid w:val="002C5F1F"/>
    <w:rsid w:val="002C6333"/>
    <w:rsid w:val="002C6C30"/>
    <w:rsid w:val="002C759D"/>
    <w:rsid w:val="002C78EB"/>
    <w:rsid w:val="002C7CF8"/>
    <w:rsid w:val="002D01E9"/>
    <w:rsid w:val="002D0994"/>
    <w:rsid w:val="002D12A8"/>
    <w:rsid w:val="002D1373"/>
    <w:rsid w:val="002D2182"/>
    <w:rsid w:val="002D35E8"/>
    <w:rsid w:val="002D3EBB"/>
    <w:rsid w:val="002D4D84"/>
    <w:rsid w:val="002D5375"/>
    <w:rsid w:val="002D62AE"/>
    <w:rsid w:val="002D6CF5"/>
    <w:rsid w:val="002D6E59"/>
    <w:rsid w:val="002D7F59"/>
    <w:rsid w:val="002E014D"/>
    <w:rsid w:val="002E0684"/>
    <w:rsid w:val="002E1691"/>
    <w:rsid w:val="002E17FC"/>
    <w:rsid w:val="002E1BBE"/>
    <w:rsid w:val="002E2E35"/>
    <w:rsid w:val="002E2ED4"/>
    <w:rsid w:val="002E3EA2"/>
    <w:rsid w:val="002E4D6D"/>
    <w:rsid w:val="002E4E5E"/>
    <w:rsid w:val="002E6FB2"/>
    <w:rsid w:val="002E756D"/>
    <w:rsid w:val="002F0995"/>
    <w:rsid w:val="002F0C25"/>
    <w:rsid w:val="002F0DCA"/>
    <w:rsid w:val="002F1C48"/>
    <w:rsid w:val="002F2ABA"/>
    <w:rsid w:val="002F3623"/>
    <w:rsid w:val="002F389E"/>
    <w:rsid w:val="002F38AD"/>
    <w:rsid w:val="002F3C8E"/>
    <w:rsid w:val="002F4055"/>
    <w:rsid w:val="002F4C02"/>
    <w:rsid w:val="002F4C6F"/>
    <w:rsid w:val="002F54FC"/>
    <w:rsid w:val="002F54FD"/>
    <w:rsid w:val="002F64B3"/>
    <w:rsid w:val="002F68E5"/>
    <w:rsid w:val="002F6951"/>
    <w:rsid w:val="002F699D"/>
    <w:rsid w:val="002F6C01"/>
    <w:rsid w:val="002F703C"/>
    <w:rsid w:val="002F70EA"/>
    <w:rsid w:val="002F7868"/>
    <w:rsid w:val="00300361"/>
    <w:rsid w:val="00300C97"/>
    <w:rsid w:val="003014C4"/>
    <w:rsid w:val="00301852"/>
    <w:rsid w:val="00301A05"/>
    <w:rsid w:val="00301CC4"/>
    <w:rsid w:val="00302856"/>
    <w:rsid w:val="00302A10"/>
    <w:rsid w:val="00302B94"/>
    <w:rsid w:val="00302D0E"/>
    <w:rsid w:val="0030326E"/>
    <w:rsid w:val="00304773"/>
    <w:rsid w:val="00304A95"/>
    <w:rsid w:val="00305760"/>
    <w:rsid w:val="00305A6C"/>
    <w:rsid w:val="003067A2"/>
    <w:rsid w:val="00306B22"/>
    <w:rsid w:val="003072EF"/>
    <w:rsid w:val="00307435"/>
    <w:rsid w:val="0030777F"/>
    <w:rsid w:val="00307C4E"/>
    <w:rsid w:val="00307D16"/>
    <w:rsid w:val="003123C5"/>
    <w:rsid w:val="00312A4F"/>
    <w:rsid w:val="00312BC6"/>
    <w:rsid w:val="00313663"/>
    <w:rsid w:val="00314FC3"/>
    <w:rsid w:val="00314FE4"/>
    <w:rsid w:val="0031533D"/>
    <w:rsid w:val="00315E1C"/>
    <w:rsid w:val="00315E26"/>
    <w:rsid w:val="003164EC"/>
    <w:rsid w:val="00316947"/>
    <w:rsid w:val="00316A90"/>
    <w:rsid w:val="00316AA4"/>
    <w:rsid w:val="00316BD3"/>
    <w:rsid w:val="00316DB9"/>
    <w:rsid w:val="00316F4F"/>
    <w:rsid w:val="003178F7"/>
    <w:rsid w:val="00320426"/>
    <w:rsid w:val="00320F16"/>
    <w:rsid w:val="00321A2F"/>
    <w:rsid w:val="00321F8D"/>
    <w:rsid w:val="00322113"/>
    <w:rsid w:val="00323D41"/>
    <w:rsid w:val="003243BA"/>
    <w:rsid w:val="00326444"/>
    <w:rsid w:val="00326E4F"/>
    <w:rsid w:val="00327339"/>
    <w:rsid w:val="00332AED"/>
    <w:rsid w:val="00332C90"/>
    <w:rsid w:val="00333B3A"/>
    <w:rsid w:val="00333DDB"/>
    <w:rsid w:val="00333F2C"/>
    <w:rsid w:val="003344AB"/>
    <w:rsid w:val="003349BA"/>
    <w:rsid w:val="003371B0"/>
    <w:rsid w:val="003404A6"/>
    <w:rsid w:val="0034089A"/>
    <w:rsid w:val="00340ADF"/>
    <w:rsid w:val="003415D1"/>
    <w:rsid w:val="00341B4D"/>
    <w:rsid w:val="00342E08"/>
    <w:rsid w:val="00343395"/>
    <w:rsid w:val="003433B3"/>
    <w:rsid w:val="00343845"/>
    <w:rsid w:val="0034387B"/>
    <w:rsid w:val="003441F5"/>
    <w:rsid w:val="00344D60"/>
    <w:rsid w:val="00344DAF"/>
    <w:rsid w:val="00345017"/>
    <w:rsid w:val="003451A3"/>
    <w:rsid w:val="00345B99"/>
    <w:rsid w:val="0034600C"/>
    <w:rsid w:val="00346BCE"/>
    <w:rsid w:val="00346FD0"/>
    <w:rsid w:val="003472F1"/>
    <w:rsid w:val="00347E87"/>
    <w:rsid w:val="00350862"/>
    <w:rsid w:val="00350BE5"/>
    <w:rsid w:val="00351B41"/>
    <w:rsid w:val="00351E20"/>
    <w:rsid w:val="00351FF7"/>
    <w:rsid w:val="00352787"/>
    <w:rsid w:val="003528E4"/>
    <w:rsid w:val="003531BA"/>
    <w:rsid w:val="0035352F"/>
    <w:rsid w:val="00353ECF"/>
    <w:rsid w:val="0035407A"/>
    <w:rsid w:val="0035430C"/>
    <w:rsid w:val="00354773"/>
    <w:rsid w:val="00355093"/>
    <w:rsid w:val="00355395"/>
    <w:rsid w:val="00355BC7"/>
    <w:rsid w:val="00355CDF"/>
    <w:rsid w:val="00355CEE"/>
    <w:rsid w:val="00355EF1"/>
    <w:rsid w:val="00355F75"/>
    <w:rsid w:val="00356380"/>
    <w:rsid w:val="0035701C"/>
    <w:rsid w:val="00357044"/>
    <w:rsid w:val="00357E22"/>
    <w:rsid w:val="003600DE"/>
    <w:rsid w:val="00361A27"/>
    <w:rsid w:val="00362602"/>
    <w:rsid w:val="00362B04"/>
    <w:rsid w:val="003631FA"/>
    <w:rsid w:val="003639F7"/>
    <w:rsid w:val="00364022"/>
    <w:rsid w:val="00364D25"/>
    <w:rsid w:val="003653ED"/>
    <w:rsid w:val="00365878"/>
    <w:rsid w:val="00365F81"/>
    <w:rsid w:val="00366491"/>
    <w:rsid w:val="003665F3"/>
    <w:rsid w:val="00366A0E"/>
    <w:rsid w:val="00367325"/>
    <w:rsid w:val="00370B2E"/>
    <w:rsid w:val="00370F53"/>
    <w:rsid w:val="00371121"/>
    <w:rsid w:val="00371286"/>
    <w:rsid w:val="00371B5F"/>
    <w:rsid w:val="00372103"/>
    <w:rsid w:val="00374672"/>
    <w:rsid w:val="003748B6"/>
    <w:rsid w:val="00374C36"/>
    <w:rsid w:val="003758E8"/>
    <w:rsid w:val="003759BE"/>
    <w:rsid w:val="00375B4F"/>
    <w:rsid w:val="00375CCD"/>
    <w:rsid w:val="003765B8"/>
    <w:rsid w:val="0037667A"/>
    <w:rsid w:val="00376ED4"/>
    <w:rsid w:val="00377003"/>
    <w:rsid w:val="0038019B"/>
    <w:rsid w:val="003819A0"/>
    <w:rsid w:val="0038206C"/>
    <w:rsid w:val="0038215C"/>
    <w:rsid w:val="0038277B"/>
    <w:rsid w:val="00382E59"/>
    <w:rsid w:val="00382F32"/>
    <w:rsid w:val="003836BE"/>
    <w:rsid w:val="00383779"/>
    <w:rsid w:val="0038404F"/>
    <w:rsid w:val="003842A7"/>
    <w:rsid w:val="003845A9"/>
    <w:rsid w:val="00385604"/>
    <w:rsid w:val="00385713"/>
    <w:rsid w:val="0038595E"/>
    <w:rsid w:val="0038642E"/>
    <w:rsid w:val="003867FF"/>
    <w:rsid w:val="0038683F"/>
    <w:rsid w:val="00386E84"/>
    <w:rsid w:val="00387124"/>
    <w:rsid w:val="00387698"/>
    <w:rsid w:val="00387771"/>
    <w:rsid w:val="003877EF"/>
    <w:rsid w:val="0038780B"/>
    <w:rsid w:val="00387C6F"/>
    <w:rsid w:val="003901C7"/>
    <w:rsid w:val="0039143C"/>
    <w:rsid w:val="003916AB"/>
    <w:rsid w:val="00392C03"/>
    <w:rsid w:val="003930D7"/>
    <w:rsid w:val="00393326"/>
    <w:rsid w:val="0039361A"/>
    <w:rsid w:val="00393953"/>
    <w:rsid w:val="003943C7"/>
    <w:rsid w:val="0039444E"/>
    <w:rsid w:val="003946E1"/>
    <w:rsid w:val="00394F32"/>
    <w:rsid w:val="0039580E"/>
    <w:rsid w:val="003961A8"/>
    <w:rsid w:val="003963D1"/>
    <w:rsid w:val="00396D1B"/>
    <w:rsid w:val="0039710B"/>
    <w:rsid w:val="00397666"/>
    <w:rsid w:val="00397BAB"/>
    <w:rsid w:val="00397CEE"/>
    <w:rsid w:val="003A018C"/>
    <w:rsid w:val="003A0724"/>
    <w:rsid w:val="003A0CB5"/>
    <w:rsid w:val="003A12AE"/>
    <w:rsid w:val="003A2AA3"/>
    <w:rsid w:val="003A31A5"/>
    <w:rsid w:val="003A395B"/>
    <w:rsid w:val="003A398D"/>
    <w:rsid w:val="003A3A8A"/>
    <w:rsid w:val="003A3FC2"/>
    <w:rsid w:val="003A40B0"/>
    <w:rsid w:val="003A509F"/>
    <w:rsid w:val="003A5C18"/>
    <w:rsid w:val="003A5CCB"/>
    <w:rsid w:val="003A68CE"/>
    <w:rsid w:val="003A7118"/>
    <w:rsid w:val="003A714F"/>
    <w:rsid w:val="003A752F"/>
    <w:rsid w:val="003A77EB"/>
    <w:rsid w:val="003A7F9C"/>
    <w:rsid w:val="003B0025"/>
    <w:rsid w:val="003B017D"/>
    <w:rsid w:val="003B0D0E"/>
    <w:rsid w:val="003B0FD7"/>
    <w:rsid w:val="003B1DB3"/>
    <w:rsid w:val="003B207A"/>
    <w:rsid w:val="003B23C6"/>
    <w:rsid w:val="003B256A"/>
    <w:rsid w:val="003B25D0"/>
    <w:rsid w:val="003B2B31"/>
    <w:rsid w:val="003B3E0D"/>
    <w:rsid w:val="003B500A"/>
    <w:rsid w:val="003B64D8"/>
    <w:rsid w:val="003B7430"/>
    <w:rsid w:val="003C02A7"/>
    <w:rsid w:val="003C1267"/>
    <w:rsid w:val="003C12AE"/>
    <w:rsid w:val="003C1F75"/>
    <w:rsid w:val="003C2490"/>
    <w:rsid w:val="003C2492"/>
    <w:rsid w:val="003C26A0"/>
    <w:rsid w:val="003C26E9"/>
    <w:rsid w:val="003C2D34"/>
    <w:rsid w:val="003C2E36"/>
    <w:rsid w:val="003C3544"/>
    <w:rsid w:val="003C4594"/>
    <w:rsid w:val="003C4670"/>
    <w:rsid w:val="003C4939"/>
    <w:rsid w:val="003C52D3"/>
    <w:rsid w:val="003C7100"/>
    <w:rsid w:val="003C78F4"/>
    <w:rsid w:val="003C7B4E"/>
    <w:rsid w:val="003D00B4"/>
    <w:rsid w:val="003D015A"/>
    <w:rsid w:val="003D0362"/>
    <w:rsid w:val="003D0BDA"/>
    <w:rsid w:val="003D0EFC"/>
    <w:rsid w:val="003D1CB4"/>
    <w:rsid w:val="003D25E5"/>
    <w:rsid w:val="003D5186"/>
    <w:rsid w:val="003D5661"/>
    <w:rsid w:val="003D57A3"/>
    <w:rsid w:val="003D582D"/>
    <w:rsid w:val="003D6A4F"/>
    <w:rsid w:val="003D7194"/>
    <w:rsid w:val="003D7BFE"/>
    <w:rsid w:val="003D7EB9"/>
    <w:rsid w:val="003E0D85"/>
    <w:rsid w:val="003E1B24"/>
    <w:rsid w:val="003E1CBF"/>
    <w:rsid w:val="003E2578"/>
    <w:rsid w:val="003E2C14"/>
    <w:rsid w:val="003E420A"/>
    <w:rsid w:val="003E45DA"/>
    <w:rsid w:val="003E4643"/>
    <w:rsid w:val="003E4924"/>
    <w:rsid w:val="003E49F2"/>
    <w:rsid w:val="003E6BB5"/>
    <w:rsid w:val="003E6EEB"/>
    <w:rsid w:val="003E6F2E"/>
    <w:rsid w:val="003E7666"/>
    <w:rsid w:val="003E7B46"/>
    <w:rsid w:val="003F0B94"/>
    <w:rsid w:val="003F0CCE"/>
    <w:rsid w:val="003F1228"/>
    <w:rsid w:val="003F18F0"/>
    <w:rsid w:val="003F204B"/>
    <w:rsid w:val="003F221F"/>
    <w:rsid w:val="003F2F84"/>
    <w:rsid w:val="003F308B"/>
    <w:rsid w:val="003F3129"/>
    <w:rsid w:val="003F538D"/>
    <w:rsid w:val="003F5530"/>
    <w:rsid w:val="003F6DEC"/>
    <w:rsid w:val="003F7093"/>
    <w:rsid w:val="003F71FE"/>
    <w:rsid w:val="003F72DA"/>
    <w:rsid w:val="003F7742"/>
    <w:rsid w:val="003F7A80"/>
    <w:rsid w:val="00400231"/>
    <w:rsid w:val="00400858"/>
    <w:rsid w:val="00401F15"/>
    <w:rsid w:val="00401F8A"/>
    <w:rsid w:val="004021A3"/>
    <w:rsid w:val="004023E1"/>
    <w:rsid w:val="004028FB"/>
    <w:rsid w:val="00402A01"/>
    <w:rsid w:val="0040426F"/>
    <w:rsid w:val="004043F4"/>
    <w:rsid w:val="004047B8"/>
    <w:rsid w:val="0040642A"/>
    <w:rsid w:val="00407D4E"/>
    <w:rsid w:val="004101D1"/>
    <w:rsid w:val="004116ED"/>
    <w:rsid w:val="00412A01"/>
    <w:rsid w:val="00412AC7"/>
    <w:rsid w:val="00412D10"/>
    <w:rsid w:val="004135E8"/>
    <w:rsid w:val="004136EB"/>
    <w:rsid w:val="004137BB"/>
    <w:rsid w:val="00413F2B"/>
    <w:rsid w:val="0041433F"/>
    <w:rsid w:val="00414BE4"/>
    <w:rsid w:val="00414CFC"/>
    <w:rsid w:val="004151C5"/>
    <w:rsid w:val="00415287"/>
    <w:rsid w:val="0041533F"/>
    <w:rsid w:val="0041634E"/>
    <w:rsid w:val="004169E9"/>
    <w:rsid w:val="00416AF1"/>
    <w:rsid w:val="00416E15"/>
    <w:rsid w:val="00417281"/>
    <w:rsid w:val="004176F2"/>
    <w:rsid w:val="00420382"/>
    <w:rsid w:val="00420A7A"/>
    <w:rsid w:val="00420F59"/>
    <w:rsid w:val="00421B86"/>
    <w:rsid w:val="00423BBE"/>
    <w:rsid w:val="0042418B"/>
    <w:rsid w:val="00424693"/>
    <w:rsid w:val="00424908"/>
    <w:rsid w:val="0042630F"/>
    <w:rsid w:val="00426C3A"/>
    <w:rsid w:val="004271A0"/>
    <w:rsid w:val="00427640"/>
    <w:rsid w:val="00427A59"/>
    <w:rsid w:val="004307F4"/>
    <w:rsid w:val="00430D5D"/>
    <w:rsid w:val="00430FB5"/>
    <w:rsid w:val="004315D4"/>
    <w:rsid w:val="00431663"/>
    <w:rsid w:val="00431BA2"/>
    <w:rsid w:val="00432663"/>
    <w:rsid w:val="0043319A"/>
    <w:rsid w:val="00433661"/>
    <w:rsid w:val="0043445A"/>
    <w:rsid w:val="00435120"/>
    <w:rsid w:val="00435265"/>
    <w:rsid w:val="004354AE"/>
    <w:rsid w:val="00435D21"/>
    <w:rsid w:val="004369AD"/>
    <w:rsid w:val="00436CE2"/>
    <w:rsid w:val="00436CE4"/>
    <w:rsid w:val="00437E65"/>
    <w:rsid w:val="00440A2A"/>
    <w:rsid w:val="00440C86"/>
    <w:rsid w:val="00440E6A"/>
    <w:rsid w:val="004417D9"/>
    <w:rsid w:val="00442A7A"/>
    <w:rsid w:val="00442D95"/>
    <w:rsid w:val="0044346D"/>
    <w:rsid w:val="00444E85"/>
    <w:rsid w:val="0044595B"/>
    <w:rsid w:val="00445B9F"/>
    <w:rsid w:val="00445BA5"/>
    <w:rsid w:val="00445E10"/>
    <w:rsid w:val="004468E3"/>
    <w:rsid w:val="004506E2"/>
    <w:rsid w:val="004508B3"/>
    <w:rsid w:val="00450C61"/>
    <w:rsid w:val="00451082"/>
    <w:rsid w:val="0045203F"/>
    <w:rsid w:val="00452606"/>
    <w:rsid w:val="0045442D"/>
    <w:rsid w:val="0045513E"/>
    <w:rsid w:val="004565A4"/>
    <w:rsid w:val="00456CEB"/>
    <w:rsid w:val="0046018E"/>
    <w:rsid w:val="00460F3F"/>
    <w:rsid w:val="00461331"/>
    <w:rsid w:val="004615AD"/>
    <w:rsid w:val="004618CB"/>
    <w:rsid w:val="00461FEB"/>
    <w:rsid w:val="00462EE0"/>
    <w:rsid w:val="00463360"/>
    <w:rsid w:val="00464606"/>
    <w:rsid w:val="00464636"/>
    <w:rsid w:val="00464B67"/>
    <w:rsid w:val="00464C83"/>
    <w:rsid w:val="00464CDC"/>
    <w:rsid w:val="00465E55"/>
    <w:rsid w:val="004661D4"/>
    <w:rsid w:val="004661DD"/>
    <w:rsid w:val="00466FBA"/>
    <w:rsid w:val="00466FBD"/>
    <w:rsid w:val="00466FFE"/>
    <w:rsid w:val="0046705C"/>
    <w:rsid w:val="0046719B"/>
    <w:rsid w:val="00467425"/>
    <w:rsid w:val="00467B28"/>
    <w:rsid w:val="00467C30"/>
    <w:rsid w:val="00467F6C"/>
    <w:rsid w:val="00467FD2"/>
    <w:rsid w:val="0047095C"/>
    <w:rsid w:val="00471AE7"/>
    <w:rsid w:val="00471FB9"/>
    <w:rsid w:val="0047241A"/>
    <w:rsid w:val="0047327E"/>
    <w:rsid w:val="0047336D"/>
    <w:rsid w:val="004733FD"/>
    <w:rsid w:val="00473F19"/>
    <w:rsid w:val="0047461F"/>
    <w:rsid w:val="004746C5"/>
    <w:rsid w:val="00474C2A"/>
    <w:rsid w:val="00474CD3"/>
    <w:rsid w:val="00474E83"/>
    <w:rsid w:val="00474F99"/>
    <w:rsid w:val="0047536D"/>
    <w:rsid w:val="004759FC"/>
    <w:rsid w:val="0047649F"/>
    <w:rsid w:val="004769EA"/>
    <w:rsid w:val="00476E21"/>
    <w:rsid w:val="00477B17"/>
    <w:rsid w:val="00480E94"/>
    <w:rsid w:val="00481463"/>
    <w:rsid w:val="0048184A"/>
    <w:rsid w:val="00481ABC"/>
    <w:rsid w:val="0048296E"/>
    <w:rsid w:val="00482A09"/>
    <w:rsid w:val="00482D86"/>
    <w:rsid w:val="0048325A"/>
    <w:rsid w:val="00483598"/>
    <w:rsid w:val="00483919"/>
    <w:rsid w:val="00483FD8"/>
    <w:rsid w:val="004843A7"/>
    <w:rsid w:val="00485EF8"/>
    <w:rsid w:val="00486619"/>
    <w:rsid w:val="0048734A"/>
    <w:rsid w:val="00487DC5"/>
    <w:rsid w:val="0049017E"/>
    <w:rsid w:val="00490409"/>
    <w:rsid w:val="00492A41"/>
    <w:rsid w:val="004933A1"/>
    <w:rsid w:val="004933AD"/>
    <w:rsid w:val="0049399A"/>
    <w:rsid w:val="004939A9"/>
    <w:rsid w:val="00493BF1"/>
    <w:rsid w:val="00493D3A"/>
    <w:rsid w:val="004949DE"/>
    <w:rsid w:val="00494E9E"/>
    <w:rsid w:val="00497B42"/>
    <w:rsid w:val="004A01E5"/>
    <w:rsid w:val="004A1652"/>
    <w:rsid w:val="004A1EC8"/>
    <w:rsid w:val="004A2CAA"/>
    <w:rsid w:val="004A2F9C"/>
    <w:rsid w:val="004A34D8"/>
    <w:rsid w:val="004A3FA5"/>
    <w:rsid w:val="004A4BA7"/>
    <w:rsid w:val="004A4C85"/>
    <w:rsid w:val="004A4D07"/>
    <w:rsid w:val="004A4D86"/>
    <w:rsid w:val="004A4F66"/>
    <w:rsid w:val="004A4F94"/>
    <w:rsid w:val="004A59BE"/>
    <w:rsid w:val="004A5E9A"/>
    <w:rsid w:val="004A678B"/>
    <w:rsid w:val="004A682E"/>
    <w:rsid w:val="004A6966"/>
    <w:rsid w:val="004A734B"/>
    <w:rsid w:val="004A7693"/>
    <w:rsid w:val="004A77E4"/>
    <w:rsid w:val="004A7C40"/>
    <w:rsid w:val="004A7ECC"/>
    <w:rsid w:val="004B00D1"/>
    <w:rsid w:val="004B0292"/>
    <w:rsid w:val="004B1AF9"/>
    <w:rsid w:val="004B1C9A"/>
    <w:rsid w:val="004B203F"/>
    <w:rsid w:val="004B2BF0"/>
    <w:rsid w:val="004B2C85"/>
    <w:rsid w:val="004B3BF4"/>
    <w:rsid w:val="004B3C06"/>
    <w:rsid w:val="004B3F53"/>
    <w:rsid w:val="004B5B95"/>
    <w:rsid w:val="004B5FDD"/>
    <w:rsid w:val="004B6C08"/>
    <w:rsid w:val="004B71D3"/>
    <w:rsid w:val="004B76C0"/>
    <w:rsid w:val="004C036D"/>
    <w:rsid w:val="004C0FB4"/>
    <w:rsid w:val="004C1096"/>
    <w:rsid w:val="004C1D13"/>
    <w:rsid w:val="004C226D"/>
    <w:rsid w:val="004C23AC"/>
    <w:rsid w:val="004C3323"/>
    <w:rsid w:val="004C357F"/>
    <w:rsid w:val="004C35F3"/>
    <w:rsid w:val="004C3AA8"/>
    <w:rsid w:val="004C3AD2"/>
    <w:rsid w:val="004C3DBD"/>
    <w:rsid w:val="004C52FA"/>
    <w:rsid w:val="004C5C15"/>
    <w:rsid w:val="004C5FEC"/>
    <w:rsid w:val="004C69CB"/>
    <w:rsid w:val="004C72D2"/>
    <w:rsid w:val="004C768A"/>
    <w:rsid w:val="004D0BAC"/>
    <w:rsid w:val="004D1205"/>
    <w:rsid w:val="004D140E"/>
    <w:rsid w:val="004D2D5A"/>
    <w:rsid w:val="004D3182"/>
    <w:rsid w:val="004D3F40"/>
    <w:rsid w:val="004D4F4F"/>
    <w:rsid w:val="004D4FA5"/>
    <w:rsid w:val="004D54C5"/>
    <w:rsid w:val="004D58C7"/>
    <w:rsid w:val="004D5A03"/>
    <w:rsid w:val="004D682A"/>
    <w:rsid w:val="004D6B29"/>
    <w:rsid w:val="004D772E"/>
    <w:rsid w:val="004E0D0C"/>
    <w:rsid w:val="004E1881"/>
    <w:rsid w:val="004E1A27"/>
    <w:rsid w:val="004E1C34"/>
    <w:rsid w:val="004E24B2"/>
    <w:rsid w:val="004E2691"/>
    <w:rsid w:val="004E3083"/>
    <w:rsid w:val="004E38C5"/>
    <w:rsid w:val="004E4B96"/>
    <w:rsid w:val="004E55CA"/>
    <w:rsid w:val="004E56AB"/>
    <w:rsid w:val="004E5980"/>
    <w:rsid w:val="004E5DF4"/>
    <w:rsid w:val="004E6787"/>
    <w:rsid w:val="004E6E9A"/>
    <w:rsid w:val="004E77CD"/>
    <w:rsid w:val="004E7B2F"/>
    <w:rsid w:val="004E7CDC"/>
    <w:rsid w:val="004E7F6D"/>
    <w:rsid w:val="004F06FA"/>
    <w:rsid w:val="004F16FF"/>
    <w:rsid w:val="004F2009"/>
    <w:rsid w:val="004F20AB"/>
    <w:rsid w:val="004F27A2"/>
    <w:rsid w:val="004F2CB3"/>
    <w:rsid w:val="004F2F76"/>
    <w:rsid w:val="004F43D7"/>
    <w:rsid w:val="004F524D"/>
    <w:rsid w:val="004F59C4"/>
    <w:rsid w:val="004F643D"/>
    <w:rsid w:val="004F6B8C"/>
    <w:rsid w:val="004F6D7B"/>
    <w:rsid w:val="004F6E8B"/>
    <w:rsid w:val="004F7F85"/>
    <w:rsid w:val="00500A41"/>
    <w:rsid w:val="005013E3"/>
    <w:rsid w:val="00501453"/>
    <w:rsid w:val="00502756"/>
    <w:rsid w:val="00503AB3"/>
    <w:rsid w:val="00503B75"/>
    <w:rsid w:val="005042DA"/>
    <w:rsid w:val="00506110"/>
    <w:rsid w:val="0050658F"/>
    <w:rsid w:val="00506BE9"/>
    <w:rsid w:val="00506C3F"/>
    <w:rsid w:val="00506DF1"/>
    <w:rsid w:val="00507186"/>
    <w:rsid w:val="00507B30"/>
    <w:rsid w:val="00507D13"/>
    <w:rsid w:val="00507D7C"/>
    <w:rsid w:val="005100F2"/>
    <w:rsid w:val="00510270"/>
    <w:rsid w:val="00510362"/>
    <w:rsid w:val="00511728"/>
    <w:rsid w:val="00511E36"/>
    <w:rsid w:val="0051202B"/>
    <w:rsid w:val="005120CD"/>
    <w:rsid w:val="005126F7"/>
    <w:rsid w:val="00512AC7"/>
    <w:rsid w:val="00513407"/>
    <w:rsid w:val="0051461E"/>
    <w:rsid w:val="0051558F"/>
    <w:rsid w:val="005164FC"/>
    <w:rsid w:val="00516AD8"/>
    <w:rsid w:val="00516B28"/>
    <w:rsid w:val="005174BB"/>
    <w:rsid w:val="00520D9A"/>
    <w:rsid w:val="005214AA"/>
    <w:rsid w:val="00521FEC"/>
    <w:rsid w:val="00522260"/>
    <w:rsid w:val="005229DA"/>
    <w:rsid w:val="00522D47"/>
    <w:rsid w:val="00523217"/>
    <w:rsid w:val="005238D1"/>
    <w:rsid w:val="00524F25"/>
    <w:rsid w:val="00524F3D"/>
    <w:rsid w:val="00524FE5"/>
    <w:rsid w:val="005250B0"/>
    <w:rsid w:val="005251CB"/>
    <w:rsid w:val="00525904"/>
    <w:rsid w:val="0052592B"/>
    <w:rsid w:val="00525B00"/>
    <w:rsid w:val="005265AC"/>
    <w:rsid w:val="00526EF3"/>
    <w:rsid w:val="0052782C"/>
    <w:rsid w:val="00527BA1"/>
    <w:rsid w:val="00527C73"/>
    <w:rsid w:val="005306F8"/>
    <w:rsid w:val="00531709"/>
    <w:rsid w:val="0053172C"/>
    <w:rsid w:val="0053195B"/>
    <w:rsid w:val="00531986"/>
    <w:rsid w:val="00531EF3"/>
    <w:rsid w:val="00532511"/>
    <w:rsid w:val="005330BB"/>
    <w:rsid w:val="00533EC3"/>
    <w:rsid w:val="00534040"/>
    <w:rsid w:val="005345D1"/>
    <w:rsid w:val="00536C74"/>
    <w:rsid w:val="005376CF"/>
    <w:rsid w:val="00537A9F"/>
    <w:rsid w:val="00537AC3"/>
    <w:rsid w:val="0054082D"/>
    <w:rsid w:val="005409DF"/>
    <w:rsid w:val="0054199E"/>
    <w:rsid w:val="0054217D"/>
    <w:rsid w:val="0054272F"/>
    <w:rsid w:val="00542950"/>
    <w:rsid w:val="00542F53"/>
    <w:rsid w:val="00543985"/>
    <w:rsid w:val="00543AC4"/>
    <w:rsid w:val="00543B16"/>
    <w:rsid w:val="00543D47"/>
    <w:rsid w:val="00543DC0"/>
    <w:rsid w:val="00544356"/>
    <w:rsid w:val="00544412"/>
    <w:rsid w:val="005448DC"/>
    <w:rsid w:val="00544B15"/>
    <w:rsid w:val="00545546"/>
    <w:rsid w:val="00546165"/>
    <w:rsid w:val="0054621B"/>
    <w:rsid w:val="00546373"/>
    <w:rsid w:val="00546746"/>
    <w:rsid w:val="005469FC"/>
    <w:rsid w:val="00547E99"/>
    <w:rsid w:val="00550181"/>
    <w:rsid w:val="00551E68"/>
    <w:rsid w:val="005521C9"/>
    <w:rsid w:val="00552832"/>
    <w:rsid w:val="00552AD0"/>
    <w:rsid w:val="005530F8"/>
    <w:rsid w:val="005538AF"/>
    <w:rsid w:val="00553EFE"/>
    <w:rsid w:val="005548D2"/>
    <w:rsid w:val="00554D18"/>
    <w:rsid w:val="00554E39"/>
    <w:rsid w:val="005553D8"/>
    <w:rsid w:val="0055667E"/>
    <w:rsid w:val="00556ECF"/>
    <w:rsid w:val="00557174"/>
    <w:rsid w:val="005572FC"/>
    <w:rsid w:val="00557AA5"/>
    <w:rsid w:val="00557EA1"/>
    <w:rsid w:val="0056031E"/>
    <w:rsid w:val="0056118C"/>
    <w:rsid w:val="0056138C"/>
    <w:rsid w:val="00561466"/>
    <w:rsid w:val="005616DC"/>
    <w:rsid w:val="00561E16"/>
    <w:rsid w:val="00562075"/>
    <w:rsid w:val="005624EC"/>
    <w:rsid w:val="00562E4C"/>
    <w:rsid w:val="005631C4"/>
    <w:rsid w:val="00563A4F"/>
    <w:rsid w:val="00564711"/>
    <w:rsid w:val="00564726"/>
    <w:rsid w:val="00564FC1"/>
    <w:rsid w:val="0056515C"/>
    <w:rsid w:val="00565646"/>
    <w:rsid w:val="005659AE"/>
    <w:rsid w:val="00567509"/>
    <w:rsid w:val="005677AD"/>
    <w:rsid w:val="00567A10"/>
    <w:rsid w:val="00567B1C"/>
    <w:rsid w:val="00570287"/>
    <w:rsid w:val="0057135D"/>
    <w:rsid w:val="005714E5"/>
    <w:rsid w:val="00571672"/>
    <w:rsid w:val="00571E01"/>
    <w:rsid w:val="0057219C"/>
    <w:rsid w:val="00572618"/>
    <w:rsid w:val="00572EC7"/>
    <w:rsid w:val="00572EFF"/>
    <w:rsid w:val="005730D7"/>
    <w:rsid w:val="005734AB"/>
    <w:rsid w:val="00573555"/>
    <w:rsid w:val="005738E6"/>
    <w:rsid w:val="005758D8"/>
    <w:rsid w:val="0057603C"/>
    <w:rsid w:val="00577480"/>
    <w:rsid w:val="0057777A"/>
    <w:rsid w:val="005778BC"/>
    <w:rsid w:val="0057798F"/>
    <w:rsid w:val="00580D10"/>
    <w:rsid w:val="005811F4"/>
    <w:rsid w:val="00581CC1"/>
    <w:rsid w:val="0058249F"/>
    <w:rsid w:val="0058272A"/>
    <w:rsid w:val="00583D12"/>
    <w:rsid w:val="00583DE3"/>
    <w:rsid w:val="00583FBF"/>
    <w:rsid w:val="00583FEE"/>
    <w:rsid w:val="0058424C"/>
    <w:rsid w:val="00584A6A"/>
    <w:rsid w:val="00584AB0"/>
    <w:rsid w:val="00585B87"/>
    <w:rsid w:val="00586173"/>
    <w:rsid w:val="005908F1"/>
    <w:rsid w:val="00591267"/>
    <w:rsid w:val="00591333"/>
    <w:rsid w:val="005919B7"/>
    <w:rsid w:val="0059266E"/>
    <w:rsid w:val="0059288D"/>
    <w:rsid w:val="00593B97"/>
    <w:rsid w:val="00593C5B"/>
    <w:rsid w:val="00593CC8"/>
    <w:rsid w:val="00593CFF"/>
    <w:rsid w:val="005946AC"/>
    <w:rsid w:val="00594D67"/>
    <w:rsid w:val="00594E77"/>
    <w:rsid w:val="005954D1"/>
    <w:rsid w:val="00596214"/>
    <w:rsid w:val="005965D4"/>
    <w:rsid w:val="00596CEC"/>
    <w:rsid w:val="005973C3"/>
    <w:rsid w:val="005A09C9"/>
    <w:rsid w:val="005A0CD8"/>
    <w:rsid w:val="005A14E6"/>
    <w:rsid w:val="005A1A9F"/>
    <w:rsid w:val="005A1F3F"/>
    <w:rsid w:val="005A2CE4"/>
    <w:rsid w:val="005A2FA5"/>
    <w:rsid w:val="005A450F"/>
    <w:rsid w:val="005A4D87"/>
    <w:rsid w:val="005A5595"/>
    <w:rsid w:val="005A5AAB"/>
    <w:rsid w:val="005A631C"/>
    <w:rsid w:val="005A67CF"/>
    <w:rsid w:val="005A6BD5"/>
    <w:rsid w:val="005A7DEF"/>
    <w:rsid w:val="005B0310"/>
    <w:rsid w:val="005B07AF"/>
    <w:rsid w:val="005B0FA1"/>
    <w:rsid w:val="005B3265"/>
    <w:rsid w:val="005B3470"/>
    <w:rsid w:val="005B418C"/>
    <w:rsid w:val="005B453B"/>
    <w:rsid w:val="005B4762"/>
    <w:rsid w:val="005B5545"/>
    <w:rsid w:val="005B57CB"/>
    <w:rsid w:val="005B5939"/>
    <w:rsid w:val="005B5F13"/>
    <w:rsid w:val="005B61A9"/>
    <w:rsid w:val="005B61FF"/>
    <w:rsid w:val="005B77E5"/>
    <w:rsid w:val="005B7B86"/>
    <w:rsid w:val="005C030F"/>
    <w:rsid w:val="005C033D"/>
    <w:rsid w:val="005C03F2"/>
    <w:rsid w:val="005C084B"/>
    <w:rsid w:val="005C1801"/>
    <w:rsid w:val="005C1D50"/>
    <w:rsid w:val="005C1FA5"/>
    <w:rsid w:val="005C226A"/>
    <w:rsid w:val="005C22E0"/>
    <w:rsid w:val="005C23F0"/>
    <w:rsid w:val="005C287C"/>
    <w:rsid w:val="005C3998"/>
    <w:rsid w:val="005C39B9"/>
    <w:rsid w:val="005C3D40"/>
    <w:rsid w:val="005C443C"/>
    <w:rsid w:val="005C4951"/>
    <w:rsid w:val="005C5331"/>
    <w:rsid w:val="005C53CC"/>
    <w:rsid w:val="005C585E"/>
    <w:rsid w:val="005C5BCF"/>
    <w:rsid w:val="005C5C55"/>
    <w:rsid w:val="005C5DAB"/>
    <w:rsid w:val="005C6871"/>
    <w:rsid w:val="005C6DDE"/>
    <w:rsid w:val="005C7349"/>
    <w:rsid w:val="005C7A3F"/>
    <w:rsid w:val="005C7B60"/>
    <w:rsid w:val="005C7F37"/>
    <w:rsid w:val="005D0096"/>
    <w:rsid w:val="005D0619"/>
    <w:rsid w:val="005D0860"/>
    <w:rsid w:val="005D09F8"/>
    <w:rsid w:val="005D16A1"/>
    <w:rsid w:val="005D26CB"/>
    <w:rsid w:val="005D298B"/>
    <w:rsid w:val="005D34F9"/>
    <w:rsid w:val="005D3902"/>
    <w:rsid w:val="005D44B1"/>
    <w:rsid w:val="005D4BD3"/>
    <w:rsid w:val="005D709B"/>
    <w:rsid w:val="005D72C7"/>
    <w:rsid w:val="005E0C3D"/>
    <w:rsid w:val="005E0D02"/>
    <w:rsid w:val="005E12A2"/>
    <w:rsid w:val="005E1E38"/>
    <w:rsid w:val="005E205D"/>
    <w:rsid w:val="005E2402"/>
    <w:rsid w:val="005E2697"/>
    <w:rsid w:val="005E31DB"/>
    <w:rsid w:val="005E3DFC"/>
    <w:rsid w:val="005E48AE"/>
    <w:rsid w:val="005E4CF9"/>
    <w:rsid w:val="005E5062"/>
    <w:rsid w:val="005E56B5"/>
    <w:rsid w:val="005E6182"/>
    <w:rsid w:val="005E6F05"/>
    <w:rsid w:val="005E71CF"/>
    <w:rsid w:val="005F0855"/>
    <w:rsid w:val="005F0875"/>
    <w:rsid w:val="005F0B29"/>
    <w:rsid w:val="005F1AA4"/>
    <w:rsid w:val="005F2073"/>
    <w:rsid w:val="005F2825"/>
    <w:rsid w:val="005F2BA1"/>
    <w:rsid w:val="005F3434"/>
    <w:rsid w:val="005F43B2"/>
    <w:rsid w:val="005F656D"/>
    <w:rsid w:val="005F6D8B"/>
    <w:rsid w:val="005F77D3"/>
    <w:rsid w:val="005F7857"/>
    <w:rsid w:val="00601A81"/>
    <w:rsid w:val="00602C98"/>
    <w:rsid w:val="00603531"/>
    <w:rsid w:val="006037EE"/>
    <w:rsid w:val="00603C2A"/>
    <w:rsid w:val="0060463E"/>
    <w:rsid w:val="00604A72"/>
    <w:rsid w:val="0060546A"/>
    <w:rsid w:val="00605D67"/>
    <w:rsid w:val="00605ED2"/>
    <w:rsid w:val="00606A45"/>
    <w:rsid w:val="00606FDD"/>
    <w:rsid w:val="0060715B"/>
    <w:rsid w:val="006100A5"/>
    <w:rsid w:val="00611BBB"/>
    <w:rsid w:val="0061207E"/>
    <w:rsid w:val="006127A6"/>
    <w:rsid w:val="00612AC7"/>
    <w:rsid w:val="00612E46"/>
    <w:rsid w:val="006131D4"/>
    <w:rsid w:val="00613BBC"/>
    <w:rsid w:val="006146D9"/>
    <w:rsid w:val="006148BF"/>
    <w:rsid w:val="00615326"/>
    <w:rsid w:val="0061539C"/>
    <w:rsid w:val="00615F1B"/>
    <w:rsid w:val="006160D5"/>
    <w:rsid w:val="006161B5"/>
    <w:rsid w:val="006165C7"/>
    <w:rsid w:val="00616678"/>
    <w:rsid w:val="0061675B"/>
    <w:rsid w:val="00617299"/>
    <w:rsid w:val="00620258"/>
    <w:rsid w:val="006208FE"/>
    <w:rsid w:val="006215F0"/>
    <w:rsid w:val="0062243E"/>
    <w:rsid w:val="006225EB"/>
    <w:rsid w:val="00622890"/>
    <w:rsid w:val="006229D0"/>
    <w:rsid w:val="00622D89"/>
    <w:rsid w:val="006234ED"/>
    <w:rsid w:val="00623577"/>
    <w:rsid w:val="00623B7D"/>
    <w:rsid w:val="0062424E"/>
    <w:rsid w:val="006243B2"/>
    <w:rsid w:val="006245E2"/>
    <w:rsid w:val="00624B0D"/>
    <w:rsid w:val="00624FB8"/>
    <w:rsid w:val="006255A6"/>
    <w:rsid w:val="00626512"/>
    <w:rsid w:val="0062663B"/>
    <w:rsid w:val="00626DD7"/>
    <w:rsid w:val="00627236"/>
    <w:rsid w:val="006275C0"/>
    <w:rsid w:val="00627D54"/>
    <w:rsid w:val="00630148"/>
    <w:rsid w:val="00630A72"/>
    <w:rsid w:val="00630B0F"/>
    <w:rsid w:val="0063113E"/>
    <w:rsid w:val="00631350"/>
    <w:rsid w:val="006318BC"/>
    <w:rsid w:val="00631980"/>
    <w:rsid w:val="00632AB5"/>
    <w:rsid w:val="00633653"/>
    <w:rsid w:val="00633C6B"/>
    <w:rsid w:val="00634010"/>
    <w:rsid w:val="00634495"/>
    <w:rsid w:val="006345DA"/>
    <w:rsid w:val="006349FD"/>
    <w:rsid w:val="00635396"/>
    <w:rsid w:val="00636CD2"/>
    <w:rsid w:val="00636D01"/>
    <w:rsid w:val="00636DB6"/>
    <w:rsid w:val="00636EB4"/>
    <w:rsid w:val="006370FB"/>
    <w:rsid w:val="0063721E"/>
    <w:rsid w:val="00637342"/>
    <w:rsid w:val="0064045A"/>
    <w:rsid w:val="00641B82"/>
    <w:rsid w:val="006429A1"/>
    <w:rsid w:val="006429A8"/>
    <w:rsid w:val="00642B24"/>
    <w:rsid w:val="00643051"/>
    <w:rsid w:val="00643124"/>
    <w:rsid w:val="00643398"/>
    <w:rsid w:val="00643951"/>
    <w:rsid w:val="00643F1A"/>
    <w:rsid w:val="0064468B"/>
    <w:rsid w:val="00644997"/>
    <w:rsid w:val="006452FA"/>
    <w:rsid w:val="0064537B"/>
    <w:rsid w:val="00645869"/>
    <w:rsid w:val="00645D1C"/>
    <w:rsid w:val="00645F44"/>
    <w:rsid w:val="006469D1"/>
    <w:rsid w:val="00646A4A"/>
    <w:rsid w:val="006501AE"/>
    <w:rsid w:val="006502BA"/>
    <w:rsid w:val="00650BBA"/>
    <w:rsid w:val="00650F13"/>
    <w:rsid w:val="00650F6E"/>
    <w:rsid w:val="00651073"/>
    <w:rsid w:val="00652269"/>
    <w:rsid w:val="006523DC"/>
    <w:rsid w:val="00652CE9"/>
    <w:rsid w:val="0065435E"/>
    <w:rsid w:val="00654A12"/>
    <w:rsid w:val="00654C53"/>
    <w:rsid w:val="00655116"/>
    <w:rsid w:val="00655903"/>
    <w:rsid w:val="0065677E"/>
    <w:rsid w:val="0065688A"/>
    <w:rsid w:val="0065695A"/>
    <w:rsid w:val="00657150"/>
    <w:rsid w:val="00657AEE"/>
    <w:rsid w:val="006600B4"/>
    <w:rsid w:val="00660B5E"/>
    <w:rsid w:val="00660CAF"/>
    <w:rsid w:val="00661323"/>
    <w:rsid w:val="00661657"/>
    <w:rsid w:val="00661757"/>
    <w:rsid w:val="00661849"/>
    <w:rsid w:val="0066184C"/>
    <w:rsid w:val="00661DCD"/>
    <w:rsid w:val="00662216"/>
    <w:rsid w:val="00662EDD"/>
    <w:rsid w:val="006631A9"/>
    <w:rsid w:val="00663A66"/>
    <w:rsid w:val="00664098"/>
    <w:rsid w:val="00664279"/>
    <w:rsid w:val="0066441C"/>
    <w:rsid w:val="0066498C"/>
    <w:rsid w:val="00664BED"/>
    <w:rsid w:val="00665A71"/>
    <w:rsid w:val="006665F9"/>
    <w:rsid w:val="00666789"/>
    <w:rsid w:val="00666C21"/>
    <w:rsid w:val="006701C0"/>
    <w:rsid w:val="00670A94"/>
    <w:rsid w:val="00670B3F"/>
    <w:rsid w:val="00670B91"/>
    <w:rsid w:val="00670BB4"/>
    <w:rsid w:val="006713C8"/>
    <w:rsid w:val="00671C28"/>
    <w:rsid w:val="00672A45"/>
    <w:rsid w:val="00673A8D"/>
    <w:rsid w:val="0067406A"/>
    <w:rsid w:val="006740E4"/>
    <w:rsid w:val="00674101"/>
    <w:rsid w:val="006748CC"/>
    <w:rsid w:val="006755D5"/>
    <w:rsid w:val="0067568B"/>
    <w:rsid w:val="006763D4"/>
    <w:rsid w:val="00677225"/>
    <w:rsid w:val="0067738D"/>
    <w:rsid w:val="006775B2"/>
    <w:rsid w:val="00677B1C"/>
    <w:rsid w:val="00677E72"/>
    <w:rsid w:val="006811E6"/>
    <w:rsid w:val="006817CA"/>
    <w:rsid w:val="0068285A"/>
    <w:rsid w:val="00682FA0"/>
    <w:rsid w:val="00685124"/>
    <w:rsid w:val="006852BF"/>
    <w:rsid w:val="00685317"/>
    <w:rsid w:val="006857E2"/>
    <w:rsid w:val="00686E67"/>
    <w:rsid w:val="00686F22"/>
    <w:rsid w:val="00686FE9"/>
    <w:rsid w:val="0068794E"/>
    <w:rsid w:val="0068799C"/>
    <w:rsid w:val="00687A58"/>
    <w:rsid w:val="00690495"/>
    <w:rsid w:val="00690CFD"/>
    <w:rsid w:val="00692904"/>
    <w:rsid w:val="00692A5C"/>
    <w:rsid w:val="006935CB"/>
    <w:rsid w:val="00693630"/>
    <w:rsid w:val="00693915"/>
    <w:rsid w:val="00693D4E"/>
    <w:rsid w:val="006943E6"/>
    <w:rsid w:val="00694631"/>
    <w:rsid w:val="006950DB"/>
    <w:rsid w:val="00695C09"/>
    <w:rsid w:val="00696604"/>
    <w:rsid w:val="00697271"/>
    <w:rsid w:val="00697B1C"/>
    <w:rsid w:val="006A03E8"/>
    <w:rsid w:val="006A07A9"/>
    <w:rsid w:val="006A08A5"/>
    <w:rsid w:val="006A0AAC"/>
    <w:rsid w:val="006A0F72"/>
    <w:rsid w:val="006A1B83"/>
    <w:rsid w:val="006A1EA4"/>
    <w:rsid w:val="006A1EC6"/>
    <w:rsid w:val="006A2CB2"/>
    <w:rsid w:val="006A302A"/>
    <w:rsid w:val="006A316E"/>
    <w:rsid w:val="006A3810"/>
    <w:rsid w:val="006A3BBA"/>
    <w:rsid w:val="006A3D9D"/>
    <w:rsid w:val="006A47EE"/>
    <w:rsid w:val="006A4D3C"/>
    <w:rsid w:val="006A5133"/>
    <w:rsid w:val="006A51AE"/>
    <w:rsid w:val="006A556F"/>
    <w:rsid w:val="006A5FA5"/>
    <w:rsid w:val="006A703B"/>
    <w:rsid w:val="006A7828"/>
    <w:rsid w:val="006A7972"/>
    <w:rsid w:val="006B0449"/>
    <w:rsid w:val="006B0CC2"/>
    <w:rsid w:val="006B1120"/>
    <w:rsid w:val="006B1850"/>
    <w:rsid w:val="006B1ABE"/>
    <w:rsid w:val="006B1BEF"/>
    <w:rsid w:val="006B22B7"/>
    <w:rsid w:val="006B303D"/>
    <w:rsid w:val="006B3C2A"/>
    <w:rsid w:val="006B3DF0"/>
    <w:rsid w:val="006B43B2"/>
    <w:rsid w:val="006B43DD"/>
    <w:rsid w:val="006B4A0D"/>
    <w:rsid w:val="006B5C1A"/>
    <w:rsid w:val="006B60C5"/>
    <w:rsid w:val="006B6352"/>
    <w:rsid w:val="006B66D1"/>
    <w:rsid w:val="006B68A6"/>
    <w:rsid w:val="006B6C93"/>
    <w:rsid w:val="006B78E4"/>
    <w:rsid w:val="006C0571"/>
    <w:rsid w:val="006C06AB"/>
    <w:rsid w:val="006C0979"/>
    <w:rsid w:val="006C09F2"/>
    <w:rsid w:val="006C0E47"/>
    <w:rsid w:val="006C116F"/>
    <w:rsid w:val="006C1BA4"/>
    <w:rsid w:val="006C2D06"/>
    <w:rsid w:val="006C3610"/>
    <w:rsid w:val="006C3AF4"/>
    <w:rsid w:val="006C3E88"/>
    <w:rsid w:val="006C44CD"/>
    <w:rsid w:val="006C4630"/>
    <w:rsid w:val="006C4C66"/>
    <w:rsid w:val="006C4CD5"/>
    <w:rsid w:val="006C4F3B"/>
    <w:rsid w:val="006C4FDA"/>
    <w:rsid w:val="006C5278"/>
    <w:rsid w:val="006C574D"/>
    <w:rsid w:val="006C5D5B"/>
    <w:rsid w:val="006C6290"/>
    <w:rsid w:val="006D0CD8"/>
    <w:rsid w:val="006D0FEB"/>
    <w:rsid w:val="006D10FB"/>
    <w:rsid w:val="006D1A16"/>
    <w:rsid w:val="006D21F6"/>
    <w:rsid w:val="006D2218"/>
    <w:rsid w:val="006D2CBA"/>
    <w:rsid w:val="006D3920"/>
    <w:rsid w:val="006D4A4F"/>
    <w:rsid w:val="006D4F9E"/>
    <w:rsid w:val="006D5857"/>
    <w:rsid w:val="006D63FA"/>
    <w:rsid w:val="006D6935"/>
    <w:rsid w:val="006D6DD6"/>
    <w:rsid w:val="006D6FF7"/>
    <w:rsid w:val="006D7A22"/>
    <w:rsid w:val="006E052D"/>
    <w:rsid w:val="006E05FC"/>
    <w:rsid w:val="006E0781"/>
    <w:rsid w:val="006E10C7"/>
    <w:rsid w:val="006E182D"/>
    <w:rsid w:val="006E1973"/>
    <w:rsid w:val="006E20E3"/>
    <w:rsid w:val="006E230F"/>
    <w:rsid w:val="006E2648"/>
    <w:rsid w:val="006E31AB"/>
    <w:rsid w:val="006E32D0"/>
    <w:rsid w:val="006E3B7A"/>
    <w:rsid w:val="006E3E59"/>
    <w:rsid w:val="006E520B"/>
    <w:rsid w:val="006E558A"/>
    <w:rsid w:val="006E5B7B"/>
    <w:rsid w:val="006E5C2D"/>
    <w:rsid w:val="006E62F2"/>
    <w:rsid w:val="006E6688"/>
    <w:rsid w:val="006F0284"/>
    <w:rsid w:val="006F0443"/>
    <w:rsid w:val="006F05E3"/>
    <w:rsid w:val="006F0ADB"/>
    <w:rsid w:val="006F0D14"/>
    <w:rsid w:val="006F12D3"/>
    <w:rsid w:val="006F143B"/>
    <w:rsid w:val="006F15E1"/>
    <w:rsid w:val="006F18F5"/>
    <w:rsid w:val="006F1C3E"/>
    <w:rsid w:val="006F2321"/>
    <w:rsid w:val="006F2E88"/>
    <w:rsid w:val="006F30EA"/>
    <w:rsid w:val="006F33F5"/>
    <w:rsid w:val="006F3632"/>
    <w:rsid w:val="006F3A0D"/>
    <w:rsid w:val="006F499D"/>
    <w:rsid w:val="006F4F11"/>
    <w:rsid w:val="006F504B"/>
    <w:rsid w:val="006F6062"/>
    <w:rsid w:val="006F6177"/>
    <w:rsid w:val="006F6CD6"/>
    <w:rsid w:val="006F6DAB"/>
    <w:rsid w:val="006F71AE"/>
    <w:rsid w:val="006F7273"/>
    <w:rsid w:val="006F74BB"/>
    <w:rsid w:val="006F781B"/>
    <w:rsid w:val="006F7824"/>
    <w:rsid w:val="006F7918"/>
    <w:rsid w:val="006F7A29"/>
    <w:rsid w:val="00700248"/>
    <w:rsid w:val="007026DE"/>
    <w:rsid w:val="00702707"/>
    <w:rsid w:val="00702A07"/>
    <w:rsid w:val="00702E8F"/>
    <w:rsid w:val="00703754"/>
    <w:rsid w:val="00703837"/>
    <w:rsid w:val="00704914"/>
    <w:rsid w:val="007051EC"/>
    <w:rsid w:val="00706359"/>
    <w:rsid w:val="00706384"/>
    <w:rsid w:val="007063BE"/>
    <w:rsid w:val="0070698B"/>
    <w:rsid w:val="00707A1E"/>
    <w:rsid w:val="007108D5"/>
    <w:rsid w:val="00710A09"/>
    <w:rsid w:val="00710CEC"/>
    <w:rsid w:val="007116D6"/>
    <w:rsid w:val="007123B6"/>
    <w:rsid w:val="007136B0"/>
    <w:rsid w:val="007145DA"/>
    <w:rsid w:val="00714706"/>
    <w:rsid w:val="0071603C"/>
    <w:rsid w:val="007179C5"/>
    <w:rsid w:val="00717CAE"/>
    <w:rsid w:val="007203AB"/>
    <w:rsid w:val="007205D4"/>
    <w:rsid w:val="00720A64"/>
    <w:rsid w:val="00720DEA"/>
    <w:rsid w:val="007212C0"/>
    <w:rsid w:val="00721815"/>
    <w:rsid w:val="00721DFB"/>
    <w:rsid w:val="0072229D"/>
    <w:rsid w:val="00722540"/>
    <w:rsid w:val="00722B89"/>
    <w:rsid w:val="007234C5"/>
    <w:rsid w:val="00723DDD"/>
    <w:rsid w:val="00724857"/>
    <w:rsid w:val="00725AD9"/>
    <w:rsid w:val="00725F77"/>
    <w:rsid w:val="00726AC9"/>
    <w:rsid w:val="00727B24"/>
    <w:rsid w:val="00730938"/>
    <w:rsid w:val="007309C7"/>
    <w:rsid w:val="007315DD"/>
    <w:rsid w:val="00731EF7"/>
    <w:rsid w:val="00732495"/>
    <w:rsid w:val="00732539"/>
    <w:rsid w:val="00732CE0"/>
    <w:rsid w:val="007333B2"/>
    <w:rsid w:val="007334BE"/>
    <w:rsid w:val="0073360D"/>
    <w:rsid w:val="00733AC2"/>
    <w:rsid w:val="00734BE4"/>
    <w:rsid w:val="00734EB8"/>
    <w:rsid w:val="00735D93"/>
    <w:rsid w:val="00736045"/>
    <w:rsid w:val="007369D5"/>
    <w:rsid w:val="00736F41"/>
    <w:rsid w:val="00736FB0"/>
    <w:rsid w:val="0074007C"/>
    <w:rsid w:val="0074069A"/>
    <w:rsid w:val="00740933"/>
    <w:rsid w:val="007411B6"/>
    <w:rsid w:val="00741624"/>
    <w:rsid w:val="007418C1"/>
    <w:rsid w:val="00741952"/>
    <w:rsid w:val="007425D5"/>
    <w:rsid w:val="00742967"/>
    <w:rsid w:val="00742C6D"/>
    <w:rsid w:val="00743AB5"/>
    <w:rsid w:val="00743DC9"/>
    <w:rsid w:val="00744CEA"/>
    <w:rsid w:val="007456C6"/>
    <w:rsid w:val="00745E9D"/>
    <w:rsid w:val="00746498"/>
    <w:rsid w:val="00746A08"/>
    <w:rsid w:val="00746DD1"/>
    <w:rsid w:val="00747466"/>
    <w:rsid w:val="007475CC"/>
    <w:rsid w:val="0074770A"/>
    <w:rsid w:val="00751C2B"/>
    <w:rsid w:val="007520D0"/>
    <w:rsid w:val="00752764"/>
    <w:rsid w:val="007527DC"/>
    <w:rsid w:val="0075285E"/>
    <w:rsid w:val="00752A79"/>
    <w:rsid w:val="00752B12"/>
    <w:rsid w:val="007530D3"/>
    <w:rsid w:val="00753170"/>
    <w:rsid w:val="007537EF"/>
    <w:rsid w:val="0075390F"/>
    <w:rsid w:val="00753E17"/>
    <w:rsid w:val="007544FF"/>
    <w:rsid w:val="00754CFD"/>
    <w:rsid w:val="0075546C"/>
    <w:rsid w:val="00755D44"/>
    <w:rsid w:val="00755F79"/>
    <w:rsid w:val="0075650E"/>
    <w:rsid w:val="007571F4"/>
    <w:rsid w:val="00757714"/>
    <w:rsid w:val="007604E9"/>
    <w:rsid w:val="00760E72"/>
    <w:rsid w:val="00760EC3"/>
    <w:rsid w:val="0076111F"/>
    <w:rsid w:val="00761373"/>
    <w:rsid w:val="00761576"/>
    <w:rsid w:val="00761683"/>
    <w:rsid w:val="0076192D"/>
    <w:rsid w:val="00761DBF"/>
    <w:rsid w:val="007624EC"/>
    <w:rsid w:val="00762FE0"/>
    <w:rsid w:val="007630D4"/>
    <w:rsid w:val="00763673"/>
    <w:rsid w:val="00763A1A"/>
    <w:rsid w:val="00763C33"/>
    <w:rsid w:val="00764704"/>
    <w:rsid w:val="00764975"/>
    <w:rsid w:val="00765329"/>
    <w:rsid w:val="00765F64"/>
    <w:rsid w:val="00766C89"/>
    <w:rsid w:val="00766CD5"/>
    <w:rsid w:val="00767339"/>
    <w:rsid w:val="00767713"/>
    <w:rsid w:val="00771326"/>
    <w:rsid w:val="00771473"/>
    <w:rsid w:val="00771526"/>
    <w:rsid w:val="0077236C"/>
    <w:rsid w:val="00772F5F"/>
    <w:rsid w:val="00773165"/>
    <w:rsid w:val="00774292"/>
    <w:rsid w:val="007749B1"/>
    <w:rsid w:val="0077573E"/>
    <w:rsid w:val="007758B5"/>
    <w:rsid w:val="00776B97"/>
    <w:rsid w:val="0078009E"/>
    <w:rsid w:val="00780BC5"/>
    <w:rsid w:val="007817E0"/>
    <w:rsid w:val="007819F3"/>
    <w:rsid w:val="00782C92"/>
    <w:rsid w:val="0078333E"/>
    <w:rsid w:val="007833F6"/>
    <w:rsid w:val="00783B0C"/>
    <w:rsid w:val="00784396"/>
    <w:rsid w:val="00784498"/>
    <w:rsid w:val="00784FAE"/>
    <w:rsid w:val="0078572A"/>
    <w:rsid w:val="00785EE9"/>
    <w:rsid w:val="00785F1C"/>
    <w:rsid w:val="00786304"/>
    <w:rsid w:val="007866BA"/>
    <w:rsid w:val="00786BB1"/>
    <w:rsid w:val="007873B0"/>
    <w:rsid w:val="00790982"/>
    <w:rsid w:val="0079134E"/>
    <w:rsid w:val="00791589"/>
    <w:rsid w:val="00792AAF"/>
    <w:rsid w:val="00792D3C"/>
    <w:rsid w:val="00795DBF"/>
    <w:rsid w:val="00796832"/>
    <w:rsid w:val="0079690D"/>
    <w:rsid w:val="00796916"/>
    <w:rsid w:val="00796AEE"/>
    <w:rsid w:val="007978AB"/>
    <w:rsid w:val="00797D11"/>
    <w:rsid w:val="007A0299"/>
    <w:rsid w:val="007A0EF5"/>
    <w:rsid w:val="007A108C"/>
    <w:rsid w:val="007A13A4"/>
    <w:rsid w:val="007A1F0A"/>
    <w:rsid w:val="007A2168"/>
    <w:rsid w:val="007A23D4"/>
    <w:rsid w:val="007A3857"/>
    <w:rsid w:val="007A3EBC"/>
    <w:rsid w:val="007A4FC9"/>
    <w:rsid w:val="007A5023"/>
    <w:rsid w:val="007A5333"/>
    <w:rsid w:val="007A5793"/>
    <w:rsid w:val="007A5861"/>
    <w:rsid w:val="007A5D75"/>
    <w:rsid w:val="007A674B"/>
    <w:rsid w:val="007A6BC0"/>
    <w:rsid w:val="007A7348"/>
    <w:rsid w:val="007A7BB1"/>
    <w:rsid w:val="007B10F4"/>
    <w:rsid w:val="007B14EE"/>
    <w:rsid w:val="007B202E"/>
    <w:rsid w:val="007B2232"/>
    <w:rsid w:val="007B267E"/>
    <w:rsid w:val="007B29E7"/>
    <w:rsid w:val="007B3F6F"/>
    <w:rsid w:val="007B41AE"/>
    <w:rsid w:val="007B4790"/>
    <w:rsid w:val="007B5026"/>
    <w:rsid w:val="007B5598"/>
    <w:rsid w:val="007B64E6"/>
    <w:rsid w:val="007B6B5E"/>
    <w:rsid w:val="007B6B99"/>
    <w:rsid w:val="007B7028"/>
    <w:rsid w:val="007B7420"/>
    <w:rsid w:val="007B75B6"/>
    <w:rsid w:val="007B76D6"/>
    <w:rsid w:val="007B7D4D"/>
    <w:rsid w:val="007C047B"/>
    <w:rsid w:val="007C05BD"/>
    <w:rsid w:val="007C0821"/>
    <w:rsid w:val="007C19E9"/>
    <w:rsid w:val="007C1DA0"/>
    <w:rsid w:val="007C1F8F"/>
    <w:rsid w:val="007C1FCA"/>
    <w:rsid w:val="007C2F6E"/>
    <w:rsid w:val="007C2FAB"/>
    <w:rsid w:val="007C328C"/>
    <w:rsid w:val="007C434C"/>
    <w:rsid w:val="007C44CD"/>
    <w:rsid w:val="007C6302"/>
    <w:rsid w:val="007C63EF"/>
    <w:rsid w:val="007C6526"/>
    <w:rsid w:val="007C6B7A"/>
    <w:rsid w:val="007C6BF7"/>
    <w:rsid w:val="007C6DF5"/>
    <w:rsid w:val="007C7635"/>
    <w:rsid w:val="007C76A2"/>
    <w:rsid w:val="007D0612"/>
    <w:rsid w:val="007D0CB4"/>
    <w:rsid w:val="007D0FFA"/>
    <w:rsid w:val="007D13FC"/>
    <w:rsid w:val="007D15D2"/>
    <w:rsid w:val="007D1B30"/>
    <w:rsid w:val="007D22AD"/>
    <w:rsid w:val="007D238E"/>
    <w:rsid w:val="007D243C"/>
    <w:rsid w:val="007D2A23"/>
    <w:rsid w:val="007D2B85"/>
    <w:rsid w:val="007D2D16"/>
    <w:rsid w:val="007D312A"/>
    <w:rsid w:val="007D3A2F"/>
    <w:rsid w:val="007D41C1"/>
    <w:rsid w:val="007D4857"/>
    <w:rsid w:val="007D497D"/>
    <w:rsid w:val="007D4C59"/>
    <w:rsid w:val="007D5387"/>
    <w:rsid w:val="007D581D"/>
    <w:rsid w:val="007D5985"/>
    <w:rsid w:val="007D5DC7"/>
    <w:rsid w:val="007D65F6"/>
    <w:rsid w:val="007D6E04"/>
    <w:rsid w:val="007D742A"/>
    <w:rsid w:val="007E03F5"/>
    <w:rsid w:val="007E05BE"/>
    <w:rsid w:val="007E082B"/>
    <w:rsid w:val="007E1677"/>
    <w:rsid w:val="007E169D"/>
    <w:rsid w:val="007E23A3"/>
    <w:rsid w:val="007E2F8F"/>
    <w:rsid w:val="007E3E61"/>
    <w:rsid w:val="007E3F59"/>
    <w:rsid w:val="007E431E"/>
    <w:rsid w:val="007E46A8"/>
    <w:rsid w:val="007E4747"/>
    <w:rsid w:val="007E48EB"/>
    <w:rsid w:val="007E4A5D"/>
    <w:rsid w:val="007E5C36"/>
    <w:rsid w:val="007E5FD3"/>
    <w:rsid w:val="007E6F16"/>
    <w:rsid w:val="007E7040"/>
    <w:rsid w:val="007E7F60"/>
    <w:rsid w:val="007F0255"/>
    <w:rsid w:val="007F0BBD"/>
    <w:rsid w:val="007F0BFE"/>
    <w:rsid w:val="007F0C5A"/>
    <w:rsid w:val="007F0CED"/>
    <w:rsid w:val="007F0E41"/>
    <w:rsid w:val="007F1126"/>
    <w:rsid w:val="007F1A13"/>
    <w:rsid w:val="007F20A8"/>
    <w:rsid w:val="007F31F0"/>
    <w:rsid w:val="007F3C2D"/>
    <w:rsid w:val="007F3FAF"/>
    <w:rsid w:val="007F4526"/>
    <w:rsid w:val="007F5440"/>
    <w:rsid w:val="007F55CE"/>
    <w:rsid w:val="007F5C26"/>
    <w:rsid w:val="007F6251"/>
    <w:rsid w:val="007F6906"/>
    <w:rsid w:val="007F7445"/>
    <w:rsid w:val="007F79FA"/>
    <w:rsid w:val="0080031E"/>
    <w:rsid w:val="00800820"/>
    <w:rsid w:val="00801532"/>
    <w:rsid w:val="0080210C"/>
    <w:rsid w:val="008028DF"/>
    <w:rsid w:val="00802F36"/>
    <w:rsid w:val="0080365D"/>
    <w:rsid w:val="00803A97"/>
    <w:rsid w:val="00804024"/>
    <w:rsid w:val="00804878"/>
    <w:rsid w:val="00805133"/>
    <w:rsid w:val="008067D5"/>
    <w:rsid w:val="0080689B"/>
    <w:rsid w:val="00806BD9"/>
    <w:rsid w:val="008070C3"/>
    <w:rsid w:val="008077B9"/>
    <w:rsid w:val="00807B08"/>
    <w:rsid w:val="0081013B"/>
    <w:rsid w:val="008103C0"/>
    <w:rsid w:val="0081043A"/>
    <w:rsid w:val="00810BC5"/>
    <w:rsid w:val="00811534"/>
    <w:rsid w:val="00811EAA"/>
    <w:rsid w:val="00812DCE"/>
    <w:rsid w:val="00812E52"/>
    <w:rsid w:val="00814237"/>
    <w:rsid w:val="00815815"/>
    <w:rsid w:val="00815D95"/>
    <w:rsid w:val="00815E56"/>
    <w:rsid w:val="008162C3"/>
    <w:rsid w:val="008165D6"/>
    <w:rsid w:val="008172BD"/>
    <w:rsid w:val="0081734E"/>
    <w:rsid w:val="008175C4"/>
    <w:rsid w:val="0081769A"/>
    <w:rsid w:val="0081799B"/>
    <w:rsid w:val="00817A07"/>
    <w:rsid w:val="00817E5E"/>
    <w:rsid w:val="00820BE1"/>
    <w:rsid w:val="00820EF7"/>
    <w:rsid w:val="0082193F"/>
    <w:rsid w:val="00821A2F"/>
    <w:rsid w:val="00822144"/>
    <w:rsid w:val="0082263C"/>
    <w:rsid w:val="00822C6A"/>
    <w:rsid w:val="008239FA"/>
    <w:rsid w:val="008243F7"/>
    <w:rsid w:val="00824603"/>
    <w:rsid w:val="008247A9"/>
    <w:rsid w:val="00824D31"/>
    <w:rsid w:val="00825BCA"/>
    <w:rsid w:val="00826607"/>
    <w:rsid w:val="00826EB3"/>
    <w:rsid w:val="00830374"/>
    <w:rsid w:val="0083073A"/>
    <w:rsid w:val="0083122C"/>
    <w:rsid w:val="008314E5"/>
    <w:rsid w:val="00831544"/>
    <w:rsid w:val="0083204A"/>
    <w:rsid w:val="00832EE2"/>
    <w:rsid w:val="00833838"/>
    <w:rsid w:val="00833A72"/>
    <w:rsid w:val="00833E8D"/>
    <w:rsid w:val="00833F1F"/>
    <w:rsid w:val="0083465B"/>
    <w:rsid w:val="008351B7"/>
    <w:rsid w:val="008352A7"/>
    <w:rsid w:val="00835ED3"/>
    <w:rsid w:val="00835F9F"/>
    <w:rsid w:val="008360CB"/>
    <w:rsid w:val="008375A1"/>
    <w:rsid w:val="008407CB"/>
    <w:rsid w:val="00840A99"/>
    <w:rsid w:val="00840ADF"/>
    <w:rsid w:val="00842358"/>
    <w:rsid w:val="00842538"/>
    <w:rsid w:val="00843762"/>
    <w:rsid w:val="00843C99"/>
    <w:rsid w:val="00844879"/>
    <w:rsid w:val="00844C0B"/>
    <w:rsid w:val="00844EA2"/>
    <w:rsid w:val="008457D7"/>
    <w:rsid w:val="008459B8"/>
    <w:rsid w:val="00845EF6"/>
    <w:rsid w:val="00846284"/>
    <w:rsid w:val="00846D01"/>
    <w:rsid w:val="00847B25"/>
    <w:rsid w:val="0085000B"/>
    <w:rsid w:val="008505E9"/>
    <w:rsid w:val="008505F5"/>
    <w:rsid w:val="00850EF2"/>
    <w:rsid w:val="00850EF7"/>
    <w:rsid w:val="00851B7D"/>
    <w:rsid w:val="008525CD"/>
    <w:rsid w:val="00852641"/>
    <w:rsid w:val="008528A3"/>
    <w:rsid w:val="00853F25"/>
    <w:rsid w:val="00854A82"/>
    <w:rsid w:val="008550DB"/>
    <w:rsid w:val="00855A61"/>
    <w:rsid w:val="00855CA5"/>
    <w:rsid w:val="0085634F"/>
    <w:rsid w:val="0085679F"/>
    <w:rsid w:val="008568E0"/>
    <w:rsid w:val="008569C6"/>
    <w:rsid w:val="008571EC"/>
    <w:rsid w:val="0085728D"/>
    <w:rsid w:val="008573AC"/>
    <w:rsid w:val="008577EC"/>
    <w:rsid w:val="0086058E"/>
    <w:rsid w:val="00860D3E"/>
    <w:rsid w:val="0086158F"/>
    <w:rsid w:val="00861855"/>
    <w:rsid w:val="008618E5"/>
    <w:rsid w:val="00861E8D"/>
    <w:rsid w:val="00862715"/>
    <w:rsid w:val="00862C9A"/>
    <w:rsid w:val="00862D59"/>
    <w:rsid w:val="00862E80"/>
    <w:rsid w:val="00863024"/>
    <w:rsid w:val="00863817"/>
    <w:rsid w:val="00863BEE"/>
    <w:rsid w:val="00865598"/>
    <w:rsid w:val="00865BAA"/>
    <w:rsid w:val="008667F0"/>
    <w:rsid w:val="0086780F"/>
    <w:rsid w:val="00867A37"/>
    <w:rsid w:val="00867CDB"/>
    <w:rsid w:val="00867FDF"/>
    <w:rsid w:val="00871767"/>
    <w:rsid w:val="008731B4"/>
    <w:rsid w:val="0087322B"/>
    <w:rsid w:val="00873D90"/>
    <w:rsid w:val="008745A2"/>
    <w:rsid w:val="008758D4"/>
    <w:rsid w:val="00877128"/>
    <w:rsid w:val="008774C2"/>
    <w:rsid w:val="008776FD"/>
    <w:rsid w:val="008807B4"/>
    <w:rsid w:val="008809B9"/>
    <w:rsid w:val="00880D4E"/>
    <w:rsid w:val="008811E3"/>
    <w:rsid w:val="00882336"/>
    <w:rsid w:val="0088290B"/>
    <w:rsid w:val="00882E72"/>
    <w:rsid w:val="00883D82"/>
    <w:rsid w:val="00883E9C"/>
    <w:rsid w:val="00884F2F"/>
    <w:rsid w:val="008852EE"/>
    <w:rsid w:val="00885947"/>
    <w:rsid w:val="0088617B"/>
    <w:rsid w:val="008866AF"/>
    <w:rsid w:val="00886784"/>
    <w:rsid w:val="00886B25"/>
    <w:rsid w:val="00886C7A"/>
    <w:rsid w:val="0088742A"/>
    <w:rsid w:val="0088745B"/>
    <w:rsid w:val="008875FE"/>
    <w:rsid w:val="00887A21"/>
    <w:rsid w:val="00890083"/>
    <w:rsid w:val="00890367"/>
    <w:rsid w:val="008905B9"/>
    <w:rsid w:val="00890689"/>
    <w:rsid w:val="0089097A"/>
    <w:rsid w:val="0089133F"/>
    <w:rsid w:val="00892396"/>
    <w:rsid w:val="00892D57"/>
    <w:rsid w:val="00893C1E"/>
    <w:rsid w:val="0089443A"/>
    <w:rsid w:val="00894449"/>
    <w:rsid w:val="008961C8"/>
    <w:rsid w:val="008962C0"/>
    <w:rsid w:val="008964E9"/>
    <w:rsid w:val="008965CC"/>
    <w:rsid w:val="00896E33"/>
    <w:rsid w:val="00897A05"/>
    <w:rsid w:val="00897C36"/>
    <w:rsid w:val="008A065F"/>
    <w:rsid w:val="008A066D"/>
    <w:rsid w:val="008A0CAB"/>
    <w:rsid w:val="008A0EF9"/>
    <w:rsid w:val="008A15EB"/>
    <w:rsid w:val="008A1645"/>
    <w:rsid w:val="008A1951"/>
    <w:rsid w:val="008A2751"/>
    <w:rsid w:val="008A3198"/>
    <w:rsid w:val="008A3A2C"/>
    <w:rsid w:val="008A4B95"/>
    <w:rsid w:val="008A4CBE"/>
    <w:rsid w:val="008A4DB8"/>
    <w:rsid w:val="008A51C5"/>
    <w:rsid w:val="008A6C61"/>
    <w:rsid w:val="008A7183"/>
    <w:rsid w:val="008A7954"/>
    <w:rsid w:val="008A7CE4"/>
    <w:rsid w:val="008A7E96"/>
    <w:rsid w:val="008B005E"/>
    <w:rsid w:val="008B05AB"/>
    <w:rsid w:val="008B06D9"/>
    <w:rsid w:val="008B0DC6"/>
    <w:rsid w:val="008B1A09"/>
    <w:rsid w:val="008B1BA6"/>
    <w:rsid w:val="008B1D26"/>
    <w:rsid w:val="008B1FB5"/>
    <w:rsid w:val="008B22B9"/>
    <w:rsid w:val="008B2A85"/>
    <w:rsid w:val="008B2CD4"/>
    <w:rsid w:val="008B3E44"/>
    <w:rsid w:val="008B4952"/>
    <w:rsid w:val="008B5576"/>
    <w:rsid w:val="008B5873"/>
    <w:rsid w:val="008B5D39"/>
    <w:rsid w:val="008B60C2"/>
    <w:rsid w:val="008B70EF"/>
    <w:rsid w:val="008B7A91"/>
    <w:rsid w:val="008C0749"/>
    <w:rsid w:val="008C0944"/>
    <w:rsid w:val="008C0ABB"/>
    <w:rsid w:val="008C35FA"/>
    <w:rsid w:val="008C3EC2"/>
    <w:rsid w:val="008C4248"/>
    <w:rsid w:val="008C4A42"/>
    <w:rsid w:val="008C4B1A"/>
    <w:rsid w:val="008C4BD5"/>
    <w:rsid w:val="008C4FAF"/>
    <w:rsid w:val="008C5C51"/>
    <w:rsid w:val="008C6F03"/>
    <w:rsid w:val="008C7FEE"/>
    <w:rsid w:val="008D0144"/>
    <w:rsid w:val="008D10B5"/>
    <w:rsid w:val="008D11C0"/>
    <w:rsid w:val="008D1746"/>
    <w:rsid w:val="008D1A34"/>
    <w:rsid w:val="008D1DAB"/>
    <w:rsid w:val="008D2D01"/>
    <w:rsid w:val="008D3669"/>
    <w:rsid w:val="008D36F9"/>
    <w:rsid w:val="008D3719"/>
    <w:rsid w:val="008D40D3"/>
    <w:rsid w:val="008D4272"/>
    <w:rsid w:val="008D4593"/>
    <w:rsid w:val="008D47A6"/>
    <w:rsid w:val="008D48A5"/>
    <w:rsid w:val="008D4943"/>
    <w:rsid w:val="008D512D"/>
    <w:rsid w:val="008D5D8C"/>
    <w:rsid w:val="008D6003"/>
    <w:rsid w:val="008D6211"/>
    <w:rsid w:val="008D732A"/>
    <w:rsid w:val="008D750A"/>
    <w:rsid w:val="008D7F63"/>
    <w:rsid w:val="008E0151"/>
    <w:rsid w:val="008E03E8"/>
    <w:rsid w:val="008E044C"/>
    <w:rsid w:val="008E0758"/>
    <w:rsid w:val="008E098F"/>
    <w:rsid w:val="008E15BE"/>
    <w:rsid w:val="008E15D4"/>
    <w:rsid w:val="008E194A"/>
    <w:rsid w:val="008E2003"/>
    <w:rsid w:val="008E2210"/>
    <w:rsid w:val="008E243E"/>
    <w:rsid w:val="008E2678"/>
    <w:rsid w:val="008E3452"/>
    <w:rsid w:val="008E4682"/>
    <w:rsid w:val="008E4F45"/>
    <w:rsid w:val="008E59B0"/>
    <w:rsid w:val="008E5D13"/>
    <w:rsid w:val="008E6159"/>
    <w:rsid w:val="008E6355"/>
    <w:rsid w:val="008E6460"/>
    <w:rsid w:val="008E6F8D"/>
    <w:rsid w:val="008E6FCA"/>
    <w:rsid w:val="008E772D"/>
    <w:rsid w:val="008E7EE9"/>
    <w:rsid w:val="008F06F3"/>
    <w:rsid w:val="008F07F6"/>
    <w:rsid w:val="008F1356"/>
    <w:rsid w:val="008F1D00"/>
    <w:rsid w:val="008F202C"/>
    <w:rsid w:val="008F2034"/>
    <w:rsid w:val="008F2212"/>
    <w:rsid w:val="008F2E57"/>
    <w:rsid w:val="008F33E5"/>
    <w:rsid w:val="008F4068"/>
    <w:rsid w:val="008F4692"/>
    <w:rsid w:val="008F4763"/>
    <w:rsid w:val="008F47C3"/>
    <w:rsid w:val="008F48C1"/>
    <w:rsid w:val="008F552C"/>
    <w:rsid w:val="008F5F6C"/>
    <w:rsid w:val="008F6204"/>
    <w:rsid w:val="008F6ACC"/>
    <w:rsid w:val="008F6CD5"/>
    <w:rsid w:val="008F71AD"/>
    <w:rsid w:val="008F7568"/>
    <w:rsid w:val="008F7BC6"/>
    <w:rsid w:val="008F7D47"/>
    <w:rsid w:val="008F7DA1"/>
    <w:rsid w:val="00901365"/>
    <w:rsid w:val="00901B6E"/>
    <w:rsid w:val="00901E08"/>
    <w:rsid w:val="009024BF"/>
    <w:rsid w:val="009024CC"/>
    <w:rsid w:val="00902CC8"/>
    <w:rsid w:val="00902F10"/>
    <w:rsid w:val="009032E0"/>
    <w:rsid w:val="009033DB"/>
    <w:rsid w:val="00904581"/>
    <w:rsid w:val="00904931"/>
    <w:rsid w:val="009049D4"/>
    <w:rsid w:val="00904B9F"/>
    <w:rsid w:val="00904CF1"/>
    <w:rsid w:val="00904D35"/>
    <w:rsid w:val="00904F62"/>
    <w:rsid w:val="00904FFF"/>
    <w:rsid w:val="00905409"/>
    <w:rsid w:val="00905746"/>
    <w:rsid w:val="00906B91"/>
    <w:rsid w:val="00906EB8"/>
    <w:rsid w:val="00906F96"/>
    <w:rsid w:val="00907198"/>
    <w:rsid w:val="0090731A"/>
    <w:rsid w:val="009074F6"/>
    <w:rsid w:val="0091009B"/>
    <w:rsid w:val="00910BC9"/>
    <w:rsid w:val="00911727"/>
    <w:rsid w:val="00912CF5"/>
    <w:rsid w:val="0091300B"/>
    <w:rsid w:val="00913406"/>
    <w:rsid w:val="009137BE"/>
    <w:rsid w:val="00913ABB"/>
    <w:rsid w:val="00914553"/>
    <w:rsid w:val="009152DE"/>
    <w:rsid w:val="00916549"/>
    <w:rsid w:val="009179C0"/>
    <w:rsid w:val="00917BE8"/>
    <w:rsid w:val="00917E21"/>
    <w:rsid w:val="00917F98"/>
    <w:rsid w:val="0092068B"/>
    <w:rsid w:val="00920B20"/>
    <w:rsid w:val="009210CF"/>
    <w:rsid w:val="00922484"/>
    <w:rsid w:val="0092331C"/>
    <w:rsid w:val="00923B89"/>
    <w:rsid w:val="00923BE8"/>
    <w:rsid w:val="00923DAA"/>
    <w:rsid w:val="0092435D"/>
    <w:rsid w:val="00926EC2"/>
    <w:rsid w:val="009279E9"/>
    <w:rsid w:val="00927E51"/>
    <w:rsid w:val="00930A07"/>
    <w:rsid w:val="0093120F"/>
    <w:rsid w:val="00931EF1"/>
    <w:rsid w:val="00932961"/>
    <w:rsid w:val="00932DCB"/>
    <w:rsid w:val="009336E2"/>
    <w:rsid w:val="00933A45"/>
    <w:rsid w:val="00933E3D"/>
    <w:rsid w:val="00934576"/>
    <w:rsid w:val="00934CCE"/>
    <w:rsid w:val="00934CDF"/>
    <w:rsid w:val="00935148"/>
    <w:rsid w:val="009356AF"/>
    <w:rsid w:val="00935D0A"/>
    <w:rsid w:val="00935D23"/>
    <w:rsid w:val="00935D72"/>
    <w:rsid w:val="00936140"/>
    <w:rsid w:val="0093642D"/>
    <w:rsid w:val="00937025"/>
    <w:rsid w:val="009376D3"/>
    <w:rsid w:val="0093790D"/>
    <w:rsid w:val="00937A1C"/>
    <w:rsid w:val="00937EEC"/>
    <w:rsid w:val="009404CC"/>
    <w:rsid w:val="00940606"/>
    <w:rsid w:val="009415B8"/>
    <w:rsid w:val="00941606"/>
    <w:rsid w:val="00941CCA"/>
    <w:rsid w:val="0094227A"/>
    <w:rsid w:val="00942418"/>
    <w:rsid w:val="00942E15"/>
    <w:rsid w:val="009436BF"/>
    <w:rsid w:val="00943792"/>
    <w:rsid w:val="00943AA5"/>
    <w:rsid w:val="0094479C"/>
    <w:rsid w:val="0094493D"/>
    <w:rsid w:val="00945B75"/>
    <w:rsid w:val="009465A3"/>
    <w:rsid w:val="00946B17"/>
    <w:rsid w:val="00946C8A"/>
    <w:rsid w:val="00946E38"/>
    <w:rsid w:val="00946E97"/>
    <w:rsid w:val="00951826"/>
    <w:rsid w:val="00951E89"/>
    <w:rsid w:val="00953273"/>
    <w:rsid w:val="0095339A"/>
    <w:rsid w:val="009533C9"/>
    <w:rsid w:val="00953F80"/>
    <w:rsid w:val="00954C5D"/>
    <w:rsid w:val="00954E0E"/>
    <w:rsid w:val="00954E99"/>
    <w:rsid w:val="00955066"/>
    <w:rsid w:val="00955573"/>
    <w:rsid w:val="00955EEA"/>
    <w:rsid w:val="009568A0"/>
    <w:rsid w:val="00956A32"/>
    <w:rsid w:val="00956AB9"/>
    <w:rsid w:val="00956CC6"/>
    <w:rsid w:val="00956E4B"/>
    <w:rsid w:val="0095799A"/>
    <w:rsid w:val="009579D2"/>
    <w:rsid w:val="00960019"/>
    <w:rsid w:val="00960920"/>
    <w:rsid w:val="00960B66"/>
    <w:rsid w:val="009613AE"/>
    <w:rsid w:val="00961417"/>
    <w:rsid w:val="00961AFE"/>
    <w:rsid w:val="0096466B"/>
    <w:rsid w:val="00964672"/>
    <w:rsid w:val="0096494D"/>
    <w:rsid w:val="00964D31"/>
    <w:rsid w:val="009651C5"/>
    <w:rsid w:val="0096624E"/>
    <w:rsid w:val="00967374"/>
    <w:rsid w:val="00967E20"/>
    <w:rsid w:val="00967F86"/>
    <w:rsid w:val="00970FFE"/>
    <w:rsid w:val="00971024"/>
    <w:rsid w:val="009720A4"/>
    <w:rsid w:val="00972126"/>
    <w:rsid w:val="00972367"/>
    <w:rsid w:val="009739D7"/>
    <w:rsid w:val="0097408F"/>
    <w:rsid w:val="00974440"/>
    <w:rsid w:val="00974B86"/>
    <w:rsid w:val="00974E4B"/>
    <w:rsid w:val="009751D7"/>
    <w:rsid w:val="009759A7"/>
    <w:rsid w:val="00975FCB"/>
    <w:rsid w:val="00976AF4"/>
    <w:rsid w:val="00976F7E"/>
    <w:rsid w:val="009800D3"/>
    <w:rsid w:val="0098057E"/>
    <w:rsid w:val="00980852"/>
    <w:rsid w:val="009808D6"/>
    <w:rsid w:val="009809B5"/>
    <w:rsid w:val="00981BF5"/>
    <w:rsid w:val="00981D4A"/>
    <w:rsid w:val="0098340E"/>
    <w:rsid w:val="00983976"/>
    <w:rsid w:val="0098400C"/>
    <w:rsid w:val="00984121"/>
    <w:rsid w:val="00984B20"/>
    <w:rsid w:val="00985578"/>
    <w:rsid w:val="009858D5"/>
    <w:rsid w:val="00985E7C"/>
    <w:rsid w:val="009860E4"/>
    <w:rsid w:val="00986218"/>
    <w:rsid w:val="009869A5"/>
    <w:rsid w:val="00986ACA"/>
    <w:rsid w:val="00986CE9"/>
    <w:rsid w:val="00986D62"/>
    <w:rsid w:val="00986FAD"/>
    <w:rsid w:val="00986FF8"/>
    <w:rsid w:val="009873D3"/>
    <w:rsid w:val="00990953"/>
    <w:rsid w:val="00990997"/>
    <w:rsid w:val="00990DFD"/>
    <w:rsid w:val="0099146A"/>
    <w:rsid w:val="00991567"/>
    <w:rsid w:val="009925DE"/>
    <w:rsid w:val="00993097"/>
    <w:rsid w:val="00993905"/>
    <w:rsid w:val="00993F12"/>
    <w:rsid w:val="00994C6A"/>
    <w:rsid w:val="00994CE2"/>
    <w:rsid w:val="00995866"/>
    <w:rsid w:val="00995F15"/>
    <w:rsid w:val="00996AF6"/>
    <w:rsid w:val="00996E59"/>
    <w:rsid w:val="00997C2C"/>
    <w:rsid w:val="00997D7B"/>
    <w:rsid w:val="00997F2A"/>
    <w:rsid w:val="009A0062"/>
    <w:rsid w:val="009A0251"/>
    <w:rsid w:val="009A130C"/>
    <w:rsid w:val="009A188A"/>
    <w:rsid w:val="009A196F"/>
    <w:rsid w:val="009A2B9F"/>
    <w:rsid w:val="009A3295"/>
    <w:rsid w:val="009A34D7"/>
    <w:rsid w:val="009A3753"/>
    <w:rsid w:val="009A37C9"/>
    <w:rsid w:val="009A3FA2"/>
    <w:rsid w:val="009A4A94"/>
    <w:rsid w:val="009A4B80"/>
    <w:rsid w:val="009A4E5A"/>
    <w:rsid w:val="009A569F"/>
    <w:rsid w:val="009A6AA1"/>
    <w:rsid w:val="009A6F00"/>
    <w:rsid w:val="009A6FC9"/>
    <w:rsid w:val="009A6FED"/>
    <w:rsid w:val="009A708C"/>
    <w:rsid w:val="009A76F9"/>
    <w:rsid w:val="009A77A3"/>
    <w:rsid w:val="009B09D6"/>
    <w:rsid w:val="009B0CC9"/>
    <w:rsid w:val="009B1B4B"/>
    <w:rsid w:val="009B2425"/>
    <w:rsid w:val="009B2D25"/>
    <w:rsid w:val="009B2FDE"/>
    <w:rsid w:val="009B34A3"/>
    <w:rsid w:val="009B45A6"/>
    <w:rsid w:val="009B4818"/>
    <w:rsid w:val="009B5131"/>
    <w:rsid w:val="009B59F7"/>
    <w:rsid w:val="009B62CB"/>
    <w:rsid w:val="009B6437"/>
    <w:rsid w:val="009B6863"/>
    <w:rsid w:val="009C1331"/>
    <w:rsid w:val="009C1413"/>
    <w:rsid w:val="009C19FA"/>
    <w:rsid w:val="009C270A"/>
    <w:rsid w:val="009C2BF3"/>
    <w:rsid w:val="009C2CB5"/>
    <w:rsid w:val="009C3518"/>
    <w:rsid w:val="009C35D9"/>
    <w:rsid w:val="009C3D7D"/>
    <w:rsid w:val="009C3E4E"/>
    <w:rsid w:val="009C5809"/>
    <w:rsid w:val="009C619A"/>
    <w:rsid w:val="009C6313"/>
    <w:rsid w:val="009C6AB6"/>
    <w:rsid w:val="009C79B5"/>
    <w:rsid w:val="009C7B59"/>
    <w:rsid w:val="009C7DF1"/>
    <w:rsid w:val="009D062B"/>
    <w:rsid w:val="009D12E5"/>
    <w:rsid w:val="009D1345"/>
    <w:rsid w:val="009D1AA7"/>
    <w:rsid w:val="009D2680"/>
    <w:rsid w:val="009D46C8"/>
    <w:rsid w:val="009D4A6E"/>
    <w:rsid w:val="009D4B90"/>
    <w:rsid w:val="009D55C2"/>
    <w:rsid w:val="009D570D"/>
    <w:rsid w:val="009D5929"/>
    <w:rsid w:val="009D65BC"/>
    <w:rsid w:val="009D65CA"/>
    <w:rsid w:val="009D67AC"/>
    <w:rsid w:val="009D69EF"/>
    <w:rsid w:val="009D6F96"/>
    <w:rsid w:val="009D70D7"/>
    <w:rsid w:val="009D739B"/>
    <w:rsid w:val="009D7AA7"/>
    <w:rsid w:val="009D7CF2"/>
    <w:rsid w:val="009E0264"/>
    <w:rsid w:val="009E05BC"/>
    <w:rsid w:val="009E14DA"/>
    <w:rsid w:val="009E1922"/>
    <w:rsid w:val="009E22D9"/>
    <w:rsid w:val="009E33A7"/>
    <w:rsid w:val="009E36F9"/>
    <w:rsid w:val="009E3C86"/>
    <w:rsid w:val="009E3D14"/>
    <w:rsid w:val="009E5309"/>
    <w:rsid w:val="009E6386"/>
    <w:rsid w:val="009E682A"/>
    <w:rsid w:val="009E6E5B"/>
    <w:rsid w:val="009E6FAD"/>
    <w:rsid w:val="009E78F2"/>
    <w:rsid w:val="009E79AF"/>
    <w:rsid w:val="009F0866"/>
    <w:rsid w:val="009F0BF6"/>
    <w:rsid w:val="009F1278"/>
    <w:rsid w:val="009F1550"/>
    <w:rsid w:val="009F165C"/>
    <w:rsid w:val="009F2041"/>
    <w:rsid w:val="009F2066"/>
    <w:rsid w:val="009F2B97"/>
    <w:rsid w:val="009F3FEF"/>
    <w:rsid w:val="009F40FB"/>
    <w:rsid w:val="009F4A52"/>
    <w:rsid w:val="009F4C7B"/>
    <w:rsid w:val="009F4EEB"/>
    <w:rsid w:val="009F53B5"/>
    <w:rsid w:val="009F6060"/>
    <w:rsid w:val="009F6348"/>
    <w:rsid w:val="009F6836"/>
    <w:rsid w:val="00A00301"/>
    <w:rsid w:val="00A010EE"/>
    <w:rsid w:val="00A01935"/>
    <w:rsid w:val="00A020EE"/>
    <w:rsid w:val="00A02793"/>
    <w:rsid w:val="00A02C0D"/>
    <w:rsid w:val="00A02F7F"/>
    <w:rsid w:val="00A03852"/>
    <w:rsid w:val="00A03989"/>
    <w:rsid w:val="00A0421C"/>
    <w:rsid w:val="00A044BA"/>
    <w:rsid w:val="00A046B5"/>
    <w:rsid w:val="00A04F06"/>
    <w:rsid w:val="00A0512A"/>
    <w:rsid w:val="00A0525C"/>
    <w:rsid w:val="00A0586C"/>
    <w:rsid w:val="00A05A0F"/>
    <w:rsid w:val="00A06C3F"/>
    <w:rsid w:val="00A06EBA"/>
    <w:rsid w:val="00A076F2"/>
    <w:rsid w:val="00A079D4"/>
    <w:rsid w:val="00A07CF4"/>
    <w:rsid w:val="00A07E3B"/>
    <w:rsid w:val="00A10B37"/>
    <w:rsid w:val="00A10E3A"/>
    <w:rsid w:val="00A10F8B"/>
    <w:rsid w:val="00A11B55"/>
    <w:rsid w:val="00A12F4B"/>
    <w:rsid w:val="00A139F9"/>
    <w:rsid w:val="00A13DF1"/>
    <w:rsid w:val="00A13E79"/>
    <w:rsid w:val="00A13E9B"/>
    <w:rsid w:val="00A146B1"/>
    <w:rsid w:val="00A156BC"/>
    <w:rsid w:val="00A1625F"/>
    <w:rsid w:val="00A16CD0"/>
    <w:rsid w:val="00A16D29"/>
    <w:rsid w:val="00A16E31"/>
    <w:rsid w:val="00A1785B"/>
    <w:rsid w:val="00A17E4D"/>
    <w:rsid w:val="00A21005"/>
    <w:rsid w:val="00A214BD"/>
    <w:rsid w:val="00A215D6"/>
    <w:rsid w:val="00A215DF"/>
    <w:rsid w:val="00A2162F"/>
    <w:rsid w:val="00A21BDC"/>
    <w:rsid w:val="00A22EC9"/>
    <w:rsid w:val="00A24394"/>
    <w:rsid w:val="00A24752"/>
    <w:rsid w:val="00A247C8"/>
    <w:rsid w:val="00A24931"/>
    <w:rsid w:val="00A255B7"/>
    <w:rsid w:val="00A25760"/>
    <w:rsid w:val="00A2623A"/>
    <w:rsid w:val="00A264F2"/>
    <w:rsid w:val="00A266EE"/>
    <w:rsid w:val="00A267E2"/>
    <w:rsid w:val="00A277FA"/>
    <w:rsid w:val="00A27B11"/>
    <w:rsid w:val="00A30756"/>
    <w:rsid w:val="00A30E93"/>
    <w:rsid w:val="00A30EE8"/>
    <w:rsid w:val="00A31275"/>
    <w:rsid w:val="00A3151D"/>
    <w:rsid w:val="00A3173C"/>
    <w:rsid w:val="00A318D8"/>
    <w:rsid w:val="00A31C92"/>
    <w:rsid w:val="00A32A54"/>
    <w:rsid w:val="00A335F9"/>
    <w:rsid w:val="00A335FF"/>
    <w:rsid w:val="00A33B2E"/>
    <w:rsid w:val="00A33D83"/>
    <w:rsid w:val="00A341A4"/>
    <w:rsid w:val="00A347F0"/>
    <w:rsid w:val="00A34802"/>
    <w:rsid w:val="00A34A2B"/>
    <w:rsid w:val="00A368A0"/>
    <w:rsid w:val="00A3712F"/>
    <w:rsid w:val="00A40404"/>
    <w:rsid w:val="00A40B22"/>
    <w:rsid w:val="00A41D77"/>
    <w:rsid w:val="00A41FE8"/>
    <w:rsid w:val="00A4213A"/>
    <w:rsid w:val="00A4237B"/>
    <w:rsid w:val="00A42A8E"/>
    <w:rsid w:val="00A42C28"/>
    <w:rsid w:val="00A42CB0"/>
    <w:rsid w:val="00A42D1C"/>
    <w:rsid w:val="00A42EBD"/>
    <w:rsid w:val="00A43CB5"/>
    <w:rsid w:val="00A43E4C"/>
    <w:rsid w:val="00A43E6C"/>
    <w:rsid w:val="00A4436A"/>
    <w:rsid w:val="00A44811"/>
    <w:rsid w:val="00A45AFB"/>
    <w:rsid w:val="00A464B5"/>
    <w:rsid w:val="00A4725E"/>
    <w:rsid w:val="00A47EEF"/>
    <w:rsid w:val="00A47F8C"/>
    <w:rsid w:val="00A5030C"/>
    <w:rsid w:val="00A5087F"/>
    <w:rsid w:val="00A51C02"/>
    <w:rsid w:val="00A51D16"/>
    <w:rsid w:val="00A52205"/>
    <w:rsid w:val="00A53980"/>
    <w:rsid w:val="00A54D4C"/>
    <w:rsid w:val="00A55848"/>
    <w:rsid w:val="00A56056"/>
    <w:rsid w:val="00A57193"/>
    <w:rsid w:val="00A572EE"/>
    <w:rsid w:val="00A5783B"/>
    <w:rsid w:val="00A57BFC"/>
    <w:rsid w:val="00A6084B"/>
    <w:rsid w:val="00A60978"/>
    <w:rsid w:val="00A60A11"/>
    <w:rsid w:val="00A60A3B"/>
    <w:rsid w:val="00A60A80"/>
    <w:rsid w:val="00A611A7"/>
    <w:rsid w:val="00A61564"/>
    <w:rsid w:val="00A619B7"/>
    <w:rsid w:val="00A619D9"/>
    <w:rsid w:val="00A627FD"/>
    <w:rsid w:val="00A6294E"/>
    <w:rsid w:val="00A64843"/>
    <w:rsid w:val="00A64A36"/>
    <w:rsid w:val="00A64CAA"/>
    <w:rsid w:val="00A650E0"/>
    <w:rsid w:val="00A65482"/>
    <w:rsid w:val="00A665B6"/>
    <w:rsid w:val="00A66641"/>
    <w:rsid w:val="00A6693C"/>
    <w:rsid w:val="00A66E4E"/>
    <w:rsid w:val="00A6731E"/>
    <w:rsid w:val="00A71268"/>
    <w:rsid w:val="00A72226"/>
    <w:rsid w:val="00A722E5"/>
    <w:rsid w:val="00A73156"/>
    <w:rsid w:val="00A7339E"/>
    <w:rsid w:val="00A7405F"/>
    <w:rsid w:val="00A74515"/>
    <w:rsid w:val="00A764ED"/>
    <w:rsid w:val="00A768B8"/>
    <w:rsid w:val="00A76DC2"/>
    <w:rsid w:val="00A76E6E"/>
    <w:rsid w:val="00A770C3"/>
    <w:rsid w:val="00A77502"/>
    <w:rsid w:val="00A77F75"/>
    <w:rsid w:val="00A81166"/>
    <w:rsid w:val="00A819FB"/>
    <w:rsid w:val="00A836E0"/>
    <w:rsid w:val="00A838B7"/>
    <w:rsid w:val="00A84156"/>
    <w:rsid w:val="00A843DA"/>
    <w:rsid w:val="00A845EC"/>
    <w:rsid w:val="00A84897"/>
    <w:rsid w:val="00A8503B"/>
    <w:rsid w:val="00A852D0"/>
    <w:rsid w:val="00A8597B"/>
    <w:rsid w:val="00A85DFD"/>
    <w:rsid w:val="00A86391"/>
    <w:rsid w:val="00A86A5D"/>
    <w:rsid w:val="00A86F61"/>
    <w:rsid w:val="00A8729F"/>
    <w:rsid w:val="00A87342"/>
    <w:rsid w:val="00A8760B"/>
    <w:rsid w:val="00A8793D"/>
    <w:rsid w:val="00A907FA"/>
    <w:rsid w:val="00A909BB"/>
    <w:rsid w:val="00A92391"/>
    <w:rsid w:val="00A92F80"/>
    <w:rsid w:val="00A93014"/>
    <w:rsid w:val="00A930C8"/>
    <w:rsid w:val="00A96806"/>
    <w:rsid w:val="00A9681A"/>
    <w:rsid w:val="00A96C73"/>
    <w:rsid w:val="00A96CB7"/>
    <w:rsid w:val="00A96CDC"/>
    <w:rsid w:val="00A97433"/>
    <w:rsid w:val="00A975C8"/>
    <w:rsid w:val="00AA0665"/>
    <w:rsid w:val="00AA0859"/>
    <w:rsid w:val="00AA0995"/>
    <w:rsid w:val="00AA0D09"/>
    <w:rsid w:val="00AA105B"/>
    <w:rsid w:val="00AA149F"/>
    <w:rsid w:val="00AA2600"/>
    <w:rsid w:val="00AA267C"/>
    <w:rsid w:val="00AA330B"/>
    <w:rsid w:val="00AA341A"/>
    <w:rsid w:val="00AA35FF"/>
    <w:rsid w:val="00AA3725"/>
    <w:rsid w:val="00AA439D"/>
    <w:rsid w:val="00AA45F7"/>
    <w:rsid w:val="00AA4AB0"/>
    <w:rsid w:val="00AA4E35"/>
    <w:rsid w:val="00AA5D3D"/>
    <w:rsid w:val="00AA5F2A"/>
    <w:rsid w:val="00AB0863"/>
    <w:rsid w:val="00AB1778"/>
    <w:rsid w:val="00AB1D51"/>
    <w:rsid w:val="00AB2582"/>
    <w:rsid w:val="00AB2890"/>
    <w:rsid w:val="00AB2B04"/>
    <w:rsid w:val="00AB3243"/>
    <w:rsid w:val="00AB324E"/>
    <w:rsid w:val="00AB35A9"/>
    <w:rsid w:val="00AB5578"/>
    <w:rsid w:val="00AB55F3"/>
    <w:rsid w:val="00AB571C"/>
    <w:rsid w:val="00AB65FD"/>
    <w:rsid w:val="00AB67F7"/>
    <w:rsid w:val="00AB7A99"/>
    <w:rsid w:val="00AB7F5F"/>
    <w:rsid w:val="00AC041F"/>
    <w:rsid w:val="00AC05CB"/>
    <w:rsid w:val="00AC0A9A"/>
    <w:rsid w:val="00AC0B24"/>
    <w:rsid w:val="00AC0E1D"/>
    <w:rsid w:val="00AC157F"/>
    <w:rsid w:val="00AC2180"/>
    <w:rsid w:val="00AC2A22"/>
    <w:rsid w:val="00AC370B"/>
    <w:rsid w:val="00AC3C02"/>
    <w:rsid w:val="00AC40F4"/>
    <w:rsid w:val="00AC41FB"/>
    <w:rsid w:val="00AC4BEF"/>
    <w:rsid w:val="00AC4BFF"/>
    <w:rsid w:val="00AC523B"/>
    <w:rsid w:val="00AC59C7"/>
    <w:rsid w:val="00AC5F4C"/>
    <w:rsid w:val="00AC6300"/>
    <w:rsid w:val="00AC6B90"/>
    <w:rsid w:val="00AC6F6A"/>
    <w:rsid w:val="00AC6FCF"/>
    <w:rsid w:val="00AC7645"/>
    <w:rsid w:val="00AD0B11"/>
    <w:rsid w:val="00AD0FD5"/>
    <w:rsid w:val="00AD109B"/>
    <w:rsid w:val="00AD1836"/>
    <w:rsid w:val="00AD18E9"/>
    <w:rsid w:val="00AD1A22"/>
    <w:rsid w:val="00AD1A73"/>
    <w:rsid w:val="00AD228D"/>
    <w:rsid w:val="00AD27E8"/>
    <w:rsid w:val="00AD29EB"/>
    <w:rsid w:val="00AD33EB"/>
    <w:rsid w:val="00AD3752"/>
    <w:rsid w:val="00AD3779"/>
    <w:rsid w:val="00AD3935"/>
    <w:rsid w:val="00AD3CAF"/>
    <w:rsid w:val="00AD42E3"/>
    <w:rsid w:val="00AD4DFE"/>
    <w:rsid w:val="00AD53B0"/>
    <w:rsid w:val="00AD55B5"/>
    <w:rsid w:val="00AD5B1D"/>
    <w:rsid w:val="00AD6721"/>
    <w:rsid w:val="00AD6A1A"/>
    <w:rsid w:val="00AD6F75"/>
    <w:rsid w:val="00AD701D"/>
    <w:rsid w:val="00AD7235"/>
    <w:rsid w:val="00AD745F"/>
    <w:rsid w:val="00AE0059"/>
    <w:rsid w:val="00AE0BF8"/>
    <w:rsid w:val="00AE298C"/>
    <w:rsid w:val="00AE2B10"/>
    <w:rsid w:val="00AE3840"/>
    <w:rsid w:val="00AE3F64"/>
    <w:rsid w:val="00AE406E"/>
    <w:rsid w:val="00AE4283"/>
    <w:rsid w:val="00AE4451"/>
    <w:rsid w:val="00AE4743"/>
    <w:rsid w:val="00AE4DC1"/>
    <w:rsid w:val="00AE542D"/>
    <w:rsid w:val="00AE55A4"/>
    <w:rsid w:val="00AE649D"/>
    <w:rsid w:val="00AE67E7"/>
    <w:rsid w:val="00AE6E4A"/>
    <w:rsid w:val="00AE7CA3"/>
    <w:rsid w:val="00AF1D44"/>
    <w:rsid w:val="00AF2B6A"/>
    <w:rsid w:val="00AF341F"/>
    <w:rsid w:val="00AF39EA"/>
    <w:rsid w:val="00AF3A72"/>
    <w:rsid w:val="00AF3BAA"/>
    <w:rsid w:val="00AF408E"/>
    <w:rsid w:val="00AF4285"/>
    <w:rsid w:val="00AF55CB"/>
    <w:rsid w:val="00AF5F80"/>
    <w:rsid w:val="00AF6375"/>
    <w:rsid w:val="00AF7009"/>
    <w:rsid w:val="00AF722E"/>
    <w:rsid w:val="00AF72EA"/>
    <w:rsid w:val="00B001B8"/>
    <w:rsid w:val="00B00E2B"/>
    <w:rsid w:val="00B011B8"/>
    <w:rsid w:val="00B01471"/>
    <w:rsid w:val="00B0149D"/>
    <w:rsid w:val="00B01773"/>
    <w:rsid w:val="00B01963"/>
    <w:rsid w:val="00B022D6"/>
    <w:rsid w:val="00B026A2"/>
    <w:rsid w:val="00B03A83"/>
    <w:rsid w:val="00B047D7"/>
    <w:rsid w:val="00B05011"/>
    <w:rsid w:val="00B0501F"/>
    <w:rsid w:val="00B050E6"/>
    <w:rsid w:val="00B057D1"/>
    <w:rsid w:val="00B05DE8"/>
    <w:rsid w:val="00B0669C"/>
    <w:rsid w:val="00B0683F"/>
    <w:rsid w:val="00B06BC8"/>
    <w:rsid w:val="00B07F43"/>
    <w:rsid w:val="00B07F73"/>
    <w:rsid w:val="00B107EE"/>
    <w:rsid w:val="00B11192"/>
    <w:rsid w:val="00B11673"/>
    <w:rsid w:val="00B11BF2"/>
    <w:rsid w:val="00B1398E"/>
    <w:rsid w:val="00B14BCD"/>
    <w:rsid w:val="00B14FA4"/>
    <w:rsid w:val="00B14FC8"/>
    <w:rsid w:val="00B15A79"/>
    <w:rsid w:val="00B15AF3"/>
    <w:rsid w:val="00B15E5B"/>
    <w:rsid w:val="00B16880"/>
    <w:rsid w:val="00B17F69"/>
    <w:rsid w:val="00B20740"/>
    <w:rsid w:val="00B21665"/>
    <w:rsid w:val="00B21C82"/>
    <w:rsid w:val="00B21EA7"/>
    <w:rsid w:val="00B220B9"/>
    <w:rsid w:val="00B229B2"/>
    <w:rsid w:val="00B230F3"/>
    <w:rsid w:val="00B23589"/>
    <w:rsid w:val="00B23CE9"/>
    <w:rsid w:val="00B24088"/>
    <w:rsid w:val="00B24909"/>
    <w:rsid w:val="00B258A0"/>
    <w:rsid w:val="00B25B6E"/>
    <w:rsid w:val="00B2601A"/>
    <w:rsid w:val="00B26FE8"/>
    <w:rsid w:val="00B27068"/>
    <w:rsid w:val="00B273E7"/>
    <w:rsid w:val="00B27E94"/>
    <w:rsid w:val="00B316A5"/>
    <w:rsid w:val="00B32ED0"/>
    <w:rsid w:val="00B32F77"/>
    <w:rsid w:val="00B3325A"/>
    <w:rsid w:val="00B333FA"/>
    <w:rsid w:val="00B33481"/>
    <w:rsid w:val="00B334FA"/>
    <w:rsid w:val="00B34690"/>
    <w:rsid w:val="00B34B3A"/>
    <w:rsid w:val="00B34EF0"/>
    <w:rsid w:val="00B356CF"/>
    <w:rsid w:val="00B357D7"/>
    <w:rsid w:val="00B35F32"/>
    <w:rsid w:val="00B368D9"/>
    <w:rsid w:val="00B379DA"/>
    <w:rsid w:val="00B400E3"/>
    <w:rsid w:val="00B40198"/>
    <w:rsid w:val="00B40F43"/>
    <w:rsid w:val="00B40F96"/>
    <w:rsid w:val="00B414AF"/>
    <w:rsid w:val="00B416E2"/>
    <w:rsid w:val="00B425B9"/>
    <w:rsid w:val="00B42720"/>
    <w:rsid w:val="00B428AD"/>
    <w:rsid w:val="00B42EB9"/>
    <w:rsid w:val="00B42F4C"/>
    <w:rsid w:val="00B43135"/>
    <w:rsid w:val="00B437D6"/>
    <w:rsid w:val="00B43A62"/>
    <w:rsid w:val="00B443E9"/>
    <w:rsid w:val="00B44E9C"/>
    <w:rsid w:val="00B46221"/>
    <w:rsid w:val="00B463B9"/>
    <w:rsid w:val="00B46793"/>
    <w:rsid w:val="00B46935"/>
    <w:rsid w:val="00B4782E"/>
    <w:rsid w:val="00B47B14"/>
    <w:rsid w:val="00B50112"/>
    <w:rsid w:val="00B50B29"/>
    <w:rsid w:val="00B51245"/>
    <w:rsid w:val="00B519B1"/>
    <w:rsid w:val="00B51B2E"/>
    <w:rsid w:val="00B51E3E"/>
    <w:rsid w:val="00B520C5"/>
    <w:rsid w:val="00B52698"/>
    <w:rsid w:val="00B52A80"/>
    <w:rsid w:val="00B52BFB"/>
    <w:rsid w:val="00B533C3"/>
    <w:rsid w:val="00B53BDD"/>
    <w:rsid w:val="00B54DF8"/>
    <w:rsid w:val="00B55C98"/>
    <w:rsid w:val="00B55E38"/>
    <w:rsid w:val="00B565CF"/>
    <w:rsid w:val="00B56BD1"/>
    <w:rsid w:val="00B5764B"/>
    <w:rsid w:val="00B577E4"/>
    <w:rsid w:val="00B57851"/>
    <w:rsid w:val="00B607A2"/>
    <w:rsid w:val="00B60C16"/>
    <w:rsid w:val="00B62C78"/>
    <w:rsid w:val="00B63230"/>
    <w:rsid w:val="00B634E6"/>
    <w:rsid w:val="00B636E2"/>
    <w:rsid w:val="00B63A8C"/>
    <w:rsid w:val="00B643B8"/>
    <w:rsid w:val="00B64B88"/>
    <w:rsid w:val="00B65193"/>
    <w:rsid w:val="00B6681B"/>
    <w:rsid w:val="00B66F22"/>
    <w:rsid w:val="00B67C7E"/>
    <w:rsid w:val="00B67CB7"/>
    <w:rsid w:val="00B67EE8"/>
    <w:rsid w:val="00B702CC"/>
    <w:rsid w:val="00B70F64"/>
    <w:rsid w:val="00B71023"/>
    <w:rsid w:val="00B71609"/>
    <w:rsid w:val="00B71D06"/>
    <w:rsid w:val="00B7234C"/>
    <w:rsid w:val="00B7378C"/>
    <w:rsid w:val="00B73E74"/>
    <w:rsid w:val="00B74282"/>
    <w:rsid w:val="00B74D6B"/>
    <w:rsid w:val="00B75463"/>
    <w:rsid w:val="00B77497"/>
    <w:rsid w:val="00B7758C"/>
    <w:rsid w:val="00B77FC7"/>
    <w:rsid w:val="00B80638"/>
    <w:rsid w:val="00B80892"/>
    <w:rsid w:val="00B81632"/>
    <w:rsid w:val="00B82327"/>
    <w:rsid w:val="00B826D5"/>
    <w:rsid w:val="00B82A9A"/>
    <w:rsid w:val="00B82CAA"/>
    <w:rsid w:val="00B82CF9"/>
    <w:rsid w:val="00B83A60"/>
    <w:rsid w:val="00B83BD1"/>
    <w:rsid w:val="00B843FA"/>
    <w:rsid w:val="00B849C8"/>
    <w:rsid w:val="00B84FED"/>
    <w:rsid w:val="00B85FBB"/>
    <w:rsid w:val="00B86FA0"/>
    <w:rsid w:val="00B87664"/>
    <w:rsid w:val="00B876B6"/>
    <w:rsid w:val="00B87A49"/>
    <w:rsid w:val="00B9061A"/>
    <w:rsid w:val="00B9064D"/>
    <w:rsid w:val="00B907AE"/>
    <w:rsid w:val="00B90C8E"/>
    <w:rsid w:val="00B919E5"/>
    <w:rsid w:val="00B91F17"/>
    <w:rsid w:val="00B91F6A"/>
    <w:rsid w:val="00B93294"/>
    <w:rsid w:val="00B9351F"/>
    <w:rsid w:val="00B943E7"/>
    <w:rsid w:val="00B9486C"/>
    <w:rsid w:val="00B94AC1"/>
    <w:rsid w:val="00B95269"/>
    <w:rsid w:val="00B95B16"/>
    <w:rsid w:val="00B96407"/>
    <w:rsid w:val="00B97125"/>
    <w:rsid w:val="00B9738A"/>
    <w:rsid w:val="00B97B41"/>
    <w:rsid w:val="00B97FA9"/>
    <w:rsid w:val="00BA03C4"/>
    <w:rsid w:val="00BA03E0"/>
    <w:rsid w:val="00BA1B1E"/>
    <w:rsid w:val="00BA1FFC"/>
    <w:rsid w:val="00BA2AC6"/>
    <w:rsid w:val="00BA30A8"/>
    <w:rsid w:val="00BA36BA"/>
    <w:rsid w:val="00BA3749"/>
    <w:rsid w:val="00BA4732"/>
    <w:rsid w:val="00BA4C2A"/>
    <w:rsid w:val="00BA4DC2"/>
    <w:rsid w:val="00BA4F09"/>
    <w:rsid w:val="00BA5072"/>
    <w:rsid w:val="00BA5B81"/>
    <w:rsid w:val="00BA5D0F"/>
    <w:rsid w:val="00BA5DE2"/>
    <w:rsid w:val="00BA675E"/>
    <w:rsid w:val="00BA6BE9"/>
    <w:rsid w:val="00BA6D29"/>
    <w:rsid w:val="00BA720E"/>
    <w:rsid w:val="00BA79B1"/>
    <w:rsid w:val="00BB023A"/>
    <w:rsid w:val="00BB0516"/>
    <w:rsid w:val="00BB05A5"/>
    <w:rsid w:val="00BB06DC"/>
    <w:rsid w:val="00BB099D"/>
    <w:rsid w:val="00BB11E2"/>
    <w:rsid w:val="00BB1B99"/>
    <w:rsid w:val="00BB1C97"/>
    <w:rsid w:val="00BB2065"/>
    <w:rsid w:val="00BB2589"/>
    <w:rsid w:val="00BB3734"/>
    <w:rsid w:val="00BB41B6"/>
    <w:rsid w:val="00BB4BA8"/>
    <w:rsid w:val="00BB5D59"/>
    <w:rsid w:val="00BB5DC3"/>
    <w:rsid w:val="00BB7974"/>
    <w:rsid w:val="00BB7C82"/>
    <w:rsid w:val="00BB7E49"/>
    <w:rsid w:val="00BC0B4A"/>
    <w:rsid w:val="00BC1236"/>
    <w:rsid w:val="00BC12D5"/>
    <w:rsid w:val="00BC14EA"/>
    <w:rsid w:val="00BC1639"/>
    <w:rsid w:val="00BC2148"/>
    <w:rsid w:val="00BC263A"/>
    <w:rsid w:val="00BC2D49"/>
    <w:rsid w:val="00BC30C1"/>
    <w:rsid w:val="00BC3F00"/>
    <w:rsid w:val="00BC3F8F"/>
    <w:rsid w:val="00BC449D"/>
    <w:rsid w:val="00BC4BFB"/>
    <w:rsid w:val="00BC5743"/>
    <w:rsid w:val="00BC6BAA"/>
    <w:rsid w:val="00BC6E3E"/>
    <w:rsid w:val="00BD00FE"/>
    <w:rsid w:val="00BD1720"/>
    <w:rsid w:val="00BD1EC0"/>
    <w:rsid w:val="00BD234E"/>
    <w:rsid w:val="00BD2EC0"/>
    <w:rsid w:val="00BD352B"/>
    <w:rsid w:val="00BD3A32"/>
    <w:rsid w:val="00BD40C9"/>
    <w:rsid w:val="00BD4194"/>
    <w:rsid w:val="00BD4B65"/>
    <w:rsid w:val="00BD4F2B"/>
    <w:rsid w:val="00BD4F36"/>
    <w:rsid w:val="00BD528A"/>
    <w:rsid w:val="00BD53D8"/>
    <w:rsid w:val="00BD5D15"/>
    <w:rsid w:val="00BD6B2B"/>
    <w:rsid w:val="00BD7000"/>
    <w:rsid w:val="00BD71F8"/>
    <w:rsid w:val="00BE0548"/>
    <w:rsid w:val="00BE07CC"/>
    <w:rsid w:val="00BE0A25"/>
    <w:rsid w:val="00BE0ABD"/>
    <w:rsid w:val="00BE2FFE"/>
    <w:rsid w:val="00BE3A78"/>
    <w:rsid w:val="00BE4242"/>
    <w:rsid w:val="00BE4283"/>
    <w:rsid w:val="00BE4351"/>
    <w:rsid w:val="00BE43C1"/>
    <w:rsid w:val="00BE494F"/>
    <w:rsid w:val="00BE4BD1"/>
    <w:rsid w:val="00BE53A5"/>
    <w:rsid w:val="00BE53BA"/>
    <w:rsid w:val="00BE541F"/>
    <w:rsid w:val="00BE5D53"/>
    <w:rsid w:val="00BE5F23"/>
    <w:rsid w:val="00BE7947"/>
    <w:rsid w:val="00BF0062"/>
    <w:rsid w:val="00BF0122"/>
    <w:rsid w:val="00BF0146"/>
    <w:rsid w:val="00BF1532"/>
    <w:rsid w:val="00BF222C"/>
    <w:rsid w:val="00BF2FAF"/>
    <w:rsid w:val="00BF3305"/>
    <w:rsid w:val="00BF3499"/>
    <w:rsid w:val="00BF3624"/>
    <w:rsid w:val="00BF3D98"/>
    <w:rsid w:val="00BF3E73"/>
    <w:rsid w:val="00BF472B"/>
    <w:rsid w:val="00BF4F2E"/>
    <w:rsid w:val="00C00146"/>
    <w:rsid w:val="00C00755"/>
    <w:rsid w:val="00C008CA"/>
    <w:rsid w:val="00C00A16"/>
    <w:rsid w:val="00C011E9"/>
    <w:rsid w:val="00C01A6E"/>
    <w:rsid w:val="00C01F17"/>
    <w:rsid w:val="00C03CCB"/>
    <w:rsid w:val="00C03D9E"/>
    <w:rsid w:val="00C04CF7"/>
    <w:rsid w:val="00C05B11"/>
    <w:rsid w:val="00C05EB9"/>
    <w:rsid w:val="00C067AF"/>
    <w:rsid w:val="00C07CE2"/>
    <w:rsid w:val="00C10812"/>
    <w:rsid w:val="00C11211"/>
    <w:rsid w:val="00C11342"/>
    <w:rsid w:val="00C1144B"/>
    <w:rsid w:val="00C11D37"/>
    <w:rsid w:val="00C12A53"/>
    <w:rsid w:val="00C13174"/>
    <w:rsid w:val="00C134CD"/>
    <w:rsid w:val="00C13E79"/>
    <w:rsid w:val="00C1451B"/>
    <w:rsid w:val="00C14E53"/>
    <w:rsid w:val="00C156E4"/>
    <w:rsid w:val="00C15CBC"/>
    <w:rsid w:val="00C15E9D"/>
    <w:rsid w:val="00C163FF"/>
    <w:rsid w:val="00C16E5A"/>
    <w:rsid w:val="00C16FFD"/>
    <w:rsid w:val="00C20925"/>
    <w:rsid w:val="00C20E6A"/>
    <w:rsid w:val="00C2180F"/>
    <w:rsid w:val="00C219F7"/>
    <w:rsid w:val="00C22757"/>
    <w:rsid w:val="00C2316B"/>
    <w:rsid w:val="00C2385E"/>
    <w:rsid w:val="00C23B8C"/>
    <w:rsid w:val="00C23EE0"/>
    <w:rsid w:val="00C24753"/>
    <w:rsid w:val="00C24ED4"/>
    <w:rsid w:val="00C25976"/>
    <w:rsid w:val="00C26A6E"/>
    <w:rsid w:val="00C26F91"/>
    <w:rsid w:val="00C273F6"/>
    <w:rsid w:val="00C277A5"/>
    <w:rsid w:val="00C303DF"/>
    <w:rsid w:val="00C3050A"/>
    <w:rsid w:val="00C30632"/>
    <w:rsid w:val="00C30CE6"/>
    <w:rsid w:val="00C32132"/>
    <w:rsid w:val="00C3250D"/>
    <w:rsid w:val="00C32895"/>
    <w:rsid w:val="00C32A3D"/>
    <w:rsid w:val="00C32C90"/>
    <w:rsid w:val="00C32E00"/>
    <w:rsid w:val="00C331FB"/>
    <w:rsid w:val="00C348C3"/>
    <w:rsid w:val="00C34C5B"/>
    <w:rsid w:val="00C34E5C"/>
    <w:rsid w:val="00C35295"/>
    <w:rsid w:val="00C352D4"/>
    <w:rsid w:val="00C356DB"/>
    <w:rsid w:val="00C3655E"/>
    <w:rsid w:val="00C37274"/>
    <w:rsid w:val="00C40094"/>
    <w:rsid w:val="00C40B37"/>
    <w:rsid w:val="00C4109A"/>
    <w:rsid w:val="00C4135A"/>
    <w:rsid w:val="00C416B9"/>
    <w:rsid w:val="00C419CD"/>
    <w:rsid w:val="00C42397"/>
    <w:rsid w:val="00C433F5"/>
    <w:rsid w:val="00C45075"/>
    <w:rsid w:val="00C45515"/>
    <w:rsid w:val="00C45AE1"/>
    <w:rsid w:val="00C45B01"/>
    <w:rsid w:val="00C45CF2"/>
    <w:rsid w:val="00C45DFE"/>
    <w:rsid w:val="00C46495"/>
    <w:rsid w:val="00C46E2E"/>
    <w:rsid w:val="00C4783C"/>
    <w:rsid w:val="00C47AD6"/>
    <w:rsid w:val="00C501DC"/>
    <w:rsid w:val="00C502E7"/>
    <w:rsid w:val="00C50C9C"/>
    <w:rsid w:val="00C51539"/>
    <w:rsid w:val="00C5202D"/>
    <w:rsid w:val="00C52ADA"/>
    <w:rsid w:val="00C52B3C"/>
    <w:rsid w:val="00C52BC2"/>
    <w:rsid w:val="00C52FF3"/>
    <w:rsid w:val="00C531AA"/>
    <w:rsid w:val="00C533EE"/>
    <w:rsid w:val="00C53962"/>
    <w:rsid w:val="00C53C98"/>
    <w:rsid w:val="00C54A09"/>
    <w:rsid w:val="00C55165"/>
    <w:rsid w:val="00C55307"/>
    <w:rsid w:val="00C55AF7"/>
    <w:rsid w:val="00C55C43"/>
    <w:rsid w:val="00C55F1D"/>
    <w:rsid w:val="00C5625E"/>
    <w:rsid w:val="00C568F2"/>
    <w:rsid w:val="00C56A78"/>
    <w:rsid w:val="00C56AD1"/>
    <w:rsid w:val="00C56B6B"/>
    <w:rsid w:val="00C5703F"/>
    <w:rsid w:val="00C57332"/>
    <w:rsid w:val="00C57444"/>
    <w:rsid w:val="00C60243"/>
    <w:rsid w:val="00C604B3"/>
    <w:rsid w:val="00C60E92"/>
    <w:rsid w:val="00C61131"/>
    <w:rsid w:val="00C6131A"/>
    <w:rsid w:val="00C61472"/>
    <w:rsid w:val="00C61A0B"/>
    <w:rsid w:val="00C6229D"/>
    <w:rsid w:val="00C625DB"/>
    <w:rsid w:val="00C62FCF"/>
    <w:rsid w:val="00C637EE"/>
    <w:rsid w:val="00C63999"/>
    <w:rsid w:val="00C642A6"/>
    <w:rsid w:val="00C643F8"/>
    <w:rsid w:val="00C64534"/>
    <w:rsid w:val="00C6467D"/>
    <w:rsid w:val="00C64A26"/>
    <w:rsid w:val="00C65703"/>
    <w:rsid w:val="00C65D19"/>
    <w:rsid w:val="00C65F04"/>
    <w:rsid w:val="00C67062"/>
    <w:rsid w:val="00C67091"/>
    <w:rsid w:val="00C672B4"/>
    <w:rsid w:val="00C705C4"/>
    <w:rsid w:val="00C70680"/>
    <w:rsid w:val="00C70A4D"/>
    <w:rsid w:val="00C70EE8"/>
    <w:rsid w:val="00C71075"/>
    <w:rsid w:val="00C713A0"/>
    <w:rsid w:val="00C71454"/>
    <w:rsid w:val="00C71B46"/>
    <w:rsid w:val="00C721DB"/>
    <w:rsid w:val="00C722D6"/>
    <w:rsid w:val="00C72E25"/>
    <w:rsid w:val="00C745E3"/>
    <w:rsid w:val="00C7478C"/>
    <w:rsid w:val="00C748F8"/>
    <w:rsid w:val="00C7500A"/>
    <w:rsid w:val="00C75390"/>
    <w:rsid w:val="00C75436"/>
    <w:rsid w:val="00C7562C"/>
    <w:rsid w:val="00C77DD4"/>
    <w:rsid w:val="00C77DDC"/>
    <w:rsid w:val="00C802F3"/>
    <w:rsid w:val="00C803AC"/>
    <w:rsid w:val="00C813E9"/>
    <w:rsid w:val="00C81869"/>
    <w:rsid w:val="00C81BD7"/>
    <w:rsid w:val="00C82022"/>
    <w:rsid w:val="00C82452"/>
    <w:rsid w:val="00C82B5C"/>
    <w:rsid w:val="00C82DE7"/>
    <w:rsid w:val="00C82E0E"/>
    <w:rsid w:val="00C83058"/>
    <w:rsid w:val="00C830A9"/>
    <w:rsid w:val="00C837C1"/>
    <w:rsid w:val="00C84734"/>
    <w:rsid w:val="00C84A1B"/>
    <w:rsid w:val="00C8521B"/>
    <w:rsid w:val="00C8567C"/>
    <w:rsid w:val="00C85B75"/>
    <w:rsid w:val="00C86713"/>
    <w:rsid w:val="00C869D4"/>
    <w:rsid w:val="00C870EB"/>
    <w:rsid w:val="00C8715F"/>
    <w:rsid w:val="00C87AE5"/>
    <w:rsid w:val="00C904E3"/>
    <w:rsid w:val="00C906E8"/>
    <w:rsid w:val="00C90701"/>
    <w:rsid w:val="00C90D18"/>
    <w:rsid w:val="00C91EA1"/>
    <w:rsid w:val="00C9238A"/>
    <w:rsid w:val="00C92D8B"/>
    <w:rsid w:val="00C92DD3"/>
    <w:rsid w:val="00C92E50"/>
    <w:rsid w:val="00C9392D"/>
    <w:rsid w:val="00C93AD3"/>
    <w:rsid w:val="00C9463A"/>
    <w:rsid w:val="00C94D78"/>
    <w:rsid w:val="00C95546"/>
    <w:rsid w:val="00C95719"/>
    <w:rsid w:val="00C95AF5"/>
    <w:rsid w:val="00C96186"/>
    <w:rsid w:val="00C96343"/>
    <w:rsid w:val="00C96CEF"/>
    <w:rsid w:val="00C96D8B"/>
    <w:rsid w:val="00C9728D"/>
    <w:rsid w:val="00C97596"/>
    <w:rsid w:val="00C97CC7"/>
    <w:rsid w:val="00CA07F0"/>
    <w:rsid w:val="00CA18DC"/>
    <w:rsid w:val="00CA19C7"/>
    <w:rsid w:val="00CA1FFA"/>
    <w:rsid w:val="00CA2505"/>
    <w:rsid w:val="00CA277C"/>
    <w:rsid w:val="00CA2EAB"/>
    <w:rsid w:val="00CA4283"/>
    <w:rsid w:val="00CA46EA"/>
    <w:rsid w:val="00CA4E66"/>
    <w:rsid w:val="00CA54FC"/>
    <w:rsid w:val="00CA5910"/>
    <w:rsid w:val="00CA5C93"/>
    <w:rsid w:val="00CA7110"/>
    <w:rsid w:val="00CB043E"/>
    <w:rsid w:val="00CB0961"/>
    <w:rsid w:val="00CB0AFE"/>
    <w:rsid w:val="00CB2182"/>
    <w:rsid w:val="00CB2BD0"/>
    <w:rsid w:val="00CB2D29"/>
    <w:rsid w:val="00CB3028"/>
    <w:rsid w:val="00CB3269"/>
    <w:rsid w:val="00CB4DEA"/>
    <w:rsid w:val="00CB54F6"/>
    <w:rsid w:val="00CB5653"/>
    <w:rsid w:val="00CB5A0F"/>
    <w:rsid w:val="00CB5A71"/>
    <w:rsid w:val="00CB6141"/>
    <w:rsid w:val="00CB6A33"/>
    <w:rsid w:val="00CB6F21"/>
    <w:rsid w:val="00CB71B9"/>
    <w:rsid w:val="00CB78A8"/>
    <w:rsid w:val="00CC03DD"/>
    <w:rsid w:val="00CC0553"/>
    <w:rsid w:val="00CC060E"/>
    <w:rsid w:val="00CC114D"/>
    <w:rsid w:val="00CC192F"/>
    <w:rsid w:val="00CC1A0B"/>
    <w:rsid w:val="00CC27DC"/>
    <w:rsid w:val="00CC3407"/>
    <w:rsid w:val="00CC3662"/>
    <w:rsid w:val="00CC4713"/>
    <w:rsid w:val="00CC497B"/>
    <w:rsid w:val="00CC4E2A"/>
    <w:rsid w:val="00CC5249"/>
    <w:rsid w:val="00CC578A"/>
    <w:rsid w:val="00CC5A71"/>
    <w:rsid w:val="00CC6130"/>
    <w:rsid w:val="00CC6D90"/>
    <w:rsid w:val="00CD0D23"/>
    <w:rsid w:val="00CD0D77"/>
    <w:rsid w:val="00CD12CA"/>
    <w:rsid w:val="00CD1D74"/>
    <w:rsid w:val="00CD1EE9"/>
    <w:rsid w:val="00CD29BB"/>
    <w:rsid w:val="00CD2DF6"/>
    <w:rsid w:val="00CD3108"/>
    <w:rsid w:val="00CD3363"/>
    <w:rsid w:val="00CD33E6"/>
    <w:rsid w:val="00CD3472"/>
    <w:rsid w:val="00CD46C0"/>
    <w:rsid w:val="00CD51A3"/>
    <w:rsid w:val="00CD5AB5"/>
    <w:rsid w:val="00CD5E95"/>
    <w:rsid w:val="00CD654F"/>
    <w:rsid w:val="00CD679A"/>
    <w:rsid w:val="00CD7105"/>
    <w:rsid w:val="00CD7302"/>
    <w:rsid w:val="00CD7929"/>
    <w:rsid w:val="00CD7EA7"/>
    <w:rsid w:val="00CE0A0A"/>
    <w:rsid w:val="00CE0E2F"/>
    <w:rsid w:val="00CE1114"/>
    <w:rsid w:val="00CE1937"/>
    <w:rsid w:val="00CE1D67"/>
    <w:rsid w:val="00CE1E3A"/>
    <w:rsid w:val="00CE2197"/>
    <w:rsid w:val="00CE3BDF"/>
    <w:rsid w:val="00CE4857"/>
    <w:rsid w:val="00CE4888"/>
    <w:rsid w:val="00CE498C"/>
    <w:rsid w:val="00CE5163"/>
    <w:rsid w:val="00CE5D4C"/>
    <w:rsid w:val="00CE6178"/>
    <w:rsid w:val="00CE61A6"/>
    <w:rsid w:val="00CE6917"/>
    <w:rsid w:val="00CE735B"/>
    <w:rsid w:val="00CE74CC"/>
    <w:rsid w:val="00CE77F0"/>
    <w:rsid w:val="00CE78F7"/>
    <w:rsid w:val="00CE7C36"/>
    <w:rsid w:val="00CE7CA9"/>
    <w:rsid w:val="00CE7E0E"/>
    <w:rsid w:val="00CE7F2D"/>
    <w:rsid w:val="00CF08FB"/>
    <w:rsid w:val="00CF1507"/>
    <w:rsid w:val="00CF19CA"/>
    <w:rsid w:val="00CF1FCF"/>
    <w:rsid w:val="00CF2045"/>
    <w:rsid w:val="00CF2A62"/>
    <w:rsid w:val="00CF3581"/>
    <w:rsid w:val="00CF428F"/>
    <w:rsid w:val="00CF4593"/>
    <w:rsid w:val="00CF4A08"/>
    <w:rsid w:val="00CF4D5E"/>
    <w:rsid w:val="00CF524E"/>
    <w:rsid w:val="00CF54B8"/>
    <w:rsid w:val="00CF56E8"/>
    <w:rsid w:val="00CF61B8"/>
    <w:rsid w:val="00CF627C"/>
    <w:rsid w:val="00CF7350"/>
    <w:rsid w:val="00CF76EF"/>
    <w:rsid w:val="00CF7890"/>
    <w:rsid w:val="00CF7906"/>
    <w:rsid w:val="00CF7ED9"/>
    <w:rsid w:val="00D00272"/>
    <w:rsid w:val="00D006E0"/>
    <w:rsid w:val="00D00A31"/>
    <w:rsid w:val="00D00AD9"/>
    <w:rsid w:val="00D00E23"/>
    <w:rsid w:val="00D00FE9"/>
    <w:rsid w:val="00D01BAF"/>
    <w:rsid w:val="00D01EA9"/>
    <w:rsid w:val="00D022CE"/>
    <w:rsid w:val="00D036BD"/>
    <w:rsid w:val="00D0427A"/>
    <w:rsid w:val="00D04DC2"/>
    <w:rsid w:val="00D04FA1"/>
    <w:rsid w:val="00D05377"/>
    <w:rsid w:val="00D05DEB"/>
    <w:rsid w:val="00D06B57"/>
    <w:rsid w:val="00D07103"/>
    <w:rsid w:val="00D102C0"/>
    <w:rsid w:val="00D112EE"/>
    <w:rsid w:val="00D1162E"/>
    <w:rsid w:val="00D1176E"/>
    <w:rsid w:val="00D11CF7"/>
    <w:rsid w:val="00D11E36"/>
    <w:rsid w:val="00D12040"/>
    <w:rsid w:val="00D121D2"/>
    <w:rsid w:val="00D1222C"/>
    <w:rsid w:val="00D1369F"/>
    <w:rsid w:val="00D1425E"/>
    <w:rsid w:val="00D142B5"/>
    <w:rsid w:val="00D1479A"/>
    <w:rsid w:val="00D149A7"/>
    <w:rsid w:val="00D14A78"/>
    <w:rsid w:val="00D14C70"/>
    <w:rsid w:val="00D14CD4"/>
    <w:rsid w:val="00D158AE"/>
    <w:rsid w:val="00D15E16"/>
    <w:rsid w:val="00D15F36"/>
    <w:rsid w:val="00D1601A"/>
    <w:rsid w:val="00D16717"/>
    <w:rsid w:val="00D16976"/>
    <w:rsid w:val="00D169B1"/>
    <w:rsid w:val="00D16CB6"/>
    <w:rsid w:val="00D16F6E"/>
    <w:rsid w:val="00D16FB2"/>
    <w:rsid w:val="00D1739C"/>
    <w:rsid w:val="00D1757A"/>
    <w:rsid w:val="00D17FCC"/>
    <w:rsid w:val="00D20043"/>
    <w:rsid w:val="00D200CE"/>
    <w:rsid w:val="00D20561"/>
    <w:rsid w:val="00D20837"/>
    <w:rsid w:val="00D20DAC"/>
    <w:rsid w:val="00D20DD3"/>
    <w:rsid w:val="00D216FD"/>
    <w:rsid w:val="00D21921"/>
    <w:rsid w:val="00D21E55"/>
    <w:rsid w:val="00D235E5"/>
    <w:rsid w:val="00D23D67"/>
    <w:rsid w:val="00D24283"/>
    <w:rsid w:val="00D243D6"/>
    <w:rsid w:val="00D24712"/>
    <w:rsid w:val="00D259F2"/>
    <w:rsid w:val="00D27926"/>
    <w:rsid w:val="00D3030A"/>
    <w:rsid w:val="00D309A6"/>
    <w:rsid w:val="00D31644"/>
    <w:rsid w:val="00D32A17"/>
    <w:rsid w:val="00D32D42"/>
    <w:rsid w:val="00D3466C"/>
    <w:rsid w:val="00D358FE"/>
    <w:rsid w:val="00D36AAC"/>
    <w:rsid w:val="00D36B41"/>
    <w:rsid w:val="00D3738E"/>
    <w:rsid w:val="00D40189"/>
    <w:rsid w:val="00D4071D"/>
    <w:rsid w:val="00D40944"/>
    <w:rsid w:val="00D416E5"/>
    <w:rsid w:val="00D41EA6"/>
    <w:rsid w:val="00D420B9"/>
    <w:rsid w:val="00D420BB"/>
    <w:rsid w:val="00D42D76"/>
    <w:rsid w:val="00D42DCC"/>
    <w:rsid w:val="00D433CB"/>
    <w:rsid w:val="00D435E3"/>
    <w:rsid w:val="00D43849"/>
    <w:rsid w:val="00D4448C"/>
    <w:rsid w:val="00D44C2F"/>
    <w:rsid w:val="00D45AD4"/>
    <w:rsid w:val="00D45C4E"/>
    <w:rsid w:val="00D45D73"/>
    <w:rsid w:val="00D462CB"/>
    <w:rsid w:val="00D46802"/>
    <w:rsid w:val="00D46895"/>
    <w:rsid w:val="00D470C7"/>
    <w:rsid w:val="00D477A5"/>
    <w:rsid w:val="00D47BF8"/>
    <w:rsid w:val="00D47E78"/>
    <w:rsid w:val="00D504DE"/>
    <w:rsid w:val="00D51B06"/>
    <w:rsid w:val="00D51BFA"/>
    <w:rsid w:val="00D53240"/>
    <w:rsid w:val="00D53251"/>
    <w:rsid w:val="00D53E4E"/>
    <w:rsid w:val="00D550DA"/>
    <w:rsid w:val="00D55C56"/>
    <w:rsid w:val="00D5640F"/>
    <w:rsid w:val="00D56ECC"/>
    <w:rsid w:val="00D61C98"/>
    <w:rsid w:val="00D620B1"/>
    <w:rsid w:val="00D62502"/>
    <w:rsid w:val="00D62A61"/>
    <w:rsid w:val="00D63EBF"/>
    <w:rsid w:val="00D6421C"/>
    <w:rsid w:val="00D64B4D"/>
    <w:rsid w:val="00D65302"/>
    <w:rsid w:val="00D65E37"/>
    <w:rsid w:val="00D66306"/>
    <w:rsid w:val="00D6695D"/>
    <w:rsid w:val="00D705C2"/>
    <w:rsid w:val="00D7074E"/>
    <w:rsid w:val="00D70D8B"/>
    <w:rsid w:val="00D71B87"/>
    <w:rsid w:val="00D71BE6"/>
    <w:rsid w:val="00D71D9C"/>
    <w:rsid w:val="00D71E6F"/>
    <w:rsid w:val="00D72601"/>
    <w:rsid w:val="00D72B8F"/>
    <w:rsid w:val="00D72CBC"/>
    <w:rsid w:val="00D7355C"/>
    <w:rsid w:val="00D73713"/>
    <w:rsid w:val="00D741BD"/>
    <w:rsid w:val="00D7532B"/>
    <w:rsid w:val="00D75B9F"/>
    <w:rsid w:val="00D75D1A"/>
    <w:rsid w:val="00D7683C"/>
    <w:rsid w:val="00D7773C"/>
    <w:rsid w:val="00D77C5F"/>
    <w:rsid w:val="00D77E8F"/>
    <w:rsid w:val="00D80467"/>
    <w:rsid w:val="00D80897"/>
    <w:rsid w:val="00D80A4A"/>
    <w:rsid w:val="00D80FD9"/>
    <w:rsid w:val="00D81AC0"/>
    <w:rsid w:val="00D8206B"/>
    <w:rsid w:val="00D82500"/>
    <w:rsid w:val="00D828F8"/>
    <w:rsid w:val="00D82920"/>
    <w:rsid w:val="00D83552"/>
    <w:rsid w:val="00D83A86"/>
    <w:rsid w:val="00D846D2"/>
    <w:rsid w:val="00D846F2"/>
    <w:rsid w:val="00D851EA"/>
    <w:rsid w:val="00D854B6"/>
    <w:rsid w:val="00D85B58"/>
    <w:rsid w:val="00D869CC"/>
    <w:rsid w:val="00D86C8B"/>
    <w:rsid w:val="00D86FD1"/>
    <w:rsid w:val="00D872B5"/>
    <w:rsid w:val="00D873ED"/>
    <w:rsid w:val="00D87AFF"/>
    <w:rsid w:val="00D87F60"/>
    <w:rsid w:val="00D87FCF"/>
    <w:rsid w:val="00D90349"/>
    <w:rsid w:val="00D90A2C"/>
    <w:rsid w:val="00D917B9"/>
    <w:rsid w:val="00D918AE"/>
    <w:rsid w:val="00D91BF7"/>
    <w:rsid w:val="00D92575"/>
    <w:rsid w:val="00D925CC"/>
    <w:rsid w:val="00D928F7"/>
    <w:rsid w:val="00D92B92"/>
    <w:rsid w:val="00D94278"/>
    <w:rsid w:val="00D943CE"/>
    <w:rsid w:val="00D949C1"/>
    <w:rsid w:val="00D94F43"/>
    <w:rsid w:val="00D94F5E"/>
    <w:rsid w:val="00D96906"/>
    <w:rsid w:val="00D96CDD"/>
    <w:rsid w:val="00D96DCB"/>
    <w:rsid w:val="00D97496"/>
    <w:rsid w:val="00D97768"/>
    <w:rsid w:val="00D9787E"/>
    <w:rsid w:val="00D97C55"/>
    <w:rsid w:val="00D97F4A"/>
    <w:rsid w:val="00DA0160"/>
    <w:rsid w:val="00DA0377"/>
    <w:rsid w:val="00DA0CC4"/>
    <w:rsid w:val="00DA0F26"/>
    <w:rsid w:val="00DA16E8"/>
    <w:rsid w:val="00DA1BFF"/>
    <w:rsid w:val="00DA1C50"/>
    <w:rsid w:val="00DA1D74"/>
    <w:rsid w:val="00DA2015"/>
    <w:rsid w:val="00DA32F0"/>
    <w:rsid w:val="00DA3356"/>
    <w:rsid w:val="00DA3622"/>
    <w:rsid w:val="00DA39F7"/>
    <w:rsid w:val="00DA3F13"/>
    <w:rsid w:val="00DA48AE"/>
    <w:rsid w:val="00DA4AC2"/>
    <w:rsid w:val="00DA4E6D"/>
    <w:rsid w:val="00DA5369"/>
    <w:rsid w:val="00DA546B"/>
    <w:rsid w:val="00DA6665"/>
    <w:rsid w:val="00DA678F"/>
    <w:rsid w:val="00DA67AC"/>
    <w:rsid w:val="00DA6FD8"/>
    <w:rsid w:val="00DA7ED8"/>
    <w:rsid w:val="00DB05CE"/>
    <w:rsid w:val="00DB0DFF"/>
    <w:rsid w:val="00DB1724"/>
    <w:rsid w:val="00DB1AC6"/>
    <w:rsid w:val="00DB32D9"/>
    <w:rsid w:val="00DB379D"/>
    <w:rsid w:val="00DB4392"/>
    <w:rsid w:val="00DB4399"/>
    <w:rsid w:val="00DB46A2"/>
    <w:rsid w:val="00DB4B34"/>
    <w:rsid w:val="00DB50C4"/>
    <w:rsid w:val="00DB5DEE"/>
    <w:rsid w:val="00DB6051"/>
    <w:rsid w:val="00DB74D6"/>
    <w:rsid w:val="00DB76E1"/>
    <w:rsid w:val="00DC0031"/>
    <w:rsid w:val="00DC013E"/>
    <w:rsid w:val="00DC0D64"/>
    <w:rsid w:val="00DC1E29"/>
    <w:rsid w:val="00DC26B2"/>
    <w:rsid w:val="00DC2D26"/>
    <w:rsid w:val="00DC2DB0"/>
    <w:rsid w:val="00DC3103"/>
    <w:rsid w:val="00DC3A78"/>
    <w:rsid w:val="00DC4CA0"/>
    <w:rsid w:val="00DC4DC6"/>
    <w:rsid w:val="00DC5AE6"/>
    <w:rsid w:val="00DC606D"/>
    <w:rsid w:val="00DC630D"/>
    <w:rsid w:val="00DC6689"/>
    <w:rsid w:val="00DC733D"/>
    <w:rsid w:val="00DC74F9"/>
    <w:rsid w:val="00DC7537"/>
    <w:rsid w:val="00DC7559"/>
    <w:rsid w:val="00DC7A5B"/>
    <w:rsid w:val="00DC7ABC"/>
    <w:rsid w:val="00DD0856"/>
    <w:rsid w:val="00DD0D07"/>
    <w:rsid w:val="00DD0EF9"/>
    <w:rsid w:val="00DD1060"/>
    <w:rsid w:val="00DD33D9"/>
    <w:rsid w:val="00DD3761"/>
    <w:rsid w:val="00DD3848"/>
    <w:rsid w:val="00DD3ED0"/>
    <w:rsid w:val="00DD409E"/>
    <w:rsid w:val="00DD4137"/>
    <w:rsid w:val="00DD43BC"/>
    <w:rsid w:val="00DD5B19"/>
    <w:rsid w:val="00DD5E99"/>
    <w:rsid w:val="00DD6108"/>
    <w:rsid w:val="00DD6CF5"/>
    <w:rsid w:val="00DD73BE"/>
    <w:rsid w:val="00DD7644"/>
    <w:rsid w:val="00DE0A67"/>
    <w:rsid w:val="00DE1086"/>
    <w:rsid w:val="00DE173B"/>
    <w:rsid w:val="00DE1BEE"/>
    <w:rsid w:val="00DE299C"/>
    <w:rsid w:val="00DE2A70"/>
    <w:rsid w:val="00DE2B6D"/>
    <w:rsid w:val="00DE3551"/>
    <w:rsid w:val="00DE428C"/>
    <w:rsid w:val="00DE4645"/>
    <w:rsid w:val="00DE515D"/>
    <w:rsid w:val="00DE5398"/>
    <w:rsid w:val="00DE5466"/>
    <w:rsid w:val="00DE5709"/>
    <w:rsid w:val="00DE580E"/>
    <w:rsid w:val="00DE61FA"/>
    <w:rsid w:val="00DE65E0"/>
    <w:rsid w:val="00DE66BD"/>
    <w:rsid w:val="00DE6712"/>
    <w:rsid w:val="00DE7AC9"/>
    <w:rsid w:val="00DE7B57"/>
    <w:rsid w:val="00DE7E9F"/>
    <w:rsid w:val="00DF00F3"/>
    <w:rsid w:val="00DF0FD8"/>
    <w:rsid w:val="00DF2039"/>
    <w:rsid w:val="00DF209F"/>
    <w:rsid w:val="00DF3CCD"/>
    <w:rsid w:val="00DF4048"/>
    <w:rsid w:val="00DF42BE"/>
    <w:rsid w:val="00DF523D"/>
    <w:rsid w:val="00DF5419"/>
    <w:rsid w:val="00DF792A"/>
    <w:rsid w:val="00E0121F"/>
    <w:rsid w:val="00E01410"/>
    <w:rsid w:val="00E01931"/>
    <w:rsid w:val="00E01C54"/>
    <w:rsid w:val="00E02109"/>
    <w:rsid w:val="00E023DC"/>
    <w:rsid w:val="00E02761"/>
    <w:rsid w:val="00E0363A"/>
    <w:rsid w:val="00E037B5"/>
    <w:rsid w:val="00E038D3"/>
    <w:rsid w:val="00E03BCD"/>
    <w:rsid w:val="00E03E78"/>
    <w:rsid w:val="00E04200"/>
    <w:rsid w:val="00E045C5"/>
    <w:rsid w:val="00E04B3B"/>
    <w:rsid w:val="00E05698"/>
    <w:rsid w:val="00E056B2"/>
    <w:rsid w:val="00E064A2"/>
    <w:rsid w:val="00E064D2"/>
    <w:rsid w:val="00E06E08"/>
    <w:rsid w:val="00E06F5B"/>
    <w:rsid w:val="00E070C9"/>
    <w:rsid w:val="00E07488"/>
    <w:rsid w:val="00E074A4"/>
    <w:rsid w:val="00E0772F"/>
    <w:rsid w:val="00E07AEB"/>
    <w:rsid w:val="00E10E24"/>
    <w:rsid w:val="00E11D55"/>
    <w:rsid w:val="00E120CD"/>
    <w:rsid w:val="00E12168"/>
    <w:rsid w:val="00E121FA"/>
    <w:rsid w:val="00E12790"/>
    <w:rsid w:val="00E128EC"/>
    <w:rsid w:val="00E13910"/>
    <w:rsid w:val="00E13AE7"/>
    <w:rsid w:val="00E13D75"/>
    <w:rsid w:val="00E16489"/>
    <w:rsid w:val="00E164DE"/>
    <w:rsid w:val="00E1665B"/>
    <w:rsid w:val="00E16C43"/>
    <w:rsid w:val="00E17FB8"/>
    <w:rsid w:val="00E20153"/>
    <w:rsid w:val="00E20407"/>
    <w:rsid w:val="00E215D6"/>
    <w:rsid w:val="00E21D37"/>
    <w:rsid w:val="00E228B2"/>
    <w:rsid w:val="00E229A8"/>
    <w:rsid w:val="00E23001"/>
    <w:rsid w:val="00E2384E"/>
    <w:rsid w:val="00E242BB"/>
    <w:rsid w:val="00E24332"/>
    <w:rsid w:val="00E253AB"/>
    <w:rsid w:val="00E259D8"/>
    <w:rsid w:val="00E27013"/>
    <w:rsid w:val="00E3014D"/>
    <w:rsid w:val="00E3057C"/>
    <w:rsid w:val="00E30DA8"/>
    <w:rsid w:val="00E31407"/>
    <w:rsid w:val="00E31CB3"/>
    <w:rsid w:val="00E31DD3"/>
    <w:rsid w:val="00E3230E"/>
    <w:rsid w:val="00E32629"/>
    <w:rsid w:val="00E32CA2"/>
    <w:rsid w:val="00E3329E"/>
    <w:rsid w:val="00E338B3"/>
    <w:rsid w:val="00E33993"/>
    <w:rsid w:val="00E344EC"/>
    <w:rsid w:val="00E34D2B"/>
    <w:rsid w:val="00E36B7F"/>
    <w:rsid w:val="00E37551"/>
    <w:rsid w:val="00E37D4E"/>
    <w:rsid w:val="00E37D8E"/>
    <w:rsid w:val="00E37E4F"/>
    <w:rsid w:val="00E37F14"/>
    <w:rsid w:val="00E40125"/>
    <w:rsid w:val="00E40127"/>
    <w:rsid w:val="00E404FE"/>
    <w:rsid w:val="00E40730"/>
    <w:rsid w:val="00E40D9A"/>
    <w:rsid w:val="00E40F4C"/>
    <w:rsid w:val="00E40F9A"/>
    <w:rsid w:val="00E4131F"/>
    <w:rsid w:val="00E413D1"/>
    <w:rsid w:val="00E41F7A"/>
    <w:rsid w:val="00E41FE8"/>
    <w:rsid w:val="00E424E4"/>
    <w:rsid w:val="00E42DEB"/>
    <w:rsid w:val="00E437B0"/>
    <w:rsid w:val="00E43FEA"/>
    <w:rsid w:val="00E448C4"/>
    <w:rsid w:val="00E44972"/>
    <w:rsid w:val="00E44B49"/>
    <w:rsid w:val="00E4586A"/>
    <w:rsid w:val="00E45ADD"/>
    <w:rsid w:val="00E45CA6"/>
    <w:rsid w:val="00E46397"/>
    <w:rsid w:val="00E46A6A"/>
    <w:rsid w:val="00E46A7A"/>
    <w:rsid w:val="00E47139"/>
    <w:rsid w:val="00E4763B"/>
    <w:rsid w:val="00E501AA"/>
    <w:rsid w:val="00E50471"/>
    <w:rsid w:val="00E5282F"/>
    <w:rsid w:val="00E5322A"/>
    <w:rsid w:val="00E54308"/>
    <w:rsid w:val="00E544E8"/>
    <w:rsid w:val="00E56482"/>
    <w:rsid w:val="00E57854"/>
    <w:rsid w:val="00E60277"/>
    <w:rsid w:val="00E61329"/>
    <w:rsid w:val="00E61706"/>
    <w:rsid w:val="00E617F4"/>
    <w:rsid w:val="00E61AEA"/>
    <w:rsid w:val="00E62155"/>
    <w:rsid w:val="00E624AB"/>
    <w:rsid w:val="00E62B37"/>
    <w:rsid w:val="00E63454"/>
    <w:rsid w:val="00E647D2"/>
    <w:rsid w:val="00E64E78"/>
    <w:rsid w:val="00E6501B"/>
    <w:rsid w:val="00E661A3"/>
    <w:rsid w:val="00E665C2"/>
    <w:rsid w:val="00E66831"/>
    <w:rsid w:val="00E66A34"/>
    <w:rsid w:val="00E66B9E"/>
    <w:rsid w:val="00E66C63"/>
    <w:rsid w:val="00E66ECD"/>
    <w:rsid w:val="00E67300"/>
    <w:rsid w:val="00E673B9"/>
    <w:rsid w:val="00E675EB"/>
    <w:rsid w:val="00E67E0D"/>
    <w:rsid w:val="00E705B6"/>
    <w:rsid w:val="00E70D91"/>
    <w:rsid w:val="00E70EB7"/>
    <w:rsid w:val="00E71330"/>
    <w:rsid w:val="00E71730"/>
    <w:rsid w:val="00E7199F"/>
    <w:rsid w:val="00E71F8D"/>
    <w:rsid w:val="00E723FA"/>
    <w:rsid w:val="00E735EC"/>
    <w:rsid w:val="00E73709"/>
    <w:rsid w:val="00E73909"/>
    <w:rsid w:val="00E73C42"/>
    <w:rsid w:val="00E748D6"/>
    <w:rsid w:val="00E74D61"/>
    <w:rsid w:val="00E75172"/>
    <w:rsid w:val="00E75C57"/>
    <w:rsid w:val="00E75CE1"/>
    <w:rsid w:val="00E75F65"/>
    <w:rsid w:val="00E7672F"/>
    <w:rsid w:val="00E76928"/>
    <w:rsid w:val="00E772DD"/>
    <w:rsid w:val="00E77BD1"/>
    <w:rsid w:val="00E80053"/>
    <w:rsid w:val="00E805D3"/>
    <w:rsid w:val="00E81514"/>
    <w:rsid w:val="00E824A9"/>
    <w:rsid w:val="00E8261E"/>
    <w:rsid w:val="00E82BBB"/>
    <w:rsid w:val="00E82C90"/>
    <w:rsid w:val="00E82CB5"/>
    <w:rsid w:val="00E82D1F"/>
    <w:rsid w:val="00E82DA6"/>
    <w:rsid w:val="00E83545"/>
    <w:rsid w:val="00E83968"/>
    <w:rsid w:val="00E83AB0"/>
    <w:rsid w:val="00E83CE2"/>
    <w:rsid w:val="00E83D06"/>
    <w:rsid w:val="00E840D8"/>
    <w:rsid w:val="00E84137"/>
    <w:rsid w:val="00E84D87"/>
    <w:rsid w:val="00E85475"/>
    <w:rsid w:val="00E862E1"/>
    <w:rsid w:val="00E86341"/>
    <w:rsid w:val="00E8665F"/>
    <w:rsid w:val="00E86942"/>
    <w:rsid w:val="00E86BD1"/>
    <w:rsid w:val="00E8709E"/>
    <w:rsid w:val="00E8716D"/>
    <w:rsid w:val="00E87924"/>
    <w:rsid w:val="00E90AA0"/>
    <w:rsid w:val="00E9141B"/>
    <w:rsid w:val="00E916B2"/>
    <w:rsid w:val="00E91C07"/>
    <w:rsid w:val="00E91D24"/>
    <w:rsid w:val="00E92033"/>
    <w:rsid w:val="00E9210A"/>
    <w:rsid w:val="00E9227B"/>
    <w:rsid w:val="00E9237B"/>
    <w:rsid w:val="00E923A1"/>
    <w:rsid w:val="00E932C7"/>
    <w:rsid w:val="00E93855"/>
    <w:rsid w:val="00E93BA6"/>
    <w:rsid w:val="00E9424E"/>
    <w:rsid w:val="00E947C4"/>
    <w:rsid w:val="00E94993"/>
    <w:rsid w:val="00E96405"/>
    <w:rsid w:val="00E96406"/>
    <w:rsid w:val="00E9676B"/>
    <w:rsid w:val="00E9678C"/>
    <w:rsid w:val="00E968D5"/>
    <w:rsid w:val="00E96973"/>
    <w:rsid w:val="00E969EC"/>
    <w:rsid w:val="00E96C1E"/>
    <w:rsid w:val="00E975EB"/>
    <w:rsid w:val="00E97A00"/>
    <w:rsid w:val="00E97AC0"/>
    <w:rsid w:val="00E97B91"/>
    <w:rsid w:val="00E97BDB"/>
    <w:rsid w:val="00E97D65"/>
    <w:rsid w:val="00E97EFB"/>
    <w:rsid w:val="00EA080C"/>
    <w:rsid w:val="00EA0F93"/>
    <w:rsid w:val="00EA1249"/>
    <w:rsid w:val="00EA1EBD"/>
    <w:rsid w:val="00EA20C1"/>
    <w:rsid w:val="00EA296B"/>
    <w:rsid w:val="00EA3880"/>
    <w:rsid w:val="00EA3E45"/>
    <w:rsid w:val="00EA4168"/>
    <w:rsid w:val="00EA53C5"/>
    <w:rsid w:val="00EA589E"/>
    <w:rsid w:val="00EA5AB2"/>
    <w:rsid w:val="00EA6658"/>
    <w:rsid w:val="00EA68F5"/>
    <w:rsid w:val="00EA77E5"/>
    <w:rsid w:val="00EA794A"/>
    <w:rsid w:val="00EB068F"/>
    <w:rsid w:val="00EB078A"/>
    <w:rsid w:val="00EB0AF4"/>
    <w:rsid w:val="00EB1BC8"/>
    <w:rsid w:val="00EB21E3"/>
    <w:rsid w:val="00EB25EA"/>
    <w:rsid w:val="00EB307F"/>
    <w:rsid w:val="00EB378F"/>
    <w:rsid w:val="00EB41B4"/>
    <w:rsid w:val="00EB497E"/>
    <w:rsid w:val="00EB64FD"/>
    <w:rsid w:val="00EB668B"/>
    <w:rsid w:val="00EB670F"/>
    <w:rsid w:val="00EB68C6"/>
    <w:rsid w:val="00EC039A"/>
    <w:rsid w:val="00EC09E5"/>
    <w:rsid w:val="00EC11DE"/>
    <w:rsid w:val="00EC1E5B"/>
    <w:rsid w:val="00EC2248"/>
    <w:rsid w:val="00EC303B"/>
    <w:rsid w:val="00EC3969"/>
    <w:rsid w:val="00EC3BDD"/>
    <w:rsid w:val="00EC4182"/>
    <w:rsid w:val="00EC49A3"/>
    <w:rsid w:val="00EC4A3F"/>
    <w:rsid w:val="00EC5864"/>
    <w:rsid w:val="00EC587C"/>
    <w:rsid w:val="00EC5C8A"/>
    <w:rsid w:val="00EC5D62"/>
    <w:rsid w:val="00EC60A6"/>
    <w:rsid w:val="00EC6166"/>
    <w:rsid w:val="00EC66AD"/>
    <w:rsid w:val="00EC67A2"/>
    <w:rsid w:val="00EC6ED9"/>
    <w:rsid w:val="00EC7728"/>
    <w:rsid w:val="00EC79C0"/>
    <w:rsid w:val="00EC7C2F"/>
    <w:rsid w:val="00ED06EE"/>
    <w:rsid w:val="00ED0A6F"/>
    <w:rsid w:val="00ED17DD"/>
    <w:rsid w:val="00ED1F8C"/>
    <w:rsid w:val="00ED319A"/>
    <w:rsid w:val="00ED36B6"/>
    <w:rsid w:val="00ED37F6"/>
    <w:rsid w:val="00ED468D"/>
    <w:rsid w:val="00ED46E9"/>
    <w:rsid w:val="00ED4E65"/>
    <w:rsid w:val="00ED5669"/>
    <w:rsid w:val="00ED5EF0"/>
    <w:rsid w:val="00ED5FCE"/>
    <w:rsid w:val="00ED667E"/>
    <w:rsid w:val="00ED66D1"/>
    <w:rsid w:val="00ED6A5B"/>
    <w:rsid w:val="00ED775E"/>
    <w:rsid w:val="00ED782C"/>
    <w:rsid w:val="00EE06AC"/>
    <w:rsid w:val="00EE0709"/>
    <w:rsid w:val="00EE0929"/>
    <w:rsid w:val="00EE11AC"/>
    <w:rsid w:val="00EE192E"/>
    <w:rsid w:val="00EE1E0B"/>
    <w:rsid w:val="00EE1EB9"/>
    <w:rsid w:val="00EE234B"/>
    <w:rsid w:val="00EE2795"/>
    <w:rsid w:val="00EE28DB"/>
    <w:rsid w:val="00EE29E7"/>
    <w:rsid w:val="00EE3358"/>
    <w:rsid w:val="00EE42AC"/>
    <w:rsid w:val="00EE4938"/>
    <w:rsid w:val="00EE4B6E"/>
    <w:rsid w:val="00EE52DE"/>
    <w:rsid w:val="00EE52E3"/>
    <w:rsid w:val="00EE55F2"/>
    <w:rsid w:val="00EE644F"/>
    <w:rsid w:val="00EE6787"/>
    <w:rsid w:val="00EE6EF3"/>
    <w:rsid w:val="00EE770C"/>
    <w:rsid w:val="00EF08AB"/>
    <w:rsid w:val="00EF0C8A"/>
    <w:rsid w:val="00EF125B"/>
    <w:rsid w:val="00EF15C1"/>
    <w:rsid w:val="00EF1DB9"/>
    <w:rsid w:val="00EF1EB4"/>
    <w:rsid w:val="00EF2203"/>
    <w:rsid w:val="00EF2345"/>
    <w:rsid w:val="00EF2CAE"/>
    <w:rsid w:val="00EF3C2E"/>
    <w:rsid w:val="00EF3FFB"/>
    <w:rsid w:val="00EF4054"/>
    <w:rsid w:val="00EF55C6"/>
    <w:rsid w:val="00EF585F"/>
    <w:rsid w:val="00EF5B40"/>
    <w:rsid w:val="00EF5DCC"/>
    <w:rsid w:val="00EF6070"/>
    <w:rsid w:val="00EF6DA6"/>
    <w:rsid w:val="00EF74CC"/>
    <w:rsid w:val="00F003AF"/>
    <w:rsid w:val="00F009D4"/>
    <w:rsid w:val="00F009FF"/>
    <w:rsid w:val="00F00A9C"/>
    <w:rsid w:val="00F015D9"/>
    <w:rsid w:val="00F01EF8"/>
    <w:rsid w:val="00F031D5"/>
    <w:rsid w:val="00F03C16"/>
    <w:rsid w:val="00F064B5"/>
    <w:rsid w:val="00F065B6"/>
    <w:rsid w:val="00F07093"/>
    <w:rsid w:val="00F076E5"/>
    <w:rsid w:val="00F103A5"/>
    <w:rsid w:val="00F10DD9"/>
    <w:rsid w:val="00F114DD"/>
    <w:rsid w:val="00F11D04"/>
    <w:rsid w:val="00F13967"/>
    <w:rsid w:val="00F140B1"/>
    <w:rsid w:val="00F142EC"/>
    <w:rsid w:val="00F14FD3"/>
    <w:rsid w:val="00F1563E"/>
    <w:rsid w:val="00F15A16"/>
    <w:rsid w:val="00F15A7A"/>
    <w:rsid w:val="00F16644"/>
    <w:rsid w:val="00F16BCD"/>
    <w:rsid w:val="00F17A5B"/>
    <w:rsid w:val="00F17D43"/>
    <w:rsid w:val="00F202EF"/>
    <w:rsid w:val="00F20592"/>
    <w:rsid w:val="00F2065C"/>
    <w:rsid w:val="00F20C18"/>
    <w:rsid w:val="00F20D41"/>
    <w:rsid w:val="00F2346B"/>
    <w:rsid w:val="00F23D7E"/>
    <w:rsid w:val="00F24F2F"/>
    <w:rsid w:val="00F252E7"/>
    <w:rsid w:val="00F2598B"/>
    <w:rsid w:val="00F25A83"/>
    <w:rsid w:val="00F25D8A"/>
    <w:rsid w:val="00F2657C"/>
    <w:rsid w:val="00F26E08"/>
    <w:rsid w:val="00F270F8"/>
    <w:rsid w:val="00F2743C"/>
    <w:rsid w:val="00F2780E"/>
    <w:rsid w:val="00F31518"/>
    <w:rsid w:val="00F316B3"/>
    <w:rsid w:val="00F31CDF"/>
    <w:rsid w:val="00F31E2F"/>
    <w:rsid w:val="00F32EC5"/>
    <w:rsid w:val="00F3377A"/>
    <w:rsid w:val="00F33B3E"/>
    <w:rsid w:val="00F33ECC"/>
    <w:rsid w:val="00F34C8F"/>
    <w:rsid w:val="00F35DBF"/>
    <w:rsid w:val="00F35F1A"/>
    <w:rsid w:val="00F36B04"/>
    <w:rsid w:val="00F36DFA"/>
    <w:rsid w:val="00F36EA5"/>
    <w:rsid w:val="00F378BB"/>
    <w:rsid w:val="00F40BF4"/>
    <w:rsid w:val="00F40BF5"/>
    <w:rsid w:val="00F4171B"/>
    <w:rsid w:val="00F42226"/>
    <w:rsid w:val="00F42CE0"/>
    <w:rsid w:val="00F43599"/>
    <w:rsid w:val="00F44994"/>
    <w:rsid w:val="00F450C7"/>
    <w:rsid w:val="00F45C35"/>
    <w:rsid w:val="00F46609"/>
    <w:rsid w:val="00F51368"/>
    <w:rsid w:val="00F5173A"/>
    <w:rsid w:val="00F5195C"/>
    <w:rsid w:val="00F5203D"/>
    <w:rsid w:val="00F52732"/>
    <w:rsid w:val="00F52F0E"/>
    <w:rsid w:val="00F52F19"/>
    <w:rsid w:val="00F532F3"/>
    <w:rsid w:val="00F53522"/>
    <w:rsid w:val="00F5401E"/>
    <w:rsid w:val="00F5423E"/>
    <w:rsid w:val="00F5453D"/>
    <w:rsid w:val="00F550FF"/>
    <w:rsid w:val="00F55DE5"/>
    <w:rsid w:val="00F5616C"/>
    <w:rsid w:val="00F56216"/>
    <w:rsid w:val="00F567F3"/>
    <w:rsid w:val="00F56C0C"/>
    <w:rsid w:val="00F56C3D"/>
    <w:rsid w:val="00F56DB9"/>
    <w:rsid w:val="00F573F5"/>
    <w:rsid w:val="00F601ED"/>
    <w:rsid w:val="00F60326"/>
    <w:rsid w:val="00F6068E"/>
    <w:rsid w:val="00F60807"/>
    <w:rsid w:val="00F60C23"/>
    <w:rsid w:val="00F61320"/>
    <w:rsid w:val="00F6227F"/>
    <w:rsid w:val="00F62E26"/>
    <w:rsid w:val="00F63309"/>
    <w:rsid w:val="00F640DC"/>
    <w:rsid w:val="00F64384"/>
    <w:rsid w:val="00F643D9"/>
    <w:rsid w:val="00F64481"/>
    <w:rsid w:val="00F644E3"/>
    <w:rsid w:val="00F6611D"/>
    <w:rsid w:val="00F664B3"/>
    <w:rsid w:val="00F66788"/>
    <w:rsid w:val="00F66969"/>
    <w:rsid w:val="00F669BB"/>
    <w:rsid w:val="00F70074"/>
    <w:rsid w:val="00F7048B"/>
    <w:rsid w:val="00F704C7"/>
    <w:rsid w:val="00F70B4B"/>
    <w:rsid w:val="00F70D37"/>
    <w:rsid w:val="00F71C21"/>
    <w:rsid w:val="00F7259F"/>
    <w:rsid w:val="00F72DCC"/>
    <w:rsid w:val="00F738DB"/>
    <w:rsid w:val="00F7390D"/>
    <w:rsid w:val="00F7478D"/>
    <w:rsid w:val="00F74B77"/>
    <w:rsid w:val="00F74D41"/>
    <w:rsid w:val="00F751F9"/>
    <w:rsid w:val="00F75E50"/>
    <w:rsid w:val="00F762A5"/>
    <w:rsid w:val="00F76B84"/>
    <w:rsid w:val="00F77CCC"/>
    <w:rsid w:val="00F811A3"/>
    <w:rsid w:val="00F812C8"/>
    <w:rsid w:val="00F81347"/>
    <w:rsid w:val="00F81604"/>
    <w:rsid w:val="00F8249F"/>
    <w:rsid w:val="00F825C0"/>
    <w:rsid w:val="00F82615"/>
    <w:rsid w:val="00F8283F"/>
    <w:rsid w:val="00F83817"/>
    <w:rsid w:val="00F83864"/>
    <w:rsid w:val="00F839BA"/>
    <w:rsid w:val="00F83A51"/>
    <w:rsid w:val="00F853BA"/>
    <w:rsid w:val="00F8596D"/>
    <w:rsid w:val="00F85A21"/>
    <w:rsid w:val="00F85CC2"/>
    <w:rsid w:val="00F86384"/>
    <w:rsid w:val="00F8709D"/>
    <w:rsid w:val="00F87571"/>
    <w:rsid w:val="00F90548"/>
    <w:rsid w:val="00F930B3"/>
    <w:rsid w:val="00F93203"/>
    <w:rsid w:val="00F93438"/>
    <w:rsid w:val="00F935A9"/>
    <w:rsid w:val="00F93FD9"/>
    <w:rsid w:val="00F95ACC"/>
    <w:rsid w:val="00F95DD0"/>
    <w:rsid w:val="00F96CEB"/>
    <w:rsid w:val="00F96DC7"/>
    <w:rsid w:val="00FA0B41"/>
    <w:rsid w:val="00FA0F64"/>
    <w:rsid w:val="00FA10FE"/>
    <w:rsid w:val="00FA186B"/>
    <w:rsid w:val="00FA18A5"/>
    <w:rsid w:val="00FA1A69"/>
    <w:rsid w:val="00FA2722"/>
    <w:rsid w:val="00FA331D"/>
    <w:rsid w:val="00FA3728"/>
    <w:rsid w:val="00FA37F9"/>
    <w:rsid w:val="00FA3A51"/>
    <w:rsid w:val="00FA3C33"/>
    <w:rsid w:val="00FA3FBF"/>
    <w:rsid w:val="00FA4F37"/>
    <w:rsid w:val="00FA5696"/>
    <w:rsid w:val="00FA5DFA"/>
    <w:rsid w:val="00FA5EDA"/>
    <w:rsid w:val="00FA66C7"/>
    <w:rsid w:val="00FA6B29"/>
    <w:rsid w:val="00FA7428"/>
    <w:rsid w:val="00FA7491"/>
    <w:rsid w:val="00FA7CB2"/>
    <w:rsid w:val="00FB0A8D"/>
    <w:rsid w:val="00FB0B2A"/>
    <w:rsid w:val="00FB0C4C"/>
    <w:rsid w:val="00FB1583"/>
    <w:rsid w:val="00FB1771"/>
    <w:rsid w:val="00FB1D39"/>
    <w:rsid w:val="00FB23B9"/>
    <w:rsid w:val="00FB36EE"/>
    <w:rsid w:val="00FB4C83"/>
    <w:rsid w:val="00FB4CE0"/>
    <w:rsid w:val="00FB5256"/>
    <w:rsid w:val="00FB5F92"/>
    <w:rsid w:val="00FB605A"/>
    <w:rsid w:val="00FC0188"/>
    <w:rsid w:val="00FC087E"/>
    <w:rsid w:val="00FC0967"/>
    <w:rsid w:val="00FC0E56"/>
    <w:rsid w:val="00FC1763"/>
    <w:rsid w:val="00FC1D2D"/>
    <w:rsid w:val="00FC23C6"/>
    <w:rsid w:val="00FC2FA5"/>
    <w:rsid w:val="00FC3FD3"/>
    <w:rsid w:val="00FC454B"/>
    <w:rsid w:val="00FC556A"/>
    <w:rsid w:val="00FC55E1"/>
    <w:rsid w:val="00FC604F"/>
    <w:rsid w:val="00FC635D"/>
    <w:rsid w:val="00FC63B7"/>
    <w:rsid w:val="00FC666A"/>
    <w:rsid w:val="00FC680E"/>
    <w:rsid w:val="00FC681D"/>
    <w:rsid w:val="00FC6B4F"/>
    <w:rsid w:val="00FC72FE"/>
    <w:rsid w:val="00FD0169"/>
    <w:rsid w:val="00FD062A"/>
    <w:rsid w:val="00FD0799"/>
    <w:rsid w:val="00FD0CDF"/>
    <w:rsid w:val="00FD0F4C"/>
    <w:rsid w:val="00FD3660"/>
    <w:rsid w:val="00FD3E72"/>
    <w:rsid w:val="00FD436B"/>
    <w:rsid w:val="00FD4547"/>
    <w:rsid w:val="00FD4987"/>
    <w:rsid w:val="00FD5486"/>
    <w:rsid w:val="00FD58CE"/>
    <w:rsid w:val="00FD6465"/>
    <w:rsid w:val="00FD6635"/>
    <w:rsid w:val="00FD6FA8"/>
    <w:rsid w:val="00FD7F43"/>
    <w:rsid w:val="00FD7F90"/>
    <w:rsid w:val="00FE02A6"/>
    <w:rsid w:val="00FE069F"/>
    <w:rsid w:val="00FE09EA"/>
    <w:rsid w:val="00FE0D51"/>
    <w:rsid w:val="00FE0D60"/>
    <w:rsid w:val="00FE0F02"/>
    <w:rsid w:val="00FE17C7"/>
    <w:rsid w:val="00FE19F9"/>
    <w:rsid w:val="00FE1A47"/>
    <w:rsid w:val="00FE24E0"/>
    <w:rsid w:val="00FE3106"/>
    <w:rsid w:val="00FE40F0"/>
    <w:rsid w:val="00FE59C0"/>
    <w:rsid w:val="00FE7C06"/>
    <w:rsid w:val="00FF05E8"/>
    <w:rsid w:val="00FF0C38"/>
    <w:rsid w:val="00FF0CCE"/>
    <w:rsid w:val="00FF1232"/>
    <w:rsid w:val="00FF14DC"/>
    <w:rsid w:val="00FF1DA6"/>
    <w:rsid w:val="00FF1F56"/>
    <w:rsid w:val="00FF2FCB"/>
    <w:rsid w:val="00FF326E"/>
    <w:rsid w:val="00FF43B7"/>
    <w:rsid w:val="00FF44C9"/>
    <w:rsid w:val="00FF4733"/>
    <w:rsid w:val="00FF61D2"/>
    <w:rsid w:val="00FF629A"/>
    <w:rsid w:val="00FF6463"/>
    <w:rsid w:val="00FF6931"/>
    <w:rsid w:val="00FF6A52"/>
    <w:rsid w:val="00FF6F8C"/>
    <w:rsid w:val="00FF6F9A"/>
    <w:rsid w:val="00FF7199"/>
    <w:rsid w:val="00FF738C"/>
    <w:rsid w:val="00FF7B11"/>
    <w:rsid w:val="00FF7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6769"/>
  <w15:docId w15:val="{AEDF9078-A6D3-4B90-A902-0D271F02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4,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C52F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E7F6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59"/>
    <w:rsid w:val="00CB302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59"/>
    <w:rsid w:val="005530F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3C249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C042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STableFormat">
    <w:name w:val="APS Table Format"/>
    <w:basedOn w:val="APSTables"/>
    <w:uiPriority w:val="99"/>
    <w:rsid w:val="00C82022"/>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paragraph" w:customStyle="1" w:styleId="Headingstyle3">
    <w:name w:val="Heading style3"/>
    <w:basedOn w:val="Heading3"/>
    <w:link w:val="Headingstyle3Char"/>
    <w:qFormat/>
    <w:rsid w:val="00304773"/>
  </w:style>
  <w:style w:type="paragraph" w:styleId="HTMLPreformatted">
    <w:name w:val="HTML Preformatted"/>
    <w:basedOn w:val="Normal"/>
    <w:link w:val="HTMLPreformattedChar"/>
    <w:uiPriority w:val="99"/>
    <w:semiHidden/>
    <w:unhideWhenUsed/>
    <w:rsid w:val="0035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eadingstyle3Char">
    <w:name w:val="Heading style3 Char"/>
    <w:basedOn w:val="Heading3Char"/>
    <w:link w:val="Headingstyle3"/>
    <w:rsid w:val="00304773"/>
    <w:rPr>
      <w:b/>
      <w:color w:val="000000"/>
      <w:sz w:val="28"/>
      <w:szCs w:val="28"/>
    </w:rPr>
  </w:style>
  <w:style w:type="character" w:customStyle="1" w:styleId="HTMLPreformattedChar">
    <w:name w:val="HTML Preformatted Char"/>
    <w:basedOn w:val="DefaultParagraphFont"/>
    <w:link w:val="HTMLPreformatted"/>
    <w:uiPriority w:val="99"/>
    <w:semiHidden/>
    <w:rsid w:val="00357E22"/>
    <w:rPr>
      <w:rFonts w:ascii="Courier New" w:hAnsi="Courier New" w:cs="Courier New"/>
    </w:rPr>
  </w:style>
  <w:style w:type="character" w:styleId="HTMLCode">
    <w:name w:val="HTML Code"/>
    <w:basedOn w:val="DefaultParagraphFont"/>
    <w:uiPriority w:val="99"/>
    <w:semiHidden/>
    <w:unhideWhenUsed/>
    <w:rsid w:val="00357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804">
      <w:bodyDiv w:val="1"/>
      <w:marLeft w:val="0"/>
      <w:marRight w:val="0"/>
      <w:marTop w:val="0"/>
      <w:marBottom w:val="0"/>
      <w:divBdr>
        <w:top w:val="none" w:sz="0" w:space="0" w:color="auto"/>
        <w:left w:val="none" w:sz="0" w:space="0" w:color="auto"/>
        <w:bottom w:val="none" w:sz="0" w:space="0" w:color="auto"/>
        <w:right w:val="none" w:sz="0" w:space="0" w:color="auto"/>
      </w:divBdr>
    </w:div>
    <w:div w:id="20710201">
      <w:bodyDiv w:val="1"/>
      <w:marLeft w:val="0"/>
      <w:marRight w:val="0"/>
      <w:marTop w:val="0"/>
      <w:marBottom w:val="0"/>
      <w:divBdr>
        <w:top w:val="none" w:sz="0" w:space="0" w:color="auto"/>
        <w:left w:val="none" w:sz="0" w:space="0" w:color="auto"/>
        <w:bottom w:val="none" w:sz="0" w:space="0" w:color="auto"/>
        <w:right w:val="none" w:sz="0" w:space="0" w:color="auto"/>
      </w:divBdr>
    </w:div>
    <w:div w:id="36320110">
      <w:bodyDiv w:val="1"/>
      <w:marLeft w:val="0"/>
      <w:marRight w:val="0"/>
      <w:marTop w:val="0"/>
      <w:marBottom w:val="0"/>
      <w:divBdr>
        <w:top w:val="none" w:sz="0" w:space="0" w:color="auto"/>
        <w:left w:val="none" w:sz="0" w:space="0" w:color="auto"/>
        <w:bottom w:val="none" w:sz="0" w:space="0" w:color="auto"/>
        <w:right w:val="none" w:sz="0" w:space="0" w:color="auto"/>
      </w:divBdr>
    </w:div>
    <w:div w:id="55247110">
      <w:bodyDiv w:val="1"/>
      <w:marLeft w:val="0"/>
      <w:marRight w:val="0"/>
      <w:marTop w:val="0"/>
      <w:marBottom w:val="0"/>
      <w:divBdr>
        <w:top w:val="none" w:sz="0" w:space="0" w:color="auto"/>
        <w:left w:val="none" w:sz="0" w:space="0" w:color="auto"/>
        <w:bottom w:val="none" w:sz="0" w:space="0" w:color="auto"/>
        <w:right w:val="none" w:sz="0" w:space="0" w:color="auto"/>
      </w:divBdr>
    </w:div>
    <w:div w:id="84881033">
      <w:bodyDiv w:val="1"/>
      <w:marLeft w:val="0"/>
      <w:marRight w:val="0"/>
      <w:marTop w:val="0"/>
      <w:marBottom w:val="0"/>
      <w:divBdr>
        <w:top w:val="none" w:sz="0" w:space="0" w:color="auto"/>
        <w:left w:val="none" w:sz="0" w:space="0" w:color="auto"/>
        <w:bottom w:val="none" w:sz="0" w:space="0" w:color="auto"/>
        <w:right w:val="none" w:sz="0" w:space="0" w:color="auto"/>
      </w:divBdr>
    </w:div>
    <w:div w:id="92630777">
      <w:bodyDiv w:val="1"/>
      <w:marLeft w:val="0"/>
      <w:marRight w:val="0"/>
      <w:marTop w:val="0"/>
      <w:marBottom w:val="0"/>
      <w:divBdr>
        <w:top w:val="none" w:sz="0" w:space="0" w:color="auto"/>
        <w:left w:val="none" w:sz="0" w:space="0" w:color="auto"/>
        <w:bottom w:val="none" w:sz="0" w:space="0" w:color="auto"/>
        <w:right w:val="none" w:sz="0" w:space="0" w:color="auto"/>
      </w:divBdr>
    </w:div>
    <w:div w:id="148602060">
      <w:bodyDiv w:val="1"/>
      <w:marLeft w:val="0"/>
      <w:marRight w:val="0"/>
      <w:marTop w:val="0"/>
      <w:marBottom w:val="0"/>
      <w:divBdr>
        <w:top w:val="none" w:sz="0" w:space="0" w:color="auto"/>
        <w:left w:val="none" w:sz="0" w:space="0" w:color="auto"/>
        <w:bottom w:val="none" w:sz="0" w:space="0" w:color="auto"/>
        <w:right w:val="none" w:sz="0" w:space="0" w:color="auto"/>
      </w:divBdr>
    </w:div>
    <w:div w:id="158548753">
      <w:bodyDiv w:val="1"/>
      <w:marLeft w:val="0"/>
      <w:marRight w:val="0"/>
      <w:marTop w:val="0"/>
      <w:marBottom w:val="0"/>
      <w:divBdr>
        <w:top w:val="none" w:sz="0" w:space="0" w:color="auto"/>
        <w:left w:val="none" w:sz="0" w:space="0" w:color="auto"/>
        <w:bottom w:val="none" w:sz="0" w:space="0" w:color="auto"/>
        <w:right w:val="none" w:sz="0" w:space="0" w:color="auto"/>
      </w:divBdr>
    </w:div>
    <w:div w:id="165247147">
      <w:bodyDiv w:val="1"/>
      <w:marLeft w:val="0"/>
      <w:marRight w:val="0"/>
      <w:marTop w:val="0"/>
      <w:marBottom w:val="0"/>
      <w:divBdr>
        <w:top w:val="none" w:sz="0" w:space="0" w:color="auto"/>
        <w:left w:val="none" w:sz="0" w:space="0" w:color="auto"/>
        <w:bottom w:val="none" w:sz="0" w:space="0" w:color="auto"/>
        <w:right w:val="none" w:sz="0" w:space="0" w:color="auto"/>
      </w:divBdr>
    </w:div>
    <w:div w:id="196044318">
      <w:bodyDiv w:val="1"/>
      <w:marLeft w:val="0"/>
      <w:marRight w:val="0"/>
      <w:marTop w:val="0"/>
      <w:marBottom w:val="0"/>
      <w:divBdr>
        <w:top w:val="none" w:sz="0" w:space="0" w:color="auto"/>
        <w:left w:val="none" w:sz="0" w:space="0" w:color="auto"/>
        <w:bottom w:val="none" w:sz="0" w:space="0" w:color="auto"/>
        <w:right w:val="none" w:sz="0" w:space="0" w:color="auto"/>
      </w:divBdr>
    </w:div>
    <w:div w:id="200948256">
      <w:bodyDiv w:val="1"/>
      <w:marLeft w:val="0"/>
      <w:marRight w:val="0"/>
      <w:marTop w:val="0"/>
      <w:marBottom w:val="0"/>
      <w:divBdr>
        <w:top w:val="none" w:sz="0" w:space="0" w:color="auto"/>
        <w:left w:val="none" w:sz="0" w:space="0" w:color="auto"/>
        <w:bottom w:val="none" w:sz="0" w:space="0" w:color="auto"/>
        <w:right w:val="none" w:sz="0" w:space="0" w:color="auto"/>
      </w:divBdr>
    </w:div>
    <w:div w:id="208224766">
      <w:bodyDiv w:val="1"/>
      <w:marLeft w:val="0"/>
      <w:marRight w:val="0"/>
      <w:marTop w:val="0"/>
      <w:marBottom w:val="0"/>
      <w:divBdr>
        <w:top w:val="none" w:sz="0" w:space="0" w:color="auto"/>
        <w:left w:val="none" w:sz="0" w:space="0" w:color="auto"/>
        <w:bottom w:val="none" w:sz="0" w:space="0" w:color="auto"/>
        <w:right w:val="none" w:sz="0" w:space="0" w:color="auto"/>
      </w:divBdr>
    </w:div>
    <w:div w:id="228812314">
      <w:bodyDiv w:val="1"/>
      <w:marLeft w:val="0"/>
      <w:marRight w:val="0"/>
      <w:marTop w:val="0"/>
      <w:marBottom w:val="0"/>
      <w:divBdr>
        <w:top w:val="none" w:sz="0" w:space="0" w:color="auto"/>
        <w:left w:val="none" w:sz="0" w:space="0" w:color="auto"/>
        <w:bottom w:val="none" w:sz="0" w:space="0" w:color="auto"/>
        <w:right w:val="none" w:sz="0" w:space="0" w:color="auto"/>
      </w:divBdr>
    </w:div>
    <w:div w:id="241139476">
      <w:bodyDiv w:val="1"/>
      <w:marLeft w:val="0"/>
      <w:marRight w:val="0"/>
      <w:marTop w:val="0"/>
      <w:marBottom w:val="0"/>
      <w:divBdr>
        <w:top w:val="none" w:sz="0" w:space="0" w:color="auto"/>
        <w:left w:val="none" w:sz="0" w:space="0" w:color="auto"/>
        <w:bottom w:val="none" w:sz="0" w:space="0" w:color="auto"/>
        <w:right w:val="none" w:sz="0" w:space="0" w:color="auto"/>
      </w:divBdr>
    </w:div>
    <w:div w:id="244457252">
      <w:bodyDiv w:val="1"/>
      <w:marLeft w:val="0"/>
      <w:marRight w:val="0"/>
      <w:marTop w:val="0"/>
      <w:marBottom w:val="0"/>
      <w:divBdr>
        <w:top w:val="none" w:sz="0" w:space="0" w:color="auto"/>
        <w:left w:val="none" w:sz="0" w:space="0" w:color="auto"/>
        <w:bottom w:val="none" w:sz="0" w:space="0" w:color="auto"/>
        <w:right w:val="none" w:sz="0" w:space="0" w:color="auto"/>
      </w:divBdr>
    </w:div>
    <w:div w:id="250356108">
      <w:bodyDiv w:val="1"/>
      <w:marLeft w:val="0"/>
      <w:marRight w:val="0"/>
      <w:marTop w:val="0"/>
      <w:marBottom w:val="0"/>
      <w:divBdr>
        <w:top w:val="none" w:sz="0" w:space="0" w:color="auto"/>
        <w:left w:val="none" w:sz="0" w:space="0" w:color="auto"/>
        <w:bottom w:val="none" w:sz="0" w:space="0" w:color="auto"/>
        <w:right w:val="none" w:sz="0" w:space="0" w:color="auto"/>
      </w:divBdr>
    </w:div>
    <w:div w:id="257521581">
      <w:bodyDiv w:val="1"/>
      <w:marLeft w:val="0"/>
      <w:marRight w:val="0"/>
      <w:marTop w:val="0"/>
      <w:marBottom w:val="0"/>
      <w:divBdr>
        <w:top w:val="none" w:sz="0" w:space="0" w:color="auto"/>
        <w:left w:val="none" w:sz="0" w:space="0" w:color="auto"/>
        <w:bottom w:val="none" w:sz="0" w:space="0" w:color="auto"/>
        <w:right w:val="none" w:sz="0" w:space="0" w:color="auto"/>
      </w:divBdr>
    </w:div>
    <w:div w:id="260768052">
      <w:bodyDiv w:val="1"/>
      <w:marLeft w:val="0"/>
      <w:marRight w:val="0"/>
      <w:marTop w:val="0"/>
      <w:marBottom w:val="0"/>
      <w:divBdr>
        <w:top w:val="none" w:sz="0" w:space="0" w:color="auto"/>
        <w:left w:val="none" w:sz="0" w:space="0" w:color="auto"/>
        <w:bottom w:val="none" w:sz="0" w:space="0" w:color="auto"/>
        <w:right w:val="none" w:sz="0" w:space="0" w:color="auto"/>
      </w:divBdr>
    </w:div>
    <w:div w:id="280696134">
      <w:bodyDiv w:val="1"/>
      <w:marLeft w:val="0"/>
      <w:marRight w:val="0"/>
      <w:marTop w:val="0"/>
      <w:marBottom w:val="0"/>
      <w:divBdr>
        <w:top w:val="none" w:sz="0" w:space="0" w:color="auto"/>
        <w:left w:val="none" w:sz="0" w:space="0" w:color="auto"/>
        <w:bottom w:val="none" w:sz="0" w:space="0" w:color="auto"/>
        <w:right w:val="none" w:sz="0" w:space="0" w:color="auto"/>
      </w:divBdr>
      <w:divsChild>
        <w:div w:id="175270084">
          <w:marLeft w:val="504"/>
          <w:marRight w:val="0"/>
          <w:marTop w:val="295"/>
          <w:marBottom w:val="0"/>
          <w:divBdr>
            <w:top w:val="none" w:sz="0" w:space="0" w:color="auto"/>
            <w:left w:val="none" w:sz="0" w:space="0" w:color="auto"/>
            <w:bottom w:val="none" w:sz="0" w:space="0" w:color="auto"/>
            <w:right w:val="none" w:sz="0" w:space="0" w:color="auto"/>
          </w:divBdr>
        </w:div>
        <w:div w:id="211235137">
          <w:marLeft w:val="504"/>
          <w:marRight w:val="0"/>
          <w:marTop w:val="295"/>
          <w:marBottom w:val="0"/>
          <w:divBdr>
            <w:top w:val="none" w:sz="0" w:space="0" w:color="auto"/>
            <w:left w:val="none" w:sz="0" w:space="0" w:color="auto"/>
            <w:bottom w:val="none" w:sz="0" w:space="0" w:color="auto"/>
            <w:right w:val="none" w:sz="0" w:space="0" w:color="auto"/>
          </w:divBdr>
        </w:div>
        <w:div w:id="298191776">
          <w:marLeft w:val="504"/>
          <w:marRight w:val="0"/>
          <w:marTop w:val="295"/>
          <w:marBottom w:val="0"/>
          <w:divBdr>
            <w:top w:val="none" w:sz="0" w:space="0" w:color="auto"/>
            <w:left w:val="none" w:sz="0" w:space="0" w:color="auto"/>
            <w:bottom w:val="none" w:sz="0" w:space="0" w:color="auto"/>
            <w:right w:val="none" w:sz="0" w:space="0" w:color="auto"/>
          </w:divBdr>
        </w:div>
        <w:div w:id="1865023612">
          <w:marLeft w:val="504"/>
          <w:marRight w:val="0"/>
          <w:marTop w:val="295"/>
          <w:marBottom w:val="0"/>
          <w:divBdr>
            <w:top w:val="none" w:sz="0" w:space="0" w:color="auto"/>
            <w:left w:val="none" w:sz="0" w:space="0" w:color="auto"/>
            <w:bottom w:val="none" w:sz="0" w:space="0" w:color="auto"/>
            <w:right w:val="none" w:sz="0" w:space="0" w:color="auto"/>
          </w:divBdr>
        </w:div>
      </w:divsChild>
    </w:div>
    <w:div w:id="284426884">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310599437">
      <w:bodyDiv w:val="1"/>
      <w:marLeft w:val="0"/>
      <w:marRight w:val="0"/>
      <w:marTop w:val="0"/>
      <w:marBottom w:val="0"/>
      <w:divBdr>
        <w:top w:val="none" w:sz="0" w:space="0" w:color="auto"/>
        <w:left w:val="none" w:sz="0" w:space="0" w:color="auto"/>
        <w:bottom w:val="none" w:sz="0" w:space="0" w:color="auto"/>
        <w:right w:val="none" w:sz="0" w:space="0" w:color="auto"/>
      </w:divBdr>
    </w:div>
    <w:div w:id="330716729">
      <w:bodyDiv w:val="1"/>
      <w:marLeft w:val="0"/>
      <w:marRight w:val="0"/>
      <w:marTop w:val="0"/>
      <w:marBottom w:val="0"/>
      <w:divBdr>
        <w:top w:val="none" w:sz="0" w:space="0" w:color="auto"/>
        <w:left w:val="none" w:sz="0" w:space="0" w:color="auto"/>
        <w:bottom w:val="none" w:sz="0" w:space="0" w:color="auto"/>
        <w:right w:val="none" w:sz="0" w:space="0" w:color="auto"/>
      </w:divBdr>
    </w:div>
    <w:div w:id="368065918">
      <w:bodyDiv w:val="1"/>
      <w:marLeft w:val="0"/>
      <w:marRight w:val="0"/>
      <w:marTop w:val="0"/>
      <w:marBottom w:val="0"/>
      <w:divBdr>
        <w:top w:val="none" w:sz="0" w:space="0" w:color="auto"/>
        <w:left w:val="none" w:sz="0" w:space="0" w:color="auto"/>
        <w:bottom w:val="none" w:sz="0" w:space="0" w:color="auto"/>
        <w:right w:val="none" w:sz="0" w:space="0" w:color="auto"/>
      </w:divBdr>
    </w:div>
    <w:div w:id="380830512">
      <w:bodyDiv w:val="1"/>
      <w:marLeft w:val="0"/>
      <w:marRight w:val="0"/>
      <w:marTop w:val="0"/>
      <w:marBottom w:val="0"/>
      <w:divBdr>
        <w:top w:val="none" w:sz="0" w:space="0" w:color="auto"/>
        <w:left w:val="none" w:sz="0" w:space="0" w:color="auto"/>
        <w:bottom w:val="none" w:sz="0" w:space="0" w:color="auto"/>
        <w:right w:val="none" w:sz="0" w:space="0" w:color="auto"/>
      </w:divBdr>
    </w:div>
    <w:div w:id="390538182">
      <w:bodyDiv w:val="1"/>
      <w:marLeft w:val="0"/>
      <w:marRight w:val="0"/>
      <w:marTop w:val="0"/>
      <w:marBottom w:val="0"/>
      <w:divBdr>
        <w:top w:val="none" w:sz="0" w:space="0" w:color="auto"/>
        <w:left w:val="none" w:sz="0" w:space="0" w:color="auto"/>
        <w:bottom w:val="none" w:sz="0" w:space="0" w:color="auto"/>
        <w:right w:val="none" w:sz="0" w:space="0" w:color="auto"/>
      </w:divBdr>
    </w:div>
    <w:div w:id="409934936">
      <w:bodyDiv w:val="1"/>
      <w:marLeft w:val="0"/>
      <w:marRight w:val="0"/>
      <w:marTop w:val="0"/>
      <w:marBottom w:val="0"/>
      <w:divBdr>
        <w:top w:val="none" w:sz="0" w:space="0" w:color="auto"/>
        <w:left w:val="none" w:sz="0" w:space="0" w:color="auto"/>
        <w:bottom w:val="none" w:sz="0" w:space="0" w:color="auto"/>
        <w:right w:val="none" w:sz="0" w:space="0" w:color="auto"/>
      </w:divBdr>
    </w:div>
    <w:div w:id="422993552">
      <w:bodyDiv w:val="1"/>
      <w:marLeft w:val="0"/>
      <w:marRight w:val="0"/>
      <w:marTop w:val="0"/>
      <w:marBottom w:val="0"/>
      <w:divBdr>
        <w:top w:val="none" w:sz="0" w:space="0" w:color="auto"/>
        <w:left w:val="none" w:sz="0" w:space="0" w:color="auto"/>
        <w:bottom w:val="none" w:sz="0" w:space="0" w:color="auto"/>
        <w:right w:val="none" w:sz="0" w:space="0" w:color="auto"/>
      </w:divBdr>
    </w:div>
    <w:div w:id="425922405">
      <w:bodyDiv w:val="1"/>
      <w:marLeft w:val="0"/>
      <w:marRight w:val="0"/>
      <w:marTop w:val="0"/>
      <w:marBottom w:val="0"/>
      <w:divBdr>
        <w:top w:val="none" w:sz="0" w:space="0" w:color="auto"/>
        <w:left w:val="none" w:sz="0" w:space="0" w:color="auto"/>
        <w:bottom w:val="none" w:sz="0" w:space="0" w:color="auto"/>
        <w:right w:val="none" w:sz="0" w:space="0" w:color="auto"/>
      </w:divBdr>
    </w:div>
    <w:div w:id="426539228">
      <w:bodyDiv w:val="1"/>
      <w:marLeft w:val="0"/>
      <w:marRight w:val="0"/>
      <w:marTop w:val="0"/>
      <w:marBottom w:val="0"/>
      <w:divBdr>
        <w:top w:val="none" w:sz="0" w:space="0" w:color="auto"/>
        <w:left w:val="none" w:sz="0" w:space="0" w:color="auto"/>
        <w:bottom w:val="none" w:sz="0" w:space="0" w:color="auto"/>
        <w:right w:val="none" w:sz="0" w:space="0" w:color="auto"/>
      </w:divBdr>
    </w:div>
    <w:div w:id="426775235">
      <w:bodyDiv w:val="1"/>
      <w:marLeft w:val="0"/>
      <w:marRight w:val="0"/>
      <w:marTop w:val="0"/>
      <w:marBottom w:val="0"/>
      <w:divBdr>
        <w:top w:val="none" w:sz="0" w:space="0" w:color="auto"/>
        <w:left w:val="none" w:sz="0" w:space="0" w:color="auto"/>
        <w:bottom w:val="none" w:sz="0" w:space="0" w:color="auto"/>
        <w:right w:val="none" w:sz="0" w:space="0" w:color="auto"/>
      </w:divBdr>
    </w:div>
    <w:div w:id="438526764">
      <w:bodyDiv w:val="1"/>
      <w:marLeft w:val="0"/>
      <w:marRight w:val="0"/>
      <w:marTop w:val="0"/>
      <w:marBottom w:val="0"/>
      <w:divBdr>
        <w:top w:val="none" w:sz="0" w:space="0" w:color="auto"/>
        <w:left w:val="none" w:sz="0" w:space="0" w:color="auto"/>
        <w:bottom w:val="none" w:sz="0" w:space="0" w:color="auto"/>
        <w:right w:val="none" w:sz="0" w:space="0" w:color="auto"/>
      </w:divBdr>
    </w:div>
    <w:div w:id="454912050">
      <w:bodyDiv w:val="1"/>
      <w:marLeft w:val="0"/>
      <w:marRight w:val="0"/>
      <w:marTop w:val="0"/>
      <w:marBottom w:val="0"/>
      <w:divBdr>
        <w:top w:val="none" w:sz="0" w:space="0" w:color="auto"/>
        <w:left w:val="none" w:sz="0" w:space="0" w:color="auto"/>
        <w:bottom w:val="none" w:sz="0" w:space="0" w:color="auto"/>
        <w:right w:val="none" w:sz="0" w:space="0" w:color="auto"/>
      </w:divBdr>
      <w:divsChild>
        <w:div w:id="484277427">
          <w:marLeft w:val="0"/>
          <w:marRight w:val="0"/>
          <w:marTop w:val="295"/>
          <w:marBottom w:val="0"/>
          <w:divBdr>
            <w:top w:val="none" w:sz="0" w:space="0" w:color="auto"/>
            <w:left w:val="none" w:sz="0" w:space="0" w:color="auto"/>
            <w:bottom w:val="none" w:sz="0" w:space="0" w:color="auto"/>
            <w:right w:val="none" w:sz="0" w:space="0" w:color="auto"/>
          </w:divBdr>
        </w:div>
        <w:div w:id="1241283852">
          <w:marLeft w:val="0"/>
          <w:marRight w:val="0"/>
          <w:marTop w:val="295"/>
          <w:marBottom w:val="0"/>
          <w:divBdr>
            <w:top w:val="none" w:sz="0" w:space="0" w:color="auto"/>
            <w:left w:val="none" w:sz="0" w:space="0" w:color="auto"/>
            <w:bottom w:val="none" w:sz="0" w:space="0" w:color="auto"/>
            <w:right w:val="none" w:sz="0" w:space="0" w:color="auto"/>
          </w:divBdr>
        </w:div>
        <w:div w:id="1690839827">
          <w:marLeft w:val="0"/>
          <w:marRight w:val="0"/>
          <w:marTop w:val="295"/>
          <w:marBottom w:val="0"/>
          <w:divBdr>
            <w:top w:val="none" w:sz="0" w:space="0" w:color="auto"/>
            <w:left w:val="none" w:sz="0" w:space="0" w:color="auto"/>
            <w:bottom w:val="none" w:sz="0" w:space="0" w:color="auto"/>
            <w:right w:val="none" w:sz="0" w:space="0" w:color="auto"/>
          </w:divBdr>
        </w:div>
        <w:div w:id="1704744574">
          <w:marLeft w:val="0"/>
          <w:marRight w:val="0"/>
          <w:marTop w:val="295"/>
          <w:marBottom w:val="0"/>
          <w:divBdr>
            <w:top w:val="none" w:sz="0" w:space="0" w:color="auto"/>
            <w:left w:val="none" w:sz="0" w:space="0" w:color="auto"/>
            <w:bottom w:val="none" w:sz="0" w:space="0" w:color="auto"/>
            <w:right w:val="none" w:sz="0" w:space="0" w:color="auto"/>
          </w:divBdr>
        </w:div>
        <w:div w:id="1781029544">
          <w:marLeft w:val="0"/>
          <w:marRight w:val="0"/>
          <w:marTop w:val="295"/>
          <w:marBottom w:val="0"/>
          <w:divBdr>
            <w:top w:val="none" w:sz="0" w:space="0" w:color="auto"/>
            <w:left w:val="none" w:sz="0" w:space="0" w:color="auto"/>
            <w:bottom w:val="none" w:sz="0" w:space="0" w:color="auto"/>
            <w:right w:val="none" w:sz="0" w:space="0" w:color="auto"/>
          </w:divBdr>
        </w:div>
      </w:divsChild>
    </w:div>
    <w:div w:id="457455904">
      <w:bodyDiv w:val="1"/>
      <w:marLeft w:val="0"/>
      <w:marRight w:val="0"/>
      <w:marTop w:val="0"/>
      <w:marBottom w:val="0"/>
      <w:divBdr>
        <w:top w:val="none" w:sz="0" w:space="0" w:color="auto"/>
        <w:left w:val="none" w:sz="0" w:space="0" w:color="auto"/>
        <w:bottom w:val="none" w:sz="0" w:space="0" w:color="auto"/>
        <w:right w:val="none" w:sz="0" w:space="0" w:color="auto"/>
      </w:divBdr>
    </w:div>
    <w:div w:id="485586034">
      <w:bodyDiv w:val="1"/>
      <w:marLeft w:val="0"/>
      <w:marRight w:val="0"/>
      <w:marTop w:val="0"/>
      <w:marBottom w:val="0"/>
      <w:divBdr>
        <w:top w:val="none" w:sz="0" w:space="0" w:color="auto"/>
        <w:left w:val="none" w:sz="0" w:space="0" w:color="auto"/>
        <w:bottom w:val="none" w:sz="0" w:space="0" w:color="auto"/>
        <w:right w:val="none" w:sz="0" w:space="0" w:color="auto"/>
      </w:divBdr>
    </w:div>
    <w:div w:id="498348136">
      <w:bodyDiv w:val="1"/>
      <w:marLeft w:val="0"/>
      <w:marRight w:val="0"/>
      <w:marTop w:val="0"/>
      <w:marBottom w:val="0"/>
      <w:divBdr>
        <w:top w:val="none" w:sz="0" w:space="0" w:color="auto"/>
        <w:left w:val="none" w:sz="0" w:space="0" w:color="auto"/>
        <w:bottom w:val="none" w:sz="0" w:space="0" w:color="auto"/>
        <w:right w:val="none" w:sz="0" w:space="0" w:color="auto"/>
      </w:divBdr>
    </w:div>
    <w:div w:id="511260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904">
          <w:marLeft w:val="1166"/>
          <w:marRight w:val="0"/>
          <w:marTop w:val="115"/>
          <w:marBottom w:val="0"/>
          <w:divBdr>
            <w:top w:val="none" w:sz="0" w:space="0" w:color="auto"/>
            <w:left w:val="none" w:sz="0" w:space="0" w:color="auto"/>
            <w:bottom w:val="none" w:sz="0" w:space="0" w:color="auto"/>
            <w:right w:val="none" w:sz="0" w:space="0" w:color="auto"/>
          </w:divBdr>
        </w:div>
        <w:div w:id="978536679">
          <w:marLeft w:val="1166"/>
          <w:marRight w:val="0"/>
          <w:marTop w:val="115"/>
          <w:marBottom w:val="0"/>
          <w:divBdr>
            <w:top w:val="none" w:sz="0" w:space="0" w:color="auto"/>
            <w:left w:val="none" w:sz="0" w:space="0" w:color="auto"/>
            <w:bottom w:val="none" w:sz="0" w:space="0" w:color="auto"/>
            <w:right w:val="none" w:sz="0" w:space="0" w:color="auto"/>
          </w:divBdr>
        </w:div>
        <w:div w:id="1620524853">
          <w:marLeft w:val="1166"/>
          <w:marRight w:val="0"/>
          <w:marTop w:val="115"/>
          <w:marBottom w:val="0"/>
          <w:divBdr>
            <w:top w:val="none" w:sz="0" w:space="0" w:color="auto"/>
            <w:left w:val="none" w:sz="0" w:space="0" w:color="auto"/>
            <w:bottom w:val="none" w:sz="0" w:space="0" w:color="auto"/>
            <w:right w:val="none" w:sz="0" w:space="0" w:color="auto"/>
          </w:divBdr>
        </w:div>
        <w:div w:id="1913155185">
          <w:marLeft w:val="1166"/>
          <w:marRight w:val="0"/>
          <w:marTop w:val="115"/>
          <w:marBottom w:val="0"/>
          <w:divBdr>
            <w:top w:val="none" w:sz="0" w:space="0" w:color="auto"/>
            <w:left w:val="none" w:sz="0" w:space="0" w:color="auto"/>
            <w:bottom w:val="none" w:sz="0" w:space="0" w:color="auto"/>
            <w:right w:val="none" w:sz="0" w:space="0" w:color="auto"/>
          </w:divBdr>
        </w:div>
      </w:divsChild>
    </w:div>
    <w:div w:id="525678585">
      <w:bodyDiv w:val="1"/>
      <w:marLeft w:val="0"/>
      <w:marRight w:val="0"/>
      <w:marTop w:val="0"/>
      <w:marBottom w:val="0"/>
      <w:divBdr>
        <w:top w:val="none" w:sz="0" w:space="0" w:color="auto"/>
        <w:left w:val="none" w:sz="0" w:space="0" w:color="auto"/>
        <w:bottom w:val="none" w:sz="0" w:space="0" w:color="auto"/>
        <w:right w:val="none" w:sz="0" w:space="0" w:color="auto"/>
      </w:divBdr>
    </w:div>
    <w:div w:id="526454226">
      <w:bodyDiv w:val="1"/>
      <w:marLeft w:val="0"/>
      <w:marRight w:val="0"/>
      <w:marTop w:val="0"/>
      <w:marBottom w:val="0"/>
      <w:divBdr>
        <w:top w:val="none" w:sz="0" w:space="0" w:color="auto"/>
        <w:left w:val="none" w:sz="0" w:space="0" w:color="auto"/>
        <w:bottom w:val="none" w:sz="0" w:space="0" w:color="auto"/>
        <w:right w:val="none" w:sz="0" w:space="0" w:color="auto"/>
      </w:divBdr>
    </w:div>
    <w:div w:id="533158115">
      <w:bodyDiv w:val="1"/>
      <w:marLeft w:val="0"/>
      <w:marRight w:val="0"/>
      <w:marTop w:val="0"/>
      <w:marBottom w:val="0"/>
      <w:divBdr>
        <w:top w:val="none" w:sz="0" w:space="0" w:color="auto"/>
        <w:left w:val="none" w:sz="0" w:space="0" w:color="auto"/>
        <w:bottom w:val="none" w:sz="0" w:space="0" w:color="auto"/>
        <w:right w:val="none" w:sz="0" w:space="0" w:color="auto"/>
      </w:divBdr>
    </w:div>
    <w:div w:id="539784956">
      <w:bodyDiv w:val="1"/>
      <w:marLeft w:val="0"/>
      <w:marRight w:val="0"/>
      <w:marTop w:val="0"/>
      <w:marBottom w:val="0"/>
      <w:divBdr>
        <w:top w:val="none" w:sz="0" w:space="0" w:color="auto"/>
        <w:left w:val="none" w:sz="0" w:space="0" w:color="auto"/>
        <w:bottom w:val="none" w:sz="0" w:space="0" w:color="auto"/>
        <w:right w:val="none" w:sz="0" w:space="0" w:color="auto"/>
      </w:divBdr>
    </w:div>
    <w:div w:id="566766865">
      <w:bodyDiv w:val="1"/>
      <w:marLeft w:val="0"/>
      <w:marRight w:val="0"/>
      <w:marTop w:val="0"/>
      <w:marBottom w:val="0"/>
      <w:divBdr>
        <w:top w:val="none" w:sz="0" w:space="0" w:color="auto"/>
        <w:left w:val="none" w:sz="0" w:space="0" w:color="auto"/>
        <w:bottom w:val="none" w:sz="0" w:space="0" w:color="auto"/>
        <w:right w:val="none" w:sz="0" w:space="0" w:color="auto"/>
      </w:divBdr>
    </w:div>
    <w:div w:id="574439715">
      <w:bodyDiv w:val="1"/>
      <w:marLeft w:val="0"/>
      <w:marRight w:val="0"/>
      <w:marTop w:val="0"/>
      <w:marBottom w:val="0"/>
      <w:divBdr>
        <w:top w:val="none" w:sz="0" w:space="0" w:color="auto"/>
        <w:left w:val="none" w:sz="0" w:space="0" w:color="auto"/>
        <w:bottom w:val="none" w:sz="0" w:space="0" w:color="auto"/>
        <w:right w:val="none" w:sz="0" w:space="0" w:color="auto"/>
      </w:divBdr>
    </w:div>
    <w:div w:id="576478402">
      <w:bodyDiv w:val="1"/>
      <w:marLeft w:val="0"/>
      <w:marRight w:val="0"/>
      <w:marTop w:val="0"/>
      <w:marBottom w:val="0"/>
      <w:divBdr>
        <w:top w:val="none" w:sz="0" w:space="0" w:color="auto"/>
        <w:left w:val="none" w:sz="0" w:space="0" w:color="auto"/>
        <w:bottom w:val="none" w:sz="0" w:space="0" w:color="auto"/>
        <w:right w:val="none" w:sz="0" w:space="0" w:color="auto"/>
      </w:divBdr>
    </w:div>
    <w:div w:id="583496055">
      <w:bodyDiv w:val="1"/>
      <w:marLeft w:val="0"/>
      <w:marRight w:val="0"/>
      <w:marTop w:val="0"/>
      <w:marBottom w:val="0"/>
      <w:divBdr>
        <w:top w:val="none" w:sz="0" w:space="0" w:color="auto"/>
        <w:left w:val="none" w:sz="0" w:space="0" w:color="auto"/>
        <w:bottom w:val="none" w:sz="0" w:space="0" w:color="auto"/>
        <w:right w:val="none" w:sz="0" w:space="0" w:color="auto"/>
      </w:divBdr>
    </w:div>
    <w:div w:id="586422290">
      <w:bodyDiv w:val="1"/>
      <w:marLeft w:val="0"/>
      <w:marRight w:val="0"/>
      <w:marTop w:val="0"/>
      <w:marBottom w:val="0"/>
      <w:divBdr>
        <w:top w:val="none" w:sz="0" w:space="0" w:color="auto"/>
        <w:left w:val="none" w:sz="0" w:space="0" w:color="auto"/>
        <w:bottom w:val="none" w:sz="0" w:space="0" w:color="auto"/>
        <w:right w:val="none" w:sz="0" w:space="0" w:color="auto"/>
      </w:divBdr>
    </w:div>
    <w:div w:id="589195032">
      <w:bodyDiv w:val="1"/>
      <w:marLeft w:val="0"/>
      <w:marRight w:val="0"/>
      <w:marTop w:val="0"/>
      <w:marBottom w:val="0"/>
      <w:divBdr>
        <w:top w:val="none" w:sz="0" w:space="0" w:color="auto"/>
        <w:left w:val="none" w:sz="0" w:space="0" w:color="auto"/>
        <w:bottom w:val="none" w:sz="0" w:space="0" w:color="auto"/>
        <w:right w:val="none" w:sz="0" w:space="0" w:color="auto"/>
      </w:divBdr>
    </w:div>
    <w:div w:id="614754561">
      <w:bodyDiv w:val="1"/>
      <w:marLeft w:val="0"/>
      <w:marRight w:val="0"/>
      <w:marTop w:val="0"/>
      <w:marBottom w:val="0"/>
      <w:divBdr>
        <w:top w:val="none" w:sz="0" w:space="0" w:color="auto"/>
        <w:left w:val="none" w:sz="0" w:space="0" w:color="auto"/>
        <w:bottom w:val="none" w:sz="0" w:space="0" w:color="auto"/>
        <w:right w:val="none" w:sz="0" w:space="0" w:color="auto"/>
      </w:divBdr>
    </w:div>
    <w:div w:id="632519063">
      <w:bodyDiv w:val="1"/>
      <w:marLeft w:val="0"/>
      <w:marRight w:val="0"/>
      <w:marTop w:val="0"/>
      <w:marBottom w:val="0"/>
      <w:divBdr>
        <w:top w:val="none" w:sz="0" w:space="0" w:color="auto"/>
        <w:left w:val="none" w:sz="0" w:space="0" w:color="auto"/>
        <w:bottom w:val="none" w:sz="0" w:space="0" w:color="auto"/>
        <w:right w:val="none" w:sz="0" w:space="0" w:color="auto"/>
      </w:divBdr>
    </w:div>
    <w:div w:id="642588006">
      <w:bodyDiv w:val="1"/>
      <w:marLeft w:val="0"/>
      <w:marRight w:val="0"/>
      <w:marTop w:val="0"/>
      <w:marBottom w:val="0"/>
      <w:divBdr>
        <w:top w:val="none" w:sz="0" w:space="0" w:color="auto"/>
        <w:left w:val="none" w:sz="0" w:space="0" w:color="auto"/>
        <w:bottom w:val="none" w:sz="0" w:space="0" w:color="auto"/>
        <w:right w:val="none" w:sz="0" w:space="0" w:color="auto"/>
      </w:divBdr>
      <w:divsChild>
        <w:div w:id="210961969">
          <w:marLeft w:val="1800"/>
          <w:marRight w:val="0"/>
          <w:marTop w:val="86"/>
          <w:marBottom w:val="0"/>
          <w:divBdr>
            <w:top w:val="none" w:sz="0" w:space="0" w:color="auto"/>
            <w:left w:val="none" w:sz="0" w:space="0" w:color="auto"/>
            <w:bottom w:val="none" w:sz="0" w:space="0" w:color="auto"/>
            <w:right w:val="none" w:sz="0" w:space="0" w:color="auto"/>
          </w:divBdr>
        </w:div>
        <w:div w:id="322003312">
          <w:marLeft w:val="1800"/>
          <w:marRight w:val="0"/>
          <w:marTop w:val="86"/>
          <w:marBottom w:val="0"/>
          <w:divBdr>
            <w:top w:val="none" w:sz="0" w:space="0" w:color="auto"/>
            <w:left w:val="none" w:sz="0" w:space="0" w:color="auto"/>
            <w:bottom w:val="none" w:sz="0" w:space="0" w:color="auto"/>
            <w:right w:val="none" w:sz="0" w:space="0" w:color="auto"/>
          </w:divBdr>
        </w:div>
        <w:div w:id="381640354">
          <w:marLeft w:val="1800"/>
          <w:marRight w:val="0"/>
          <w:marTop w:val="86"/>
          <w:marBottom w:val="0"/>
          <w:divBdr>
            <w:top w:val="none" w:sz="0" w:space="0" w:color="auto"/>
            <w:left w:val="none" w:sz="0" w:space="0" w:color="auto"/>
            <w:bottom w:val="none" w:sz="0" w:space="0" w:color="auto"/>
            <w:right w:val="none" w:sz="0" w:space="0" w:color="auto"/>
          </w:divBdr>
        </w:div>
        <w:div w:id="422537346">
          <w:marLeft w:val="547"/>
          <w:marRight w:val="0"/>
          <w:marTop w:val="86"/>
          <w:marBottom w:val="0"/>
          <w:divBdr>
            <w:top w:val="none" w:sz="0" w:space="0" w:color="auto"/>
            <w:left w:val="none" w:sz="0" w:space="0" w:color="auto"/>
            <w:bottom w:val="none" w:sz="0" w:space="0" w:color="auto"/>
            <w:right w:val="none" w:sz="0" w:space="0" w:color="auto"/>
          </w:divBdr>
        </w:div>
        <w:div w:id="944843029">
          <w:marLeft w:val="1800"/>
          <w:marRight w:val="0"/>
          <w:marTop w:val="86"/>
          <w:marBottom w:val="0"/>
          <w:divBdr>
            <w:top w:val="none" w:sz="0" w:space="0" w:color="auto"/>
            <w:left w:val="none" w:sz="0" w:space="0" w:color="auto"/>
            <w:bottom w:val="none" w:sz="0" w:space="0" w:color="auto"/>
            <w:right w:val="none" w:sz="0" w:space="0" w:color="auto"/>
          </w:divBdr>
        </w:div>
        <w:div w:id="1273124793">
          <w:marLeft w:val="547"/>
          <w:marRight w:val="0"/>
          <w:marTop w:val="86"/>
          <w:marBottom w:val="0"/>
          <w:divBdr>
            <w:top w:val="none" w:sz="0" w:space="0" w:color="auto"/>
            <w:left w:val="none" w:sz="0" w:space="0" w:color="auto"/>
            <w:bottom w:val="none" w:sz="0" w:space="0" w:color="auto"/>
            <w:right w:val="none" w:sz="0" w:space="0" w:color="auto"/>
          </w:divBdr>
        </w:div>
        <w:div w:id="1697658108">
          <w:marLeft w:val="547"/>
          <w:marRight w:val="0"/>
          <w:marTop w:val="86"/>
          <w:marBottom w:val="0"/>
          <w:divBdr>
            <w:top w:val="none" w:sz="0" w:space="0" w:color="auto"/>
            <w:left w:val="none" w:sz="0" w:space="0" w:color="auto"/>
            <w:bottom w:val="none" w:sz="0" w:space="0" w:color="auto"/>
            <w:right w:val="none" w:sz="0" w:space="0" w:color="auto"/>
          </w:divBdr>
        </w:div>
        <w:div w:id="1826508597">
          <w:marLeft w:val="547"/>
          <w:marRight w:val="0"/>
          <w:marTop w:val="86"/>
          <w:marBottom w:val="0"/>
          <w:divBdr>
            <w:top w:val="none" w:sz="0" w:space="0" w:color="auto"/>
            <w:left w:val="none" w:sz="0" w:space="0" w:color="auto"/>
            <w:bottom w:val="none" w:sz="0" w:space="0" w:color="auto"/>
            <w:right w:val="none" w:sz="0" w:space="0" w:color="auto"/>
          </w:divBdr>
        </w:div>
      </w:divsChild>
    </w:div>
    <w:div w:id="679553640">
      <w:bodyDiv w:val="1"/>
      <w:marLeft w:val="0"/>
      <w:marRight w:val="0"/>
      <w:marTop w:val="0"/>
      <w:marBottom w:val="0"/>
      <w:divBdr>
        <w:top w:val="none" w:sz="0" w:space="0" w:color="auto"/>
        <w:left w:val="none" w:sz="0" w:space="0" w:color="auto"/>
        <w:bottom w:val="none" w:sz="0" w:space="0" w:color="auto"/>
        <w:right w:val="none" w:sz="0" w:space="0" w:color="auto"/>
      </w:divBdr>
    </w:div>
    <w:div w:id="707952439">
      <w:bodyDiv w:val="1"/>
      <w:marLeft w:val="0"/>
      <w:marRight w:val="0"/>
      <w:marTop w:val="0"/>
      <w:marBottom w:val="0"/>
      <w:divBdr>
        <w:top w:val="none" w:sz="0" w:space="0" w:color="auto"/>
        <w:left w:val="none" w:sz="0" w:space="0" w:color="auto"/>
        <w:bottom w:val="none" w:sz="0" w:space="0" w:color="auto"/>
        <w:right w:val="none" w:sz="0" w:space="0" w:color="auto"/>
      </w:divBdr>
    </w:div>
    <w:div w:id="735978241">
      <w:bodyDiv w:val="1"/>
      <w:marLeft w:val="0"/>
      <w:marRight w:val="0"/>
      <w:marTop w:val="0"/>
      <w:marBottom w:val="0"/>
      <w:divBdr>
        <w:top w:val="none" w:sz="0" w:space="0" w:color="auto"/>
        <w:left w:val="none" w:sz="0" w:space="0" w:color="auto"/>
        <w:bottom w:val="none" w:sz="0" w:space="0" w:color="auto"/>
        <w:right w:val="none" w:sz="0" w:space="0" w:color="auto"/>
      </w:divBdr>
    </w:div>
    <w:div w:id="796684131">
      <w:bodyDiv w:val="1"/>
      <w:marLeft w:val="0"/>
      <w:marRight w:val="0"/>
      <w:marTop w:val="0"/>
      <w:marBottom w:val="0"/>
      <w:divBdr>
        <w:top w:val="none" w:sz="0" w:space="0" w:color="auto"/>
        <w:left w:val="none" w:sz="0" w:space="0" w:color="auto"/>
        <w:bottom w:val="none" w:sz="0" w:space="0" w:color="auto"/>
        <w:right w:val="none" w:sz="0" w:space="0" w:color="auto"/>
      </w:divBdr>
    </w:div>
    <w:div w:id="813717166">
      <w:bodyDiv w:val="1"/>
      <w:marLeft w:val="0"/>
      <w:marRight w:val="0"/>
      <w:marTop w:val="0"/>
      <w:marBottom w:val="0"/>
      <w:divBdr>
        <w:top w:val="none" w:sz="0" w:space="0" w:color="auto"/>
        <w:left w:val="none" w:sz="0" w:space="0" w:color="auto"/>
        <w:bottom w:val="none" w:sz="0" w:space="0" w:color="auto"/>
        <w:right w:val="none" w:sz="0" w:space="0" w:color="auto"/>
      </w:divBdr>
    </w:div>
    <w:div w:id="820855832">
      <w:bodyDiv w:val="1"/>
      <w:marLeft w:val="0"/>
      <w:marRight w:val="0"/>
      <w:marTop w:val="0"/>
      <w:marBottom w:val="0"/>
      <w:divBdr>
        <w:top w:val="none" w:sz="0" w:space="0" w:color="auto"/>
        <w:left w:val="none" w:sz="0" w:space="0" w:color="auto"/>
        <w:bottom w:val="none" w:sz="0" w:space="0" w:color="auto"/>
        <w:right w:val="none" w:sz="0" w:space="0" w:color="auto"/>
      </w:divBdr>
    </w:div>
    <w:div w:id="837040344">
      <w:bodyDiv w:val="1"/>
      <w:marLeft w:val="0"/>
      <w:marRight w:val="0"/>
      <w:marTop w:val="0"/>
      <w:marBottom w:val="0"/>
      <w:divBdr>
        <w:top w:val="none" w:sz="0" w:space="0" w:color="auto"/>
        <w:left w:val="none" w:sz="0" w:space="0" w:color="auto"/>
        <w:bottom w:val="none" w:sz="0" w:space="0" w:color="auto"/>
        <w:right w:val="none" w:sz="0" w:space="0" w:color="auto"/>
      </w:divBdr>
    </w:div>
    <w:div w:id="907039915">
      <w:bodyDiv w:val="1"/>
      <w:marLeft w:val="0"/>
      <w:marRight w:val="0"/>
      <w:marTop w:val="0"/>
      <w:marBottom w:val="0"/>
      <w:divBdr>
        <w:top w:val="none" w:sz="0" w:space="0" w:color="auto"/>
        <w:left w:val="none" w:sz="0" w:space="0" w:color="auto"/>
        <w:bottom w:val="none" w:sz="0" w:space="0" w:color="auto"/>
        <w:right w:val="none" w:sz="0" w:space="0" w:color="auto"/>
      </w:divBdr>
    </w:div>
    <w:div w:id="920795479">
      <w:bodyDiv w:val="1"/>
      <w:marLeft w:val="0"/>
      <w:marRight w:val="0"/>
      <w:marTop w:val="0"/>
      <w:marBottom w:val="0"/>
      <w:divBdr>
        <w:top w:val="none" w:sz="0" w:space="0" w:color="auto"/>
        <w:left w:val="none" w:sz="0" w:space="0" w:color="auto"/>
        <w:bottom w:val="none" w:sz="0" w:space="0" w:color="auto"/>
        <w:right w:val="none" w:sz="0" w:space="0" w:color="auto"/>
      </w:divBdr>
    </w:div>
    <w:div w:id="930552152">
      <w:bodyDiv w:val="1"/>
      <w:marLeft w:val="0"/>
      <w:marRight w:val="0"/>
      <w:marTop w:val="0"/>
      <w:marBottom w:val="0"/>
      <w:divBdr>
        <w:top w:val="none" w:sz="0" w:space="0" w:color="auto"/>
        <w:left w:val="none" w:sz="0" w:space="0" w:color="auto"/>
        <w:bottom w:val="none" w:sz="0" w:space="0" w:color="auto"/>
        <w:right w:val="none" w:sz="0" w:space="0" w:color="auto"/>
      </w:divBdr>
    </w:div>
    <w:div w:id="941568897">
      <w:bodyDiv w:val="1"/>
      <w:marLeft w:val="0"/>
      <w:marRight w:val="0"/>
      <w:marTop w:val="0"/>
      <w:marBottom w:val="0"/>
      <w:divBdr>
        <w:top w:val="none" w:sz="0" w:space="0" w:color="auto"/>
        <w:left w:val="none" w:sz="0" w:space="0" w:color="auto"/>
        <w:bottom w:val="none" w:sz="0" w:space="0" w:color="auto"/>
        <w:right w:val="none" w:sz="0" w:space="0" w:color="auto"/>
      </w:divBdr>
    </w:div>
    <w:div w:id="959653665">
      <w:bodyDiv w:val="1"/>
      <w:marLeft w:val="0"/>
      <w:marRight w:val="0"/>
      <w:marTop w:val="0"/>
      <w:marBottom w:val="0"/>
      <w:divBdr>
        <w:top w:val="none" w:sz="0" w:space="0" w:color="auto"/>
        <w:left w:val="none" w:sz="0" w:space="0" w:color="auto"/>
        <w:bottom w:val="none" w:sz="0" w:space="0" w:color="auto"/>
        <w:right w:val="none" w:sz="0" w:space="0" w:color="auto"/>
      </w:divBdr>
    </w:div>
    <w:div w:id="970481952">
      <w:bodyDiv w:val="1"/>
      <w:marLeft w:val="0"/>
      <w:marRight w:val="0"/>
      <w:marTop w:val="0"/>
      <w:marBottom w:val="0"/>
      <w:divBdr>
        <w:top w:val="none" w:sz="0" w:space="0" w:color="auto"/>
        <w:left w:val="none" w:sz="0" w:space="0" w:color="auto"/>
        <w:bottom w:val="none" w:sz="0" w:space="0" w:color="auto"/>
        <w:right w:val="none" w:sz="0" w:space="0" w:color="auto"/>
      </w:divBdr>
    </w:div>
    <w:div w:id="983511130">
      <w:bodyDiv w:val="1"/>
      <w:marLeft w:val="0"/>
      <w:marRight w:val="0"/>
      <w:marTop w:val="0"/>
      <w:marBottom w:val="0"/>
      <w:divBdr>
        <w:top w:val="none" w:sz="0" w:space="0" w:color="auto"/>
        <w:left w:val="none" w:sz="0" w:space="0" w:color="auto"/>
        <w:bottom w:val="none" w:sz="0" w:space="0" w:color="auto"/>
        <w:right w:val="none" w:sz="0" w:space="0" w:color="auto"/>
      </w:divBdr>
    </w:div>
    <w:div w:id="991520793">
      <w:bodyDiv w:val="1"/>
      <w:marLeft w:val="0"/>
      <w:marRight w:val="0"/>
      <w:marTop w:val="0"/>
      <w:marBottom w:val="0"/>
      <w:divBdr>
        <w:top w:val="none" w:sz="0" w:space="0" w:color="auto"/>
        <w:left w:val="none" w:sz="0" w:space="0" w:color="auto"/>
        <w:bottom w:val="none" w:sz="0" w:space="0" w:color="auto"/>
        <w:right w:val="none" w:sz="0" w:space="0" w:color="auto"/>
      </w:divBdr>
    </w:div>
    <w:div w:id="993491416">
      <w:bodyDiv w:val="1"/>
      <w:marLeft w:val="0"/>
      <w:marRight w:val="0"/>
      <w:marTop w:val="0"/>
      <w:marBottom w:val="0"/>
      <w:divBdr>
        <w:top w:val="none" w:sz="0" w:space="0" w:color="auto"/>
        <w:left w:val="none" w:sz="0" w:space="0" w:color="auto"/>
        <w:bottom w:val="none" w:sz="0" w:space="0" w:color="auto"/>
        <w:right w:val="none" w:sz="0" w:space="0" w:color="auto"/>
      </w:divBdr>
    </w:div>
    <w:div w:id="999967675">
      <w:bodyDiv w:val="1"/>
      <w:marLeft w:val="0"/>
      <w:marRight w:val="0"/>
      <w:marTop w:val="0"/>
      <w:marBottom w:val="0"/>
      <w:divBdr>
        <w:top w:val="none" w:sz="0" w:space="0" w:color="auto"/>
        <w:left w:val="none" w:sz="0" w:space="0" w:color="auto"/>
        <w:bottom w:val="none" w:sz="0" w:space="0" w:color="auto"/>
        <w:right w:val="none" w:sz="0" w:space="0" w:color="auto"/>
      </w:divBdr>
    </w:div>
    <w:div w:id="1002852705">
      <w:bodyDiv w:val="1"/>
      <w:marLeft w:val="0"/>
      <w:marRight w:val="0"/>
      <w:marTop w:val="0"/>
      <w:marBottom w:val="0"/>
      <w:divBdr>
        <w:top w:val="none" w:sz="0" w:space="0" w:color="auto"/>
        <w:left w:val="none" w:sz="0" w:space="0" w:color="auto"/>
        <w:bottom w:val="none" w:sz="0" w:space="0" w:color="auto"/>
        <w:right w:val="none" w:sz="0" w:space="0" w:color="auto"/>
      </w:divBdr>
    </w:div>
    <w:div w:id="1008677720">
      <w:bodyDiv w:val="1"/>
      <w:marLeft w:val="0"/>
      <w:marRight w:val="0"/>
      <w:marTop w:val="0"/>
      <w:marBottom w:val="0"/>
      <w:divBdr>
        <w:top w:val="none" w:sz="0" w:space="0" w:color="auto"/>
        <w:left w:val="none" w:sz="0" w:space="0" w:color="auto"/>
        <w:bottom w:val="none" w:sz="0" w:space="0" w:color="auto"/>
        <w:right w:val="none" w:sz="0" w:space="0" w:color="auto"/>
      </w:divBdr>
    </w:div>
    <w:div w:id="1011252773">
      <w:bodyDiv w:val="1"/>
      <w:marLeft w:val="0"/>
      <w:marRight w:val="0"/>
      <w:marTop w:val="0"/>
      <w:marBottom w:val="0"/>
      <w:divBdr>
        <w:top w:val="none" w:sz="0" w:space="0" w:color="auto"/>
        <w:left w:val="none" w:sz="0" w:space="0" w:color="auto"/>
        <w:bottom w:val="none" w:sz="0" w:space="0" w:color="auto"/>
        <w:right w:val="none" w:sz="0" w:space="0" w:color="auto"/>
      </w:divBdr>
    </w:div>
    <w:div w:id="1022249469">
      <w:bodyDiv w:val="1"/>
      <w:marLeft w:val="0"/>
      <w:marRight w:val="0"/>
      <w:marTop w:val="0"/>
      <w:marBottom w:val="0"/>
      <w:divBdr>
        <w:top w:val="none" w:sz="0" w:space="0" w:color="auto"/>
        <w:left w:val="none" w:sz="0" w:space="0" w:color="auto"/>
        <w:bottom w:val="none" w:sz="0" w:space="0" w:color="auto"/>
        <w:right w:val="none" w:sz="0" w:space="0" w:color="auto"/>
      </w:divBdr>
    </w:div>
    <w:div w:id="1026179210">
      <w:bodyDiv w:val="1"/>
      <w:marLeft w:val="0"/>
      <w:marRight w:val="0"/>
      <w:marTop w:val="0"/>
      <w:marBottom w:val="0"/>
      <w:divBdr>
        <w:top w:val="none" w:sz="0" w:space="0" w:color="auto"/>
        <w:left w:val="none" w:sz="0" w:space="0" w:color="auto"/>
        <w:bottom w:val="none" w:sz="0" w:space="0" w:color="auto"/>
        <w:right w:val="none" w:sz="0" w:space="0" w:color="auto"/>
      </w:divBdr>
    </w:div>
    <w:div w:id="1027566267">
      <w:bodyDiv w:val="1"/>
      <w:marLeft w:val="0"/>
      <w:marRight w:val="0"/>
      <w:marTop w:val="0"/>
      <w:marBottom w:val="0"/>
      <w:divBdr>
        <w:top w:val="none" w:sz="0" w:space="0" w:color="auto"/>
        <w:left w:val="none" w:sz="0" w:space="0" w:color="auto"/>
        <w:bottom w:val="none" w:sz="0" w:space="0" w:color="auto"/>
        <w:right w:val="none" w:sz="0" w:space="0" w:color="auto"/>
      </w:divBdr>
    </w:div>
    <w:div w:id="1029062227">
      <w:bodyDiv w:val="1"/>
      <w:marLeft w:val="0"/>
      <w:marRight w:val="0"/>
      <w:marTop w:val="0"/>
      <w:marBottom w:val="0"/>
      <w:divBdr>
        <w:top w:val="none" w:sz="0" w:space="0" w:color="auto"/>
        <w:left w:val="none" w:sz="0" w:space="0" w:color="auto"/>
        <w:bottom w:val="none" w:sz="0" w:space="0" w:color="auto"/>
        <w:right w:val="none" w:sz="0" w:space="0" w:color="auto"/>
      </w:divBdr>
    </w:div>
    <w:div w:id="1035426021">
      <w:bodyDiv w:val="1"/>
      <w:marLeft w:val="0"/>
      <w:marRight w:val="0"/>
      <w:marTop w:val="0"/>
      <w:marBottom w:val="0"/>
      <w:divBdr>
        <w:top w:val="none" w:sz="0" w:space="0" w:color="auto"/>
        <w:left w:val="none" w:sz="0" w:space="0" w:color="auto"/>
        <w:bottom w:val="none" w:sz="0" w:space="0" w:color="auto"/>
        <w:right w:val="none" w:sz="0" w:space="0" w:color="auto"/>
      </w:divBdr>
    </w:div>
    <w:div w:id="1042944722">
      <w:bodyDiv w:val="1"/>
      <w:marLeft w:val="0"/>
      <w:marRight w:val="0"/>
      <w:marTop w:val="0"/>
      <w:marBottom w:val="0"/>
      <w:divBdr>
        <w:top w:val="none" w:sz="0" w:space="0" w:color="auto"/>
        <w:left w:val="none" w:sz="0" w:space="0" w:color="auto"/>
        <w:bottom w:val="none" w:sz="0" w:space="0" w:color="auto"/>
        <w:right w:val="none" w:sz="0" w:space="0" w:color="auto"/>
      </w:divBdr>
    </w:div>
    <w:div w:id="1051423064">
      <w:bodyDiv w:val="1"/>
      <w:marLeft w:val="0"/>
      <w:marRight w:val="0"/>
      <w:marTop w:val="0"/>
      <w:marBottom w:val="0"/>
      <w:divBdr>
        <w:top w:val="none" w:sz="0" w:space="0" w:color="auto"/>
        <w:left w:val="none" w:sz="0" w:space="0" w:color="auto"/>
        <w:bottom w:val="none" w:sz="0" w:space="0" w:color="auto"/>
        <w:right w:val="none" w:sz="0" w:space="0" w:color="auto"/>
      </w:divBdr>
    </w:div>
    <w:div w:id="1054935623">
      <w:bodyDiv w:val="1"/>
      <w:marLeft w:val="0"/>
      <w:marRight w:val="0"/>
      <w:marTop w:val="0"/>
      <w:marBottom w:val="0"/>
      <w:divBdr>
        <w:top w:val="none" w:sz="0" w:space="0" w:color="auto"/>
        <w:left w:val="none" w:sz="0" w:space="0" w:color="auto"/>
        <w:bottom w:val="none" w:sz="0" w:space="0" w:color="auto"/>
        <w:right w:val="none" w:sz="0" w:space="0" w:color="auto"/>
      </w:divBdr>
    </w:div>
    <w:div w:id="1096169157">
      <w:bodyDiv w:val="1"/>
      <w:marLeft w:val="0"/>
      <w:marRight w:val="0"/>
      <w:marTop w:val="0"/>
      <w:marBottom w:val="0"/>
      <w:divBdr>
        <w:top w:val="none" w:sz="0" w:space="0" w:color="auto"/>
        <w:left w:val="none" w:sz="0" w:space="0" w:color="auto"/>
        <w:bottom w:val="none" w:sz="0" w:space="0" w:color="auto"/>
        <w:right w:val="none" w:sz="0" w:space="0" w:color="auto"/>
      </w:divBdr>
    </w:div>
    <w:div w:id="1101072288">
      <w:bodyDiv w:val="1"/>
      <w:marLeft w:val="0"/>
      <w:marRight w:val="0"/>
      <w:marTop w:val="0"/>
      <w:marBottom w:val="0"/>
      <w:divBdr>
        <w:top w:val="none" w:sz="0" w:space="0" w:color="auto"/>
        <w:left w:val="none" w:sz="0" w:space="0" w:color="auto"/>
        <w:bottom w:val="none" w:sz="0" w:space="0" w:color="auto"/>
        <w:right w:val="none" w:sz="0" w:space="0" w:color="auto"/>
      </w:divBdr>
    </w:div>
    <w:div w:id="1101995552">
      <w:bodyDiv w:val="1"/>
      <w:marLeft w:val="0"/>
      <w:marRight w:val="0"/>
      <w:marTop w:val="0"/>
      <w:marBottom w:val="0"/>
      <w:divBdr>
        <w:top w:val="none" w:sz="0" w:space="0" w:color="auto"/>
        <w:left w:val="none" w:sz="0" w:space="0" w:color="auto"/>
        <w:bottom w:val="none" w:sz="0" w:space="0" w:color="auto"/>
        <w:right w:val="none" w:sz="0" w:space="0" w:color="auto"/>
      </w:divBdr>
    </w:div>
    <w:div w:id="1105611800">
      <w:bodyDiv w:val="1"/>
      <w:marLeft w:val="0"/>
      <w:marRight w:val="0"/>
      <w:marTop w:val="0"/>
      <w:marBottom w:val="0"/>
      <w:divBdr>
        <w:top w:val="none" w:sz="0" w:space="0" w:color="auto"/>
        <w:left w:val="none" w:sz="0" w:space="0" w:color="auto"/>
        <w:bottom w:val="none" w:sz="0" w:space="0" w:color="auto"/>
        <w:right w:val="none" w:sz="0" w:space="0" w:color="auto"/>
      </w:divBdr>
    </w:div>
    <w:div w:id="1109935188">
      <w:bodyDiv w:val="1"/>
      <w:marLeft w:val="0"/>
      <w:marRight w:val="0"/>
      <w:marTop w:val="0"/>
      <w:marBottom w:val="0"/>
      <w:divBdr>
        <w:top w:val="none" w:sz="0" w:space="0" w:color="auto"/>
        <w:left w:val="none" w:sz="0" w:space="0" w:color="auto"/>
        <w:bottom w:val="none" w:sz="0" w:space="0" w:color="auto"/>
        <w:right w:val="none" w:sz="0" w:space="0" w:color="auto"/>
      </w:divBdr>
    </w:div>
    <w:div w:id="1120341294">
      <w:bodyDiv w:val="1"/>
      <w:marLeft w:val="0"/>
      <w:marRight w:val="0"/>
      <w:marTop w:val="0"/>
      <w:marBottom w:val="0"/>
      <w:divBdr>
        <w:top w:val="none" w:sz="0" w:space="0" w:color="auto"/>
        <w:left w:val="none" w:sz="0" w:space="0" w:color="auto"/>
        <w:bottom w:val="none" w:sz="0" w:space="0" w:color="auto"/>
        <w:right w:val="none" w:sz="0" w:space="0" w:color="auto"/>
      </w:divBdr>
    </w:div>
    <w:div w:id="1148209897">
      <w:bodyDiv w:val="1"/>
      <w:marLeft w:val="0"/>
      <w:marRight w:val="0"/>
      <w:marTop w:val="0"/>
      <w:marBottom w:val="0"/>
      <w:divBdr>
        <w:top w:val="none" w:sz="0" w:space="0" w:color="auto"/>
        <w:left w:val="none" w:sz="0" w:space="0" w:color="auto"/>
        <w:bottom w:val="none" w:sz="0" w:space="0" w:color="auto"/>
        <w:right w:val="none" w:sz="0" w:space="0" w:color="auto"/>
      </w:divBdr>
    </w:div>
    <w:div w:id="1162087212">
      <w:bodyDiv w:val="1"/>
      <w:marLeft w:val="0"/>
      <w:marRight w:val="0"/>
      <w:marTop w:val="0"/>
      <w:marBottom w:val="0"/>
      <w:divBdr>
        <w:top w:val="none" w:sz="0" w:space="0" w:color="auto"/>
        <w:left w:val="none" w:sz="0" w:space="0" w:color="auto"/>
        <w:bottom w:val="none" w:sz="0" w:space="0" w:color="auto"/>
        <w:right w:val="none" w:sz="0" w:space="0" w:color="auto"/>
      </w:divBdr>
    </w:div>
    <w:div w:id="1189487285">
      <w:bodyDiv w:val="1"/>
      <w:marLeft w:val="0"/>
      <w:marRight w:val="0"/>
      <w:marTop w:val="0"/>
      <w:marBottom w:val="0"/>
      <w:divBdr>
        <w:top w:val="none" w:sz="0" w:space="0" w:color="auto"/>
        <w:left w:val="none" w:sz="0" w:space="0" w:color="auto"/>
        <w:bottom w:val="none" w:sz="0" w:space="0" w:color="auto"/>
        <w:right w:val="none" w:sz="0" w:space="0" w:color="auto"/>
      </w:divBdr>
    </w:div>
    <w:div w:id="1264415383">
      <w:bodyDiv w:val="1"/>
      <w:marLeft w:val="0"/>
      <w:marRight w:val="0"/>
      <w:marTop w:val="0"/>
      <w:marBottom w:val="0"/>
      <w:divBdr>
        <w:top w:val="none" w:sz="0" w:space="0" w:color="auto"/>
        <w:left w:val="none" w:sz="0" w:space="0" w:color="auto"/>
        <w:bottom w:val="none" w:sz="0" w:space="0" w:color="auto"/>
        <w:right w:val="none" w:sz="0" w:space="0" w:color="auto"/>
      </w:divBdr>
    </w:div>
    <w:div w:id="1267153036">
      <w:bodyDiv w:val="1"/>
      <w:marLeft w:val="0"/>
      <w:marRight w:val="0"/>
      <w:marTop w:val="0"/>
      <w:marBottom w:val="0"/>
      <w:divBdr>
        <w:top w:val="none" w:sz="0" w:space="0" w:color="auto"/>
        <w:left w:val="none" w:sz="0" w:space="0" w:color="auto"/>
        <w:bottom w:val="none" w:sz="0" w:space="0" w:color="auto"/>
        <w:right w:val="none" w:sz="0" w:space="0" w:color="auto"/>
      </w:divBdr>
      <w:divsChild>
        <w:div w:id="1199859873">
          <w:marLeft w:val="547"/>
          <w:marRight w:val="0"/>
          <w:marTop w:val="96"/>
          <w:marBottom w:val="0"/>
          <w:divBdr>
            <w:top w:val="none" w:sz="0" w:space="0" w:color="auto"/>
            <w:left w:val="none" w:sz="0" w:space="0" w:color="auto"/>
            <w:bottom w:val="none" w:sz="0" w:space="0" w:color="auto"/>
            <w:right w:val="none" w:sz="0" w:space="0" w:color="auto"/>
          </w:divBdr>
        </w:div>
        <w:div w:id="1432819439">
          <w:marLeft w:val="547"/>
          <w:marRight w:val="0"/>
          <w:marTop w:val="96"/>
          <w:marBottom w:val="0"/>
          <w:divBdr>
            <w:top w:val="none" w:sz="0" w:space="0" w:color="auto"/>
            <w:left w:val="none" w:sz="0" w:space="0" w:color="auto"/>
            <w:bottom w:val="none" w:sz="0" w:space="0" w:color="auto"/>
            <w:right w:val="none" w:sz="0" w:space="0" w:color="auto"/>
          </w:divBdr>
        </w:div>
        <w:div w:id="1623611727">
          <w:marLeft w:val="547"/>
          <w:marRight w:val="0"/>
          <w:marTop w:val="96"/>
          <w:marBottom w:val="0"/>
          <w:divBdr>
            <w:top w:val="none" w:sz="0" w:space="0" w:color="auto"/>
            <w:left w:val="none" w:sz="0" w:space="0" w:color="auto"/>
            <w:bottom w:val="none" w:sz="0" w:space="0" w:color="auto"/>
            <w:right w:val="none" w:sz="0" w:space="0" w:color="auto"/>
          </w:divBdr>
        </w:div>
      </w:divsChild>
    </w:div>
    <w:div w:id="1267345218">
      <w:bodyDiv w:val="1"/>
      <w:marLeft w:val="0"/>
      <w:marRight w:val="0"/>
      <w:marTop w:val="0"/>
      <w:marBottom w:val="0"/>
      <w:divBdr>
        <w:top w:val="none" w:sz="0" w:space="0" w:color="auto"/>
        <w:left w:val="none" w:sz="0" w:space="0" w:color="auto"/>
        <w:bottom w:val="none" w:sz="0" w:space="0" w:color="auto"/>
        <w:right w:val="none" w:sz="0" w:space="0" w:color="auto"/>
      </w:divBdr>
    </w:div>
    <w:div w:id="1267884518">
      <w:bodyDiv w:val="1"/>
      <w:marLeft w:val="0"/>
      <w:marRight w:val="0"/>
      <w:marTop w:val="0"/>
      <w:marBottom w:val="0"/>
      <w:divBdr>
        <w:top w:val="none" w:sz="0" w:space="0" w:color="auto"/>
        <w:left w:val="none" w:sz="0" w:space="0" w:color="auto"/>
        <w:bottom w:val="none" w:sz="0" w:space="0" w:color="auto"/>
        <w:right w:val="none" w:sz="0" w:space="0" w:color="auto"/>
      </w:divBdr>
    </w:div>
    <w:div w:id="1273516851">
      <w:bodyDiv w:val="1"/>
      <w:marLeft w:val="0"/>
      <w:marRight w:val="0"/>
      <w:marTop w:val="0"/>
      <w:marBottom w:val="0"/>
      <w:divBdr>
        <w:top w:val="none" w:sz="0" w:space="0" w:color="auto"/>
        <w:left w:val="none" w:sz="0" w:space="0" w:color="auto"/>
        <w:bottom w:val="none" w:sz="0" w:space="0" w:color="auto"/>
        <w:right w:val="none" w:sz="0" w:space="0" w:color="auto"/>
      </w:divBdr>
    </w:div>
    <w:div w:id="1273786409">
      <w:bodyDiv w:val="1"/>
      <w:marLeft w:val="0"/>
      <w:marRight w:val="0"/>
      <w:marTop w:val="0"/>
      <w:marBottom w:val="0"/>
      <w:divBdr>
        <w:top w:val="none" w:sz="0" w:space="0" w:color="auto"/>
        <w:left w:val="none" w:sz="0" w:space="0" w:color="auto"/>
        <w:bottom w:val="none" w:sz="0" w:space="0" w:color="auto"/>
        <w:right w:val="none" w:sz="0" w:space="0" w:color="auto"/>
      </w:divBdr>
    </w:div>
    <w:div w:id="1277326331">
      <w:bodyDiv w:val="1"/>
      <w:marLeft w:val="0"/>
      <w:marRight w:val="0"/>
      <w:marTop w:val="0"/>
      <w:marBottom w:val="0"/>
      <w:divBdr>
        <w:top w:val="none" w:sz="0" w:space="0" w:color="auto"/>
        <w:left w:val="none" w:sz="0" w:space="0" w:color="auto"/>
        <w:bottom w:val="none" w:sz="0" w:space="0" w:color="auto"/>
        <w:right w:val="none" w:sz="0" w:space="0" w:color="auto"/>
      </w:divBdr>
      <w:divsChild>
        <w:div w:id="730737779">
          <w:marLeft w:val="547"/>
          <w:marRight w:val="0"/>
          <w:marTop w:val="96"/>
          <w:marBottom w:val="0"/>
          <w:divBdr>
            <w:top w:val="none" w:sz="0" w:space="0" w:color="auto"/>
            <w:left w:val="none" w:sz="0" w:space="0" w:color="auto"/>
            <w:bottom w:val="none" w:sz="0" w:space="0" w:color="auto"/>
            <w:right w:val="none" w:sz="0" w:space="0" w:color="auto"/>
          </w:divBdr>
        </w:div>
        <w:div w:id="843128699">
          <w:marLeft w:val="547"/>
          <w:marRight w:val="0"/>
          <w:marTop w:val="96"/>
          <w:marBottom w:val="0"/>
          <w:divBdr>
            <w:top w:val="none" w:sz="0" w:space="0" w:color="auto"/>
            <w:left w:val="none" w:sz="0" w:space="0" w:color="auto"/>
            <w:bottom w:val="none" w:sz="0" w:space="0" w:color="auto"/>
            <w:right w:val="none" w:sz="0" w:space="0" w:color="auto"/>
          </w:divBdr>
        </w:div>
        <w:div w:id="1218668214">
          <w:marLeft w:val="547"/>
          <w:marRight w:val="0"/>
          <w:marTop w:val="96"/>
          <w:marBottom w:val="0"/>
          <w:divBdr>
            <w:top w:val="none" w:sz="0" w:space="0" w:color="auto"/>
            <w:left w:val="none" w:sz="0" w:space="0" w:color="auto"/>
            <w:bottom w:val="none" w:sz="0" w:space="0" w:color="auto"/>
            <w:right w:val="none" w:sz="0" w:space="0" w:color="auto"/>
          </w:divBdr>
        </w:div>
        <w:div w:id="2014867883">
          <w:marLeft w:val="547"/>
          <w:marRight w:val="0"/>
          <w:marTop w:val="96"/>
          <w:marBottom w:val="0"/>
          <w:divBdr>
            <w:top w:val="none" w:sz="0" w:space="0" w:color="auto"/>
            <w:left w:val="none" w:sz="0" w:space="0" w:color="auto"/>
            <w:bottom w:val="none" w:sz="0" w:space="0" w:color="auto"/>
            <w:right w:val="none" w:sz="0" w:space="0" w:color="auto"/>
          </w:divBdr>
        </w:div>
      </w:divsChild>
    </w:div>
    <w:div w:id="1278949164">
      <w:bodyDiv w:val="1"/>
      <w:marLeft w:val="0"/>
      <w:marRight w:val="0"/>
      <w:marTop w:val="0"/>
      <w:marBottom w:val="0"/>
      <w:divBdr>
        <w:top w:val="none" w:sz="0" w:space="0" w:color="auto"/>
        <w:left w:val="none" w:sz="0" w:space="0" w:color="auto"/>
        <w:bottom w:val="none" w:sz="0" w:space="0" w:color="auto"/>
        <w:right w:val="none" w:sz="0" w:space="0" w:color="auto"/>
      </w:divBdr>
    </w:div>
    <w:div w:id="1288703433">
      <w:bodyDiv w:val="1"/>
      <w:marLeft w:val="0"/>
      <w:marRight w:val="0"/>
      <w:marTop w:val="0"/>
      <w:marBottom w:val="0"/>
      <w:divBdr>
        <w:top w:val="none" w:sz="0" w:space="0" w:color="auto"/>
        <w:left w:val="none" w:sz="0" w:space="0" w:color="auto"/>
        <w:bottom w:val="none" w:sz="0" w:space="0" w:color="auto"/>
        <w:right w:val="none" w:sz="0" w:space="0" w:color="auto"/>
      </w:divBdr>
    </w:div>
    <w:div w:id="1327398029">
      <w:bodyDiv w:val="1"/>
      <w:marLeft w:val="0"/>
      <w:marRight w:val="0"/>
      <w:marTop w:val="0"/>
      <w:marBottom w:val="0"/>
      <w:divBdr>
        <w:top w:val="none" w:sz="0" w:space="0" w:color="auto"/>
        <w:left w:val="none" w:sz="0" w:space="0" w:color="auto"/>
        <w:bottom w:val="none" w:sz="0" w:space="0" w:color="auto"/>
        <w:right w:val="none" w:sz="0" w:space="0" w:color="auto"/>
      </w:divBdr>
    </w:div>
    <w:div w:id="1336690125">
      <w:bodyDiv w:val="1"/>
      <w:marLeft w:val="0"/>
      <w:marRight w:val="0"/>
      <w:marTop w:val="0"/>
      <w:marBottom w:val="0"/>
      <w:divBdr>
        <w:top w:val="none" w:sz="0" w:space="0" w:color="auto"/>
        <w:left w:val="none" w:sz="0" w:space="0" w:color="auto"/>
        <w:bottom w:val="none" w:sz="0" w:space="0" w:color="auto"/>
        <w:right w:val="none" w:sz="0" w:space="0" w:color="auto"/>
      </w:divBdr>
    </w:div>
    <w:div w:id="1357536604">
      <w:bodyDiv w:val="1"/>
      <w:marLeft w:val="0"/>
      <w:marRight w:val="0"/>
      <w:marTop w:val="0"/>
      <w:marBottom w:val="0"/>
      <w:divBdr>
        <w:top w:val="none" w:sz="0" w:space="0" w:color="auto"/>
        <w:left w:val="none" w:sz="0" w:space="0" w:color="auto"/>
        <w:bottom w:val="none" w:sz="0" w:space="0" w:color="auto"/>
        <w:right w:val="none" w:sz="0" w:space="0" w:color="auto"/>
      </w:divBdr>
    </w:div>
    <w:div w:id="1358236934">
      <w:bodyDiv w:val="1"/>
      <w:marLeft w:val="0"/>
      <w:marRight w:val="0"/>
      <w:marTop w:val="0"/>
      <w:marBottom w:val="0"/>
      <w:divBdr>
        <w:top w:val="none" w:sz="0" w:space="0" w:color="auto"/>
        <w:left w:val="none" w:sz="0" w:space="0" w:color="auto"/>
        <w:bottom w:val="none" w:sz="0" w:space="0" w:color="auto"/>
        <w:right w:val="none" w:sz="0" w:space="0" w:color="auto"/>
      </w:divBdr>
    </w:div>
    <w:div w:id="1362168844">
      <w:bodyDiv w:val="1"/>
      <w:marLeft w:val="0"/>
      <w:marRight w:val="0"/>
      <w:marTop w:val="0"/>
      <w:marBottom w:val="0"/>
      <w:divBdr>
        <w:top w:val="none" w:sz="0" w:space="0" w:color="auto"/>
        <w:left w:val="none" w:sz="0" w:space="0" w:color="auto"/>
        <w:bottom w:val="none" w:sz="0" w:space="0" w:color="auto"/>
        <w:right w:val="none" w:sz="0" w:space="0" w:color="auto"/>
      </w:divBdr>
    </w:div>
    <w:div w:id="1375040543">
      <w:bodyDiv w:val="1"/>
      <w:marLeft w:val="0"/>
      <w:marRight w:val="0"/>
      <w:marTop w:val="0"/>
      <w:marBottom w:val="0"/>
      <w:divBdr>
        <w:top w:val="none" w:sz="0" w:space="0" w:color="auto"/>
        <w:left w:val="none" w:sz="0" w:space="0" w:color="auto"/>
        <w:bottom w:val="none" w:sz="0" w:space="0" w:color="auto"/>
        <w:right w:val="none" w:sz="0" w:space="0" w:color="auto"/>
      </w:divBdr>
    </w:div>
    <w:div w:id="1399982514">
      <w:bodyDiv w:val="1"/>
      <w:marLeft w:val="0"/>
      <w:marRight w:val="0"/>
      <w:marTop w:val="0"/>
      <w:marBottom w:val="0"/>
      <w:divBdr>
        <w:top w:val="none" w:sz="0" w:space="0" w:color="auto"/>
        <w:left w:val="none" w:sz="0" w:space="0" w:color="auto"/>
        <w:bottom w:val="none" w:sz="0" w:space="0" w:color="auto"/>
        <w:right w:val="none" w:sz="0" w:space="0" w:color="auto"/>
      </w:divBdr>
      <w:divsChild>
        <w:div w:id="77335290">
          <w:marLeft w:val="0"/>
          <w:marRight w:val="0"/>
          <w:marTop w:val="295"/>
          <w:marBottom w:val="0"/>
          <w:divBdr>
            <w:top w:val="none" w:sz="0" w:space="0" w:color="auto"/>
            <w:left w:val="none" w:sz="0" w:space="0" w:color="auto"/>
            <w:bottom w:val="none" w:sz="0" w:space="0" w:color="auto"/>
            <w:right w:val="none" w:sz="0" w:space="0" w:color="auto"/>
          </w:divBdr>
        </w:div>
        <w:div w:id="716129070">
          <w:marLeft w:val="0"/>
          <w:marRight w:val="0"/>
          <w:marTop w:val="295"/>
          <w:marBottom w:val="0"/>
          <w:divBdr>
            <w:top w:val="none" w:sz="0" w:space="0" w:color="auto"/>
            <w:left w:val="none" w:sz="0" w:space="0" w:color="auto"/>
            <w:bottom w:val="none" w:sz="0" w:space="0" w:color="auto"/>
            <w:right w:val="none" w:sz="0" w:space="0" w:color="auto"/>
          </w:divBdr>
        </w:div>
        <w:div w:id="968243629">
          <w:marLeft w:val="0"/>
          <w:marRight w:val="0"/>
          <w:marTop w:val="295"/>
          <w:marBottom w:val="0"/>
          <w:divBdr>
            <w:top w:val="none" w:sz="0" w:space="0" w:color="auto"/>
            <w:left w:val="none" w:sz="0" w:space="0" w:color="auto"/>
            <w:bottom w:val="none" w:sz="0" w:space="0" w:color="auto"/>
            <w:right w:val="none" w:sz="0" w:space="0" w:color="auto"/>
          </w:divBdr>
        </w:div>
        <w:div w:id="1157964829">
          <w:marLeft w:val="0"/>
          <w:marRight w:val="0"/>
          <w:marTop w:val="295"/>
          <w:marBottom w:val="0"/>
          <w:divBdr>
            <w:top w:val="none" w:sz="0" w:space="0" w:color="auto"/>
            <w:left w:val="none" w:sz="0" w:space="0" w:color="auto"/>
            <w:bottom w:val="none" w:sz="0" w:space="0" w:color="auto"/>
            <w:right w:val="none" w:sz="0" w:space="0" w:color="auto"/>
          </w:divBdr>
        </w:div>
        <w:div w:id="1882008805">
          <w:marLeft w:val="0"/>
          <w:marRight w:val="0"/>
          <w:marTop w:val="295"/>
          <w:marBottom w:val="0"/>
          <w:divBdr>
            <w:top w:val="none" w:sz="0" w:space="0" w:color="auto"/>
            <w:left w:val="none" w:sz="0" w:space="0" w:color="auto"/>
            <w:bottom w:val="none" w:sz="0" w:space="0" w:color="auto"/>
            <w:right w:val="none" w:sz="0" w:space="0" w:color="auto"/>
          </w:divBdr>
        </w:div>
      </w:divsChild>
    </w:div>
    <w:div w:id="1412391640">
      <w:bodyDiv w:val="1"/>
      <w:marLeft w:val="0"/>
      <w:marRight w:val="0"/>
      <w:marTop w:val="0"/>
      <w:marBottom w:val="0"/>
      <w:divBdr>
        <w:top w:val="none" w:sz="0" w:space="0" w:color="auto"/>
        <w:left w:val="none" w:sz="0" w:space="0" w:color="auto"/>
        <w:bottom w:val="none" w:sz="0" w:space="0" w:color="auto"/>
        <w:right w:val="none" w:sz="0" w:space="0" w:color="auto"/>
      </w:divBdr>
    </w:div>
    <w:div w:id="1421442020">
      <w:bodyDiv w:val="1"/>
      <w:marLeft w:val="0"/>
      <w:marRight w:val="0"/>
      <w:marTop w:val="0"/>
      <w:marBottom w:val="0"/>
      <w:divBdr>
        <w:top w:val="none" w:sz="0" w:space="0" w:color="auto"/>
        <w:left w:val="none" w:sz="0" w:space="0" w:color="auto"/>
        <w:bottom w:val="none" w:sz="0" w:space="0" w:color="auto"/>
        <w:right w:val="none" w:sz="0" w:space="0" w:color="auto"/>
      </w:divBdr>
    </w:div>
    <w:div w:id="1433670134">
      <w:bodyDiv w:val="1"/>
      <w:marLeft w:val="0"/>
      <w:marRight w:val="0"/>
      <w:marTop w:val="0"/>
      <w:marBottom w:val="0"/>
      <w:divBdr>
        <w:top w:val="none" w:sz="0" w:space="0" w:color="auto"/>
        <w:left w:val="none" w:sz="0" w:space="0" w:color="auto"/>
        <w:bottom w:val="none" w:sz="0" w:space="0" w:color="auto"/>
        <w:right w:val="none" w:sz="0" w:space="0" w:color="auto"/>
      </w:divBdr>
      <w:divsChild>
        <w:div w:id="338850515">
          <w:marLeft w:val="1166"/>
          <w:marRight w:val="0"/>
          <w:marTop w:val="115"/>
          <w:marBottom w:val="0"/>
          <w:divBdr>
            <w:top w:val="none" w:sz="0" w:space="0" w:color="auto"/>
            <w:left w:val="none" w:sz="0" w:space="0" w:color="auto"/>
            <w:bottom w:val="none" w:sz="0" w:space="0" w:color="auto"/>
            <w:right w:val="none" w:sz="0" w:space="0" w:color="auto"/>
          </w:divBdr>
        </w:div>
        <w:div w:id="628631393">
          <w:marLeft w:val="1166"/>
          <w:marRight w:val="0"/>
          <w:marTop w:val="115"/>
          <w:marBottom w:val="0"/>
          <w:divBdr>
            <w:top w:val="none" w:sz="0" w:space="0" w:color="auto"/>
            <w:left w:val="none" w:sz="0" w:space="0" w:color="auto"/>
            <w:bottom w:val="none" w:sz="0" w:space="0" w:color="auto"/>
            <w:right w:val="none" w:sz="0" w:space="0" w:color="auto"/>
          </w:divBdr>
        </w:div>
        <w:div w:id="1679111572">
          <w:marLeft w:val="1166"/>
          <w:marRight w:val="0"/>
          <w:marTop w:val="115"/>
          <w:marBottom w:val="0"/>
          <w:divBdr>
            <w:top w:val="none" w:sz="0" w:space="0" w:color="auto"/>
            <w:left w:val="none" w:sz="0" w:space="0" w:color="auto"/>
            <w:bottom w:val="none" w:sz="0" w:space="0" w:color="auto"/>
            <w:right w:val="none" w:sz="0" w:space="0" w:color="auto"/>
          </w:divBdr>
        </w:div>
      </w:divsChild>
    </w:div>
    <w:div w:id="1436943340">
      <w:bodyDiv w:val="1"/>
      <w:marLeft w:val="0"/>
      <w:marRight w:val="0"/>
      <w:marTop w:val="0"/>
      <w:marBottom w:val="0"/>
      <w:divBdr>
        <w:top w:val="none" w:sz="0" w:space="0" w:color="auto"/>
        <w:left w:val="none" w:sz="0" w:space="0" w:color="auto"/>
        <w:bottom w:val="none" w:sz="0" w:space="0" w:color="auto"/>
        <w:right w:val="none" w:sz="0" w:space="0" w:color="auto"/>
      </w:divBdr>
    </w:div>
    <w:div w:id="1459027978">
      <w:bodyDiv w:val="1"/>
      <w:marLeft w:val="0"/>
      <w:marRight w:val="0"/>
      <w:marTop w:val="0"/>
      <w:marBottom w:val="0"/>
      <w:divBdr>
        <w:top w:val="none" w:sz="0" w:space="0" w:color="auto"/>
        <w:left w:val="none" w:sz="0" w:space="0" w:color="auto"/>
        <w:bottom w:val="none" w:sz="0" w:space="0" w:color="auto"/>
        <w:right w:val="none" w:sz="0" w:space="0" w:color="auto"/>
      </w:divBdr>
    </w:div>
    <w:div w:id="1474057846">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03279235">
      <w:bodyDiv w:val="1"/>
      <w:marLeft w:val="0"/>
      <w:marRight w:val="0"/>
      <w:marTop w:val="0"/>
      <w:marBottom w:val="0"/>
      <w:divBdr>
        <w:top w:val="none" w:sz="0" w:space="0" w:color="auto"/>
        <w:left w:val="none" w:sz="0" w:space="0" w:color="auto"/>
        <w:bottom w:val="none" w:sz="0" w:space="0" w:color="auto"/>
        <w:right w:val="none" w:sz="0" w:space="0" w:color="auto"/>
      </w:divBdr>
    </w:div>
    <w:div w:id="1530294748">
      <w:bodyDiv w:val="1"/>
      <w:marLeft w:val="0"/>
      <w:marRight w:val="0"/>
      <w:marTop w:val="0"/>
      <w:marBottom w:val="0"/>
      <w:divBdr>
        <w:top w:val="none" w:sz="0" w:space="0" w:color="auto"/>
        <w:left w:val="none" w:sz="0" w:space="0" w:color="auto"/>
        <w:bottom w:val="none" w:sz="0" w:space="0" w:color="auto"/>
        <w:right w:val="none" w:sz="0" w:space="0" w:color="auto"/>
      </w:divBdr>
    </w:div>
    <w:div w:id="1535146229">
      <w:bodyDiv w:val="1"/>
      <w:marLeft w:val="0"/>
      <w:marRight w:val="0"/>
      <w:marTop w:val="0"/>
      <w:marBottom w:val="0"/>
      <w:divBdr>
        <w:top w:val="none" w:sz="0" w:space="0" w:color="auto"/>
        <w:left w:val="none" w:sz="0" w:space="0" w:color="auto"/>
        <w:bottom w:val="none" w:sz="0" w:space="0" w:color="auto"/>
        <w:right w:val="none" w:sz="0" w:space="0" w:color="auto"/>
      </w:divBdr>
    </w:div>
    <w:div w:id="1536384852">
      <w:bodyDiv w:val="1"/>
      <w:marLeft w:val="0"/>
      <w:marRight w:val="0"/>
      <w:marTop w:val="0"/>
      <w:marBottom w:val="0"/>
      <w:divBdr>
        <w:top w:val="none" w:sz="0" w:space="0" w:color="auto"/>
        <w:left w:val="none" w:sz="0" w:space="0" w:color="auto"/>
        <w:bottom w:val="none" w:sz="0" w:space="0" w:color="auto"/>
        <w:right w:val="none" w:sz="0" w:space="0" w:color="auto"/>
      </w:divBdr>
      <w:divsChild>
        <w:div w:id="106435915">
          <w:marLeft w:val="547"/>
          <w:marRight w:val="0"/>
          <w:marTop w:val="96"/>
          <w:marBottom w:val="0"/>
          <w:divBdr>
            <w:top w:val="none" w:sz="0" w:space="0" w:color="auto"/>
            <w:left w:val="none" w:sz="0" w:space="0" w:color="auto"/>
            <w:bottom w:val="none" w:sz="0" w:space="0" w:color="auto"/>
            <w:right w:val="none" w:sz="0" w:space="0" w:color="auto"/>
          </w:divBdr>
        </w:div>
        <w:div w:id="657542374">
          <w:marLeft w:val="547"/>
          <w:marRight w:val="0"/>
          <w:marTop w:val="96"/>
          <w:marBottom w:val="0"/>
          <w:divBdr>
            <w:top w:val="none" w:sz="0" w:space="0" w:color="auto"/>
            <w:left w:val="none" w:sz="0" w:space="0" w:color="auto"/>
            <w:bottom w:val="none" w:sz="0" w:space="0" w:color="auto"/>
            <w:right w:val="none" w:sz="0" w:space="0" w:color="auto"/>
          </w:divBdr>
        </w:div>
        <w:div w:id="1256404653">
          <w:marLeft w:val="547"/>
          <w:marRight w:val="0"/>
          <w:marTop w:val="96"/>
          <w:marBottom w:val="0"/>
          <w:divBdr>
            <w:top w:val="none" w:sz="0" w:space="0" w:color="auto"/>
            <w:left w:val="none" w:sz="0" w:space="0" w:color="auto"/>
            <w:bottom w:val="none" w:sz="0" w:space="0" w:color="auto"/>
            <w:right w:val="none" w:sz="0" w:space="0" w:color="auto"/>
          </w:divBdr>
        </w:div>
        <w:div w:id="1458717785">
          <w:marLeft w:val="547"/>
          <w:marRight w:val="0"/>
          <w:marTop w:val="96"/>
          <w:marBottom w:val="0"/>
          <w:divBdr>
            <w:top w:val="none" w:sz="0" w:space="0" w:color="auto"/>
            <w:left w:val="none" w:sz="0" w:space="0" w:color="auto"/>
            <w:bottom w:val="none" w:sz="0" w:space="0" w:color="auto"/>
            <w:right w:val="none" w:sz="0" w:space="0" w:color="auto"/>
          </w:divBdr>
        </w:div>
      </w:divsChild>
    </w:div>
    <w:div w:id="1538002065">
      <w:bodyDiv w:val="1"/>
      <w:marLeft w:val="0"/>
      <w:marRight w:val="0"/>
      <w:marTop w:val="0"/>
      <w:marBottom w:val="0"/>
      <w:divBdr>
        <w:top w:val="none" w:sz="0" w:space="0" w:color="auto"/>
        <w:left w:val="none" w:sz="0" w:space="0" w:color="auto"/>
        <w:bottom w:val="none" w:sz="0" w:space="0" w:color="auto"/>
        <w:right w:val="none" w:sz="0" w:space="0" w:color="auto"/>
      </w:divBdr>
    </w:div>
    <w:div w:id="1556157483">
      <w:bodyDiv w:val="1"/>
      <w:marLeft w:val="0"/>
      <w:marRight w:val="0"/>
      <w:marTop w:val="0"/>
      <w:marBottom w:val="0"/>
      <w:divBdr>
        <w:top w:val="none" w:sz="0" w:space="0" w:color="auto"/>
        <w:left w:val="none" w:sz="0" w:space="0" w:color="auto"/>
        <w:bottom w:val="none" w:sz="0" w:space="0" w:color="auto"/>
        <w:right w:val="none" w:sz="0" w:space="0" w:color="auto"/>
      </w:divBdr>
    </w:div>
    <w:div w:id="1571037085">
      <w:bodyDiv w:val="1"/>
      <w:marLeft w:val="0"/>
      <w:marRight w:val="0"/>
      <w:marTop w:val="0"/>
      <w:marBottom w:val="0"/>
      <w:divBdr>
        <w:top w:val="none" w:sz="0" w:space="0" w:color="auto"/>
        <w:left w:val="none" w:sz="0" w:space="0" w:color="auto"/>
        <w:bottom w:val="none" w:sz="0" w:space="0" w:color="auto"/>
        <w:right w:val="none" w:sz="0" w:space="0" w:color="auto"/>
      </w:divBdr>
    </w:div>
    <w:div w:id="1584219820">
      <w:bodyDiv w:val="1"/>
      <w:marLeft w:val="0"/>
      <w:marRight w:val="0"/>
      <w:marTop w:val="0"/>
      <w:marBottom w:val="0"/>
      <w:divBdr>
        <w:top w:val="none" w:sz="0" w:space="0" w:color="auto"/>
        <w:left w:val="none" w:sz="0" w:space="0" w:color="auto"/>
        <w:bottom w:val="none" w:sz="0" w:space="0" w:color="auto"/>
        <w:right w:val="none" w:sz="0" w:space="0" w:color="auto"/>
      </w:divBdr>
    </w:div>
    <w:div w:id="1608124486">
      <w:bodyDiv w:val="1"/>
      <w:marLeft w:val="0"/>
      <w:marRight w:val="0"/>
      <w:marTop w:val="0"/>
      <w:marBottom w:val="0"/>
      <w:divBdr>
        <w:top w:val="none" w:sz="0" w:space="0" w:color="auto"/>
        <w:left w:val="none" w:sz="0" w:space="0" w:color="auto"/>
        <w:bottom w:val="none" w:sz="0" w:space="0" w:color="auto"/>
        <w:right w:val="none" w:sz="0" w:space="0" w:color="auto"/>
      </w:divBdr>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628126187">
      <w:bodyDiv w:val="1"/>
      <w:marLeft w:val="0"/>
      <w:marRight w:val="0"/>
      <w:marTop w:val="0"/>
      <w:marBottom w:val="0"/>
      <w:divBdr>
        <w:top w:val="none" w:sz="0" w:space="0" w:color="auto"/>
        <w:left w:val="none" w:sz="0" w:space="0" w:color="auto"/>
        <w:bottom w:val="none" w:sz="0" w:space="0" w:color="auto"/>
        <w:right w:val="none" w:sz="0" w:space="0" w:color="auto"/>
      </w:divBdr>
    </w:div>
    <w:div w:id="1640109176">
      <w:bodyDiv w:val="1"/>
      <w:marLeft w:val="0"/>
      <w:marRight w:val="0"/>
      <w:marTop w:val="0"/>
      <w:marBottom w:val="0"/>
      <w:divBdr>
        <w:top w:val="none" w:sz="0" w:space="0" w:color="auto"/>
        <w:left w:val="none" w:sz="0" w:space="0" w:color="auto"/>
        <w:bottom w:val="none" w:sz="0" w:space="0" w:color="auto"/>
        <w:right w:val="none" w:sz="0" w:space="0" w:color="auto"/>
      </w:divBdr>
    </w:div>
    <w:div w:id="1641570090">
      <w:bodyDiv w:val="1"/>
      <w:marLeft w:val="0"/>
      <w:marRight w:val="0"/>
      <w:marTop w:val="0"/>
      <w:marBottom w:val="0"/>
      <w:divBdr>
        <w:top w:val="none" w:sz="0" w:space="0" w:color="auto"/>
        <w:left w:val="none" w:sz="0" w:space="0" w:color="auto"/>
        <w:bottom w:val="none" w:sz="0" w:space="0" w:color="auto"/>
        <w:right w:val="none" w:sz="0" w:space="0" w:color="auto"/>
      </w:divBdr>
    </w:div>
    <w:div w:id="1659110769">
      <w:bodyDiv w:val="1"/>
      <w:marLeft w:val="0"/>
      <w:marRight w:val="0"/>
      <w:marTop w:val="0"/>
      <w:marBottom w:val="0"/>
      <w:divBdr>
        <w:top w:val="none" w:sz="0" w:space="0" w:color="auto"/>
        <w:left w:val="none" w:sz="0" w:space="0" w:color="auto"/>
        <w:bottom w:val="none" w:sz="0" w:space="0" w:color="auto"/>
        <w:right w:val="none" w:sz="0" w:space="0" w:color="auto"/>
      </w:divBdr>
    </w:div>
    <w:div w:id="1685013632">
      <w:bodyDiv w:val="1"/>
      <w:marLeft w:val="0"/>
      <w:marRight w:val="0"/>
      <w:marTop w:val="0"/>
      <w:marBottom w:val="0"/>
      <w:divBdr>
        <w:top w:val="none" w:sz="0" w:space="0" w:color="auto"/>
        <w:left w:val="none" w:sz="0" w:space="0" w:color="auto"/>
        <w:bottom w:val="none" w:sz="0" w:space="0" w:color="auto"/>
        <w:right w:val="none" w:sz="0" w:space="0" w:color="auto"/>
      </w:divBdr>
    </w:div>
    <w:div w:id="1685743660">
      <w:bodyDiv w:val="1"/>
      <w:marLeft w:val="0"/>
      <w:marRight w:val="0"/>
      <w:marTop w:val="0"/>
      <w:marBottom w:val="0"/>
      <w:divBdr>
        <w:top w:val="none" w:sz="0" w:space="0" w:color="auto"/>
        <w:left w:val="none" w:sz="0" w:space="0" w:color="auto"/>
        <w:bottom w:val="none" w:sz="0" w:space="0" w:color="auto"/>
        <w:right w:val="none" w:sz="0" w:space="0" w:color="auto"/>
      </w:divBdr>
    </w:div>
    <w:div w:id="1689453278">
      <w:bodyDiv w:val="1"/>
      <w:marLeft w:val="0"/>
      <w:marRight w:val="0"/>
      <w:marTop w:val="0"/>
      <w:marBottom w:val="0"/>
      <w:divBdr>
        <w:top w:val="none" w:sz="0" w:space="0" w:color="auto"/>
        <w:left w:val="none" w:sz="0" w:space="0" w:color="auto"/>
        <w:bottom w:val="none" w:sz="0" w:space="0" w:color="auto"/>
        <w:right w:val="none" w:sz="0" w:space="0" w:color="auto"/>
      </w:divBdr>
    </w:div>
    <w:div w:id="1702633574">
      <w:bodyDiv w:val="1"/>
      <w:marLeft w:val="0"/>
      <w:marRight w:val="0"/>
      <w:marTop w:val="0"/>
      <w:marBottom w:val="0"/>
      <w:divBdr>
        <w:top w:val="none" w:sz="0" w:space="0" w:color="auto"/>
        <w:left w:val="none" w:sz="0" w:space="0" w:color="auto"/>
        <w:bottom w:val="none" w:sz="0" w:space="0" w:color="auto"/>
        <w:right w:val="none" w:sz="0" w:space="0" w:color="auto"/>
      </w:divBdr>
      <w:divsChild>
        <w:div w:id="820997604">
          <w:marLeft w:val="547"/>
          <w:marRight w:val="0"/>
          <w:marTop w:val="115"/>
          <w:marBottom w:val="0"/>
          <w:divBdr>
            <w:top w:val="none" w:sz="0" w:space="0" w:color="auto"/>
            <w:left w:val="none" w:sz="0" w:space="0" w:color="auto"/>
            <w:bottom w:val="none" w:sz="0" w:space="0" w:color="auto"/>
            <w:right w:val="none" w:sz="0" w:space="0" w:color="auto"/>
          </w:divBdr>
        </w:div>
      </w:divsChild>
    </w:div>
    <w:div w:id="1723367258">
      <w:bodyDiv w:val="1"/>
      <w:marLeft w:val="0"/>
      <w:marRight w:val="0"/>
      <w:marTop w:val="0"/>
      <w:marBottom w:val="0"/>
      <w:divBdr>
        <w:top w:val="none" w:sz="0" w:space="0" w:color="auto"/>
        <w:left w:val="none" w:sz="0" w:space="0" w:color="auto"/>
        <w:bottom w:val="none" w:sz="0" w:space="0" w:color="auto"/>
        <w:right w:val="none" w:sz="0" w:space="0" w:color="auto"/>
      </w:divBdr>
    </w:div>
    <w:div w:id="1782920052">
      <w:bodyDiv w:val="1"/>
      <w:marLeft w:val="0"/>
      <w:marRight w:val="0"/>
      <w:marTop w:val="0"/>
      <w:marBottom w:val="0"/>
      <w:divBdr>
        <w:top w:val="none" w:sz="0" w:space="0" w:color="auto"/>
        <w:left w:val="none" w:sz="0" w:space="0" w:color="auto"/>
        <w:bottom w:val="none" w:sz="0" w:space="0" w:color="auto"/>
        <w:right w:val="none" w:sz="0" w:space="0" w:color="auto"/>
      </w:divBdr>
    </w:div>
    <w:div w:id="1784812061">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
    <w:div w:id="1838114983">
      <w:bodyDiv w:val="1"/>
      <w:marLeft w:val="0"/>
      <w:marRight w:val="0"/>
      <w:marTop w:val="0"/>
      <w:marBottom w:val="0"/>
      <w:divBdr>
        <w:top w:val="none" w:sz="0" w:space="0" w:color="auto"/>
        <w:left w:val="none" w:sz="0" w:space="0" w:color="auto"/>
        <w:bottom w:val="none" w:sz="0" w:space="0" w:color="auto"/>
        <w:right w:val="none" w:sz="0" w:space="0" w:color="auto"/>
      </w:divBdr>
    </w:div>
    <w:div w:id="1841967112">
      <w:bodyDiv w:val="1"/>
      <w:marLeft w:val="0"/>
      <w:marRight w:val="0"/>
      <w:marTop w:val="0"/>
      <w:marBottom w:val="0"/>
      <w:divBdr>
        <w:top w:val="none" w:sz="0" w:space="0" w:color="auto"/>
        <w:left w:val="none" w:sz="0" w:space="0" w:color="auto"/>
        <w:bottom w:val="none" w:sz="0" w:space="0" w:color="auto"/>
        <w:right w:val="none" w:sz="0" w:space="0" w:color="auto"/>
      </w:divBdr>
    </w:div>
    <w:div w:id="1848054931">
      <w:bodyDiv w:val="1"/>
      <w:marLeft w:val="0"/>
      <w:marRight w:val="0"/>
      <w:marTop w:val="0"/>
      <w:marBottom w:val="0"/>
      <w:divBdr>
        <w:top w:val="none" w:sz="0" w:space="0" w:color="auto"/>
        <w:left w:val="none" w:sz="0" w:space="0" w:color="auto"/>
        <w:bottom w:val="none" w:sz="0" w:space="0" w:color="auto"/>
        <w:right w:val="none" w:sz="0" w:space="0" w:color="auto"/>
      </w:divBdr>
    </w:div>
    <w:div w:id="1856846408">
      <w:bodyDiv w:val="1"/>
      <w:marLeft w:val="0"/>
      <w:marRight w:val="0"/>
      <w:marTop w:val="0"/>
      <w:marBottom w:val="0"/>
      <w:divBdr>
        <w:top w:val="none" w:sz="0" w:space="0" w:color="auto"/>
        <w:left w:val="none" w:sz="0" w:space="0" w:color="auto"/>
        <w:bottom w:val="none" w:sz="0" w:space="0" w:color="auto"/>
        <w:right w:val="none" w:sz="0" w:space="0" w:color="auto"/>
      </w:divBdr>
    </w:div>
    <w:div w:id="1875850241">
      <w:bodyDiv w:val="1"/>
      <w:marLeft w:val="0"/>
      <w:marRight w:val="0"/>
      <w:marTop w:val="0"/>
      <w:marBottom w:val="0"/>
      <w:divBdr>
        <w:top w:val="none" w:sz="0" w:space="0" w:color="auto"/>
        <w:left w:val="none" w:sz="0" w:space="0" w:color="auto"/>
        <w:bottom w:val="none" w:sz="0" w:space="0" w:color="auto"/>
        <w:right w:val="none" w:sz="0" w:space="0" w:color="auto"/>
      </w:divBdr>
    </w:div>
    <w:div w:id="1880625556">
      <w:bodyDiv w:val="1"/>
      <w:marLeft w:val="0"/>
      <w:marRight w:val="0"/>
      <w:marTop w:val="0"/>
      <w:marBottom w:val="0"/>
      <w:divBdr>
        <w:top w:val="none" w:sz="0" w:space="0" w:color="auto"/>
        <w:left w:val="none" w:sz="0" w:space="0" w:color="auto"/>
        <w:bottom w:val="none" w:sz="0" w:space="0" w:color="auto"/>
        <w:right w:val="none" w:sz="0" w:space="0" w:color="auto"/>
      </w:divBdr>
    </w:div>
    <w:div w:id="1884439725">
      <w:bodyDiv w:val="1"/>
      <w:marLeft w:val="0"/>
      <w:marRight w:val="0"/>
      <w:marTop w:val="0"/>
      <w:marBottom w:val="0"/>
      <w:divBdr>
        <w:top w:val="none" w:sz="0" w:space="0" w:color="auto"/>
        <w:left w:val="none" w:sz="0" w:space="0" w:color="auto"/>
        <w:bottom w:val="none" w:sz="0" w:space="0" w:color="auto"/>
        <w:right w:val="none" w:sz="0" w:space="0" w:color="auto"/>
      </w:divBdr>
    </w:div>
    <w:div w:id="1884638539">
      <w:bodyDiv w:val="1"/>
      <w:marLeft w:val="0"/>
      <w:marRight w:val="0"/>
      <w:marTop w:val="0"/>
      <w:marBottom w:val="0"/>
      <w:divBdr>
        <w:top w:val="none" w:sz="0" w:space="0" w:color="auto"/>
        <w:left w:val="none" w:sz="0" w:space="0" w:color="auto"/>
        <w:bottom w:val="none" w:sz="0" w:space="0" w:color="auto"/>
        <w:right w:val="none" w:sz="0" w:space="0" w:color="auto"/>
      </w:divBdr>
    </w:div>
    <w:div w:id="1905405592">
      <w:bodyDiv w:val="1"/>
      <w:marLeft w:val="0"/>
      <w:marRight w:val="0"/>
      <w:marTop w:val="0"/>
      <w:marBottom w:val="0"/>
      <w:divBdr>
        <w:top w:val="none" w:sz="0" w:space="0" w:color="auto"/>
        <w:left w:val="none" w:sz="0" w:space="0" w:color="auto"/>
        <w:bottom w:val="none" w:sz="0" w:space="0" w:color="auto"/>
        <w:right w:val="none" w:sz="0" w:space="0" w:color="auto"/>
      </w:divBdr>
    </w:div>
    <w:div w:id="1910533558">
      <w:bodyDiv w:val="1"/>
      <w:marLeft w:val="0"/>
      <w:marRight w:val="0"/>
      <w:marTop w:val="0"/>
      <w:marBottom w:val="0"/>
      <w:divBdr>
        <w:top w:val="none" w:sz="0" w:space="0" w:color="auto"/>
        <w:left w:val="none" w:sz="0" w:space="0" w:color="auto"/>
        <w:bottom w:val="none" w:sz="0" w:space="0" w:color="auto"/>
        <w:right w:val="none" w:sz="0" w:space="0" w:color="auto"/>
      </w:divBdr>
    </w:div>
    <w:div w:id="1915972455">
      <w:bodyDiv w:val="1"/>
      <w:marLeft w:val="0"/>
      <w:marRight w:val="0"/>
      <w:marTop w:val="0"/>
      <w:marBottom w:val="0"/>
      <w:divBdr>
        <w:top w:val="none" w:sz="0" w:space="0" w:color="auto"/>
        <w:left w:val="none" w:sz="0" w:space="0" w:color="auto"/>
        <w:bottom w:val="none" w:sz="0" w:space="0" w:color="auto"/>
        <w:right w:val="none" w:sz="0" w:space="0" w:color="auto"/>
      </w:divBdr>
    </w:div>
    <w:div w:id="1962228158">
      <w:bodyDiv w:val="1"/>
      <w:marLeft w:val="0"/>
      <w:marRight w:val="0"/>
      <w:marTop w:val="0"/>
      <w:marBottom w:val="0"/>
      <w:divBdr>
        <w:top w:val="none" w:sz="0" w:space="0" w:color="auto"/>
        <w:left w:val="none" w:sz="0" w:space="0" w:color="auto"/>
        <w:bottom w:val="none" w:sz="0" w:space="0" w:color="auto"/>
        <w:right w:val="none" w:sz="0" w:space="0" w:color="auto"/>
      </w:divBdr>
    </w:div>
    <w:div w:id="1966619608">
      <w:bodyDiv w:val="1"/>
      <w:marLeft w:val="0"/>
      <w:marRight w:val="0"/>
      <w:marTop w:val="0"/>
      <w:marBottom w:val="0"/>
      <w:divBdr>
        <w:top w:val="none" w:sz="0" w:space="0" w:color="auto"/>
        <w:left w:val="none" w:sz="0" w:space="0" w:color="auto"/>
        <w:bottom w:val="none" w:sz="0" w:space="0" w:color="auto"/>
        <w:right w:val="none" w:sz="0" w:space="0" w:color="auto"/>
      </w:divBdr>
      <w:divsChild>
        <w:div w:id="83827112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2003653511">
      <w:bodyDiv w:val="1"/>
      <w:marLeft w:val="0"/>
      <w:marRight w:val="0"/>
      <w:marTop w:val="0"/>
      <w:marBottom w:val="0"/>
      <w:divBdr>
        <w:top w:val="none" w:sz="0" w:space="0" w:color="auto"/>
        <w:left w:val="none" w:sz="0" w:space="0" w:color="auto"/>
        <w:bottom w:val="none" w:sz="0" w:space="0" w:color="auto"/>
        <w:right w:val="none" w:sz="0" w:space="0" w:color="auto"/>
      </w:divBdr>
    </w:div>
    <w:div w:id="2015180544">
      <w:bodyDiv w:val="1"/>
      <w:marLeft w:val="0"/>
      <w:marRight w:val="0"/>
      <w:marTop w:val="0"/>
      <w:marBottom w:val="0"/>
      <w:divBdr>
        <w:top w:val="none" w:sz="0" w:space="0" w:color="auto"/>
        <w:left w:val="none" w:sz="0" w:space="0" w:color="auto"/>
        <w:bottom w:val="none" w:sz="0" w:space="0" w:color="auto"/>
        <w:right w:val="none" w:sz="0" w:space="0" w:color="auto"/>
      </w:divBdr>
    </w:div>
    <w:div w:id="2016373041">
      <w:bodyDiv w:val="1"/>
      <w:marLeft w:val="0"/>
      <w:marRight w:val="0"/>
      <w:marTop w:val="0"/>
      <w:marBottom w:val="0"/>
      <w:divBdr>
        <w:top w:val="none" w:sz="0" w:space="0" w:color="auto"/>
        <w:left w:val="none" w:sz="0" w:space="0" w:color="auto"/>
        <w:bottom w:val="none" w:sz="0" w:space="0" w:color="auto"/>
        <w:right w:val="none" w:sz="0" w:space="0" w:color="auto"/>
      </w:divBdr>
    </w:div>
    <w:div w:id="2036730664">
      <w:bodyDiv w:val="1"/>
      <w:marLeft w:val="0"/>
      <w:marRight w:val="0"/>
      <w:marTop w:val="0"/>
      <w:marBottom w:val="0"/>
      <w:divBdr>
        <w:top w:val="none" w:sz="0" w:space="0" w:color="auto"/>
        <w:left w:val="none" w:sz="0" w:space="0" w:color="auto"/>
        <w:bottom w:val="none" w:sz="0" w:space="0" w:color="auto"/>
        <w:right w:val="none" w:sz="0" w:space="0" w:color="auto"/>
      </w:divBdr>
      <w:divsChild>
        <w:div w:id="103617560">
          <w:marLeft w:val="547"/>
          <w:marRight w:val="0"/>
          <w:marTop w:val="96"/>
          <w:marBottom w:val="0"/>
          <w:divBdr>
            <w:top w:val="none" w:sz="0" w:space="0" w:color="auto"/>
            <w:left w:val="none" w:sz="0" w:space="0" w:color="auto"/>
            <w:bottom w:val="none" w:sz="0" w:space="0" w:color="auto"/>
            <w:right w:val="none" w:sz="0" w:space="0" w:color="auto"/>
          </w:divBdr>
        </w:div>
        <w:div w:id="145560720">
          <w:marLeft w:val="547"/>
          <w:marRight w:val="0"/>
          <w:marTop w:val="96"/>
          <w:marBottom w:val="0"/>
          <w:divBdr>
            <w:top w:val="none" w:sz="0" w:space="0" w:color="auto"/>
            <w:left w:val="none" w:sz="0" w:space="0" w:color="auto"/>
            <w:bottom w:val="none" w:sz="0" w:space="0" w:color="auto"/>
            <w:right w:val="none" w:sz="0" w:space="0" w:color="auto"/>
          </w:divBdr>
        </w:div>
        <w:div w:id="315646516">
          <w:marLeft w:val="547"/>
          <w:marRight w:val="0"/>
          <w:marTop w:val="96"/>
          <w:marBottom w:val="0"/>
          <w:divBdr>
            <w:top w:val="none" w:sz="0" w:space="0" w:color="auto"/>
            <w:left w:val="none" w:sz="0" w:space="0" w:color="auto"/>
            <w:bottom w:val="none" w:sz="0" w:space="0" w:color="auto"/>
            <w:right w:val="none" w:sz="0" w:space="0" w:color="auto"/>
          </w:divBdr>
        </w:div>
        <w:div w:id="445781639">
          <w:marLeft w:val="547"/>
          <w:marRight w:val="0"/>
          <w:marTop w:val="96"/>
          <w:marBottom w:val="0"/>
          <w:divBdr>
            <w:top w:val="none" w:sz="0" w:space="0" w:color="auto"/>
            <w:left w:val="none" w:sz="0" w:space="0" w:color="auto"/>
            <w:bottom w:val="none" w:sz="0" w:space="0" w:color="auto"/>
            <w:right w:val="none" w:sz="0" w:space="0" w:color="auto"/>
          </w:divBdr>
        </w:div>
        <w:div w:id="1046221264">
          <w:marLeft w:val="547"/>
          <w:marRight w:val="0"/>
          <w:marTop w:val="96"/>
          <w:marBottom w:val="0"/>
          <w:divBdr>
            <w:top w:val="none" w:sz="0" w:space="0" w:color="auto"/>
            <w:left w:val="none" w:sz="0" w:space="0" w:color="auto"/>
            <w:bottom w:val="none" w:sz="0" w:space="0" w:color="auto"/>
            <w:right w:val="none" w:sz="0" w:space="0" w:color="auto"/>
          </w:divBdr>
        </w:div>
      </w:divsChild>
    </w:div>
    <w:div w:id="2050839126">
      <w:bodyDiv w:val="1"/>
      <w:marLeft w:val="0"/>
      <w:marRight w:val="0"/>
      <w:marTop w:val="0"/>
      <w:marBottom w:val="0"/>
      <w:divBdr>
        <w:top w:val="none" w:sz="0" w:space="0" w:color="auto"/>
        <w:left w:val="none" w:sz="0" w:space="0" w:color="auto"/>
        <w:bottom w:val="none" w:sz="0" w:space="0" w:color="auto"/>
        <w:right w:val="none" w:sz="0" w:space="0" w:color="auto"/>
      </w:divBdr>
      <w:divsChild>
        <w:div w:id="190535774">
          <w:marLeft w:val="547"/>
          <w:marRight w:val="0"/>
          <w:marTop w:val="115"/>
          <w:marBottom w:val="0"/>
          <w:divBdr>
            <w:top w:val="none" w:sz="0" w:space="0" w:color="auto"/>
            <w:left w:val="none" w:sz="0" w:space="0" w:color="auto"/>
            <w:bottom w:val="none" w:sz="0" w:space="0" w:color="auto"/>
            <w:right w:val="none" w:sz="0" w:space="0" w:color="auto"/>
          </w:divBdr>
        </w:div>
        <w:div w:id="383141472">
          <w:marLeft w:val="547"/>
          <w:marRight w:val="0"/>
          <w:marTop w:val="115"/>
          <w:marBottom w:val="0"/>
          <w:divBdr>
            <w:top w:val="none" w:sz="0" w:space="0" w:color="auto"/>
            <w:left w:val="none" w:sz="0" w:space="0" w:color="auto"/>
            <w:bottom w:val="none" w:sz="0" w:space="0" w:color="auto"/>
            <w:right w:val="none" w:sz="0" w:space="0" w:color="auto"/>
          </w:divBdr>
        </w:div>
        <w:div w:id="869103587">
          <w:marLeft w:val="547"/>
          <w:marRight w:val="0"/>
          <w:marTop w:val="115"/>
          <w:marBottom w:val="0"/>
          <w:divBdr>
            <w:top w:val="none" w:sz="0" w:space="0" w:color="auto"/>
            <w:left w:val="none" w:sz="0" w:space="0" w:color="auto"/>
            <w:bottom w:val="none" w:sz="0" w:space="0" w:color="auto"/>
            <w:right w:val="none" w:sz="0" w:space="0" w:color="auto"/>
          </w:divBdr>
        </w:div>
        <w:div w:id="1714622572">
          <w:marLeft w:val="547"/>
          <w:marRight w:val="0"/>
          <w:marTop w:val="115"/>
          <w:marBottom w:val="0"/>
          <w:divBdr>
            <w:top w:val="none" w:sz="0" w:space="0" w:color="auto"/>
            <w:left w:val="none" w:sz="0" w:space="0" w:color="auto"/>
            <w:bottom w:val="none" w:sz="0" w:space="0" w:color="auto"/>
            <w:right w:val="none" w:sz="0" w:space="0" w:color="auto"/>
          </w:divBdr>
        </w:div>
        <w:div w:id="1962880724">
          <w:marLeft w:val="547"/>
          <w:marRight w:val="0"/>
          <w:marTop w:val="115"/>
          <w:marBottom w:val="0"/>
          <w:divBdr>
            <w:top w:val="none" w:sz="0" w:space="0" w:color="auto"/>
            <w:left w:val="none" w:sz="0" w:space="0" w:color="auto"/>
            <w:bottom w:val="none" w:sz="0" w:space="0" w:color="auto"/>
            <w:right w:val="none" w:sz="0" w:space="0" w:color="auto"/>
          </w:divBdr>
        </w:div>
      </w:divsChild>
    </w:div>
    <w:div w:id="2068986098">
      <w:bodyDiv w:val="1"/>
      <w:marLeft w:val="0"/>
      <w:marRight w:val="0"/>
      <w:marTop w:val="0"/>
      <w:marBottom w:val="0"/>
      <w:divBdr>
        <w:top w:val="none" w:sz="0" w:space="0" w:color="auto"/>
        <w:left w:val="none" w:sz="0" w:space="0" w:color="auto"/>
        <w:bottom w:val="none" w:sz="0" w:space="0" w:color="auto"/>
        <w:right w:val="none" w:sz="0" w:space="0" w:color="auto"/>
      </w:divBdr>
    </w:div>
    <w:div w:id="2071034194">
      <w:bodyDiv w:val="1"/>
      <w:marLeft w:val="0"/>
      <w:marRight w:val="0"/>
      <w:marTop w:val="0"/>
      <w:marBottom w:val="0"/>
      <w:divBdr>
        <w:top w:val="none" w:sz="0" w:space="0" w:color="auto"/>
        <w:left w:val="none" w:sz="0" w:space="0" w:color="auto"/>
        <w:bottom w:val="none" w:sz="0" w:space="0" w:color="auto"/>
        <w:right w:val="none" w:sz="0" w:space="0" w:color="auto"/>
      </w:divBdr>
    </w:div>
    <w:div w:id="2091728708">
      <w:bodyDiv w:val="1"/>
      <w:marLeft w:val="0"/>
      <w:marRight w:val="0"/>
      <w:marTop w:val="0"/>
      <w:marBottom w:val="0"/>
      <w:divBdr>
        <w:top w:val="none" w:sz="0" w:space="0" w:color="auto"/>
        <w:left w:val="none" w:sz="0" w:space="0" w:color="auto"/>
        <w:bottom w:val="none" w:sz="0" w:space="0" w:color="auto"/>
        <w:right w:val="none" w:sz="0" w:space="0" w:color="auto"/>
      </w:divBdr>
    </w:div>
    <w:div w:id="2136290918">
      <w:bodyDiv w:val="1"/>
      <w:marLeft w:val="0"/>
      <w:marRight w:val="0"/>
      <w:marTop w:val="0"/>
      <w:marBottom w:val="0"/>
      <w:divBdr>
        <w:top w:val="none" w:sz="0" w:space="0" w:color="auto"/>
        <w:left w:val="none" w:sz="0" w:space="0" w:color="auto"/>
        <w:bottom w:val="none" w:sz="0" w:space="0" w:color="auto"/>
        <w:right w:val="none" w:sz="0" w:space="0" w:color="auto"/>
      </w:divBdr>
    </w:div>
    <w:div w:id="21399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pen.fda.gov/drug/label/" TargetMode="External"/><Relationship Id="rId18" Type="http://schemas.openxmlformats.org/officeDocument/2006/relationships/hyperlink" Target="http://danalytics.tpgsi.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fda.gov/drug/event/" TargetMode="External"/><Relationship Id="rId17" Type="http://schemas.openxmlformats.org/officeDocument/2006/relationships/image" Target="media/image2.jpg"/><Relationship Id="rId25" Type="http://schemas.openxmlformats.org/officeDocument/2006/relationships/image" Target="media/image7.png"/><Relationship Id="rId33" Type="http://schemas.openxmlformats.org/officeDocument/2006/relationships/hyperlink" Target="https://github.com/about" TargetMode="External"/><Relationship Id="rId2" Type="http://schemas.openxmlformats.org/officeDocument/2006/relationships/numbering" Target="numbering.xml"/><Relationship Id="rId16" Type="http://schemas.openxmlformats.org/officeDocument/2006/relationships/hyperlink" Target="http://www.fda.gov/%20Safety/Recalls/EnforcementReports/default.htm" TargetMode="External"/><Relationship Id="rId20" Type="http://schemas.openxmlformats.org/officeDocument/2006/relationships/image" Target="media/image4.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fda.gov/api/reference/" TargetMode="External"/><Relationship Id="rId24" Type="http://schemas.openxmlformats.org/officeDocument/2006/relationships/oleObject" Target="embeddings/oleObject2.bin"/><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www.fda.gov/Drugs/GuidanceComplianceRegulatoryInformation/Surveillance/AdverseDrugEffects/ucm082193.htm" TargetMode="External"/><Relationship Id="rId23" Type="http://schemas.openxmlformats.org/officeDocument/2006/relationships/image" Target="media/image6.emf"/><Relationship Id="rId28" Type="http://schemas.openxmlformats.org/officeDocument/2006/relationships/image" Target="media/image10.png"/><Relationship Id="rId10" Type="http://schemas.openxmlformats.org/officeDocument/2006/relationships/hyperlink" Target="https://open.fda.gov/update/an-open-challenge-to-tap-public-data/" TargetMode="External"/><Relationship Id="rId19" Type="http://schemas.openxmlformats.org/officeDocument/2006/relationships/image" Target="media/image3.jpg"/><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pen.fda.gov/drug/enforcement/" TargetMode="External"/><Relationship Id="rId22" Type="http://schemas.openxmlformats.org/officeDocument/2006/relationships/image" Target="media/image5.jpg"/><Relationship Id="rId27" Type="http://schemas.openxmlformats.org/officeDocument/2006/relationships/image" Target="media/image9.png"/><Relationship Id="rId30" Type="http://schemas.openxmlformats.org/officeDocument/2006/relationships/hyperlink" Target="https://openfda.gov"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AAF0A-0AD6-4BFE-8739-DFCEF6D88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26</Pages>
  <Words>5155</Words>
  <Characters>29390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System Design Document (SDD)</vt:lpstr>
    </vt:vector>
  </TitlesOfParts>
  <Company>CMS</Company>
  <LinksUpToDate>false</LinksUpToDate>
  <CharactersWithSpaces>34477</CharactersWithSpaces>
  <SharedDoc>false</SharedDoc>
  <HLinks>
    <vt:vector size="252" baseType="variant">
      <vt:variant>
        <vt:i4>3866646</vt:i4>
      </vt:variant>
      <vt:variant>
        <vt:i4>252</vt:i4>
      </vt:variant>
      <vt:variant>
        <vt:i4>0</vt:i4>
      </vt:variant>
      <vt:variant>
        <vt:i4>5</vt:i4>
      </vt:variant>
      <vt:variant>
        <vt:lpwstr>http://www.cms.hhs.gov/InfoTechGenInfo/03_Section508.asp</vt:lpwstr>
      </vt:variant>
      <vt:variant>
        <vt:lpwstr>TopOfPage</vt:lpwstr>
      </vt:variant>
      <vt:variant>
        <vt:i4>917514</vt:i4>
      </vt:variant>
      <vt:variant>
        <vt:i4>249</vt:i4>
      </vt:variant>
      <vt:variant>
        <vt:i4>0</vt:i4>
      </vt:variant>
      <vt:variant>
        <vt:i4>5</vt:i4>
      </vt:variant>
      <vt:variant>
        <vt:lpwstr>http://www.cms.hhs.gov/SystemLifecycleFramework/</vt:lpwstr>
      </vt:variant>
      <vt:variant>
        <vt:lpwstr/>
      </vt:variant>
      <vt:variant>
        <vt:i4>917514</vt:i4>
      </vt:variant>
      <vt:variant>
        <vt:i4>246</vt:i4>
      </vt:variant>
      <vt:variant>
        <vt:i4>0</vt:i4>
      </vt:variant>
      <vt:variant>
        <vt:i4>5</vt:i4>
      </vt:variant>
      <vt:variant>
        <vt:lpwstr>http://www.cms.hhs.gov/SystemLifecycleFramework/</vt:lpwstr>
      </vt:variant>
      <vt:variant>
        <vt:lpwstr/>
      </vt:variant>
      <vt:variant>
        <vt:i4>917514</vt:i4>
      </vt:variant>
      <vt:variant>
        <vt:i4>243</vt:i4>
      </vt:variant>
      <vt:variant>
        <vt:i4>0</vt:i4>
      </vt:variant>
      <vt:variant>
        <vt:i4>5</vt:i4>
      </vt:variant>
      <vt:variant>
        <vt:lpwstr>http://www.cms.hhs.gov/SystemLifecycleFramework/</vt:lpwstr>
      </vt:variant>
      <vt:variant>
        <vt:lpwstr/>
      </vt:variant>
      <vt:variant>
        <vt:i4>917514</vt:i4>
      </vt:variant>
      <vt:variant>
        <vt:i4>240</vt:i4>
      </vt:variant>
      <vt:variant>
        <vt:i4>0</vt:i4>
      </vt:variant>
      <vt:variant>
        <vt:i4>5</vt:i4>
      </vt:variant>
      <vt:variant>
        <vt:lpwstr>http://www.cms.hhs.gov/SystemLifecycleFramework/</vt:lpwstr>
      </vt:variant>
      <vt:variant>
        <vt:lpwstr/>
      </vt:variant>
      <vt:variant>
        <vt:i4>1900607</vt:i4>
      </vt:variant>
      <vt:variant>
        <vt:i4>230</vt:i4>
      </vt:variant>
      <vt:variant>
        <vt:i4>0</vt:i4>
      </vt:variant>
      <vt:variant>
        <vt:i4>5</vt:i4>
      </vt:variant>
      <vt:variant>
        <vt:lpwstr/>
      </vt:variant>
      <vt:variant>
        <vt:lpwstr>_Toc198546205</vt:lpwstr>
      </vt:variant>
      <vt:variant>
        <vt:i4>1310780</vt:i4>
      </vt:variant>
      <vt:variant>
        <vt:i4>221</vt:i4>
      </vt:variant>
      <vt:variant>
        <vt:i4>0</vt:i4>
      </vt:variant>
      <vt:variant>
        <vt:i4>5</vt:i4>
      </vt:variant>
      <vt:variant>
        <vt:lpwstr/>
      </vt:variant>
      <vt:variant>
        <vt:lpwstr>_Toc203456818</vt:lpwstr>
      </vt:variant>
      <vt:variant>
        <vt:i4>1310780</vt:i4>
      </vt:variant>
      <vt:variant>
        <vt:i4>215</vt:i4>
      </vt:variant>
      <vt:variant>
        <vt:i4>0</vt:i4>
      </vt:variant>
      <vt:variant>
        <vt:i4>5</vt:i4>
      </vt:variant>
      <vt:variant>
        <vt:lpwstr/>
      </vt:variant>
      <vt:variant>
        <vt:lpwstr>_Toc203456817</vt:lpwstr>
      </vt:variant>
      <vt:variant>
        <vt:i4>1310780</vt:i4>
      </vt:variant>
      <vt:variant>
        <vt:i4>209</vt:i4>
      </vt:variant>
      <vt:variant>
        <vt:i4>0</vt:i4>
      </vt:variant>
      <vt:variant>
        <vt:i4>5</vt:i4>
      </vt:variant>
      <vt:variant>
        <vt:lpwstr/>
      </vt:variant>
      <vt:variant>
        <vt:lpwstr>_Toc203456816</vt:lpwstr>
      </vt:variant>
      <vt:variant>
        <vt:i4>1310780</vt:i4>
      </vt:variant>
      <vt:variant>
        <vt:i4>203</vt:i4>
      </vt:variant>
      <vt:variant>
        <vt:i4>0</vt:i4>
      </vt:variant>
      <vt:variant>
        <vt:i4>5</vt:i4>
      </vt:variant>
      <vt:variant>
        <vt:lpwstr/>
      </vt:variant>
      <vt:variant>
        <vt:lpwstr>_Toc203456815</vt:lpwstr>
      </vt:variant>
      <vt:variant>
        <vt:i4>1310780</vt:i4>
      </vt:variant>
      <vt:variant>
        <vt:i4>197</vt:i4>
      </vt:variant>
      <vt:variant>
        <vt:i4>0</vt:i4>
      </vt:variant>
      <vt:variant>
        <vt:i4>5</vt:i4>
      </vt:variant>
      <vt:variant>
        <vt:lpwstr/>
      </vt:variant>
      <vt:variant>
        <vt:lpwstr>_Toc203456814</vt:lpwstr>
      </vt:variant>
      <vt:variant>
        <vt:i4>1310780</vt:i4>
      </vt:variant>
      <vt:variant>
        <vt:i4>191</vt:i4>
      </vt:variant>
      <vt:variant>
        <vt:i4>0</vt:i4>
      </vt:variant>
      <vt:variant>
        <vt:i4>5</vt:i4>
      </vt:variant>
      <vt:variant>
        <vt:lpwstr/>
      </vt:variant>
      <vt:variant>
        <vt:lpwstr>_Toc203456813</vt:lpwstr>
      </vt:variant>
      <vt:variant>
        <vt:i4>1310780</vt:i4>
      </vt:variant>
      <vt:variant>
        <vt:i4>185</vt:i4>
      </vt:variant>
      <vt:variant>
        <vt:i4>0</vt:i4>
      </vt:variant>
      <vt:variant>
        <vt:i4>5</vt:i4>
      </vt:variant>
      <vt:variant>
        <vt:lpwstr/>
      </vt:variant>
      <vt:variant>
        <vt:lpwstr>_Toc203456812</vt:lpwstr>
      </vt:variant>
      <vt:variant>
        <vt:i4>1310780</vt:i4>
      </vt:variant>
      <vt:variant>
        <vt:i4>179</vt:i4>
      </vt:variant>
      <vt:variant>
        <vt:i4>0</vt:i4>
      </vt:variant>
      <vt:variant>
        <vt:i4>5</vt:i4>
      </vt:variant>
      <vt:variant>
        <vt:lpwstr/>
      </vt:variant>
      <vt:variant>
        <vt:lpwstr>_Toc203456811</vt:lpwstr>
      </vt:variant>
      <vt:variant>
        <vt:i4>1310780</vt:i4>
      </vt:variant>
      <vt:variant>
        <vt:i4>173</vt:i4>
      </vt:variant>
      <vt:variant>
        <vt:i4>0</vt:i4>
      </vt:variant>
      <vt:variant>
        <vt:i4>5</vt:i4>
      </vt:variant>
      <vt:variant>
        <vt:lpwstr/>
      </vt:variant>
      <vt:variant>
        <vt:lpwstr>_Toc203456810</vt:lpwstr>
      </vt:variant>
      <vt:variant>
        <vt:i4>1376316</vt:i4>
      </vt:variant>
      <vt:variant>
        <vt:i4>167</vt:i4>
      </vt:variant>
      <vt:variant>
        <vt:i4>0</vt:i4>
      </vt:variant>
      <vt:variant>
        <vt:i4>5</vt:i4>
      </vt:variant>
      <vt:variant>
        <vt:lpwstr/>
      </vt:variant>
      <vt:variant>
        <vt:lpwstr>_Toc203456809</vt:lpwstr>
      </vt:variant>
      <vt:variant>
        <vt:i4>1376316</vt:i4>
      </vt:variant>
      <vt:variant>
        <vt:i4>161</vt:i4>
      </vt:variant>
      <vt:variant>
        <vt:i4>0</vt:i4>
      </vt:variant>
      <vt:variant>
        <vt:i4>5</vt:i4>
      </vt:variant>
      <vt:variant>
        <vt:lpwstr/>
      </vt:variant>
      <vt:variant>
        <vt:lpwstr>_Toc203456808</vt:lpwstr>
      </vt:variant>
      <vt:variant>
        <vt:i4>1376316</vt:i4>
      </vt:variant>
      <vt:variant>
        <vt:i4>155</vt:i4>
      </vt:variant>
      <vt:variant>
        <vt:i4>0</vt:i4>
      </vt:variant>
      <vt:variant>
        <vt:i4>5</vt:i4>
      </vt:variant>
      <vt:variant>
        <vt:lpwstr/>
      </vt:variant>
      <vt:variant>
        <vt:lpwstr>_Toc203456807</vt:lpwstr>
      </vt:variant>
      <vt:variant>
        <vt:i4>1376316</vt:i4>
      </vt:variant>
      <vt:variant>
        <vt:i4>149</vt:i4>
      </vt:variant>
      <vt:variant>
        <vt:i4>0</vt:i4>
      </vt:variant>
      <vt:variant>
        <vt:i4>5</vt:i4>
      </vt:variant>
      <vt:variant>
        <vt:lpwstr/>
      </vt:variant>
      <vt:variant>
        <vt:lpwstr>_Toc203456806</vt:lpwstr>
      </vt:variant>
      <vt:variant>
        <vt:i4>1376316</vt:i4>
      </vt:variant>
      <vt:variant>
        <vt:i4>143</vt:i4>
      </vt:variant>
      <vt:variant>
        <vt:i4>0</vt:i4>
      </vt:variant>
      <vt:variant>
        <vt:i4>5</vt:i4>
      </vt:variant>
      <vt:variant>
        <vt:lpwstr/>
      </vt:variant>
      <vt:variant>
        <vt:lpwstr>_Toc203456805</vt:lpwstr>
      </vt:variant>
      <vt:variant>
        <vt:i4>1376316</vt:i4>
      </vt:variant>
      <vt:variant>
        <vt:i4>137</vt:i4>
      </vt:variant>
      <vt:variant>
        <vt:i4>0</vt:i4>
      </vt:variant>
      <vt:variant>
        <vt:i4>5</vt:i4>
      </vt:variant>
      <vt:variant>
        <vt:lpwstr/>
      </vt:variant>
      <vt:variant>
        <vt:lpwstr>_Toc203456804</vt:lpwstr>
      </vt:variant>
      <vt:variant>
        <vt:i4>1376316</vt:i4>
      </vt:variant>
      <vt:variant>
        <vt:i4>131</vt:i4>
      </vt:variant>
      <vt:variant>
        <vt:i4>0</vt:i4>
      </vt:variant>
      <vt:variant>
        <vt:i4>5</vt:i4>
      </vt:variant>
      <vt:variant>
        <vt:lpwstr/>
      </vt:variant>
      <vt:variant>
        <vt:lpwstr>_Toc203456803</vt:lpwstr>
      </vt:variant>
      <vt:variant>
        <vt:i4>1376316</vt:i4>
      </vt:variant>
      <vt:variant>
        <vt:i4>125</vt:i4>
      </vt:variant>
      <vt:variant>
        <vt:i4>0</vt:i4>
      </vt:variant>
      <vt:variant>
        <vt:i4>5</vt:i4>
      </vt:variant>
      <vt:variant>
        <vt:lpwstr/>
      </vt:variant>
      <vt:variant>
        <vt:lpwstr>_Toc203456802</vt:lpwstr>
      </vt:variant>
      <vt:variant>
        <vt:i4>1376316</vt:i4>
      </vt:variant>
      <vt:variant>
        <vt:i4>119</vt:i4>
      </vt:variant>
      <vt:variant>
        <vt:i4>0</vt:i4>
      </vt:variant>
      <vt:variant>
        <vt:i4>5</vt:i4>
      </vt:variant>
      <vt:variant>
        <vt:lpwstr/>
      </vt:variant>
      <vt:variant>
        <vt:lpwstr>_Toc203456801</vt:lpwstr>
      </vt:variant>
      <vt:variant>
        <vt:i4>1376316</vt:i4>
      </vt:variant>
      <vt:variant>
        <vt:i4>113</vt:i4>
      </vt:variant>
      <vt:variant>
        <vt:i4>0</vt:i4>
      </vt:variant>
      <vt:variant>
        <vt:i4>5</vt:i4>
      </vt:variant>
      <vt:variant>
        <vt:lpwstr/>
      </vt:variant>
      <vt:variant>
        <vt:lpwstr>_Toc203456800</vt:lpwstr>
      </vt:variant>
      <vt:variant>
        <vt:i4>1835059</vt:i4>
      </vt:variant>
      <vt:variant>
        <vt:i4>107</vt:i4>
      </vt:variant>
      <vt:variant>
        <vt:i4>0</vt:i4>
      </vt:variant>
      <vt:variant>
        <vt:i4>5</vt:i4>
      </vt:variant>
      <vt:variant>
        <vt:lpwstr/>
      </vt:variant>
      <vt:variant>
        <vt:lpwstr>_Toc203456799</vt:lpwstr>
      </vt:variant>
      <vt:variant>
        <vt:i4>1835059</vt:i4>
      </vt:variant>
      <vt:variant>
        <vt:i4>101</vt:i4>
      </vt:variant>
      <vt:variant>
        <vt:i4>0</vt:i4>
      </vt:variant>
      <vt:variant>
        <vt:i4>5</vt:i4>
      </vt:variant>
      <vt:variant>
        <vt:lpwstr/>
      </vt:variant>
      <vt:variant>
        <vt:lpwstr>_Toc203456798</vt:lpwstr>
      </vt:variant>
      <vt:variant>
        <vt:i4>1835059</vt:i4>
      </vt:variant>
      <vt:variant>
        <vt:i4>95</vt:i4>
      </vt:variant>
      <vt:variant>
        <vt:i4>0</vt:i4>
      </vt:variant>
      <vt:variant>
        <vt:i4>5</vt:i4>
      </vt:variant>
      <vt:variant>
        <vt:lpwstr/>
      </vt:variant>
      <vt:variant>
        <vt:lpwstr>_Toc203456797</vt:lpwstr>
      </vt:variant>
      <vt:variant>
        <vt:i4>1835059</vt:i4>
      </vt:variant>
      <vt:variant>
        <vt:i4>89</vt:i4>
      </vt:variant>
      <vt:variant>
        <vt:i4>0</vt:i4>
      </vt:variant>
      <vt:variant>
        <vt:i4>5</vt:i4>
      </vt:variant>
      <vt:variant>
        <vt:lpwstr/>
      </vt:variant>
      <vt:variant>
        <vt:lpwstr>_Toc203456796</vt:lpwstr>
      </vt:variant>
      <vt:variant>
        <vt:i4>1835059</vt:i4>
      </vt:variant>
      <vt:variant>
        <vt:i4>83</vt:i4>
      </vt:variant>
      <vt:variant>
        <vt:i4>0</vt:i4>
      </vt:variant>
      <vt:variant>
        <vt:i4>5</vt:i4>
      </vt:variant>
      <vt:variant>
        <vt:lpwstr/>
      </vt:variant>
      <vt:variant>
        <vt:lpwstr>_Toc203456795</vt:lpwstr>
      </vt:variant>
      <vt:variant>
        <vt:i4>1835059</vt:i4>
      </vt:variant>
      <vt:variant>
        <vt:i4>77</vt:i4>
      </vt:variant>
      <vt:variant>
        <vt:i4>0</vt:i4>
      </vt:variant>
      <vt:variant>
        <vt:i4>5</vt:i4>
      </vt:variant>
      <vt:variant>
        <vt:lpwstr/>
      </vt:variant>
      <vt:variant>
        <vt:lpwstr>_Toc203456794</vt:lpwstr>
      </vt:variant>
      <vt:variant>
        <vt:i4>1835059</vt:i4>
      </vt:variant>
      <vt:variant>
        <vt:i4>71</vt:i4>
      </vt:variant>
      <vt:variant>
        <vt:i4>0</vt:i4>
      </vt:variant>
      <vt:variant>
        <vt:i4>5</vt:i4>
      </vt:variant>
      <vt:variant>
        <vt:lpwstr/>
      </vt:variant>
      <vt:variant>
        <vt:lpwstr>_Toc203456793</vt:lpwstr>
      </vt:variant>
      <vt:variant>
        <vt:i4>1835059</vt:i4>
      </vt:variant>
      <vt:variant>
        <vt:i4>65</vt:i4>
      </vt:variant>
      <vt:variant>
        <vt:i4>0</vt:i4>
      </vt:variant>
      <vt:variant>
        <vt:i4>5</vt:i4>
      </vt:variant>
      <vt:variant>
        <vt:lpwstr/>
      </vt:variant>
      <vt:variant>
        <vt:lpwstr>_Toc203456792</vt:lpwstr>
      </vt:variant>
      <vt:variant>
        <vt:i4>1835059</vt:i4>
      </vt:variant>
      <vt:variant>
        <vt:i4>59</vt:i4>
      </vt:variant>
      <vt:variant>
        <vt:i4>0</vt:i4>
      </vt:variant>
      <vt:variant>
        <vt:i4>5</vt:i4>
      </vt:variant>
      <vt:variant>
        <vt:lpwstr/>
      </vt:variant>
      <vt:variant>
        <vt:lpwstr>_Toc203456791</vt:lpwstr>
      </vt:variant>
      <vt:variant>
        <vt:i4>1835059</vt:i4>
      </vt:variant>
      <vt:variant>
        <vt:i4>53</vt:i4>
      </vt:variant>
      <vt:variant>
        <vt:i4>0</vt:i4>
      </vt:variant>
      <vt:variant>
        <vt:i4>5</vt:i4>
      </vt:variant>
      <vt:variant>
        <vt:lpwstr/>
      </vt:variant>
      <vt:variant>
        <vt:lpwstr>_Toc203456790</vt:lpwstr>
      </vt:variant>
      <vt:variant>
        <vt:i4>1900595</vt:i4>
      </vt:variant>
      <vt:variant>
        <vt:i4>47</vt:i4>
      </vt:variant>
      <vt:variant>
        <vt:i4>0</vt:i4>
      </vt:variant>
      <vt:variant>
        <vt:i4>5</vt:i4>
      </vt:variant>
      <vt:variant>
        <vt:lpwstr/>
      </vt:variant>
      <vt:variant>
        <vt:lpwstr>_Toc203456789</vt:lpwstr>
      </vt:variant>
      <vt:variant>
        <vt:i4>1900595</vt:i4>
      </vt:variant>
      <vt:variant>
        <vt:i4>41</vt:i4>
      </vt:variant>
      <vt:variant>
        <vt:i4>0</vt:i4>
      </vt:variant>
      <vt:variant>
        <vt:i4>5</vt:i4>
      </vt:variant>
      <vt:variant>
        <vt:lpwstr/>
      </vt:variant>
      <vt:variant>
        <vt:lpwstr>_Toc203456788</vt:lpwstr>
      </vt:variant>
      <vt:variant>
        <vt:i4>1900595</vt:i4>
      </vt:variant>
      <vt:variant>
        <vt:i4>35</vt:i4>
      </vt:variant>
      <vt:variant>
        <vt:i4>0</vt:i4>
      </vt:variant>
      <vt:variant>
        <vt:i4>5</vt:i4>
      </vt:variant>
      <vt:variant>
        <vt:lpwstr/>
      </vt:variant>
      <vt:variant>
        <vt:lpwstr>_Toc203456787</vt:lpwstr>
      </vt:variant>
      <vt:variant>
        <vt:i4>1900595</vt:i4>
      </vt:variant>
      <vt:variant>
        <vt:i4>29</vt:i4>
      </vt:variant>
      <vt:variant>
        <vt:i4>0</vt:i4>
      </vt:variant>
      <vt:variant>
        <vt:i4>5</vt:i4>
      </vt:variant>
      <vt:variant>
        <vt:lpwstr/>
      </vt:variant>
      <vt:variant>
        <vt:lpwstr>_Toc203456784</vt:lpwstr>
      </vt:variant>
      <vt:variant>
        <vt:i4>1179699</vt:i4>
      </vt:variant>
      <vt:variant>
        <vt:i4>23</vt:i4>
      </vt:variant>
      <vt:variant>
        <vt:i4>0</vt:i4>
      </vt:variant>
      <vt:variant>
        <vt:i4>5</vt:i4>
      </vt:variant>
      <vt:variant>
        <vt:lpwstr/>
      </vt:variant>
      <vt:variant>
        <vt:lpwstr>_Toc203456772</vt:lpwstr>
      </vt:variant>
      <vt:variant>
        <vt:i4>1179699</vt:i4>
      </vt:variant>
      <vt:variant>
        <vt:i4>17</vt:i4>
      </vt:variant>
      <vt:variant>
        <vt:i4>0</vt:i4>
      </vt:variant>
      <vt:variant>
        <vt:i4>5</vt:i4>
      </vt:variant>
      <vt:variant>
        <vt:lpwstr/>
      </vt:variant>
      <vt:variant>
        <vt:lpwstr>_Toc203456771</vt:lpwstr>
      </vt:variant>
      <vt:variant>
        <vt:i4>1179699</vt:i4>
      </vt:variant>
      <vt:variant>
        <vt:i4>11</vt:i4>
      </vt:variant>
      <vt:variant>
        <vt:i4>0</vt:i4>
      </vt:variant>
      <vt:variant>
        <vt:i4>5</vt:i4>
      </vt:variant>
      <vt:variant>
        <vt:lpwstr/>
      </vt:variant>
      <vt:variant>
        <vt:lpwstr>_Toc203456770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(SDD)</dc:title>
  <dc:subject>System Design Document Template</dc:subject>
  <dc:creator>David Hong;Ashish Kumar;Sagnik Banerjee;Srujana Marepaly;Hailong Wang;Pradeep Bhoopalan</dc:creator>
  <cp:keywords>System Design</cp:keywords>
  <dc:description/>
  <cp:lastModifiedBy>Srikanth</cp:lastModifiedBy>
  <cp:revision>84</cp:revision>
  <cp:lastPrinted>2015-03-26T23:02:00Z</cp:lastPrinted>
  <dcterms:created xsi:type="dcterms:W3CDTF">2015-06-25T02:46:00Z</dcterms:created>
  <dcterms:modified xsi:type="dcterms:W3CDTF">2015-07-06T22:01:00Z</dcterms:modified>
  <cp:contentStatus>Version 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ies>
</file>