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8">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6CD3B"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w:t>
      </w:r>
      <w:bookmarkStart w:id="0" w:name="_GoBack"/>
      <w:bookmarkEnd w:id="0"/>
      <w:r>
        <w:rPr>
          <w:rFonts w:ascii="Arial" w:hAnsi="Arial" w:cs="Arial"/>
          <w:b w:val="0"/>
          <w:sz w:val="56"/>
          <w:szCs w:val="56"/>
        </w:rPr>
        <w:t>alytics</w:t>
      </w:r>
    </w:p>
    <w:p w14:paraId="77374CA1" w14:textId="2316AB90" w:rsidR="00467425" w:rsidRPr="004176F2" w:rsidRDefault="00467425" w:rsidP="004176F2">
      <w:pPr>
        <w:pStyle w:val="TitlePageTitle"/>
        <w:spacing w:before="0" w:after="0"/>
        <w:rPr>
          <w:rFonts w:ascii="Arial" w:hAnsi="Arial" w:cs="Arial"/>
          <w:sz w:val="56"/>
          <w:szCs w:val="56"/>
        </w:rPr>
      </w:pPr>
      <w:bookmarkStart w:id="1" w:name="_Toc388537426"/>
      <w:bookmarkStart w:id="2" w:name="_Toc388538026"/>
      <w:bookmarkStart w:id="3" w:name="_Toc388538179"/>
      <w:bookmarkStart w:id="4" w:name="_Toc388538455"/>
      <w:bookmarkStart w:id="5" w:name="_Toc388538681"/>
      <w:r w:rsidRPr="004176F2">
        <w:rPr>
          <w:rFonts w:ascii="Arial" w:hAnsi="Arial" w:cs="Arial"/>
          <w:sz w:val="56"/>
          <w:szCs w:val="56"/>
        </w:rPr>
        <w:t>Design Document</w:t>
      </w:r>
      <w:bookmarkEnd w:id="1"/>
      <w:bookmarkEnd w:id="2"/>
      <w:bookmarkEnd w:id="3"/>
      <w:bookmarkEnd w:id="4"/>
      <w:bookmarkEnd w:id="5"/>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358639CF" w:rsidR="00237171" w:rsidRPr="00990953" w:rsidRDefault="00E41FE8" w:rsidP="004176F2">
      <w:pPr>
        <w:pStyle w:val="TitlePageText"/>
        <w:spacing w:before="0" w:after="0"/>
        <w:rPr>
          <w:rFonts w:ascii="Arial" w:hAnsi="Arial" w:cs="Arial"/>
          <w:sz w:val="32"/>
          <w:szCs w:val="32"/>
        </w:rPr>
      </w:pPr>
      <w:bookmarkStart w:id="6" w:name="_Toc388537428"/>
      <w:bookmarkStart w:id="7" w:name="_Toc388538028"/>
      <w:bookmarkStart w:id="8" w:name="_Toc388538181"/>
      <w:bookmarkStart w:id="9" w:name="_Toc388538457"/>
      <w:bookmarkStart w:id="10"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ED4E65">
        <w:rPr>
          <w:rFonts w:ascii="Arial" w:hAnsi="Arial" w:cs="Arial"/>
          <w:sz w:val="32"/>
          <w:szCs w:val="32"/>
        </w:rPr>
        <w:t>July</w:t>
      </w:r>
      <w:r w:rsidR="004176F2">
        <w:rPr>
          <w:rFonts w:ascii="Arial" w:hAnsi="Arial" w:cs="Arial"/>
          <w:sz w:val="32"/>
          <w:szCs w:val="32"/>
        </w:rPr>
        <w:t xml:space="preserve"> </w:t>
      </w:r>
      <w:r w:rsidR="00ED4E65">
        <w:rPr>
          <w:rFonts w:ascii="Arial" w:hAnsi="Arial" w:cs="Arial"/>
          <w:sz w:val="32"/>
          <w:szCs w:val="32"/>
        </w:rPr>
        <w:t>06</w:t>
      </w:r>
      <w:r w:rsidR="004176F2">
        <w:rPr>
          <w:rFonts w:ascii="Arial" w:hAnsi="Arial" w:cs="Arial"/>
          <w:sz w:val="32"/>
          <w:szCs w:val="32"/>
        </w:rPr>
        <w:t>, 2015</w:t>
      </w:r>
      <w:bookmarkEnd w:id="6"/>
      <w:bookmarkEnd w:id="7"/>
      <w:bookmarkEnd w:id="8"/>
      <w:bookmarkEnd w:id="9"/>
      <w:bookmarkEnd w:id="10"/>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1" w:name="_Toc388537429"/>
      <w:bookmarkStart w:id="12" w:name="_Toc388538029"/>
      <w:bookmarkStart w:id="13" w:name="_Toc388538182"/>
      <w:bookmarkStart w:id="14" w:name="_Toc388538458"/>
      <w:bookmarkStart w:id="15"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16" w:name="_Toc388537430"/>
      <w:bookmarkStart w:id="17" w:name="_Toc388538030"/>
      <w:bookmarkStart w:id="18" w:name="_Toc388538183"/>
      <w:bookmarkStart w:id="19" w:name="_Toc388538459"/>
      <w:bookmarkStart w:id="20" w:name="_Toc388538685"/>
      <w:bookmarkStart w:id="21" w:name="_Toc400353928"/>
      <w:bookmarkStart w:id="22" w:name="_Toc415165700"/>
      <w:bookmarkStart w:id="23" w:name="_Toc423970512"/>
      <w:bookmarkEnd w:id="11"/>
      <w:bookmarkEnd w:id="12"/>
      <w:bookmarkEnd w:id="13"/>
      <w:bookmarkEnd w:id="14"/>
      <w:bookmarkEnd w:id="15"/>
      <w:r>
        <w:rPr>
          <w:b/>
          <w:szCs w:val="24"/>
        </w:rPr>
        <w:t>A</w:t>
      </w:r>
      <w:r w:rsidR="00A64CAA" w:rsidRPr="008D4272">
        <w:rPr>
          <w:b/>
          <w:szCs w:val="24"/>
        </w:rPr>
        <w:t>PPROVALS</w:t>
      </w:r>
      <w:bookmarkEnd w:id="16"/>
      <w:bookmarkEnd w:id="17"/>
      <w:bookmarkEnd w:id="18"/>
      <w:bookmarkEnd w:id="19"/>
      <w:bookmarkEnd w:id="20"/>
      <w:bookmarkEnd w:id="21"/>
      <w:bookmarkEnd w:id="22"/>
      <w:bookmarkEnd w:id="23"/>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4" w:name="_Toc388537431"/>
      <w:bookmarkStart w:id="25" w:name="_Toc388538031"/>
      <w:bookmarkStart w:id="26" w:name="_Toc388538184"/>
      <w:bookmarkStart w:id="27" w:name="_Toc388538460"/>
      <w:bookmarkStart w:id="28" w:name="_Toc388538686"/>
      <w:bookmarkStart w:id="29" w:name="_Toc400353929"/>
      <w:bookmarkStart w:id="30" w:name="_Toc415165701"/>
      <w:bookmarkStart w:id="31" w:name="_Toc423970513"/>
      <w:r w:rsidR="005C5331" w:rsidRPr="00F643D9">
        <w:rPr>
          <w:rFonts w:ascii="Arial" w:hAnsi="Arial" w:cs="Arial"/>
          <w:b/>
          <w:bCs/>
          <w:szCs w:val="24"/>
        </w:rPr>
        <w:lastRenderedPageBreak/>
        <w:t>REVISION HISTORY</w:t>
      </w:r>
      <w:bookmarkEnd w:id="24"/>
      <w:bookmarkEnd w:id="25"/>
      <w:bookmarkEnd w:id="26"/>
      <w:bookmarkEnd w:id="27"/>
      <w:bookmarkEnd w:id="28"/>
      <w:bookmarkEnd w:id="29"/>
      <w:bookmarkEnd w:id="30"/>
      <w:bookmarkEnd w:id="31"/>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4DA58801" w:rsidR="006D4F9E" w:rsidRPr="00B55E38" w:rsidRDefault="00154CE9" w:rsidP="00C01A6E">
            <w:pPr>
              <w:pStyle w:val="Header"/>
              <w:tabs>
                <w:tab w:val="clear" w:pos="4320"/>
                <w:tab w:val="clear" w:pos="8640"/>
              </w:tabs>
              <w:rPr>
                <w:rFonts w:cs="Arial"/>
                <w:color w:val="000000" w:themeColor="text1"/>
                <w:sz w:val="20"/>
              </w:rPr>
            </w:pPr>
            <w:r>
              <w:rPr>
                <w:rFonts w:cs="Arial"/>
                <w:color w:val="000000" w:themeColor="text1"/>
                <w:sz w:val="20"/>
              </w:rPr>
              <w:t xml:space="preserve">TurningPoint </w:t>
            </w:r>
            <w:r w:rsidR="00C01A6E">
              <w:rPr>
                <w:rFonts w:cs="Arial"/>
                <w:color w:val="000000" w:themeColor="text1"/>
                <w:sz w:val="20"/>
              </w:rPr>
              <w:t>DevOps team</w:t>
            </w:r>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A42CB0" w:rsidRPr="00B55E38" w14:paraId="26A8C3DC" w14:textId="77777777" w:rsidTr="0081799B">
        <w:trPr>
          <w:cantSplit/>
        </w:trPr>
        <w:tc>
          <w:tcPr>
            <w:tcW w:w="1015" w:type="dxa"/>
          </w:tcPr>
          <w:p w14:paraId="1B1393B6" w14:textId="1EE85D11" w:rsidR="00A42CB0" w:rsidRDefault="00A42CB0" w:rsidP="00A42CB0">
            <w:pPr>
              <w:jc w:val="both"/>
              <w:rPr>
                <w:rFonts w:cs="Arial"/>
                <w:color w:val="000000" w:themeColor="text1"/>
                <w:sz w:val="20"/>
              </w:rPr>
            </w:pPr>
            <w:r>
              <w:rPr>
                <w:rFonts w:cs="Arial"/>
                <w:color w:val="000000" w:themeColor="text1"/>
                <w:sz w:val="20"/>
              </w:rPr>
              <w:t>0.2</w:t>
            </w:r>
          </w:p>
        </w:tc>
        <w:tc>
          <w:tcPr>
            <w:tcW w:w="1471" w:type="dxa"/>
          </w:tcPr>
          <w:p w14:paraId="59166876" w14:textId="68C1ADB7" w:rsidR="00A42CB0" w:rsidRDefault="00A42CB0" w:rsidP="00A42CB0">
            <w:pPr>
              <w:jc w:val="both"/>
              <w:rPr>
                <w:rFonts w:cs="Arial"/>
                <w:color w:val="000000" w:themeColor="text1"/>
                <w:sz w:val="20"/>
              </w:rPr>
            </w:pPr>
            <w:r>
              <w:rPr>
                <w:rFonts w:cs="Arial"/>
                <w:color w:val="000000" w:themeColor="text1"/>
                <w:sz w:val="20"/>
              </w:rPr>
              <w:t>06/24/2005</w:t>
            </w:r>
          </w:p>
        </w:tc>
        <w:tc>
          <w:tcPr>
            <w:tcW w:w="3112" w:type="dxa"/>
          </w:tcPr>
          <w:p w14:paraId="4BB24B50" w14:textId="2F1C6491" w:rsidR="00114AD8" w:rsidRDefault="00C01A6E"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p w14:paraId="6F4ACCA4" w14:textId="77777777" w:rsidR="00A42CB0" w:rsidRPr="00114AD8" w:rsidRDefault="00A42CB0" w:rsidP="00114AD8">
            <w:pPr>
              <w:jc w:val="center"/>
            </w:pPr>
          </w:p>
        </w:tc>
        <w:tc>
          <w:tcPr>
            <w:tcW w:w="3978" w:type="dxa"/>
          </w:tcPr>
          <w:p w14:paraId="732A705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missing tools and frameworks</w:t>
            </w:r>
          </w:p>
          <w:p w14:paraId="3E25409B"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OpenFDA APIs being used</w:t>
            </w:r>
          </w:p>
          <w:p w14:paraId="43AF4793" w14:textId="77777777" w:rsid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the exhaustive list of dAnalytics APIs available</w:t>
            </w:r>
          </w:p>
          <w:p w14:paraId="5C990B2D" w14:textId="764E96E2" w:rsidR="00D86C8B" w:rsidRDefault="00D86C8B"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details of the Java ETL Component</w:t>
            </w:r>
          </w:p>
          <w:p w14:paraId="12000ABE" w14:textId="2C44ACE2" w:rsidR="00A42CB0" w:rsidRPr="00A42CB0" w:rsidRDefault="00A42CB0"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Adding System deployment architecture diagram</w:t>
            </w:r>
          </w:p>
        </w:tc>
      </w:tr>
      <w:tr w:rsidR="00114AD8" w:rsidRPr="00B55E38" w14:paraId="15729A28" w14:textId="77777777" w:rsidTr="0081799B">
        <w:trPr>
          <w:cantSplit/>
        </w:trPr>
        <w:tc>
          <w:tcPr>
            <w:tcW w:w="1015" w:type="dxa"/>
          </w:tcPr>
          <w:p w14:paraId="7F221284" w14:textId="7E94054B" w:rsidR="00114AD8" w:rsidRDefault="00114AD8" w:rsidP="00A42CB0">
            <w:pPr>
              <w:jc w:val="both"/>
              <w:rPr>
                <w:rFonts w:cs="Arial"/>
                <w:color w:val="000000" w:themeColor="text1"/>
                <w:sz w:val="20"/>
              </w:rPr>
            </w:pPr>
            <w:r>
              <w:rPr>
                <w:rFonts w:cs="Arial"/>
                <w:color w:val="000000" w:themeColor="text1"/>
                <w:sz w:val="20"/>
              </w:rPr>
              <w:t>0.3</w:t>
            </w:r>
          </w:p>
        </w:tc>
        <w:tc>
          <w:tcPr>
            <w:tcW w:w="1471" w:type="dxa"/>
          </w:tcPr>
          <w:p w14:paraId="592D4411" w14:textId="72B1EEA0" w:rsidR="00114AD8" w:rsidRDefault="00114AD8" w:rsidP="00A42CB0">
            <w:pPr>
              <w:jc w:val="both"/>
              <w:rPr>
                <w:rFonts w:cs="Arial"/>
                <w:color w:val="000000" w:themeColor="text1"/>
                <w:sz w:val="20"/>
              </w:rPr>
            </w:pPr>
            <w:r>
              <w:rPr>
                <w:rFonts w:cs="Arial"/>
                <w:color w:val="000000" w:themeColor="text1"/>
                <w:sz w:val="20"/>
              </w:rPr>
              <w:t>07/02/2015</w:t>
            </w:r>
          </w:p>
        </w:tc>
        <w:tc>
          <w:tcPr>
            <w:tcW w:w="3112" w:type="dxa"/>
          </w:tcPr>
          <w:p w14:paraId="38993298" w14:textId="5578B156" w:rsidR="00114AD8" w:rsidRDefault="00114AD8"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7CDB3AA6" w14:textId="77777777" w:rsidR="00114AD8" w:rsidRDefault="00114AD8"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Updated the document with QA, Monitoring and Maintenance information</w:t>
            </w:r>
          </w:p>
          <w:p w14:paraId="6836B2B4" w14:textId="16BD726B" w:rsidR="00114AD8" w:rsidRDefault="00114AD8" w:rsidP="00114AD8">
            <w:pPr>
              <w:pStyle w:val="Header"/>
              <w:tabs>
                <w:tab w:val="clear" w:pos="4320"/>
                <w:tab w:val="clear" w:pos="8640"/>
              </w:tabs>
              <w:jc w:val="both"/>
              <w:rPr>
                <w:rFonts w:cs="Arial"/>
                <w:color w:val="000000" w:themeColor="text1"/>
                <w:sz w:val="20"/>
              </w:rPr>
            </w:pPr>
          </w:p>
        </w:tc>
      </w:tr>
      <w:tr w:rsidR="00433661" w:rsidRPr="00B55E38" w14:paraId="7311730F" w14:textId="77777777" w:rsidTr="0081799B">
        <w:trPr>
          <w:cantSplit/>
        </w:trPr>
        <w:tc>
          <w:tcPr>
            <w:tcW w:w="1015" w:type="dxa"/>
          </w:tcPr>
          <w:p w14:paraId="4F071EB0" w14:textId="442AB78A" w:rsidR="00433661" w:rsidRDefault="00433661" w:rsidP="00A42CB0">
            <w:pPr>
              <w:jc w:val="both"/>
              <w:rPr>
                <w:rFonts w:cs="Arial"/>
                <w:color w:val="000000" w:themeColor="text1"/>
                <w:sz w:val="20"/>
              </w:rPr>
            </w:pPr>
            <w:r>
              <w:rPr>
                <w:rFonts w:cs="Arial"/>
                <w:color w:val="000000" w:themeColor="text1"/>
                <w:sz w:val="20"/>
              </w:rPr>
              <w:t>1.0</w:t>
            </w:r>
          </w:p>
        </w:tc>
        <w:tc>
          <w:tcPr>
            <w:tcW w:w="1471" w:type="dxa"/>
          </w:tcPr>
          <w:p w14:paraId="5F3118EB" w14:textId="35D00C44" w:rsidR="00433661" w:rsidRDefault="00433661" w:rsidP="00A42CB0">
            <w:pPr>
              <w:jc w:val="both"/>
              <w:rPr>
                <w:rFonts w:cs="Arial"/>
                <w:color w:val="000000" w:themeColor="text1"/>
                <w:sz w:val="20"/>
              </w:rPr>
            </w:pPr>
            <w:r>
              <w:rPr>
                <w:rFonts w:cs="Arial"/>
                <w:color w:val="000000" w:themeColor="text1"/>
                <w:sz w:val="20"/>
              </w:rPr>
              <w:t>07/06/2015</w:t>
            </w:r>
          </w:p>
        </w:tc>
        <w:tc>
          <w:tcPr>
            <w:tcW w:w="3112" w:type="dxa"/>
          </w:tcPr>
          <w:p w14:paraId="7995E2C2" w14:textId="09734C19" w:rsidR="00433661" w:rsidRDefault="00433661" w:rsidP="00A42CB0">
            <w:pPr>
              <w:pStyle w:val="Header"/>
              <w:tabs>
                <w:tab w:val="clear" w:pos="4320"/>
                <w:tab w:val="clear" w:pos="8640"/>
              </w:tabs>
              <w:jc w:val="both"/>
              <w:rPr>
                <w:rFonts w:cs="Arial"/>
                <w:color w:val="000000" w:themeColor="text1"/>
                <w:sz w:val="20"/>
              </w:rPr>
            </w:pPr>
            <w:r>
              <w:rPr>
                <w:rFonts w:cs="Arial"/>
                <w:color w:val="000000" w:themeColor="text1"/>
                <w:sz w:val="20"/>
              </w:rPr>
              <w:t>TurningPoint DevOps team</w:t>
            </w:r>
          </w:p>
        </w:tc>
        <w:tc>
          <w:tcPr>
            <w:tcW w:w="3978" w:type="dxa"/>
          </w:tcPr>
          <w:p w14:paraId="06292231" w14:textId="29E13CBD" w:rsidR="00433661" w:rsidRDefault="00433661" w:rsidP="00A42CB0">
            <w:pPr>
              <w:pStyle w:val="Header"/>
              <w:numPr>
                <w:ilvl w:val="0"/>
                <w:numId w:val="13"/>
              </w:numPr>
              <w:tabs>
                <w:tab w:val="clear" w:pos="4320"/>
                <w:tab w:val="clear" w:pos="8640"/>
              </w:tabs>
              <w:ind w:left="124" w:hanging="124"/>
              <w:jc w:val="both"/>
              <w:rPr>
                <w:rFonts w:cs="Arial"/>
                <w:color w:val="000000" w:themeColor="text1"/>
                <w:sz w:val="20"/>
              </w:rPr>
            </w:pPr>
            <w:r>
              <w:rPr>
                <w:rFonts w:cs="Arial"/>
                <w:color w:val="000000" w:themeColor="text1"/>
                <w:sz w:val="20"/>
              </w:rPr>
              <w:t>Added license information for 3</w:t>
            </w:r>
            <w:r w:rsidRPr="00433661">
              <w:rPr>
                <w:rFonts w:cs="Arial"/>
                <w:color w:val="000000" w:themeColor="text1"/>
                <w:sz w:val="20"/>
                <w:vertAlign w:val="superscript"/>
              </w:rPr>
              <w:t>rd</w:t>
            </w:r>
            <w:r>
              <w:rPr>
                <w:rFonts w:cs="Arial"/>
                <w:color w:val="000000" w:themeColor="text1"/>
                <w:sz w:val="20"/>
              </w:rPr>
              <w:t xml:space="preserve"> party software used </w:t>
            </w:r>
          </w:p>
        </w:tc>
      </w:tr>
    </w:tbl>
    <w:p w14:paraId="336EA88A" w14:textId="0165F2F6"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p>
    <w:p w14:paraId="72E7B224" w14:textId="77777777" w:rsidR="009D2400"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3970512" w:history="1">
        <w:r w:rsidR="009D2400" w:rsidRPr="00855BD2">
          <w:rPr>
            <w:rStyle w:val="Hyperlink"/>
          </w:rPr>
          <w:t>APPROVALS</w:t>
        </w:r>
        <w:r w:rsidR="009D2400">
          <w:rPr>
            <w:webHidden/>
          </w:rPr>
          <w:tab/>
        </w:r>
        <w:r w:rsidR="009D2400">
          <w:rPr>
            <w:webHidden/>
          </w:rPr>
          <w:fldChar w:fldCharType="begin"/>
        </w:r>
        <w:r w:rsidR="009D2400">
          <w:rPr>
            <w:webHidden/>
          </w:rPr>
          <w:instrText xml:space="preserve"> PAGEREF _Toc423970512 \h </w:instrText>
        </w:r>
        <w:r w:rsidR="009D2400">
          <w:rPr>
            <w:webHidden/>
          </w:rPr>
        </w:r>
        <w:r w:rsidR="009D2400">
          <w:rPr>
            <w:webHidden/>
          </w:rPr>
          <w:fldChar w:fldCharType="separate"/>
        </w:r>
        <w:r w:rsidR="009D2400">
          <w:rPr>
            <w:webHidden/>
          </w:rPr>
          <w:t>i</w:t>
        </w:r>
        <w:r w:rsidR="009D2400">
          <w:rPr>
            <w:webHidden/>
          </w:rPr>
          <w:fldChar w:fldCharType="end"/>
        </w:r>
      </w:hyperlink>
    </w:p>
    <w:p w14:paraId="3DAA1354"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13" w:history="1">
        <w:r w:rsidRPr="00855BD2">
          <w:rPr>
            <w:rStyle w:val="Hyperlink"/>
            <w:rFonts w:ascii="Arial" w:hAnsi="Arial" w:cs="Arial"/>
            <w:bCs/>
          </w:rPr>
          <w:t>REVISION HISTORY</w:t>
        </w:r>
        <w:r>
          <w:rPr>
            <w:webHidden/>
          </w:rPr>
          <w:tab/>
        </w:r>
        <w:r>
          <w:rPr>
            <w:webHidden/>
          </w:rPr>
          <w:fldChar w:fldCharType="begin"/>
        </w:r>
        <w:r>
          <w:rPr>
            <w:webHidden/>
          </w:rPr>
          <w:instrText xml:space="preserve"> PAGEREF _Toc423970513 \h </w:instrText>
        </w:r>
        <w:r>
          <w:rPr>
            <w:webHidden/>
          </w:rPr>
        </w:r>
        <w:r>
          <w:rPr>
            <w:webHidden/>
          </w:rPr>
          <w:fldChar w:fldCharType="separate"/>
        </w:r>
        <w:r>
          <w:rPr>
            <w:webHidden/>
          </w:rPr>
          <w:t>ii</w:t>
        </w:r>
        <w:r>
          <w:rPr>
            <w:webHidden/>
          </w:rPr>
          <w:fldChar w:fldCharType="end"/>
        </w:r>
      </w:hyperlink>
    </w:p>
    <w:p w14:paraId="40B447EB"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14" w:history="1">
        <w:r w:rsidRPr="00855BD2">
          <w:rPr>
            <w:rStyle w:val="Hyperlink"/>
          </w:rPr>
          <w:t>1.</w:t>
        </w:r>
        <w:r>
          <w:rPr>
            <w:rFonts w:asciiTheme="minorHAnsi" w:eastAsiaTheme="minorEastAsia" w:hAnsiTheme="minorHAnsi" w:cstheme="minorBidi"/>
            <w:b w:val="0"/>
            <w:caps w:val="0"/>
            <w:color w:val="auto"/>
            <w:sz w:val="22"/>
            <w:szCs w:val="22"/>
          </w:rPr>
          <w:tab/>
        </w:r>
        <w:r w:rsidRPr="00855BD2">
          <w:rPr>
            <w:rStyle w:val="Hyperlink"/>
          </w:rPr>
          <w:t>Introduction</w:t>
        </w:r>
        <w:r>
          <w:rPr>
            <w:webHidden/>
          </w:rPr>
          <w:tab/>
        </w:r>
        <w:r>
          <w:rPr>
            <w:webHidden/>
          </w:rPr>
          <w:fldChar w:fldCharType="begin"/>
        </w:r>
        <w:r>
          <w:rPr>
            <w:webHidden/>
          </w:rPr>
          <w:instrText xml:space="preserve"> PAGEREF _Toc423970514 \h </w:instrText>
        </w:r>
        <w:r>
          <w:rPr>
            <w:webHidden/>
          </w:rPr>
        </w:r>
        <w:r>
          <w:rPr>
            <w:webHidden/>
          </w:rPr>
          <w:fldChar w:fldCharType="separate"/>
        </w:r>
        <w:r>
          <w:rPr>
            <w:webHidden/>
          </w:rPr>
          <w:t>5</w:t>
        </w:r>
        <w:r>
          <w:rPr>
            <w:webHidden/>
          </w:rPr>
          <w:fldChar w:fldCharType="end"/>
        </w:r>
      </w:hyperlink>
    </w:p>
    <w:p w14:paraId="5F37EA5F" w14:textId="77777777" w:rsidR="009D2400" w:rsidRDefault="009D2400">
      <w:pPr>
        <w:pStyle w:val="TOC2"/>
        <w:rPr>
          <w:rFonts w:asciiTheme="minorHAnsi" w:eastAsiaTheme="minorEastAsia" w:hAnsiTheme="minorHAnsi" w:cstheme="minorBidi"/>
          <w:color w:val="auto"/>
          <w:szCs w:val="22"/>
        </w:rPr>
      </w:pPr>
      <w:hyperlink w:anchor="_Toc423970515" w:history="1">
        <w:r w:rsidRPr="00855BD2">
          <w:rPr>
            <w:rStyle w:val="Hyperlink"/>
          </w:rPr>
          <w:t>1.1.</w:t>
        </w:r>
        <w:r>
          <w:rPr>
            <w:rFonts w:asciiTheme="minorHAnsi" w:eastAsiaTheme="minorEastAsia" w:hAnsiTheme="minorHAnsi" w:cstheme="minorBidi"/>
            <w:color w:val="auto"/>
            <w:szCs w:val="22"/>
          </w:rPr>
          <w:tab/>
        </w:r>
        <w:r w:rsidRPr="00855BD2">
          <w:rPr>
            <w:rStyle w:val="Hyperlink"/>
          </w:rPr>
          <w:t>Purpose</w:t>
        </w:r>
        <w:r>
          <w:rPr>
            <w:webHidden/>
          </w:rPr>
          <w:tab/>
        </w:r>
        <w:r>
          <w:rPr>
            <w:webHidden/>
          </w:rPr>
          <w:fldChar w:fldCharType="begin"/>
        </w:r>
        <w:r>
          <w:rPr>
            <w:webHidden/>
          </w:rPr>
          <w:instrText xml:space="preserve"> PAGEREF _Toc423970515 \h </w:instrText>
        </w:r>
        <w:r>
          <w:rPr>
            <w:webHidden/>
          </w:rPr>
        </w:r>
        <w:r>
          <w:rPr>
            <w:webHidden/>
          </w:rPr>
          <w:fldChar w:fldCharType="separate"/>
        </w:r>
        <w:r>
          <w:rPr>
            <w:webHidden/>
          </w:rPr>
          <w:t>5</w:t>
        </w:r>
        <w:r>
          <w:rPr>
            <w:webHidden/>
          </w:rPr>
          <w:fldChar w:fldCharType="end"/>
        </w:r>
      </w:hyperlink>
    </w:p>
    <w:p w14:paraId="7F271CD8" w14:textId="77777777" w:rsidR="009D2400" w:rsidRDefault="009D2400">
      <w:pPr>
        <w:pStyle w:val="TOC2"/>
        <w:rPr>
          <w:rFonts w:asciiTheme="minorHAnsi" w:eastAsiaTheme="minorEastAsia" w:hAnsiTheme="minorHAnsi" w:cstheme="minorBidi"/>
          <w:color w:val="auto"/>
          <w:szCs w:val="22"/>
        </w:rPr>
      </w:pPr>
      <w:hyperlink w:anchor="_Toc423970516" w:history="1">
        <w:r w:rsidRPr="00855BD2">
          <w:rPr>
            <w:rStyle w:val="Hyperlink"/>
          </w:rPr>
          <w:t>1.2.</w:t>
        </w:r>
        <w:r>
          <w:rPr>
            <w:rFonts w:asciiTheme="minorHAnsi" w:eastAsiaTheme="minorEastAsia" w:hAnsiTheme="minorHAnsi" w:cstheme="minorBidi"/>
            <w:color w:val="auto"/>
            <w:szCs w:val="22"/>
          </w:rPr>
          <w:tab/>
        </w:r>
        <w:r w:rsidRPr="00855BD2">
          <w:rPr>
            <w:rStyle w:val="Hyperlink"/>
          </w:rPr>
          <w:t>Intended Audience</w:t>
        </w:r>
        <w:r>
          <w:rPr>
            <w:webHidden/>
          </w:rPr>
          <w:tab/>
        </w:r>
        <w:r>
          <w:rPr>
            <w:webHidden/>
          </w:rPr>
          <w:fldChar w:fldCharType="begin"/>
        </w:r>
        <w:r>
          <w:rPr>
            <w:webHidden/>
          </w:rPr>
          <w:instrText xml:space="preserve"> PAGEREF _Toc423970516 \h </w:instrText>
        </w:r>
        <w:r>
          <w:rPr>
            <w:webHidden/>
          </w:rPr>
        </w:r>
        <w:r>
          <w:rPr>
            <w:webHidden/>
          </w:rPr>
          <w:fldChar w:fldCharType="separate"/>
        </w:r>
        <w:r>
          <w:rPr>
            <w:webHidden/>
          </w:rPr>
          <w:t>5</w:t>
        </w:r>
        <w:r>
          <w:rPr>
            <w:webHidden/>
          </w:rPr>
          <w:fldChar w:fldCharType="end"/>
        </w:r>
      </w:hyperlink>
    </w:p>
    <w:p w14:paraId="1A8A7E9C"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17" w:history="1">
        <w:r w:rsidRPr="00855BD2">
          <w:rPr>
            <w:rStyle w:val="Hyperlink"/>
          </w:rPr>
          <w:t>2.</w:t>
        </w:r>
        <w:r>
          <w:rPr>
            <w:rFonts w:asciiTheme="minorHAnsi" w:eastAsiaTheme="minorEastAsia" w:hAnsiTheme="minorHAnsi" w:cstheme="minorBidi"/>
            <w:b w:val="0"/>
            <w:caps w:val="0"/>
            <w:color w:val="auto"/>
            <w:sz w:val="22"/>
            <w:szCs w:val="22"/>
          </w:rPr>
          <w:tab/>
        </w:r>
        <w:r w:rsidRPr="00855BD2">
          <w:rPr>
            <w:rStyle w:val="Hyperlink"/>
          </w:rPr>
          <w:t>Referenced Links</w:t>
        </w:r>
        <w:r>
          <w:rPr>
            <w:webHidden/>
          </w:rPr>
          <w:tab/>
        </w:r>
        <w:r>
          <w:rPr>
            <w:webHidden/>
          </w:rPr>
          <w:fldChar w:fldCharType="begin"/>
        </w:r>
        <w:r>
          <w:rPr>
            <w:webHidden/>
          </w:rPr>
          <w:instrText xml:space="preserve"> PAGEREF _Toc423970517 \h </w:instrText>
        </w:r>
        <w:r>
          <w:rPr>
            <w:webHidden/>
          </w:rPr>
        </w:r>
        <w:r>
          <w:rPr>
            <w:webHidden/>
          </w:rPr>
          <w:fldChar w:fldCharType="separate"/>
        </w:r>
        <w:r>
          <w:rPr>
            <w:webHidden/>
          </w:rPr>
          <w:t>5</w:t>
        </w:r>
        <w:r>
          <w:rPr>
            <w:webHidden/>
          </w:rPr>
          <w:fldChar w:fldCharType="end"/>
        </w:r>
      </w:hyperlink>
    </w:p>
    <w:p w14:paraId="4E27EF21"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18" w:history="1">
        <w:r w:rsidRPr="00855BD2">
          <w:rPr>
            <w:rStyle w:val="Hyperlink"/>
          </w:rPr>
          <w:t>3.</w:t>
        </w:r>
        <w:r>
          <w:rPr>
            <w:rFonts w:asciiTheme="minorHAnsi" w:eastAsiaTheme="minorEastAsia" w:hAnsiTheme="minorHAnsi" w:cstheme="minorBidi"/>
            <w:b w:val="0"/>
            <w:caps w:val="0"/>
            <w:color w:val="auto"/>
            <w:sz w:val="22"/>
            <w:szCs w:val="22"/>
          </w:rPr>
          <w:tab/>
        </w:r>
        <w:r w:rsidRPr="00855BD2">
          <w:rPr>
            <w:rStyle w:val="Hyperlink"/>
          </w:rPr>
          <w:t>Referenced Documents</w:t>
        </w:r>
        <w:r>
          <w:rPr>
            <w:webHidden/>
          </w:rPr>
          <w:tab/>
        </w:r>
        <w:r>
          <w:rPr>
            <w:webHidden/>
          </w:rPr>
          <w:fldChar w:fldCharType="begin"/>
        </w:r>
        <w:r>
          <w:rPr>
            <w:webHidden/>
          </w:rPr>
          <w:instrText xml:space="preserve"> PAGEREF _Toc423970518 \h </w:instrText>
        </w:r>
        <w:r>
          <w:rPr>
            <w:webHidden/>
          </w:rPr>
        </w:r>
        <w:r>
          <w:rPr>
            <w:webHidden/>
          </w:rPr>
          <w:fldChar w:fldCharType="separate"/>
        </w:r>
        <w:r>
          <w:rPr>
            <w:webHidden/>
          </w:rPr>
          <w:t>6</w:t>
        </w:r>
        <w:r>
          <w:rPr>
            <w:webHidden/>
          </w:rPr>
          <w:fldChar w:fldCharType="end"/>
        </w:r>
      </w:hyperlink>
    </w:p>
    <w:p w14:paraId="6D0D9143"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19" w:history="1">
        <w:r w:rsidRPr="00855BD2">
          <w:rPr>
            <w:rStyle w:val="Hyperlink"/>
          </w:rPr>
          <w:t>4.</w:t>
        </w:r>
        <w:r>
          <w:rPr>
            <w:rFonts w:asciiTheme="minorHAnsi" w:eastAsiaTheme="minorEastAsia" w:hAnsiTheme="minorHAnsi" w:cstheme="minorBidi"/>
            <w:b w:val="0"/>
            <w:caps w:val="0"/>
            <w:color w:val="auto"/>
            <w:sz w:val="22"/>
            <w:szCs w:val="22"/>
          </w:rPr>
          <w:tab/>
        </w:r>
        <w:r w:rsidRPr="00855BD2">
          <w:rPr>
            <w:rStyle w:val="Hyperlink"/>
          </w:rPr>
          <w:t>Overview and Architecture</w:t>
        </w:r>
        <w:r>
          <w:rPr>
            <w:webHidden/>
          </w:rPr>
          <w:tab/>
        </w:r>
        <w:r>
          <w:rPr>
            <w:webHidden/>
          </w:rPr>
          <w:fldChar w:fldCharType="begin"/>
        </w:r>
        <w:r>
          <w:rPr>
            <w:webHidden/>
          </w:rPr>
          <w:instrText xml:space="preserve"> PAGEREF _Toc423970519 \h </w:instrText>
        </w:r>
        <w:r>
          <w:rPr>
            <w:webHidden/>
          </w:rPr>
        </w:r>
        <w:r>
          <w:rPr>
            <w:webHidden/>
          </w:rPr>
          <w:fldChar w:fldCharType="separate"/>
        </w:r>
        <w:r>
          <w:rPr>
            <w:webHidden/>
          </w:rPr>
          <w:t>6</w:t>
        </w:r>
        <w:r>
          <w:rPr>
            <w:webHidden/>
          </w:rPr>
          <w:fldChar w:fldCharType="end"/>
        </w:r>
      </w:hyperlink>
    </w:p>
    <w:p w14:paraId="3C8AB419" w14:textId="77777777" w:rsidR="009D2400" w:rsidRDefault="009D2400">
      <w:pPr>
        <w:pStyle w:val="TOC2"/>
        <w:rPr>
          <w:rFonts w:asciiTheme="minorHAnsi" w:eastAsiaTheme="minorEastAsia" w:hAnsiTheme="minorHAnsi" w:cstheme="minorBidi"/>
          <w:color w:val="auto"/>
          <w:szCs w:val="22"/>
        </w:rPr>
      </w:pPr>
      <w:hyperlink w:anchor="_Toc423970520" w:history="1">
        <w:r w:rsidRPr="00855BD2">
          <w:rPr>
            <w:rStyle w:val="Hyperlink"/>
          </w:rPr>
          <w:t>4.1.</w:t>
        </w:r>
        <w:r>
          <w:rPr>
            <w:rFonts w:asciiTheme="minorHAnsi" w:eastAsiaTheme="minorEastAsia" w:hAnsiTheme="minorHAnsi" w:cstheme="minorBidi"/>
            <w:color w:val="auto"/>
            <w:szCs w:val="22"/>
          </w:rPr>
          <w:tab/>
        </w:r>
        <w:r w:rsidRPr="00855BD2">
          <w:rPr>
            <w:rStyle w:val="Hyperlink"/>
          </w:rPr>
          <w:t>The dAnalytics Project</w:t>
        </w:r>
        <w:r>
          <w:rPr>
            <w:webHidden/>
          </w:rPr>
          <w:tab/>
        </w:r>
        <w:r>
          <w:rPr>
            <w:webHidden/>
          </w:rPr>
          <w:fldChar w:fldCharType="begin"/>
        </w:r>
        <w:r>
          <w:rPr>
            <w:webHidden/>
          </w:rPr>
          <w:instrText xml:space="preserve"> PAGEREF _Toc423970520 \h </w:instrText>
        </w:r>
        <w:r>
          <w:rPr>
            <w:webHidden/>
          </w:rPr>
        </w:r>
        <w:r>
          <w:rPr>
            <w:webHidden/>
          </w:rPr>
          <w:fldChar w:fldCharType="separate"/>
        </w:r>
        <w:r>
          <w:rPr>
            <w:webHidden/>
          </w:rPr>
          <w:t>6</w:t>
        </w:r>
        <w:r>
          <w:rPr>
            <w:webHidden/>
          </w:rPr>
          <w:fldChar w:fldCharType="end"/>
        </w:r>
      </w:hyperlink>
    </w:p>
    <w:p w14:paraId="302BE731" w14:textId="77777777" w:rsidR="009D2400" w:rsidRDefault="009D2400">
      <w:pPr>
        <w:pStyle w:val="TOC2"/>
        <w:rPr>
          <w:rFonts w:asciiTheme="minorHAnsi" w:eastAsiaTheme="minorEastAsia" w:hAnsiTheme="minorHAnsi" w:cstheme="minorBidi"/>
          <w:color w:val="auto"/>
          <w:szCs w:val="22"/>
        </w:rPr>
      </w:pPr>
      <w:hyperlink w:anchor="_Toc423970521" w:history="1">
        <w:r w:rsidRPr="00855BD2">
          <w:rPr>
            <w:rStyle w:val="Hyperlink"/>
          </w:rPr>
          <w:t>4.2.</w:t>
        </w:r>
        <w:r>
          <w:rPr>
            <w:rFonts w:asciiTheme="minorHAnsi" w:eastAsiaTheme="minorEastAsia" w:hAnsiTheme="minorHAnsi" w:cstheme="minorBidi"/>
            <w:color w:val="auto"/>
            <w:szCs w:val="22"/>
          </w:rPr>
          <w:tab/>
        </w:r>
        <w:r w:rsidRPr="00855BD2">
          <w:rPr>
            <w:rStyle w:val="Hyperlink"/>
          </w:rPr>
          <w:t>Design consideration and goals</w:t>
        </w:r>
        <w:r>
          <w:rPr>
            <w:webHidden/>
          </w:rPr>
          <w:tab/>
        </w:r>
        <w:r>
          <w:rPr>
            <w:webHidden/>
          </w:rPr>
          <w:fldChar w:fldCharType="begin"/>
        </w:r>
        <w:r>
          <w:rPr>
            <w:webHidden/>
          </w:rPr>
          <w:instrText xml:space="preserve"> PAGEREF _Toc423970521 \h </w:instrText>
        </w:r>
        <w:r>
          <w:rPr>
            <w:webHidden/>
          </w:rPr>
        </w:r>
        <w:r>
          <w:rPr>
            <w:webHidden/>
          </w:rPr>
          <w:fldChar w:fldCharType="separate"/>
        </w:r>
        <w:r>
          <w:rPr>
            <w:webHidden/>
          </w:rPr>
          <w:t>6</w:t>
        </w:r>
        <w:r>
          <w:rPr>
            <w:webHidden/>
          </w:rPr>
          <w:fldChar w:fldCharType="end"/>
        </w:r>
      </w:hyperlink>
    </w:p>
    <w:p w14:paraId="1F5120EA" w14:textId="77777777" w:rsidR="009D2400" w:rsidRDefault="009D2400">
      <w:pPr>
        <w:pStyle w:val="TOC2"/>
        <w:rPr>
          <w:rFonts w:asciiTheme="minorHAnsi" w:eastAsiaTheme="minorEastAsia" w:hAnsiTheme="minorHAnsi" w:cstheme="minorBidi"/>
          <w:color w:val="auto"/>
          <w:szCs w:val="22"/>
        </w:rPr>
      </w:pPr>
      <w:hyperlink w:anchor="_Toc423970522" w:history="1">
        <w:r w:rsidRPr="00855BD2">
          <w:rPr>
            <w:rStyle w:val="Hyperlink"/>
          </w:rPr>
          <w:t>4.3.</w:t>
        </w:r>
        <w:r>
          <w:rPr>
            <w:rFonts w:asciiTheme="minorHAnsi" w:eastAsiaTheme="minorEastAsia" w:hAnsiTheme="minorHAnsi" w:cstheme="minorBidi"/>
            <w:color w:val="auto"/>
            <w:szCs w:val="22"/>
          </w:rPr>
          <w:tab/>
        </w:r>
        <w:r w:rsidRPr="00855BD2">
          <w:rPr>
            <w:rStyle w:val="Hyperlink"/>
          </w:rPr>
          <w:t>The dAnalytics application architecture</w:t>
        </w:r>
        <w:r>
          <w:rPr>
            <w:webHidden/>
          </w:rPr>
          <w:tab/>
        </w:r>
        <w:r>
          <w:rPr>
            <w:webHidden/>
          </w:rPr>
          <w:fldChar w:fldCharType="begin"/>
        </w:r>
        <w:r>
          <w:rPr>
            <w:webHidden/>
          </w:rPr>
          <w:instrText xml:space="preserve"> PAGEREF _Toc423970522 \h </w:instrText>
        </w:r>
        <w:r>
          <w:rPr>
            <w:webHidden/>
          </w:rPr>
        </w:r>
        <w:r>
          <w:rPr>
            <w:webHidden/>
          </w:rPr>
          <w:fldChar w:fldCharType="separate"/>
        </w:r>
        <w:r>
          <w:rPr>
            <w:webHidden/>
          </w:rPr>
          <w:t>7</w:t>
        </w:r>
        <w:r>
          <w:rPr>
            <w:webHidden/>
          </w:rPr>
          <w:fldChar w:fldCharType="end"/>
        </w:r>
      </w:hyperlink>
    </w:p>
    <w:p w14:paraId="066869E2" w14:textId="77777777" w:rsidR="009D2400" w:rsidRDefault="009D2400">
      <w:pPr>
        <w:pStyle w:val="TOC3"/>
        <w:rPr>
          <w:rFonts w:asciiTheme="minorHAnsi" w:eastAsiaTheme="minorEastAsia" w:hAnsiTheme="minorHAnsi" w:cstheme="minorBidi"/>
          <w:color w:val="auto"/>
          <w:szCs w:val="22"/>
        </w:rPr>
      </w:pPr>
      <w:hyperlink w:anchor="_Toc423970523" w:history="1">
        <w:r w:rsidRPr="00855BD2">
          <w:rPr>
            <w:rStyle w:val="Hyperlink"/>
          </w:rPr>
          <w:t>Presentation tier</w:t>
        </w:r>
        <w:r>
          <w:rPr>
            <w:webHidden/>
          </w:rPr>
          <w:tab/>
        </w:r>
        <w:r>
          <w:rPr>
            <w:webHidden/>
          </w:rPr>
          <w:fldChar w:fldCharType="begin"/>
        </w:r>
        <w:r>
          <w:rPr>
            <w:webHidden/>
          </w:rPr>
          <w:instrText xml:space="preserve"> PAGEREF _Toc423970523 \h </w:instrText>
        </w:r>
        <w:r>
          <w:rPr>
            <w:webHidden/>
          </w:rPr>
        </w:r>
        <w:r>
          <w:rPr>
            <w:webHidden/>
          </w:rPr>
          <w:fldChar w:fldCharType="separate"/>
        </w:r>
        <w:r>
          <w:rPr>
            <w:webHidden/>
          </w:rPr>
          <w:t>7</w:t>
        </w:r>
        <w:r>
          <w:rPr>
            <w:webHidden/>
          </w:rPr>
          <w:fldChar w:fldCharType="end"/>
        </w:r>
      </w:hyperlink>
    </w:p>
    <w:p w14:paraId="6EB2B168" w14:textId="77777777" w:rsidR="009D2400" w:rsidRDefault="009D2400">
      <w:pPr>
        <w:pStyle w:val="TOC3"/>
        <w:rPr>
          <w:rFonts w:asciiTheme="minorHAnsi" w:eastAsiaTheme="minorEastAsia" w:hAnsiTheme="minorHAnsi" w:cstheme="minorBidi"/>
          <w:color w:val="auto"/>
          <w:szCs w:val="22"/>
        </w:rPr>
      </w:pPr>
      <w:hyperlink w:anchor="_Toc423970524" w:history="1">
        <w:r w:rsidRPr="00855BD2">
          <w:rPr>
            <w:rStyle w:val="Hyperlink"/>
          </w:rPr>
          <w:t>Business logic tier</w:t>
        </w:r>
        <w:r>
          <w:rPr>
            <w:webHidden/>
          </w:rPr>
          <w:tab/>
        </w:r>
        <w:r>
          <w:rPr>
            <w:webHidden/>
          </w:rPr>
          <w:fldChar w:fldCharType="begin"/>
        </w:r>
        <w:r>
          <w:rPr>
            <w:webHidden/>
          </w:rPr>
          <w:instrText xml:space="preserve"> PAGEREF _Toc423970524 \h </w:instrText>
        </w:r>
        <w:r>
          <w:rPr>
            <w:webHidden/>
          </w:rPr>
        </w:r>
        <w:r>
          <w:rPr>
            <w:webHidden/>
          </w:rPr>
          <w:fldChar w:fldCharType="separate"/>
        </w:r>
        <w:r>
          <w:rPr>
            <w:webHidden/>
          </w:rPr>
          <w:t>7</w:t>
        </w:r>
        <w:r>
          <w:rPr>
            <w:webHidden/>
          </w:rPr>
          <w:fldChar w:fldCharType="end"/>
        </w:r>
      </w:hyperlink>
    </w:p>
    <w:p w14:paraId="584CC65C" w14:textId="77777777" w:rsidR="009D2400" w:rsidRDefault="009D2400">
      <w:pPr>
        <w:pStyle w:val="TOC3"/>
        <w:rPr>
          <w:rFonts w:asciiTheme="minorHAnsi" w:eastAsiaTheme="minorEastAsia" w:hAnsiTheme="minorHAnsi" w:cstheme="minorBidi"/>
          <w:color w:val="auto"/>
          <w:szCs w:val="22"/>
        </w:rPr>
      </w:pPr>
      <w:hyperlink w:anchor="_Toc423970525" w:history="1">
        <w:r w:rsidRPr="00855BD2">
          <w:rPr>
            <w:rStyle w:val="Hyperlink"/>
          </w:rPr>
          <w:t>Data Processing tier</w:t>
        </w:r>
        <w:r>
          <w:rPr>
            <w:webHidden/>
          </w:rPr>
          <w:tab/>
        </w:r>
        <w:r>
          <w:rPr>
            <w:webHidden/>
          </w:rPr>
          <w:fldChar w:fldCharType="begin"/>
        </w:r>
        <w:r>
          <w:rPr>
            <w:webHidden/>
          </w:rPr>
          <w:instrText xml:space="preserve"> PAGEREF _Toc423970525 \h </w:instrText>
        </w:r>
        <w:r>
          <w:rPr>
            <w:webHidden/>
          </w:rPr>
        </w:r>
        <w:r>
          <w:rPr>
            <w:webHidden/>
          </w:rPr>
          <w:fldChar w:fldCharType="separate"/>
        </w:r>
        <w:r>
          <w:rPr>
            <w:webHidden/>
          </w:rPr>
          <w:t>7</w:t>
        </w:r>
        <w:r>
          <w:rPr>
            <w:webHidden/>
          </w:rPr>
          <w:fldChar w:fldCharType="end"/>
        </w:r>
      </w:hyperlink>
    </w:p>
    <w:p w14:paraId="1462A0B3" w14:textId="77777777" w:rsidR="009D2400" w:rsidRDefault="009D2400">
      <w:pPr>
        <w:pStyle w:val="TOC2"/>
        <w:rPr>
          <w:rFonts w:asciiTheme="minorHAnsi" w:eastAsiaTheme="minorEastAsia" w:hAnsiTheme="minorHAnsi" w:cstheme="minorBidi"/>
          <w:color w:val="auto"/>
          <w:szCs w:val="22"/>
        </w:rPr>
      </w:pPr>
      <w:hyperlink w:anchor="_Toc423970526" w:history="1">
        <w:r w:rsidRPr="00855BD2">
          <w:rPr>
            <w:rStyle w:val="Hyperlink"/>
          </w:rPr>
          <w:t>4.4.</w:t>
        </w:r>
        <w:r>
          <w:rPr>
            <w:rFonts w:asciiTheme="minorHAnsi" w:eastAsiaTheme="minorEastAsia" w:hAnsiTheme="minorHAnsi" w:cstheme="minorBidi"/>
            <w:color w:val="auto"/>
            <w:szCs w:val="22"/>
          </w:rPr>
          <w:tab/>
        </w:r>
        <w:r w:rsidRPr="00855BD2">
          <w:rPr>
            <w:rStyle w:val="Hyperlink"/>
          </w:rPr>
          <w:t>Software Architecture model</w:t>
        </w:r>
        <w:r>
          <w:rPr>
            <w:webHidden/>
          </w:rPr>
          <w:tab/>
        </w:r>
        <w:r>
          <w:rPr>
            <w:webHidden/>
          </w:rPr>
          <w:fldChar w:fldCharType="begin"/>
        </w:r>
        <w:r>
          <w:rPr>
            <w:webHidden/>
          </w:rPr>
          <w:instrText xml:space="preserve"> PAGEREF _Toc423970526 \h </w:instrText>
        </w:r>
        <w:r>
          <w:rPr>
            <w:webHidden/>
          </w:rPr>
        </w:r>
        <w:r>
          <w:rPr>
            <w:webHidden/>
          </w:rPr>
          <w:fldChar w:fldCharType="separate"/>
        </w:r>
        <w:r>
          <w:rPr>
            <w:webHidden/>
          </w:rPr>
          <w:t>8</w:t>
        </w:r>
        <w:r>
          <w:rPr>
            <w:webHidden/>
          </w:rPr>
          <w:fldChar w:fldCharType="end"/>
        </w:r>
      </w:hyperlink>
    </w:p>
    <w:p w14:paraId="26BBAE5F" w14:textId="77777777" w:rsidR="009D2400" w:rsidRDefault="009D2400">
      <w:pPr>
        <w:pStyle w:val="TOC2"/>
        <w:rPr>
          <w:rFonts w:asciiTheme="minorHAnsi" w:eastAsiaTheme="minorEastAsia" w:hAnsiTheme="minorHAnsi" w:cstheme="minorBidi"/>
          <w:color w:val="auto"/>
          <w:szCs w:val="22"/>
        </w:rPr>
      </w:pPr>
      <w:hyperlink w:anchor="_Toc423970527" w:history="1">
        <w:r w:rsidRPr="00855BD2">
          <w:rPr>
            <w:rStyle w:val="Hyperlink"/>
          </w:rPr>
          <w:t>4.5.</w:t>
        </w:r>
        <w:r>
          <w:rPr>
            <w:rFonts w:asciiTheme="minorHAnsi" w:eastAsiaTheme="minorEastAsia" w:hAnsiTheme="minorHAnsi" w:cstheme="minorBidi"/>
            <w:color w:val="auto"/>
            <w:szCs w:val="22"/>
          </w:rPr>
          <w:tab/>
        </w:r>
        <w:r w:rsidRPr="00855BD2">
          <w:rPr>
            <w:rStyle w:val="Hyperlink"/>
          </w:rPr>
          <w:t>Use cases</w:t>
        </w:r>
        <w:r>
          <w:rPr>
            <w:webHidden/>
          </w:rPr>
          <w:tab/>
        </w:r>
        <w:r>
          <w:rPr>
            <w:webHidden/>
          </w:rPr>
          <w:fldChar w:fldCharType="begin"/>
        </w:r>
        <w:r>
          <w:rPr>
            <w:webHidden/>
          </w:rPr>
          <w:instrText xml:space="preserve"> PAGEREF _Toc423970527 \h </w:instrText>
        </w:r>
        <w:r>
          <w:rPr>
            <w:webHidden/>
          </w:rPr>
        </w:r>
        <w:r>
          <w:rPr>
            <w:webHidden/>
          </w:rPr>
          <w:fldChar w:fldCharType="separate"/>
        </w:r>
        <w:r>
          <w:rPr>
            <w:webHidden/>
          </w:rPr>
          <w:t>9</w:t>
        </w:r>
        <w:r>
          <w:rPr>
            <w:webHidden/>
          </w:rPr>
          <w:fldChar w:fldCharType="end"/>
        </w:r>
      </w:hyperlink>
    </w:p>
    <w:p w14:paraId="091D46F6" w14:textId="77777777" w:rsidR="009D2400" w:rsidRDefault="009D2400">
      <w:pPr>
        <w:pStyle w:val="TOC2"/>
        <w:rPr>
          <w:rFonts w:asciiTheme="minorHAnsi" w:eastAsiaTheme="minorEastAsia" w:hAnsiTheme="minorHAnsi" w:cstheme="minorBidi"/>
          <w:color w:val="auto"/>
          <w:szCs w:val="22"/>
        </w:rPr>
      </w:pPr>
      <w:hyperlink w:anchor="_Toc423970528" w:history="1">
        <w:r w:rsidRPr="00855BD2">
          <w:rPr>
            <w:rStyle w:val="Hyperlink"/>
          </w:rPr>
          <w:t>4.6.</w:t>
        </w:r>
        <w:r>
          <w:rPr>
            <w:rFonts w:asciiTheme="minorHAnsi" w:eastAsiaTheme="minorEastAsia" w:hAnsiTheme="minorHAnsi" w:cstheme="minorBidi"/>
            <w:color w:val="auto"/>
            <w:szCs w:val="22"/>
          </w:rPr>
          <w:tab/>
        </w:r>
        <w:r w:rsidRPr="00855BD2">
          <w:rPr>
            <w:rStyle w:val="Hyperlink"/>
          </w:rPr>
          <w:t>Unit Testing</w:t>
        </w:r>
        <w:r>
          <w:rPr>
            <w:webHidden/>
          </w:rPr>
          <w:tab/>
        </w:r>
        <w:r>
          <w:rPr>
            <w:webHidden/>
          </w:rPr>
          <w:fldChar w:fldCharType="begin"/>
        </w:r>
        <w:r>
          <w:rPr>
            <w:webHidden/>
          </w:rPr>
          <w:instrText xml:space="preserve"> PAGEREF _Toc423970528 \h </w:instrText>
        </w:r>
        <w:r>
          <w:rPr>
            <w:webHidden/>
          </w:rPr>
        </w:r>
        <w:r>
          <w:rPr>
            <w:webHidden/>
          </w:rPr>
          <w:fldChar w:fldCharType="separate"/>
        </w:r>
        <w:r>
          <w:rPr>
            <w:webHidden/>
          </w:rPr>
          <w:t>10</w:t>
        </w:r>
        <w:r>
          <w:rPr>
            <w:webHidden/>
          </w:rPr>
          <w:fldChar w:fldCharType="end"/>
        </w:r>
      </w:hyperlink>
    </w:p>
    <w:p w14:paraId="4337F3AE" w14:textId="77777777" w:rsidR="009D2400" w:rsidRDefault="009D2400">
      <w:pPr>
        <w:pStyle w:val="TOC2"/>
        <w:rPr>
          <w:rFonts w:asciiTheme="minorHAnsi" w:eastAsiaTheme="minorEastAsia" w:hAnsiTheme="minorHAnsi" w:cstheme="minorBidi"/>
          <w:color w:val="auto"/>
          <w:szCs w:val="22"/>
        </w:rPr>
      </w:pPr>
      <w:hyperlink w:anchor="_Toc423970529" w:history="1">
        <w:r w:rsidRPr="00855BD2">
          <w:rPr>
            <w:rStyle w:val="Hyperlink"/>
          </w:rPr>
          <w:t>4.7.</w:t>
        </w:r>
        <w:r>
          <w:rPr>
            <w:rFonts w:asciiTheme="minorHAnsi" w:eastAsiaTheme="minorEastAsia" w:hAnsiTheme="minorHAnsi" w:cstheme="minorBidi"/>
            <w:color w:val="auto"/>
            <w:szCs w:val="22"/>
          </w:rPr>
          <w:tab/>
        </w:r>
        <w:r w:rsidRPr="00855BD2">
          <w:rPr>
            <w:rStyle w:val="Hyperlink"/>
          </w:rPr>
          <w:t>Deployment and shipping</w:t>
        </w:r>
        <w:r>
          <w:rPr>
            <w:webHidden/>
          </w:rPr>
          <w:tab/>
        </w:r>
        <w:r>
          <w:rPr>
            <w:webHidden/>
          </w:rPr>
          <w:fldChar w:fldCharType="begin"/>
        </w:r>
        <w:r>
          <w:rPr>
            <w:webHidden/>
          </w:rPr>
          <w:instrText xml:space="preserve"> PAGEREF _Toc423970529 \h </w:instrText>
        </w:r>
        <w:r>
          <w:rPr>
            <w:webHidden/>
          </w:rPr>
        </w:r>
        <w:r>
          <w:rPr>
            <w:webHidden/>
          </w:rPr>
          <w:fldChar w:fldCharType="separate"/>
        </w:r>
        <w:r>
          <w:rPr>
            <w:webHidden/>
          </w:rPr>
          <w:t>10</w:t>
        </w:r>
        <w:r>
          <w:rPr>
            <w:webHidden/>
          </w:rPr>
          <w:fldChar w:fldCharType="end"/>
        </w:r>
      </w:hyperlink>
    </w:p>
    <w:p w14:paraId="548C2969" w14:textId="77777777" w:rsidR="009D2400" w:rsidRDefault="009D2400">
      <w:pPr>
        <w:pStyle w:val="TOC3"/>
        <w:rPr>
          <w:rFonts w:asciiTheme="minorHAnsi" w:eastAsiaTheme="minorEastAsia" w:hAnsiTheme="minorHAnsi" w:cstheme="minorBidi"/>
          <w:color w:val="auto"/>
          <w:szCs w:val="22"/>
        </w:rPr>
      </w:pPr>
      <w:hyperlink w:anchor="_Toc423970530" w:history="1">
        <w:r w:rsidRPr="00855BD2">
          <w:rPr>
            <w:rStyle w:val="Hyperlink"/>
          </w:rPr>
          <w:t>QA/Staging</w:t>
        </w:r>
        <w:r>
          <w:rPr>
            <w:webHidden/>
          </w:rPr>
          <w:tab/>
        </w:r>
        <w:r>
          <w:rPr>
            <w:webHidden/>
          </w:rPr>
          <w:fldChar w:fldCharType="begin"/>
        </w:r>
        <w:r>
          <w:rPr>
            <w:webHidden/>
          </w:rPr>
          <w:instrText xml:space="preserve"> PAGEREF _Toc423970530 \h </w:instrText>
        </w:r>
        <w:r>
          <w:rPr>
            <w:webHidden/>
          </w:rPr>
        </w:r>
        <w:r>
          <w:rPr>
            <w:webHidden/>
          </w:rPr>
          <w:fldChar w:fldCharType="separate"/>
        </w:r>
        <w:r>
          <w:rPr>
            <w:webHidden/>
          </w:rPr>
          <w:t>10</w:t>
        </w:r>
        <w:r>
          <w:rPr>
            <w:webHidden/>
          </w:rPr>
          <w:fldChar w:fldCharType="end"/>
        </w:r>
      </w:hyperlink>
    </w:p>
    <w:p w14:paraId="201D7AC3" w14:textId="77777777" w:rsidR="009D2400" w:rsidRDefault="009D2400">
      <w:pPr>
        <w:pStyle w:val="TOC3"/>
        <w:rPr>
          <w:rFonts w:asciiTheme="minorHAnsi" w:eastAsiaTheme="minorEastAsia" w:hAnsiTheme="minorHAnsi" w:cstheme="minorBidi"/>
          <w:color w:val="auto"/>
          <w:szCs w:val="22"/>
        </w:rPr>
      </w:pPr>
      <w:hyperlink w:anchor="_Toc423970531" w:history="1">
        <w:r w:rsidRPr="00855BD2">
          <w:rPr>
            <w:rStyle w:val="Hyperlink"/>
          </w:rPr>
          <w:t>Public Cloud (AWS)</w:t>
        </w:r>
        <w:r>
          <w:rPr>
            <w:webHidden/>
          </w:rPr>
          <w:tab/>
        </w:r>
        <w:r>
          <w:rPr>
            <w:webHidden/>
          </w:rPr>
          <w:fldChar w:fldCharType="begin"/>
        </w:r>
        <w:r>
          <w:rPr>
            <w:webHidden/>
          </w:rPr>
          <w:instrText xml:space="preserve"> PAGEREF _Toc423970531 \h </w:instrText>
        </w:r>
        <w:r>
          <w:rPr>
            <w:webHidden/>
          </w:rPr>
        </w:r>
        <w:r>
          <w:rPr>
            <w:webHidden/>
          </w:rPr>
          <w:fldChar w:fldCharType="separate"/>
        </w:r>
        <w:r>
          <w:rPr>
            <w:webHidden/>
          </w:rPr>
          <w:t>10</w:t>
        </w:r>
        <w:r>
          <w:rPr>
            <w:webHidden/>
          </w:rPr>
          <w:fldChar w:fldCharType="end"/>
        </w:r>
      </w:hyperlink>
    </w:p>
    <w:p w14:paraId="25FB479C" w14:textId="77777777" w:rsidR="009D2400" w:rsidRDefault="009D2400">
      <w:pPr>
        <w:pStyle w:val="TOC3"/>
        <w:rPr>
          <w:rFonts w:asciiTheme="minorHAnsi" w:eastAsiaTheme="minorEastAsia" w:hAnsiTheme="minorHAnsi" w:cstheme="minorBidi"/>
          <w:color w:val="auto"/>
          <w:szCs w:val="22"/>
        </w:rPr>
      </w:pPr>
      <w:hyperlink w:anchor="_Toc423970532" w:history="1">
        <w:r w:rsidRPr="00855BD2">
          <w:rPr>
            <w:rStyle w:val="Hyperlink"/>
          </w:rPr>
          <w:t>Shipping Platform – Docker</w:t>
        </w:r>
        <w:r>
          <w:rPr>
            <w:webHidden/>
          </w:rPr>
          <w:tab/>
        </w:r>
        <w:r>
          <w:rPr>
            <w:webHidden/>
          </w:rPr>
          <w:fldChar w:fldCharType="begin"/>
        </w:r>
        <w:r>
          <w:rPr>
            <w:webHidden/>
          </w:rPr>
          <w:instrText xml:space="preserve"> PAGEREF _Toc423970532 \h </w:instrText>
        </w:r>
        <w:r>
          <w:rPr>
            <w:webHidden/>
          </w:rPr>
        </w:r>
        <w:r>
          <w:rPr>
            <w:webHidden/>
          </w:rPr>
          <w:fldChar w:fldCharType="separate"/>
        </w:r>
        <w:r>
          <w:rPr>
            <w:webHidden/>
          </w:rPr>
          <w:t>10</w:t>
        </w:r>
        <w:r>
          <w:rPr>
            <w:webHidden/>
          </w:rPr>
          <w:fldChar w:fldCharType="end"/>
        </w:r>
      </w:hyperlink>
    </w:p>
    <w:p w14:paraId="33F6EB10" w14:textId="77777777" w:rsidR="009D2400" w:rsidRDefault="009D2400">
      <w:pPr>
        <w:pStyle w:val="TOC2"/>
        <w:rPr>
          <w:rFonts w:asciiTheme="minorHAnsi" w:eastAsiaTheme="minorEastAsia" w:hAnsiTheme="minorHAnsi" w:cstheme="minorBidi"/>
          <w:color w:val="auto"/>
          <w:szCs w:val="22"/>
        </w:rPr>
      </w:pPr>
      <w:hyperlink w:anchor="_Toc423970533" w:history="1">
        <w:r w:rsidRPr="00855BD2">
          <w:rPr>
            <w:rStyle w:val="Hyperlink"/>
          </w:rPr>
          <w:t>4.8.</w:t>
        </w:r>
        <w:r>
          <w:rPr>
            <w:rFonts w:asciiTheme="minorHAnsi" w:eastAsiaTheme="minorEastAsia" w:hAnsiTheme="minorHAnsi" w:cstheme="minorBidi"/>
            <w:color w:val="auto"/>
            <w:szCs w:val="22"/>
          </w:rPr>
          <w:tab/>
        </w:r>
        <w:r w:rsidRPr="00855BD2">
          <w:rPr>
            <w:rStyle w:val="Hyperlink"/>
          </w:rPr>
          <w:t>Monitoring and Maintenance</w:t>
        </w:r>
        <w:r>
          <w:rPr>
            <w:webHidden/>
          </w:rPr>
          <w:tab/>
        </w:r>
        <w:r>
          <w:rPr>
            <w:webHidden/>
          </w:rPr>
          <w:fldChar w:fldCharType="begin"/>
        </w:r>
        <w:r>
          <w:rPr>
            <w:webHidden/>
          </w:rPr>
          <w:instrText xml:space="preserve"> PAGEREF _Toc423970533 \h </w:instrText>
        </w:r>
        <w:r>
          <w:rPr>
            <w:webHidden/>
          </w:rPr>
        </w:r>
        <w:r>
          <w:rPr>
            <w:webHidden/>
          </w:rPr>
          <w:fldChar w:fldCharType="separate"/>
        </w:r>
        <w:r>
          <w:rPr>
            <w:webHidden/>
          </w:rPr>
          <w:t>11</w:t>
        </w:r>
        <w:r>
          <w:rPr>
            <w:webHidden/>
          </w:rPr>
          <w:fldChar w:fldCharType="end"/>
        </w:r>
      </w:hyperlink>
    </w:p>
    <w:p w14:paraId="22A491EA" w14:textId="77777777" w:rsidR="009D2400" w:rsidRDefault="009D2400">
      <w:pPr>
        <w:pStyle w:val="TOC3"/>
        <w:rPr>
          <w:rFonts w:asciiTheme="minorHAnsi" w:eastAsiaTheme="minorEastAsia" w:hAnsiTheme="minorHAnsi" w:cstheme="minorBidi"/>
          <w:color w:val="auto"/>
          <w:szCs w:val="22"/>
        </w:rPr>
      </w:pPr>
      <w:hyperlink w:anchor="_Toc423970534" w:history="1">
        <w:r w:rsidRPr="00855BD2">
          <w:rPr>
            <w:rStyle w:val="Hyperlink"/>
          </w:rPr>
          <w:t>Maintenance</w:t>
        </w:r>
        <w:r>
          <w:rPr>
            <w:webHidden/>
          </w:rPr>
          <w:tab/>
        </w:r>
        <w:r>
          <w:rPr>
            <w:webHidden/>
          </w:rPr>
          <w:fldChar w:fldCharType="begin"/>
        </w:r>
        <w:r>
          <w:rPr>
            <w:webHidden/>
          </w:rPr>
          <w:instrText xml:space="preserve"> PAGEREF _Toc423970534 \h </w:instrText>
        </w:r>
        <w:r>
          <w:rPr>
            <w:webHidden/>
          </w:rPr>
        </w:r>
        <w:r>
          <w:rPr>
            <w:webHidden/>
          </w:rPr>
          <w:fldChar w:fldCharType="separate"/>
        </w:r>
        <w:r>
          <w:rPr>
            <w:webHidden/>
          </w:rPr>
          <w:t>11</w:t>
        </w:r>
        <w:r>
          <w:rPr>
            <w:webHidden/>
          </w:rPr>
          <w:fldChar w:fldCharType="end"/>
        </w:r>
      </w:hyperlink>
    </w:p>
    <w:p w14:paraId="1E7E9454" w14:textId="77777777" w:rsidR="009D2400" w:rsidRDefault="009D2400">
      <w:pPr>
        <w:pStyle w:val="TOC3"/>
        <w:rPr>
          <w:rFonts w:asciiTheme="minorHAnsi" w:eastAsiaTheme="minorEastAsia" w:hAnsiTheme="minorHAnsi" w:cstheme="minorBidi"/>
          <w:color w:val="auto"/>
          <w:szCs w:val="22"/>
        </w:rPr>
      </w:pPr>
      <w:hyperlink w:anchor="_Toc423970535" w:history="1">
        <w:r w:rsidRPr="00855BD2">
          <w:rPr>
            <w:rStyle w:val="Hyperlink"/>
          </w:rPr>
          <w:t>Monitoring</w:t>
        </w:r>
        <w:r>
          <w:rPr>
            <w:webHidden/>
          </w:rPr>
          <w:tab/>
        </w:r>
        <w:r>
          <w:rPr>
            <w:webHidden/>
          </w:rPr>
          <w:fldChar w:fldCharType="begin"/>
        </w:r>
        <w:r>
          <w:rPr>
            <w:webHidden/>
          </w:rPr>
          <w:instrText xml:space="preserve"> PAGEREF _Toc423970535 \h </w:instrText>
        </w:r>
        <w:r>
          <w:rPr>
            <w:webHidden/>
          </w:rPr>
        </w:r>
        <w:r>
          <w:rPr>
            <w:webHidden/>
          </w:rPr>
          <w:fldChar w:fldCharType="separate"/>
        </w:r>
        <w:r>
          <w:rPr>
            <w:webHidden/>
          </w:rPr>
          <w:t>11</w:t>
        </w:r>
        <w:r>
          <w:rPr>
            <w:webHidden/>
          </w:rPr>
          <w:fldChar w:fldCharType="end"/>
        </w:r>
      </w:hyperlink>
    </w:p>
    <w:p w14:paraId="790D1794"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36" w:history="1">
        <w:r w:rsidRPr="00855BD2">
          <w:rPr>
            <w:rStyle w:val="Hyperlink"/>
          </w:rPr>
          <w:t>5.</w:t>
        </w:r>
        <w:r>
          <w:rPr>
            <w:rFonts w:asciiTheme="minorHAnsi" w:eastAsiaTheme="minorEastAsia" w:hAnsiTheme="minorHAnsi" w:cstheme="minorBidi"/>
            <w:b w:val="0"/>
            <w:caps w:val="0"/>
            <w:color w:val="auto"/>
            <w:sz w:val="22"/>
            <w:szCs w:val="22"/>
          </w:rPr>
          <w:tab/>
        </w:r>
        <w:r w:rsidRPr="00855BD2">
          <w:rPr>
            <w:rStyle w:val="Hyperlink"/>
          </w:rPr>
          <w:t>UI / Presentation Layer</w:t>
        </w:r>
        <w:r>
          <w:rPr>
            <w:webHidden/>
          </w:rPr>
          <w:tab/>
        </w:r>
        <w:r>
          <w:rPr>
            <w:webHidden/>
          </w:rPr>
          <w:fldChar w:fldCharType="begin"/>
        </w:r>
        <w:r>
          <w:rPr>
            <w:webHidden/>
          </w:rPr>
          <w:instrText xml:space="preserve"> PAGEREF _Toc423970536 \h </w:instrText>
        </w:r>
        <w:r>
          <w:rPr>
            <w:webHidden/>
          </w:rPr>
        </w:r>
        <w:r>
          <w:rPr>
            <w:webHidden/>
          </w:rPr>
          <w:fldChar w:fldCharType="separate"/>
        </w:r>
        <w:r>
          <w:rPr>
            <w:webHidden/>
          </w:rPr>
          <w:t>11</w:t>
        </w:r>
        <w:r>
          <w:rPr>
            <w:webHidden/>
          </w:rPr>
          <w:fldChar w:fldCharType="end"/>
        </w:r>
      </w:hyperlink>
    </w:p>
    <w:p w14:paraId="064E8A65" w14:textId="77777777" w:rsidR="009D2400" w:rsidRDefault="009D2400">
      <w:pPr>
        <w:pStyle w:val="TOC2"/>
        <w:rPr>
          <w:rFonts w:asciiTheme="minorHAnsi" w:eastAsiaTheme="minorEastAsia" w:hAnsiTheme="minorHAnsi" w:cstheme="minorBidi"/>
          <w:color w:val="auto"/>
          <w:szCs w:val="22"/>
        </w:rPr>
      </w:pPr>
      <w:hyperlink w:anchor="_Toc423970537" w:history="1">
        <w:r w:rsidRPr="00855BD2">
          <w:rPr>
            <w:rStyle w:val="Hyperlink"/>
          </w:rPr>
          <w:t>5.1.</w:t>
        </w:r>
        <w:r>
          <w:rPr>
            <w:rFonts w:asciiTheme="minorHAnsi" w:eastAsiaTheme="minorEastAsia" w:hAnsiTheme="minorHAnsi" w:cstheme="minorBidi"/>
            <w:color w:val="auto"/>
            <w:szCs w:val="22"/>
          </w:rPr>
          <w:tab/>
        </w:r>
        <w:r w:rsidRPr="00855BD2">
          <w:rPr>
            <w:rStyle w:val="Hyperlink"/>
          </w:rPr>
          <w:t>Web Component</w:t>
        </w:r>
        <w:r>
          <w:rPr>
            <w:webHidden/>
          </w:rPr>
          <w:tab/>
        </w:r>
        <w:r>
          <w:rPr>
            <w:webHidden/>
          </w:rPr>
          <w:fldChar w:fldCharType="begin"/>
        </w:r>
        <w:r>
          <w:rPr>
            <w:webHidden/>
          </w:rPr>
          <w:instrText xml:space="preserve"> PAGEREF _Toc423970537 \h </w:instrText>
        </w:r>
        <w:r>
          <w:rPr>
            <w:webHidden/>
          </w:rPr>
        </w:r>
        <w:r>
          <w:rPr>
            <w:webHidden/>
          </w:rPr>
          <w:fldChar w:fldCharType="separate"/>
        </w:r>
        <w:r>
          <w:rPr>
            <w:webHidden/>
          </w:rPr>
          <w:t>11</w:t>
        </w:r>
        <w:r>
          <w:rPr>
            <w:webHidden/>
          </w:rPr>
          <w:fldChar w:fldCharType="end"/>
        </w:r>
      </w:hyperlink>
    </w:p>
    <w:p w14:paraId="0E200176"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38" w:history="1">
        <w:r w:rsidRPr="00855BD2">
          <w:rPr>
            <w:rStyle w:val="Hyperlink"/>
          </w:rPr>
          <w:t>6.</w:t>
        </w:r>
        <w:r>
          <w:rPr>
            <w:rFonts w:asciiTheme="minorHAnsi" w:eastAsiaTheme="minorEastAsia" w:hAnsiTheme="minorHAnsi" w:cstheme="minorBidi"/>
            <w:b w:val="0"/>
            <w:caps w:val="0"/>
            <w:color w:val="auto"/>
            <w:sz w:val="22"/>
            <w:szCs w:val="22"/>
          </w:rPr>
          <w:tab/>
        </w:r>
        <w:r w:rsidRPr="00855BD2">
          <w:rPr>
            <w:rStyle w:val="Hyperlink"/>
          </w:rPr>
          <w:t>Web Services Layer – RESTful Web Services</w:t>
        </w:r>
        <w:r>
          <w:rPr>
            <w:webHidden/>
          </w:rPr>
          <w:tab/>
        </w:r>
        <w:r>
          <w:rPr>
            <w:webHidden/>
          </w:rPr>
          <w:fldChar w:fldCharType="begin"/>
        </w:r>
        <w:r>
          <w:rPr>
            <w:webHidden/>
          </w:rPr>
          <w:instrText xml:space="preserve"> PAGEREF _Toc423970538 \h </w:instrText>
        </w:r>
        <w:r>
          <w:rPr>
            <w:webHidden/>
          </w:rPr>
        </w:r>
        <w:r>
          <w:rPr>
            <w:webHidden/>
          </w:rPr>
          <w:fldChar w:fldCharType="separate"/>
        </w:r>
        <w:r>
          <w:rPr>
            <w:webHidden/>
          </w:rPr>
          <w:t>15</w:t>
        </w:r>
        <w:r>
          <w:rPr>
            <w:webHidden/>
          </w:rPr>
          <w:fldChar w:fldCharType="end"/>
        </w:r>
      </w:hyperlink>
    </w:p>
    <w:p w14:paraId="7CE4CB41" w14:textId="77777777" w:rsidR="009D2400" w:rsidRDefault="009D2400">
      <w:pPr>
        <w:pStyle w:val="TOC2"/>
        <w:rPr>
          <w:rFonts w:asciiTheme="minorHAnsi" w:eastAsiaTheme="minorEastAsia" w:hAnsiTheme="minorHAnsi" w:cstheme="minorBidi"/>
          <w:color w:val="auto"/>
          <w:szCs w:val="22"/>
        </w:rPr>
      </w:pPr>
      <w:hyperlink w:anchor="_Toc423970539" w:history="1">
        <w:r w:rsidRPr="00855BD2">
          <w:rPr>
            <w:rStyle w:val="Hyperlink"/>
          </w:rPr>
          <w:t>6.1.</w:t>
        </w:r>
        <w:r>
          <w:rPr>
            <w:rFonts w:asciiTheme="minorHAnsi" w:eastAsiaTheme="minorEastAsia" w:hAnsiTheme="minorHAnsi" w:cstheme="minorBidi"/>
            <w:color w:val="auto"/>
            <w:szCs w:val="22"/>
          </w:rPr>
          <w:tab/>
        </w:r>
        <w:r w:rsidRPr="00855BD2">
          <w:rPr>
            <w:rStyle w:val="Hyperlink"/>
          </w:rPr>
          <w:t>Intended consumers</w:t>
        </w:r>
        <w:r>
          <w:rPr>
            <w:webHidden/>
          </w:rPr>
          <w:tab/>
        </w:r>
        <w:r>
          <w:rPr>
            <w:webHidden/>
          </w:rPr>
          <w:fldChar w:fldCharType="begin"/>
        </w:r>
        <w:r>
          <w:rPr>
            <w:webHidden/>
          </w:rPr>
          <w:instrText xml:space="preserve"> PAGEREF _Toc423970539 \h </w:instrText>
        </w:r>
        <w:r>
          <w:rPr>
            <w:webHidden/>
          </w:rPr>
        </w:r>
        <w:r>
          <w:rPr>
            <w:webHidden/>
          </w:rPr>
          <w:fldChar w:fldCharType="separate"/>
        </w:r>
        <w:r>
          <w:rPr>
            <w:webHidden/>
          </w:rPr>
          <w:t>15</w:t>
        </w:r>
        <w:r>
          <w:rPr>
            <w:webHidden/>
          </w:rPr>
          <w:fldChar w:fldCharType="end"/>
        </w:r>
      </w:hyperlink>
    </w:p>
    <w:p w14:paraId="70567013" w14:textId="77777777" w:rsidR="009D2400" w:rsidRDefault="009D2400">
      <w:pPr>
        <w:pStyle w:val="TOC2"/>
        <w:rPr>
          <w:rFonts w:asciiTheme="minorHAnsi" w:eastAsiaTheme="minorEastAsia" w:hAnsiTheme="minorHAnsi" w:cstheme="minorBidi"/>
          <w:color w:val="auto"/>
          <w:szCs w:val="22"/>
        </w:rPr>
      </w:pPr>
      <w:hyperlink w:anchor="_Toc423970540" w:history="1">
        <w:r w:rsidRPr="00855BD2">
          <w:rPr>
            <w:rStyle w:val="Hyperlink"/>
          </w:rPr>
          <w:t>6.2.</w:t>
        </w:r>
        <w:r>
          <w:rPr>
            <w:rFonts w:asciiTheme="minorHAnsi" w:eastAsiaTheme="minorEastAsia" w:hAnsiTheme="minorHAnsi" w:cstheme="minorBidi"/>
            <w:color w:val="auto"/>
            <w:szCs w:val="22"/>
          </w:rPr>
          <w:tab/>
        </w:r>
        <w:r w:rsidRPr="00855BD2">
          <w:rPr>
            <w:rStyle w:val="Hyperlink"/>
          </w:rPr>
          <w:t>INPUT/OUTPUT FORMAT SUPPORTED</w:t>
        </w:r>
        <w:r>
          <w:rPr>
            <w:webHidden/>
          </w:rPr>
          <w:tab/>
        </w:r>
        <w:r>
          <w:rPr>
            <w:webHidden/>
          </w:rPr>
          <w:fldChar w:fldCharType="begin"/>
        </w:r>
        <w:r>
          <w:rPr>
            <w:webHidden/>
          </w:rPr>
          <w:instrText xml:space="preserve"> PAGEREF _Toc423970540 \h </w:instrText>
        </w:r>
        <w:r>
          <w:rPr>
            <w:webHidden/>
          </w:rPr>
        </w:r>
        <w:r>
          <w:rPr>
            <w:webHidden/>
          </w:rPr>
          <w:fldChar w:fldCharType="separate"/>
        </w:r>
        <w:r>
          <w:rPr>
            <w:webHidden/>
          </w:rPr>
          <w:t>15</w:t>
        </w:r>
        <w:r>
          <w:rPr>
            <w:webHidden/>
          </w:rPr>
          <w:fldChar w:fldCharType="end"/>
        </w:r>
      </w:hyperlink>
    </w:p>
    <w:p w14:paraId="3F1685A9" w14:textId="77777777" w:rsidR="009D2400" w:rsidRDefault="009D2400">
      <w:pPr>
        <w:pStyle w:val="TOC2"/>
        <w:rPr>
          <w:rFonts w:asciiTheme="minorHAnsi" w:eastAsiaTheme="minorEastAsia" w:hAnsiTheme="minorHAnsi" w:cstheme="minorBidi"/>
          <w:color w:val="auto"/>
          <w:szCs w:val="22"/>
        </w:rPr>
      </w:pPr>
      <w:hyperlink w:anchor="_Toc423970541" w:history="1">
        <w:r w:rsidRPr="00855BD2">
          <w:rPr>
            <w:rStyle w:val="Hyperlink"/>
          </w:rPr>
          <w:t>6.3.</w:t>
        </w:r>
        <w:r>
          <w:rPr>
            <w:rFonts w:asciiTheme="minorHAnsi" w:eastAsiaTheme="minorEastAsia" w:hAnsiTheme="minorHAnsi" w:cstheme="minorBidi"/>
            <w:color w:val="auto"/>
            <w:szCs w:val="22"/>
          </w:rPr>
          <w:tab/>
        </w:r>
        <w:r w:rsidRPr="00855BD2">
          <w:rPr>
            <w:rStyle w:val="Hyperlink"/>
          </w:rPr>
          <w:t>AUTHENTICATION MECHANISM</w:t>
        </w:r>
        <w:r>
          <w:rPr>
            <w:webHidden/>
          </w:rPr>
          <w:tab/>
        </w:r>
        <w:r>
          <w:rPr>
            <w:webHidden/>
          </w:rPr>
          <w:fldChar w:fldCharType="begin"/>
        </w:r>
        <w:r>
          <w:rPr>
            <w:webHidden/>
          </w:rPr>
          <w:instrText xml:space="preserve"> PAGEREF _Toc423970541 \h </w:instrText>
        </w:r>
        <w:r>
          <w:rPr>
            <w:webHidden/>
          </w:rPr>
        </w:r>
        <w:r>
          <w:rPr>
            <w:webHidden/>
          </w:rPr>
          <w:fldChar w:fldCharType="separate"/>
        </w:r>
        <w:r>
          <w:rPr>
            <w:webHidden/>
          </w:rPr>
          <w:t>15</w:t>
        </w:r>
        <w:r>
          <w:rPr>
            <w:webHidden/>
          </w:rPr>
          <w:fldChar w:fldCharType="end"/>
        </w:r>
      </w:hyperlink>
    </w:p>
    <w:p w14:paraId="5E126881" w14:textId="77777777" w:rsidR="009D2400" w:rsidRDefault="009D2400">
      <w:pPr>
        <w:pStyle w:val="TOC2"/>
        <w:rPr>
          <w:rFonts w:asciiTheme="minorHAnsi" w:eastAsiaTheme="minorEastAsia" w:hAnsiTheme="minorHAnsi" w:cstheme="minorBidi"/>
          <w:color w:val="auto"/>
          <w:szCs w:val="22"/>
        </w:rPr>
      </w:pPr>
      <w:hyperlink w:anchor="_Toc423970542" w:history="1">
        <w:r w:rsidRPr="00855BD2">
          <w:rPr>
            <w:rStyle w:val="Hyperlink"/>
          </w:rPr>
          <w:t>6.4.</w:t>
        </w:r>
        <w:r>
          <w:rPr>
            <w:rFonts w:asciiTheme="minorHAnsi" w:eastAsiaTheme="minorEastAsia" w:hAnsiTheme="minorHAnsi" w:cstheme="minorBidi"/>
            <w:color w:val="auto"/>
            <w:szCs w:val="22"/>
          </w:rPr>
          <w:tab/>
        </w:r>
        <w:r w:rsidRPr="00855BD2">
          <w:rPr>
            <w:rStyle w:val="Hyperlink"/>
          </w:rPr>
          <w:t>HTTP GET Requests</w:t>
        </w:r>
        <w:r>
          <w:rPr>
            <w:webHidden/>
          </w:rPr>
          <w:tab/>
        </w:r>
        <w:r>
          <w:rPr>
            <w:webHidden/>
          </w:rPr>
          <w:fldChar w:fldCharType="begin"/>
        </w:r>
        <w:r>
          <w:rPr>
            <w:webHidden/>
          </w:rPr>
          <w:instrText xml:space="preserve"> PAGEREF _Toc423970542 \h </w:instrText>
        </w:r>
        <w:r>
          <w:rPr>
            <w:webHidden/>
          </w:rPr>
        </w:r>
        <w:r>
          <w:rPr>
            <w:webHidden/>
          </w:rPr>
          <w:fldChar w:fldCharType="separate"/>
        </w:r>
        <w:r>
          <w:rPr>
            <w:webHidden/>
          </w:rPr>
          <w:t>15</w:t>
        </w:r>
        <w:r>
          <w:rPr>
            <w:webHidden/>
          </w:rPr>
          <w:fldChar w:fldCharType="end"/>
        </w:r>
      </w:hyperlink>
    </w:p>
    <w:p w14:paraId="033FFAFA" w14:textId="77777777" w:rsidR="009D2400" w:rsidRDefault="009D2400">
      <w:pPr>
        <w:pStyle w:val="TOC2"/>
        <w:rPr>
          <w:rFonts w:asciiTheme="minorHAnsi" w:eastAsiaTheme="minorEastAsia" w:hAnsiTheme="minorHAnsi" w:cstheme="minorBidi"/>
          <w:color w:val="auto"/>
          <w:szCs w:val="22"/>
        </w:rPr>
      </w:pPr>
      <w:hyperlink w:anchor="_Toc423970543" w:history="1">
        <w:r w:rsidRPr="00855BD2">
          <w:rPr>
            <w:rStyle w:val="Hyperlink"/>
          </w:rPr>
          <w:t>6.5.</w:t>
        </w:r>
        <w:r>
          <w:rPr>
            <w:rFonts w:asciiTheme="minorHAnsi" w:eastAsiaTheme="minorEastAsia" w:hAnsiTheme="minorHAnsi" w:cstheme="minorBidi"/>
            <w:color w:val="auto"/>
            <w:szCs w:val="22"/>
          </w:rPr>
          <w:tab/>
        </w:r>
        <w:r w:rsidRPr="00855BD2">
          <w:rPr>
            <w:rStyle w:val="Hyperlink"/>
          </w:rPr>
          <w:t>Available dAnalytics Web APIs</w:t>
        </w:r>
        <w:r>
          <w:rPr>
            <w:webHidden/>
          </w:rPr>
          <w:tab/>
        </w:r>
        <w:r>
          <w:rPr>
            <w:webHidden/>
          </w:rPr>
          <w:fldChar w:fldCharType="begin"/>
        </w:r>
        <w:r>
          <w:rPr>
            <w:webHidden/>
          </w:rPr>
          <w:instrText xml:space="preserve"> PAGEREF _Toc423970543 \h </w:instrText>
        </w:r>
        <w:r>
          <w:rPr>
            <w:webHidden/>
          </w:rPr>
        </w:r>
        <w:r>
          <w:rPr>
            <w:webHidden/>
          </w:rPr>
          <w:fldChar w:fldCharType="separate"/>
        </w:r>
        <w:r>
          <w:rPr>
            <w:webHidden/>
          </w:rPr>
          <w:t>16</w:t>
        </w:r>
        <w:r>
          <w:rPr>
            <w:webHidden/>
          </w:rPr>
          <w:fldChar w:fldCharType="end"/>
        </w:r>
      </w:hyperlink>
    </w:p>
    <w:p w14:paraId="488C01B1" w14:textId="77777777" w:rsidR="009D2400" w:rsidRDefault="009D2400">
      <w:pPr>
        <w:pStyle w:val="TOC3"/>
        <w:rPr>
          <w:rFonts w:asciiTheme="minorHAnsi" w:eastAsiaTheme="minorEastAsia" w:hAnsiTheme="minorHAnsi" w:cstheme="minorBidi"/>
          <w:color w:val="auto"/>
          <w:szCs w:val="22"/>
        </w:rPr>
      </w:pPr>
      <w:hyperlink w:anchor="_Toc423970544"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Drug Summary (drugNameList, countryName, startDate, endDate, weight, gender, age)</w:t>
        </w:r>
        <w:r>
          <w:rPr>
            <w:webHidden/>
          </w:rPr>
          <w:tab/>
        </w:r>
        <w:r>
          <w:rPr>
            <w:webHidden/>
          </w:rPr>
          <w:fldChar w:fldCharType="begin"/>
        </w:r>
        <w:r>
          <w:rPr>
            <w:webHidden/>
          </w:rPr>
          <w:instrText xml:space="preserve"> PAGEREF _Toc423970544 \h </w:instrText>
        </w:r>
        <w:r>
          <w:rPr>
            <w:webHidden/>
          </w:rPr>
        </w:r>
        <w:r>
          <w:rPr>
            <w:webHidden/>
          </w:rPr>
          <w:fldChar w:fldCharType="separate"/>
        </w:r>
        <w:r>
          <w:rPr>
            <w:webHidden/>
          </w:rPr>
          <w:t>16</w:t>
        </w:r>
        <w:r>
          <w:rPr>
            <w:webHidden/>
          </w:rPr>
          <w:fldChar w:fldCharType="end"/>
        </w:r>
      </w:hyperlink>
    </w:p>
    <w:p w14:paraId="3E29B7F9" w14:textId="77777777" w:rsidR="009D2400" w:rsidRDefault="009D2400">
      <w:pPr>
        <w:pStyle w:val="TOC3"/>
        <w:rPr>
          <w:rFonts w:asciiTheme="minorHAnsi" w:eastAsiaTheme="minorEastAsia" w:hAnsiTheme="minorHAnsi" w:cstheme="minorBidi"/>
          <w:color w:val="auto"/>
          <w:szCs w:val="22"/>
        </w:rPr>
      </w:pPr>
      <w:hyperlink w:anchor="_Toc423970545"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Drug Characterization</w:t>
        </w:r>
        <w:r>
          <w:rPr>
            <w:webHidden/>
          </w:rPr>
          <w:tab/>
        </w:r>
        <w:r>
          <w:rPr>
            <w:webHidden/>
          </w:rPr>
          <w:fldChar w:fldCharType="begin"/>
        </w:r>
        <w:r>
          <w:rPr>
            <w:webHidden/>
          </w:rPr>
          <w:instrText xml:space="preserve"> PAGEREF _Toc423970545 \h </w:instrText>
        </w:r>
        <w:r>
          <w:rPr>
            <w:webHidden/>
          </w:rPr>
        </w:r>
        <w:r>
          <w:rPr>
            <w:webHidden/>
          </w:rPr>
          <w:fldChar w:fldCharType="separate"/>
        </w:r>
        <w:r>
          <w:rPr>
            <w:webHidden/>
          </w:rPr>
          <w:t>16</w:t>
        </w:r>
        <w:r>
          <w:rPr>
            <w:webHidden/>
          </w:rPr>
          <w:fldChar w:fldCharType="end"/>
        </w:r>
      </w:hyperlink>
    </w:p>
    <w:p w14:paraId="61839FAD" w14:textId="77777777" w:rsidR="009D2400" w:rsidRDefault="009D2400">
      <w:pPr>
        <w:pStyle w:val="TOC3"/>
        <w:rPr>
          <w:rFonts w:asciiTheme="minorHAnsi" w:eastAsiaTheme="minorEastAsia" w:hAnsiTheme="minorHAnsi" w:cstheme="minorBidi"/>
          <w:color w:val="auto"/>
          <w:szCs w:val="22"/>
        </w:rPr>
      </w:pPr>
      <w:hyperlink w:anchor="_Toc423970546"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Drug Reaction Summary</w:t>
        </w:r>
        <w:r>
          <w:rPr>
            <w:webHidden/>
          </w:rPr>
          <w:tab/>
        </w:r>
        <w:r>
          <w:rPr>
            <w:webHidden/>
          </w:rPr>
          <w:fldChar w:fldCharType="begin"/>
        </w:r>
        <w:r>
          <w:rPr>
            <w:webHidden/>
          </w:rPr>
          <w:instrText xml:space="preserve"> PAGEREF _Toc423970546 \h </w:instrText>
        </w:r>
        <w:r>
          <w:rPr>
            <w:webHidden/>
          </w:rPr>
        </w:r>
        <w:r>
          <w:rPr>
            <w:webHidden/>
          </w:rPr>
          <w:fldChar w:fldCharType="separate"/>
        </w:r>
        <w:r>
          <w:rPr>
            <w:webHidden/>
          </w:rPr>
          <w:t>16</w:t>
        </w:r>
        <w:r>
          <w:rPr>
            <w:webHidden/>
          </w:rPr>
          <w:fldChar w:fldCharType="end"/>
        </w:r>
      </w:hyperlink>
    </w:p>
    <w:p w14:paraId="11918FFC" w14:textId="77777777" w:rsidR="009D2400" w:rsidRDefault="009D2400">
      <w:pPr>
        <w:pStyle w:val="TOC3"/>
        <w:rPr>
          <w:rFonts w:asciiTheme="minorHAnsi" w:eastAsiaTheme="minorEastAsia" w:hAnsiTheme="minorHAnsi" w:cstheme="minorBidi"/>
          <w:color w:val="auto"/>
          <w:szCs w:val="22"/>
        </w:rPr>
      </w:pPr>
      <w:hyperlink w:anchor="_Toc423970547"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Unique DrugList</w:t>
        </w:r>
        <w:r>
          <w:rPr>
            <w:webHidden/>
          </w:rPr>
          <w:tab/>
        </w:r>
        <w:r>
          <w:rPr>
            <w:webHidden/>
          </w:rPr>
          <w:fldChar w:fldCharType="begin"/>
        </w:r>
        <w:r>
          <w:rPr>
            <w:webHidden/>
          </w:rPr>
          <w:instrText xml:space="preserve"> PAGEREF _Toc423970547 \h </w:instrText>
        </w:r>
        <w:r>
          <w:rPr>
            <w:webHidden/>
          </w:rPr>
        </w:r>
        <w:r>
          <w:rPr>
            <w:webHidden/>
          </w:rPr>
          <w:fldChar w:fldCharType="separate"/>
        </w:r>
        <w:r>
          <w:rPr>
            <w:webHidden/>
          </w:rPr>
          <w:t>17</w:t>
        </w:r>
        <w:r>
          <w:rPr>
            <w:webHidden/>
          </w:rPr>
          <w:fldChar w:fldCharType="end"/>
        </w:r>
      </w:hyperlink>
    </w:p>
    <w:p w14:paraId="184D6BC0" w14:textId="77777777" w:rsidR="009D2400" w:rsidRDefault="009D2400">
      <w:pPr>
        <w:pStyle w:val="TOC3"/>
        <w:rPr>
          <w:rFonts w:asciiTheme="minorHAnsi" w:eastAsiaTheme="minorEastAsia" w:hAnsiTheme="minorHAnsi" w:cstheme="minorBidi"/>
          <w:color w:val="auto"/>
          <w:szCs w:val="22"/>
        </w:rPr>
      </w:pPr>
      <w:hyperlink w:anchor="_Toc423970548"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DrugEvent Count</w:t>
        </w:r>
        <w:r>
          <w:rPr>
            <w:webHidden/>
          </w:rPr>
          <w:tab/>
        </w:r>
        <w:r>
          <w:rPr>
            <w:webHidden/>
          </w:rPr>
          <w:fldChar w:fldCharType="begin"/>
        </w:r>
        <w:r>
          <w:rPr>
            <w:webHidden/>
          </w:rPr>
          <w:instrText xml:space="preserve"> PAGEREF _Toc423970548 \h </w:instrText>
        </w:r>
        <w:r>
          <w:rPr>
            <w:webHidden/>
          </w:rPr>
        </w:r>
        <w:r>
          <w:rPr>
            <w:webHidden/>
          </w:rPr>
          <w:fldChar w:fldCharType="separate"/>
        </w:r>
        <w:r>
          <w:rPr>
            <w:webHidden/>
          </w:rPr>
          <w:t>17</w:t>
        </w:r>
        <w:r>
          <w:rPr>
            <w:webHidden/>
          </w:rPr>
          <w:fldChar w:fldCharType="end"/>
        </w:r>
      </w:hyperlink>
    </w:p>
    <w:p w14:paraId="6D2B56E0" w14:textId="77777777" w:rsidR="009D2400" w:rsidRDefault="009D2400">
      <w:pPr>
        <w:pStyle w:val="TOC3"/>
        <w:rPr>
          <w:rFonts w:asciiTheme="minorHAnsi" w:eastAsiaTheme="minorEastAsia" w:hAnsiTheme="minorHAnsi" w:cstheme="minorBidi"/>
          <w:color w:val="auto"/>
          <w:szCs w:val="22"/>
        </w:rPr>
      </w:pPr>
      <w:hyperlink w:anchor="_Toc423970549"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Unique Country List</w:t>
        </w:r>
        <w:r>
          <w:rPr>
            <w:webHidden/>
          </w:rPr>
          <w:tab/>
        </w:r>
        <w:r>
          <w:rPr>
            <w:webHidden/>
          </w:rPr>
          <w:fldChar w:fldCharType="begin"/>
        </w:r>
        <w:r>
          <w:rPr>
            <w:webHidden/>
          </w:rPr>
          <w:instrText xml:space="preserve"> PAGEREF _Toc423970549 \h </w:instrText>
        </w:r>
        <w:r>
          <w:rPr>
            <w:webHidden/>
          </w:rPr>
        </w:r>
        <w:r>
          <w:rPr>
            <w:webHidden/>
          </w:rPr>
          <w:fldChar w:fldCharType="separate"/>
        </w:r>
        <w:r>
          <w:rPr>
            <w:webHidden/>
          </w:rPr>
          <w:t>17</w:t>
        </w:r>
        <w:r>
          <w:rPr>
            <w:webHidden/>
          </w:rPr>
          <w:fldChar w:fldCharType="end"/>
        </w:r>
      </w:hyperlink>
    </w:p>
    <w:p w14:paraId="32B0BD12" w14:textId="77777777" w:rsidR="009D2400" w:rsidRDefault="009D2400">
      <w:pPr>
        <w:pStyle w:val="TOC3"/>
        <w:rPr>
          <w:rFonts w:asciiTheme="minorHAnsi" w:eastAsiaTheme="minorEastAsia" w:hAnsiTheme="minorHAnsi" w:cstheme="minorBidi"/>
          <w:color w:val="auto"/>
          <w:szCs w:val="22"/>
        </w:rPr>
      </w:pPr>
      <w:hyperlink w:anchor="_Toc423970550"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Unique Age group List</w:t>
        </w:r>
        <w:r>
          <w:rPr>
            <w:webHidden/>
          </w:rPr>
          <w:tab/>
        </w:r>
        <w:r>
          <w:rPr>
            <w:webHidden/>
          </w:rPr>
          <w:fldChar w:fldCharType="begin"/>
        </w:r>
        <w:r>
          <w:rPr>
            <w:webHidden/>
          </w:rPr>
          <w:instrText xml:space="preserve"> PAGEREF _Toc423970550 \h </w:instrText>
        </w:r>
        <w:r>
          <w:rPr>
            <w:webHidden/>
          </w:rPr>
        </w:r>
        <w:r>
          <w:rPr>
            <w:webHidden/>
          </w:rPr>
          <w:fldChar w:fldCharType="separate"/>
        </w:r>
        <w:r>
          <w:rPr>
            <w:webHidden/>
          </w:rPr>
          <w:t>17</w:t>
        </w:r>
        <w:r>
          <w:rPr>
            <w:webHidden/>
          </w:rPr>
          <w:fldChar w:fldCharType="end"/>
        </w:r>
      </w:hyperlink>
    </w:p>
    <w:p w14:paraId="41523262" w14:textId="77777777" w:rsidR="009D2400" w:rsidRDefault="009D2400">
      <w:pPr>
        <w:pStyle w:val="TOC3"/>
        <w:rPr>
          <w:rFonts w:asciiTheme="minorHAnsi" w:eastAsiaTheme="minorEastAsia" w:hAnsiTheme="minorHAnsi" w:cstheme="minorBidi"/>
          <w:color w:val="auto"/>
          <w:szCs w:val="22"/>
        </w:rPr>
      </w:pPr>
      <w:hyperlink w:anchor="_Toc423970551" w:history="1">
        <w:r w:rsidRPr="00855BD2">
          <w:rPr>
            <w:rStyle w:val="Hyperlink"/>
            <w:rFonts w:ascii="Symbol" w:hAnsi="Symbol"/>
          </w:rPr>
          <w:t></w:t>
        </w:r>
        <w:r>
          <w:rPr>
            <w:rFonts w:asciiTheme="minorHAnsi" w:eastAsiaTheme="minorEastAsia" w:hAnsiTheme="minorHAnsi" w:cstheme="minorBidi"/>
            <w:color w:val="auto"/>
            <w:szCs w:val="22"/>
          </w:rPr>
          <w:tab/>
        </w:r>
        <w:r w:rsidRPr="00855BD2">
          <w:rPr>
            <w:rStyle w:val="Hyperlink"/>
          </w:rPr>
          <w:t>Get Unique Weight group List</w:t>
        </w:r>
        <w:r>
          <w:rPr>
            <w:webHidden/>
          </w:rPr>
          <w:tab/>
        </w:r>
        <w:r>
          <w:rPr>
            <w:webHidden/>
          </w:rPr>
          <w:fldChar w:fldCharType="begin"/>
        </w:r>
        <w:r>
          <w:rPr>
            <w:webHidden/>
          </w:rPr>
          <w:instrText xml:space="preserve"> PAGEREF _Toc423970551 \h </w:instrText>
        </w:r>
        <w:r>
          <w:rPr>
            <w:webHidden/>
          </w:rPr>
        </w:r>
        <w:r>
          <w:rPr>
            <w:webHidden/>
          </w:rPr>
          <w:fldChar w:fldCharType="separate"/>
        </w:r>
        <w:r>
          <w:rPr>
            <w:webHidden/>
          </w:rPr>
          <w:t>17</w:t>
        </w:r>
        <w:r>
          <w:rPr>
            <w:webHidden/>
          </w:rPr>
          <w:fldChar w:fldCharType="end"/>
        </w:r>
      </w:hyperlink>
    </w:p>
    <w:p w14:paraId="0963A116" w14:textId="77777777" w:rsidR="009D2400" w:rsidRDefault="009D2400">
      <w:pPr>
        <w:pStyle w:val="TOC2"/>
        <w:rPr>
          <w:rFonts w:asciiTheme="minorHAnsi" w:eastAsiaTheme="minorEastAsia" w:hAnsiTheme="minorHAnsi" w:cstheme="minorBidi"/>
          <w:color w:val="auto"/>
          <w:szCs w:val="22"/>
        </w:rPr>
      </w:pPr>
      <w:hyperlink w:anchor="_Toc423970552" w:history="1">
        <w:r w:rsidRPr="00855BD2">
          <w:rPr>
            <w:rStyle w:val="Hyperlink"/>
          </w:rPr>
          <w:t>6.6.</w:t>
        </w:r>
        <w:r>
          <w:rPr>
            <w:rFonts w:asciiTheme="minorHAnsi" w:eastAsiaTheme="minorEastAsia" w:hAnsiTheme="minorHAnsi" w:cstheme="minorBidi"/>
            <w:color w:val="auto"/>
            <w:szCs w:val="22"/>
          </w:rPr>
          <w:tab/>
        </w:r>
        <w:r w:rsidRPr="00855BD2">
          <w:rPr>
            <w:rStyle w:val="Hyperlink"/>
          </w:rPr>
          <w:t>OpenFDA Web Services Used</w:t>
        </w:r>
        <w:r>
          <w:rPr>
            <w:webHidden/>
          </w:rPr>
          <w:tab/>
        </w:r>
        <w:r>
          <w:rPr>
            <w:webHidden/>
          </w:rPr>
          <w:fldChar w:fldCharType="begin"/>
        </w:r>
        <w:r>
          <w:rPr>
            <w:webHidden/>
          </w:rPr>
          <w:instrText xml:space="preserve"> PAGEREF _Toc423970552 \h </w:instrText>
        </w:r>
        <w:r>
          <w:rPr>
            <w:webHidden/>
          </w:rPr>
        </w:r>
        <w:r>
          <w:rPr>
            <w:webHidden/>
          </w:rPr>
          <w:fldChar w:fldCharType="separate"/>
        </w:r>
        <w:r>
          <w:rPr>
            <w:webHidden/>
          </w:rPr>
          <w:t>18</w:t>
        </w:r>
        <w:r>
          <w:rPr>
            <w:webHidden/>
          </w:rPr>
          <w:fldChar w:fldCharType="end"/>
        </w:r>
      </w:hyperlink>
    </w:p>
    <w:p w14:paraId="4E278768"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53" w:history="1">
        <w:r w:rsidRPr="00855BD2">
          <w:rPr>
            <w:rStyle w:val="Hyperlink"/>
          </w:rPr>
          <w:t>7.</w:t>
        </w:r>
        <w:r>
          <w:rPr>
            <w:rFonts w:asciiTheme="minorHAnsi" w:eastAsiaTheme="minorEastAsia" w:hAnsiTheme="minorHAnsi" w:cstheme="minorBidi"/>
            <w:b w:val="0"/>
            <w:caps w:val="0"/>
            <w:color w:val="auto"/>
            <w:sz w:val="22"/>
            <w:szCs w:val="22"/>
          </w:rPr>
          <w:tab/>
        </w:r>
        <w:r w:rsidRPr="00855BD2">
          <w:rPr>
            <w:rStyle w:val="Hyperlink"/>
          </w:rPr>
          <w:t>Data Processing Component</w:t>
        </w:r>
        <w:r>
          <w:rPr>
            <w:webHidden/>
          </w:rPr>
          <w:tab/>
        </w:r>
        <w:r>
          <w:rPr>
            <w:webHidden/>
          </w:rPr>
          <w:fldChar w:fldCharType="begin"/>
        </w:r>
        <w:r>
          <w:rPr>
            <w:webHidden/>
          </w:rPr>
          <w:instrText xml:space="preserve"> PAGEREF _Toc423970553 \h </w:instrText>
        </w:r>
        <w:r>
          <w:rPr>
            <w:webHidden/>
          </w:rPr>
        </w:r>
        <w:r>
          <w:rPr>
            <w:webHidden/>
          </w:rPr>
          <w:fldChar w:fldCharType="separate"/>
        </w:r>
        <w:r>
          <w:rPr>
            <w:webHidden/>
          </w:rPr>
          <w:t>19</w:t>
        </w:r>
        <w:r>
          <w:rPr>
            <w:webHidden/>
          </w:rPr>
          <w:fldChar w:fldCharType="end"/>
        </w:r>
      </w:hyperlink>
    </w:p>
    <w:p w14:paraId="5D828662" w14:textId="77777777" w:rsidR="009D2400" w:rsidRDefault="009D2400">
      <w:pPr>
        <w:pStyle w:val="TOC3"/>
        <w:rPr>
          <w:rFonts w:asciiTheme="minorHAnsi" w:eastAsiaTheme="minorEastAsia" w:hAnsiTheme="minorHAnsi" w:cstheme="minorBidi"/>
          <w:color w:val="auto"/>
          <w:szCs w:val="22"/>
        </w:rPr>
      </w:pPr>
      <w:hyperlink w:anchor="_Toc423970554" w:history="1">
        <w:r w:rsidRPr="00855BD2">
          <w:rPr>
            <w:rStyle w:val="Hyperlink"/>
          </w:rPr>
          <w:t>Java ETL Data formatter</w:t>
        </w:r>
        <w:r>
          <w:rPr>
            <w:webHidden/>
          </w:rPr>
          <w:tab/>
        </w:r>
        <w:r>
          <w:rPr>
            <w:webHidden/>
          </w:rPr>
          <w:fldChar w:fldCharType="begin"/>
        </w:r>
        <w:r>
          <w:rPr>
            <w:webHidden/>
          </w:rPr>
          <w:instrText xml:space="preserve"> PAGEREF _Toc423970554 \h </w:instrText>
        </w:r>
        <w:r>
          <w:rPr>
            <w:webHidden/>
          </w:rPr>
        </w:r>
        <w:r>
          <w:rPr>
            <w:webHidden/>
          </w:rPr>
          <w:fldChar w:fldCharType="separate"/>
        </w:r>
        <w:r>
          <w:rPr>
            <w:webHidden/>
          </w:rPr>
          <w:t>19</w:t>
        </w:r>
        <w:r>
          <w:rPr>
            <w:webHidden/>
          </w:rPr>
          <w:fldChar w:fldCharType="end"/>
        </w:r>
      </w:hyperlink>
    </w:p>
    <w:p w14:paraId="736A4320" w14:textId="77777777" w:rsidR="009D2400" w:rsidRDefault="009D2400">
      <w:pPr>
        <w:pStyle w:val="TOC3"/>
        <w:rPr>
          <w:rFonts w:asciiTheme="minorHAnsi" w:eastAsiaTheme="minorEastAsia" w:hAnsiTheme="minorHAnsi" w:cstheme="minorBidi"/>
          <w:color w:val="auto"/>
          <w:szCs w:val="22"/>
        </w:rPr>
      </w:pPr>
      <w:hyperlink w:anchor="_Toc423970555" w:history="1">
        <w:r w:rsidRPr="00855BD2">
          <w:rPr>
            <w:rStyle w:val="Hyperlink"/>
          </w:rPr>
          <w:t>Hadoop Data Processor</w:t>
        </w:r>
        <w:r>
          <w:rPr>
            <w:webHidden/>
          </w:rPr>
          <w:tab/>
        </w:r>
        <w:r>
          <w:rPr>
            <w:webHidden/>
          </w:rPr>
          <w:fldChar w:fldCharType="begin"/>
        </w:r>
        <w:r>
          <w:rPr>
            <w:webHidden/>
          </w:rPr>
          <w:instrText xml:space="preserve"> PAGEREF _Toc423970555 \h </w:instrText>
        </w:r>
        <w:r>
          <w:rPr>
            <w:webHidden/>
          </w:rPr>
        </w:r>
        <w:r>
          <w:rPr>
            <w:webHidden/>
          </w:rPr>
          <w:fldChar w:fldCharType="separate"/>
        </w:r>
        <w:r>
          <w:rPr>
            <w:webHidden/>
          </w:rPr>
          <w:t>19</w:t>
        </w:r>
        <w:r>
          <w:rPr>
            <w:webHidden/>
          </w:rPr>
          <w:fldChar w:fldCharType="end"/>
        </w:r>
      </w:hyperlink>
    </w:p>
    <w:p w14:paraId="4E9E278C" w14:textId="77777777" w:rsidR="009D2400" w:rsidRDefault="009D2400">
      <w:pPr>
        <w:pStyle w:val="TOC3"/>
        <w:rPr>
          <w:rFonts w:asciiTheme="minorHAnsi" w:eastAsiaTheme="minorEastAsia" w:hAnsiTheme="minorHAnsi" w:cstheme="minorBidi"/>
          <w:color w:val="auto"/>
          <w:szCs w:val="22"/>
        </w:rPr>
      </w:pPr>
      <w:hyperlink w:anchor="_Toc423970556" w:history="1">
        <w:r w:rsidRPr="00855BD2">
          <w:rPr>
            <w:rStyle w:val="Hyperlink"/>
          </w:rPr>
          <w:t>Spike Calculator</w:t>
        </w:r>
        <w:r>
          <w:rPr>
            <w:webHidden/>
          </w:rPr>
          <w:tab/>
        </w:r>
        <w:r>
          <w:rPr>
            <w:webHidden/>
          </w:rPr>
          <w:fldChar w:fldCharType="begin"/>
        </w:r>
        <w:r>
          <w:rPr>
            <w:webHidden/>
          </w:rPr>
          <w:instrText xml:space="preserve"> PAGEREF _Toc423970556 \h </w:instrText>
        </w:r>
        <w:r>
          <w:rPr>
            <w:webHidden/>
          </w:rPr>
        </w:r>
        <w:r>
          <w:rPr>
            <w:webHidden/>
          </w:rPr>
          <w:fldChar w:fldCharType="separate"/>
        </w:r>
        <w:r>
          <w:rPr>
            <w:webHidden/>
          </w:rPr>
          <w:t>19</w:t>
        </w:r>
        <w:r>
          <w:rPr>
            <w:webHidden/>
          </w:rPr>
          <w:fldChar w:fldCharType="end"/>
        </w:r>
      </w:hyperlink>
    </w:p>
    <w:p w14:paraId="246008B1"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57" w:history="1">
        <w:r w:rsidRPr="00855BD2">
          <w:rPr>
            <w:rStyle w:val="Hyperlink"/>
          </w:rPr>
          <w:t>8.</w:t>
        </w:r>
        <w:r>
          <w:rPr>
            <w:rFonts w:asciiTheme="minorHAnsi" w:eastAsiaTheme="minorEastAsia" w:hAnsiTheme="minorHAnsi" w:cstheme="minorBidi"/>
            <w:b w:val="0"/>
            <w:caps w:val="0"/>
            <w:color w:val="auto"/>
            <w:sz w:val="22"/>
            <w:szCs w:val="22"/>
          </w:rPr>
          <w:tab/>
        </w:r>
        <w:r w:rsidRPr="00855BD2">
          <w:rPr>
            <w:rStyle w:val="Hyperlink"/>
          </w:rPr>
          <w:t>STAR Schema Model</w:t>
        </w:r>
        <w:r>
          <w:rPr>
            <w:webHidden/>
          </w:rPr>
          <w:tab/>
        </w:r>
        <w:r>
          <w:rPr>
            <w:webHidden/>
          </w:rPr>
          <w:fldChar w:fldCharType="begin"/>
        </w:r>
        <w:r>
          <w:rPr>
            <w:webHidden/>
          </w:rPr>
          <w:instrText xml:space="preserve"> PAGEREF _Toc423970557 \h </w:instrText>
        </w:r>
        <w:r>
          <w:rPr>
            <w:webHidden/>
          </w:rPr>
        </w:r>
        <w:r>
          <w:rPr>
            <w:webHidden/>
          </w:rPr>
          <w:fldChar w:fldCharType="separate"/>
        </w:r>
        <w:r>
          <w:rPr>
            <w:webHidden/>
          </w:rPr>
          <w:t>21</w:t>
        </w:r>
        <w:r>
          <w:rPr>
            <w:webHidden/>
          </w:rPr>
          <w:fldChar w:fldCharType="end"/>
        </w:r>
      </w:hyperlink>
    </w:p>
    <w:p w14:paraId="133A382F" w14:textId="77777777" w:rsidR="009D2400" w:rsidRDefault="009D2400">
      <w:pPr>
        <w:pStyle w:val="TOC2"/>
        <w:rPr>
          <w:rFonts w:asciiTheme="minorHAnsi" w:eastAsiaTheme="minorEastAsia" w:hAnsiTheme="minorHAnsi" w:cstheme="minorBidi"/>
          <w:color w:val="auto"/>
          <w:szCs w:val="22"/>
        </w:rPr>
      </w:pPr>
      <w:hyperlink w:anchor="_Toc423970558" w:history="1">
        <w:r w:rsidRPr="00855BD2">
          <w:rPr>
            <w:rStyle w:val="Hyperlink"/>
          </w:rPr>
          <w:t>8.1.</w:t>
        </w:r>
        <w:r>
          <w:rPr>
            <w:rFonts w:asciiTheme="minorHAnsi" w:eastAsiaTheme="minorEastAsia" w:hAnsiTheme="minorHAnsi" w:cstheme="minorBidi"/>
            <w:color w:val="auto"/>
            <w:szCs w:val="22"/>
          </w:rPr>
          <w:tab/>
        </w:r>
        <w:r w:rsidRPr="00855BD2">
          <w:rPr>
            <w:rStyle w:val="Hyperlink"/>
          </w:rPr>
          <w:t>Drug Summary with Event Spike detail</w:t>
        </w:r>
        <w:r>
          <w:rPr>
            <w:webHidden/>
          </w:rPr>
          <w:tab/>
        </w:r>
        <w:r>
          <w:rPr>
            <w:webHidden/>
          </w:rPr>
          <w:fldChar w:fldCharType="begin"/>
        </w:r>
        <w:r>
          <w:rPr>
            <w:webHidden/>
          </w:rPr>
          <w:instrText xml:space="preserve"> PAGEREF _Toc423970558 \h </w:instrText>
        </w:r>
        <w:r>
          <w:rPr>
            <w:webHidden/>
          </w:rPr>
        </w:r>
        <w:r>
          <w:rPr>
            <w:webHidden/>
          </w:rPr>
          <w:fldChar w:fldCharType="separate"/>
        </w:r>
        <w:r>
          <w:rPr>
            <w:webHidden/>
          </w:rPr>
          <w:t>21</w:t>
        </w:r>
        <w:r>
          <w:rPr>
            <w:webHidden/>
          </w:rPr>
          <w:fldChar w:fldCharType="end"/>
        </w:r>
      </w:hyperlink>
    </w:p>
    <w:p w14:paraId="3B8A1A4C" w14:textId="77777777" w:rsidR="009D2400" w:rsidRDefault="009D2400">
      <w:pPr>
        <w:pStyle w:val="TOC2"/>
        <w:rPr>
          <w:rFonts w:asciiTheme="minorHAnsi" w:eastAsiaTheme="minorEastAsia" w:hAnsiTheme="minorHAnsi" w:cstheme="minorBidi"/>
          <w:color w:val="auto"/>
          <w:szCs w:val="22"/>
        </w:rPr>
      </w:pPr>
      <w:hyperlink w:anchor="_Toc423970559" w:history="1">
        <w:r w:rsidRPr="00855BD2">
          <w:rPr>
            <w:rStyle w:val="Hyperlink"/>
          </w:rPr>
          <w:t>8.2.</w:t>
        </w:r>
        <w:r>
          <w:rPr>
            <w:rFonts w:asciiTheme="minorHAnsi" w:eastAsiaTheme="minorEastAsia" w:hAnsiTheme="minorHAnsi" w:cstheme="minorBidi"/>
            <w:color w:val="auto"/>
            <w:szCs w:val="22"/>
          </w:rPr>
          <w:tab/>
        </w:r>
        <w:r w:rsidRPr="00855BD2">
          <w:rPr>
            <w:rStyle w:val="Hyperlink"/>
          </w:rPr>
          <w:t>Drug Reactions Summary</w:t>
        </w:r>
        <w:r>
          <w:rPr>
            <w:webHidden/>
          </w:rPr>
          <w:tab/>
        </w:r>
        <w:r>
          <w:rPr>
            <w:webHidden/>
          </w:rPr>
          <w:fldChar w:fldCharType="begin"/>
        </w:r>
        <w:r>
          <w:rPr>
            <w:webHidden/>
          </w:rPr>
          <w:instrText xml:space="preserve"> PAGEREF _Toc423970559 \h </w:instrText>
        </w:r>
        <w:r>
          <w:rPr>
            <w:webHidden/>
          </w:rPr>
        </w:r>
        <w:r>
          <w:rPr>
            <w:webHidden/>
          </w:rPr>
          <w:fldChar w:fldCharType="separate"/>
        </w:r>
        <w:r>
          <w:rPr>
            <w:webHidden/>
          </w:rPr>
          <w:t>21</w:t>
        </w:r>
        <w:r>
          <w:rPr>
            <w:webHidden/>
          </w:rPr>
          <w:fldChar w:fldCharType="end"/>
        </w:r>
      </w:hyperlink>
    </w:p>
    <w:p w14:paraId="3C1FAA6E"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60" w:history="1">
        <w:r w:rsidRPr="00855BD2">
          <w:rPr>
            <w:rStyle w:val="Hyperlink"/>
          </w:rPr>
          <w:t>9.</w:t>
        </w:r>
        <w:r>
          <w:rPr>
            <w:rFonts w:asciiTheme="minorHAnsi" w:eastAsiaTheme="minorEastAsia" w:hAnsiTheme="minorHAnsi" w:cstheme="minorBidi"/>
            <w:b w:val="0"/>
            <w:caps w:val="0"/>
            <w:color w:val="auto"/>
            <w:sz w:val="22"/>
            <w:szCs w:val="22"/>
          </w:rPr>
          <w:tab/>
        </w:r>
        <w:r w:rsidRPr="00855BD2">
          <w:rPr>
            <w:rStyle w:val="Hyperlink"/>
          </w:rPr>
          <w:t>Technology Stack</w:t>
        </w:r>
        <w:r>
          <w:rPr>
            <w:webHidden/>
          </w:rPr>
          <w:tab/>
        </w:r>
        <w:r>
          <w:rPr>
            <w:webHidden/>
          </w:rPr>
          <w:fldChar w:fldCharType="begin"/>
        </w:r>
        <w:r>
          <w:rPr>
            <w:webHidden/>
          </w:rPr>
          <w:instrText xml:space="preserve"> PAGEREF _Toc423970560 \h </w:instrText>
        </w:r>
        <w:r>
          <w:rPr>
            <w:webHidden/>
          </w:rPr>
        </w:r>
        <w:r>
          <w:rPr>
            <w:webHidden/>
          </w:rPr>
          <w:fldChar w:fldCharType="separate"/>
        </w:r>
        <w:r>
          <w:rPr>
            <w:webHidden/>
          </w:rPr>
          <w:t>22</w:t>
        </w:r>
        <w:r>
          <w:rPr>
            <w:webHidden/>
          </w:rPr>
          <w:fldChar w:fldCharType="end"/>
        </w:r>
      </w:hyperlink>
    </w:p>
    <w:p w14:paraId="25DA091E" w14:textId="77777777" w:rsidR="009D2400" w:rsidRDefault="009D2400">
      <w:pPr>
        <w:pStyle w:val="TOC2"/>
        <w:rPr>
          <w:rFonts w:asciiTheme="minorHAnsi" w:eastAsiaTheme="minorEastAsia" w:hAnsiTheme="minorHAnsi" w:cstheme="minorBidi"/>
          <w:color w:val="auto"/>
          <w:szCs w:val="22"/>
        </w:rPr>
      </w:pPr>
      <w:hyperlink w:anchor="_Toc423970561" w:history="1">
        <w:r w:rsidRPr="00855BD2">
          <w:rPr>
            <w:rStyle w:val="Hyperlink"/>
          </w:rPr>
          <w:t>9.1.</w:t>
        </w:r>
        <w:r>
          <w:rPr>
            <w:rFonts w:asciiTheme="minorHAnsi" w:eastAsiaTheme="minorEastAsia" w:hAnsiTheme="minorHAnsi" w:cstheme="minorBidi"/>
            <w:color w:val="auto"/>
            <w:szCs w:val="22"/>
          </w:rPr>
          <w:tab/>
        </w:r>
        <w:r w:rsidRPr="00855BD2">
          <w:rPr>
            <w:rStyle w:val="Hyperlink"/>
          </w:rPr>
          <w:t>Java (v 1.8)</w:t>
        </w:r>
        <w:r>
          <w:rPr>
            <w:webHidden/>
          </w:rPr>
          <w:tab/>
        </w:r>
        <w:r>
          <w:rPr>
            <w:webHidden/>
          </w:rPr>
          <w:fldChar w:fldCharType="begin"/>
        </w:r>
        <w:r>
          <w:rPr>
            <w:webHidden/>
          </w:rPr>
          <w:instrText xml:space="preserve"> PAGEREF _Toc423970561 \h </w:instrText>
        </w:r>
        <w:r>
          <w:rPr>
            <w:webHidden/>
          </w:rPr>
        </w:r>
        <w:r>
          <w:rPr>
            <w:webHidden/>
          </w:rPr>
          <w:fldChar w:fldCharType="separate"/>
        </w:r>
        <w:r>
          <w:rPr>
            <w:webHidden/>
          </w:rPr>
          <w:t>22</w:t>
        </w:r>
        <w:r>
          <w:rPr>
            <w:webHidden/>
          </w:rPr>
          <w:fldChar w:fldCharType="end"/>
        </w:r>
      </w:hyperlink>
    </w:p>
    <w:p w14:paraId="389C7E7E" w14:textId="77777777" w:rsidR="009D2400" w:rsidRDefault="009D2400">
      <w:pPr>
        <w:pStyle w:val="TOC2"/>
        <w:rPr>
          <w:rFonts w:asciiTheme="minorHAnsi" w:eastAsiaTheme="minorEastAsia" w:hAnsiTheme="minorHAnsi" w:cstheme="minorBidi"/>
          <w:color w:val="auto"/>
          <w:szCs w:val="22"/>
        </w:rPr>
      </w:pPr>
      <w:hyperlink w:anchor="_Toc423970562" w:history="1">
        <w:r w:rsidRPr="00855BD2">
          <w:rPr>
            <w:rStyle w:val="Hyperlink"/>
          </w:rPr>
          <w:t>9.2.</w:t>
        </w:r>
        <w:r>
          <w:rPr>
            <w:rFonts w:asciiTheme="minorHAnsi" w:eastAsiaTheme="minorEastAsia" w:hAnsiTheme="minorHAnsi" w:cstheme="minorBidi"/>
            <w:color w:val="auto"/>
            <w:szCs w:val="22"/>
          </w:rPr>
          <w:tab/>
        </w:r>
        <w:r w:rsidRPr="00855BD2">
          <w:rPr>
            <w:rStyle w:val="Hyperlink"/>
          </w:rPr>
          <w:t>Data Processing</w:t>
        </w:r>
        <w:r>
          <w:rPr>
            <w:webHidden/>
          </w:rPr>
          <w:tab/>
        </w:r>
        <w:r>
          <w:rPr>
            <w:webHidden/>
          </w:rPr>
          <w:fldChar w:fldCharType="begin"/>
        </w:r>
        <w:r>
          <w:rPr>
            <w:webHidden/>
          </w:rPr>
          <w:instrText xml:space="preserve"> PAGEREF _Toc423970562 \h </w:instrText>
        </w:r>
        <w:r>
          <w:rPr>
            <w:webHidden/>
          </w:rPr>
        </w:r>
        <w:r>
          <w:rPr>
            <w:webHidden/>
          </w:rPr>
          <w:fldChar w:fldCharType="separate"/>
        </w:r>
        <w:r>
          <w:rPr>
            <w:webHidden/>
          </w:rPr>
          <w:t>22</w:t>
        </w:r>
        <w:r>
          <w:rPr>
            <w:webHidden/>
          </w:rPr>
          <w:fldChar w:fldCharType="end"/>
        </w:r>
      </w:hyperlink>
    </w:p>
    <w:p w14:paraId="66AD8342" w14:textId="77777777" w:rsidR="009D2400" w:rsidRDefault="009D2400">
      <w:pPr>
        <w:pStyle w:val="TOC3"/>
        <w:rPr>
          <w:rFonts w:asciiTheme="minorHAnsi" w:eastAsiaTheme="minorEastAsia" w:hAnsiTheme="minorHAnsi" w:cstheme="minorBidi"/>
          <w:color w:val="auto"/>
          <w:szCs w:val="22"/>
        </w:rPr>
      </w:pPr>
      <w:hyperlink w:anchor="_Toc423970563" w:history="1">
        <w:r w:rsidRPr="00855BD2">
          <w:rPr>
            <w:rStyle w:val="Hyperlink"/>
          </w:rPr>
          <w:t>Data Load/Java ETL</w:t>
        </w:r>
        <w:r>
          <w:rPr>
            <w:webHidden/>
          </w:rPr>
          <w:tab/>
        </w:r>
        <w:r>
          <w:rPr>
            <w:webHidden/>
          </w:rPr>
          <w:fldChar w:fldCharType="begin"/>
        </w:r>
        <w:r>
          <w:rPr>
            <w:webHidden/>
          </w:rPr>
          <w:instrText xml:space="preserve"> PAGEREF _Toc423970563 \h </w:instrText>
        </w:r>
        <w:r>
          <w:rPr>
            <w:webHidden/>
          </w:rPr>
        </w:r>
        <w:r>
          <w:rPr>
            <w:webHidden/>
          </w:rPr>
          <w:fldChar w:fldCharType="separate"/>
        </w:r>
        <w:r>
          <w:rPr>
            <w:webHidden/>
          </w:rPr>
          <w:t>22</w:t>
        </w:r>
        <w:r>
          <w:rPr>
            <w:webHidden/>
          </w:rPr>
          <w:fldChar w:fldCharType="end"/>
        </w:r>
      </w:hyperlink>
    </w:p>
    <w:p w14:paraId="299172DD" w14:textId="77777777" w:rsidR="009D2400" w:rsidRDefault="009D2400">
      <w:pPr>
        <w:pStyle w:val="TOC2"/>
        <w:rPr>
          <w:rFonts w:asciiTheme="minorHAnsi" w:eastAsiaTheme="minorEastAsia" w:hAnsiTheme="minorHAnsi" w:cstheme="minorBidi"/>
          <w:color w:val="auto"/>
          <w:szCs w:val="22"/>
        </w:rPr>
      </w:pPr>
      <w:hyperlink w:anchor="_Toc423970564" w:history="1">
        <w:r w:rsidRPr="00855BD2">
          <w:rPr>
            <w:rStyle w:val="Hyperlink"/>
          </w:rPr>
          <w:t>9.3.</w:t>
        </w:r>
        <w:r>
          <w:rPr>
            <w:rFonts w:asciiTheme="minorHAnsi" w:eastAsiaTheme="minorEastAsia" w:hAnsiTheme="minorHAnsi" w:cstheme="minorBidi"/>
            <w:color w:val="auto"/>
            <w:szCs w:val="22"/>
          </w:rPr>
          <w:tab/>
        </w:r>
        <w:r w:rsidRPr="00855BD2">
          <w:rPr>
            <w:rStyle w:val="Hyperlink"/>
          </w:rPr>
          <w:t>Data Analysis</w:t>
        </w:r>
        <w:r>
          <w:rPr>
            <w:webHidden/>
          </w:rPr>
          <w:tab/>
        </w:r>
        <w:r>
          <w:rPr>
            <w:webHidden/>
          </w:rPr>
          <w:fldChar w:fldCharType="begin"/>
        </w:r>
        <w:r>
          <w:rPr>
            <w:webHidden/>
          </w:rPr>
          <w:instrText xml:space="preserve"> PAGEREF _Toc423970564 \h </w:instrText>
        </w:r>
        <w:r>
          <w:rPr>
            <w:webHidden/>
          </w:rPr>
        </w:r>
        <w:r>
          <w:rPr>
            <w:webHidden/>
          </w:rPr>
          <w:fldChar w:fldCharType="separate"/>
        </w:r>
        <w:r>
          <w:rPr>
            <w:webHidden/>
          </w:rPr>
          <w:t>22</w:t>
        </w:r>
        <w:r>
          <w:rPr>
            <w:webHidden/>
          </w:rPr>
          <w:fldChar w:fldCharType="end"/>
        </w:r>
      </w:hyperlink>
    </w:p>
    <w:p w14:paraId="4BF053BD" w14:textId="77777777" w:rsidR="009D2400" w:rsidRDefault="009D2400">
      <w:pPr>
        <w:pStyle w:val="TOC3"/>
        <w:rPr>
          <w:rFonts w:asciiTheme="minorHAnsi" w:eastAsiaTheme="minorEastAsia" w:hAnsiTheme="minorHAnsi" w:cstheme="minorBidi"/>
          <w:color w:val="auto"/>
          <w:szCs w:val="22"/>
        </w:rPr>
      </w:pPr>
      <w:hyperlink w:anchor="_Toc423970565" w:history="1">
        <w:r w:rsidRPr="00855BD2">
          <w:rPr>
            <w:rStyle w:val="Hyperlink"/>
          </w:rPr>
          <w:t>Apache Hadoop</w:t>
        </w:r>
        <w:r>
          <w:rPr>
            <w:webHidden/>
          </w:rPr>
          <w:tab/>
        </w:r>
        <w:r>
          <w:rPr>
            <w:webHidden/>
          </w:rPr>
          <w:fldChar w:fldCharType="begin"/>
        </w:r>
        <w:r>
          <w:rPr>
            <w:webHidden/>
          </w:rPr>
          <w:instrText xml:space="preserve"> PAGEREF _Toc423970565 \h </w:instrText>
        </w:r>
        <w:r>
          <w:rPr>
            <w:webHidden/>
          </w:rPr>
        </w:r>
        <w:r>
          <w:rPr>
            <w:webHidden/>
          </w:rPr>
          <w:fldChar w:fldCharType="separate"/>
        </w:r>
        <w:r>
          <w:rPr>
            <w:webHidden/>
          </w:rPr>
          <w:t>22</w:t>
        </w:r>
        <w:r>
          <w:rPr>
            <w:webHidden/>
          </w:rPr>
          <w:fldChar w:fldCharType="end"/>
        </w:r>
      </w:hyperlink>
    </w:p>
    <w:p w14:paraId="5DC95020" w14:textId="77777777" w:rsidR="009D2400" w:rsidRDefault="009D2400">
      <w:pPr>
        <w:pStyle w:val="TOC3"/>
        <w:rPr>
          <w:rFonts w:asciiTheme="minorHAnsi" w:eastAsiaTheme="minorEastAsia" w:hAnsiTheme="minorHAnsi" w:cstheme="minorBidi"/>
          <w:color w:val="auto"/>
          <w:szCs w:val="22"/>
        </w:rPr>
      </w:pPr>
      <w:hyperlink w:anchor="_Toc423970566" w:history="1">
        <w:r w:rsidRPr="00855BD2">
          <w:rPr>
            <w:rStyle w:val="Hyperlink"/>
          </w:rPr>
          <w:t>HDFS</w:t>
        </w:r>
        <w:r>
          <w:rPr>
            <w:webHidden/>
          </w:rPr>
          <w:tab/>
        </w:r>
        <w:r>
          <w:rPr>
            <w:webHidden/>
          </w:rPr>
          <w:fldChar w:fldCharType="begin"/>
        </w:r>
        <w:r>
          <w:rPr>
            <w:webHidden/>
          </w:rPr>
          <w:instrText xml:space="preserve"> PAGEREF _Toc423970566 \h </w:instrText>
        </w:r>
        <w:r>
          <w:rPr>
            <w:webHidden/>
          </w:rPr>
        </w:r>
        <w:r>
          <w:rPr>
            <w:webHidden/>
          </w:rPr>
          <w:fldChar w:fldCharType="separate"/>
        </w:r>
        <w:r>
          <w:rPr>
            <w:webHidden/>
          </w:rPr>
          <w:t>22</w:t>
        </w:r>
        <w:r>
          <w:rPr>
            <w:webHidden/>
          </w:rPr>
          <w:fldChar w:fldCharType="end"/>
        </w:r>
      </w:hyperlink>
    </w:p>
    <w:p w14:paraId="0F13CCFF" w14:textId="77777777" w:rsidR="009D2400" w:rsidRDefault="009D2400">
      <w:pPr>
        <w:pStyle w:val="TOC3"/>
        <w:rPr>
          <w:rFonts w:asciiTheme="minorHAnsi" w:eastAsiaTheme="minorEastAsia" w:hAnsiTheme="minorHAnsi" w:cstheme="minorBidi"/>
          <w:color w:val="auto"/>
          <w:szCs w:val="22"/>
        </w:rPr>
      </w:pPr>
      <w:hyperlink w:anchor="_Toc423970567" w:history="1">
        <w:r w:rsidRPr="00855BD2">
          <w:rPr>
            <w:rStyle w:val="Hyperlink"/>
          </w:rPr>
          <w:t>Apache Pig</w:t>
        </w:r>
        <w:r>
          <w:rPr>
            <w:webHidden/>
          </w:rPr>
          <w:tab/>
        </w:r>
        <w:r>
          <w:rPr>
            <w:webHidden/>
          </w:rPr>
          <w:fldChar w:fldCharType="begin"/>
        </w:r>
        <w:r>
          <w:rPr>
            <w:webHidden/>
          </w:rPr>
          <w:instrText xml:space="preserve"> PAGEREF _Toc423970567 \h </w:instrText>
        </w:r>
        <w:r>
          <w:rPr>
            <w:webHidden/>
          </w:rPr>
        </w:r>
        <w:r>
          <w:rPr>
            <w:webHidden/>
          </w:rPr>
          <w:fldChar w:fldCharType="separate"/>
        </w:r>
        <w:r>
          <w:rPr>
            <w:webHidden/>
          </w:rPr>
          <w:t>22</w:t>
        </w:r>
        <w:r>
          <w:rPr>
            <w:webHidden/>
          </w:rPr>
          <w:fldChar w:fldCharType="end"/>
        </w:r>
      </w:hyperlink>
    </w:p>
    <w:p w14:paraId="05ABFF4C" w14:textId="77777777" w:rsidR="009D2400" w:rsidRDefault="009D2400">
      <w:pPr>
        <w:pStyle w:val="TOC3"/>
        <w:rPr>
          <w:rFonts w:asciiTheme="minorHAnsi" w:eastAsiaTheme="minorEastAsia" w:hAnsiTheme="minorHAnsi" w:cstheme="minorBidi"/>
          <w:color w:val="auto"/>
          <w:szCs w:val="22"/>
        </w:rPr>
      </w:pPr>
      <w:hyperlink w:anchor="_Toc423970568" w:history="1">
        <w:r w:rsidRPr="00855BD2">
          <w:rPr>
            <w:rStyle w:val="Hyperlink"/>
          </w:rPr>
          <w:t>Apache Sqoop</w:t>
        </w:r>
        <w:r>
          <w:rPr>
            <w:webHidden/>
          </w:rPr>
          <w:tab/>
        </w:r>
        <w:r>
          <w:rPr>
            <w:webHidden/>
          </w:rPr>
          <w:fldChar w:fldCharType="begin"/>
        </w:r>
        <w:r>
          <w:rPr>
            <w:webHidden/>
          </w:rPr>
          <w:instrText xml:space="preserve"> PAGEREF _Toc423970568 \h </w:instrText>
        </w:r>
        <w:r>
          <w:rPr>
            <w:webHidden/>
          </w:rPr>
        </w:r>
        <w:r>
          <w:rPr>
            <w:webHidden/>
          </w:rPr>
          <w:fldChar w:fldCharType="separate"/>
        </w:r>
        <w:r>
          <w:rPr>
            <w:webHidden/>
          </w:rPr>
          <w:t>23</w:t>
        </w:r>
        <w:r>
          <w:rPr>
            <w:webHidden/>
          </w:rPr>
          <w:fldChar w:fldCharType="end"/>
        </w:r>
      </w:hyperlink>
    </w:p>
    <w:p w14:paraId="326DC3FA" w14:textId="77777777" w:rsidR="009D2400" w:rsidRDefault="009D2400">
      <w:pPr>
        <w:pStyle w:val="TOC2"/>
        <w:rPr>
          <w:rFonts w:asciiTheme="minorHAnsi" w:eastAsiaTheme="minorEastAsia" w:hAnsiTheme="minorHAnsi" w:cstheme="minorBidi"/>
          <w:color w:val="auto"/>
          <w:szCs w:val="22"/>
        </w:rPr>
      </w:pPr>
      <w:hyperlink w:anchor="_Toc423970569" w:history="1">
        <w:r w:rsidRPr="00855BD2">
          <w:rPr>
            <w:rStyle w:val="Hyperlink"/>
          </w:rPr>
          <w:t>9.4.</w:t>
        </w:r>
        <w:r>
          <w:rPr>
            <w:rFonts w:asciiTheme="minorHAnsi" w:eastAsiaTheme="minorEastAsia" w:hAnsiTheme="minorHAnsi" w:cstheme="minorBidi"/>
            <w:color w:val="auto"/>
            <w:szCs w:val="22"/>
          </w:rPr>
          <w:tab/>
        </w:r>
        <w:r w:rsidRPr="00855BD2">
          <w:rPr>
            <w:rStyle w:val="Hyperlink"/>
          </w:rPr>
          <w:t>Data Storage</w:t>
        </w:r>
        <w:r>
          <w:rPr>
            <w:webHidden/>
          </w:rPr>
          <w:tab/>
        </w:r>
        <w:r>
          <w:rPr>
            <w:webHidden/>
          </w:rPr>
          <w:fldChar w:fldCharType="begin"/>
        </w:r>
        <w:r>
          <w:rPr>
            <w:webHidden/>
          </w:rPr>
          <w:instrText xml:space="preserve"> PAGEREF _Toc423970569 \h </w:instrText>
        </w:r>
        <w:r>
          <w:rPr>
            <w:webHidden/>
          </w:rPr>
        </w:r>
        <w:r>
          <w:rPr>
            <w:webHidden/>
          </w:rPr>
          <w:fldChar w:fldCharType="separate"/>
        </w:r>
        <w:r>
          <w:rPr>
            <w:webHidden/>
          </w:rPr>
          <w:t>23</w:t>
        </w:r>
        <w:r>
          <w:rPr>
            <w:webHidden/>
          </w:rPr>
          <w:fldChar w:fldCharType="end"/>
        </w:r>
      </w:hyperlink>
    </w:p>
    <w:p w14:paraId="38041E98" w14:textId="77777777" w:rsidR="009D2400" w:rsidRDefault="009D2400">
      <w:pPr>
        <w:pStyle w:val="TOC3"/>
        <w:rPr>
          <w:rFonts w:asciiTheme="minorHAnsi" w:eastAsiaTheme="minorEastAsia" w:hAnsiTheme="minorHAnsi" w:cstheme="minorBidi"/>
          <w:color w:val="auto"/>
          <w:szCs w:val="22"/>
        </w:rPr>
      </w:pPr>
      <w:hyperlink w:anchor="_Toc423970570" w:history="1">
        <w:r w:rsidRPr="00855BD2">
          <w:rPr>
            <w:rStyle w:val="Hyperlink"/>
          </w:rPr>
          <w:t>MariaDB</w:t>
        </w:r>
        <w:r>
          <w:rPr>
            <w:webHidden/>
          </w:rPr>
          <w:tab/>
        </w:r>
        <w:r>
          <w:rPr>
            <w:webHidden/>
          </w:rPr>
          <w:fldChar w:fldCharType="begin"/>
        </w:r>
        <w:r>
          <w:rPr>
            <w:webHidden/>
          </w:rPr>
          <w:instrText xml:space="preserve"> PAGEREF _Toc423970570 \h </w:instrText>
        </w:r>
        <w:r>
          <w:rPr>
            <w:webHidden/>
          </w:rPr>
        </w:r>
        <w:r>
          <w:rPr>
            <w:webHidden/>
          </w:rPr>
          <w:fldChar w:fldCharType="separate"/>
        </w:r>
        <w:r>
          <w:rPr>
            <w:webHidden/>
          </w:rPr>
          <w:t>23</w:t>
        </w:r>
        <w:r>
          <w:rPr>
            <w:webHidden/>
          </w:rPr>
          <w:fldChar w:fldCharType="end"/>
        </w:r>
      </w:hyperlink>
    </w:p>
    <w:p w14:paraId="11167FB8" w14:textId="77777777" w:rsidR="009D2400" w:rsidRDefault="009D2400">
      <w:pPr>
        <w:pStyle w:val="TOC2"/>
        <w:rPr>
          <w:rFonts w:asciiTheme="minorHAnsi" w:eastAsiaTheme="minorEastAsia" w:hAnsiTheme="minorHAnsi" w:cstheme="minorBidi"/>
          <w:color w:val="auto"/>
          <w:szCs w:val="22"/>
        </w:rPr>
      </w:pPr>
      <w:hyperlink w:anchor="_Toc423970571" w:history="1">
        <w:r w:rsidRPr="00855BD2">
          <w:rPr>
            <w:rStyle w:val="Hyperlink"/>
          </w:rPr>
          <w:t>9.5.</w:t>
        </w:r>
        <w:r>
          <w:rPr>
            <w:rFonts w:asciiTheme="minorHAnsi" w:eastAsiaTheme="minorEastAsia" w:hAnsiTheme="minorHAnsi" w:cstheme="minorBidi"/>
            <w:color w:val="auto"/>
            <w:szCs w:val="22"/>
          </w:rPr>
          <w:tab/>
        </w:r>
        <w:r w:rsidRPr="00855BD2">
          <w:rPr>
            <w:rStyle w:val="Hyperlink"/>
          </w:rPr>
          <w:t>Web API</w:t>
        </w:r>
        <w:r>
          <w:rPr>
            <w:webHidden/>
          </w:rPr>
          <w:tab/>
        </w:r>
        <w:r>
          <w:rPr>
            <w:webHidden/>
          </w:rPr>
          <w:fldChar w:fldCharType="begin"/>
        </w:r>
        <w:r>
          <w:rPr>
            <w:webHidden/>
          </w:rPr>
          <w:instrText xml:space="preserve"> PAGEREF _Toc423970571 \h </w:instrText>
        </w:r>
        <w:r>
          <w:rPr>
            <w:webHidden/>
          </w:rPr>
        </w:r>
        <w:r>
          <w:rPr>
            <w:webHidden/>
          </w:rPr>
          <w:fldChar w:fldCharType="separate"/>
        </w:r>
        <w:r>
          <w:rPr>
            <w:webHidden/>
          </w:rPr>
          <w:t>23</w:t>
        </w:r>
        <w:r>
          <w:rPr>
            <w:webHidden/>
          </w:rPr>
          <w:fldChar w:fldCharType="end"/>
        </w:r>
      </w:hyperlink>
    </w:p>
    <w:p w14:paraId="272E68CC" w14:textId="77777777" w:rsidR="009D2400" w:rsidRDefault="009D2400">
      <w:pPr>
        <w:pStyle w:val="TOC3"/>
        <w:rPr>
          <w:rFonts w:asciiTheme="minorHAnsi" w:eastAsiaTheme="minorEastAsia" w:hAnsiTheme="minorHAnsi" w:cstheme="minorBidi"/>
          <w:color w:val="auto"/>
          <w:szCs w:val="22"/>
        </w:rPr>
      </w:pPr>
      <w:hyperlink w:anchor="_Toc423970572" w:history="1">
        <w:r w:rsidRPr="00855BD2">
          <w:rPr>
            <w:rStyle w:val="Hyperlink"/>
          </w:rPr>
          <w:t>Spring Framework</w:t>
        </w:r>
        <w:r>
          <w:rPr>
            <w:webHidden/>
          </w:rPr>
          <w:tab/>
        </w:r>
        <w:r>
          <w:rPr>
            <w:webHidden/>
          </w:rPr>
          <w:fldChar w:fldCharType="begin"/>
        </w:r>
        <w:r>
          <w:rPr>
            <w:webHidden/>
          </w:rPr>
          <w:instrText xml:space="preserve"> PAGEREF _Toc423970572 \h </w:instrText>
        </w:r>
        <w:r>
          <w:rPr>
            <w:webHidden/>
          </w:rPr>
        </w:r>
        <w:r>
          <w:rPr>
            <w:webHidden/>
          </w:rPr>
          <w:fldChar w:fldCharType="separate"/>
        </w:r>
        <w:r>
          <w:rPr>
            <w:webHidden/>
          </w:rPr>
          <w:t>23</w:t>
        </w:r>
        <w:r>
          <w:rPr>
            <w:webHidden/>
          </w:rPr>
          <w:fldChar w:fldCharType="end"/>
        </w:r>
      </w:hyperlink>
    </w:p>
    <w:p w14:paraId="3A77215E" w14:textId="77777777" w:rsidR="009D2400" w:rsidRDefault="009D2400">
      <w:pPr>
        <w:pStyle w:val="TOC3"/>
        <w:rPr>
          <w:rFonts w:asciiTheme="minorHAnsi" w:eastAsiaTheme="minorEastAsia" w:hAnsiTheme="minorHAnsi" w:cstheme="minorBidi"/>
          <w:color w:val="auto"/>
          <w:szCs w:val="22"/>
        </w:rPr>
      </w:pPr>
      <w:hyperlink w:anchor="_Toc423970573" w:history="1">
        <w:r w:rsidRPr="00855BD2">
          <w:rPr>
            <w:rStyle w:val="Hyperlink"/>
          </w:rPr>
          <w:t>Spring Boot</w:t>
        </w:r>
        <w:r>
          <w:rPr>
            <w:webHidden/>
          </w:rPr>
          <w:tab/>
        </w:r>
        <w:r>
          <w:rPr>
            <w:webHidden/>
          </w:rPr>
          <w:fldChar w:fldCharType="begin"/>
        </w:r>
        <w:r>
          <w:rPr>
            <w:webHidden/>
          </w:rPr>
          <w:instrText xml:space="preserve"> PAGEREF _Toc423970573 \h </w:instrText>
        </w:r>
        <w:r>
          <w:rPr>
            <w:webHidden/>
          </w:rPr>
        </w:r>
        <w:r>
          <w:rPr>
            <w:webHidden/>
          </w:rPr>
          <w:fldChar w:fldCharType="separate"/>
        </w:r>
        <w:r>
          <w:rPr>
            <w:webHidden/>
          </w:rPr>
          <w:t>23</w:t>
        </w:r>
        <w:r>
          <w:rPr>
            <w:webHidden/>
          </w:rPr>
          <w:fldChar w:fldCharType="end"/>
        </w:r>
      </w:hyperlink>
    </w:p>
    <w:p w14:paraId="0747E307" w14:textId="77777777" w:rsidR="009D2400" w:rsidRDefault="009D2400">
      <w:pPr>
        <w:pStyle w:val="TOC2"/>
        <w:rPr>
          <w:rFonts w:asciiTheme="minorHAnsi" w:eastAsiaTheme="minorEastAsia" w:hAnsiTheme="minorHAnsi" w:cstheme="minorBidi"/>
          <w:color w:val="auto"/>
          <w:szCs w:val="22"/>
        </w:rPr>
      </w:pPr>
      <w:hyperlink w:anchor="_Toc423970574" w:history="1">
        <w:r w:rsidRPr="00855BD2">
          <w:rPr>
            <w:rStyle w:val="Hyperlink"/>
          </w:rPr>
          <w:t>9.6.</w:t>
        </w:r>
        <w:r>
          <w:rPr>
            <w:rFonts w:asciiTheme="minorHAnsi" w:eastAsiaTheme="minorEastAsia" w:hAnsiTheme="minorHAnsi" w:cstheme="minorBidi"/>
            <w:color w:val="auto"/>
            <w:szCs w:val="22"/>
          </w:rPr>
          <w:tab/>
        </w:r>
        <w:r w:rsidRPr="00855BD2">
          <w:rPr>
            <w:rStyle w:val="Hyperlink"/>
          </w:rPr>
          <w:t>Presentation Component</w:t>
        </w:r>
        <w:r>
          <w:rPr>
            <w:webHidden/>
          </w:rPr>
          <w:tab/>
        </w:r>
        <w:r>
          <w:rPr>
            <w:webHidden/>
          </w:rPr>
          <w:fldChar w:fldCharType="begin"/>
        </w:r>
        <w:r>
          <w:rPr>
            <w:webHidden/>
          </w:rPr>
          <w:instrText xml:space="preserve"> PAGEREF _Toc423970574 \h </w:instrText>
        </w:r>
        <w:r>
          <w:rPr>
            <w:webHidden/>
          </w:rPr>
        </w:r>
        <w:r>
          <w:rPr>
            <w:webHidden/>
          </w:rPr>
          <w:fldChar w:fldCharType="separate"/>
        </w:r>
        <w:r>
          <w:rPr>
            <w:webHidden/>
          </w:rPr>
          <w:t>23</w:t>
        </w:r>
        <w:r>
          <w:rPr>
            <w:webHidden/>
          </w:rPr>
          <w:fldChar w:fldCharType="end"/>
        </w:r>
      </w:hyperlink>
    </w:p>
    <w:p w14:paraId="6BDD28C8" w14:textId="77777777" w:rsidR="009D2400" w:rsidRDefault="009D2400">
      <w:pPr>
        <w:pStyle w:val="TOC3"/>
        <w:rPr>
          <w:rFonts w:asciiTheme="minorHAnsi" w:eastAsiaTheme="minorEastAsia" w:hAnsiTheme="minorHAnsi" w:cstheme="minorBidi"/>
          <w:color w:val="auto"/>
          <w:szCs w:val="22"/>
        </w:rPr>
      </w:pPr>
      <w:hyperlink w:anchor="_Toc423970575" w:history="1">
        <w:r w:rsidRPr="00855BD2">
          <w:rPr>
            <w:rStyle w:val="Hyperlink"/>
          </w:rPr>
          <w:t>AngularJS</w:t>
        </w:r>
        <w:r>
          <w:rPr>
            <w:webHidden/>
          </w:rPr>
          <w:tab/>
        </w:r>
        <w:r>
          <w:rPr>
            <w:webHidden/>
          </w:rPr>
          <w:fldChar w:fldCharType="begin"/>
        </w:r>
        <w:r>
          <w:rPr>
            <w:webHidden/>
          </w:rPr>
          <w:instrText xml:space="preserve"> PAGEREF _Toc423970575 \h </w:instrText>
        </w:r>
        <w:r>
          <w:rPr>
            <w:webHidden/>
          </w:rPr>
        </w:r>
        <w:r>
          <w:rPr>
            <w:webHidden/>
          </w:rPr>
          <w:fldChar w:fldCharType="separate"/>
        </w:r>
        <w:r>
          <w:rPr>
            <w:webHidden/>
          </w:rPr>
          <w:t>23</w:t>
        </w:r>
        <w:r>
          <w:rPr>
            <w:webHidden/>
          </w:rPr>
          <w:fldChar w:fldCharType="end"/>
        </w:r>
      </w:hyperlink>
    </w:p>
    <w:p w14:paraId="1E726510" w14:textId="77777777" w:rsidR="009D2400" w:rsidRDefault="009D2400">
      <w:pPr>
        <w:pStyle w:val="TOC3"/>
        <w:rPr>
          <w:rFonts w:asciiTheme="minorHAnsi" w:eastAsiaTheme="minorEastAsia" w:hAnsiTheme="minorHAnsi" w:cstheme="minorBidi"/>
          <w:color w:val="auto"/>
          <w:szCs w:val="22"/>
        </w:rPr>
      </w:pPr>
      <w:hyperlink w:anchor="_Toc423970576" w:history="1">
        <w:r w:rsidRPr="00855BD2">
          <w:rPr>
            <w:rStyle w:val="Hyperlink"/>
          </w:rPr>
          <w:t>JavaScript/jQuery</w:t>
        </w:r>
        <w:r>
          <w:rPr>
            <w:webHidden/>
          </w:rPr>
          <w:tab/>
        </w:r>
        <w:r>
          <w:rPr>
            <w:webHidden/>
          </w:rPr>
          <w:fldChar w:fldCharType="begin"/>
        </w:r>
        <w:r>
          <w:rPr>
            <w:webHidden/>
          </w:rPr>
          <w:instrText xml:space="preserve"> PAGEREF _Toc423970576 \h </w:instrText>
        </w:r>
        <w:r>
          <w:rPr>
            <w:webHidden/>
          </w:rPr>
        </w:r>
        <w:r>
          <w:rPr>
            <w:webHidden/>
          </w:rPr>
          <w:fldChar w:fldCharType="separate"/>
        </w:r>
        <w:r>
          <w:rPr>
            <w:webHidden/>
          </w:rPr>
          <w:t>24</w:t>
        </w:r>
        <w:r>
          <w:rPr>
            <w:webHidden/>
          </w:rPr>
          <w:fldChar w:fldCharType="end"/>
        </w:r>
      </w:hyperlink>
    </w:p>
    <w:p w14:paraId="259BD993" w14:textId="77777777" w:rsidR="009D2400" w:rsidRDefault="009D2400">
      <w:pPr>
        <w:pStyle w:val="TOC3"/>
        <w:rPr>
          <w:rFonts w:asciiTheme="minorHAnsi" w:eastAsiaTheme="minorEastAsia" w:hAnsiTheme="minorHAnsi" w:cstheme="minorBidi"/>
          <w:color w:val="auto"/>
          <w:szCs w:val="22"/>
        </w:rPr>
      </w:pPr>
      <w:hyperlink w:anchor="_Toc423970577" w:history="1">
        <w:r w:rsidRPr="00855BD2">
          <w:rPr>
            <w:rStyle w:val="Hyperlink"/>
          </w:rPr>
          <w:t>Twitter Bootstrap</w:t>
        </w:r>
        <w:r>
          <w:rPr>
            <w:webHidden/>
          </w:rPr>
          <w:tab/>
        </w:r>
        <w:r>
          <w:rPr>
            <w:webHidden/>
          </w:rPr>
          <w:fldChar w:fldCharType="begin"/>
        </w:r>
        <w:r>
          <w:rPr>
            <w:webHidden/>
          </w:rPr>
          <w:instrText xml:space="preserve"> PAGEREF _Toc423970577 \h </w:instrText>
        </w:r>
        <w:r>
          <w:rPr>
            <w:webHidden/>
          </w:rPr>
        </w:r>
        <w:r>
          <w:rPr>
            <w:webHidden/>
          </w:rPr>
          <w:fldChar w:fldCharType="separate"/>
        </w:r>
        <w:r>
          <w:rPr>
            <w:webHidden/>
          </w:rPr>
          <w:t>24</w:t>
        </w:r>
        <w:r>
          <w:rPr>
            <w:webHidden/>
          </w:rPr>
          <w:fldChar w:fldCharType="end"/>
        </w:r>
      </w:hyperlink>
    </w:p>
    <w:p w14:paraId="66F6B02C" w14:textId="77777777" w:rsidR="009D2400" w:rsidRDefault="009D2400">
      <w:pPr>
        <w:pStyle w:val="TOC3"/>
        <w:rPr>
          <w:rFonts w:asciiTheme="minorHAnsi" w:eastAsiaTheme="minorEastAsia" w:hAnsiTheme="minorHAnsi" w:cstheme="minorBidi"/>
          <w:color w:val="auto"/>
          <w:szCs w:val="22"/>
        </w:rPr>
      </w:pPr>
      <w:hyperlink w:anchor="_Toc423970578" w:history="1">
        <w:r w:rsidRPr="00855BD2">
          <w:rPr>
            <w:rStyle w:val="Hyperlink"/>
          </w:rPr>
          <w:t>HTML5</w:t>
        </w:r>
        <w:r>
          <w:rPr>
            <w:webHidden/>
          </w:rPr>
          <w:tab/>
        </w:r>
        <w:r>
          <w:rPr>
            <w:webHidden/>
          </w:rPr>
          <w:fldChar w:fldCharType="begin"/>
        </w:r>
        <w:r>
          <w:rPr>
            <w:webHidden/>
          </w:rPr>
          <w:instrText xml:space="preserve"> PAGEREF _Toc423970578 \h </w:instrText>
        </w:r>
        <w:r>
          <w:rPr>
            <w:webHidden/>
          </w:rPr>
        </w:r>
        <w:r>
          <w:rPr>
            <w:webHidden/>
          </w:rPr>
          <w:fldChar w:fldCharType="separate"/>
        </w:r>
        <w:r>
          <w:rPr>
            <w:webHidden/>
          </w:rPr>
          <w:t>24</w:t>
        </w:r>
        <w:r>
          <w:rPr>
            <w:webHidden/>
          </w:rPr>
          <w:fldChar w:fldCharType="end"/>
        </w:r>
      </w:hyperlink>
    </w:p>
    <w:p w14:paraId="20D164AC" w14:textId="77777777" w:rsidR="009D2400" w:rsidRDefault="009D2400">
      <w:pPr>
        <w:pStyle w:val="TOC3"/>
        <w:rPr>
          <w:rFonts w:asciiTheme="minorHAnsi" w:eastAsiaTheme="minorEastAsia" w:hAnsiTheme="minorHAnsi" w:cstheme="minorBidi"/>
          <w:color w:val="auto"/>
          <w:szCs w:val="22"/>
        </w:rPr>
      </w:pPr>
      <w:hyperlink w:anchor="_Toc423970579" w:history="1">
        <w:r w:rsidRPr="00855BD2">
          <w:rPr>
            <w:rStyle w:val="Hyperlink"/>
          </w:rPr>
          <w:t>c3js</w:t>
        </w:r>
        <w:r>
          <w:rPr>
            <w:webHidden/>
          </w:rPr>
          <w:tab/>
        </w:r>
        <w:r>
          <w:rPr>
            <w:webHidden/>
          </w:rPr>
          <w:fldChar w:fldCharType="begin"/>
        </w:r>
        <w:r>
          <w:rPr>
            <w:webHidden/>
          </w:rPr>
          <w:instrText xml:space="preserve"> PAGEREF _Toc423970579 \h </w:instrText>
        </w:r>
        <w:r>
          <w:rPr>
            <w:webHidden/>
          </w:rPr>
        </w:r>
        <w:r>
          <w:rPr>
            <w:webHidden/>
          </w:rPr>
          <w:fldChar w:fldCharType="separate"/>
        </w:r>
        <w:r>
          <w:rPr>
            <w:webHidden/>
          </w:rPr>
          <w:t>24</w:t>
        </w:r>
        <w:r>
          <w:rPr>
            <w:webHidden/>
          </w:rPr>
          <w:fldChar w:fldCharType="end"/>
        </w:r>
      </w:hyperlink>
    </w:p>
    <w:p w14:paraId="1C0FE86A" w14:textId="77777777" w:rsidR="009D2400" w:rsidRDefault="009D2400">
      <w:pPr>
        <w:pStyle w:val="TOC3"/>
        <w:rPr>
          <w:rFonts w:asciiTheme="minorHAnsi" w:eastAsiaTheme="minorEastAsia" w:hAnsiTheme="minorHAnsi" w:cstheme="minorBidi"/>
          <w:color w:val="auto"/>
          <w:szCs w:val="22"/>
        </w:rPr>
      </w:pPr>
      <w:hyperlink w:anchor="_Toc423970580" w:history="1">
        <w:r w:rsidRPr="00855BD2">
          <w:rPr>
            <w:rStyle w:val="Hyperlink"/>
          </w:rPr>
          <w:t>Apache Tomcat Container</w:t>
        </w:r>
        <w:r>
          <w:rPr>
            <w:webHidden/>
          </w:rPr>
          <w:tab/>
        </w:r>
        <w:r>
          <w:rPr>
            <w:webHidden/>
          </w:rPr>
          <w:fldChar w:fldCharType="begin"/>
        </w:r>
        <w:r>
          <w:rPr>
            <w:webHidden/>
          </w:rPr>
          <w:instrText xml:space="preserve"> PAGEREF _Toc423970580 \h </w:instrText>
        </w:r>
        <w:r>
          <w:rPr>
            <w:webHidden/>
          </w:rPr>
        </w:r>
        <w:r>
          <w:rPr>
            <w:webHidden/>
          </w:rPr>
          <w:fldChar w:fldCharType="separate"/>
        </w:r>
        <w:r>
          <w:rPr>
            <w:webHidden/>
          </w:rPr>
          <w:t>24</w:t>
        </w:r>
        <w:r>
          <w:rPr>
            <w:webHidden/>
          </w:rPr>
          <w:fldChar w:fldCharType="end"/>
        </w:r>
      </w:hyperlink>
    </w:p>
    <w:p w14:paraId="2953DA64" w14:textId="77777777" w:rsidR="009D2400" w:rsidRDefault="009D2400">
      <w:pPr>
        <w:pStyle w:val="TOC2"/>
        <w:rPr>
          <w:rFonts w:asciiTheme="minorHAnsi" w:eastAsiaTheme="minorEastAsia" w:hAnsiTheme="minorHAnsi" w:cstheme="minorBidi"/>
          <w:color w:val="auto"/>
          <w:szCs w:val="22"/>
        </w:rPr>
      </w:pPr>
      <w:hyperlink w:anchor="_Toc423970581" w:history="1">
        <w:r w:rsidRPr="00855BD2">
          <w:rPr>
            <w:rStyle w:val="Hyperlink"/>
          </w:rPr>
          <w:t>9.7.</w:t>
        </w:r>
        <w:r>
          <w:rPr>
            <w:rFonts w:asciiTheme="minorHAnsi" w:eastAsiaTheme="minorEastAsia" w:hAnsiTheme="minorHAnsi" w:cstheme="minorBidi"/>
            <w:color w:val="auto"/>
            <w:szCs w:val="22"/>
          </w:rPr>
          <w:tab/>
        </w:r>
        <w:r w:rsidRPr="00855BD2">
          <w:rPr>
            <w:rStyle w:val="Hyperlink"/>
          </w:rPr>
          <w:t>Build Tools</w:t>
        </w:r>
        <w:r>
          <w:rPr>
            <w:webHidden/>
          </w:rPr>
          <w:tab/>
        </w:r>
        <w:r>
          <w:rPr>
            <w:webHidden/>
          </w:rPr>
          <w:fldChar w:fldCharType="begin"/>
        </w:r>
        <w:r>
          <w:rPr>
            <w:webHidden/>
          </w:rPr>
          <w:instrText xml:space="preserve"> PAGEREF _Toc423970581 \h </w:instrText>
        </w:r>
        <w:r>
          <w:rPr>
            <w:webHidden/>
          </w:rPr>
        </w:r>
        <w:r>
          <w:rPr>
            <w:webHidden/>
          </w:rPr>
          <w:fldChar w:fldCharType="separate"/>
        </w:r>
        <w:r>
          <w:rPr>
            <w:webHidden/>
          </w:rPr>
          <w:t>24</w:t>
        </w:r>
        <w:r>
          <w:rPr>
            <w:webHidden/>
          </w:rPr>
          <w:fldChar w:fldCharType="end"/>
        </w:r>
      </w:hyperlink>
    </w:p>
    <w:p w14:paraId="10EDE46E" w14:textId="77777777" w:rsidR="009D2400" w:rsidRDefault="009D2400">
      <w:pPr>
        <w:pStyle w:val="TOC3"/>
        <w:rPr>
          <w:rFonts w:asciiTheme="minorHAnsi" w:eastAsiaTheme="minorEastAsia" w:hAnsiTheme="minorHAnsi" w:cstheme="minorBidi"/>
          <w:color w:val="auto"/>
          <w:szCs w:val="22"/>
        </w:rPr>
      </w:pPr>
      <w:hyperlink w:anchor="_Toc423970582" w:history="1">
        <w:r w:rsidRPr="00855BD2">
          <w:rPr>
            <w:rStyle w:val="Hyperlink"/>
          </w:rPr>
          <w:t>Gradle</w:t>
        </w:r>
        <w:r>
          <w:rPr>
            <w:webHidden/>
          </w:rPr>
          <w:tab/>
        </w:r>
        <w:r>
          <w:rPr>
            <w:webHidden/>
          </w:rPr>
          <w:fldChar w:fldCharType="begin"/>
        </w:r>
        <w:r>
          <w:rPr>
            <w:webHidden/>
          </w:rPr>
          <w:instrText xml:space="preserve"> PAGEREF _Toc423970582 \h </w:instrText>
        </w:r>
        <w:r>
          <w:rPr>
            <w:webHidden/>
          </w:rPr>
        </w:r>
        <w:r>
          <w:rPr>
            <w:webHidden/>
          </w:rPr>
          <w:fldChar w:fldCharType="separate"/>
        </w:r>
        <w:r>
          <w:rPr>
            <w:webHidden/>
          </w:rPr>
          <w:t>24</w:t>
        </w:r>
        <w:r>
          <w:rPr>
            <w:webHidden/>
          </w:rPr>
          <w:fldChar w:fldCharType="end"/>
        </w:r>
      </w:hyperlink>
    </w:p>
    <w:p w14:paraId="116108FC" w14:textId="77777777" w:rsidR="009D2400" w:rsidRDefault="009D2400">
      <w:pPr>
        <w:pStyle w:val="TOC2"/>
        <w:rPr>
          <w:rFonts w:asciiTheme="minorHAnsi" w:eastAsiaTheme="minorEastAsia" w:hAnsiTheme="minorHAnsi" w:cstheme="minorBidi"/>
          <w:color w:val="auto"/>
          <w:szCs w:val="22"/>
        </w:rPr>
      </w:pPr>
      <w:hyperlink w:anchor="_Toc423970583" w:history="1">
        <w:r w:rsidRPr="00855BD2">
          <w:rPr>
            <w:rStyle w:val="Hyperlink"/>
          </w:rPr>
          <w:t>9.8.</w:t>
        </w:r>
        <w:r>
          <w:rPr>
            <w:rFonts w:asciiTheme="minorHAnsi" w:eastAsiaTheme="minorEastAsia" w:hAnsiTheme="minorHAnsi" w:cstheme="minorBidi"/>
            <w:color w:val="auto"/>
            <w:szCs w:val="22"/>
          </w:rPr>
          <w:tab/>
        </w:r>
        <w:r w:rsidRPr="00855BD2">
          <w:rPr>
            <w:rStyle w:val="Hyperlink"/>
          </w:rPr>
          <w:t>Unit Testing Tools</w:t>
        </w:r>
        <w:r>
          <w:rPr>
            <w:webHidden/>
          </w:rPr>
          <w:tab/>
        </w:r>
        <w:r>
          <w:rPr>
            <w:webHidden/>
          </w:rPr>
          <w:fldChar w:fldCharType="begin"/>
        </w:r>
        <w:r>
          <w:rPr>
            <w:webHidden/>
          </w:rPr>
          <w:instrText xml:space="preserve"> PAGEREF _Toc423970583 \h </w:instrText>
        </w:r>
        <w:r>
          <w:rPr>
            <w:webHidden/>
          </w:rPr>
        </w:r>
        <w:r>
          <w:rPr>
            <w:webHidden/>
          </w:rPr>
          <w:fldChar w:fldCharType="separate"/>
        </w:r>
        <w:r>
          <w:rPr>
            <w:webHidden/>
          </w:rPr>
          <w:t>25</w:t>
        </w:r>
        <w:r>
          <w:rPr>
            <w:webHidden/>
          </w:rPr>
          <w:fldChar w:fldCharType="end"/>
        </w:r>
      </w:hyperlink>
    </w:p>
    <w:p w14:paraId="52A267CA" w14:textId="77777777" w:rsidR="009D2400" w:rsidRDefault="009D2400">
      <w:pPr>
        <w:pStyle w:val="TOC3"/>
        <w:rPr>
          <w:rFonts w:asciiTheme="minorHAnsi" w:eastAsiaTheme="minorEastAsia" w:hAnsiTheme="minorHAnsi" w:cstheme="minorBidi"/>
          <w:color w:val="auto"/>
          <w:szCs w:val="22"/>
        </w:rPr>
      </w:pPr>
      <w:hyperlink w:anchor="_Toc423970584" w:history="1">
        <w:r w:rsidRPr="00855BD2">
          <w:rPr>
            <w:rStyle w:val="Hyperlink"/>
          </w:rPr>
          <w:t>JUnit</w:t>
        </w:r>
        <w:r>
          <w:rPr>
            <w:webHidden/>
          </w:rPr>
          <w:tab/>
        </w:r>
        <w:r>
          <w:rPr>
            <w:webHidden/>
          </w:rPr>
          <w:fldChar w:fldCharType="begin"/>
        </w:r>
        <w:r>
          <w:rPr>
            <w:webHidden/>
          </w:rPr>
          <w:instrText xml:space="preserve"> PAGEREF _Toc423970584 \h </w:instrText>
        </w:r>
        <w:r>
          <w:rPr>
            <w:webHidden/>
          </w:rPr>
        </w:r>
        <w:r>
          <w:rPr>
            <w:webHidden/>
          </w:rPr>
          <w:fldChar w:fldCharType="separate"/>
        </w:r>
        <w:r>
          <w:rPr>
            <w:webHidden/>
          </w:rPr>
          <w:t>25</w:t>
        </w:r>
        <w:r>
          <w:rPr>
            <w:webHidden/>
          </w:rPr>
          <w:fldChar w:fldCharType="end"/>
        </w:r>
      </w:hyperlink>
    </w:p>
    <w:p w14:paraId="3B748BB9" w14:textId="77777777" w:rsidR="009D2400" w:rsidRDefault="009D2400">
      <w:pPr>
        <w:pStyle w:val="TOC2"/>
        <w:rPr>
          <w:rFonts w:asciiTheme="minorHAnsi" w:eastAsiaTheme="minorEastAsia" w:hAnsiTheme="minorHAnsi" w:cstheme="minorBidi"/>
          <w:color w:val="auto"/>
          <w:szCs w:val="22"/>
        </w:rPr>
      </w:pPr>
      <w:hyperlink w:anchor="_Toc423970585" w:history="1">
        <w:r w:rsidRPr="00855BD2">
          <w:rPr>
            <w:rStyle w:val="Hyperlink"/>
          </w:rPr>
          <w:t>9.9.</w:t>
        </w:r>
        <w:r>
          <w:rPr>
            <w:rFonts w:asciiTheme="minorHAnsi" w:eastAsiaTheme="minorEastAsia" w:hAnsiTheme="minorHAnsi" w:cstheme="minorBidi"/>
            <w:color w:val="auto"/>
            <w:szCs w:val="22"/>
          </w:rPr>
          <w:tab/>
        </w:r>
        <w:r w:rsidRPr="00855BD2">
          <w:rPr>
            <w:rStyle w:val="Hyperlink"/>
          </w:rPr>
          <w:t>Continuous Integration tool</w:t>
        </w:r>
        <w:r>
          <w:rPr>
            <w:webHidden/>
          </w:rPr>
          <w:tab/>
        </w:r>
        <w:r>
          <w:rPr>
            <w:webHidden/>
          </w:rPr>
          <w:fldChar w:fldCharType="begin"/>
        </w:r>
        <w:r>
          <w:rPr>
            <w:webHidden/>
          </w:rPr>
          <w:instrText xml:space="preserve"> PAGEREF _Toc423970585 \h </w:instrText>
        </w:r>
        <w:r>
          <w:rPr>
            <w:webHidden/>
          </w:rPr>
        </w:r>
        <w:r>
          <w:rPr>
            <w:webHidden/>
          </w:rPr>
          <w:fldChar w:fldCharType="separate"/>
        </w:r>
        <w:r>
          <w:rPr>
            <w:webHidden/>
          </w:rPr>
          <w:t>25</w:t>
        </w:r>
        <w:r>
          <w:rPr>
            <w:webHidden/>
          </w:rPr>
          <w:fldChar w:fldCharType="end"/>
        </w:r>
      </w:hyperlink>
    </w:p>
    <w:p w14:paraId="0120FBCC" w14:textId="77777777" w:rsidR="009D2400" w:rsidRDefault="009D2400">
      <w:pPr>
        <w:pStyle w:val="TOC3"/>
        <w:rPr>
          <w:rFonts w:asciiTheme="minorHAnsi" w:eastAsiaTheme="minorEastAsia" w:hAnsiTheme="minorHAnsi" w:cstheme="minorBidi"/>
          <w:color w:val="auto"/>
          <w:szCs w:val="22"/>
        </w:rPr>
      </w:pPr>
      <w:hyperlink w:anchor="_Toc423970586" w:history="1">
        <w:r w:rsidRPr="00855BD2">
          <w:rPr>
            <w:rStyle w:val="Hyperlink"/>
          </w:rPr>
          <w:t>Travis CI</w:t>
        </w:r>
        <w:r>
          <w:rPr>
            <w:webHidden/>
          </w:rPr>
          <w:tab/>
        </w:r>
        <w:r>
          <w:rPr>
            <w:webHidden/>
          </w:rPr>
          <w:fldChar w:fldCharType="begin"/>
        </w:r>
        <w:r>
          <w:rPr>
            <w:webHidden/>
          </w:rPr>
          <w:instrText xml:space="preserve"> PAGEREF _Toc423970586 \h </w:instrText>
        </w:r>
        <w:r>
          <w:rPr>
            <w:webHidden/>
          </w:rPr>
        </w:r>
        <w:r>
          <w:rPr>
            <w:webHidden/>
          </w:rPr>
          <w:fldChar w:fldCharType="separate"/>
        </w:r>
        <w:r>
          <w:rPr>
            <w:webHidden/>
          </w:rPr>
          <w:t>25</w:t>
        </w:r>
        <w:r>
          <w:rPr>
            <w:webHidden/>
          </w:rPr>
          <w:fldChar w:fldCharType="end"/>
        </w:r>
      </w:hyperlink>
    </w:p>
    <w:p w14:paraId="69686E70" w14:textId="77777777" w:rsidR="009D2400" w:rsidRDefault="009D2400">
      <w:pPr>
        <w:pStyle w:val="TOC2"/>
        <w:rPr>
          <w:rFonts w:asciiTheme="minorHAnsi" w:eastAsiaTheme="minorEastAsia" w:hAnsiTheme="minorHAnsi" w:cstheme="minorBidi"/>
          <w:color w:val="auto"/>
          <w:szCs w:val="22"/>
        </w:rPr>
      </w:pPr>
      <w:hyperlink w:anchor="_Toc423970587" w:history="1">
        <w:r w:rsidRPr="00855BD2">
          <w:rPr>
            <w:rStyle w:val="Hyperlink"/>
          </w:rPr>
          <w:t>9.10.</w:t>
        </w:r>
        <w:r>
          <w:rPr>
            <w:rFonts w:asciiTheme="minorHAnsi" w:eastAsiaTheme="minorEastAsia" w:hAnsiTheme="minorHAnsi" w:cstheme="minorBidi"/>
            <w:color w:val="auto"/>
            <w:szCs w:val="22"/>
          </w:rPr>
          <w:tab/>
        </w:r>
        <w:r w:rsidRPr="00855BD2">
          <w:rPr>
            <w:rStyle w:val="Hyperlink"/>
          </w:rPr>
          <w:t>Collaborative Development tool</w:t>
        </w:r>
        <w:r>
          <w:rPr>
            <w:webHidden/>
          </w:rPr>
          <w:tab/>
        </w:r>
        <w:r>
          <w:rPr>
            <w:webHidden/>
          </w:rPr>
          <w:fldChar w:fldCharType="begin"/>
        </w:r>
        <w:r>
          <w:rPr>
            <w:webHidden/>
          </w:rPr>
          <w:instrText xml:space="preserve"> PAGEREF _Toc423970587 \h </w:instrText>
        </w:r>
        <w:r>
          <w:rPr>
            <w:webHidden/>
          </w:rPr>
        </w:r>
        <w:r>
          <w:rPr>
            <w:webHidden/>
          </w:rPr>
          <w:fldChar w:fldCharType="separate"/>
        </w:r>
        <w:r>
          <w:rPr>
            <w:webHidden/>
          </w:rPr>
          <w:t>25</w:t>
        </w:r>
        <w:r>
          <w:rPr>
            <w:webHidden/>
          </w:rPr>
          <w:fldChar w:fldCharType="end"/>
        </w:r>
      </w:hyperlink>
    </w:p>
    <w:p w14:paraId="6661BAC5" w14:textId="77777777" w:rsidR="009D2400" w:rsidRDefault="009D2400">
      <w:pPr>
        <w:pStyle w:val="TOC3"/>
        <w:rPr>
          <w:rFonts w:asciiTheme="minorHAnsi" w:eastAsiaTheme="minorEastAsia" w:hAnsiTheme="minorHAnsi" w:cstheme="minorBidi"/>
          <w:color w:val="auto"/>
          <w:szCs w:val="22"/>
        </w:rPr>
      </w:pPr>
      <w:hyperlink w:anchor="_Toc423970588" w:history="1">
        <w:r w:rsidRPr="00855BD2">
          <w:rPr>
            <w:rStyle w:val="Hyperlink"/>
          </w:rPr>
          <w:t>GitHub</w:t>
        </w:r>
        <w:r>
          <w:rPr>
            <w:webHidden/>
          </w:rPr>
          <w:tab/>
        </w:r>
        <w:r>
          <w:rPr>
            <w:webHidden/>
          </w:rPr>
          <w:fldChar w:fldCharType="begin"/>
        </w:r>
        <w:r>
          <w:rPr>
            <w:webHidden/>
          </w:rPr>
          <w:instrText xml:space="preserve"> PAGEREF _Toc423970588 \h </w:instrText>
        </w:r>
        <w:r>
          <w:rPr>
            <w:webHidden/>
          </w:rPr>
        </w:r>
        <w:r>
          <w:rPr>
            <w:webHidden/>
          </w:rPr>
          <w:fldChar w:fldCharType="separate"/>
        </w:r>
        <w:r>
          <w:rPr>
            <w:webHidden/>
          </w:rPr>
          <w:t>25</w:t>
        </w:r>
        <w:r>
          <w:rPr>
            <w:webHidden/>
          </w:rPr>
          <w:fldChar w:fldCharType="end"/>
        </w:r>
      </w:hyperlink>
    </w:p>
    <w:p w14:paraId="4E46F514" w14:textId="77777777" w:rsidR="009D2400" w:rsidRDefault="009D2400">
      <w:pPr>
        <w:pStyle w:val="TOC2"/>
        <w:rPr>
          <w:rFonts w:asciiTheme="minorHAnsi" w:eastAsiaTheme="minorEastAsia" w:hAnsiTheme="minorHAnsi" w:cstheme="minorBidi"/>
          <w:color w:val="auto"/>
          <w:szCs w:val="22"/>
        </w:rPr>
      </w:pPr>
      <w:hyperlink w:anchor="_Toc423970589" w:history="1">
        <w:r w:rsidRPr="00855BD2">
          <w:rPr>
            <w:rStyle w:val="Hyperlink"/>
          </w:rPr>
          <w:t>9.11.</w:t>
        </w:r>
        <w:r>
          <w:rPr>
            <w:rFonts w:asciiTheme="minorHAnsi" w:eastAsiaTheme="minorEastAsia" w:hAnsiTheme="minorHAnsi" w:cstheme="minorBidi"/>
            <w:color w:val="auto"/>
            <w:szCs w:val="22"/>
          </w:rPr>
          <w:tab/>
        </w:r>
        <w:r w:rsidRPr="00855BD2">
          <w:rPr>
            <w:rStyle w:val="Hyperlink"/>
          </w:rPr>
          <w:t>Licenses for the third party platforms/tools used</w:t>
        </w:r>
        <w:r>
          <w:rPr>
            <w:webHidden/>
          </w:rPr>
          <w:tab/>
        </w:r>
        <w:r>
          <w:rPr>
            <w:webHidden/>
          </w:rPr>
          <w:fldChar w:fldCharType="begin"/>
        </w:r>
        <w:r>
          <w:rPr>
            <w:webHidden/>
          </w:rPr>
          <w:instrText xml:space="preserve"> PAGEREF _Toc423970589 \h </w:instrText>
        </w:r>
        <w:r>
          <w:rPr>
            <w:webHidden/>
          </w:rPr>
        </w:r>
        <w:r>
          <w:rPr>
            <w:webHidden/>
          </w:rPr>
          <w:fldChar w:fldCharType="separate"/>
        </w:r>
        <w:r>
          <w:rPr>
            <w:webHidden/>
          </w:rPr>
          <w:t>25</w:t>
        </w:r>
        <w:r>
          <w:rPr>
            <w:webHidden/>
          </w:rPr>
          <w:fldChar w:fldCharType="end"/>
        </w:r>
      </w:hyperlink>
    </w:p>
    <w:p w14:paraId="1334CE1F" w14:textId="77777777" w:rsidR="009D2400" w:rsidRDefault="009D2400">
      <w:pPr>
        <w:pStyle w:val="TOC1"/>
        <w:rPr>
          <w:rFonts w:asciiTheme="minorHAnsi" w:eastAsiaTheme="minorEastAsia" w:hAnsiTheme="minorHAnsi" w:cstheme="minorBidi"/>
          <w:b w:val="0"/>
          <w:caps w:val="0"/>
          <w:color w:val="auto"/>
          <w:sz w:val="22"/>
          <w:szCs w:val="22"/>
        </w:rPr>
      </w:pPr>
      <w:hyperlink w:anchor="_Toc423970590" w:history="1">
        <w:r w:rsidRPr="00855BD2">
          <w:rPr>
            <w:rStyle w:val="Hyperlink"/>
          </w:rPr>
          <w:t>10.</w:t>
        </w:r>
        <w:r>
          <w:rPr>
            <w:rFonts w:asciiTheme="minorHAnsi" w:eastAsiaTheme="minorEastAsia" w:hAnsiTheme="minorHAnsi" w:cstheme="minorBidi"/>
            <w:b w:val="0"/>
            <w:caps w:val="0"/>
            <w:color w:val="auto"/>
            <w:sz w:val="22"/>
            <w:szCs w:val="22"/>
          </w:rPr>
          <w:tab/>
        </w:r>
        <w:r w:rsidRPr="00855BD2">
          <w:rPr>
            <w:rStyle w:val="Hyperlink"/>
          </w:rPr>
          <w:t>Conclusion</w:t>
        </w:r>
        <w:r>
          <w:rPr>
            <w:webHidden/>
          </w:rPr>
          <w:tab/>
        </w:r>
        <w:r>
          <w:rPr>
            <w:webHidden/>
          </w:rPr>
          <w:fldChar w:fldCharType="begin"/>
        </w:r>
        <w:r>
          <w:rPr>
            <w:webHidden/>
          </w:rPr>
          <w:instrText xml:space="preserve"> PAGEREF _Toc423970590 \h </w:instrText>
        </w:r>
        <w:r>
          <w:rPr>
            <w:webHidden/>
          </w:rPr>
        </w:r>
        <w:r>
          <w:rPr>
            <w:webHidden/>
          </w:rPr>
          <w:fldChar w:fldCharType="separate"/>
        </w:r>
        <w:r>
          <w:rPr>
            <w:webHidden/>
          </w:rPr>
          <w:t>26</w:t>
        </w:r>
        <w:r>
          <w:rPr>
            <w:webHidden/>
          </w:rPr>
          <w:fldChar w:fldCharType="end"/>
        </w:r>
      </w:hyperlink>
    </w:p>
    <w:p w14:paraId="786C6025" w14:textId="56DDBFC2" w:rsidR="003C7100" w:rsidRPr="006452FA" w:rsidRDefault="009A196F" w:rsidP="000F058F">
      <w:pPr>
        <w:pStyle w:val="TOC1"/>
        <w:jc w:val="left"/>
        <w:sectPr w:rsidR="003C7100" w:rsidRPr="006452FA" w:rsidSect="00397666">
          <w:footerReference w:type="default" r:id="rId9"/>
          <w:pgSz w:w="12240" w:h="15840" w:code="1"/>
          <w:pgMar w:top="1440" w:right="1440" w:bottom="1440" w:left="1440" w:header="1008" w:footer="1008" w:gutter="0"/>
          <w:pgNumType w:fmt="lowerRoman" w:start="1"/>
          <w:cols w:space="720"/>
          <w:docGrid w:linePitch="360"/>
        </w:sectPr>
      </w:pPr>
      <w:r w:rsidRPr="00E259D8">
        <w:fldChar w:fldCharType="end"/>
      </w:r>
      <w:bookmarkStart w:id="32" w:name="_Toc529923458"/>
      <w:bookmarkStart w:id="33" w:name="_Toc65387742"/>
      <w:bookmarkStart w:id="34" w:name="_Toc75920620"/>
      <w:bookmarkStart w:id="35" w:name="_Toc75920751"/>
      <w:bookmarkStart w:id="36" w:name="_Toc75920799"/>
      <w:bookmarkStart w:id="37" w:name="_Toc76184918"/>
      <w:bookmarkStart w:id="38" w:name="_Toc76270483"/>
      <w:bookmarkStart w:id="39" w:name="_Toc76270549"/>
      <w:bookmarkStart w:id="40" w:name="_Toc80418861"/>
      <w:bookmarkStart w:id="41" w:name="_Toc80514335"/>
      <w:bookmarkStart w:id="42" w:name="_Toc80585229"/>
      <w:bookmarkStart w:id="43" w:name="_Toc86461127"/>
      <w:bookmarkStart w:id="44" w:name="_Toc86464160"/>
      <w:bookmarkStart w:id="45" w:name="_Toc86464206"/>
      <w:bookmarkStart w:id="46" w:name="_Toc86464296"/>
      <w:bookmarkStart w:id="47" w:name="_Toc86464403"/>
      <w:bookmarkStart w:id="48" w:name="_Toc86467224"/>
      <w:bookmarkStart w:id="49" w:name="_Toc86467265"/>
      <w:bookmarkStart w:id="50" w:name="_Toc86472003"/>
      <w:bookmarkStart w:id="51" w:name="_Toc86485292"/>
      <w:bookmarkStart w:id="52" w:name="_Toc86485366"/>
      <w:bookmarkStart w:id="53" w:name="_Toc86486886"/>
      <w:bookmarkStart w:id="54" w:name="_Toc86737252"/>
      <w:bookmarkStart w:id="55" w:name="_Toc86737294"/>
      <w:bookmarkStart w:id="56" w:name="_Toc86737368"/>
      <w:bookmarkStart w:id="57" w:name="_Toc86739469"/>
      <w:bookmarkStart w:id="58" w:name="_Toc86740429"/>
      <w:bookmarkStart w:id="59" w:name="_Toc86743573"/>
      <w:bookmarkStart w:id="60" w:name="_Toc86800743"/>
      <w:bookmarkStart w:id="61" w:name="_Toc133743642"/>
      <w:bookmarkStart w:id="62" w:name="_Toc134265113"/>
      <w:bookmarkStart w:id="63" w:name="_Toc135719148"/>
      <w:bookmarkStart w:id="64" w:name="_Toc135722507"/>
      <w:bookmarkStart w:id="65" w:name="_Toc135733128"/>
      <w:bookmarkStart w:id="66" w:name="_Toc136059059"/>
      <w:bookmarkStart w:id="67" w:name="_Toc136062538"/>
      <w:bookmarkStart w:id="68" w:name="_Toc136146945"/>
      <w:bookmarkStart w:id="69" w:name="_Toc136147903"/>
      <w:bookmarkStart w:id="70" w:name="_Toc137453867"/>
      <w:bookmarkStart w:id="71" w:name="_Toc166565954"/>
      <w:bookmarkStart w:id="72" w:name="_Toc167085139"/>
      <w:bookmarkStart w:id="73" w:name="_Toc177962747"/>
      <w:bookmarkStart w:id="74" w:name="_Toc178040350"/>
      <w:bookmarkStart w:id="75" w:name="_Toc180316012"/>
      <w:bookmarkStart w:id="76" w:name="_Toc180316377"/>
      <w:bookmarkStart w:id="77" w:name="_Toc181156431"/>
      <w:bookmarkStart w:id="78" w:name="_Toc184106401"/>
      <w:bookmarkStart w:id="79" w:name="_Toc190656674"/>
      <w:bookmarkStart w:id="80" w:name="_Toc198546519"/>
    </w:p>
    <w:p w14:paraId="70B158E9" w14:textId="4BB2BB54" w:rsidR="00DD4137" w:rsidRPr="008D4272" w:rsidRDefault="00AE4451" w:rsidP="00B34690">
      <w:pPr>
        <w:pStyle w:val="APSHeading1"/>
      </w:pPr>
      <w:bookmarkStart w:id="81" w:name="_Toc388537436"/>
      <w:bookmarkStart w:id="82" w:name="_Toc388538036"/>
      <w:bookmarkStart w:id="83" w:name="_Toc388538188"/>
      <w:bookmarkStart w:id="84" w:name="_Toc388538464"/>
      <w:bookmarkStart w:id="85" w:name="_Toc423970514"/>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lastRenderedPageBreak/>
        <w:t>Intr</w:t>
      </w:r>
      <w:r w:rsidR="00BC3F00">
        <w:t>o</w:t>
      </w:r>
      <w:r>
        <w:t>duction</w:t>
      </w:r>
      <w:bookmarkEnd w:id="85"/>
    </w:p>
    <w:p w14:paraId="5D0F5098" w14:textId="35C3CB42" w:rsidR="008B70EF" w:rsidRDefault="00824D31" w:rsidP="00824D31">
      <w:pPr>
        <w:rPr>
          <w:rStyle w:val="apple-converted-space"/>
          <w:rFonts w:ascii="Helvetica" w:hAnsi="Helvetica"/>
          <w:color w:val="333333"/>
          <w:sz w:val="45"/>
          <w:szCs w:val="45"/>
        </w:rPr>
      </w:pPr>
      <w:r>
        <w:rPr>
          <w:szCs w:val="24"/>
        </w:rPr>
        <w:t xml:space="preserve">FAERS, the </w:t>
      </w:r>
      <w:r>
        <w:t xml:space="preserve">FDA Adverse Event Reporting System makes the Drug adverse reaction reports publically available through their web site. This data, being raw in nature and millions in numbers, are plain as it is, unless </w:t>
      </w:r>
      <w:r w:rsidR="00D1757A">
        <w:t>someone</w:t>
      </w:r>
      <w:r>
        <w:t xml:space="preserve"> analyzes them constructively an</w:t>
      </w:r>
      <w:r w:rsidR="007C05BD">
        <w:t>d publishes the results. Turning</w:t>
      </w:r>
      <w:r>
        <w:t>Point has taken up this task of analyzing the Drug Adverse Reaction reports (referenced as Events in this document)</w:t>
      </w:r>
      <w:r w:rsidR="00D15E16">
        <w:t>,</w:t>
      </w:r>
      <w:r>
        <w:t xml:space="preserve"> in a user centric design and making it publically available.</w:t>
      </w:r>
    </w:p>
    <w:p w14:paraId="13F9DEEE" w14:textId="77777777" w:rsidR="00824D31" w:rsidRDefault="00824D31" w:rsidP="00824D31">
      <w:pPr>
        <w:rPr>
          <w:rFonts w:ascii="Calibri" w:hAnsi="Calibri"/>
          <w:color w:val="3A3A3A"/>
          <w:spacing w:val="-3"/>
          <w:sz w:val="27"/>
          <w:szCs w:val="27"/>
        </w:rPr>
      </w:pPr>
    </w:p>
    <w:p w14:paraId="114DD6A7" w14:textId="51CF7D76" w:rsidR="00824D31" w:rsidRPr="00F738DB" w:rsidRDefault="00824D31" w:rsidP="00824D31">
      <w:pPr>
        <w:rPr>
          <w:color w:val="3A3A3A"/>
          <w:spacing w:val="-3"/>
          <w:szCs w:val="24"/>
        </w:rPr>
      </w:pPr>
      <w:r w:rsidRPr="00F738DB">
        <w:rPr>
          <w:color w:val="3A3A3A"/>
          <w:spacing w:val="-3"/>
          <w:szCs w:val="24"/>
        </w:rPr>
        <w:t>Here are some FDA terms that need to be understood before reading this document further.</w:t>
      </w:r>
    </w:p>
    <w:p w14:paraId="2F93B554" w14:textId="6B117DDD" w:rsidR="008B70EF" w:rsidRPr="00F738DB" w:rsidRDefault="008B70EF" w:rsidP="001D74BC">
      <w:pPr>
        <w:numPr>
          <w:ilvl w:val="0"/>
          <w:numId w:val="9"/>
        </w:numPr>
        <w:shd w:val="clear" w:color="auto" w:fill="FFFFFF"/>
        <w:spacing w:after="240" w:line="370" w:lineRule="atLeast"/>
        <w:rPr>
          <w:color w:val="3A3A3A"/>
          <w:spacing w:val="-3"/>
          <w:szCs w:val="24"/>
        </w:rPr>
      </w:pPr>
      <w:r w:rsidRPr="00F738DB">
        <w:rPr>
          <w:b/>
          <w:bCs/>
          <w:color w:val="3A3A3A"/>
          <w:spacing w:val="-3"/>
          <w:szCs w:val="24"/>
        </w:rPr>
        <w:t>Adverse events data.</w:t>
      </w:r>
      <w:r w:rsidRPr="00F738DB">
        <w:rPr>
          <w:color w:val="3A3A3A"/>
          <w:spacing w:val="-3"/>
          <w:szCs w:val="24"/>
        </w:rPr>
        <w:t xml:space="preserve"> FDA’s publicly available drug adverse </w:t>
      </w:r>
      <w:r w:rsidR="00824D31" w:rsidRPr="00F738DB">
        <w:rPr>
          <w:color w:val="3A3A3A"/>
          <w:spacing w:val="-3"/>
          <w:szCs w:val="24"/>
        </w:rPr>
        <w:t xml:space="preserve">reaction </w:t>
      </w:r>
      <w:r w:rsidRPr="00F738DB">
        <w:rPr>
          <w:color w:val="3A3A3A"/>
          <w:spacing w:val="-3"/>
          <w:szCs w:val="24"/>
        </w:rPr>
        <w:t>and medication error reports, and medical device adverse event reports.</w:t>
      </w:r>
    </w:p>
    <w:p w14:paraId="2D61386C" w14:textId="6C72F96D" w:rsidR="008B70EF" w:rsidRPr="00F738DB" w:rsidRDefault="008B70EF" w:rsidP="00EF5B40">
      <w:pPr>
        <w:numPr>
          <w:ilvl w:val="0"/>
          <w:numId w:val="9"/>
        </w:numPr>
        <w:shd w:val="clear" w:color="auto" w:fill="FFFFFF"/>
        <w:spacing w:after="240" w:line="370" w:lineRule="atLeast"/>
        <w:rPr>
          <w:color w:val="3A3A3A"/>
          <w:spacing w:val="-3"/>
          <w:szCs w:val="24"/>
        </w:rPr>
      </w:pPr>
      <w:r w:rsidRPr="00F738DB">
        <w:rPr>
          <w:b/>
          <w:bCs/>
          <w:color w:val="3A3A3A"/>
          <w:spacing w:val="-3"/>
          <w:szCs w:val="24"/>
        </w:rPr>
        <w:t>Recalls data.</w:t>
      </w:r>
      <w:r w:rsidRPr="00F738DB">
        <w:rPr>
          <w:color w:val="3A3A3A"/>
          <w:spacing w:val="-3"/>
          <w:szCs w:val="24"/>
        </w:rPr>
        <w:t> Enforcement report data, containing information gathered from public notices about certain recalls of FDA-regulated products.</w:t>
      </w:r>
    </w:p>
    <w:p w14:paraId="633BB2D0" w14:textId="07C0CAFC" w:rsidR="00F64384" w:rsidRPr="008D4272" w:rsidRDefault="00F64384" w:rsidP="00AA330B">
      <w:pPr>
        <w:pStyle w:val="APSHeading2"/>
      </w:pPr>
      <w:bookmarkStart w:id="86" w:name="_Toc388537437"/>
      <w:bookmarkStart w:id="87" w:name="_Toc388538037"/>
      <w:bookmarkStart w:id="88" w:name="_Toc388538189"/>
      <w:bookmarkStart w:id="89" w:name="_Toc388538465"/>
      <w:bookmarkStart w:id="90" w:name="_Toc400353932"/>
      <w:bookmarkStart w:id="91" w:name="_Toc415165704"/>
      <w:bookmarkStart w:id="92" w:name="_Toc423970515"/>
      <w:bookmarkEnd w:id="81"/>
      <w:bookmarkEnd w:id="82"/>
      <w:bookmarkEnd w:id="83"/>
      <w:bookmarkEnd w:id="84"/>
      <w:r w:rsidRPr="008D4272">
        <w:t>Purpose</w:t>
      </w:r>
      <w:bookmarkEnd w:id="86"/>
      <w:bookmarkEnd w:id="87"/>
      <w:bookmarkEnd w:id="88"/>
      <w:bookmarkEnd w:id="89"/>
      <w:bookmarkEnd w:id="90"/>
      <w:bookmarkEnd w:id="91"/>
      <w:bookmarkEnd w:id="92"/>
    </w:p>
    <w:p w14:paraId="0447C01D" w14:textId="7DF02557"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Design Document</w:t>
      </w:r>
      <w:r w:rsidR="007604E9">
        <w:rPr>
          <w:color w:val="auto"/>
          <w:szCs w:val="24"/>
        </w:rPr>
        <w:t xml:space="preserve"> </w:t>
      </w:r>
      <w:r w:rsidR="002F4C02" w:rsidRPr="008D4272">
        <w:rPr>
          <w:color w:val="auto"/>
          <w:szCs w:val="24"/>
        </w:rPr>
        <w:t>(</w:t>
      </w:r>
      <w:r w:rsidRPr="008D4272">
        <w:rPr>
          <w:color w:val="auto"/>
          <w:szCs w:val="24"/>
        </w:rPr>
        <w:t>SDD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Pr="008D4272">
        <w:rPr>
          <w:color w:val="auto"/>
          <w:szCs w:val="24"/>
        </w:rPr>
        <w:t>design goals and considerations</w:t>
      </w:r>
      <w:r w:rsidR="00C30CE6">
        <w:rPr>
          <w:color w:val="auto"/>
          <w:szCs w:val="24"/>
        </w:rPr>
        <w:t xml:space="preserve"> for </w:t>
      </w:r>
      <w:r w:rsidR="008B70EF">
        <w:rPr>
          <w:color w:val="auto"/>
          <w:szCs w:val="24"/>
        </w:rPr>
        <w:t>dAnalyti</w:t>
      </w:r>
      <w:r w:rsidR="00F378BB">
        <w:rPr>
          <w:color w:val="auto"/>
          <w:szCs w:val="24"/>
        </w:rPr>
        <w:t>c</w:t>
      </w:r>
      <w:r w:rsidR="008B70EF">
        <w:rPr>
          <w:color w:val="auto"/>
          <w:szCs w:val="24"/>
        </w:rPr>
        <w:t xml:space="preserve">s </w:t>
      </w:r>
      <w:r w:rsidR="00693D4E" w:rsidRPr="008D4272">
        <w:rPr>
          <w:color w:val="auto"/>
          <w:szCs w:val="24"/>
        </w:rPr>
        <w:t>and</w:t>
      </w:r>
      <w:r w:rsidR="009F4EEB">
        <w:rPr>
          <w:color w:val="auto"/>
          <w:szCs w:val="24"/>
        </w:rPr>
        <w:t xml:space="preserve"> </w:t>
      </w:r>
      <w:r w:rsidRPr="008D4272">
        <w:rPr>
          <w:color w:val="auto"/>
          <w:szCs w:val="24"/>
        </w:rPr>
        <w:t>provide</w:t>
      </w:r>
      <w:r w:rsidR="008457D7" w:rsidRPr="008D4272">
        <w:rPr>
          <w:color w:val="auto"/>
          <w:szCs w:val="24"/>
        </w:rPr>
        <w:t>s</w:t>
      </w:r>
      <w:r w:rsidRPr="008D4272">
        <w:rPr>
          <w:color w:val="auto"/>
          <w:szCs w:val="24"/>
        </w:rPr>
        <w:t xml:space="preserve"> a high-level overview of the system architecture and the data design </w:t>
      </w:r>
      <w:r w:rsidR="00224EE4" w:rsidRPr="008D4272">
        <w:rPr>
          <w:color w:val="auto"/>
          <w:szCs w:val="24"/>
        </w:rPr>
        <w:t>update</w:t>
      </w:r>
      <w:r w:rsidR="00D550DA" w:rsidRPr="008D4272">
        <w:rPr>
          <w:color w:val="auto"/>
          <w:szCs w:val="24"/>
        </w:rPr>
        <w:t>s</w:t>
      </w:r>
      <w:r w:rsidR="00224EE4" w:rsidRPr="008D4272">
        <w:rPr>
          <w:color w:val="auto"/>
          <w:szCs w:val="24"/>
        </w:rPr>
        <w:t>.</w:t>
      </w:r>
      <w:r w:rsidR="00277BB6">
        <w:rPr>
          <w:color w:val="auto"/>
          <w:szCs w:val="24"/>
        </w:rPr>
        <w:t xml:space="preserve"> </w:t>
      </w:r>
      <w:r w:rsidRPr="008D4272">
        <w:rPr>
          <w:color w:val="auto"/>
          <w:szCs w:val="24"/>
        </w:rPr>
        <w:t xml:space="preserve">The high-level system design is further decomposed into </w:t>
      </w:r>
      <w:r w:rsidR="00693D4E" w:rsidRPr="008D4272">
        <w:rPr>
          <w:color w:val="auto"/>
          <w:szCs w:val="24"/>
        </w:rPr>
        <w:t xml:space="preserve">a </w:t>
      </w:r>
      <w:r w:rsidRPr="008D4272">
        <w:rPr>
          <w:color w:val="auto"/>
          <w:szCs w:val="24"/>
        </w:rPr>
        <w:t>low</w:t>
      </w:r>
      <w:r w:rsidR="00693D4E" w:rsidRPr="008D4272">
        <w:rPr>
          <w:color w:val="auto"/>
          <w:szCs w:val="24"/>
        </w:rPr>
        <w:t>er</w:t>
      </w:r>
      <w:r w:rsidRPr="008D4272">
        <w:rPr>
          <w:color w:val="auto"/>
          <w:szCs w:val="24"/>
        </w:rPr>
        <w:t xml:space="preserve">-level </w:t>
      </w:r>
      <w:r w:rsidR="00693D4E" w:rsidRPr="008D4272">
        <w:rPr>
          <w:color w:val="auto"/>
          <w:szCs w:val="24"/>
        </w:rPr>
        <w:t xml:space="preserve">of </w:t>
      </w:r>
      <w:r w:rsidRPr="008D4272">
        <w:rPr>
          <w:color w:val="auto"/>
          <w:szCs w:val="24"/>
        </w:rPr>
        <w:t>detailed design specifications 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93" w:name="_Toc388537438"/>
      <w:bookmarkStart w:id="94" w:name="_Toc388538038"/>
      <w:bookmarkStart w:id="95" w:name="_Toc388538190"/>
      <w:bookmarkStart w:id="96" w:name="_Toc388538466"/>
      <w:bookmarkStart w:id="97" w:name="_Toc400353933"/>
      <w:bookmarkStart w:id="98" w:name="_Toc415165705"/>
      <w:bookmarkStart w:id="99" w:name="_Toc423970516"/>
      <w:r w:rsidRPr="008D4272">
        <w:t>Intended Audience</w:t>
      </w:r>
      <w:bookmarkEnd w:id="93"/>
      <w:bookmarkEnd w:id="94"/>
      <w:bookmarkEnd w:id="95"/>
      <w:bookmarkEnd w:id="96"/>
      <w:bookmarkEnd w:id="97"/>
      <w:bookmarkEnd w:id="98"/>
      <w:bookmarkEnd w:id="99"/>
    </w:p>
    <w:p w14:paraId="31FAFDD4" w14:textId="00D57784"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693D4E" w:rsidRPr="008D4272">
        <w:rPr>
          <w:szCs w:val="24"/>
        </w:rPr>
        <w:t>D</w:t>
      </w:r>
      <w:r w:rsidRPr="008D4272">
        <w:rPr>
          <w:szCs w:val="24"/>
        </w:rPr>
        <w:t>evelopers,</w:t>
      </w:r>
      <w:r w:rsidR="005D298B">
        <w:rPr>
          <w:szCs w:val="24"/>
        </w:rPr>
        <w:t xml:space="preserve"> DevOps Engineers and </w:t>
      </w:r>
      <w:r w:rsidR="00693D4E" w:rsidRPr="008D4272">
        <w:rPr>
          <w:szCs w:val="24"/>
        </w:rPr>
        <w:t>T</w:t>
      </w:r>
      <w:r w:rsidRPr="008D4272">
        <w:rPr>
          <w:szCs w:val="24"/>
        </w:rPr>
        <w:t xml:space="preserve">echnical </w:t>
      </w:r>
      <w:r w:rsidR="00693D4E" w:rsidRPr="008D4272">
        <w:rPr>
          <w:szCs w:val="24"/>
        </w:rPr>
        <w:t>A</w:t>
      </w:r>
      <w:r w:rsidR="00451082">
        <w:rPr>
          <w:szCs w:val="24"/>
        </w:rPr>
        <w:t>rchitects</w:t>
      </w:r>
      <w:r w:rsidR="008B70EF">
        <w:rPr>
          <w:szCs w:val="24"/>
        </w:rPr>
        <w:t>. The document will eventually be made available to the open source community who can make use of the publically available code base to extend it.</w:t>
      </w:r>
    </w:p>
    <w:p w14:paraId="04E88E14" w14:textId="11D59F86" w:rsidR="00346BCE" w:rsidRPr="008D4272" w:rsidRDefault="00346BCE" w:rsidP="00591333">
      <w:pPr>
        <w:jc w:val="both"/>
        <w:rPr>
          <w:color w:val="auto"/>
          <w:szCs w:val="24"/>
        </w:rPr>
      </w:pPr>
    </w:p>
    <w:p w14:paraId="40ED3BC0" w14:textId="22DF52B4" w:rsidR="00FB1D39" w:rsidRDefault="00AE4451" w:rsidP="00015C69">
      <w:pPr>
        <w:pStyle w:val="Head1"/>
      </w:pPr>
      <w:bookmarkStart w:id="100" w:name="_Toc423970517"/>
      <w:r>
        <w:t>Referenced Links</w:t>
      </w:r>
      <w:bookmarkEnd w:id="100"/>
    </w:p>
    <w:p w14:paraId="0F0DA1D0" w14:textId="1A559426" w:rsidR="008B70EF" w:rsidRDefault="008B70EF" w:rsidP="001D74BC">
      <w:pPr>
        <w:pStyle w:val="ListParagraph"/>
        <w:numPr>
          <w:ilvl w:val="1"/>
          <w:numId w:val="9"/>
        </w:numPr>
        <w:ind w:left="810"/>
      </w:pPr>
      <w:r w:rsidRPr="008B70EF">
        <w:t xml:space="preserve">OpenFDA </w:t>
      </w:r>
      <w:r>
        <w:t xml:space="preserve">- </w:t>
      </w:r>
      <w:hyperlink r:id="rId10" w:history="1">
        <w:r w:rsidRPr="00630899">
          <w:rPr>
            <w:rStyle w:val="Hyperlink"/>
          </w:rPr>
          <w:t>https://open.fda.gov/</w:t>
        </w:r>
      </w:hyperlink>
      <w:r w:rsidR="00DF2039">
        <w:t xml:space="preserve"> </w:t>
      </w:r>
      <w:r>
        <w:t xml:space="preserve"> </w:t>
      </w:r>
    </w:p>
    <w:p w14:paraId="5A88E91E" w14:textId="2E71B608" w:rsidR="008B70EF" w:rsidRDefault="008B70EF" w:rsidP="001D74BC">
      <w:pPr>
        <w:pStyle w:val="ListParagraph"/>
        <w:numPr>
          <w:ilvl w:val="1"/>
          <w:numId w:val="9"/>
        </w:numPr>
        <w:ind w:left="810"/>
      </w:pPr>
      <w:r>
        <w:t xml:space="preserve">OpenFDA web API -  </w:t>
      </w:r>
      <w:hyperlink r:id="rId11" w:history="1">
        <w:r w:rsidRPr="00630899">
          <w:rPr>
            <w:rStyle w:val="Hyperlink"/>
          </w:rPr>
          <w:t>https://open.fda.gov/api/reference/</w:t>
        </w:r>
      </w:hyperlink>
    </w:p>
    <w:p w14:paraId="7FAC45E1" w14:textId="111B8E82" w:rsidR="008B70EF" w:rsidRPr="00C52ADA" w:rsidRDefault="008B70EF" w:rsidP="001D74BC">
      <w:pPr>
        <w:pStyle w:val="ListParagraph"/>
        <w:numPr>
          <w:ilvl w:val="1"/>
          <w:numId w:val="9"/>
        </w:numPr>
        <w:ind w:left="810"/>
        <w:rPr>
          <w:rStyle w:val="Hyperlink"/>
        </w:rPr>
      </w:pPr>
      <w:r>
        <w:t xml:space="preserve">Drug Event API - </w:t>
      </w:r>
      <w:hyperlink r:id="rId12" w:history="1">
        <w:r w:rsidRPr="00C52ADA">
          <w:rPr>
            <w:rStyle w:val="Hyperlink"/>
          </w:rPr>
          <w:t>https://open.fda.gov/drug/event/</w:t>
        </w:r>
      </w:hyperlink>
    </w:p>
    <w:p w14:paraId="09DE6F0F" w14:textId="77777777" w:rsidR="00C52ADA" w:rsidRDefault="008B70EF" w:rsidP="001D74BC">
      <w:pPr>
        <w:pStyle w:val="ListParagraph"/>
        <w:numPr>
          <w:ilvl w:val="1"/>
          <w:numId w:val="9"/>
        </w:numPr>
        <w:ind w:left="810"/>
      </w:pPr>
      <w:r>
        <w:t xml:space="preserve">Drug Label API - </w:t>
      </w:r>
      <w:hyperlink r:id="rId13" w:history="1">
        <w:r w:rsidRPr="00C52ADA">
          <w:rPr>
            <w:rStyle w:val="Hyperlink"/>
          </w:rPr>
          <w:t>https://open.fda.gov/drug/label/</w:t>
        </w:r>
      </w:hyperlink>
    </w:p>
    <w:p w14:paraId="297C45F3" w14:textId="77777777" w:rsidR="00C52ADA" w:rsidRPr="00C52ADA" w:rsidRDefault="008B70EF" w:rsidP="001D74BC">
      <w:pPr>
        <w:pStyle w:val="ListParagraph"/>
        <w:numPr>
          <w:ilvl w:val="1"/>
          <w:numId w:val="9"/>
        </w:numPr>
        <w:ind w:left="810"/>
        <w:rPr>
          <w:color w:val="auto"/>
        </w:rPr>
      </w:pPr>
      <w:r>
        <w:t xml:space="preserve">Drug Enforcement API - </w:t>
      </w:r>
      <w:hyperlink r:id="rId14" w:history="1">
        <w:r w:rsidRPr="00C52ADA">
          <w:rPr>
            <w:rStyle w:val="Hyperlink"/>
          </w:rPr>
          <w:t>https://open.fda.gov/drug/enforcement/</w:t>
        </w:r>
      </w:hyperlink>
      <w:r w:rsidR="00C52ADA" w:rsidRPr="00C52ADA">
        <w:rPr>
          <w:rStyle w:val="Hyperlink"/>
        </w:rPr>
        <w:t xml:space="preserve"> </w:t>
      </w:r>
    </w:p>
    <w:p w14:paraId="1D10181E" w14:textId="5D116E07" w:rsidR="008B70EF" w:rsidRPr="00C52ADA" w:rsidRDefault="00C52ADA" w:rsidP="001D74BC">
      <w:pPr>
        <w:pStyle w:val="ListParagraph"/>
        <w:numPr>
          <w:ilvl w:val="1"/>
          <w:numId w:val="9"/>
        </w:numPr>
        <w:ind w:left="810"/>
        <w:rPr>
          <w:color w:val="auto"/>
        </w:rPr>
      </w:pPr>
      <w:r w:rsidRPr="00C52ADA">
        <w:t>FAERS</w:t>
      </w:r>
      <w:r>
        <w:t xml:space="preserve"> </w:t>
      </w:r>
      <w:r w:rsidR="008B70EF">
        <w:t>Pub</w:t>
      </w:r>
      <w:r>
        <w:t xml:space="preserve">lic </w:t>
      </w:r>
      <w:r w:rsidR="008B70EF">
        <w:t xml:space="preserve">data: </w:t>
      </w:r>
      <w:hyperlink r:id="rId15" w:history="1">
        <w:r w:rsidR="008B70EF">
          <w:rPr>
            <w:rStyle w:val="Hyperlink"/>
          </w:rPr>
          <w:t>http://www.fda.gov/Drugs/GuidanceComplianceRegulatoryInformation/Surveillance/AdverseDrugEffects/ucm082193.htm</w:t>
        </w:r>
      </w:hyperlink>
    </w:p>
    <w:p w14:paraId="7F738454" w14:textId="646B7338" w:rsidR="008B70EF" w:rsidRPr="005B61FF" w:rsidRDefault="00C52ADA" w:rsidP="001D74BC">
      <w:pPr>
        <w:pStyle w:val="ListParagraph"/>
        <w:numPr>
          <w:ilvl w:val="1"/>
          <w:numId w:val="9"/>
        </w:numPr>
        <w:ind w:left="810"/>
        <w:rPr>
          <w:rStyle w:val="Hyperlink"/>
          <w:color w:val="auto"/>
          <w:sz w:val="22"/>
          <w:u w:val="none"/>
        </w:rPr>
      </w:pPr>
      <w:r w:rsidRPr="00C52ADA">
        <w:t>FDA Enforcement Reports Public Data:</w:t>
      </w:r>
      <w:r>
        <w:t xml:space="preserve"> </w:t>
      </w:r>
      <w:r w:rsidR="008B70EF">
        <w:t xml:space="preserve"> </w:t>
      </w:r>
      <w:hyperlink r:id="rId16" w:history="1">
        <w:r w:rsidRPr="00630899">
          <w:rPr>
            <w:rStyle w:val="Hyperlink"/>
          </w:rPr>
          <w:t>http://www.fda.gov/%20Safety/Recalls/EnforcementReports/default.htm</w:t>
        </w:r>
      </w:hyperlink>
    </w:p>
    <w:p w14:paraId="4D4604DE" w14:textId="77777777" w:rsidR="005B61FF" w:rsidRPr="005B61FF" w:rsidRDefault="005B61FF" w:rsidP="005B61FF">
      <w:pPr>
        <w:ind w:left="450"/>
        <w:rPr>
          <w:color w:val="auto"/>
          <w:sz w:val="22"/>
        </w:rPr>
      </w:pPr>
    </w:p>
    <w:p w14:paraId="65DA9DDD" w14:textId="4D84D75A" w:rsidR="001F5A60" w:rsidRDefault="00AE4451" w:rsidP="001F5A60">
      <w:pPr>
        <w:pStyle w:val="Head1"/>
      </w:pPr>
      <w:bookmarkStart w:id="101" w:name="_Toc423970518"/>
      <w:r>
        <w:lastRenderedPageBreak/>
        <w:t>Referenced Documents</w:t>
      </w:r>
      <w:bookmarkEnd w:id="101"/>
    </w:p>
    <w:p w14:paraId="03EE9385" w14:textId="3C3657D8" w:rsidR="00033C97" w:rsidRDefault="00033C97" w:rsidP="001D74BC">
      <w:pPr>
        <w:pStyle w:val="ListParagraph"/>
        <w:numPr>
          <w:ilvl w:val="0"/>
          <w:numId w:val="10"/>
        </w:numPr>
      </w:pPr>
      <w:r>
        <w:t xml:space="preserve"> </w:t>
      </w:r>
      <w:r w:rsidRPr="00033C97">
        <w:t>ADS RFQ Final.pdf</w:t>
      </w:r>
    </w:p>
    <w:p w14:paraId="7C466ED5" w14:textId="7248E49C" w:rsidR="00AE4451" w:rsidRPr="00033C97" w:rsidRDefault="00AE4451" w:rsidP="00AE4451">
      <w:pPr>
        <w:pStyle w:val="ListParagraph"/>
        <w:numPr>
          <w:ilvl w:val="0"/>
          <w:numId w:val="10"/>
        </w:numPr>
      </w:pPr>
      <w:r w:rsidRPr="00AE4451">
        <w:t>Nonparametric and Semiparametric Models.pdf</w:t>
      </w:r>
    </w:p>
    <w:p w14:paraId="22CA2156" w14:textId="77777777" w:rsidR="00EF3C2E" w:rsidRPr="001F5A60" w:rsidRDefault="00EF3C2E" w:rsidP="001F5A60">
      <w:pPr>
        <w:ind w:left="450"/>
        <w:rPr>
          <w:color w:val="auto"/>
          <w:sz w:val="22"/>
        </w:rPr>
      </w:pPr>
    </w:p>
    <w:p w14:paraId="18843B69" w14:textId="5E2EEA5B" w:rsidR="00FB1D39" w:rsidRPr="008D4272" w:rsidRDefault="00FB1D39" w:rsidP="00015C69">
      <w:pPr>
        <w:pStyle w:val="Head1"/>
      </w:pPr>
      <w:bookmarkStart w:id="102" w:name="_Toc198546521"/>
      <w:bookmarkStart w:id="103" w:name="_Toc388537440"/>
      <w:bookmarkStart w:id="104" w:name="_Toc388538040"/>
      <w:bookmarkStart w:id="105" w:name="_Toc388538468"/>
      <w:bookmarkStart w:id="106" w:name="_Toc400353935"/>
      <w:bookmarkStart w:id="107" w:name="_Toc415165707"/>
      <w:bookmarkStart w:id="108" w:name="_Toc423970519"/>
      <w:r w:rsidRPr="00015C69">
        <w:t>Overview</w:t>
      </w:r>
      <w:bookmarkEnd w:id="102"/>
      <w:bookmarkEnd w:id="103"/>
      <w:bookmarkEnd w:id="104"/>
      <w:bookmarkEnd w:id="105"/>
      <w:bookmarkEnd w:id="106"/>
      <w:bookmarkEnd w:id="107"/>
      <w:r w:rsidR="00AE4451">
        <w:t xml:space="preserve"> and Architecture</w:t>
      </w:r>
      <w:bookmarkEnd w:id="108"/>
    </w:p>
    <w:p w14:paraId="23E7F21B" w14:textId="2D33D2DC" w:rsidR="00FE59C0" w:rsidRPr="008D4272" w:rsidRDefault="00FE59C0" w:rsidP="00AA330B">
      <w:pPr>
        <w:pStyle w:val="APSHeading2"/>
      </w:pPr>
      <w:bookmarkStart w:id="109" w:name="_Toc388537441"/>
      <w:bookmarkStart w:id="110" w:name="_Toc388538041"/>
      <w:bookmarkStart w:id="111" w:name="_Toc388538469"/>
      <w:bookmarkStart w:id="112" w:name="_Toc400353936"/>
      <w:bookmarkStart w:id="113" w:name="_Toc415165708"/>
      <w:bookmarkStart w:id="114" w:name="_Toc423970520"/>
      <w:r w:rsidRPr="008D4272">
        <w:t xml:space="preserve">The </w:t>
      </w:r>
      <w:r w:rsidR="00036A98">
        <w:t>dAnalytics</w:t>
      </w:r>
      <w:r w:rsidR="006D0CD8" w:rsidRPr="008D4272">
        <w:t xml:space="preserve"> </w:t>
      </w:r>
      <w:bookmarkEnd w:id="109"/>
      <w:bookmarkEnd w:id="110"/>
      <w:bookmarkEnd w:id="111"/>
      <w:bookmarkEnd w:id="112"/>
      <w:bookmarkEnd w:id="113"/>
      <w:r w:rsidR="00033C97">
        <w:t>Project</w:t>
      </w:r>
      <w:bookmarkEnd w:id="114"/>
    </w:p>
    <w:p w14:paraId="61AB70DC" w14:textId="3094FF53" w:rsidR="00036A98" w:rsidRPr="00036A98" w:rsidRDefault="00036A98" w:rsidP="00036A98">
      <w:pPr>
        <w:autoSpaceDE w:val="0"/>
        <w:autoSpaceDN w:val="0"/>
        <w:adjustRightInd w:val="0"/>
        <w:jc w:val="both"/>
        <w:rPr>
          <w:szCs w:val="24"/>
        </w:rPr>
      </w:pPr>
      <w:r w:rsidRPr="00036A98">
        <w:rPr>
          <w:szCs w:val="24"/>
        </w:rPr>
        <w:t xml:space="preserve">The </w:t>
      </w:r>
      <w:r w:rsidR="00EF3C2E">
        <w:rPr>
          <w:szCs w:val="24"/>
        </w:rPr>
        <w:t>dAnalytics</w:t>
      </w:r>
      <w:r w:rsidRPr="00036A98">
        <w:rPr>
          <w:szCs w:val="24"/>
        </w:rPr>
        <w:t xml:space="preserve"> aims to make sense of the open data available from the FDA distribution. The raw data documents the Events, enforcement and labeling information for Drug, Food and Devices.</w:t>
      </w:r>
    </w:p>
    <w:p w14:paraId="09159D7D" w14:textId="77777777" w:rsidR="00036A98" w:rsidRPr="00036A98" w:rsidRDefault="00036A98" w:rsidP="00036A98">
      <w:pPr>
        <w:autoSpaceDE w:val="0"/>
        <w:autoSpaceDN w:val="0"/>
        <w:adjustRightInd w:val="0"/>
        <w:jc w:val="both"/>
        <w:rPr>
          <w:szCs w:val="24"/>
        </w:rPr>
      </w:pPr>
    </w:p>
    <w:p w14:paraId="59C67186" w14:textId="382CFF37" w:rsidR="00036A98" w:rsidRDefault="00036A98" w:rsidP="00036A98">
      <w:pPr>
        <w:autoSpaceDE w:val="0"/>
        <w:autoSpaceDN w:val="0"/>
        <w:adjustRightInd w:val="0"/>
        <w:jc w:val="both"/>
        <w:rPr>
          <w:szCs w:val="24"/>
        </w:rPr>
      </w:pPr>
      <w:r w:rsidRPr="00036A98">
        <w:rPr>
          <w:szCs w:val="24"/>
        </w:rPr>
        <w:t xml:space="preserve">The project processes millions of rows of this public raw data and tries to analyze it from individual drug's perspective. The dashboard aims to give the user a flexible ability to see if a drug has had any reported reaction in the past. If it did, the common behavior or pattern of the </w:t>
      </w:r>
      <w:r>
        <w:rPr>
          <w:szCs w:val="24"/>
        </w:rPr>
        <w:t>reaction.</w:t>
      </w:r>
    </w:p>
    <w:p w14:paraId="3A8EBC4B" w14:textId="77777777" w:rsidR="00036A98" w:rsidRPr="00036A98" w:rsidRDefault="00036A98" w:rsidP="00036A98">
      <w:pPr>
        <w:autoSpaceDE w:val="0"/>
        <w:autoSpaceDN w:val="0"/>
        <w:adjustRightInd w:val="0"/>
        <w:jc w:val="both"/>
        <w:rPr>
          <w:szCs w:val="24"/>
        </w:rPr>
      </w:pPr>
    </w:p>
    <w:p w14:paraId="2CFE076F" w14:textId="6C10061C" w:rsidR="00036A98" w:rsidRPr="00036A98" w:rsidRDefault="00036A98" w:rsidP="00036A98">
      <w:pPr>
        <w:autoSpaceDE w:val="0"/>
        <w:autoSpaceDN w:val="0"/>
        <w:adjustRightInd w:val="0"/>
        <w:jc w:val="both"/>
        <w:rPr>
          <w:szCs w:val="24"/>
        </w:rPr>
      </w:pPr>
      <w:r w:rsidRPr="00036A98">
        <w:rPr>
          <w:szCs w:val="24"/>
        </w:rPr>
        <w:t xml:space="preserve">User can also see and determine the behavior based on many other factors like age groups, or if it was gender specific, or had the </w:t>
      </w:r>
      <w:r w:rsidR="00F378BB" w:rsidRPr="00036A98">
        <w:rPr>
          <w:szCs w:val="24"/>
        </w:rPr>
        <w:t>weight</w:t>
      </w:r>
      <w:r w:rsidRPr="00036A98">
        <w:rPr>
          <w:szCs w:val="24"/>
        </w:rPr>
        <w:t xml:space="preserve"> range of patients any say in the matter. The behavior can also be analyzed over a specific period of time, to determine the environmental causes.</w:t>
      </w:r>
    </w:p>
    <w:p w14:paraId="286FFA6D" w14:textId="77777777" w:rsidR="00036A98" w:rsidRPr="00036A98" w:rsidRDefault="00036A98" w:rsidP="00036A98">
      <w:pPr>
        <w:autoSpaceDE w:val="0"/>
        <w:autoSpaceDN w:val="0"/>
        <w:adjustRightInd w:val="0"/>
        <w:jc w:val="both"/>
        <w:rPr>
          <w:szCs w:val="24"/>
        </w:rPr>
      </w:pPr>
    </w:p>
    <w:p w14:paraId="295B971F" w14:textId="77777777" w:rsidR="007B4790" w:rsidRDefault="00EF3C2E" w:rsidP="007B4790">
      <w:pPr>
        <w:autoSpaceDE w:val="0"/>
        <w:autoSpaceDN w:val="0"/>
        <w:adjustRightInd w:val="0"/>
        <w:jc w:val="both"/>
        <w:rPr>
          <w:szCs w:val="24"/>
        </w:rPr>
      </w:pPr>
      <w:proofErr w:type="gramStart"/>
      <w:r>
        <w:rPr>
          <w:szCs w:val="24"/>
        </w:rPr>
        <w:t>dAnalytics</w:t>
      </w:r>
      <w:proofErr w:type="gramEnd"/>
      <w:r w:rsidRPr="00036A98">
        <w:rPr>
          <w:szCs w:val="24"/>
        </w:rPr>
        <w:t xml:space="preserve"> </w:t>
      </w:r>
      <w:r w:rsidR="00036A98" w:rsidRPr="00036A98">
        <w:rPr>
          <w:szCs w:val="24"/>
        </w:rPr>
        <w:t>provides a user the most comprehensive, one-stop answers for all the queries on the drug behavior.</w:t>
      </w:r>
    </w:p>
    <w:p w14:paraId="44CAE13F" w14:textId="77777777" w:rsidR="007B4790" w:rsidRDefault="007B4790" w:rsidP="007B4790">
      <w:pPr>
        <w:autoSpaceDE w:val="0"/>
        <w:autoSpaceDN w:val="0"/>
        <w:adjustRightInd w:val="0"/>
        <w:jc w:val="both"/>
        <w:rPr>
          <w:szCs w:val="24"/>
        </w:rPr>
      </w:pPr>
    </w:p>
    <w:p w14:paraId="1D257340" w14:textId="533B9FE3" w:rsidR="007B4790" w:rsidRPr="00EC6166" w:rsidRDefault="00C65703" w:rsidP="007B4790">
      <w:pPr>
        <w:pStyle w:val="APSHeading2"/>
      </w:pPr>
      <w:bookmarkStart w:id="115" w:name="_Toc423970521"/>
      <w:r>
        <w:t>Design consideration and goals</w:t>
      </w:r>
      <w:bookmarkEnd w:id="115"/>
    </w:p>
    <w:p w14:paraId="225F5E88" w14:textId="6ACD0F98" w:rsidR="007B4790" w:rsidRDefault="007B4790" w:rsidP="007B4790">
      <w:pPr>
        <w:numPr>
          <w:ilvl w:val="0"/>
          <w:numId w:val="2"/>
        </w:numPr>
        <w:jc w:val="both"/>
        <w:rPr>
          <w:color w:val="auto"/>
          <w:szCs w:val="24"/>
        </w:rPr>
      </w:pPr>
      <w:r>
        <w:rPr>
          <w:color w:val="auto"/>
          <w:szCs w:val="24"/>
        </w:rPr>
        <w:t>The design must be user centric with intuitive and informative presentation layer.</w:t>
      </w:r>
    </w:p>
    <w:p w14:paraId="4EB97A70" w14:textId="39E20967" w:rsidR="00C65703" w:rsidRDefault="00C65703" w:rsidP="007B4790">
      <w:pPr>
        <w:numPr>
          <w:ilvl w:val="0"/>
          <w:numId w:val="2"/>
        </w:numPr>
        <w:jc w:val="both"/>
        <w:rPr>
          <w:color w:val="auto"/>
          <w:szCs w:val="24"/>
        </w:rPr>
      </w:pPr>
      <w:r>
        <w:rPr>
          <w:color w:val="auto"/>
          <w:szCs w:val="24"/>
        </w:rPr>
        <w:t>The UI must support all modern browsers, must be responsive to support multiple devices like computer, mobile phone and tablet.</w:t>
      </w:r>
    </w:p>
    <w:p w14:paraId="2F8F8CB9" w14:textId="29ACA7DE" w:rsidR="00C65703" w:rsidRDefault="00C65703" w:rsidP="007B4790">
      <w:pPr>
        <w:numPr>
          <w:ilvl w:val="0"/>
          <w:numId w:val="2"/>
        </w:numPr>
        <w:jc w:val="both"/>
        <w:rPr>
          <w:color w:val="auto"/>
          <w:szCs w:val="24"/>
        </w:rPr>
      </w:pPr>
      <w:r>
        <w:rPr>
          <w:color w:val="auto"/>
          <w:szCs w:val="24"/>
        </w:rPr>
        <w:t>The UI must be Section 508</w:t>
      </w:r>
      <w:r w:rsidRPr="00C65703">
        <w:rPr>
          <w:color w:val="auto"/>
          <w:szCs w:val="24"/>
        </w:rPr>
        <w:t xml:space="preserve"> </w:t>
      </w:r>
      <w:r>
        <w:rPr>
          <w:color w:val="auto"/>
          <w:szCs w:val="24"/>
        </w:rPr>
        <w:t>compliant.</w:t>
      </w:r>
    </w:p>
    <w:p w14:paraId="3FBA57F4" w14:textId="32C080C3" w:rsidR="007B4790" w:rsidRDefault="007B4790" w:rsidP="007B4790">
      <w:pPr>
        <w:numPr>
          <w:ilvl w:val="0"/>
          <w:numId w:val="2"/>
        </w:numPr>
        <w:jc w:val="both"/>
        <w:rPr>
          <w:color w:val="auto"/>
          <w:szCs w:val="24"/>
        </w:rPr>
      </w:pPr>
      <w:r>
        <w:rPr>
          <w:color w:val="auto"/>
          <w:szCs w:val="24"/>
        </w:rPr>
        <w:t>The system must be high-available.</w:t>
      </w:r>
    </w:p>
    <w:p w14:paraId="57DC1FE5" w14:textId="2527F048" w:rsidR="007B4790" w:rsidRDefault="007B4790" w:rsidP="007B4790">
      <w:pPr>
        <w:numPr>
          <w:ilvl w:val="0"/>
          <w:numId w:val="2"/>
        </w:numPr>
        <w:jc w:val="both"/>
        <w:rPr>
          <w:color w:val="auto"/>
          <w:szCs w:val="24"/>
        </w:rPr>
      </w:pPr>
      <w:r>
        <w:rPr>
          <w:color w:val="auto"/>
          <w:szCs w:val="24"/>
        </w:rPr>
        <w:t>System must be high-</w:t>
      </w:r>
      <w:r w:rsidR="00F378BB">
        <w:rPr>
          <w:color w:val="auto"/>
          <w:szCs w:val="24"/>
        </w:rPr>
        <w:t>performing</w:t>
      </w:r>
      <w:r>
        <w:rPr>
          <w:color w:val="auto"/>
          <w:szCs w:val="24"/>
        </w:rPr>
        <w:t>. The user requests must be responded with</w:t>
      </w:r>
      <w:r w:rsidR="00C65703">
        <w:rPr>
          <w:color w:val="auto"/>
          <w:szCs w:val="24"/>
        </w:rPr>
        <w:t xml:space="preserve"> a delay not more than 5 seconds.</w:t>
      </w:r>
    </w:p>
    <w:p w14:paraId="40C30EE1" w14:textId="3DB5EBDD" w:rsidR="007B4790" w:rsidRPr="00076520" w:rsidRDefault="007B4790" w:rsidP="007B4790">
      <w:pPr>
        <w:numPr>
          <w:ilvl w:val="0"/>
          <w:numId w:val="2"/>
        </w:numPr>
        <w:jc w:val="both"/>
        <w:rPr>
          <w:color w:val="auto"/>
          <w:szCs w:val="24"/>
        </w:rPr>
      </w:pPr>
      <w:r w:rsidRPr="00076520">
        <w:rPr>
          <w:color w:val="auto"/>
          <w:szCs w:val="24"/>
        </w:rPr>
        <w:t xml:space="preserve">The system </w:t>
      </w:r>
      <w:r w:rsidR="00C65703">
        <w:rPr>
          <w:color w:val="auto"/>
          <w:szCs w:val="24"/>
        </w:rPr>
        <w:t xml:space="preserve">must </w:t>
      </w:r>
      <w:r>
        <w:rPr>
          <w:color w:val="auto"/>
          <w:szCs w:val="24"/>
        </w:rPr>
        <w:t>make use of the modern open source software for a quick turnaround in the development of the Project</w:t>
      </w:r>
      <w:r w:rsidRPr="00076520">
        <w:rPr>
          <w:color w:val="auto"/>
          <w:szCs w:val="24"/>
        </w:rPr>
        <w:t>.</w:t>
      </w:r>
    </w:p>
    <w:p w14:paraId="161EA329" w14:textId="4A8F3009" w:rsidR="007B4790" w:rsidRPr="005C030F" w:rsidRDefault="007B4790" w:rsidP="007B4790">
      <w:pPr>
        <w:numPr>
          <w:ilvl w:val="0"/>
          <w:numId w:val="2"/>
        </w:numPr>
        <w:jc w:val="both"/>
        <w:rPr>
          <w:szCs w:val="24"/>
        </w:rPr>
      </w:pPr>
      <w:r w:rsidRPr="00C65703">
        <w:t xml:space="preserve">The system </w:t>
      </w:r>
      <w:r w:rsidR="00C65703" w:rsidRPr="00C65703">
        <w:t xml:space="preserve">should </w:t>
      </w:r>
      <w:r w:rsidRPr="00C65703">
        <w:t>continue</w:t>
      </w:r>
      <w:r w:rsidR="00C65703" w:rsidRPr="00C65703">
        <w:t xml:space="preserve"> </w:t>
      </w:r>
      <w:r w:rsidRPr="00C65703">
        <w:t>to summarize the public data as and when it becomes available</w:t>
      </w:r>
      <w:r w:rsidRPr="005C030F">
        <w:rPr>
          <w:szCs w:val="24"/>
        </w:rPr>
        <w:t>.</w:t>
      </w:r>
    </w:p>
    <w:p w14:paraId="1B9BA4A1" w14:textId="7A68E432" w:rsidR="00C65703" w:rsidRDefault="00C65703" w:rsidP="007B4790">
      <w:pPr>
        <w:numPr>
          <w:ilvl w:val="0"/>
          <w:numId w:val="2"/>
        </w:numPr>
        <w:jc w:val="both"/>
        <w:rPr>
          <w:szCs w:val="24"/>
        </w:rPr>
      </w:pPr>
      <w:r>
        <w:rPr>
          <w:szCs w:val="24"/>
        </w:rPr>
        <w:t>The system should be modular, with each module to be independently designed, developed and deployed.</w:t>
      </w:r>
    </w:p>
    <w:p w14:paraId="56CFFC87" w14:textId="77777777" w:rsidR="007B4790" w:rsidRDefault="007B4790" w:rsidP="007B4790">
      <w:pPr>
        <w:numPr>
          <w:ilvl w:val="0"/>
          <w:numId w:val="2"/>
        </w:numPr>
        <w:jc w:val="both"/>
        <w:rPr>
          <w:szCs w:val="24"/>
        </w:rPr>
      </w:pPr>
      <w:r w:rsidRPr="005C030F">
        <w:rPr>
          <w:szCs w:val="24"/>
        </w:rPr>
        <w:t>The system should be extensible.</w:t>
      </w:r>
    </w:p>
    <w:p w14:paraId="4BA26613" w14:textId="07CD9BD9" w:rsidR="00DA1D74" w:rsidRDefault="00DA1D74" w:rsidP="007B4790">
      <w:pPr>
        <w:numPr>
          <w:ilvl w:val="0"/>
          <w:numId w:val="2"/>
        </w:numPr>
        <w:jc w:val="both"/>
        <w:rPr>
          <w:szCs w:val="24"/>
        </w:rPr>
      </w:pPr>
      <w:r>
        <w:rPr>
          <w:szCs w:val="24"/>
        </w:rPr>
        <w:t>The system deployment must be automated with a continuous integration tool.</w:t>
      </w:r>
    </w:p>
    <w:p w14:paraId="46935717" w14:textId="49B40E76" w:rsidR="00561E16" w:rsidRPr="00C65703" w:rsidRDefault="00C65703" w:rsidP="00C65703">
      <w:pPr>
        <w:numPr>
          <w:ilvl w:val="0"/>
          <w:numId w:val="2"/>
        </w:numPr>
        <w:jc w:val="both"/>
        <w:rPr>
          <w:color w:val="auto"/>
          <w:szCs w:val="24"/>
        </w:rPr>
      </w:pPr>
      <w:r w:rsidRPr="008807B4">
        <w:rPr>
          <w:color w:val="auto"/>
          <w:szCs w:val="24"/>
        </w:rPr>
        <w:t xml:space="preserve">The system should provide </w:t>
      </w:r>
      <w:r>
        <w:rPr>
          <w:color w:val="auto"/>
          <w:szCs w:val="24"/>
        </w:rPr>
        <w:t>administrators</w:t>
      </w:r>
      <w:r w:rsidRPr="008807B4">
        <w:rPr>
          <w:color w:val="auto"/>
          <w:szCs w:val="24"/>
        </w:rPr>
        <w:t xml:space="preserve"> an interface to track and monitor processes and sub-processes within the system.</w:t>
      </w:r>
    </w:p>
    <w:p w14:paraId="72C836A3" w14:textId="77777777" w:rsidR="00561E16" w:rsidRDefault="00561E16" w:rsidP="00036A98">
      <w:pPr>
        <w:autoSpaceDE w:val="0"/>
        <w:autoSpaceDN w:val="0"/>
        <w:adjustRightInd w:val="0"/>
        <w:jc w:val="both"/>
        <w:rPr>
          <w:szCs w:val="24"/>
        </w:rPr>
      </w:pPr>
    </w:p>
    <w:p w14:paraId="4D6F3F38" w14:textId="28DBD79D" w:rsidR="00561E16" w:rsidRPr="008D4272" w:rsidRDefault="00561E16" w:rsidP="007B4790">
      <w:pPr>
        <w:pStyle w:val="APSHeading2"/>
        <w:tabs>
          <w:tab w:val="clear" w:pos="576"/>
          <w:tab w:val="num" w:pos="450"/>
        </w:tabs>
      </w:pPr>
      <w:bookmarkStart w:id="116" w:name="_Toc423970522"/>
      <w:r w:rsidRPr="008D4272">
        <w:t xml:space="preserve">The </w:t>
      </w:r>
      <w:r>
        <w:t>dAnalytics</w:t>
      </w:r>
      <w:r w:rsidRPr="008D4272">
        <w:t xml:space="preserve"> </w:t>
      </w:r>
      <w:r w:rsidR="004F524D">
        <w:t xml:space="preserve">application </w:t>
      </w:r>
      <w:r>
        <w:t>architecture</w:t>
      </w:r>
      <w:bookmarkEnd w:id="116"/>
    </w:p>
    <w:p w14:paraId="6689EF9F" w14:textId="287B670C" w:rsidR="0056138C" w:rsidRDefault="0056138C" w:rsidP="007B4790">
      <w:pPr>
        <w:ind w:left="360"/>
      </w:pPr>
      <w:proofErr w:type="gramStart"/>
      <w:r>
        <w:t>dAnalytics</w:t>
      </w:r>
      <w:proofErr w:type="gramEnd"/>
      <w:r>
        <w:t xml:space="preserve"> software architecture follows </w:t>
      </w:r>
      <w:r w:rsidR="007B4790">
        <w:t xml:space="preserve">the modular specified by </w:t>
      </w:r>
      <w:r>
        <w:t xml:space="preserve">FISMA </w:t>
      </w:r>
      <w:r w:rsidR="007B4790">
        <w:t>guidelines</w:t>
      </w:r>
      <w:r w:rsidR="000A6FE0">
        <w:t xml:space="preserve"> </w:t>
      </w:r>
      <w:r>
        <w:t xml:space="preserve">with </w:t>
      </w:r>
      <w:r w:rsidR="007B4790">
        <w:t xml:space="preserve">components developed and deployed in </w:t>
      </w:r>
      <w:r w:rsidR="00F70D37">
        <w:t>3</w:t>
      </w:r>
      <w:r w:rsidR="000A6FE0">
        <w:t>-tier</w:t>
      </w:r>
      <w:r w:rsidR="00521FEC">
        <w:t>s</w:t>
      </w:r>
      <w:r w:rsidR="000A6FE0">
        <w:t xml:space="preserve"> </w:t>
      </w:r>
      <w:r w:rsidR="007B4790">
        <w:t>–</w:t>
      </w:r>
      <w:r w:rsidR="000A6FE0">
        <w:t xml:space="preserve"> </w:t>
      </w:r>
      <w:r w:rsidR="007B4790">
        <w:t xml:space="preserve">the </w:t>
      </w:r>
      <w:r w:rsidR="000E05FA">
        <w:t xml:space="preserve">presentation, </w:t>
      </w:r>
      <w:r w:rsidR="007B4790">
        <w:t xml:space="preserve">the </w:t>
      </w:r>
      <w:r w:rsidR="000E05FA">
        <w:t xml:space="preserve">business logic and </w:t>
      </w:r>
      <w:r w:rsidR="007B4790">
        <w:t xml:space="preserve">the </w:t>
      </w:r>
      <w:r w:rsidR="000E05FA">
        <w:t>data processing</w:t>
      </w:r>
      <w:r w:rsidR="007B4790">
        <w:t xml:space="preserve"> tiers</w:t>
      </w:r>
      <w:r w:rsidR="000E05FA">
        <w:t>.</w:t>
      </w:r>
    </w:p>
    <w:p w14:paraId="7A2F416C" w14:textId="212CFA4F" w:rsidR="00FE59C0" w:rsidRPr="008D4272" w:rsidRDefault="00FE59C0" w:rsidP="00A13E9B">
      <w:pPr>
        <w:rPr>
          <w:szCs w:val="24"/>
        </w:rPr>
      </w:pPr>
    </w:p>
    <w:p w14:paraId="01EDC373" w14:textId="084ECA04" w:rsidR="00DB379D" w:rsidRDefault="00561E16" w:rsidP="00AE59AA">
      <w:pPr>
        <w:pStyle w:val="Heading3"/>
      </w:pPr>
      <w:bookmarkStart w:id="117" w:name="_Toc423970523"/>
      <w:r>
        <w:t>Presentation tier</w:t>
      </w:r>
      <w:bookmarkEnd w:id="117"/>
    </w:p>
    <w:p w14:paraId="468113C2" w14:textId="77777777" w:rsidR="007B4790" w:rsidRDefault="001624B8" w:rsidP="00A13E9B">
      <w:pPr>
        <w:ind w:left="450"/>
      </w:pPr>
      <w:r w:rsidRPr="00A13E9B">
        <w:t>The dAnalytics UI Component</w:t>
      </w:r>
      <w:r w:rsidR="00A4436A" w:rsidRPr="00A13E9B">
        <w:t xml:space="preserve"> acts as the presentation layer</w:t>
      </w:r>
      <w:r w:rsidRPr="00A13E9B">
        <w:t xml:space="preserve"> </w:t>
      </w:r>
      <w:r w:rsidR="00A4436A" w:rsidRPr="00A13E9B">
        <w:t xml:space="preserve">and </w:t>
      </w:r>
      <w:r w:rsidRPr="00A13E9B">
        <w:t>present</w:t>
      </w:r>
      <w:r w:rsidR="00A4436A" w:rsidRPr="00A13E9B">
        <w:t>s</w:t>
      </w:r>
      <w:r w:rsidRPr="00A13E9B">
        <w:t xml:space="preserve"> the data for the consumption of the general public</w:t>
      </w:r>
      <w:r w:rsidR="00A4436A" w:rsidRPr="00A13E9B">
        <w:t xml:space="preserve"> in an intuitive</w:t>
      </w:r>
      <w:r w:rsidR="007B4790">
        <w:t xml:space="preserve"> graphical</w:t>
      </w:r>
      <w:r w:rsidR="00A4436A" w:rsidRPr="00A13E9B">
        <w:t xml:space="preserve"> UI</w:t>
      </w:r>
      <w:r w:rsidRPr="00A13E9B">
        <w:t>.</w:t>
      </w:r>
      <w:r w:rsidR="00A4436A" w:rsidRPr="00A13E9B">
        <w:t xml:space="preserve"> </w:t>
      </w:r>
    </w:p>
    <w:p w14:paraId="0478AA96" w14:textId="77777777" w:rsidR="007B4790" w:rsidRDefault="007B4790" w:rsidP="00A13E9B">
      <w:pPr>
        <w:ind w:left="450"/>
      </w:pPr>
    </w:p>
    <w:p w14:paraId="1CBB88CE" w14:textId="60DFCAEC" w:rsidR="0083073A" w:rsidRPr="00A13E9B" w:rsidRDefault="00A4436A" w:rsidP="00A13E9B">
      <w:pPr>
        <w:ind w:left="450"/>
      </w:pPr>
      <w:r w:rsidRPr="00A13E9B">
        <w:t xml:space="preserve">This component will be deployed as a separate entity and would be developed using a client side MVC tool (AngularJS). </w:t>
      </w:r>
    </w:p>
    <w:p w14:paraId="2434F0B8" w14:textId="77777777" w:rsidR="007B4790" w:rsidRDefault="007B4790" w:rsidP="00A13E9B">
      <w:pPr>
        <w:ind w:left="450"/>
      </w:pPr>
    </w:p>
    <w:p w14:paraId="40D9634C" w14:textId="753C16E0" w:rsidR="001624B8" w:rsidRPr="00A13E9B" w:rsidRDefault="00A4436A" w:rsidP="00A13E9B">
      <w:pPr>
        <w:ind w:left="450"/>
      </w:pPr>
      <w:r w:rsidRPr="00A13E9B">
        <w:t xml:space="preserve">For more details, see the </w:t>
      </w:r>
      <w:r w:rsidR="00BA03C4">
        <w:t>chapter</w:t>
      </w:r>
      <w:r w:rsidR="0083073A" w:rsidRPr="00A13E9B">
        <w:t xml:space="preserve"> </w:t>
      </w:r>
      <w:r w:rsidR="00BA03C4">
        <w:t>5</w:t>
      </w:r>
      <w:r w:rsidR="0083073A" w:rsidRPr="00A13E9B">
        <w:t xml:space="preserve"> of this document.</w:t>
      </w:r>
    </w:p>
    <w:p w14:paraId="18E20050" w14:textId="77777777" w:rsidR="00A4436A" w:rsidRPr="00A4436A" w:rsidRDefault="00A4436A" w:rsidP="00A4436A">
      <w:pPr>
        <w:autoSpaceDE w:val="0"/>
        <w:autoSpaceDN w:val="0"/>
        <w:adjustRightInd w:val="0"/>
        <w:ind w:left="360"/>
        <w:jc w:val="both"/>
        <w:rPr>
          <w:szCs w:val="24"/>
        </w:rPr>
      </w:pPr>
    </w:p>
    <w:p w14:paraId="7C7468B6" w14:textId="20BFA7B8" w:rsidR="00A4436A" w:rsidRDefault="00A4436A" w:rsidP="00AE59AA">
      <w:pPr>
        <w:pStyle w:val="Heading3"/>
      </w:pPr>
      <w:bookmarkStart w:id="118" w:name="_Toc423970524"/>
      <w:r>
        <w:t>Business logic tier</w:t>
      </w:r>
      <w:bookmarkEnd w:id="118"/>
    </w:p>
    <w:p w14:paraId="19987003" w14:textId="5E9C6040" w:rsidR="0083073A" w:rsidRDefault="00A4436A" w:rsidP="00A4436A">
      <w:pPr>
        <w:pStyle w:val="ListParagraph"/>
        <w:autoSpaceDE w:val="0"/>
        <w:autoSpaceDN w:val="0"/>
        <w:adjustRightInd w:val="0"/>
        <w:jc w:val="both"/>
        <w:rPr>
          <w:szCs w:val="24"/>
        </w:rPr>
      </w:pPr>
      <w:r>
        <w:rPr>
          <w:szCs w:val="24"/>
        </w:rPr>
        <w:t>The</w:t>
      </w:r>
      <w:r w:rsidR="001624B8">
        <w:rPr>
          <w:szCs w:val="24"/>
        </w:rPr>
        <w:t xml:space="preserve"> </w:t>
      </w:r>
      <w:r>
        <w:rPr>
          <w:szCs w:val="24"/>
        </w:rPr>
        <w:t>dAnalytics</w:t>
      </w:r>
      <w:r w:rsidR="001624B8">
        <w:rPr>
          <w:szCs w:val="24"/>
        </w:rPr>
        <w:t xml:space="preserve"> </w:t>
      </w:r>
      <w:r w:rsidR="0083073A">
        <w:rPr>
          <w:szCs w:val="24"/>
        </w:rPr>
        <w:t xml:space="preserve">Web </w:t>
      </w:r>
      <w:r w:rsidR="001624B8">
        <w:rPr>
          <w:szCs w:val="24"/>
        </w:rPr>
        <w:t>API component</w:t>
      </w:r>
      <w:r>
        <w:rPr>
          <w:szCs w:val="24"/>
        </w:rPr>
        <w:t xml:space="preserve"> </w:t>
      </w:r>
      <w:r w:rsidR="001624B8">
        <w:rPr>
          <w:szCs w:val="24"/>
        </w:rPr>
        <w:t xml:space="preserve">publishes the processed and analyzed data </w:t>
      </w:r>
      <w:r>
        <w:rPr>
          <w:szCs w:val="24"/>
        </w:rPr>
        <w:t>to a public platform</w:t>
      </w:r>
      <w:r w:rsidR="000F1E3F">
        <w:rPr>
          <w:szCs w:val="24"/>
        </w:rPr>
        <w:t>. This forms</w:t>
      </w:r>
      <w:r>
        <w:rPr>
          <w:szCs w:val="24"/>
        </w:rPr>
        <w:t xml:space="preserve"> the business logic tier which will be used by the presentation component. </w:t>
      </w:r>
      <w:r w:rsidR="0083073A">
        <w:rPr>
          <w:szCs w:val="24"/>
        </w:rPr>
        <w:t xml:space="preserve">These web APIs would be made available to any system that may want to utilize the </w:t>
      </w:r>
      <w:r w:rsidR="00F378BB">
        <w:rPr>
          <w:szCs w:val="24"/>
        </w:rPr>
        <w:t>analysis</w:t>
      </w:r>
      <w:r w:rsidR="0083073A">
        <w:rPr>
          <w:szCs w:val="24"/>
        </w:rPr>
        <w:t xml:space="preserve"> done by the dAnalytics data processors.</w:t>
      </w:r>
    </w:p>
    <w:p w14:paraId="19572309" w14:textId="77777777" w:rsidR="0083073A" w:rsidRDefault="0083073A" w:rsidP="00A4436A">
      <w:pPr>
        <w:pStyle w:val="ListParagraph"/>
        <w:autoSpaceDE w:val="0"/>
        <w:autoSpaceDN w:val="0"/>
        <w:adjustRightInd w:val="0"/>
        <w:jc w:val="both"/>
        <w:rPr>
          <w:szCs w:val="24"/>
        </w:rPr>
      </w:pPr>
    </w:p>
    <w:p w14:paraId="51137935" w14:textId="585AF76B" w:rsidR="001624B8" w:rsidRDefault="00A4436A" w:rsidP="00A4436A">
      <w:pPr>
        <w:pStyle w:val="ListParagraph"/>
        <w:autoSpaceDE w:val="0"/>
        <w:autoSpaceDN w:val="0"/>
        <w:adjustRightInd w:val="0"/>
        <w:jc w:val="both"/>
        <w:rPr>
          <w:szCs w:val="24"/>
        </w:rPr>
      </w:pPr>
      <w:r>
        <w:rPr>
          <w:szCs w:val="24"/>
        </w:rPr>
        <w:t>More information i</w:t>
      </w:r>
      <w:r w:rsidR="0083073A">
        <w:rPr>
          <w:szCs w:val="24"/>
        </w:rPr>
        <w:t xml:space="preserve">s provided in </w:t>
      </w:r>
      <w:r w:rsidR="0057777A">
        <w:rPr>
          <w:szCs w:val="24"/>
        </w:rPr>
        <w:t>Chapter 6</w:t>
      </w:r>
      <w:r w:rsidR="0083073A">
        <w:rPr>
          <w:szCs w:val="24"/>
        </w:rPr>
        <w:t xml:space="preserve"> of this document.</w:t>
      </w:r>
    </w:p>
    <w:p w14:paraId="1F0783A0" w14:textId="77777777" w:rsidR="0083073A" w:rsidRDefault="0083073A" w:rsidP="00A4436A">
      <w:pPr>
        <w:pStyle w:val="ListParagraph"/>
        <w:autoSpaceDE w:val="0"/>
        <w:autoSpaceDN w:val="0"/>
        <w:adjustRightInd w:val="0"/>
        <w:jc w:val="both"/>
        <w:rPr>
          <w:szCs w:val="24"/>
        </w:rPr>
      </w:pPr>
    </w:p>
    <w:p w14:paraId="4182F028" w14:textId="6710810B" w:rsidR="0083073A" w:rsidRDefault="0083073A" w:rsidP="00AE59AA">
      <w:pPr>
        <w:pStyle w:val="Heading3"/>
      </w:pPr>
      <w:bookmarkStart w:id="119" w:name="_Toc423970525"/>
      <w:r>
        <w:t>Data Processing tier</w:t>
      </w:r>
      <w:bookmarkEnd w:id="119"/>
    </w:p>
    <w:p w14:paraId="4DF4D479" w14:textId="0F12FFA1" w:rsidR="0083073A" w:rsidRDefault="0083073A" w:rsidP="00A4436A">
      <w:pPr>
        <w:pStyle w:val="ListParagraph"/>
        <w:autoSpaceDE w:val="0"/>
        <w:autoSpaceDN w:val="0"/>
        <w:adjustRightInd w:val="0"/>
        <w:jc w:val="both"/>
        <w:rPr>
          <w:szCs w:val="24"/>
        </w:rPr>
      </w:pPr>
      <w:r>
        <w:rPr>
          <w:szCs w:val="24"/>
        </w:rPr>
        <w:t xml:space="preserve">The dAnalytics Data Processing tier, explained </w:t>
      </w:r>
      <w:r w:rsidR="00A13E9B">
        <w:rPr>
          <w:szCs w:val="24"/>
        </w:rPr>
        <w:t>exclusively</w:t>
      </w:r>
      <w:r>
        <w:rPr>
          <w:szCs w:val="24"/>
        </w:rPr>
        <w:t xml:space="preserve"> in Chapter </w:t>
      </w:r>
      <w:r w:rsidR="0057777A">
        <w:rPr>
          <w:szCs w:val="24"/>
        </w:rPr>
        <w:t>7</w:t>
      </w:r>
      <w:r>
        <w:rPr>
          <w:szCs w:val="24"/>
        </w:rPr>
        <w:t xml:space="preserve"> of this document, is at the core of the dAnalytics application. This deals with data ingestion, data processing and data storage. </w:t>
      </w:r>
    </w:p>
    <w:p w14:paraId="32FC694C" w14:textId="77777777" w:rsidR="0083073A" w:rsidRDefault="0083073A" w:rsidP="00A4436A">
      <w:pPr>
        <w:pStyle w:val="ListParagraph"/>
        <w:autoSpaceDE w:val="0"/>
        <w:autoSpaceDN w:val="0"/>
        <w:adjustRightInd w:val="0"/>
        <w:jc w:val="both"/>
        <w:rPr>
          <w:szCs w:val="24"/>
        </w:rPr>
      </w:pPr>
    </w:p>
    <w:p w14:paraId="34A34EDE" w14:textId="2E44E6D5" w:rsidR="000F1E3F" w:rsidRDefault="000F1E3F" w:rsidP="00A4436A">
      <w:pPr>
        <w:pStyle w:val="ListParagraph"/>
        <w:autoSpaceDE w:val="0"/>
        <w:autoSpaceDN w:val="0"/>
        <w:adjustRightInd w:val="0"/>
        <w:jc w:val="both"/>
        <w:rPr>
          <w:szCs w:val="24"/>
        </w:rPr>
      </w:pPr>
      <w:r>
        <w:rPr>
          <w:szCs w:val="24"/>
        </w:rPr>
        <w:t>Data Ingestion –</w:t>
      </w:r>
    </w:p>
    <w:p w14:paraId="0540DECF" w14:textId="78157C34" w:rsidR="000F1E3F" w:rsidRDefault="0083073A" w:rsidP="00A4436A">
      <w:pPr>
        <w:pStyle w:val="ListParagraph"/>
        <w:autoSpaceDE w:val="0"/>
        <w:autoSpaceDN w:val="0"/>
        <w:adjustRightInd w:val="0"/>
        <w:jc w:val="both"/>
        <w:rPr>
          <w:szCs w:val="24"/>
        </w:rPr>
      </w:pPr>
      <w:r>
        <w:rPr>
          <w:szCs w:val="24"/>
        </w:rPr>
        <w:t xml:space="preserve">The data to be processed is obtained from an external public source, openfda.gov. This data is then mapped to dAnalytics specific format with a Java ETL process. </w:t>
      </w:r>
    </w:p>
    <w:p w14:paraId="1EE7909B" w14:textId="77777777" w:rsidR="000F1E3F" w:rsidRDefault="000F1E3F" w:rsidP="00A4436A">
      <w:pPr>
        <w:pStyle w:val="ListParagraph"/>
        <w:autoSpaceDE w:val="0"/>
        <w:autoSpaceDN w:val="0"/>
        <w:adjustRightInd w:val="0"/>
        <w:jc w:val="both"/>
        <w:rPr>
          <w:szCs w:val="24"/>
        </w:rPr>
      </w:pPr>
    </w:p>
    <w:p w14:paraId="24584EE0" w14:textId="6AD6A484" w:rsidR="000F1E3F" w:rsidRDefault="000F1E3F" w:rsidP="00A4436A">
      <w:pPr>
        <w:pStyle w:val="ListParagraph"/>
        <w:autoSpaceDE w:val="0"/>
        <w:autoSpaceDN w:val="0"/>
        <w:adjustRightInd w:val="0"/>
        <w:jc w:val="both"/>
        <w:rPr>
          <w:szCs w:val="24"/>
        </w:rPr>
      </w:pPr>
      <w:r>
        <w:rPr>
          <w:szCs w:val="24"/>
        </w:rPr>
        <w:t xml:space="preserve">Data Processing - </w:t>
      </w:r>
    </w:p>
    <w:p w14:paraId="10C70257" w14:textId="24B06A37" w:rsidR="0083073A" w:rsidRDefault="0083073A" w:rsidP="00A4436A">
      <w:pPr>
        <w:pStyle w:val="ListParagraph"/>
        <w:autoSpaceDE w:val="0"/>
        <w:autoSpaceDN w:val="0"/>
        <w:adjustRightInd w:val="0"/>
        <w:jc w:val="both"/>
        <w:rPr>
          <w:szCs w:val="24"/>
        </w:rPr>
      </w:pPr>
      <w:r>
        <w:rPr>
          <w:szCs w:val="24"/>
        </w:rPr>
        <w:t xml:space="preserve">The data is then fed into a big data processor, the Hadoop component, for analysis. The Hadoop component </w:t>
      </w:r>
      <w:r w:rsidRPr="008D4272">
        <w:rPr>
          <w:szCs w:val="24"/>
        </w:rPr>
        <w:t xml:space="preserve">consolidates, standardizes, augments, and individualizes </w:t>
      </w:r>
      <w:r>
        <w:rPr>
          <w:szCs w:val="24"/>
        </w:rPr>
        <w:t>the Public FDA data into the API consumable data structure, defined in a star schema model.</w:t>
      </w:r>
    </w:p>
    <w:p w14:paraId="077C96C3" w14:textId="77777777" w:rsidR="0083073A" w:rsidRDefault="0083073A" w:rsidP="00A4436A">
      <w:pPr>
        <w:pStyle w:val="ListParagraph"/>
        <w:autoSpaceDE w:val="0"/>
        <w:autoSpaceDN w:val="0"/>
        <w:adjustRightInd w:val="0"/>
        <w:jc w:val="both"/>
        <w:rPr>
          <w:szCs w:val="24"/>
        </w:rPr>
      </w:pPr>
    </w:p>
    <w:p w14:paraId="47723E2F" w14:textId="04C87003" w:rsidR="000F1E3F" w:rsidRDefault="000F1E3F" w:rsidP="00A4436A">
      <w:pPr>
        <w:pStyle w:val="ListParagraph"/>
        <w:autoSpaceDE w:val="0"/>
        <w:autoSpaceDN w:val="0"/>
        <w:adjustRightInd w:val="0"/>
        <w:jc w:val="both"/>
        <w:rPr>
          <w:szCs w:val="24"/>
        </w:rPr>
      </w:pPr>
      <w:r>
        <w:rPr>
          <w:szCs w:val="24"/>
        </w:rPr>
        <w:t xml:space="preserve">Data Storage - </w:t>
      </w:r>
    </w:p>
    <w:p w14:paraId="7391F12B" w14:textId="5CD08699" w:rsidR="00A4436A" w:rsidRPr="0083073A" w:rsidRDefault="0083073A" w:rsidP="00D62A61">
      <w:pPr>
        <w:autoSpaceDE w:val="0"/>
        <w:autoSpaceDN w:val="0"/>
        <w:adjustRightInd w:val="0"/>
        <w:ind w:left="720" w:hanging="90"/>
        <w:jc w:val="both"/>
        <w:rPr>
          <w:szCs w:val="24"/>
        </w:rPr>
      </w:pPr>
      <w:r>
        <w:rPr>
          <w:szCs w:val="24"/>
        </w:rPr>
        <w:tab/>
        <w:t>The data storage</w:t>
      </w:r>
      <w:r w:rsidR="000F1E3F">
        <w:rPr>
          <w:szCs w:val="24"/>
        </w:rPr>
        <w:t xml:space="preserve"> component is built on the MariaDB</w:t>
      </w:r>
      <w:r w:rsidR="00D62A61">
        <w:rPr>
          <w:szCs w:val="24"/>
        </w:rPr>
        <w:t xml:space="preserve"> relational database.</w:t>
      </w:r>
      <w:r w:rsidR="000F1E3F">
        <w:rPr>
          <w:szCs w:val="24"/>
        </w:rPr>
        <w:t xml:space="preserve"> </w:t>
      </w:r>
      <w:r w:rsidR="00D62A61">
        <w:rPr>
          <w:szCs w:val="24"/>
        </w:rPr>
        <w:t>It stores</w:t>
      </w:r>
      <w:r w:rsidR="000F1E3F">
        <w:rPr>
          <w:szCs w:val="24"/>
        </w:rPr>
        <w:t xml:space="preserve"> the data to be used by the dAnalytics RESTful API component, and eventually </w:t>
      </w:r>
      <w:r w:rsidR="00D62A61">
        <w:rPr>
          <w:szCs w:val="24"/>
        </w:rPr>
        <w:t xml:space="preserve">by </w:t>
      </w:r>
      <w:r w:rsidR="000F1E3F">
        <w:rPr>
          <w:szCs w:val="24"/>
        </w:rPr>
        <w:t>the dAnalytics presentation component.</w:t>
      </w:r>
      <w:r>
        <w:rPr>
          <w:szCs w:val="24"/>
        </w:rPr>
        <w:t xml:space="preserve"> </w:t>
      </w:r>
    </w:p>
    <w:p w14:paraId="46C887B4" w14:textId="77777777" w:rsidR="00D62A61" w:rsidRDefault="00D62A61" w:rsidP="00591333">
      <w:pPr>
        <w:autoSpaceDE w:val="0"/>
        <w:autoSpaceDN w:val="0"/>
        <w:adjustRightInd w:val="0"/>
        <w:jc w:val="both"/>
        <w:rPr>
          <w:szCs w:val="24"/>
        </w:rPr>
      </w:pPr>
    </w:p>
    <w:p w14:paraId="27971B1C" w14:textId="0C5D0885" w:rsidR="0000217F" w:rsidRDefault="001039AF" w:rsidP="007B4790">
      <w:pPr>
        <w:autoSpaceDE w:val="0"/>
        <w:autoSpaceDN w:val="0"/>
        <w:adjustRightInd w:val="0"/>
        <w:ind w:left="720"/>
        <w:jc w:val="both"/>
        <w:rPr>
          <w:szCs w:val="24"/>
        </w:rPr>
      </w:pPr>
      <w:r w:rsidRPr="008D4272">
        <w:rPr>
          <w:szCs w:val="24"/>
        </w:rPr>
        <w:t xml:space="preserve">Each </w:t>
      </w:r>
      <w:r w:rsidR="00D62A61">
        <w:rPr>
          <w:szCs w:val="24"/>
        </w:rPr>
        <w:t xml:space="preserve">of these </w:t>
      </w:r>
      <w:r w:rsidR="00FE59C0" w:rsidRPr="008D4272">
        <w:rPr>
          <w:szCs w:val="24"/>
        </w:rPr>
        <w:t>component</w:t>
      </w:r>
      <w:r w:rsidR="00D62A61">
        <w:rPr>
          <w:szCs w:val="24"/>
        </w:rPr>
        <w:t>s</w:t>
      </w:r>
      <w:r w:rsidRPr="008D4272">
        <w:rPr>
          <w:szCs w:val="24"/>
        </w:rPr>
        <w:t xml:space="preserve"> </w:t>
      </w:r>
      <w:r w:rsidR="00D62A61">
        <w:rPr>
          <w:szCs w:val="24"/>
        </w:rPr>
        <w:t>are</w:t>
      </w:r>
      <w:r w:rsidR="00033C97">
        <w:rPr>
          <w:szCs w:val="24"/>
        </w:rPr>
        <w:t xml:space="preserve"> </w:t>
      </w:r>
      <w:r w:rsidR="00C3250D">
        <w:rPr>
          <w:szCs w:val="24"/>
        </w:rPr>
        <w:t>built</w:t>
      </w:r>
      <w:r w:rsidR="00D62A61">
        <w:rPr>
          <w:szCs w:val="24"/>
        </w:rPr>
        <w:t>,</w:t>
      </w:r>
      <w:r w:rsidR="00C3250D">
        <w:rPr>
          <w:szCs w:val="24"/>
        </w:rPr>
        <w:t xml:space="preserve"> deployed and </w:t>
      </w:r>
      <w:r w:rsidR="00D62A61">
        <w:rPr>
          <w:szCs w:val="24"/>
        </w:rPr>
        <w:t xml:space="preserve">would be </w:t>
      </w:r>
      <w:r w:rsidR="00C3250D">
        <w:rPr>
          <w:szCs w:val="24"/>
        </w:rPr>
        <w:t xml:space="preserve">made </w:t>
      </w:r>
      <w:r w:rsidR="00033C97">
        <w:rPr>
          <w:szCs w:val="24"/>
        </w:rPr>
        <w:t>available i</w:t>
      </w:r>
      <w:r w:rsidR="00C3250D">
        <w:rPr>
          <w:szCs w:val="24"/>
        </w:rPr>
        <w:t>n the public domain</w:t>
      </w:r>
      <w:r w:rsidR="007B4790">
        <w:rPr>
          <w:szCs w:val="24"/>
        </w:rPr>
        <w:t xml:space="preserve"> and are accessible via any modern web browser, from any of the devices like computer, mobile and tablet.</w:t>
      </w:r>
      <w:bookmarkStart w:id="120" w:name="_Toc354405356"/>
      <w:bookmarkStart w:id="121" w:name="_Toc354417570"/>
      <w:bookmarkStart w:id="122" w:name="_Toc354417782"/>
      <w:bookmarkStart w:id="123" w:name="_Toc354419052"/>
      <w:bookmarkStart w:id="124" w:name="_Toc354419996"/>
      <w:bookmarkStart w:id="125" w:name="_Toc203456773"/>
      <w:bookmarkStart w:id="126" w:name="_Toc203456774"/>
      <w:bookmarkStart w:id="127" w:name="_Toc203456775"/>
      <w:bookmarkStart w:id="128" w:name="_Toc203456776"/>
      <w:bookmarkStart w:id="129" w:name="_Toc203456777"/>
      <w:bookmarkStart w:id="130" w:name="_Toc203456778"/>
      <w:bookmarkStart w:id="131" w:name="_Toc203456779"/>
      <w:bookmarkStart w:id="132" w:name="_Toc203456780"/>
      <w:bookmarkStart w:id="133" w:name="_Toc203456781"/>
      <w:bookmarkStart w:id="134" w:name="_Toc203456783"/>
      <w:bookmarkStart w:id="135" w:name="_Toc203456786"/>
      <w:bookmarkStart w:id="136" w:name="_Toc132107219"/>
      <w:bookmarkStart w:id="137" w:name="_Toc40035393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874FD7B" w14:textId="77777777" w:rsidR="00C65703" w:rsidRDefault="00C65703" w:rsidP="00C65703">
      <w:pPr>
        <w:autoSpaceDE w:val="0"/>
        <w:autoSpaceDN w:val="0"/>
        <w:adjustRightInd w:val="0"/>
        <w:jc w:val="both"/>
        <w:rPr>
          <w:szCs w:val="24"/>
        </w:rPr>
      </w:pPr>
    </w:p>
    <w:p w14:paraId="5F0293B5" w14:textId="789D16F6" w:rsidR="00C10812" w:rsidRDefault="00C10812" w:rsidP="00C10812">
      <w:pPr>
        <w:ind w:left="810"/>
      </w:pPr>
      <w:r>
        <w:t>The Hadoop component will also be deployed</w:t>
      </w:r>
      <w:r w:rsidR="0075650E">
        <w:t xml:space="preserve"> on production,</w:t>
      </w:r>
      <w:r>
        <w:t xml:space="preserve"> and </w:t>
      </w:r>
      <w:r w:rsidR="0075650E">
        <w:t xml:space="preserve">would be </w:t>
      </w:r>
      <w:r>
        <w:t>available to be executed</w:t>
      </w:r>
      <w:r w:rsidR="00FE069F">
        <w:t>.</w:t>
      </w:r>
      <w:r>
        <w:t xml:space="preserve"> </w:t>
      </w:r>
      <w:r w:rsidR="00FE069F">
        <w:t>B</w:t>
      </w:r>
      <w:r>
        <w:t>ut, it will not have any impact on the run-time status of the application.</w:t>
      </w:r>
    </w:p>
    <w:p w14:paraId="00E97F78" w14:textId="77777777" w:rsidR="00C10812" w:rsidRDefault="00C10812" w:rsidP="00C10812">
      <w:pPr>
        <w:ind w:left="810"/>
      </w:pPr>
    </w:p>
    <w:p w14:paraId="18CBC39C" w14:textId="77777777" w:rsidR="00C10812" w:rsidRDefault="00C10812" w:rsidP="00C10812">
      <w:pPr>
        <w:ind w:left="810"/>
      </w:pPr>
      <w:r>
        <w:t>Hadoop component is used only for back-end data processing, and not for run-time data crunching.</w:t>
      </w:r>
    </w:p>
    <w:p w14:paraId="25562B5D" w14:textId="77777777" w:rsidR="00C10812" w:rsidRPr="007B4790" w:rsidRDefault="00C10812" w:rsidP="00C65703">
      <w:pPr>
        <w:autoSpaceDE w:val="0"/>
        <w:autoSpaceDN w:val="0"/>
        <w:adjustRightInd w:val="0"/>
        <w:jc w:val="both"/>
        <w:rPr>
          <w:szCs w:val="24"/>
        </w:rPr>
      </w:pPr>
    </w:p>
    <w:p w14:paraId="3C24D29D" w14:textId="720C8175" w:rsidR="00C57444" w:rsidRPr="005C030F" w:rsidRDefault="00C65703" w:rsidP="00B34690">
      <w:pPr>
        <w:pStyle w:val="APSHeading2"/>
      </w:pPr>
      <w:bookmarkStart w:id="138" w:name="_Toc354405365"/>
      <w:bookmarkStart w:id="139" w:name="_Toc354417579"/>
      <w:bookmarkStart w:id="140" w:name="_Toc354417791"/>
      <w:bookmarkStart w:id="141" w:name="_Toc354419061"/>
      <w:bookmarkStart w:id="142" w:name="_Toc354420005"/>
      <w:bookmarkStart w:id="143" w:name="_Toc400353940"/>
      <w:bookmarkStart w:id="144" w:name="_Toc415165712"/>
      <w:bookmarkStart w:id="145" w:name="_Toc388537447"/>
      <w:bookmarkStart w:id="146" w:name="_Toc388538047"/>
      <w:bookmarkStart w:id="147" w:name="_Toc388538475"/>
      <w:bookmarkStart w:id="148" w:name="_Toc423970526"/>
      <w:bookmarkEnd w:id="137"/>
      <w:bookmarkEnd w:id="138"/>
      <w:bookmarkEnd w:id="139"/>
      <w:bookmarkEnd w:id="140"/>
      <w:bookmarkEnd w:id="141"/>
      <w:bookmarkEnd w:id="142"/>
      <w:r>
        <w:t xml:space="preserve">Software </w:t>
      </w:r>
      <w:r w:rsidR="00584AB0" w:rsidRPr="005C030F">
        <w:t>Architecture model</w:t>
      </w:r>
      <w:bookmarkEnd w:id="143"/>
      <w:bookmarkEnd w:id="144"/>
      <w:bookmarkEnd w:id="148"/>
    </w:p>
    <w:p w14:paraId="6BB0B25D" w14:textId="5481A75B" w:rsidR="00D01EA9" w:rsidRPr="005C030F" w:rsidRDefault="00D01EA9" w:rsidP="00D01EA9">
      <w:r w:rsidRPr="005C030F">
        <w:t xml:space="preserve">The </w:t>
      </w:r>
      <w:r w:rsidR="00C65703">
        <w:t xml:space="preserve">following Software </w:t>
      </w:r>
      <w:r w:rsidRPr="005C030F">
        <w:t xml:space="preserve">Architecture diagram shows the </w:t>
      </w:r>
      <w:r w:rsidR="00C65703">
        <w:t>different components of the application</w:t>
      </w:r>
      <w:r w:rsidRPr="005C030F">
        <w:t>.</w:t>
      </w:r>
    </w:p>
    <w:p w14:paraId="4B598184" w14:textId="77777777" w:rsidR="00F567F3" w:rsidRDefault="00F567F3" w:rsidP="00F567F3">
      <w:pPr>
        <w:keepNext/>
        <w:ind w:hanging="270"/>
      </w:pPr>
    </w:p>
    <w:p w14:paraId="1694A612" w14:textId="7C244140" w:rsidR="00D01EA9" w:rsidRDefault="0047336D" w:rsidP="00F567F3">
      <w:pPr>
        <w:keepNext/>
        <w:ind w:hanging="270"/>
      </w:pPr>
      <w:r>
        <w:rPr>
          <w:noProof/>
        </w:rPr>
        <w:drawing>
          <wp:inline distT="0" distB="0" distL="0" distR="0" wp14:anchorId="15E8374D" wp14:editId="7EC78462">
            <wp:extent cx="6867525" cy="2553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_new.jpg"/>
                    <pic:cNvPicPr/>
                  </pic:nvPicPr>
                  <pic:blipFill>
                    <a:blip r:embed="rId17">
                      <a:extLst>
                        <a:ext uri="{28A0092B-C50C-407E-A947-70E740481C1C}">
                          <a14:useLocalDpi xmlns:a14="http://schemas.microsoft.com/office/drawing/2010/main" val="0"/>
                        </a:ext>
                      </a:extLst>
                    </a:blip>
                    <a:stretch>
                      <a:fillRect/>
                    </a:stretch>
                  </pic:blipFill>
                  <pic:spPr>
                    <a:xfrm>
                      <a:off x="0" y="0"/>
                      <a:ext cx="6902846" cy="2566443"/>
                    </a:xfrm>
                    <a:prstGeom prst="rect">
                      <a:avLst/>
                    </a:prstGeom>
                  </pic:spPr>
                </pic:pic>
              </a:graphicData>
            </a:graphic>
          </wp:inline>
        </w:drawing>
      </w:r>
    </w:p>
    <w:p w14:paraId="536957B9" w14:textId="77777777" w:rsidR="001624B8" w:rsidRDefault="001624B8" w:rsidP="008B2A85"/>
    <w:p w14:paraId="1FC7E37E" w14:textId="0BB1BFC3" w:rsidR="008B2A85" w:rsidRDefault="00466FBA" w:rsidP="008B2A85">
      <w:r>
        <w:t xml:space="preserve">The Presentation Tier is a Web Application that is built using a client MVC tool called AngularJS. This component will be deployed separately and is accessible via a web URL – </w:t>
      </w:r>
      <w:hyperlink r:id="rId18" w:history="1">
        <w:r w:rsidR="00266530" w:rsidRPr="00204938">
          <w:rPr>
            <w:rStyle w:val="Hyperlink"/>
          </w:rPr>
          <w:t>http://danalytics.tpgsi.com</w:t>
        </w:r>
      </w:hyperlink>
    </w:p>
    <w:p w14:paraId="777CF74F" w14:textId="77777777" w:rsidR="00466FBA" w:rsidRDefault="00466FBA" w:rsidP="008B2A85"/>
    <w:p w14:paraId="61CE311B" w14:textId="05AA2F88" w:rsidR="00466FBA" w:rsidRDefault="00466FBA" w:rsidP="008B2A85">
      <w:r>
        <w:t xml:space="preserve">The Business Logic Tier is a Web Application built on the </w:t>
      </w:r>
      <w:proofErr w:type="gramStart"/>
      <w:r>
        <w:t>Spring</w:t>
      </w:r>
      <w:proofErr w:type="gramEnd"/>
      <w:r>
        <w:t xml:space="preserve"> tool, using a framework called Spring Boot which provides detailed set of configuration and hosts Apache Tomcat within.</w:t>
      </w:r>
    </w:p>
    <w:p w14:paraId="6DD987B7" w14:textId="77777777" w:rsidR="00466FBA" w:rsidRDefault="00466FBA" w:rsidP="008B2A85"/>
    <w:p w14:paraId="6CEE1E10" w14:textId="7C91F368" w:rsidR="00466FBA" w:rsidRDefault="00466FBA" w:rsidP="008B2A85">
      <w:r>
        <w:t>The Data Processing Layer is mainly a Hadoop component built on the HDFS. Input to Hadoop is a dAnalytics specific Java ETL tool. Part-files containing the processed data are written back in HDFS. Sqoop picks the processed data from HDFS and moves it into the MariaDB.</w:t>
      </w:r>
    </w:p>
    <w:p w14:paraId="406B3107" w14:textId="77777777" w:rsidR="00466FBA" w:rsidRDefault="00466FBA" w:rsidP="008B2A85"/>
    <w:p w14:paraId="564F1A63" w14:textId="59FB4F71" w:rsidR="00466FBA" w:rsidRDefault="00466FBA" w:rsidP="008B2A85">
      <w:r>
        <w:t>The Hadoop Data Processor component need not be live until new files are made available by the FDA.</w:t>
      </w:r>
    </w:p>
    <w:p w14:paraId="0633CA41" w14:textId="77777777" w:rsidR="00466FBA" w:rsidRPr="008B2A85" w:rsidRDefault="00466FBA" w:rsidP="008B2A85"/>
    <w:p w14:paraId="0E77D353" w14:textId="7393F14E" w:rsidR="00584AB0" w:rsidRDefault="00F567F3" w:rsidP="00B34690">
      <w:pPr>
        <w:pStyle w:val="APSHeading2"/>
      </w:pPr>
      <w:bookmarkStart w:id="149" w:name="_Toc400353941"/>
      <w:bookmarkStart w:id="150" w:name="_Toc415165713"/>
      <w:bookmarkStart w:id="151" w:name="_Toc423970527"/>
      <w:r>
        <w:lastRenderedPageBreak/>
        <w:t>Use case</w:t>
      </w:r>
      <w:r w:rsidR="000F58A7">
        <w:t>s</w:t>
      </w:r>
      <w:bookmarkEnd w:id="149"/>
      <w:bookmarkEnd w:id="150"/>
      <w:bookmarkEnd w:id="151"/>
    </w:p>
    <w:p w14:paraId="33781FE8" w14:textId="226CD270" w:rsidR="00F5195C" w:rsidRDefault="00F5195C" w:rsidP="00AE298C">
      <w:pPr>
        <w:rPr>
          <w:b/>
        </w:rPr>
      </w:pPr>
      <w:r>
        <w:rPr>
          <w:b/>
        </w:rPr>
        <w:t>Presentation and Business Logic</w:t>
      </w:r>
    </w:p>
    <w:p w14:paraId="030CC24D" w14:textId="4D40DFDA" w:rsidR="00DD4137" w:rsidRDefault="00466FBA" w:rsidP="00AE298C">
      <w:r>
        <w:rPr>
          <w:b/>
        </w:rPr>
        <w:t>Use Case</w:t>
      </w:r>
      <w:r w:rsidR="00AE298C" w:rsidRPr="00AE298C">
        <w:rPr>
          <w:b/>
        </w:rPr>
        <w:t xml:space="preserve"> 1</w:t>
      </w:r>
      <w:r w:rsidR="00AE298C">
        <w:t>: A Web Browser invokes dAnalytics Web Application component which in turn calls dAnalytics Web API layer to access the MariaDB, the processed data store.</w:t>
      </w:r>
    </w:p>
    <w:p w14:paraId="0D20B833" w14:textId="77777777" w:rsidR="00466FBA" w:rsidRDefault="00466FBA" w:rsidP="00AE298C"/>
    <w:p w14:paraId="4CD8857C" w14:textId="0EA2F0A9" w:rsidR="00466FBA" w:rsidRDefault="00466FBA" w:rsidP="00AE298C">
      <w:r>
        <w:rPr>
          <w:noProof/>
        </w:rPr>
        <w:drawing>
          <wp:inline distT="0" distB="0" distL="0" distR="0" wp14:anchorId="1BF744E2" wp14:editId="101F2C2A">
            <wp:extent cx="5943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1.jpg"/>
                    <pic:cNvPicPr/>
                  </pic:nvPicPr>
                  <pic:blipFill>
                    <a:blip r:embed="rId19">
                      <a:extLst>
                        <a:ext uri="{28A0092B-C50C-407E-A947-70E740481C1C}">
                          <a14:useLocalDpi xmlns:a14="http://schemas.microsoft.com/office/drawing/2010/main" val="0"/>
                        </a:ext>
                      </a:extLst>
                    </a:blip>
                    <a:stretch>
                      <a:fillRect/>
                    </a:stretch>
                  </pic:blipFill>
                  <pic:spPr>
                    <a:xfrm>
                      <a:off x="0" y="0"/>
                      <a:ext cx="5946493" cy="943434"/>
                    </a:xfrm>
                    <a:prstGeom prst="rect">
                      <a:avLst/>
                    </a:prstGeom>
                  </pic:spPr>
                </pic:pic>
              </a:graphicData>
            </a:graphic>
          </wp:inline>
        </w:drawing>
      </w:r>
    </w:p>
    <w:p w14:paraId="2251039F" w14:textId="77777777" w:rsidR="00AE298C" w:rsidRDefault="00AE298C" w:rsidP="00AE298C"/>
    <w:p w14:paraId="43D1CD48" w14:textId="77777777" w:rsidR="00F5195C" w:rsidRDefault="00F5195C" w:rsidP="00AE298C"/>
    <w:p w14:paraId="6C9615FF" w14:textId="6AF728F7" w:rsidR="00F5195C" w:rsidRDefault="00F5195C" w:rsidP="00AE298C">
      <w:r w:rsidRPr="00F5195C">
        <w:rPr>
          <w:b/>
        </w:rPr>
        <w:t>Use Case 2</w:t>
      </w:r>
      <w:r>
        <w:t>: A Web Browser or a client system invokes dAnalytics Web API component to access the processed data stored in the MariaDB.</w:t>
      </w:r>
    </w:p>
    <w:p w14:paraId="4DAB7946" w14:textId="77777777" w:rsidR="00F5195C" w:rsidRDefault="00F5195C" w:rsidP="00AE298C"/>
    <w:p w14:paraId="501D908C" w14:textId="01CDC281" w:rsidR="00F5195C" w:rsidRDefault="00F5195C" w:rsidP="00AE298C">
      <w:r>
        <w:object w:dxaOrig="11870" w:dyaOrig="1501" w14:anchorId="78FF3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25pt" o:ole="">
            <v:imagedata r:id="rId20" o:title=""/>
          </v:shape>
          <o:OLEObject Type="Embed" ProgID="Visio.Drawing.11" ShapeID="_x0000_i1025" DrawAspect="Content" ObjectID="_1497712361" r:id="rId21"/>
        </w:object>
      </w:r>
    </w:p>
    <w:p w14:paraId="1E336281" w14:textId="77777777" w:rsidR="00F5195C" w:rsidRDefault="00F5195C" w:rsidP="00AE298C">
      <w:pPr>
        <w:rPr>
          <w:b/>
        </w:rPr>
      </w:pPr>
    </w:p>
    <w:p w14:paraId="7A4A9A8F" w14:textId="77777777" w:rsidR="00AC41FB" w:rsidRDefault="00AC41FB" w:rsidP="00AE298C">
      <w:pPr>
        <w:rPr>
          <w:b/>
        </w:rPr>
      </w:pPr>
    </w:p>
    <w:p w14:paraId="3456A962" w14:textId="7BACE91E" w:rsidR="00F5195C" w:rsidRDefault="00F5195C" w:rsidP="00AE298C">
      <w:pPr>
        <w:rPr>
          <w:b/>
        </w:rPr>
      </w:pPr>
      <w:r>
        <w:rPr>
          <w:b/>
        </w:rPr>
        <w:t>Data Processor</w:t>
      </w:r>
    </w:p>
    <w:p w14:paraId="6311A67E" w14:textId="0C4D7178" w:rsidR="00AE298C" w:rsidRDefault="00466FBA" w:rsidP="00AE298C">
      <w:r>
        <w:rPr>
          <w:b/>
        </w:rPr>
        <w:t>Use Case</w:t>
      </w:r>
      <w:r w:rsidR="00AE298C" w:rsidRPr="00AE298C">
        <w:rPr>
          <w:b/>
        </w:rPr>
        <w:t xml:space="preserve"> </w:t>
      </w:r>
      <w:r w:rsidR="00F5195C">
        <w:rPr>
          <w:b/>
        </w:rPr>
        <w:t>1</w:t>
      </w:r>
      <w:r w:rsidR="00AE298C">
        <w:t xml:space="preserve">: An internal Batch </w:t>
      </w:r>
      <w:r w:rsidR="008852EE">
        <w:t xml:space="preserve">(“ETL”) </w:t>
      </w:r>
      <w:r w:rsidR="00AE298C">
        <w:t xml:space="preserve">process checks for </w:t>
      </w:r>
      <w:r w:rsidR="008852EE">
        <w:t>FDA Public Data availability. If new data is available, it invokes the dAnalytics Java ETL component that maps the data into HDFS</w:t>
      </w:r>
    </w:p>
    <w:p w14:paraId="6FE22A00" w14:textId="77777777" w:rsidR="008852EE" w:rsidRDefault="008852EE" w:rsidP="00AE298C"/>
    <w:p w14:paraId="28037E0F" w14:textId="45C47209" w:rsidR="00466FBA" w:rsidRDefault="00466FBA" w:rsidP="00AE298C">
      <w:r>
        <w:rPr>
          <w:noProof/>
        </w:rPr>
        <w:drawing>
          <wp:inline distT="0" distB="0" distL="0" distR="0" wp14:anchorId="1C579565" wp14:editId="5100E843">
            <wp:extent cx="594360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2.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14:paraId="26D08177" w14:textId="77777777" w:rsidR="00466FBA" w:rsidRDefault="00466FBA" w:rsidP="00AE298C"/>
    <w:p w14:paraId="1B86BDBF" w14:textId="2541E90B" w:rsidR="00DD4137" w:rsidRDefault="00F5195C" w:rsidP="00AE298C">
      <w:r>
        <w:rPr>
          <w:b/>
        </w:rPr>
        <w:t>Use Case</w:t>
      </w:r>
      <w:r w:rsidR="008852EE" w:rsidRPr="00AE298C">
        <w:rPr>
          <w:b/>
        </w:rPr>
        <w:t xml:space="preserve"> </w:t>
      </w:r>
      <w:r>
        <w:rPr>
          <w:b/>
        </w:rPr>
        <w:t>2</w:t>
      </w:r>
      <w:r w:rsidR="008852EE" w:rsidRPr="008852EE">
        <w:t xml:space="preserve">: </w:t>
      </w:r>
      <w:r w:rsidR="008852EE">
        <w:t>Another internal “Data Processor” Batch Job invokes the dAnalytics Hadoop job which checks for HDFS changes; if new changes available, processes the data and stores back in HDFS storage. Sqoop job is then invoked by the batch processor which moves the processed/summarized data into MariaDB data store.</w:t>
      </w:r>
    </w:p>
    <w:p w14:paraId="24A3A255" w14:textId="77777777" w:rsidR="00612E46" w:rsidRDefault="00612E46" w:rsidP="00AE298C"/>
    <w:p w14:paraId="4ABDE181" w14:textId="22496C6E" w:rsidR="00F5195C" w:rsidRDefault="00F5195C" w:rsidP="00AE298C">
      <w:r>
        <w:object w:dxaOrig="12819" w:dyaOrig="2098" w14:anchorId="10321FCF">
          <v:shape id="_x0000_i1026" type="#_x0000_t75" style="width:468pt;height:76.5pt" o:ole="">
            <v:imagedata r:id="rId23" o:title=""/>
          </v:shape>
          <o:OLEObject Type="Embed" ProgID="Visio.Drawing.11" ShapeID="_x0000_i1026" DrawAspect="Content" ObjectID="_1497712362" r:id="rId24"/>
        </w:object>
      </w:r>
    </w:p>
    <w:p w14:paraId="3BA4DC20" w14:textId="77777777" w:rsidR="00840A99" w:rsidRDefault="00840A99" w:rsidP="007212C0"/>
    <w:p w14:paraId="0DF54C4B" w14:textId="447CD7E1" w:rsidR="004F524D" w:rsidRDefault="004F524D" w:rsidP="004F524D">
      <w:pPr>
        <w:pStyle w:val="APSHeading2"/>
      </w:pPr>
      <w:bookmarkStart w:id="152" w:name="_Toc423970528"/>
      <w:r>
        <w:t>Unit Testing</w:t>
      </w:r>
      <w:bookmarkEnd w:id="152"/>
    </w:p>
    <w:p w14:paraId="7D0A2149" w14:textId="5F68F26D" w:rsidR="0058272A" w:rsidRDefault="004F524D" w:rsidP="004F524D">
      <w:pPr>
        <w:ind w:left="360"/>
      </w:pPr>
      <w:r>
        <w:t xml:space="preserve">The dAnalytics will have modular unit test plans. While the business process component would have automated unit </w:t>
      </w:r>
      <w:proofErr w:type="spellStart"/>
      <w:r>
        <w:t>testcases</w:t>
      </w:r>
      <w:proofErr w:type="spellEnd"/>
      <w:r>
        <w:t xml:space="preserve">, the UI component will have </w:t>
      </w:r>
      <w:r w:rsidR="002E0684">
        <w:t>manual test cases to be executed upon every deployment.</w:t>
      </w:r>
    </w:p>
    <w:p w14:paraId="23C88A28" w14:textId="77777777" w:rsidR="002E0684" w:rsidRDefault="002E0684" w:rsidP="004F524D">
      <w:pPr>
        <w:ind w:left="360"/>
      </w:pPr>
    </w:p>
    <w:p w14:paraId="58292DE4" w14:textId="6257A4BE" w:rsidR="002E0684" w:rsidRDefault="002E0684" w:rsidP="004F524D">
      <w:pPr>
        <w:ind w:left="360"/>
      </w:pPr>
      <w:r>
        <w:t>The dAnalytics API unit test cases would be automated using the JUnit tool.</w:t>
      </w:r>
    </w:p>
    <w:p w14:paraId="10E2A81A" w14:textId="77777777" w:rsidR="002E0684" w:rsidRDefault="002E0684" w:rsidP="004F524D">
      <w:pPr>
        <w:ind w:left="360"/>
      </w:pPr>
    </w:p>
    <w:p w14:paraId="318DA8B4" w14:textId="399177EE" w:rsidR="002E0684" w:rsidRDefault="002E0684" w:rsidP="002E0684">
      <w:pPr>
        <w:pStyle w:val="APSHeading2"/>
      </w:pPr>
      <w:bookmarkStart w:id="153" w:name="_Toc423970529"/>
      <w:r>
        <w:t>Deployment</w:t>
      </w:r>
      <w:r w:rsidR="00F96DC7">
        <w:t xml:space="preserve"> and shipping</w:t>
      </w:r>
      <w:bookmarkEnd w:id="153"/>
    </w:p>
    <w:p w14:paraId="4A8D58CA" w14:textId="2B942097" w:rsidR="00E97D65" w:rsidRDefault="00E97D65" w:rsidP="00AE59AA">
      <w:pPr>
        <w:pStyle w:val="Heading3"/>
      </w:pPr>
      <w:bookmarkStart w:id="154" w:name="_Toc423970530"/>
      <w:r>
        <w:t>QA/Staging</w:t>
      </w:r>
      <w:bookmarkEnd w:id="154"/>
    </w:p>
    <w:p w14:paraId="5757F450" w14:textId="38829961" w:rsidR="002E0684" w:rsidRDefault="002E0684" w:rsidP="00E97D65">
      <w:pPr>
        <w:ind w:left="810"/>
      </w:pPr>
      <w:proofErr w:type="gramStart"/>
      <w:r>
        <w:t>dAnalytics</w:t>
      </w:r>
      <w:proofErr w:type="gramEnd"/>
      <w:r>
        <w:t xml:space="preserve"> will have the Travis CI configured to integrate the code changes onto the stagi</w:t>
      </w:r>
      <w:r w:rsidR="00E97D65">
        <w:t>ng environment on a daily basis.</w:t>
      </w:r>
    </w:p>
    <w:p w14:paraId="597354A1" w14:textId="77777777" w:rsidR="00E97D65" w:rsidRDefault="00E97D65" w:rsidP="00E97D65">
      <w:pPr>
        <w:ind w:left="810"/>
      </w:pPr>
    </w:p>
    <w:p w14:paraId="0542DF81" w14:textId="38701AA9" w:rsidR="00E97D65" w:rsidRDefault="00E97D65" w:rsidP="00E97D65">
      <w:pPr>
        <w:pStyle w:val="ListParagraph"/>
        <w:numPr>
          <w:ilvl w:val="2"/>
          <w:numId w:val="9"/>
        </w:numPr>
        <w:ind w:left="990" w:hanging="270"/>
      </w:pPr>
      <w:r>
        <w:t>Travis CI synchronizes code from the GitHub repository</w:t>
      </w:r>
    </w:p>
    <w:p w14:paraId="1AF61BFF" w14:textId="6CFE16D8" w:rsidR="00E97D65" w:rsidRDefault="00E97D65" w:rsidP="00E97D65">
      <w:pPr>
        <w:pStyle w:val="ListParagraph"/>
        <w:numPr>
          <w:ilvl w:val="2"/>
          <w:numId w:val="9"/>
        </w:numPr>
        <w:ind w:left="990" w:hanging="270"/>
      </w:pPr>
      <w:r>
        <w:t xml:space="preserve">Makes the business layer build using </w:t>
      </w:r>
      <w:proofErr w:type="spellStart"/>
      <w:r>
        <w:t>gradle</w:t>
      </w:r>
      <w:proofErr w:type="spellEnd"/>
      <w:r>
        <w:t xml:space="preserve"> </w:t>
      </w:r>
    </w:p>
    <w:p w14:paraId="6E9CCBFE" w14:textId="1B9B6652" w:rsidR="00E97D65" w:rsidRDefault="00E97D65" w:rsidP="00E97D65">
      <w:pPr>
        <w:pStyle w:val="ListParagraph"/>
        <w:numPr>
          <w:ilvl w:val="2"/>
          <w:numId w:val="9"/>
        </w:numPr>
        <w:ind w:left="990" w:hanging="270"/>
      </w:pPr>
      <w:r>
        <w:t xml:space="preserve">Makes the UI layer build using grunt </w:t>
      </w:r>
    </w:p>
    <w:p w14:paraId="72643D25" w14:textId="0A8AB147" w:rsidR="00E97D65" w:rsidRDefault="00E97D65" w:rsidP="00E97D65">
      <w:pPr>
        <w:pStyle w:val="ListParagraph"/>
        <w:numPr>
          <w:ilvl w:val="2"/>
          <w:numId w:val="9"/>
        </w:numPr>
        <w:ind w:left="990" w:hanging="270"/>
      </w:pPr>
      <w:r>
        <w:t>Runs new Database scripts</w:t>
      </w:r>
    </w:p>
    <w:p w14:paraId="3071DF97" w14:textId="3748795A" w:rsidR="00E97D65" w:rsidRDefault="00E97D65" w:rsidP="00E97D65">
      <w:pPr>
        <w:pStyle w:val="ListParagraph"/>
        <w:numPr>
          <w:ilvl w:val="2"/>
          <w:numId w:val="9"/>
        </w:numPr>
        <w:ind w:left="990" w:hanging="270"/>
      </w:pPr>
      <w:r>
        <w:t>Configures and packages the components</w:t>
      </w:r>
    </w:p>
    <w:p w14:paraId="05BF9596" w14:textId="2A047B39" w:rsidR="00E97D65" w:rsidRDefault="00E97D65" w:rsidP="00E97D65">
      <w:pPr>
        <w:pStyle w:val="ListParagraph"/>
        <w:numPr>
          <w:ilvl w:val="2"/>
          <w:numId w:val="9"/>
        </w:numPr>
        <w:ind w:left="990" w:hanging="270"/>
      </w:pPr>
      <w:r>
        <w:t xml:space="preserve">Deploys and restarts </w:t>
      </w:r>
      <w:proofErr w:type="spellStart"/>
      <w:r>
        <w:t>SpringBoot</w:t>
      </w:r>
      <w:proofErr w:type="spellEnd"/>
      <w:r>
        <w:t xml:space="preserve"> container</w:t>
      </w:r>
    </w:p>
    <w:p w14:paraId="7CDC49B4" w14:textId="2DDF4CE1" w:rsidR="00E97D65" w:rsidRDefault="00E97D65" w:rsidP="00E97D65">
      <w:pPr>
        <w:pStyle w:val="ListParagraph"/>
        <w:numPr>
          <w:ilvl w:val="2"/>
          <w:numId w:val="9"/>
        </w:numPr>
        <w:ind w:left="990" w:hanging="270"/>
      </w:pPr>
      <w:r>
        <w:t>Refreshes Apache Web container</w:t>
      </w:r>
    </w:p>
    <w:p w14:paraId="6A952F39" w14:textId="19374A3A" w:rsidR="00E97D65" w:rsidRDefault="00E97D65" w:rsidP="00E97D65">
      <w:pPr>
        <w:pStyle w:val="ListParagraph"/>
        <w:numPr>
          <w:ilvl w:val="2"/>
          <w:numId w:val="9"/>
        </w:numPr>
        <w:ind w:left="990" w:hanging="270"/>
      </w:pPr>
      <w:r>
        <w:t xml:space="preserve">Runs JUnit test cases on </w:t>
      </w:r>
      <w:proofErr w:type="spellStart"/>
      <w:r>
        <w:t>SpringBoot</w:t>
      </w:r>
      <w:proofErr w:type="spellEnd"/>
      <w:r>
        <w:t xml:space="preserve"> application</w:t>
      </w:r>
    </w:p>
    <w:p w14:paraId="729ADF0E" w14:textId="77777777" w:rsidR="00E97D65" w:rsidRDefault="00E97D65" w:rsidP="00E97D65"/>
    <w:p w14:paraId="3EEE194F" w14:textId="70D5F269" w:rsidR="00E97D65" w:rsidRDefault="00E97D65" w:rsidP="00AE59AA">
      <w:pPr>
        <w:pStyle w:val="Heading3"/>
      </w:pPr>
      <w:bookmarkStart w:id="155" w:name="_Toc423970531"/>
      <w:r>
        <w:t>Public Cloud (AWS)</w:t>
      </w:r>
      <w:bookmarkEnd w:id="155"/>
    </w:p>
    <w:p w14:paraId="1E7F8A3E" w14:textId="41E58156" w:rsidR="00E97D65" w:rsidRDefault="00E97D65" w:rsidP="00E97D65">
      <w:pPr>
        <w:ind w:left="810"/>
      </w:pPr>
      <w:proofErr w:type="gramStart"/>
      <w:r>
        <w:t>dAnalytics</w:t>
      </w:r>
      <w:proofErr w:type="gramEnd"/>
      <w:r>
        <w:t xml:space="preserve"> will be deployed on </w:t>
      </w:r>
      <w:r w:rsidR="00882E72">
        <w:t xml:space="preserve">the AWS cloud </w:t>
      </w:r>
      <w:r w:rsidR="006345DA">
        <w:t>IAAS platform.</w:t>
      </w:r>
    </w:p>
    <w:p w14:paraId="0CA21AA9" w14:textId="329B6DF9" w:rsidR="006345DA" w:rsidRDefault="006345DA" w:rsidP="00E97D65">
      <w:pPr>
        <w:ind w:left="810"/>
      </w:pPr>
      <w:r>
        <w:t xml:space="preserve">At runtime, the UI and the business </w:t>
      </w:r>
      <w:r w:rsidR="00AC523B">
        <w:t>components exist along with the MariaDB instance. The Hadoop component will also be deployed and available to be executed, but, it will not have any impact on the run-time status of the application.</w:t>
      </w:r>
    </w:p>
    <w:p w14:paraId="09378950" w14:textId="77777777" w:rsidR="00AC523B" w:rsidRDefault="00AC523B" w:rsidP="00E97D65">
      <w:pPr>
        <w:ind w:left="810"/>
      </w:pPr>
    </w:p>
    <w:p w14:paraId="0FD6C4DD" w14:textId="5A07D613" w:rsidR="00AC523B" w:rsidRDefault="00AC523B" w:rsidP="00E97D65">
      <w:pPr>
        <w:ind w:left="810"/>
      </w:pPr>
      <w:r>
        <w:t>Hadoop component is used only for back-end data processing, and not for run-time data crunching.</w:t>
      </w:r>
    </w:p>
    <w:p w14:paraId="79AC705D" w14:textId="77777777" w:rsidR="00F640DC" w:rsidRDefault="00F640DC" w:rsidP="00F640DC"/>
    <w:p w14:paraId="4C78CC04" w14:textId="4485AD57" w:rsidR="00F96DC7" w:rsidRDefault="00F96DC7" w:rsidP="00AE59AA">
      <w:pPr>
        <w:pStyle w:val="Heading3"/>
      </w:pPr>
      <w:bookmarkStart w:id="156" w:name="_Toc423970532"/>
      <w:r>
        <w:t>Shipping Platform – Docker</w:t>
      </w:r>
      <w:bookmarkEnd w:id="156"/>
    </w:p>
    <w:p w14:paraId="5CF990FA" w14:textId="33BA374B" w:rsidR="00F96DC7" w:rsidRDefault="00F96DC7" w:rsidP="00F96DC7">
      <w:pPr>
        <w:ind w:left="810"/>
      </w:pPr>
      <w:r>
        <w:t xml:space="preserve">Docker container platform would be used to perform the shipping operation. The dAnalytics build would be made available as binaries on the </w:t>
      </w:r>
      <w:proofErr w:type="spellStart"/>
      <w:r>
        <w:t>github</w:t>
      </w:r>
      <w:proofErr w:type="spellEnd"/>
      <w:r>
        <w:t xml:space="preserve"> repository. The </w:t>
      </w:r>
      <w:proofErr w:type="spellStart"/>
      <w:r>
        <w:lastRenderedPageBreak/>
        <w:t>deployers</w:t>
      </w:r>
      <w:proofErr w:type="spellEnd"/>
      <w:r>
        <w:t xml:space="preserve"> can download the binaries to a desired location and push it on Docker and run it from </w:t>
      </w:r>
      <w:proofErr w:type="spellStart"/>
      <w:r>
        <w:t>docker</w:t>
      </w:r>
      <w:proofErr w:type="spellEnd"/>
      <w:r>
        <w:t>.</w:t>
      </w:r>
    </w:p>
    <w:p w14:paraId="2F7EEF97" w14:textId="77777777" w:rsidR="00F96DC7" w:rsidRDefault="00F96DC7" w:rsidP="00F96DC7">
      <w:pPr>
        <w:ind w:left="810"/>
      </w:pPr>
    </w:p>
    <w:p w14:paraId="09E7FE02" w14:textId="6E31C222" w:rsidR="00F96DC7" w:rsidRPr="00F96DC7" w:rsidRDefault="006245E2" w:rsidP="00F96DC7">
      <w:pPr>
        <w:ind w:left="810"/>
      </w:pPr>
      <w:r>
        <w:t xml:space="preserve">Deployment on </w:t>
      </w:r>
      <w:r w:rsidR="00F96DC7">
        <w:t xml:space="preserve">Docker </w:t>
      </w:r>
      <w:r>
        <w:t>is documented in the dAnalytics deployment document.</w:t>
      </w:r>
    </w:p>
    <w:p w14:paraId="643E7E1B" w14:textId="77777777" w:rsidR="00F96DC7" w:rsidRDefault="00F96DC7" w:rsidP="00F640DC"/>
    <w:p w14:paraId="72B75A56" w14:textId="32BF2E2B" w:rsidR="00F640DC" w:rsidRDefault="00F640DC" w:rsidP="00F640DC">
      <w:pPr>
        <w:pStyle w:val="APSHeading2"/>
      </w:pPr>
      <w:bookmarkStart w:id="157" w:name="_Toc423970533"/>
      <w:r>
        <w:t>Monitoring and Maintenance</w:t>
      </w:r>
      <w:bookmarkEnd w:id="157"/>
    </w:p>
    <w:p w14:paraId="4704E151" w14:textId="77777777" w:rsidR="00721DFB" w:rsidRDefault="00721DFB" w:rsidP="00AE59AA">
      <w:pPr>
        <w:pStyle w:val="Headingstyle3"/>
      </w:pPr>
      <w:bookmarkStart w:id="158" w:name="_Toc423970534"/>
      <w:r>
        <w:t>Maintenance</w:t>
      </w:r>
      <w:bookmarkEnd w:id="158"/>
    </w:p>
    <w:p w14:paraId="59D746AD" w14:textId="62F3A4D0" w:rsidR="00F640DC" w:rsidRDefault="00F640DC" w:rsidP="00721DFB">
      <w:pPr>
        <w:ind w:left="1080"/>
      </w:pPr>
      <w:proofErr w:type="gramStart"/>
      <w:r>
        <w:t>dAnalytics</w:t>
      </w:r>
      <w:proofErr w:type="gramEnd"/>
      <w:r>
        <w:t xml:space="preserve"> components would be deployed on the AWS instances with a virtual container – Docker. The Docker container will be updated with custom-dAnalytics-images </w:t>
      </w:r>
      <w:r w:rsidR="00F31E2F">
        <w:t>for each of the dAnalytics components.</w:t>
      </w:r>
    </w:p>
    <w:p w14:paraId="2DC1129C" w14:textId="77777777" w:rsidR="00F31E2F" w:rsidRDefault="00F31E2F" w:rsidP="00721DFB">
      <w:pPr>
        <w:ind w:left="1080"/>
      </w:pPr>
    </w:p>
    <w:p w14:paraId="3806BDF8" w14:textId="72F59F64" w:rsidR="00F31E2F" w:rsidRDefault="00F31E2F" w:rsidP="00721DFB">
      <w:pPr>
        <w:ind w:left="1080"/>
      </w:pPr>
      <w:r>
        <w:t>The dAnalytics API image would retrieve the database dump at a shared location to start with</w:t>
      </w:r>
      <w:r w:rsidR="00721DFB">
        <w:t>,</w:t>
      </w:r>
      <w:r>
        <w:t xml:space="preserve"> creates the data structure</w:t>
      </w:r>
      <w:r w:rsidR="00721DFB">
        <w:t xml:space="preserve">, </w:t>
      </w:r>
      <w:r>
        <w:t xml:space="preserve">deploys </w:t>
      </w:r>
      <w:r w:rsidR="00721DFB">
        <w:t>the API image on</w:t>
      </w:r>
      <w:r>
        <w:t xml:space="preserve"> </w:t>
      </w:r>
      <w:proofErr w:type="spellStart"/>
      <w:r>
        <w:t>SpringBoot</w:t>
      </w:r>
      <w:proofErr w:type="spellEnd"/>
      <w:r>
        <w:t xml:space="preserve"> </w:t>
      </w:r>
      <w:r w:rsidR="00721DFB">
        <w:t>and restarts the application.</w:t>
      </w:r>
    </w:p>
    <w:p w14:paraId="53F0B112" w14:textId="77777777" w:rsidR="00721DFB" w:rsidRDefault="00721DFB" w:rsidP="00721DFB">
      <w:pPr>
        <w:ind w:left="1080"/>
      </w:pPr>
    </w:p>
    <w:p w14:paraId="53C5CF30" w14:textId="2C9F95E8" w:rsidR="00721DFB" w:rsidRDefault="00721DFB" w:rsidP="00721DFB">
      <w:pPr>
        <w:ind w:left="1080"/>
      </w:pPr>
      <w:r>
        <w:t>Whereas the UI component is loaded from the UI image.</w:t>
      </w:r>
    </w:p>
    <w:p w14:paraId="66AA417F" w14:textId="77777777" w:rsidR="00721DFB" w:rsidRDefault="00721DFB" w:rsidP="00F640DC">
      <w:pPr>
        <w:ind w:left="540"/>
      </w:pPr>
    </w:p>
    <w:p w14:paraId="2144C26F" w14:textId="73061658" w:rsidR="00721DFB" w:rsidRDefault="00721DFB" w:rsidP="00AE59AA">
      <w:pPr>
        <w:pStyle w:val="Headingstyle3"/>
      </w:pPr>
      <w:bookmarkStart w:id="159" w:name="_Toc423970535"/>
      <w:r>
        <w:t>Monitoring</w:t>
      </w:r>
      <w:bookmarkEnd w:id="159"/>
    </w:p>
    <w:p w14:paraId="684AF633" w14:textId="2E00C8A1" w:rsidR="00721DFB" w:rsidRDefault="00695C09" w:rsidP="00695C09">
      <w:pPr>
        <w:ind w:left="1080"/>
      </w:pPr>
      <w:proofErr w:type="gramStart"/>
      <w:r>
        <w:t>dAnalytics</w:t>
      </w:r>
      <w:proofErr w:type="gramEnd"/>
      <w:r>
        <w:t xml:space="preserve"> Application health is designed to be monitored by an open source, highly reliable, easily configurable, monitoring system – </w:t>
      </w:r>
      <w:proofErr w:type="spellStart"/>
      <w:r>
        <w:t>Monit</w:t>
      </w:r>
      <w:proofErr w:type="spellEnd"/>
      <w:r>
        <w:t>.</w:t>
      </w:r>
    </w:p>
    <w:p w14:paraId="6F1D8AF2" w14:textId="77777777" w:rsidR="00695C09" w:rsidRDefault="00695C09" w:rsidP="00695C09">
      <w:pPr>
        <w:ind w:left="1080"/>
      </w:pPr>
    </w:p>
    <w:p w14:paraId="5B686A89" w14:textId="0F82227B" w:rsidR="00695C09" w:rsidRDefault="00695C09" w:rsidP="00695C09">
      <w:pPr>
        <w:ind w:left="1080"/>
      </w:pPr>
      <w:r>
        <w:t xml:space="preserve">The </w:t>
      </w:r>
      <w:proofErr w:type="spellStart"/>
      <w:r>
        <w:t>Monit</w:t>
      </w:r>
      <w:proofErr w:type="spellEnd"/>
      <w:r>
        <w:t xml:space="preserve"> application monitors the health and availability of each of the three components (UI, Business and Database) on AWS and </w:t>
      </w:r>
      <w:r w:rsidR="00AE67E7">
        <w:t>sends emails to the configured distro, marked as Alerts or Information.</w:t>
      </w:r>
    </w:p>
    <w:p w14:paraId="4674E704" w14:textId="77777777" w:rsidR="00F640DC" w:rsidRDefault="00F640DC" w:rsidP="00F640DC">
      <w:pPr>
        <w:ind w:left="540"/>
      </w:pPr>
    </w:p>
    <w:p w14:paraId="5F7329C9" w14:textId="77777777" w:rsidR="004F524D" w:rsidRDefault="004F524D" w:rsidP="00AE298C"/>
    <w:p w14:paraId="67F90F49" w14:textId="0767B663" w:rsidR="00AE4451" w:rsidRDefault="00AE4451" w:rsidP="00AE4451">
      <w:pPr>
        <w:pStyle w:val="Head1"/>
      </w:pPr>
      <w:bookmarkStart w:id="160" w:name="_Toc423970536"/>
      <w:r>
        <w:t>UI / Presentation Layer</w:t>
      </w:r>
      <w:bookmarkEnd w:id="160"/>
    </w:p>
    <w:p w14:paraId="0D525A75" w14:textId="427B5FDB" w:rsidR="00C45075" w:rsidRDefault="00AE4451" w:rsidP="00C45075">
      <w:pPr>
        <w:pStyle w:val="APSHeading2"/>
      </w:pPr>
      <w:bookmarkStart w:id="161" w:name="_Toc400112185"/>
      <w:bookmarkStart w:id="162" w:name="_Toc415165862"/>
      <w:bookmarkStart w:id="163" w:name="_Toc423970537"/>
      <w:r>
        <w:t>Web Component</w:t>
      </w:r>
      <w:bookmarkEnd w:id="161"/>
      <w:bookmarkEnd w:id="162"/>
      <w:bookmarkEnd w:id="163"/>
    </w:p>
    <w:p w14:paraId="33F8036F" w14:textId="456C58A9" w:rsidR="00AE4451" w:rsidRDefault="00C45075" w:rsidP="00AE4451">
      <w:r>
        <w:t>T</w:t>
      </w:r>
      <w:r w:rsidR="00AE4451">
        <w:t>he dAnalytics UI:</w:t>
      </w:r>
    </w:p>
    <w:p w14:paraId="7F3E0620" w14:textId="77777777" w:rsidR="00D45AD4" w:rsidRDefault="00C45075" w:rsidP="00AE4451">
      <w:r>
        <w:t xml:space="preserve">The landing page comes up with a chart showing the Adverse Event counts </w:t>
      </w:r>
      <w:r w:rsidR="00D45AD4">
        <w:t>in the entire database.</w:t>
      </w:r>
    </w:p>
    <w:p w14:paraId="3FB27987" w14:textId="77777777" w:rsidR="00D45AD4" w:rsidRDefault="00D45AD4" w:rsidP="00AE4451"/>
    <w:p w14:paraId="37638CD1" w14:textId="77777777" w:rsidR="00D72601" w:rsidRDefault="00D45AD4" w:rsidP="00AE4451">
      <w:r>
        <w:t xml:space="preserve">Users can filter to what they want to see by entering a drug name or from weight, age and </w:t>
      </w:r>
      <w:r w:rsidR="00B7378C">
        <w:t>gender.</w:t>
      </w:r>
    </w:p>
    <w:p w14:paraId="78FFD1A8" w14:textId="77777777" w:rsidR="00D72601" w:rsidRDefault="00D72601" w:rsidP="00AE4451"/>
    <w:p w14:paraId="19010821" w14:textId="77777777" w:rsidR="00D72601" w:rsidRDefault="00D72601" w:rsidP="00AE4451">
      <w:r>
        <w:t>The data shown on the graph corresponds to the event count for the drug for the selected period of time, spikes that was noted for the drug, Recall or Enforcement information for the drug, Drug’s reactions reported and the FDA Characterization of the drug.</w:t>
      </w:r>
    </w:p>
    <w:p w14:paraId="6C52592D" w14:textId="77777777" w:rsidR="00D72601" w:rsidRDefault="00D72601" w:rsidP="00AE4451"/>
    <w:p w14:paraId="67353A95" w14:textId="77777777" w:rsidR="00C45075" w:rsidRDefault="00C45075" w:rsidP="00AE4451"/>
    <w:p w14:paraId="75FAF3C7" w14:textId="3E11E1FD" w:rsidR="00AE4451" w:rsidRDefault="00CB78A8" w:rsidP="00AE4451">
      <w:r>
        <w:rPr>
          <w:noProof/>
        </w:rPr>
        <w:lastRenderedPageBreak/>
        <w:drawing>
          <wp:inline distT="0" distB="0" distL="0" distR="0" wp14:anchorId="4F1777FB" wp14:editId="17CF3D47">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79445"/>
                    </a:xfrm>
                    <a:prstGeom prst="rect">
                      <a:avLst/>
                    </a:prstGeom>
                  </pic:spPr>
                </pic:pic>
              </a:graphicData>
            </a:graphic>
          </wp:inline>
        </w:drawing>
      </w:r>
    </w:p>
    <w:p w14:paraId="34720C71" w14:textId="77777777" w:rsidR="00367325" w:rsidRDefault="00367325" w:rsidP="00AE4451"/>
    <w:p w14:paraId="1F397AE1" w14:textId="1ABCCECE" w:rsidR="00367325" w:rsidRDefault="00367325" w:rsidP="00AE4451">
      <w:r>
        <w:rPr>
          <w:noProof/>
        </w:rPr>
        <w:drawing>
          <wp:inline distT="0" distB="0" distL="0" distR="0" wp14:anchorId="58567EA4" wp14:editId="6C125BF8">
            <wp:extent cx="5943600" cy="3180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80715"/>
                    </a:xfrm>
                    <a:prstGeom prst="rect">
                      <a:avLst/>
                    </a:prstGeom>
                  </pic:spPr>
                </pic:pic>
              </a:graphicData>
            </a:graphic>
          </wp:inline>
        </w:drawing>
      </w:r>
    </w:p>
    <w:p w14:paraId="359CAE1A" w14:textId="77777777" w:rsidR="00C45075" w:rsidRDefault="00C45075" w:rsidP="00AE4451"/>
    <w:p w14:paraId="56CFF4E9" w14:textId="50057A16" w:rsidR="00C45075" w:rsidRDefault="00CB78A8" w:rsidP="00AE4451">
      <w:r>
        <w:rPr>
          <w:noProof/>
        </w:rPr>
        <w:lastRenderedPageBreak/>
        <w:drawing>
          <wp:inline distT="0" distB="0" distL="0" distR="0" wp14:anchorId="7D296B51" wp14:editId="76DFC1D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41370"/>
                    </a:xfrm>
                    <a:prstGeom prst="rect">
                      <a:avLst/>
                    </a:prstGeom>
                  </pic:spPr>
                </pic:pic>
              </a:graphicData>
            </a:graphic>
          </wp:inline>
        </w:drawing>
      </w:r>
    </w:p>
    <w:p w14:paraId="60752A88" w14:textId="77777777" w:rsidR="00C45075" w:rsidRDefault="00C45075" w:rsidP="00AE4451"/>
    <w:p w14:paraId="0E93586E" w14:textId="46D553F6" w:rsidR="00DE65E0" w:rsidRDefault="00CB78A8" w:rsidP="00AE4451">
      <w:r>
        <w:rPr>
          <w:noProof/>
        </w:rPr>
        <w:drawing>
          <wp:inline distT="0" distB="0" distL="0" distR="0" wp14:anchorId="0102E9AD" wp14:editId="6C0B8EC9">
            <wp:extent cx="5943600" cy="3168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68015"/>
                    </a:xfrm>
                    <a:prstGeom prst="rect">
                      <a:avLst/>
                    </a:prstGeom>
                  </pic:spPr>
                </pic:pic>
              </a:graphicData>
            </a:graphic>
          </wp:inline>
        </w:drawing>
      </w:r>
    </w:p>
    <w:p w14:paraId="3EC9EA1E" w14:textId="77777777" w:rsidR="00DE65E0" w:rsidRDefault="00DE65E0" w:rsidP="00AE4451"/>
    <w:p w14:paraId="7883BE6A" w14:textId="74B9DB81" w:rsidR="00DE65E0" w:rsidRDefault="00CB78A8" w:rsidP="00AE4451">
      <w:r>
        <w:rPr>
          <w:noProof/>
        </w:rPr>
        <w:lastRenderedPageBreak/>
        <w:drawing>
          <wp:inline distT="0" distB="0" distL="0" distR="0" wp14:anchorId="1926CFEA" wp14:editId="010DB531">
            <wp:extent cx="5943600" cy="3161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61030"/>
                    </a:xfrm>
                    <a:prstGeom prst="rect">
                      <a:avLst/>
                    </a:prstGeom>
                  </pic:spPr>
                </pic:pic>
              </a:graphicData>
            </a:graphic>
          </wp:inline>
        </w:drawing>
      </w:r>
    </w:p>
    <w:p w14:paraId="40FDA09C" w14:textId="77777777" w:rsidR="00EE2795" w:rsidRDefault="00EE2795" w:rsidP="00AE4451"/>
    <w:p w14:paraId="737228DA" w14:textId="77777777" w:rsidR="00227DAF" w:rsidRDefault="00227DAF" w:rsidP="00227DAF">
      <w:pPr>
        <w:pStyle w:val="ListParagraph"/>
        <w:numPr>
          <w:ilvl w:val="2"/>
          <w:numId w:val="9"/>
        </w:numPr>
        <w:ind w:left="360" w:hanging="270"/>
      </w:pPr>
      <w:r>
        <w:t xml:space="preserve">The chart shown in the UI intelligently identifies the spike and explanation for the same is provided in the table under it. The highlighted portion on the graph indicates a spike in the adverse event reports in the specified time range. </w:t>
      </w:r>
    </w:p>
    <w:p w14:paraId="7D963977" w14:textId="77777777" w:rsidR="00227DAF" w:rsidRDefault="00227DAF" w:rsidP="00227DAF">
      <w:pPr>
        <w:pStyle w:val="ListParagraph"/>
        <w:numPr>
          <w:ilvl w:val="2"/>
          <w:numId w:val="9"/>
        </w:numPr>
        <w:ind w:left="360" w:hanging="270"/>
      </w:pPr>
      <w:r>
        <w:t>The system also intelligently identifies the time and details of the highest spike for the given input and presents it for the consumption of the user.</w:t>
      </w:r>
    </w:p>
    <w:p w14:paraId="07277741" w14:textId="77777777" w:rsidR="00227DAF" w:rsidRDefault="00227DAF" w:rsidP="00227DAF">
      <w:pPr>
        <w:pStyle w:val="ListParagraph"/>
        <w:numPr>
          <w:ilvl w:val="2"/>
          <w:numId w:val="9"/>
        </w:numPr>
        <w:ind w:left="360" w:hanging="270"/>
      </w:pPr>
      <w:r>
        <w:t>User can then drill down the graph by zooming on it or filtering on the other filter criteria given in the top panel of the screen.</w:t>
      </w:r>
    </w:p>
    <w:p w14:paraId="1016B72F" w14:textId="77777777" w:rsidR="00227DAF" w:rsidRDefault="00227DAF" w:rsidP="00227DAF">
      <w:pPr>
        <w:pStyle w:val="ListParagraph"/>
        <w:numPr>
          <w:ilvl w:val="2"/>
          <w:numId w:val="9"/>
        </w:numPr>
        <w:ind w:left="360" w:hanging="270"/>
      </w:pPr>
      <w:r>
        <w:t>The system provides five highest spikes that happened for the given drug in other periods of time (other than the selected), and provides links on the UI for the users to view the details of the peak</w:t>
      </w:r>
    </w:p>
    <w:p w14:paraId="527E2CE3" w14:textId="77777777" w:rsidR="00227DAF" w:rsidRDefault="00227DAF" w:rsidP="00227DAF">
      <w:pPr>
        <w:pStyle w:val="ListParagraph"/>
        <w:numPr>
          <w:ilvl w:val="2"/>
          <w:numId w:val="9"/>
        </w:numPr>
        <w:ind w:left="360" w:hanging="270"/>
      </w:pPr>
      <w:r>
        <w:t>UI also provides any recall information for the specified drug by invoking the OpenFDA provided Drug Enforcement APIs.</w:t>
      </w:r>
    </w:p>
    <w:p w14:paraId="3023EE0F" w14:textId="77777777" w:rsidR="00227DAF" w:rsidRDefault="00227DAF" w:rsidP="00227DAF">
      <w:pPr>
        <w:pStyle w:val="ListParagraph"/>
        <w:numPr>
          <w:ilvl w:val="2"/>
          <w:numId w:val="9"/>
        </w:numPr>
        <w:ind w:left="360" w:hanging="270"/>
      </w:pPr>
      <w:r>
        <w:t>UI is Section 508 Compliant</w:t>
      </w:r>
    </w:p>
    <w:p w14:paraId="6D709116" w14:textId="77777777" w:rsidR="00227DAF" w:rsidRDefault="00227DAF" w:rsidP="00227DAF">
      <w:pPr>
        <w:pStyle w:val="ListParagraph"/>
        <w:numPr>
          <w:ilvl w:val="2"/>
          <w:numId w:val="9"/>
        </w:numPr>
        <w:ind w:left="360" w:hanging="270"/>
      </w:pPr>
      <w:r>
        <w:t>UI is accessible from all HTML-5 compliant browsers</w:t>
      </w:r>
    </w:p>
    <w:p w14:paraId="71864EB2" w14:textId="77777777" w:rsidR="00DE65E0" w:rsidRDefault="00DE65E0" w:rsidP="00AE4451"/>
    <w:p w14:paraId="32EE300A" w14:textId="77777777" w:rsidR="0058272A" w:rsidRDefault="0058272A" w:rsidP="00AE4451">
      <w:pPr>
        <w:rPr>
          <w:color w:val="FF0000"/>
        </w:rPr>
      </w:pPr>
    </w:p>
    <w:p w14:paraId="6DA0CD74" w14:textId="77777777" w:rsidR="00687A58" w:rsidRDefault="00687A58">
      <w:pPr>
        <w:rPr>
          <w:rFonts w:ascii="Arial" w:hAnsi="Arial"/>
          <w:b/>
          <w:color w:val="auto"/>
          <w:kern w:val="28"/>
          <w:sz w:val="32"/>
          <w:szCs w:val="32"/>
        </w:rPr>
      </w:pPr>
      <w:r>
        <w:rPr>
          <w:color w:val="auto"/>
        </w:rPr>
        <w:br w:type="page"/>
      </w:r>
    </w:p>
    <w:p w14:paraId="7A1E3B96" w14:textId="5F48242D" w:rsidR="00AE4451" w:rsidRPr="00467B28" w:rsidRDefault="00AE4451" w:rsidP="00AE4451">
      <w:pPr>
        <w:pStyle w:val="Head1"/>
        <w:rPr>
          <w:color w:val="auto"/>
        </w:rPr>
      </w:pPr>
      <w:bookmarkStart w:id="164" w:name="_Toc423970538"/>
      <w:r w:rsidRPr="00467B28">
        <w:rPr>
          <w:color w:val="auto"/>
        </w:rPr>
        <w:lastRenderedPageBreak/>
        <w:t>Web Services Layer – RESTful Web Services</w:t>
      </w:r>
      <w:bookmarkEnd w:id="164"/>
    </w:p>
    <w:p w14:paraId="74E0DE01" w14:textId="77777777" w:rsidR="00AE4451" w:rsidRDefault="00AE4451" w:rsidP="00AE4451">
      <w:pPr>
        <w:rPr>
          <w:color w:val="auto"/>
          <w:szCs w:val="24"/>
        </w:rPr>
      </w:pPr>
      <w:r>
        <w:rPr>
          <w:color w:val="auto"/>
          <w:szCs w:val="24"/>
        </w:rPr>
        <w:t xml:space="preserve">RESTful </w:t>
      </w:r>
      <w:r w:rsidRPr="00467B28">
        <w:rPr>
          <w:color w:val="auto"/>
          <w:szCs w:val="24"/>
        </w:rPr>
        <w:t>W</w:t>
      </w:r>
      <w:r>
        <w:rPr>
          <w:color w:val="auto"/>
          <w:szCs w:val="24"/>
        </w:rPr>
        <w:t>eb service dAnalytics APIs are the back bone of the dAnalytics Reporting systems. These APIs can be publically invoked and the data could be used by the consumer.</w:t>
      </w:r>
    </w:p>
    <w:p w14:paraId="71B1B795" w14:textId="77777777" w:rsidR="00AE4451" w:rsidRPr="00467B28" w:rsidRDefault="00AE4451" w:rsidP="00AE4451">
      <w:pPr>
        <w:rPr>
          <w:color w:val="auto"/>
          <w:szCs w:val="24"/>
        </w:rPr>
      </w:pPr>
    </w:p>
    <w:p w14:paraId="49DCCCA2" w14:textId="77777777" w:rsidR="00AE4451" w:rsidRPr="00467B28" w:rsidRDefault="00AE4451" w:rsidP="00AE4451">
      <w:pPr>
        <w:pStyle w:val="Heading2"/>
      </w:pPr>
      <w:r>
        <w:t xml:space="preserve"> </w:t>
      </w:r>
      <w:bookmarkStart w:id="165" w:name="_Toc423970539"/>
      <w:r>
        <w:t>Intended consumers</w:t>
      </w:r>
      <w:bookmarkEnd w:id="165"/>
    </w:p>
    <w:p w14:paraId="36A34648"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dAnalytics Web component</w:t>
      </w:r>
    </w:p>
    <w:p w14:paraId="30CC136C" w14:textId="77777777" w:rsidR="00AE4451" w:rsidRPr="00B919E5" w:rsidRDefault="00AE4451" w:rsidP="00AE4451">
      <w:pPr>
        <w:pStyle w:val="BodyText"/>
        <w:numPr>
          <w:ilvl w:val="2"/>
          <w:numId w:val="9"/>
        </w:numPr>
        <w:tabs>
          <w:tab w:val="left" w:pos="6629"/>
        </w:tabs>
        <w:spacing w:before="120"/>
        <w:ind w:left="810" w:hanging="270"/>
        <w:rPr>
          <w:rFonts w:ascii="Arial" w:hAnsi="Arial" w:cs="Arial"/>
          <w:sz w:val="24"/>
          <w:szCs w:val="24"/>
        </w:rPr>
      </w:pPr>
      <w:r w:rsidRPr="00B919E5">
        <w:rPr>
          <w:rFonts w:ascii="Arial" w:hAnsi="Arial" w:cs="Arial"/>
          <w:sz w:val="24"/>
          <w:szCs w:val="24"/>
        </w:rPr>
        <w:t xml:space="preserve">External systems submitting request to dAnalytics </w:t>
      </w:r>
    </w:p>
    <w:p w14:paraId="2011D2DB" w14:textId="77777777" w:rsidR="00AE4451" w:rsidRPr="00B919E5" w:rsidRDefault="00AE4451" w:rsidP="00AE4451">
      <w:pPr>
        <w:pStyle w:val="BodyText"/>
        <w:tabs>
          <w:tab w:val="left" w:pos="6629"/>
        </w:tabs>
        <w:spacing w:before="120"/>
        <w:rPr>
          <w:rFonts w:ascii="Arial" w:hAnsi="Arial" w:cs="Arial"/>
          <w:sz w:val="24"/>
          <w:szCs w:val="24"/>
        </w:rPr>
      </w:pPr>
    </w:p>
    <w:p w14:paraId="66D2CD02" w14:textId="77777777" w:rsidR="00AE4451" w:rsidRPr="00467B28" w:rsidRDefault="00AE4451" w:rsidP="00AE4451">
      <w:pPr>
        <w:pStyle w:val="APSHeading2"/>
      </w:pPr>
      <w:bookmarkStart w:id="166" w:name="_Toc423970540"/>
      <w:r w:rsidRPr="00467B28">
        <w:t>INPUT</w:t>
      </w:r>
      <w:r>
        <w:t>/OUTPUT F</w:t>
      </w:r>
      <w:r w:rsidRPr="00467B28">
        <w:t>ORMAT SUPPORTED</w:t>
      </w:r>
      <w:bookmarkEnd w:id="166"/>
    </w:p>
    <w:p w14:paraId="400FC16F" w14:textId="77777777" w:rsidR="00AE4451" w:rsidRDefault="00AE4451" w:rsidP="00AE4451">
      <w:pPr>
        <w:pStyle w:val="BodyText"/>
        <w:tabs>
          <w:tab w:val="left" w:pos="6629"/>
        </w:tabs>
        <w:spacing w:before="120"/>
        <w:rPr>
          <w:rFonts w:ascii="Arial" w:hAnsi="Arial" w:cs="Arial"/>
          <w:sz w:val="24"/>
          <w:szCs w:val="24"/>
        </w:rPr>
      </w:pPr>
      <w:r w:rsidRPr="00B919E5">
        <w:rPr>
          <w:rFonts w:ascii="Arial" w:hAnsi="Arial" w:cs="Arial"/>
          <w:sz w:val="24"/>
          <w:szCs w:val="24"/>
        </w:rPr>
        <w:t>JSON</w:t>
      </w:r>
    </w:p>
    <w:p w14:paraId="377C94E5" w14:textId="77777777" w:rsidR="00AE4451" w:rsidRPr="00B919E5" w:rsidRDefault="00AE4451" w:rsidP="00AE4451">
      <w:pPr>
        <w:pStyle w:val="BodyText"/>
        <w:tabs>
          <w:tab w:val="left" w:pos="6629"/>
        </w:tabs>
        <w:spacing w:before="120"/>
        <w:rPr>
          <w:rFonts w:ascii="Arial" w:hAnsi="Arial" w:cs="Arial"/>
          <w:sz w:val="24"/>
          <w:szCs w:val="24"/>
        </w:rPr>
      </w:pPr>
    </w:p>
    <w:p w14:paraId="4168D94D" w14:textId="77777777" w:rsidR="00AE4451" w:rsidRPr="00467B28" w:rsidRDefault="00AE4451" w:rsidP="00AE4451">
      <w:pPr>
        <w:pStyle w:val="APSHeading2"/>
      </w:pPr>
      <w:bookmarkStart w:id="167" w:name="_Toc423970541"/>
      <w:r w:rsidRPr="00467B28">
        <w:t>AUTHENTICATION MECHANISM</w:t>
      </w:r>
      <w:bookmarkEnd w:id="167"/>
    </w:p>
    <w:p w14:paraId="6E653D15" w14:textId="77777777" w:rsidR="00AE4451" w:rsidRDefault="00AE4451" w:rsidP="00AE4451">
      <w:pPr>
        <w:pStyle w:val="BodyText"/>
        <w:tabs>
          <w:tab w:val="left" w:pos="6629"/>
        </w:tabs>
        <w:spacing w:before="120" w:after="160" w:line="260" w:lineRule="atLeast"/>
        <w:rPr>
          <w:sz w:val="24"/>
          <w:szCs w:val="24"/>
        </w:rPr>
      </w:pPr>
      <w:r w:rsidRPr="00B919E5">
        <w:rPr>
          <w:sz w:val="24"/>
          <w:szCs w:val="24"/>
        </w:rPr>
        <w:t>The Web Services are publically available to be accessed on web.</w:t>
      </w:r>
      <w:r>
        <w:rPr>
          <w:sz w:val="24"/>
          <w:szCs w:val="24"/>
        </w:rPr>
        <w:t xml:space="preserve"> The APIs can be connected on HTTPS.</w:t>
      </w:r>
    </w:p>
    <w:p w14:paraId="3CE52DDD" w14:textId="77777777" w:rsidR="00AE4451" w:rsidRPr="006B6352" w:rsidRDefault="00AE4451" w:rsidP="00AE4451">
      <w:pPr>
        <w:pStyle w:val="BodyText"/>
        <w:tabs>
          <w:tab w:val="left" w:pos="6629"/>
        </w:tabs>
        <w:spacing w:before="120" w:after="160" w:line="260" w:lineRule="atLeast"/>
        <w:rPr>
          <w:sz w:val="24"/>
          <w:szCs w:val="24"/>
        </w:rPr>
      </w:pPr>
    </w:p>
    <w:p w14:paraId="3F1D4C08" w14:textId="77777777" w:rsidR="00AE4451" w:rsidRPr="00467B28" w:rsidRDefault="00AE4451" w:rsidP="00AE4451">
      <w:pPr>
        <w:pStyle w:val="APSHeading2"/>
      </w:pPr>
      <w:bookmarkStart w:id="168" w:name="_Toc423970542"/>
      <w:r>
        <w:t>HTTP GET Requests</w:t>
      </w:r>
      <w:bookmarkEnd w:id="168"/>
    </w:p>
    <w:p w14:paraId="61FA9317" w14:textId="77777777" w:rsidR="00AE4451" w:rsidRPr="00467B28" w:rsidRDefault="00AE4451" w:rsidP="00AE4451">
      <w:pPr>
        <w:pStyle w:val="Body"/>
        <w:ind w:left="1260" w:hanging="810"/>
        <w:rPr>
          <w:rStyle w:val="TableTextChar"/>
          <w:color w:val="auto"/>
        </w:rPr>
      </w:pPr>
      <w:r>
        <w:t>Method</w:t>
      </w:r>
      <w:r w:rsidRPr="00467B28">
        <w:t xml:space="preserve">– </w:t>
      </w:r>
      <w:r w:rsidRPr="00467B28">
        <w:rPr>
          <w:rStyle w:val="TableTextChar"/>
          <w:color w:val="auto"/>
        </w:rPr>
        <w:t>HTTP GET</w:t>
      </w:r>
    </w:p>
    <w:p w14:paraId="64E9BE6F" w14:textId="77777777" w:rsidR="00AE4451" w:rsidRPr="00467B28" w:rsidRDefault="00AE4451" w:rsidP="00AE4451">
      <w:pPr>
        <w:pStyle w:val="Body"/>
        <w:ind w:left="1260" w:hanging="810"/>
      </w:pPr>
      <w:r>
        <w:t xml:space="preserve">Output Codes - </w:t>
      </w:r>
    </w:p>
    <w:p w14:paraId="763B836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200 for successful completion with results</w:t>
      </w:r>
    </w:p>
    <w:p w14:paraId="642E34BB"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HTTP 204 for successful completion with no results</w:t>
      </w:r>
    </w:p>
    <w:p w14:paraId="5BA9CA11"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400 for Bad Request (validation errors)</w:t>
      </w:r>
    </w:p>
    <w:p w14:paraId="1BB9C9BE" w14:textId="77777777" w:rsidR="00AE4451" w:rsidRPr="00B919E5" w:rsidRDefault="00AE4451" w:rsidP="00AE4451">
      <w:pPr>
        <w:pStyle w:val="BodyText"/>
        <w:numPr>
          <w:ilvl w:val="1"/>
          <w:numId w:val="8"/>
        </w:numPr>
        <w:spacing w:before="120" w:after="160" w:line="260" w:lineRule="atLeast"/>
        <w:ind w:left="810"/>
        <w:rPr>
          <w:rFonts w:ascii="Arial" w:hAnsi="Arial" w:cs="Arial"/>
          <w:sz w:val="24"/>
          <w:szCs w:val="24"/>
        </w:rPr>
      </w:pPr>
      <w:r w:rsidRPr="00B919E5">
        <w:rPr>
          <w:sz w:val="24"/>
          <w:szCs w:val="24"/>
        </w:rPr>
        <w:t>HTTP 405 for any other HTTP Method (Anything other than GET)</w:t>
      </w:r>
    </w:p>
    <w:p w14:paraId="417D3027" w14:textId="77777777" w:rsidR="00AE4451" w:rsidRPr="00467B28" w:rsidRDefault="00AE4451" w:rsidP="00AE4451">
      <w:pPr>
        <w:pStyle w:val="Body"/>
        <w:ind w:left="450"/>
      </w:pPr>
      <w:r w:rsidRPr="00467B28">
        <w:t xml:space="preserve">All responses </w:t>
      </w:r>
      <w:r>
        <w:t>to HTTP GET would</w:t>
      </w:r>
      <w:r w:rsidRPr="00467B28">
        <w:t xml:space="preserve"> have the following in the header part of the response</w:t>
      </w:r>
    </w:p>
    <w:p w14:paraId="7AAD0F7F"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 xml:space="preserve">Response Codes </w:t>
      </w:r>
    </w:p>
    <w:p w14:paraId="5C387857"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Number of Rows being returned (in case of no error)</w:t>
      </w:r>
    </w:p>
    <w:p w14:paraId="7D6D8F86" w14:textId="77777777" w:rsidR="00AE4451" w:rsidRPr="00B919E5" w:rsidRDefault="00AE4451" w:rsidP="00AE4451">
      <w:pPr>
        <w:pStyle w:val="BodyText"/>
        <w:numPr>
          <w:ilvl w:val="1"/>
          <w:numId w:val="8"/>
        </w:numPr>
        <w:spacing w:after="160" w:line="260" w:lineRule="atLeast"/>
        <w:ind w:left="810"/>
        <w:rPr>
          <w:sz w:val="24"/>
          <w:szCs w:val="24"/>
        </w:rPr>
      </w:pPr>
      <w:r w:rsidRPr="00B919E5">
        <w:rPr>
          <w:sz w:val="24"/>
          <w:szCs w:val="24"/>
        </w:rPr>
        <w:t>Error messages if any. Following error messages can be expected</w:t>
      </w:r>
    </w:p>
    <w:p w14:paraId="6F27F36D"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Bad Request</w:t>
      </w:r>
    </w:p>
    <w:p w14:paraId="6AB27E3A"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Insufficient input parameters</w:t>
      </w:r>
    </w:p>
    <w:p w14:paraId="5CA16AFC" w14:textId="77777777" w:rsidR="00AE4451" w:rsidRPr="00B919E5" w:rsidRDefault="00AE4451" w:rsidP="00AE4451">
      <w:pPr>
        <w:pStyle w:val="BodyText"/>
        <w:numPr>
          <w:ilvl w:val="2"/>
          <w:numId w:val="8"/>
        </w:numPr>
        <w:spacing w:after="160" w:line="260" w:lineRule="atLeast"/>
        <w:ind w:left="1080" w:hanging="270"/>
        <w:rPr>
          <w:sz w:val="24"/>
          <w:szCs w:val="24"/>
        </w:rPr>
      </w:pPr>
      <w:r w:rsidRPr="00B919E5">
        <w:rPr>
          <w:sz w:val="24"/>
          <w:szCs w:val="24"/>
        </w:rPr>
        <w:t>Error parsing the input</w:t>
      </w:r>
    </w:p>
    <w:p w14:paraId="7BC80AC3" w14:textId="77777777" w:rsidR="00AE4451" w:rsidRDefault="00AE4451" w:rsidP="00AE4451">
      <w:pPr>
        <w:pStyle w:val="APSHeading2"/>
      </w:pPr>
      <w:bookmarkStart w:id="169" w:name="_Toc423970543"/>
      <w:r>
        <w:lastRenderedPageBreak/>
        <w:t>Available dAnalytics Web APIs</w:t>
      </w:r>
      <w:bookmarkEnd w:id="169"/>
    </w:p>
    <w:p w14:paraId="3360ABBA" w14:textId="7869E16C" w:rsidR="00E16489" w:rsidRDefault="00E16489" w:rsidP="00E16489">
      <w:r w:rsidRPr="00E16489">
        <w:t>Th</w:t>
      </w:r>
      <w:r>
        <w:t>e following table has a brief explanation of some of the important web APIs that dAnalytics publishes. For an exhaustive list, refer the passages after the table.</w:t>
      </w:r>
    </w:p>
    <w:p w14:paraId="6ED85E5F" w14:textId="77777777" w:rsidR="00E16489" w:rsidRPr="00E16489" w:rsidRDefault="00E16489" w:rsidP="00E16489"/>
    <w:tbl>
      <w:tblPr>
        <w:tblStyle w:val="TableGrid"/>
        <w:tblW w:w="0" w:type="auto"/>
        <w:tblLook w:val="04A0" w:firstRow="1" w:lastRow="0" w:firstColumn="1" w:lastColumn="0" w:noHBand="0" w:noVBand="1"/>
      </w:tblPr>
      <w:tblGrid>
        <w:gridCol w:w="3044"/>
        <w:gridCol w:w="6532"/>
      </w:tblGrid>
      <w:tr w:rsidR="0088290B" w14:paraId="4BE584FD" w14:textId="77777777" w:rsidTr="00D82920">
        <w:tc>
          <w:tcPr>
            <w:tcW w:w="3044" w:type="dxa"/>
          </w:tcPr>
          <w:p w14:paraId="27647AF2" w14:textId="24077C72" w:rsidR="0088290B" w:rsidRDefault="0088290B" w:rsidP="00594D67">
            <w:pPr>
              <w:pStyle w:val="APSHeading2"/>
              <w:numPr>
                <w:ilvl w:val="0"/>
                <w:numId w:val="0"/>
              </w:numPr>
            </w:pPr>
            <w:r>
              <w:t>API</w:t>
            </w:r>
          </w:p>
        </w:tc>
        <w:tc>
          <w:tcPr>
            <w:tcW w:w="6532" w:type="dxa"/>
          </w:tcPr>
          <w:p w14:paraId="54CD6ACF" w14:textId="4E3DEB4B" w:rsidR="0088290B" w:rsidRDefault="0088290B" w:rsidP="00594D67">
            <w:pPr>
              <w:pStyle w:val="APSHeading2"/>
              <w:numPr>
                <w:ilvl w:val="0"/>
                <w:numId w:val="0"/>
              </w:numPr>
            </w:pPr>
            <w:r>
              <w:t>Purpose</w:t>
            </w:r>
          </w:p>
        </w:tc>
      </w:tr>
      <w:tr w:rsidR="0088290B" w14:paraId="0AAEA64D" w14:textId="77777777" w:rsidTr="00D82920">
        <w:tc>
          <w:tcPr>
            <w:tcW w:w="3044" w:type="dxa"/>
          </w:tcPr>
          <w:p w14:paraId="3F2BABE9" w14:textId="387879D5" w:rsidR="0088290B" w:rsidRPr="00657AEE" w:rsidRDefault="0088290B" w:rsidP="00594D67">
            <w:pPr>
              <w:pStyle w:val="APSHeading2"/>
              <w:numPr>
                <w:ilvl w:val="0"/>
                <w:numId w:val="0"/>
              </w:numPr>
              <w:rPr>
                <w:b w:val="0"/>
              </w:rPr>
            </w:pPr>
            <w:proofErr w:type="spellStart"/>
            <w:r w:rsidRPr="00657AEE">
              <w:rPr>
                <w:b w:val="0"/>
              </w:rPr>
              <w:t>getDrugSummary</w:t>
            </w:r>
            <w:proofErr w:type="spellEnd"/>
          </w:p>
        </w:tc>
        <w:tc>
          <w:tcPr>
            <w:tcW w:w="6532" w:type="dxa"/>
          </w:tcPr>
          <w:p w14:paraId="096EE6DC" w14:textId="52AD8E38" w:rsidR="0088290B" w:rsidRPr="00657AEE" w:rsidRDefault="00657AEE" w:rsidP="00657AEE">
            <w:pPr>
              <w:pStyle w:val="APSHeading2"/>
              <w:numPr>
                <w:ilvl w:val="0"/>
                <w:numId w:val="0"/>
              </w:numPr>
              <w:rPr>
                <w:b w:val="0"/>
              </w:rPr>
            </w:pPr>
            <w:r w:rsidRPr="00657AEE">
              <w:rPr>
                <w:b w:val="0"/>
              </w:rPr>
              <w:t>This API returns a list of daily event counts for a given drug in a given time range. Additional filter criteria</w:t>
            </w:r>
            <w:r>
              <w:rPr>
                <w:b w:val="0"/>
              </w:rPr>
              <w:t xml:space="preserve"> like age, sex, weight and country can be provided for narrowed down results.</w:t>
            </w:r>
          </w:p>
        </w:tc>
      </w:tr>
      <w:tr w:rsidR="0088290B" w14:paraId="5FF5601F" w14:textId="77777777" w:rsidTr="00D82920">
        <w:tc>
          <w:tcPr>
            <w:tcW w:w="3044" w:type="dxa"/>
          </w:tcPr>
          <w:p w14:paraId="692E8647" w14:textId="6735E2B7" w:rsidR="0088290B" w:rsidRPr="00657AEE" w:rsidRDefault="00657AEE" w:rsidP="00594D67">
            <w:pPr>
              <w:pStyle w:val="APSHeading2"/>
              <w:numPr>
                <w:ilvl w:val="0"/>
                <w:numId w:val="0"/>
              </w:numPr>
              <w:rPr>
                <w:b w:val="0"/>
              </w:rPr>
            </w:pPr>
            <w:proofErr w:type="spellStart"/>
            <w:r>
              <w:rPr>
                <w:b w:val="0"/>
              </w:rPr>
              <w:t>getDrugList</w:t>
            </w:r>
            <w:proofErr w:type="spellEnd"/>
          </w:p>
        </w:tc>
        <w:tc>
          <w:tcPr>
            <w:tcW w:w="6532" w:type="dxa"/>
          </w:tcPr>
          <w:p w14:paraId="38E23560" w14:textId="2F0DFFBF" w:rsidR="0088290B" w:rsidRPr="00657AEE" w:rsidRDefault="00657AEE" w:rsidP="00657AEE">
            <w:pPr>
              <w:pStyle w:val="APSHeading2"/>
              <w:numPr>
                <w:ilvl w:val="0"/>
                <w:numId w:val="0"/>
              </w:numPr>
              <w:rPr>
                <w:b w:val="0"/>
              </w:rPr>
            </w:pPr>
            <w:r>
              <w:rPr>
                <w:b w:val="0"/>
              </w:rPr>
              <w:t xml:space="preserve">This API </w:t>
            </w:r>
            <w:r w:rsidR="00F378BB">
              <w:rPr>
                <w:b w:val="0"/>
              </w:rPr>
              <w:t>returns</w:t>
            </w:r>
            <w:r>
              <w:rPr>
                <w:b w:val="0"/>
              </w:rPr>
              <w:t xml:space="preserve"> a list of unique popular drug names containing a given string</w:t>
            </w:r>
          </w:p>
        </w:tc>
      </w:tr>
      <w:tr w:rsidR="0088290B" w14:paraId="31979707" w14:textId="77777777" w:rsidTr="00D82920">
        <w:tc>
          <w:tcPr>
            <w:tcW w:w="3044" w:type="dxa"/>
          </w:tcPr>
          <w:p w14:paraId="637579EC" w14:textId="5C7C8B3C" w:rsidR="0088290B" w:rsidRPr="00657AEE" w:rsidRDefault="00657AEE" w:rsidP="00594D67">
            <w:pPr>
              <w:pStyle w:val="APSHeading2"/>
              <w:numPr>
                <w:ilvl w:val="0"/>
                <w:numId w:val="0"/>
              </w:numPr>
              <w:rPr>
                <w:b w:val="0"/>
              </w:rPr>
            </w:pPr>
            <w:proofErr w:type="spellStart"/>
            <w:r>
              <w:rPr>
                <w:b w:val="0"/>
              </w:rPr>
              <w:t>getDrugCharacterization</w:t>
            </w:r>
            <w:proofErr w:type="spellEnd"/>
          </w:p>
        </w:tc>
        <w:tc>
          <w:tcPr>
            <w:tcW w:w="6532" w:type="dxa"/>
          </w:tcPr>
          <w:p w14:paraId="2CD34BD2" w14:textId="30F6530A" w:rsidR="0088290B" w:rsidRPr="00657AEE" w:rsidRDefault="00657AEE" w:rsidP="00594D67">
            <w:pPr>
              <w:pStyle w:val="APSHeading2"/>
              <w:numPr>
                <w:ilvl w:val="0"/>
                <w:numId w:val="0"/>
              </w:numPr>
              <w:rPr>
                <w:b w:val="0"/>
              </w:rPr>
            </w:pPr>
            <w:r>
              <w:rPr>
                <w:b w:val="0"/>
              </w:rPr>
              <w:t>This API returns the event counts for each of the three FDA drug characterization for the given drug</w:t>
            </w:r>
          </w:p>
        </w:tc>
      </w:tr>
      <w:tr w:rsidR="00657AEE" w14:paraId="39EDBC4A" w14:textId="77777777" w:rsidTr="00D82920">
        <w:tc>
          <w:tcPr>
            <w:tcW w:w="3044" w:type="dxa"/>
          </w:tcPr>
          <w:p w14:paraId="2CB63B21" w14:textId="705D36F3" w:rsidR="00657AEE" w:rsidRDefault="00657AEE" w:rsidP="00594D67">
            <w:pPr>
              <w:pStyle w:val="APSHeading2"/>
              <w:numPr>
                <w:ilvl w:val="0"/>
                <w:numId w:val="0"/>
              </w:numPr>
              <w:rPr>
                <w:b w:val="0"/>
              </w:rPr>
            </w:pPr>
            <w:proofErr w:type="spellStart"/>
            <w:r>
              <w:rPr>
                <w:b w:val="0"/>
              </w:rPr>
              <w:t>getDrugReactionSummary</w:t>
            </w:r>
            <w:proofErr w:type="spellEnd"/>
          </w:p>
        </w:tc>
        <w:tc>
          <w:tcPr>
            <w:tcW w:w="6532" w:type="dxa"/>
          </w:tcPr>
          <w:p w14:paraId="66071CEE" w14:textId="431200D6" w:rsidR="00657AEE" w:rsidRDefault="00657AEE" w:rsidP="00594D67">
            <w:pPr>
              <w:pStyle w:val="APSHeading2"/>
              <w:numPr>
                <w:ilvl w:val="0"/>
                <w:numId w:val="0"/>
              </w:numPr>
              <w:rPr>
                <w:b w:val="0"/>
              </w:rPr>
            </w:pPr>
            <w:r>
              <w:rPr>
                <w:b w:val="0"/>
              </w:rPr>
              <w:t>Returns the event count for the combination of drug and reaction for the selected time range</w:t>
            </w:r>
          </w:p>
        </w:tc>
      </w:tr>
      <w:tr w:rsidR="00657AEE" w14:paraId="5FC451C9" w14:textId="77777777" w:rsidTr="00D82920">
        <w:tc>
          <w:tcPr>
            <w:tcW w:w="3044" w:type="dxa"/>
          </w:tcPr>
          <w:p w14:paraId="1B66F337" w14:textId="78899BDF" w:rsidR="00657AEE" w:rsidRDefault="00657AEE" w:rsidP="00594D67">
            <w:pPr>
              <w:pStyle w:val="APSHeading2"/>
              <w:numPr>
                <w:ilvl w:val="0"/>
                <w:numId w:val="0"/>
              </w:numPr>
              <w:rPr>
                <w:b w:val="0"/>
              </w:rPr>
            </w:pPr>
            <w:proofErr w:type="spellStart"/>
            <w:r>
              <w:rPr>
                <w:b w:val="0"/>
              </w:rPr>
              <w:t>GetSpikes</w:t>
            </w:r>
            <w:proofErr w:type="spellEnd"/>
          </w:p>
        </w:tc>
        <w:tc>
          <w:tcPr>
            <w:tcW w:w="6532" w:type="dxa"/>
          </w:tcPr>
          <w:p w14:paraId="578D38AE" w14:textId="6F4B7C8B" w:rsidR="00657AEE" w:rsidRDefault="00657AEE" w:rsidP="00594D67">
            <w:pPr>
              <w:pStyle w:val="APSHeading2"/>
              <w:numPr>
                <w:ilvl w:val="0"/>
                <w:numId w:val="0"/>
              </w:numPr>
              <w:rPr>
                <w:b w:val="0"/>
              </w:rPr>
            </w:pPr>
            <w:r>
              <w:rPr>
                <w:b w:val="0"/>
              </w:rPr>
              <w:t>Returns the list of spikes available for the selected drug</w:t>
            </w:r>
          </w:p>
        </w:tc>
      </w:tr>
    </w:tbl>
    <w:p w14:paraId="215C5B21" w14:textId="1320A6DE" w:rsidR="00D16CB6" w:rsidRDefault="00D16CB6">
      <w:pPr>
        <w:rPr>
          <w:b/>
          <w:sz w:val="28"/>
          <w:szCs w:val="28"/>
        </w:rPr>
      </w:pPr>
    </w:p>
    <w:p w14:paraId="4451DEB7" w14:textId="65BB4937" w:rsidR="00AE4451" w:rsidRPr="00AE59AA" w:rsidRDefault="00AE4451" w:rsidP="00AE59AA">
      <w:pPr>
        <w:pStyle w:val="Heading3"/>
        <w:numPr>
          <w:ilvl w:val="0"/>
          <w:numId w:val="37"/>
        </w:numPr>
      </w:pPr>
      <w:bookmarkStart w:id="170" w:name="_Toc423970544"/>
      <w:r w:rsidRPr="00AE59AA">
        <w:t>Get Drug Summary (</w:t>
      </w:r>
      <w:proofErr w:type="spellStart"/>
      <w:r w:rsidRPr="00AE59AA">
        <w:t>drugNameList</w:t>
      </w:r>
      <w:proofErr w:type="spellEnd"/>
      <w:r w:rsidRPr="00AE59AA">
        <w:t xml:space="preserve">, </w:t>
      </w:r>
      <w:proofErr w:type="spellStart"/>
      <w:r w:rsidRPr="00AE59AA">
        <w:t>countryName</w:t>
      </w:r>
      <w:proofErr w:type="spellEnd"/>
      <w:r w:rsidRPr="00AE59AA">
        <w:t xml:space="preserve">, </w:t>
      </w:r>
      <w:proofErr w:type="spellStart"/>
      <w:r w:rsidRPr="00AE59AA">
        <w:t>startDate</w:t>
      </w:r>
      <w:proofErr w:type="spellEnd"/>
      <w:r w:rsidRPr="00AE59AA">
        <w:t xml:space="preserve">, </w:t>
      </w:r>
      <w:proofErr w:type="spellStart"/>
      <w:r w:rsidRPr="00AE59AA">
        <w:t>endDate</w:t>
      </w:r>
      <w:proofErr w:type="spellEnd"/>
      <w:r w:rsidRPr="00AE59AA">
        <w:t>, weight, gender, age)</w:t>
      </w:r>
      <w:bookmarkEnd w:id="170"/>
    </w:p>
    <w:p w14:paraId="13D9E056" w14:textId="77777777" w:rsidR="00AE4451" w:rsidRDefault="00AE4451" w:rsidP="00AE59AA">
      <w:r>
        <w:t>URL - /</w:t>
      </w:r>
      <w:proofErr w:type="spellStart"/>
      <w:r>
        <w:t>drugsummary</w:t>
      </w:r>
      <w:proofErr w:type="spellEnd"/>
      <w:r>
        <w:t>/</w:t>
      </w:r>
    </w:p>
    <w:p w14:paraId="287FEC28" w14:textId="77777777" w:rsidR="00AE4451" w:rsidRDefault="00AE4451" w:rsidP="00AE59AA">
      <w:r>
        <w:t xml:space="preserve">Input – any combination of </w:t>
      </w:r>
      <w:proofErr w:type="spellStart"/>
      <w:r>
        <w:t>drugNameList</w:t>
      </w:r>
      <w:proofErr w:type="spellEnd"/>
      <w:r>
        <w:t xml:space="preserve">, </w:t>
      </w:r>
      <w:proofErr w:type="spellStart"/>
      <w:r>
        <w:t>countryName</w:t>
      </w:r>
      <w:proofErr w:type="spellEnd"/>
      <w:r>
        <w:t xml:space="preserve">, </w:t>
      </w:r>
      <w:proofErr w:type="spellStart"/>
      <w:r>
        <w:t>startDate</w:t>
      </w:r>
      <w:proofErr w:type="spellEnd"/>
      <w:r>
        <w:t xml:space="preserve">, </w:t>
      </w:r>
      <w:proofErr w:type="spellStart"/>
      <w:r>
        <w:t>endDate</w:t>
      </w:r>
      <w:proofErr w:type="spellEnd"/>
      <w:r>
        <w:t>, weight, gender, age</w:t>
      </w:r>
      <w:r>
        <w:br/>
      </w:r>
    </w:p>
    <w:p w14:paraId="4E9374C0"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09F2C8C3"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 xml:space="preserve">List of </w:t>
      </w:r>
      <w:proofErr w:type="spellStart"/>
      <w:r>
        <w:rPr>
          <w:sz w:val="24"/>
          <w:szCs w:val="24"/>
        </w:rPr>
        <w:t>drugevent</w:t>
      </w:r>
      <w:proofErr w:type="spellEnd"/>
      <w:r>
        <w:rPr>
          <w:sz w:val="24"/>
          <w:szCs w:val="24"/>
        </w:rPr>
        <w:t xml:space="preserve"> summary with event count</w:t>
      </w:r>
    </w:p>
    <w:p w14:paraId="420CA09B" w14:textId="77777777" w:rsidR="00AE4451" w:rsidRPr="00AE59AA" w:rsidRDefault="00AE4451" w:rsidP="00AE59AA">
      <w:pPr>
        <w:pStyle w:val="Heading3"/>
        <w:numPr>
          <w:ilvl w:val="0"/>
          <w:numId w:val="37"/>
        </w:numPr>
        <w:ind w:left="540" w:hanging="180"/>
        <w:rPr>
          <w:b w:val="0"/>
          <w:sz w:val="24"/>
          <w:szCs w:val="20"/>
        </w:rPr>
      </w:pPr>
      <w:r w:rsidRPr="00AE59AA">
        <w:rPr>
          <w:b w:val="0"/>
          <w:sz w:val="24"/>
          <w:szCs w:val="20"/>
        </w:rPr>
        <w:tab/>
      </w:r>
      <w:bookmarkStart w:id="171" w:name="_Toc423970545"/>
      <w:r w:rsidRPr="00AE59AA">
        <w:t>Get Drug Characterization</w:t>
      </w:r>
      <w:bookmarkEnd w:id="171"/>
      <w:r w:rsidRPr="00AE59AA">
        <w:rPr>
          <w:b w:val="0"/>
          <w:sz w:val="24"/>
          <w:szCs w:val="20"/>
        </w:rPr>
        <w:t xml:space="preserve"> </w:t>
      </w:r>
    </w:p>
    <w:p w14:paraId="797A23E3" w14:textId="77777777" w:rsidR="00AE4451" w:rsidRDefault="00AE4451" w:rsidP="00AE59AA">
      <w:r>
        <w:t>URL - /</w:t>
      </w:r>
      <w:proofErr w:type="spellStart"/>
      <w:r>
        <w:t>drugcharacterization</w:t>
      </w:r>
      <w:proofErr w:type="spellEnd"/>
      <w:r>
        <w:t>/</w:t>
      </w:r>
    </w:p>
    <w:p w14:paraId="5DBFA38A" w14:textId="77777777" w:rsidR="00AE4451" w:rsidRDefault="00AE4451" w:rsidP="00AE59AA">
      <w:r>
        <w:t xml:space="preserve">Input – </w:t>
      </w:r>
      <w:proofErr w:type="spellStart"/>
      <w:r>
        <w:t>drugName</w:t>
      </w:r>
      <w:proofErr w:type="spellEnd"/>
    </w:p>
    <w:p w14:paraId="1BF1CA83"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25F2D437"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Returns the FDA Drug characterization</w:t>
      </w:r>
    </w:p>
    <w:p w14:paraId="6FC4068A" w14:textId="77777777" w:rsidR="00AE4451" w:rsidRDefault="00AE4451" w:rsidP="00AE59AA">
      <w:pPr>
        <w:pStyle w:val="Heading3"/>
        <w:numPr>
          <w:ilvl w:val="0"/>
          <w:numId w:val="37"/>
        </w:numPr>
        <w:ind w:left="540" w:hanging="180"/>
      </w:pPr>
      <w:r>
        <w:tab/>
      </w:r>
      <w:bookmarkStart w:id="172" w:name="_Toc423970546"/>
      <w:r>
        <w:t>Get Drug Reaction Summary</w:t>
      </w:r>
      <w:bookmarkEnd w:id="172"/>
      <w:r>
        <w:t xml:space="preserve"> </w:t>
      </w:r>
    </w:p>
    <w:p w14:paraId="4E3BBDB0" w14:textId="77777777" w:rsidR="00AE4451" w:rsidRDefault="00AE4451" w:rsidP="00AE59AA">
      <w:r>
        <w:t>URL - /</w:t>
      </w:r>
      <w:proofErr w:type="spellStart"/>
      <w:r>
        <w:t>drugreaction</w:t>
      </w:r>
      <w:proofErr w:type="spellEnd"/>
      <w:r>
        <w:t>/</w:t>
      </w:r>
    </w:p>
    <w:p w14:paraId="64E8F5F5" w14:textId="77777777" w:rsidR="00AE4451" w:rsidRDefault="00AE4451" w:rsidP="00AE59AA">
      <w:r>
        <w:lastRenderedPageBreak/>
        <w:t xml:space="preserve">Input – </w:t>
      </w:r>
      <w:proofErr w:type="spellStart"/>
      <w:r>
        <w:t>drugName</w:t>
      </w:r>
      <w:proofErr w:type="spellEnd"/>
    </w:p>
    <w:p w14:paraId="58309CDB"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5BFE6A21" w14:textId="77777777" w:rsidR="00AE4451" w:rsidRPr="0083465B" w:rsidRDefault="00AE4451" w:rsidP="00AE59AA">
      <w:pPr>
        <w:pStyle w:val="BodyText"/>
        <w:numPr>
          <w:ilvl w:val="0"/>
          <w:numId w:val="8"/>
        </w:numPr>
        <w:spacing w:after="160" w:line="260" w:lineRule="atLeast"/>
        <w:ind w:left="0" w:firstLine="0"/>
        <w:rPr>
          <w:sz w:val="24"/>
          <w:szCs w:val="24"/>
        </w:rPr>
      </w:pPr>
      <w:r>
        <w:rPr>
          <w:sz w:val="24"/>
          <w:szCs w:val="24"/>
        </w:rPr>
        <w:t>Returns the Drug Adverse Reactions</w:t>
      </w:r>
    </w:p>
    <w:p w14:paraId="4A3A5565" w14:textId="77777777" w:rsidR="00AE4451" w:rsidRPr="00066FE3" w:rsidRDefault="00AE4451" w:rsidP="00AE59AA">
      <w:pPr>
        <w:tabs>
          <w:tab w:val="left" w:pos="1455"/>
        </w:tabs>
      </w:pPr>
    </w:p>
    <w:p w14:paraId="3AEAE2A0" w14:textId="77777777" w:rsidR="00AE4451" w:rsidRPr="00467B28" w:rsidRDefault="00AE4451" w:rsidP="00AE59AA">
      <w:pPr>
        <w:pStyle w:val="Heading3"/>
        <w:numPr>
          <w:ilvl w:val="0"/>
          <w:numId w:val="37"/>
        </w:numPr>
        <w:ind w:left="540" w:hanging="180"/>
      </w:pPr>
      <w:bookmarkStart w:id="173" w:name="_Toc423970547"/>
      <w:r>
        <w:t xml:space="preserve">Get Unique </w:t>
      </w:r>
      <w:proofErr w:type="spellStart"/>
      <w:r>
        <w:t>DrugList</w:t>
      </w:r>
      <w:bookmarkEnd w:id="173"/>
      <w:proofErr w:type="spellEnd"/>
    </w:p>
    <w:p w14:paraId="6004F348" w14:textId="77777777" w:rsidR="00AE4451" w:rsidRDefault="00AE4451" w:rsidP="00AE59AA">
      <w:pPr>
        <w:pStyle w:val="Body"/>
      </w:pPr>
      <w:r>
        <w:t>URL - /drugs/list</w:t>
      </w:r>
    </w:p>
    <w:p w14:paraId="38F60539" w14:textId="77777777" w:rsidR="00AE4451" w:rsidRDefault="00AE4451" w:rsidP="00AE59AA">
      <w:pPr>
        <w:pStyle w:val="Body"/>
      </w:pPr>
      <w:r>
        <w:t>Input - None</w:t>
      </w:r>
    </w:p>
    <w:p w14:paraId="51331D0B"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30EE17D2" w14:textId="77777777" w:rsidR="00AE4451" w:rsidRPr="0083465B"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3914B18D" w14:textId="77777777" w:rsidR="00AE4451" w:rsidRPr="00467B28" w:rsidRDefault="00AE4451" w:rsidP="00AE59AA">
      <w:pPr>
        <w:pStyle w:val="Heading3"/>
        <w:numPr>
          <w:ilvl w:val="0"/>
          <w:numId w:val="37"/>
        </w:numPr>
        <w:ind w:left="540" w:hanging="180"/>
      </w:pPr>
      <w:bookmarkStart w:id="174" w:name="_Toc423970548"/>
      <w:r>
        <w:t xml:space="preserve">Get </w:t>
      </w:r>
      <w:proofErr w:type="spellStart"/>
      <w:r>
        <w:t>DrugEvent</w:t>
      </w:r>
      <w:proofErr w:type="spellEnd"/>
      <w:r>
        <w:t xml:space="preserve"> Count</w:t>
      </w:r>
      <w:bookmarkEnd w:id="174"/>
    </w:p>
    <w:p w14:paraId="69EC3507" w14:textId="77777777" w:rsidR="00AE4451" w:rsidRDefault="00AE4451" w:rsidP="00AE59AA">
      <w:pPr>
        <w:pStyle w:val="Body"/>
      </w:pPr>
      <w:r>
        <w:t>URL - /</w:t>
      </w:r>
      <w:proofErr w:type="spellStart"/>
      <w:r>
        <w:t>drugeventcount</w:t>
      </w:r>
      <w:proofErr w:type="spellEnd"/>
      <w:r>
        <w:t>/list/</w:t>
      </w:r>
    </w:p>
    <w:p w14:paraId="25BB4056" w14:textId="77777777" w:rsidR="00AE4451" w:rsidRDefault="00AE4451" w:rsidP="00AE59AA">
      <w:pPr>
        <w:pStyle w:val="Body"/>
      </w:pPr>
      <w:r>
        <w:t xml:space="preserve">Input - </w:t>
      </w:r>
      <w:proofErr w:type="spellStart"/>
      <w:r w:rsidRPr="009D570D">
        <w:t>drugid</w:t>
      </w:r>
      <w:proofErr w:type="spellEnd"/>
      <w:r w:rsidRPr="009D570D">
        <w:t>,</w:t>
      </w:r>
      <w:r>
        <w:t xml:space="preserve"> </w:t>
      </w:r>
      <w:proofErr w:type="spellStart"/>
      <w:r w:rsidRPr="009D570D">
        <w:t>ageid</w:t>
      </w:r>
      <w:proofErr w:type="spellEnd"/>
      <w:r w:rsidRPr="009D570D">
        <w:t>,</w:t>
      </w:r>
      <w:r>
        <w:t xml:space="preserve"> </w:t>
      </w:r>
      <w:proofErr w:type="spellStart"/>
      <w:r w:rsidRPr="009D570D">
        <w:t>weightid</w:t>
      </w:r>
      <w:proofErr w:type="spellEnd"/>
      <w:r w:rsidRPr="009D570D">
        <w:t>,</w:t>
      </w:r>
      <w:r>
        <w:t xml:space="preserve"> </w:t>
      </w:r>
      <w:proofErr w:type="spellStart"/>
      <w:r w:rsidRPr="009D570D">
        <w:t>startdate</w:t>
      </w:r>
      <w:proofErr w:type="spellEnd"/>
      <w:r w:rsidRPr="009D570D">
        <w:t>,</w:t>
      </w:r>
      <w:r>
        <w:t xml:space="preserve"> </w:t>
      </w:r>
      <w:proofErr w:type="spellStart"/>
      <w:r w:rsidRPr="009D570D">
        <w:t>enddate</w:t>
      </w:r>
      <w:proofErr w:type="spellEnd"/>
      <w:r w:rsidRPr="009D570D">
        <w:t>,</w:t>
      </w:r>
      <w:r>
        <w:t xml:space="preserve"> </w:t>
      </w:r>
      <w:proofErr w:type="spellStart"/>
      <w:r w:rsidRPr="009D570D">
        <w:t>countrycode</w:t>
      </w:r>
      <w:proofErr w:type="spellEnd"/>
      <w:r>
        <w:t xml:space="preserve"> (Any of the input parameters may be null</w:t>
      </w:r>
    </w:p>
    <w:p w14:paraId="1B9FE136"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5F8F9069"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21A3E40A" w14:textId="77777777" w:rsidR="00AE4451" w:rsidRPr="00467B28" w:rsidRDefault="00AE4451" w:rsidP="00AE59AA">
      <w:pPr>
        <w:pStyle w:val="Heading3"/>
        <w:numPr>
          <w:ilvl w:val="0"/>
          <w:numId w:val="37"/>
        </w:numPr>
        <w:ind w:left="540" w:hanging="180"/>
      </w:pPr>
      <w:bookmarkStart w:id="175" w:name="_Toc423970549"/>
      <w:r>
        <w:t>Get Unique Country List</w:t>
      </w:r>
      <w:bookmarkEnd w:id="175"/>
    </w:p>
    <w:p w14:paraId="27700995" w14:textId="77777777" w:rsidR="00AE4451" w:rsidRDefault="00AE4451" w:rsidP="00AE59AA">
      <w:pPr>
        <w:pStyle w:val="Body"/>
      </w:pPr>
      <w:r>
        <w:t>URL - /country/list</w:t>
      </w:r>
    </w:p>
    <w:p w14:paraId="102C6A94" w14:textId="77777777" w:rsidR="00AE4451" w:rsidRDefault="00AE4451" w:rsidP="00AE59AA">
      <w:pPr>
        <w:pStyle w:val="Body"/>
      </w:pPr>
      <w:r>
        <w:t>Input - None</w:t>
      </w:r>
    </w:p>
    <w:p w14:paraId="13017441"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39D595D7"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51E223BC" w14:textId="77777777" w:rsidR="00AE4451" w:rsidRPr="00467B28" w:rsidRDefault="00AE4451" w:rsidP="00AE59AA">
      <w:pPr>
        <w:pStyle w:val="Heading3"/>
        <w:numPr>
          <w:ilvl w:val="0"/>
          <w:numId w:val="37"/>
        </w:numPr>
        <w:ind w:left="540" w:hanging="180"/>
      </w:pPr>
      <w:bookmarkStart w:id="176" w:name="_Toc423970550"/>
      <w:r>
        <w:t>Get Unique Age group List</w:t>
      </w:r>
      <w:bookmarkEnd w:id="176"/>
    </w:p>
    <w:p w14:paraId="6B81B9D6" w14:textId="77777777" w:rsidR="00AE4451" w:rsidRDefault="00AE4451" w:rsidP="00AE59AA">
      <w:pPr>
        <w:pStyle w:val="Body"/>
      </w:pPr>
      <w:r>
        <w:t>URL - /</w:t>
      </w:r>
      <w:proofErr w:type="spellStart"/>
      <w:r>
        <w:t>agegroup</w:t>
      </w:r>
      <w:proofErr w:type="spellEnd"/>
      <w:r>
        <w:t>/list</w:t>
      </w:r>
    </w:p>
    <w:p w14:paraId="6AC33F13" w14:textId="77777777" w:rsidR="00AE4451" w:rsidRDefault="00AE4451" w:rsidP="00AE59AA">
      <w:pPr>
        <w:pStyle w:val="Body"/>
      </w:pPr>
      <w:r>
        <w:t>Input - None</w:t>
      </w:r>
    </w:p>
    <w:p w14:paraId="5F57B150"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423A3C1B"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4F209CD1" w14:textId="77777777" w:rsidR="00AE4451" w:rsidRPr="00467B28" w:rsidRDefault="00AE4451" w:rsidP="00AE59AA">
      <w:pPr>
        <w:pStyle w:val="Heading3"/>
        <w:numPr>
          <w:ilvl w:val="0"/>
          <w:numId w:val="37"/>
        </w:numPr>
        <w:ind w:left="540" w:hanging="180"/>
      </w:pPr>
      <w:bookmarkStart w:id="177" w:name="_Toc423970551"/>
      <w:r>
        <w:t>Get Unique Weight group List</w:t>
      </w:r>
      <w:bookmarkEnd w:id="177"/>
    </w:p>
    <w:p w14:paraId="312CE2EE" w14:textId="77777777" w:rsidR="00AE4451" w:rsidRDefault="00AE4451" w:rsidP="00AE59AA">
      <w:pPr>
        <w:pStyle w:val="Body"/>
      </w:pPr>
      <w:r>
        <w:t>URL - /</w:t>
      </w:r>
      <w:proofErr w:type="spellStart"/>
      <w:r>
        <w:t>weightgroup</w:t>
      </w:r>
      <w:proofErr w:type="spellEnd"/>
      <w:r>
        <w:t>/list</w:t>
      </w:r>
    </w:p>
    <w:p w14:paraId="220A989C" w14:textId="77777777" w:rsidR="00AE4451" w:rsidRDefault="00AE4451" w:rsidP="00AE59AA">
      <w:pPr>
        <w:pStyle w:val="Body"/>
      </w:pPr>
      <w:r>
        <w:t>Input - None</w:t>
      </w:r>
    </w:p>
    <w:p w14:paraId="0B8D4B7A" w14:textId="77777777" w:rsidR="00AE4451" w:rsidRPr="0083465B" w:rsidRDefault="00AE4451" w:rsidP="00AE59AA">
      <w:pPr>
        <w:pStyle w:val="BodyText"/>
        <w:spacing w:after="160" w:line="260" w:lineRule="atLeast"/>
        <w:rPr>
          <w:sz w:val="24"/>
          <w:szCs w:val="24"/>
        </w:rPr>
      </w:pPr>
      <w:r w:rsidRPr="0083465B">
        <w:rPr>
          <w:sz w:val="24"/>
          <w:szCs w:val="24"/>
        </w:rPr>
        <w:t>Output JSON object (For a search result with more than zero records)</w:t>
      </w:r>
    </w:p>
    <w:p w14:paraId="469540A4" w14:textId="77777777" w:rsidR="00AE4451" w:rsidRDefault="00AE4451" w:rsidP="00AE59AA">
      <w:pPr>
        <w:pStyle w:val="BodyText"/>
        <w:numPr>
          <w:ilvl w:val="0"/>
          <w:numId w:val="8"/>
        </w:numPr>
        <w:spacing w:after="160" w:line="260" w:lineRule="atLeast"/>
        <w:ind w:left="0" w:firstLine="0"/>
        <w:rPr>
          <w:sz w:val="24"/>
          <w:szCs w:val="24"/>
        </w:rPr>
      </w:pPr>
      <w:r w:rsidRPr="0083465B">
        <w:rPr>
          <w:sz w:val="24"/>
          <w:szCs w:val="24"/>
        </w:rPr>
        <w:t>&lt;TBD&gt;</w:t>
      </w:r>
    </w:p>
    <w:p w14:paraId="66DDABB1" w14:textId="77777777" w:rsidR="00AE4451" w:rsidRDefault="00AE4451" w:rsidP="00AE4451">
      <w:pPr>
        <w:pStyle w:val="BodyText"/>
        <w:spacing w:after="160" w:line="260" w:lineRule="atLeast"/>
        <w:rPr>
          <w:sz w:val="24"/>
          <w:szCs w:val="24"/>
        </w:rPr>
      </w:pPr>
    </w:p>
    <w:p w14:paraId="61109684" w14:textId="77777777" w:rsidR="00AE4451" w:rsidRDefault="00AE4451" w:rsidP="00AE4451">
      <w:pPr>
        <w:pStyle w:val="APSHeading2"/>
      </w:pPr>
      <w:bookmarkStart w:id="178" w:name="_Toc423970552"/>
      <w:r>
        <w:t>OpenFDA Web Services Used</w:t>
      </w:r>
      <w:bookmarkEnd w:id="178"/>
    </w:p>
    <w:p w14:paraId="546B3166" w14:textId="77777777" w:rsidR="00AE4451" w:rsidRDefault="00AE4451" w:rsidP="00AE4451">
      <w:pPr>
        <w:pStyle w:val="HTMLPreformatted"/>
        <w:numPr>
          <w:ilvl w:val="0"/>
          <w:numId w:val="33"/>
        </w:numPr>
        <w:pBdr>
          <w:top w:val="single" w:sz="6" w:space="7" w:color="CCCCCC"/>
          <w:left w:val="single" w:sz="6" w:space="7" w:color="CCCCCC"/>
          <w:bottom w:val="single" w:sz="6" w:space="7" w:color="CCCCCC"/>
          <w:right w:val="single" w:sz="6" w:space="7" w:color="CCCCCC"/>
        </w:pBdr>
        <w:shd w:val="clear" w:color="auto" w:fill="EFF4FB"/>
        <w:wordWrap w:val="0"/>
        <w:spacing w:before="480" w:after="360"/>
        <w:rPr>
          <w:color w:val="333333"/>
          <w:spacing w:val="-3"/>
          <w:sz w:val="21"/>
          <w:szCs w:val="21"/>
        </w:rPr>
      </w:pPr>
      <w:r>
        <w:rPr>
          <w:rStyle w:val="HTMLCode"/>
          <w:color w:val="333333"/>
          <w:spacing w:val="-3"/>
          <w:bdr w:val="none" w:sz="0" w:space="0" w:color="auto" w:frame="1"/>
        </w:rPr>
        <w:t>https://api.fda.gov/drug/event</w:t>
      </w:r>
    </w:p>
    <w:p w14:paraId="2F530207" w14:textId="77777777" w:rsidR="00AE4451" w:rsidRPr="00CE4857" w:rsidRDefault="00AE4451" w:rsidP="00AE4451">
      <w:pPr>
        <w:pStyle w:val="ListParagraph"/>
        <w:numPr>
          <w:ilvl w:val="0"/>
          <w:numId w:val="33"/>
        </w:numPr>
        <w:pBdr>
          <w:top w:val="single" w:sz="6" w:space="7" w:color="CCCCCC"/>
          <w:left w:val="single" w:sz="6" w:space="7" w:color="CCCCCC"/>
          <w:bottom w:val="single" w:sz="6" w:space="7" w:color="CCCCCC"/>
          <w:right w:val="single" w:sz="6" w:space="7" w:color="CCCCCC"/>
        </w:pBdr>
        <w:shd w:val="clear" w:color="auto" w:fill="EFF4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360"/>
        <w:rPr>
          <w:rFonts w:ascii="Courier New" w:hAnsi="Courier New" w:cs="Courier New"/>
          <w:color w:val="333333"/>
          <w:spacing w:val="-3"/>
          <w:sz w:val="21"/>
          <w:szCs w:val="21"/>
        </w:rPr>
      </w:pPr>
      <w:r w:rsidRPr="00CE4857">
        <w:rPr>
          <w:rFonts w:ascii="Courier New" w:hAnsi="Courier New" w:cs="Courier New"/>
          <w:color w:val="333333"/>
          <w:spacing w:val="-3"/>
          <w:sz w:val="20"/>
          <w:bdr w:val="none" w:sz="0" w:space="0" w:color="auto" w:frame="1"/>
        </w:rPr>
        <w:t>https://api.fda.gov/drug/enforcement</w:t>
      </w:r>
    </w:p>
    <w:p w14:paraId="1E819692" w14:textId="77777777" w:rsidR="00AE4451" w:rsidRPr="0083465B" w:rsidRDefault="00AE4451" w:rsidP="00486619"/>
    <w:p w14:paraId="6C7A1236" w14:textId="77777777" w:rsidR="00AE4451" w:rsidRDefault="00AE4451" w:rsidP="00AE4451">
      <w:pPr>
        <w:rPr>
          <w:szCs w:val="24"/>
        </w:rPr>
      </w:pPr>
      <w:r>
        <w:rPr>
          <w:szCs w:val="24"/>
        </w:rPr>
        <w:t>The first API is used to get the Drug Adverse Reports information from the Open FDA</w:t>
      </w:r>
    </w:p>
    <w:p w14:paraId="2219A425" w14:textId="77777777" w:rsidR="00AE4451" w:rsidRPr="0083465B" w:rsidRDefault="00AE4451" w:rsidP="00AE4451">
      <w:pPr>
        <w:rPr>
          <w:szCs w:val="24"/>
        </w:rPr>
      </w:pPr>
      <w:r>
        <w:rPr>
          <w:szCs w:val="24"/>
        </w:rPr>
        <w:t>While the second API is used to get the Drug Enforcement Information.</w:t>
      </w:r>
    </w:p>
    <w:p w14:paraId="4CBAE31A" w14:textId="77777777" w:rsidR="00AE4451" w:rsidRDefault="00AE4451" w:rsidP="00AE4451">
      <w:pPr>
        <w:rPr>
          <w:rFonts w:ascii="Arial" w:hAnsi="Arial"/>
          <w:b/>
          <w:kern w:val="28"/>
          <w:sz w:val="32"/>
          <w:szCs w:val="32"/>
        </w:rPr>
      </w:pPr>
      <w:r>
        <w:br w:type="page"/>
      </w:r>
    </w:p>
    <w:p w14:paraId="40018714" w14:textId="77777777" w:rsidR="00AE4451" w:rsidRDefault="00AE4451" w:rsidP="00AE4451">
      <w:pPr>
        <w:pStyle w:val="Head1"/>
      </w:pPr>
      <w:bookmarkStart w:id="179" w:name="_Toc423970553"/>
      <w:r>
        <w:lastRenderedPageBreak/>
        <w:t>Data Processing Component</w:t>
      </w:r>
      <w:bookmarkEnd w:id="179"/>
    </w:p>
    <w:p w14:paraId="15A7E83B" w14:textId="77777777" w:rsidR="00AE4451" w:rsidRDefault="00AE4451" w:rsidP="00AE59AA">
      <w:pPr>
        <w:pStyle w:val="Heading3"/>
      </w:pPr>
      <w:bookmarkStart w:id="180" w:name="_Toc423970554"/>
      <w:r>
        <w:t>Java ETL Data formatter</w:t>
      </w:r>
      <w:bookmarkEnd w:id="180"/>
    </w:p>
    <w:p w14:paraId="6584CA5E" w14:textId="47190021" w:rsidR="00AE4451" w:rsidRPr="00C52BC2" w:rsidRDefault="00AE4451" w:rsidP="00AE4451">
      <w:r>
        <w:t xml:space="preserve">All the available Open FDA drug adverse event reports from </w:t>
      </w:r>
      <w:hyperlink r:id="rId30" w:history="1">
        <w:r w:rsidRPr="00241835">
          <w:rPr>
            <w:rStyle w:val="Hyperlink"/>
          </w:rPr>
          <w:t>https://openfda.gov</w:t>
        </w:r>
      </w:hyperlink>
      <w:r>
        <w:t xml:space="preserve"> is formatted into a flat CSV structure to be processed by the dAnalytics Hadoop data processor. This is a Java component which uses SAX parsers to read the input XMLs.</w:t>
      </w:r>
    </w:p>
    <w:p w14:paraId="32545510" w14:textId="77777777" w:rsidR="00AE4451" w:rsidRPr="00C52BC2" w:rsidRDefault="00AE4451" w:rsidP="00AE4451"/>
    <w:p w14:paraId="68500347" w14:textId="77777777" w:rsidR="00AE4451" w:rsidRDefault="00AE4451" w:rsidP="00AE59AA">
      <w:pPr>
        <w:pStyle w:val="Heading3"/>
      </w:pPr>
      <w:bookmarkStart w:id="181" w:name="_Toc423970555"/>
      <w:r>
        <w:t>Hadoop Data Processor</w:t>
      </w:r>
      <w:bookmarkEnd w:id="181"/>
    </w:p>
    <w:p w14:paraId="609AAB09" w14:textId="77777777" w:rsidR="00AE4451" w:rsidRDefault="00AE4451" w:rsidP="00AE4451">
      <w:r>
        <w:t>The public data is scanned through and processed in the following manner:</w:t>
      </w:r>
    </w:p>
    <w:p w14:paraId="28A055DB" w14:textId="77777777" w:rsidR="00AE4451" w:rsidRDefault="00AE4451" w:rsidP="00AE4451">
      <w:pPr>
        <w:pStyle w:val="ListParagraph"/>
        <w:numPr>
          <w:ilvl w:val="0"/>
          <w:numId w:val="12"/>
        </w:numPr>
      </w:pPr>
      <w:r>
        <w:t>Each row of data is processed and unique values of drugs, substances, indications and reactions are extracted.</w:t>
      </w:r>
    </w:p>
    <w:p w14:paraId="2A0A8761" w14:textId="77777777" w:rsidR="00AE4451" w:rsidRDefault="00AE4451" w:rsidP="00AE4451">
      <w:pPr>
        <w:pStyle w:val="ListParagraph"/>
        <w:numPr>
          <w:ilvl w:val="0"/>
          <w:numId w:val="12"/>
        </w:numPr>
      </w:pPr>
      <w:r>
        <w:t>For each of these combinations, the count of events are gathered and generated in the output.</w:t>
      </w:r>
    </w:p>
    <w:p w14:paraId="70F85F64" w14:textId="77777777" w:rsidR="00AE4451" w:rsidRDefault="00AE4451" w:rsidP="00AE4451">
      <w:pPr>
        <w:pStyle w:val="ListParagraph"/>
        <w:numPr>
          <w:ilvl w:val="0"/>
          <w:numId w:val="12"/>
        </w:numPr>
      </w:pPr>
      <w:r>
        <w:t>The summary data can be read from any of the following dimensions and accurate counts of events can be gathered for the combination.</w:t>
      </w:r>
    </w:p>
    <w:p w14:paraId="0370604A" w14:textId="77777777" w:rsidR="00AE4451" w:rsidRDefault="00AE4451" w:rsidP="00AE4451">
      <w:pPr>
        <w:pStyle w:val="ListParagraph"/>
        <w:numPr>
          <w:ilvl w:val="1"/>
          <w:numId w:val="12"/>
        </w:numPr>
      </w:pPr>
      <w:r>
        <w:t>Drug</w:t>
      </w:r>
    </w:p>
    <w:p w14:paraId="092AAC29" w14:textId="77777777" w:rsidR="00AE4451" w:rsidRDefault="00AE4451" w:rsidP="00AE4451">
      <w:pPr>
        <w:pStyle w:val="ListParagraph"/>
        <w:numPr>
          <w:ilvl w:val="1"/>
          <w:numId w:val="12"/>
        </w:numPr>
      </w:pPr>
      <w:r>
        <w:t>Drug Characterization</w:t>
      </w:r>
    </w:p>
    <w:p w14:paraId="451B59FD" w14:textId="77777777" w:rsidR="00AE4451" w:rsidRDefault="00AE4451" w:rsidP="00AE4451">
      <w:pPr>
        <w:pStyle w:val="ListParagraph"/>
        <w:numPr>
          <w:ilvl w:val="1"/>
          <w:numId w:val="12"/>
        </w:numPr>
      </w:pPr>
      <w:r>
        <w:t>Drug Reaction</w:t>
      </w:r>
    </w:p>
    <w:p w14:paraId="4558287C" w14:textId="77777777" w:rsidR="00AE4451" w:rsidRDefault="00AE4451" w:rsidP="00AE4451">
      <w:pPr>
        <w:pStyle w:val="ListParagraph"/>
        <w:numPr>
          <w:ilvl w:val="1"/>
          <w:numId w:val="12"/>
        </w:numPr>
      </w:pPr>
      <w:r>
        <w:t xml:space="preserve">Age groups </w:t>
      </w:r>
    </w:p>
    <w:p w14:paraId="6215F443" w14:textId="77777777" w:rsidR="00AE4451" w:rsidRDefault="00AE4451" w:rsidP="00AE4451">
      <w:pPr>
        <w:pStyle w:val="ListParagraph"/>
        <w:numPr>
          <w:ilvl w:val="1"/>
          <w:numId w:val="12"/>
        </w:numPr>
      </w:pPr>
      <w:r>
        <w:t>Weight ranges</w:t>
      </w:r>
    </w:p>
    <w:p w14:paraId="7F4898A9" w14:textId="77777777" w:rsidR="00AE4451" w:rsidRDefault="00AE4451" w:rsidP="00AE4451">
      <w:pPr>
        <w:pStyle w:val="ListParagraph"/>
        <w:numPr>
          <w:ilvl w:val="1"/>
          <w:numId w:val="12"/>
        </w:numPr>
      </w:pPr>
      <w:r>
        <w:t>Gender</w:t>
      </w:r>
    </w:p>
    <w:p w14:paraId="1F1581EF" w14:textId="77777777" w:rsidR="00AE4451" w:rsidRDefault="00AE4451" w:rsidP="00AE4451">
      <w:pPr>
        <w:pStyle w:val="ListParagraph"/>
        <w:numPr>
          <w:ilvl w:val="1"/>
          <w:numId w:val="12"/>
        </w:numPr>
      </w:pPr>
      <w:r>
        <w:t>Country</w:t>
      </w:r>
    </w:p>
    <w:p w14:paraId="17266F17" w14:textId="77777777" w:rsidR="00AE4451" w:rsidRDefault="00AE4451" w:rsidP="00AE4451">
      <w:pPr>
        <w:pStyle w:val="ListParagraph"/>
        <w:numPr>
          <w:ilvl w:val="1"/>
          <w:numId w:val="12"/>
        </w:numPr>
      </w:pPr>
      <w:r>
        <w:t>Substance</w:t>
      </w:r>
    </w:p>
    <w:p w14:paraId="388080D9" w14:textId="77777777" w:rsidR="00AE4451" w:rsidRDefault="00AE4451" w:rsidP="00AE4451">
      <w:pPr>
        <w:pStyle w:val="ListParagraph"/>
        <w:numPr>
          <w:ilvl w:val="1"/>
          <w:numId w:val="12"/>
        </w:numPr>
      </w:pPr>
      <w:r>
        <w:t>Indication</w:t>
      </w:r>
    </w:p>
    <w:p w14:paraId="34DBE737" w14:textId="77777777" w:rsidR="00AE4451" w:rsidRPr="000D17CE" w:rsidRDefault="00AE4451" w:rsidP="00AE4451">
      <w:pPr>
        <w:pStyle w:val="ListParagraph"/>
        <w:numPr>
          <w:ilvl w:val="0"/>
          <w:numId w:val="12"/>
        </w:numPr>
        <w:rPr>
          <w:color w:val="auto"/>
        </w:rPr>
      </w:pPr>
      <w:r>
        <w:t>The summary is available at daily level as well as the monthly generalization</w:t>
      </w:r>
    </w:p>
    <w:p w14:paraId="7341EF69" w14:textId="77777777" w:rsidR="00AE4451" w:rsidRPr="002E17FC" w:rsidRDefault="00AE4451" w:rsidP="00AE4451">
      <w:pPr>
        <w:pStyle w:val="ListParagraph"/>
        <w:numPr>
          <w:ilvl w:val="0"/>
          <w:numId w:val="12"/>
        </w:numPr>
        <w:rPr>
          <w:color w:val="auto"/>
        </w:rPr>
      </w:pPr>
      <w:r>
        <w:t>Along with the summary, the processor provides an intelligence on the spike for each of the above mentioned dimensions. Highest spike, and its contents, reasons are segregated and saved to be used by the dAnalytics reports.</w:t>
      </w:r>
    </w:p>
    <w:p w14:paraId="438A8575" w14:textId="77777777" w:rsidR="00AE4451" w:rsidRDefault="00AE4451" w:rsidP="00AE4451">
      <w:pPr>
        <w:rPr>
          <w:color w:val="auto"/>
          <w:sz w:val="20"/>
        </w:rPr>
      </w:pPr>
    </w:p>
    <w:p w14:paraId="342EAC27" w14:textId="77777777" w:rsidR="00AE4451" w:rsidRDefault="00AE4451" w:rsidP="00AE59AA">
      <w:pPr>
        <w:pStyle w:val="Heading3"/>
      </w:pPr>
      <w:bookmarkStart w:id="182" w:name="_Toc423970556"/>
      <w:r>
        <w:t>Spike Calculator</w:t>
      </w:r>
      <w:bookmarkEnd w:id="182"/>
    </w:p>
    <w:p w14:paraId="7D8F150D" w14:textId="77777777" w:rsidR="00AE4451" w:rsidRDefault="00AE4451" w:rsidP="00AE4451">
      <w:proofErr w:type="gramStart"/>
      <w:r>
        <w:t>dAnalytics</w:t>
      </w:r>
      <w:proofErr w:type="gramEnd"/>
      <w:r>
        <w:t xml:space="preserve"> uses an indigenous stored procedure on the MariaDB which scans the processed data and identifies the adverse report spikes for each drug over the period and stores them for reporting purposes.</w:t>
      </w:r>
    </w:p>
    <w:p w14:paraId="75279F76" w14:textId="77777777" w:rsidR="00AE4451" w:rsidRDefault="00AE4451" w:rsidP="00AE4451"/>
    <w:p w14:paraId="0C1D68EF" w14:textId="77777777" w:rsidR="00AE4451" w:rsidRDefault="00AE4451" w:rsidP="00AE4451">
      <w:r>
        <w:t xml:space="preserve">Algorithm used: </w:t>
      </w:r>
    </w:p>
    <w:p w14:paraId="5F4F3E10" w14:textId="77777777" w:rsidR="00AE4451" w:rsidRDefault="00AE4451" w:rsidP="00AE4451">
      <w:pPr>
        <w:pStyle w:val="ListParagraph"/>
        <w:numPr>
          <w:ilvl w:val="0"/>
          <w:numId w:val="31"/>
        </w:numPr>
        <w:spacing w:after="200" w:line="276" w:lineRule="auto"/>
      </w:pPr>
      <w:r>
        <w:t xml:space="preserve">Regardless of the user input on the graph the peak is calculated on the 10 years data (entire data set). </w:t>
      </w:r>
    </w:p>
    <w:p w14:paraId="7E0CD037" w14:textId="77777777" w:rsidR="00AE4451" w:rsidRDefault="00AE4451" w:rsidP="00AE4451">
      <w:pPr>
        <w:pStyle w:val="ListParagraph"/>
        <w:numPr>
          <w:ilvl w:val="0"/>
          <w:numId w:val="31"/>
        </w:numPr>
        <w:spacing w:after="200" w:line="276" w:lineRule="auto"/>
      </w:pPr>
      <w:r>
        <w:t xml:space="preserve">Summarize the data monthly. Maximum expected for 10 years that is 120 data points. </w:t>
      </w:r>
    </w:p>
    <w:p w14:paraId="4C9CB71B" w14:textId="77777777" w:rsidR="00AE4451" w:rsidRDefault="00AE4451" w:rsidP="00AE4451">
      <w:pPr>
        <w:pStyle w:val="ListParagraph"/>
        <w:numPr>
          <w:ilvl w:val="0"/>
          <w:numId w:val="31"/>
        </w:numPr>
        <w:spacing w:after="200" w:line="276" w:lineRule="auto"/>
      </w:pPr>
      <w:r>
        <w:t xml:space="preserve">Pick the Maximum 3 numbers of the data points. </w:t>
      </w:r>
    </w:p>
    <w:p w14:paraId="33295AA8" w14:textId="77777777" w:rsidR="00AE4451" w:rsidRDefault="00AE4451" w:rsidP="00AE4451">
      <w:pPr>
        <w:pStyle w:val="ListParagraph"/>
        <w:numPr>
          <w:ilvl w:val="0"/>
          <w:numId w:val="31"/>
        </w:numPr>
        <w:spacing w:after="200" w:line="276" w:lineRule="auto"/>
      </w:pPr>
      <w:r>
        <w:t>Average of full data points (120 maximum).</w:t>
      </w:r>
    </w:p>
    <w:p w14:paraId="54879C52" w14:textId="77777777" w:rsidR="00AE4451" w:rsidRDefault="00AE4451" w:rsidP="00AE4451">
      <w:pPr>
        <w:pStyle w:val="ListParagraph"/>
        <w:numPr>
          <w:ilvl w:val="0"/>
          <w:numId w:val="31"/>
        </w:numPr>
        <w:spacing w:after="200" w:line="276" w:lineRule="auto"/>
      </w:pPr>
      <w:r>
        <w:t xml:space="preserve">P &gt; average + delta </w:t>
      </w:r>
    </w:p>
    <w:p w14:paraId="7184E5F4" w14:textId="77777777" w:rsidR="00AE4451" w:rsidRDefault="00AE4451" w:rsidP="00AE4451">
      <w:pPr>
        <w:pStyle w:val="ListParagraph"/>
        <w:numPr>
          <w:ilvl w:val="0"/>
          <w:numId w:val="31"/>
        </w:numPr>
        <w:spacing w:after="200" w:line="276" w:lineRule="auto"/>
      </w:pPr>
      <w:r>
        <w:lastRenderedPageBreak/>
        <w:t>Delta = Average * n.</w:t>
      </w:r>
    </w:p>
    <w:p w14:paraId="1276BEA0" w14:textId="77777777" w:rsidR="00AE4451" w:rsidRDefault="00AE4451" w:rsidP="00AE4451">
      <w:pPr>
        <w:pStyle w:val="ListParagraph"/>
        <w:numPr>
          <w:ilvl w:val="0"/>
          <w:numId w:val="31"/>
        </w:numPr>
        <w:spacing w:after="200" w:line="276" w:lineRule="auto"/>
      </w:pPr>
      <w:r>
        <w:t xml:space="preserve">N is configurable minimum 2.   </w:t>
      </w:r>
    </w:p>
    <w:p w14:paraId="707BB2B3" w14:textId="77777777" w:rsidR="00AE4451" w:rsidRDefault="00AE4451" w:rsidP="00AE4451"/>
    <w:p w14:paraId="54836E2B" w14:textId="77777777" w:rsidR="00AE4451" w:rsidRDefault="00AE4451" w:rsidP="00AE4451">
      <w:pPr>
        <w:rPr>
          <w:rFonts w:ascii="Arial" w:hAnsi="Arial"/>
          <w:b/>
          <w:kern w:val="28"/>
          <w:sz w:val="32"/>
          <w:szCs w:val="32"/>
        </w:rPr>
      </w:pPr>
      <w:bookmarkStart w:id="183" w:name="_Toc415165860"/>
      <w:r>
        <w:br w:type="page"/>
      </w:r>
    </w:p>
    <w:p w14:paraId="147B8642" w14:textId="77777777" w:rsidR="00AE4451" w:rsidRDefault="00AE4451" w:rsidP="00AE4451">
      <w:pPr>
        <w:pStyle w:val="Head1"/>
        <w:tabs>
          <w:tab w:val="left" w:pos="450"/>
        </w:tabs>
      </w:pPr>
      <w:bookmarkStart w:id="184" w:name="_Toc423970557"/>
      <w:bookmarkEnd w:id="183"/>
      <w:r>
        <w:lastRenderedPageBreak/>
        <w:t>STAR Schema Model</w:t>
      </w:r>
      <w:bookmarkEnd w:id="184"/>
    </w:p>
    <w:p w14:paraId="61DA58DB" w14:textId="77777777" w:rsidR="00AE4451" w:rsidRDefault="00AE4451" w:rsidP="00AE4451">
      <w:pPr>
        <w:ind w:left="450"/>
        <w:rPr>
          <w:noProof/>
        </w:rPr>
      </w:pPr>
      <w:r>
        <w:t>The STAR Schema is the model that has been used in determining the data structure for the relational database – MariaDB. Following is the structure of the STAR model being used:</w:t>
      </w:r>
      <w:r w:rsidRPr="00B702CC">
        <w:rPr>
          <w:noProof/>
        </w:rPr>
        <w:t xml:space="preserve"> </w:t>
      </w:r>
    </w:p>
    <w:p w14:paraId="108FC352" w14:textId="77777777" w:rsidR="00AE4451" w:rsidRDefault="00AE4451" w:rsidP="00AE4451">
      <w:pPr>
        <w:ind w:left="450"/>
        <w:rPr>
          <w:noProof/>
        </w:rPr>
      </w:pPr>
    </w:p>
    <w:p w14:paraId="7644DAA1" w14:textId="106CE52E" w:rsidR="00AE4451" w:rsidRDefault="00AE4451" w:rsidP="00AE4451">
      <w:pPr>
        <w:pStyle w:val="APSHeading2"/>
        <w:rPr>
          <w:noProof/>
        </w:rPr>
      </w:pPr>
      <w:bookmarkStart w:id="185" w:name="_Toc423970558"/>
      <w:r>
        <w:rPr>
          <w:noProof/>
        </w:rPr>
        <w:t>Drug Summary</w:t>
      </w:r>
      <w:r w:rsidR="00606A45">
        <w:rPr>
          <w:noProof/>
        </w:rPr>
        <w:t xml:space="preserve"> with Event Spike detail</w:t>
      </w:r>
      <w:bookmarkEnd w:id="185"/>
    </w:p>
    <w:p w14:paraId="4A845B62" w14:textId="4446F964" w:rsidR="00AE4451" w:rsidRDefault="00606A45" w:rsidP="00AE4451">
      <w:pPr>
        <w:ind w:left="450" w:hanging="630"/>
      </w:pPr>
      <w:r w:rsidRPr="00606A45">
        <w:rPr>
          <w:noProof/>
        </w:rPr>
        <w:drawing>
          <wp:inline distT="0" distB="0" distL="0" distR="0" wp14:anchorId="3E2F4DE3" wp14:editId="7B15DA84">
            <wp:extent cx="5943600" cy="2652681"/>
            <wp:effectExtent l="0" t="0" r="0" b="0"/>
            <wp:docPr id="2" name="Picture 2" descr="C:\Users\Srikanth\Desktop\Drug_event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kanth\Desktop\Drug_event_summary.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52681"/>
                    </a:xfrm>
                    <a:prstGeom prst="rect">
                      <a:avLst/>
                    </a:prstGeom>
                    <a:noFill/>
                    <a:ln>
                      <a:noFill/>
                    </a:ln>
                  </pic:spPr>
                </pic:pic>
              </a:graphicData>
            </a:graphic>
          </wp:inline>
        </w:drawing>
      </w:r>
    </w:p>
    <w:p w14:paraId="52B2930C" w14:textId="77777777" w:rsidR="00AE4451" w:rsidRDefault="00AE4451" w:rsidP="00AE4451">
      <w:pPr>
        <w:ind w:left="450" w:hanging="630"/>
      </w:pPr>
    </w:p>
    <w:p w14:paraId="27C00209" w14:textId="35B56815" w:rsidR="00AE4451" w:rsidRDefault="00AE4451" w:rsidP="00AE4451">
      <w:pPr>
        <w:pStyle w:val="APSHeading2"/>
      </w:pPr>
      <w:bookmarkStart w:id="186" w:name="_Toc423970559"/>
      <w:r>
        <w:t xml:space="preserve">Drug </w:t>
      </w:r>
      <w:r w:rsidR="00DE5466">
        <w:t>Reaction</w:t>
      </w:r>
      <w:r w:rsidR="00224AD6">
        <w:t>s</w:t>
      </w:r>
      <w:r>
        <w:t xml:space="preserve"> Summary</w:t>
      </w:r>
      <w:bookmarkEnd w:id="186"/>
    </w:p>
    <w:p w14:paraId="7A29B880" w14:textId="0F17F056" w:rsidR="00AE4451" w:rsidRDefault="007C6B7A" w:rsidP="007C6B7A">
      <w:r w:rsidRPr="007C6B7A">
        <w:rPr>
          <w:noProof/>
        </w:rPr>
        <w:drawing>
          <wp:inline distT="0" distB="0" distL="0" distR="0" wp14:anchorId="162A4FC8" wp14:editId="51D8D6C7">
            <wp:extent cx="5943600" cy="1969134"/>
            <wp:effectExtent l="0" t="0" r="0" b="0"/>
            <wp:docPr id="9" name="Picture 9" descr="C:\Users\Srikanth\Desktop\Drug_Reaction_Characte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kanth\Desktop\Drug_Reaction_Characterizati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69134"/>
                    </a:xfrm>
                    <a:prstGeom prst="rect">
                      <a:avLst/>
                    </a:prstGeom>
                    <a:noFill/>
                    <a:ln>
                      <a:noFill/>
                    </a:ln>
                  </pic:spPr>
                </pic:pic>
              </a:graphicData>
            </a:graphic>
          </wp:inline>
        </w:drawing>
      </w:r>
    </w:p>
    <w:p w14:paraId="2D980E6C" w14:textId="77777777" w:rsidR="00AE4451" w:rsidRPr="003F2F84" w:rsidRDefault="00AE4451" w:rsidP="0000178C"/>
    <w:bookmarkEnd w:id="145"/>
    <w:bookmarkEnd w:id="146"/>
    <w:bookmarkEnd w:id="147"/>
    <w:p w14:paraId="61302AC3" w14:textId="16F67FA9" w:rsidR="00EC4A3F" w:rsidRDefault="00EC4A3F">
      <w:pPr>
        <w:rPr>
          <w:rFonts w:ascii="Arial" w:hAnsi="Arial"/>
          <w:b/>
          <w:kern w:val="28"/>
          <w:sz w:val="32"/>
          <w:szCs w:val="32"/>
        </w:rPr>
      </w:pPr>
    </w:p>
    <w:p w14:paraId="10A63B4B" w14:textId="69EDC1C9" w:rsidR="00EC4A3F" w:rsidRDefault="00EC4A3F" w:rsidP="00643398">
      <w:pPr>
        <w:pStyle w:val="Head1"/>
        <w:tabs>
          <w:tab w:val="left" w:pos="450"/>
        </w:tabs>
      </w:pPr>
      <w:bookmarkStart w:id="187" w:name="_Toc423970560"/>
      <w:r>
        <w:lastRenderedPageBreak/>
        <w:t>Technology Stack</w:t>
      </w:r>
      <w:bookmarkEnd w:id="187"/>
    </w:p>
    <w:p w14:paraId="543D55D5" w14:textId="77777777" w:rsidR="00EC4A3F" w:rsidRPr="00ED699F" w:rsidRDefault="00EC4A3F" w:rsidP="00EC4A3F">
      <w:pPr>
        <w:pStyle w:val="Heading2"/>
      </w:pPr>
      <w:bookmarkStart w:id="188" w:name="_Toc423970561"/>
      <w:r w:rsidRPr="00ED699F">
        <w:t>Java (</w:t>
      </w:r>
      <w:r>
        <w:t>v 1.8</w:t>
      </w:r>
      <w:r w:rsidRPr="00ED699F">
        <w:t>)</w:t>
      </w:r>
      <w:bookmarkEnd w:id="188"/>
    </w:p>
    <w:p w14:paraId="50129EF3" w14:textId="77777777" w:rsidR="00EC4A3F" w:rsidRDefault="00EC4A3F" w:rsidP="00EC4A3F">
      <w:r w:rsidRPr="00ED699F">
        <w:t>Java is a</w:t>
      </w:r>
      <w:r>
        <w:t>n</w:t>
      </w:r>
      <w:r w:rsidRPr="00ED699F">
        <w:t xml:space="preserve"> open source, flexible, scalable, platform independent coding language that is widely used by open source developers and users.</w:t>
      </w:r>
    </w:p>
    <w:p w14:paraId="7568B08F" w14:textId="77777777" w:rsidR="00EC4A3F" w:rsidRDefault="00EC4A3F" w:rsidP="00EC4A3F">
      <w:pPr>
        <w:pStyle w:val="Heading2"/>
      </w:pPr>
      <w:bookmarkStart w:id="189" w:name="_Toc423970562"/>
      <w:r w:rsidRPr="00612E46">
        <w:t>Data Processing</w:t>
      </w:r>
      <w:bookmarkEnd w:id="189"/>
    </w:p>
    <w:p w14:paraId="4C4A4773" w14:textId="77777777" w:rsidR="00EC4A3F" w:rsidRPr="00AC59C7" w:rsidRDefault="00EC4A3F" w:rsidP="00AE59AA">
      <w:pPr>
        <w:pStyle w:val="Heading3"/>
      </w:pPr>
      <w:bookmarkStart w:id="190" w:name="_Toc423970563"/>
      <w:r>
        <w:t>Data Load/</w:t>
      </w:r>
      <w:r w:rsidRPr="00AC59C7">
        <w:t>Java ETL</w:t>
      </w:r>
      <w:bookmarkEnd w:id="190"/>
    </w:p>
    <w:p w14:paraId="58A3D706" w14:textId="77777777" w:rsidR="00EC4A3F" w:rsidRDefault="00EC4A3F" w:rsidP="00EC4A3F">
      <w:pPr>
        <w:ind w:left="540"/>
      </w:pPr>
      <w:proofErr w:type="gramStart"/>
      <w:r>
        <w:t>dAnalytics</w:t>
      </w:r>
      <w:proofErr w:type="gramEnd"/>
      <w:r>
        <w:t xml:space="preserve"> Developers implemented a gateway program to convert multiple input data formats of FAERS and open FDA into dAnalytics specific format which is used for analyzing/processing.</w:t>
      </w:r>
    </w:p>
    <w:p w14:paraId="207CEFA0" w14:textId="77777777" w:rsidR="00EC4A3F" w:rsidRDefault="00EC4A3F" w:rsidP="00EC4A3F">
      <w:pPr>
        <w:ind w:left="540"/>
      </w:pPr>
      <w:r>
        <w:t>The code was developed in Java and would load all the inputs into CSV files which could be processed by the dAnalytics Hadoop layer.</w:t>
      </w:r>
    </w:p>
    <w:p w14:paraId="74019CEC" w14:textId="77777777" w:rsidR="00EC4A3F" w:rsidRPr="00304773" w:rsidRDefault="00EC4A3F" w:rsidP="00EC4A3F"/>
    <w:p w14:paraId="7CEDF4BB" w14:textId="77777777" w:rsidR="00EC4A3F" w:rsidRPr="00304773" w:rsidRDefault="00EC4A3F" w:rsidP="00EC4A3F">
      <w:pPr>
        <w:pStyle w:val="Heading2"/>
      </w:pPr>
      <w:bookmarkStart w:id="191" w:name="_Toc423970564"/>
      <w:r>
        <w:t>Data Analysis</w:t>
      </w:r>
      <w:bookmarkEnd w:id="191"/>
    </w:p>
    <w:p w14:paraId="4FD29275" w14:textId="77777777" w:rsidR="00EC4A3F" w:rsidRDefault="00EC4A3F" w:rsidP="00AE59AA">
      <w:pPr>
        <w:pStyle w:val="Heading3"/>
      </w:pPr>
      <w:bookmarkStart w:id="192" w:name="_Toc423970565"/>
      <w:r>
        <w:t>Apache Hadoop</w:t>
      </w:r>
      <w:bookmarkEnd w:id="192"/>
    </w:p>
    <w:p w14:paraId="5C497B54" w14:textId="77777777" w:rsidR="00EC4A3F" w:rsidRPr="00892396" w:rsidRDefault="00EC4A3F" w:rsidP="00EC4A3F">
      <w:pPr>
        <w:ind w:left="540"/>
      </w:pPr>
      <w:r w:rsidRPr="00ED699F">
        <w:t>Hadoop has become a synonym for distributed, Big Data solutions. It is an open-source software for reliable, scalable, distributed computing.</w:t>
      </w:r>
      <w:r w:rsidRPr="00ED699F">
        <w:br/>
      </w:r>
      <w:r w:rsidRPr="00ED699F">
        <w:b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r w:rsidRPr="00ED699F">
        <w:br/>
      </w:r>
      <w:r w:rsidRPr="00ED699F">
        <w:br/>
        <w:t>Hadoop is used in this project for processing large amount of data feed, and analyze it for flexible reporting capabilities of the application.</w:t>
      </w:r>
      <w:r>
        <w:t xml:space="preserve"> Pig Scripts and Java UDF are used for programming the Hadoop MapReduce jobs.</w:t>
      </w:r>
    </w:p>
    <w:p w14:paraId="0A0D23C7" w14:textId="77777777" w:rsidR="00EC4A3F" w:rsidRDefault="00EC4A3F" w:rsidP="00AE59AA">
      <w:pPr>
        <w:pStyle w:val="Heading3"/>
      </w:pPr>
      <w:bookmarkStart w:id="193" w:name="_Toc423970566"/>
      <w:r>
        <w:t>HDFS</w:t>
      </w:r>
      <w:bookmarkEnd w:id="193"/>
    </w:p>
    <w:p w14:paraId="3522501A" w14:textId="77777777" w:rsidR="00EC4A3F" w:rsidRDefault="00EC4A3F" w:rsidP="00EC4A3F">
      <w:pPr>
        <w:ind w:left="540"/>
      </w:pPr>
      <w:r w:rsidRPr="009F0866">
        <w:t>A distributed file system that provides high-throughput access to application data.</w:t>
      </w:r>
    </w:p>
    <w:p w14:paraId="0067C1E0" w14:textId="77777777" w:rsidR="00EC4A3F" w:rsidRDefault="00EC4A3F" w:rsidP="00AE59AA">
      <w:pPr>
        <w:pStyle w:val="Heading3"/>
      </w:pPr>
      <w:bookmarkStart w:id="194" w:name="_Toc423970567"/>
      <w:r>
        <w:t>Apache Pig</w:t>
      </w:r>
      <w:bookmarkEnd w:id="194"/>
    </w:p>
    <w:p w14:paraId="27856C58" w14:textId="77777777" w:rsidR="00EC4A3F" w:rsidRDefault="00EC4A3F" w:rsidP="00EC4A3F">
      <w:pPr>
        <w:ind w:left="540"/>
      </w:pPr>
      <w:r>
        <w:t xml:space="preserve">Apache Pig is the language of Hadoop. </w:t>
      </w:r>
      <w:r w:rsidRPr="00E6450B">
        <w:rPr>
          <w:rFonts w:asciiTheme="minorHAnsi" w:hAnsiTheme="minorHAnsi"/>
          <w:bCs/>
          <w:sz w:val="22"/>
          <w:szCs w:val="22"/>
        </w:rPr>
        <w:t xml:space="preserve">It </w:t>
      </w:r>
      <w:r w:rsidRPr="00E6450B">
        <w:rPr>
          <w:rFonts w:asciiTheme="minorHAnsi" w:hAnsiTheme="minorHAnsi"/>
          <w:sz w:val="22"/>
          <w:szCs w:val="22"/>
        </w:rPr>
        <w:t>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14:paraId="449A27C3" w14:textId="77777777" w:rsidR="00EC4A3F" w:rsidRDefault="00EC4A3F" w:rsidP="00EC4A3F"/>
    <w:p w14:paraId="68F44A1D" w14:textId="77777777" w:rsidR="00EC4A3F" w:rsidRDefault="00EC4A3F" w:rsidP="00AE59AA">
      <w:pPr>
        <w:pStyle w:val="Heading3"/>
      </w:pPr>
      <w:bookmarkStart w:id="195" w:name="_Toc423970568"/>
      <w:r>
        <w:lastRenderedPageBreak/>
        <w:t>Apache Sqoop</w:t>
      </w:r>
      <w:bookmarkEnd w:id="195"/>
    </w:p>
    <w:p w14:paraId="7ECC3869" w14:textId="77777777" w:rsidR="00EC4A3F" w:rsidRDefault="00EC4A3F" w:rsidP="00EC4A3F">
      <w:pPr>
        <w:ind w:left="540"/>
      </w:pPr>
      <w:r w:rsidRPr="009F0866">
        <w:t>Apache Sqoop</w:t>
      </w:r>
      <w:r>
        <w:t xml:space="preserve"> </w:t>
      </w:r>
      <w:r w:rsidRPr="009F0866">
        <w:t>(TM) is a tool designed for efficiently transferring bulk data between Apache Hadoop and structured data stores such as relational databases.</w:t>
      </w:r>
    </w:p>
    <w:p w14:paraId="7B9D1A56" w14:textId="77777777" w:rsidR="00EC4A3F" w:rsidRPr="00DD4137" w:rsidRDefault="00EC4A3F" w:rsidP="00EC4A3F"/>
    <w:p w14:paraId="550861BB" w14:textId="77777777" w:rsidR="00EC4A3F" w:rsidRDefault="00EC4A3F" w:rsidP="00EC4A3F">
      <w:pPr>
        <w:pStyle w:val="Heading2"/>
      </w:pPr>
      <w:bookmarkStart w:id="196" w:name="_Toc400353942"/>
      <w:bookmarkStart w:id="197" w:name="_Toc423970569"/>
      <w:r>
        <w:t>D</w:t>
      </w:r>
      <w:r w:rsidRPr="003B500A">
        <w:t>ata Storage</w:t>
      </w:r>
      <w:bookmarkEnd w:id="197"/>
    </w:p>
    <w:p w14:paraId="3D9A32F4" w14:textId="77777777" w:rsidR="00EC4A3F" w:rsidRPr="004B0292" w:rsidRDefault="00EC4A3F" w:rsidP="00AE59AA">
      <w:pPr>
        <w:pStyle w:val="Heading3"/>
      </w:pPr>
      <w:bookmarkStart w:id="198" w:name="_Toc423970570"/>
      <w:r>
        <w:t>MariaDB</w:t>
      </w:r>
      <w:bookmarkEnd w:id="198"/>
    </w:p>
    <w:p w14:paraId="5FA18352" w14:textId="77777777" w:rsidR="00EC4A3F" w:rsidRDefault="00EC4A3F" w:rsidP="00EC4A3F">
      <w:pPr>
        <w:ind w:left="540"/>
      </w:pPr>
      <w:r w:rsidRPr="004B0292">
        <w:t>MariaDB is a logical choice for database professionals looking for a robust, scalable, and reliable SQL server. The MariaDB development team works closely and cooperatively with the larger community of users and developers in the true spirit of</w:t>
      </w:r>
      <w:r>
        <w:t xml:space="preserve"> Free and open source software.</w:t>
      </w:r>
    </w:p>
    <w:p w14:paraId="5237C1F8" w14:textId="77777777" w:rsidR="00EC4A3F" w:rsidRDefault="00EC4A3F" w:rsidP="00EC4A3F">
      <w:pPr>
        <w:pStyle w:val="Heading2"/>
      </w:pPr>
      <w:bookmarkStart w:id="199" w:name="_Toc423970571"/>
      <w:r>
        <w:t>Web API</w:t>
      </w:r>
      <w:bookmarkEnd w:id="199"/>
    </w:p>
    <w:p w14:paraId="4019377D" w14:textId="77777777" w:rsidR="00EC4A3F" w:rsidRDefault="00EC4A3F" w:rsidP="00AE59AA">
      <w:pPr>
        <w:pStyle w:val="Heading3"/>
      </w:pPr>
      <w:bookmarkStart w:id="200" w:name="_Toc423970572"/>
      <w:r w:rsidRPr="00664279">
        <w:t>Spring Framework</w:t>
      </w:r>
      <w:bookmarkEnd w:id="200"/>
    </w:p>
    <w:p w14:paraId="22727B92" w14:textId="77777777" w:rsidR="00EC4A3F" w:rsidRDefault="00EC4A3F" w:rsidP="00EC4A3F">
      <w:pPr>
        <w:ind w:left="540"/>
      </w:pPr>
      <w:r w:rsidRPr="00664279">
        <w:t>The Spring Framework is a highly extensible and flexible open source application framework and inversion of control container for the Java platform. </w:t>
      </w:r>
      <w:r w:rsidRPr="00664279">
        <w:br/>
      </w:r>
      <w:r w:rsidRPr="00664279">
        <w:br/>
        <w:t>The framework's core features can be used by any Java application, but there are extensions for building web applications on top of the Java EE platform, which makes spring framework an invincible option</w:t>
      </w:r>
      <w:r>
        <w:t>.</w:t>
      </w:r>
    </w:p>
    <w:p w14:paraId="1CFB5C9E" w14:textId="77777777" w:rsidR="00EC4A3F" w:rsidRDefault="00EC4A3F" w:rsidP="00AE59AA">
      <w:pPr>
        <w:pStyle w:val="Heading3"/>
      </w:pPr>
      <w:bookmarkStart w:id="201" w:name="_Toc423970573"/>
      <w:r w:rsidRPr="00664279">
        <w:t xml:space="preserve">Spring </w:t>
      </w:r>
      <w:r>
        <w:t>Boot</w:t>
      </w:r>
      <w:bookmarkEnd w:id="201"/>
    </w:p>
    <w:p w14:paraId="721CE54C" w14:textId="77777777" w:rsidR="00EC4A3F" w:rsidRPr="00664279" w:rsidRDefault="00EC4A3F" w:rsidP="00EC4A3F">
      <w:pPr>
        <w:ind w:left="540"/>
      </w:pPr>
      <w:r w:rsidRPr="00CC5249">
        <w:t xml:space="preserve">Spring Boot is a standalone, production grade extension for </w:t>
      </w:r>
      <w:proofErr w:type="gramStart"/>
      <w:r w:rsidRPr="00CC5249">
        <w:t>Spring</w:t>
      </w:r>
      <w:proofErr w:type="gramEnd"/>
      <w:r w:rsidRPr="00CC5249">
        <w:t xml:space="preserve"> platform which is used to quickly build applications in Spring. It reduces the overhead of </w:t>
      </w:r>
      <w:proofErr w:type="gramStart"/>
      <w:r w:rsidRPr="00CC5249">
        <w:t>Spring</w:t>
      </w:r>
      <w:proofErr w:type="gramEnd"/>
      <w:r w:rsidRPr="00CC5249">
        <w:t xml:space="preserve"> configuration. It embeds Tomcat or Jetty web container, thereby reducing the time in (re)deploying war files. It is highly suitable for modern application</w:t>
      </w:r>
      <w:r>
        <w:t>s development</w:t>
      </w:r>
      <w:r w:rsidRPr="00CC5249">
        <w:t xml:space="preserve"> that are constantly upgraded by automation.</w:t>
      </w:r>
    </w:p>
    <w:p w14:paraId="599594E3" w14:textId="77777777" w:rsidR="00EC4A3F" w:rsidRPr="00B634E6" w:rsidRDefault="00EC4A3F" w:rsidP="00EC4A3F">
      <w:pPr>
        <w:ind w:left="540"/>
      </w:pPr>
      <w:r w:rsidRPr="00CC5249">
        <w:t>Spring Boot is used in this project to create the </w:t>
      </w:r>
      <w:r w:rsidRPr="003B4AAE">
        <w:t>REST API layer</w:t>
      </w:r>
      <w:r w:rsidRPr="00CC5249">
        <w:t> that makes available the processed data for reporting.</w:t>
      </w:r>
    </w:p>
    <w:p w14:paraId="5A7DA11B" w14:textId="77777777" w:rsidR="00EC4A3F" w:rsidRPr="004B0292" w:rsidRDefault="00EC4A3F" w:rsidP="00EC4A3F"/>
    <w:p w14:paraId="209A5E14" w14:textId="77777777" w:rsidR="00EC4A3F" w:rsidRDefault="00EC4A3F" w:rsidP="00EC4A3F">
      <w:pPr>
        <w:pStyle w:val="Heading2"/>
      </w:pPr>
      <w:bookmarkStart w:id="202" w:name="_Toc423970574"/>
      <w:r>
        <w:t>Presentation Component</w:t>
      </w:r>
      <w:bookmarkEnd w:id="202"/>
    </w:p>
    <w:p w14:paraId="5D17F3DD" w14:textId="77777777" w:rsidR="00EC4A3F" w:rsidRDefault="00EC4A3F" w:rsidP="00AE59AA">
      <w:pPr>
        <w:pStyle w:val="Heading3"/>
      </w:pPr>
      <w:bookmarkStart w:id="203" w:name="_Toc423970575"/>
      <w:r>
        <w:t>AngularJS</w:t>
      </w:r>
      <w:bookmarkEnd w:id="203"/>
    </w:p>
    <w:p w14:paraId="7AF353E0" w14:textId="77777777" w:rsidR="00EC4A3F" w:rsidRDefault="00EC4A3F" w:rsidP="00EC4A3F">
      <w:pPr>
        <w:ind w:left="540"/>
      </w:pPr>
      <w:r w:rsidRPr="007A2168">
        <w:t>AngularJS is an open-source web application framework that lets the programmer write client-side web applications. It uses HTML as the template language and extends HTML’s syntax to express the application’s components clearly and succinctly. </w:t>
      </w:r>
      <w:r w:rsidRPr="007A2168">
        <w:br/>
      </w:r>
      <w:r w:rsidRPr="007A2168">
        <w:br/>
        <w:t>It automatically synchronizes data from UI (view) with JavaScript objects (model) through 2-way data binding. To help you structure your application better and make it easy to test, AngularJS provides a client side MVC that provides dependency injection and inversion of control.</w:t>
      </w:r>
    </w:p>
    <w:p w14:paraId="63E5BC79" w14:textId="77777777" w:rsidR="00EC4A3F" w:rsidRDefault="00EC4A3F" w:rsidP="00AE59AA">
      <w:pPr>
        <w:pStyle w:val="Heading3"/>
      </w:pPr>
      <w:bookmarkStart w:id="204" w:name="_Toc423970576"/>
      <w:r>
        <w:lastRenderedPageBreak/>
        <w:t>JavaScript/jQuery</w:t>
      </w:r>
      <w:bookmarkEnd w:id="204"/>
    </w:p>
    <w:p w14:paraId="7F7C50C9" w14:textId="77777777" w:rsidR="00EC4A3F" w:rsidRDefault="00EC4A3F" w:rsidP="00EC4A3F">
      <w:pPr>
        <w:ind w:left="540"/>
      </w:pPr>
      <w:proofErr w:type="gramStart"/>
      <w:r w:rsidRPr="00BE4C4C">
        <w:t>jQuery</w:t>
      </w:r>
      <w:proofErr w:type="gramEnd"/>
      <w:r w:rsidRPr="00BE4C4C">
        <w:t xml:space="preserve"> is a fast, small, and feature-rich JavaScript library. It makes things like HTML document traversal and manipulation, event handling, animation, and Ajax much simpler with an easy-to-use API that works across a multitude of browsers.</w:t>
      </w:r>
    </w:p>
    <w:p w14:paraId="5F341F43" w14:textId="77777777" w:rsidR="00EC4A3F" w:rsidRPr="007A2168" w:rsidRDefault="00EC4A3F" w:rsidP="00EC4A3F">
      <w:pPr>
        <w:ind w:left="540"/>
      </w:pPr>
      <w:r>
        <w:br/>
      </w:r>
      <w:r w:rsidRPr="00BE4C4C">
        <w:t xml:space="preserve">With a combination of versatility and extensibility, jQuery has changed the way the JavaScript is written. </w:t>
      </w:r>
      <w:proofErr w:type="gramStart"/>
      <w:r w:rsidRPr="00BE4C4C">
        <w:t>dAnalytics</w:t>
      </w:r>
      <w:proofErr w:type="gramEnd"/>
      <w:r w:rsidRPr="00BE4C4C">
        <w:t xml:space="preserve"> makes use of JQuery to its benefit in providing a highly intuitive UI.</w:t>
      </w:r>
    </w:p>
    <w:p w14:paraId="6DA02B13" w14:textId="77777777" w:rsidR="00EC4A3F" w:rsidRPr="008811E3" w:rsidRDefault="00EC4A3F" w:rsidP="00AE59AA">
      <w:pPr>
        <w:pStyle w:val="Heading3"/>
      </w:pPr>
      <w:bookmarkStart w:id="205" w:name="_Toc423970577"/>
      <w:r w:rsidRPr="008811E3">
        <w:t>Twitter Bootstrap</w:t>
      </w:r>
      <w:bookmarkEnd w:id="205"/>
    </w:p>
    <w:p w14:paraId="34A15AA9" w14:textId="77777777" w:rsidR="00EC4A3F" w:rsidRPr="00BE4C4C" w:rsidRDefault="00EC4A3F" w:rsidP="00EC4A3F">
      <w:pPr>
        <w:ind w:left="540"/>
        <w:rPr>
          <w:szCs w:val="22"/>
        </w:rPr>
      </w:pPr>
      <w:r>
        <w:t>Bootstrap is the most popular HTML, CSS, and JS framework for developing responsive, mobile first projects on the web.</w:t>
      </w:r>
    </w:p>
    <w:p w14:paraId="2D1FC875" w14:textId="77777777" w:rsidR="00EC4A3F" w:rsidRDefault="00EC4A3F" w:rsidP="00AE59AA">
      <w:pPr>
        <w:pStyle w:val="Heading3"/>
      </w:pPr>
      <w:bookmarkStart w:id="206" w:name="_Toc423970578"/>
      <w:r w:rsidRPr="008811E3">
        <w:t>HTML5</w:t>
      </w:r>
      <w:bookmarkEnd w:id="206"/>
    </w:p>
    <w:p w14:paraId="3759F9C9" w14:textId="77777777" w:rsidR="00EC4A3F" w:rsidRDefault="00EC4A3F" w:rsidP="00EC4A3F">
      <w:pPr>
        <w:ind w:left="540"/>
      </w:pPr>
      <w:r>
        <w:t>HTML5 is a core technology markup language of the Internet used for structuring and presenting content for the World Wide Web and it operates on CSS3. This is supported by most of the modern browsers.</w:t>
      </w:r>
    </w:p>
    <w:p w14:paraId="11D0603A" w14:textId="77777777" w:rsidR="00EC4A3F" w:rsidRDefault="00EC4A3F" w:rsidP="00EC4A3F">
      <w:pPr>
        <w:rPr>
          <w:szCs w:val="24"/>
        </w:rPr>
      </w:pPr>
    </w:p>
    <w:p w14:paraId="02083A23" w14:textId="77777777" w:rsidR="00EC4A3F" w:rsidRPr="008811E3" w:rsidRDefault="00EC4A3F" w:rsidP="00AE59AA">
      <w:pPr>
        <w:pStyle w:val="Heading3"/>
      </w:pPr>
      <w:bookmarkStart w:id="207" w:name="_Toc423970579"/>
      <w:r w:rsidRPr="008811E3">
        <w:t>c3js</w:t>
      </w:r>
      <w:bookmarkEnd w:id="207"/>
    </w:p>
    <w:p w14:paraId="10AAF283" w14:textId="77777777" w:rsidR="00EC4A3F" w:rsidRDefault="00EC4A3F" w:rsidP="00EC4A3F">
      <w:pPr>
        <w:ind w:left="540"/>
      </w:pPr>
      <w:r>
        <w:t>C3, named to indicate "Comfortable", "Customizable" and "Controllable", is a JavaScript based graph API which is used in the project to plot intuitive charts dynamically.</w:t>
      </w:r>
    </w:p>
    <w:p w14:paraId="09263C00" w14:textId="77777777" w:rsidR="00EC4A3F" w:rsidRDefault="00EC4A3F" w:rsidP="00EC4A3F"/>
    <w:p w14:paraId="1AD87D28" w14:textId="77777777" w:rsidR="00EC4A3F" w:rsidRPr="008811E3" w:rsidRDefault="00EC4A3F" w:rsidP="00AE59AA">
      <w:pPr>
        <w:pStyle w:val="Heading3"/>
      </w:pPr>
      <w:bookmarkStart w:id="208" w:name="_Toc423970580"/>
      <w:r>
        <w:t>Apache Tomcat Container</w:t>
      </w:r>
      <w:bookmarkEnd w:id="208"/>
    </w:p>
    <w:p w14:paraId="7E4620FF" w14:textId="77777777" w:rsidR="00EC4A3F" w:rsidRPr="00BE4C4C" w:rsidRDefault="00EC4A3F" w:rsidP="00EC4A3F">
      <w:pPr>
        <w:ind w:left="540"/>
        <w:rPr>
          <w:szCs w:val="22"/>
        </w:rPr>
      </w:pPr>
      <w:r w:rsidRPr="00BE4C4C">
        <w:rPr>
          <w:szCs w:val="22"/>
        </w:rPr>
        <w:t>Apache Tomcat is an open source web and servlet container developed by the Apache Software Foundation (ASF). Tomcat implements the Java Servlet and the Java Server Pages (JSP) specifications from Sun Microsystems, and provides a "pure Java" HTTP web server environment for Java code to run.</w:t>
      </w:r>
    </w:p>
    <w:p w14:paraId="636CE30D" w14:textId="77777777" w:rsidR="00EC4A3F" w:rsidRDefault="00EC4A3F" w:rsidP="00EC4A3F">
      <w:pPr>
        <w:ind w:left="540"/>
      </w:pPr>
      <w:r w:rsidRPr="00BE4C4C">
        <w:rPr>
          <w:szCs w:val="22"/>
        </w:rPr>
        <w:t>The dAnalytics Web component runs as a web application in the Tomcat Container.</w:t>
      </w:r>
    </w:p>
    <w:p w14:paraId="634F52D8" w14:textId="77777777" w:rsidR="00EC4A3F" w:rsidRDefault="00EC4A3F" w:rsidP="00EC4A3F"/>
    <w:p w14:paraId="752A2299" w14:textId="77777777" w:rsidR="00EC4A3F" w:rsidRDefault="00EC4A3F" w:rsidP="00EC4A3F">
      <w:pPr>
        <w:pStyle w:val="Heading2"/>
      </w:pPr>
      <w:bookmarkStart w:id="209" w:name="_Toc423970581"/>
      <w:r>
        <w:t>Build Tools</w:t>
      </w:r>
      <w:bookmarkEnd w:id="209"/>
    </w:p>
    <w:p w14:paraId="6C7E4AA1" w14:textId="77777777" w:rsidR="00EC4A3F" w:rsidRPr="00CF2045" w:rsidRDefault="00EC4A3F" w:rsidP="00AE59AA">
      <w:pPr>
        <w:pStyle w:val="Heading3"/>
      </w:pPr>
      <w:bookmarkStart w:id="210" w:name="_Toc423970582"/>
      <w:r w:rsidRPr="00CF2045">
        <w:t>Gradle</w:t>
      </w:r>
      <w:bookmarkEnd w:id="210"/>
    </w:p>
    <w:p w14:paraId="4401F6DA" w14:textId="77777777" w:rsidR="00EC4A3F" w:rsidRDefault="00EC4A3F" w:rsidP="00EC4A3F">
      <w:pPr>
        <w:ind w:left="540"/>
      </w:pPr>
      <w:r>
        <w:t>Gradle is a modern, open source build automation tool. Gradle was chosen as the build automation tool for the project because of its flexible adaptation to different Java versions, command line and IDE code bases. Also, this can be used with any continuous integration tool. This tool brings together the best of ANT and Maven both.</w:t>
      </w:r>
    </w:p>
    <w:p w14:paraId="1A67E67C" w14:textId="77777777" w:rsidR="00EC4A3F" w:rsidRDefault="00EC4A3F" w:rsidP="00EC4A3F"/>
    <w:p w14:paraId="1F01DBFF" w14:textId="77777777" w:rsidR="00EC4A3F" w:rsidRDefault="00EC4A3F" w:rsidP="00EC4A3F">
      <w:pPr>
        <w:pStyle w:val="Heading2"/>
      </w:pPr>
      <w:bookmarkStart w:id="211" w:name="_Toc423970583"/>
      <w:r>
        <w:lastRenderedPageBreak/>
        <w:t>Unit Testing Tools</w:t>
      </w:r>
      <w:bookmarkEnd w:id="211"/>
    </w:p>
    <w:p w14:paraId="25617AEA" w14:textId="77777777" w:rsidR="00EC4A3F" w:rsidRPr="00CF2045" w:rsidRDefault="00EC4A3F" w:rsidP="00AE59AA">
      <w:pPr>
        <w:pStyle w:val="Heading3"/>
      </w:pPr>
      <w:bookmarkStart w:id="212" w:name="_Toc423970584"/>
      <w:r>
        <w:t>JUnit</w:t>
      </w:r>
      <w:bookmarkEnd w:id="212"/>
    </w:p>
    <w:p w14:paraId="27B51C1B" w14:textId="77777777" w:rsidR="00EC4A3F" w:rsidRDefault="00EC4A3F" w:rsidP="00EC4A3F">
      <w:pPr>
        <w:ind w:left="540"/>
      </w:pPr>
      <w:r>
        <w:t>JUnit is the de-facto unit testing tool for the Java code. It is open source, highly customizable and ships free with all Java IDEs.</w:t>
      </w:r>
    </w:p>
    <w:p w14:paraId="6A03FB04" w14:textId="77777777" w:rsidR="00EC4A3F" w:rsidRDefault="00EC4A3F" w:rsidP="00EC4A3F"/>
    <w:p w14:paraId="35C1C609" w14:textId="77777777" w:rsidR="00EC4A3F" w:rsidRDefault="00EC4A3F" w:rsidP="00EC4A3F">
      <w:pPr>
        <w:pStyle w:val="Heading2"/>
      </w:pPr>
      <w:bookmarkStart w:id="213" w:name="_Toc423970585"/>
      <w:r>
        <w:t>Continuous Integration</w:t>
      </w:r>
      <w:r w:rsidRPr="00CF2045">
        <w:t xml:space="preserve"> tool</w:t>
      </w:r>
      <w:bookmarkEnd w:id="213"/>
    </w:p>
    <w:p w14:paraId="65D70B3A" w14:textId="77777777" w:rsidR="00EC4A3F" w:rsidRDefault="00EC4A3F" w:rsidP="00AE59AA">
      <w:pPr>
        <w:pStyle w:val="Heading3"/>
      </w:pPr>
      <w:bookmarkStart w:id="214" w:name="_Toc423970586"/>
      <w:r>
        <w:t>Travis CI</w:t>
      </w:r>
      <w:bookmarkEnd w:id="214"/>
    </w:p>
    <w:p w14:paraId="05D6A69C" w14:textId="77777777" w:rsidR="00EC4A3F" w:rsidRPr="0009273E" w:rsidRDefault="00EC4A3F" w:rsidP="00EC4A3F">
      <w:pPr>
        <w:ind w:left="540"/>
      </w:pPr>
      <w:r>
        <w:t xml:space="preserve">Every time the REST API code gets changed on Git, it is automatically built, deployed and unit tested on the Spring Boot application in AWS, using the configuration provided in Travis CI. </w:t>
      </w:r>
    </w:p>
    <w:p w14:paraId="16C26FCA" w14:textId="77777777" w:rsidR="00EC4A3F" w:rsidRDefault="00EC4A3F" w:rsidP="00EC4A3F"/>
    <w:p w14:paraId="3C4745F1" w14:textId="77777777" w:rsidR="00EC4A3F" w:rsidRDefault="00EC4A3F" w:rsidP="00EC4A3F">
      <w:pPr>
        <w:ind w:left="540"/>
      </w:pPr>
      <w:r>
        <w:t>Travis CI is a tailor-made tool for projects running on Git. The pull Requests and any merge requests can be tested before the merge is executed. And every change is deployed on staging/production as soon as the test is successful.</w:t>
      </w:r>
    </w:p>
    <w:p w14:paraId="1552F2D0" w14:textId="77777777" w:rsidR="00EC4A3F" w:rsidRPr="0009273E" w:rsidRDefault="00EC4A3F" w:rsidP="00EC4A3F">
      <w:pPr>
        <w:ind w:left="540"/>
      </w:pPr>
      <w:r>
        <w:t>We chose Travis CI the moment we made up our mind on the Git.</w:t>
      </w:r>
    </w:p>
    <w:p w14:paraId="2A39DB3F" w14:textId="77777777" w:rsidR="00EC4A3F" w:rsidRPr="00CF2045" w:rsidRDefault="00EC4A3F" w:rsidP="00EC4A3F">
      <w:pPr>
        <w:pStyle w:val="Heading2"/>
      </w:pPr>
      <w:r>
        <w:t xml:space="preserve"> </w:t>
      </w:r>
      <w:bookmarkStart w:id="215" w:name="_Toc423970587"/>
      <w:r w:rsidRPr="00CF2045">
        <w:t>Collaborative Development tool</w:t>
      </w:r>
      <w:bookmarkEnd w:id="215"/>
    </w:p>
    <w:p w14:paraId="089CD6E2" w14:textId="77777777" w:rsidR="00EC4A3F" w:rsidRDefault="002B678C" w:rsidP="00AE59AA">
      <w:pPr>
        <w:pStyle w:val="Heading3"/>
      </w:pPr>
      <w:hyperlink r:id="rId33" w:history="1">
        <w:bookmarkStart w:id="216" w:name="_Toc423970588"/>
        <w:r w:rsidR="00EC4A3F" w:rsidRPr="00CF2045">
          <w:t>GitHub</w:t>
        </w:r>
        <w:bookmarkEnd w:id="216"/>
      </w:hyperlink>
    </w:p>
    <w:p w14:paraId="03EC4B29" w14:textId="77777777" w:rsidR="00EC4A3F" w:rsidRPr="00CF2045" w:rsidRDefault="00EC4A3F" w:rsidP="00EC4A3F">
      <w:pPr>
        <w:ind w:left="540"/>
      </w:pPr>
      <w:r w:rsidRPr="00CF2045">
        <w:t>GitHub is a distributed repository and the best tool that has ever been used for collaborative development. The largest code host in the world as of today, GitHub provides features such as fork, pull requests and branch mergers that makes the code base purely collaborative, yet managed. The features such as wiki pages, issue tracking etc. has made "Agile Development" a viable model</w:t>
      </w:r>
    </w:p>
    <w:bookmarkEnd w:id="196"/>
    <w:p w14:paraId="1B0C1A12" w14:textId="77777777" w:rsidR="00EC4A3F" w:rsidRDefault="00EC4A3F" w:rsidP="00EC4A3F"/>
    <w:p w14:paraId="6E6E3346" w14:textId="7CF63074" w:rsidR="00123B48" w:rsidRDefault="00123B48" w:rsidP="00123B48">
      <w:pPr>
        <w:pStyle w:val="Heading2"/>
      </w:pPr>
      <w:bookmarkStart w:id="217" w:name="_Toc423970589"/>
      <w:r>
        <w:t xml:space="preserve">Licenses for the third party </w:t>
      </w:r>
      <w:r w:rsidR="00DA16E8">
        <w:t>platforms/tools</w:t>
      </w:r>
      <w:r>
        <w:t xml:space="preserve"> used</w:t>
      </w:r>
      <w:bookmarkEnd w:id="217"/>
    </w:p>
    <w:tbl>
      <w:tblPr>
        <w:tblStyle w:val="TableGrid"/>
        <w:tblW w:w="11178" w:type="dxa"/>
        <w:tblInd w:w="-342" w:type="dxa"/>
        <w:tblLayout w:type="fixed"/>
        <w:tblLook w:val="04A0" w:firstRow="1" w:lastRow="0" w:firstColumn="1" w:lastColumn="0" w:noHBand="0" w:noVBand="1"/>
      </w:tblPr>
      <w:tblGrid>
        <w:gridCol w:w="648"/>
        <w:gridCol w:w="3150"/>
        <w:gridCol w:w="3780"/>
        <w:gridCol w:w="1800"/>
        <w:gridCol w:w="1800"/>
      </w:tblGrid>
      <w:tr w:rsidR="007B41AE" w:rsidRPr="00DA16E8" w14:paraId="18C19EBB" w14:textId="2959A1B3" w:rsidTr="007B41AE">
        <w:tc>
          <w:tcPr>
            <w:tcW w:w="648" w:type="dxa"/>
          </w:tcPr>
          <w:p w14:paraId="0419EEE3" w14:textId="1AFE9042" w:rsidR="007B41AE" w:rsidRPr="00DA16E8" w:rsidRDefault="007B41AE" w:rsidP="00123B48">
            <w:pPr>
              <w:rPr>
                <w:b/>
              </w:rPr>
            </w:pPr>
          </w:p>
        </w:tc>
        <w:tc>
          <w:tcPr>
            <w:tcW w:w="3150" w:type="dxa"/>
          </w:tcPr>
          <w:p w14:paraId="71EE1E34" w14:textId="106E32AE" w:rsidR="007B41AE" w:rsidRPr="00DA16E8" w:rsidRDefault="007B41AE" w:rsidP="00123B48">
            <w:pPr>
              <w:rPr>
                <w:b/>
              </w:rPr>
            </w:pPr>
            <w:r>
              <w:rPr>
                <w:b/>
              </w:rPr>
              <w:t>Tool/Platform</w:t>
            </w:r>
          </w:p>
        </w:tc>
        <w:tc>
          <w:tcPr>
            <w:tcW w:w="3780" w:type="dxa"/>
          </w:tcPr>
          <w:p w14:paraId="5709A361" w14:textId="166E290C" w:rsidR="007B41AE" w:rsidRPr="00DA16E8" w:rsidRDefault="007B41AE" w:rsidP="00123B48">
            <w:pPr>
              <w:rPr>
                <w:b/>
              </w:rPr>
            </w:pPr>
            <w:r>
              <w:rPr>
                <w:b/>
              </w:rPr>
              <w:t>License Type</w:t>
            </w:r>
          </w:p>
        </w:tc>
        <w:tc>
          <w:tcPr>
            <w:tcW w:w="1800" w:type="dxa"/>
          </w:tcPr>
          <w:p w14:paraId="27CDAF0F" w14:textId="096FD57F" w:rsidR="007B41AE" w:rsidRPr="00DA16E8" w:rsidRDefault="007B41AE" w:rsidP="00123B48">
            <w:pPr>
              <w:rPr>
                <w:b/>
              </w:rPr>
            </w:pPr>
            <w:r>
              <w:rPr>
                <w:b/>
              </w:rPr>
              <w:t>Freeware?</w:t>
            </w:r>
          </w:p>
        </w:tc>
        <w:tc>
          <w:tcPr>
            <w:tcW w:w="1800" w:type="dxa"/>
          </w:tcPr>
          <w:p w14:paraId="6E9D05E6" w14:textId="3AEF4D28" w:rsidR="007B41AE" w:rsidRDefault="007B41AE" w:rsidP="00123B48">
            <w:pPr>
              <w:rPr>
                <w:b/>
              </w:rPr>
            </w:pPr>
            <w:proofErr w:type="spellStart"/>
            <w:r>
              <w:rPr>
                <w:b/>
              </w:rPr>
              <w:t>Opensource</w:t>
            </w:r>
            <w:proofErr w:type="spellEnd"/>
            <w:r>
              <w:rPr>
                <w:b/>
              </w:rPr>
              <w:t>?</w:t>
            </w:r>
          </w:p>
        </w:tc>
      </w:tr>
      <w:tr w:rsidR="007B41AE" w14:paraId="372D7F73" w14:textId="18F83966" w:rsidTr="007B41AE">
        <w:tc>
          <w:tcPr>
            <w:tcW w:w="648" w:type="dxa"/>
          </w:tcPr>
          <w:p w14:paraId="56F31BF6" w14:textId="1FA3852E" w:rsidR="007B41AE" w:rsidRDefault="007B41AE" w:rsidP="00123B48">
            <w:r>
              <w:t>1</w:t>
            </w:r>
          </w:p>
        </w:tc>
        <w:tc>
          <w:tcPr>
            <w:tcW w:w="3150" w:type="dxa"/>
          </w:tcPr>
          <w:p w14:paraId="478496C4" w14:textId="5F39097B" w:rsidR="007B41AE" w:rsidRDefault="007B41AE" w:rsidP="00123B48">
            <w:r>
              <w:t>Java</w:t>
            </w:r>
          </w:p>
        </w:tc>
        <w:tc>
          <w:tcPr>
            <w:tcW w:w="3780" w:type="dxa"/>
          </w:tcPr>
          <w:p w14:paraId="4498B458" w14:textId="07A160A3" w:rsidR="007B41AE" w:rsidRDefault="007B41AE" w:rsidP="00123B48">
            <w:r w:rsidRPr="00DA16E8">
              <w:t>GNU General Public License</w:t>
            </w:r>
          </w:p>
        </w:tc>
        <w:tc>
          <w:tcPr>
            <w:tcW w:w="1800" w:type="dxa"/>
          </w:tcPr>
          <w:p w14:paraId="314B7753" w14:textId="225E1413" w:rsidR="007B41AE" w:rsidRDefault="007B41AE" w:rsidP="00123B48">
            <w:r>
              <w:t>Yes</w:t>
            </w:r>
          </w:p>
        </w:tc>
        <w:tc>
          <w:tcPr>
            <w:tcW w:w="1800" w:type="dxa"/>
          </w:tcPr>
          <w:p w14:paraId="05BEC6D0" w14:textId="0E34D374" w:rsidR="007B41AE" w:rsidRDefault="007B41AE" w:rsidP="00123B48">
            <w:r>
              <w:t>Yes, mostly</w:t>
            </w:r>
          </w:p>
        </w:tc>
      </w:tr>
      <w:tr w:rsidR="007B41AE" w14:paraId="553F4513" w14:textId="02DDDB5B" w:rsidTr="007B41AE">
        <w:tc>
          <w:tcPr>
            <w:tcW w:w="648" w:type="dxa"/>
          </w:tcPr>
          <w:p w14:paraId="677F1F83" w14:textId="7E079118" w:rsidR="007B41AE" w:rsidRDefault="007B41AE" w:rsidP="00123B48">
            <w:r>
              <w:t>2</w:t>
            </w:r>
          </w:p>
        </w:tc>
        <w:tc>
          <w:tcPr>
            <w:tcW w:w="3150" w:type="dxa"/>
          </w:tcPr>
          <w:p w14:paraId="12E8E266" w14:textId="03563F68" w:rsidR="007B41AE" w:rsidRDefault="007B41AE" w:rsidP="00123B48">
            <w:r>
              <w:t>Apache Hadoop</w:t>
            </w:r>
          </w:p>
        </w:tc>
        <w:tc>
          <w:tcPr>
            <w:tcW w:w="3780" w:type="dxa"/>
          </w:tcPr>
          <w:p w14:paraId="0B42158F" w14:textId="1ADE172D" w:rsidR="007B41AE" w:rsidRDefault="007B41AE" w:rsidP="00123B48">
            <w:r w:rsidRPr="007B41AE">
              <w:t>Apache License 2.0</w:t>
            </w:r>
          </w:p>
        </w:tc>
        <w:tc>
          <w:tcPr>
            <w:tcW w:w="1800" w:type="dxa"/>
          </w:tcPr>
          <w:p w14:paraId="0141D2C3" w14:textId="1BA0C59C" w:rsidR="007B41AE" w:rsidRDefault="007B41AE" w:rsidP="00123B48">
            <w:r>
              <w:t>Yes</w:t>
            </w:r>
          </w:p>
        </w:tc>
        <w:tc>
          <w:tcPr>
            <w:tcW w:w="1800" w:type="dxa"/>
          </w:tcPr>
          <w:p w14:paraId="1434D19B" w14:textId="01C9BB8E" w:rsidR="007B41AE" w:rsidRDefault="007B41AE" w:rsidP="00123B48">
            <w:r>
              <w:t>Yes</w:t>
            </w:r>
          </w:p>
        </w:tc>
      </w:tr>
      <w:tr w:rsidR="007B41AE" w14:paraId="4E668FA0" w14:textId="4959ECD8" w:rsidTr="007B41AE">
        <w:tc>
          <w:tcPr>
            <w:tcW w:w="648" w:type="dxa"/>
          </w:tcPr>
          <w:p w14:paraId="7749D99E" w14:textId="0D6818F5" w:rsidR="007B41AE" w:rsidRDefault="007B41AE" w:rsidP="007B41AE">
            <w:r>
              <w:t>3</w:t>
            </w:r>
          </w:p>
        </w:tc>
        <w:tc>
          <w:tcPr>
            <w:tcW w:w="3150" w:type="dxa"/>
          </w:tcPr>
          <w:p w14:paraId="672E8765" w14:textId="6D92227A" w:rsidR="007B41AE" w:rsidRDefault="007B41AE" w:rsidP="007B41AE">
            <w:r>
              <w:t>HDFS</w:t>
            </w:r>
          </w:p>
        </w:tc>
        <w:tc>
          <w:tcPr>
            <w:tcW w:w="3780" w:type="dxa"/>
          </w:tcPr>
          <w:p w14:paraId="7F0D1769" w14:textId="3D8822D7" w:rsidR="007B41AE" w:rsidRDefault="007B41AE" w:rsidP="007B41AE">
            <w:r w:rsidRPr="007B41AE">
              <w:t>Apache License 2.0</w:t>
            </w:r>
          </w:p>
        </w:tc>
        <w:tc>
          <w:tcPr>
            <w:tcW w:w="1800" w:type="dxa"/>
          </w:tcPr>
          <w:p w14:paraId="344822A9" w14:textId="2AAD6F3E" w:rsidR="007B41AE" w:rsidRDefault="007B41AE" w:rsidP="007B41AE">
            <w:r>
              <w:t>Yes</w:t>
            </w:r>
          </w:p>
        </w:tc>
        <w:tc>
          <w:tcPr>
            <w:tcW w:w="1800" w:type="dxa"/>
          </w:tcPr>
          <w:p w14:paraId="19DFFA88" w14:textId="5A916EE5" w:rsidR="007B41AE" w:rsidRDefault="007B41AE" w:rsidP="007B41AE">
            <w:r>
              <w:t>Yes</w:t>
            </w:r>
          </w:p>
        </w:tc>
      </w:tr>
      <w:tr w:rsidR="007B41AE" w14:paraId="111C7D13" w14:textId="409AE1A3" w:rsidTr="007B41AE">
        <w:tc>
          <w:tcPr>
            <w:tcW w:w="648" w:type="dxa"/>
          </w:tcPr>
          <w:p w14:paraId="4FA0CBFC" w14:textId="18582B13" w:rsidR="007B41AE" w:rsidRDefault="007B41AE" w:rsidP="007B41AE">
            <w:r>
              <w:t>4</w:t>
            </w:r>
          </w:p>
        </w:tc>
        <w:tc>
          <w:tcPr>
            <w:tcW w:w="3150" w:type="dxa"/>
          </w:tcPr>
          <w:p w14:paraId="66BE5ABC" w14:textId="09793041" w:rsidR="007B41AE" w:rsidRDefault="007B41AE" w:rsidP="007B41AE">
            <w:r>
              <w:t>Apache Sqoop</w:t>
            </w:r>
          </w:p>
        </w:tc>
        <w:tc>
          <w:tcPr>
            <w:tcW w:w="3780" w:type="dxa"/>
          </w:tcPr>
          <w:p w14:paraId="2FABD67C" w14:textId="4475A91B" w:rsidR="007B41AE" w:rsidRDefault="007B41AE" w:rsidP="007B41AE">
            <w:r w:rsidRPr="007B41AE">
              <w:t>Apache License 2.0</w:t>
            </w:r>
          </w:p>
        </w:tc>
        <w:tc>
          <w:tcPr>
            <w:tcW w:w="1800" w:type="dxa"/>
          </w:tcPr>
          <w:p w14:paraId="6E501402" w14:textId="70E554C3" w:rsidR="007B41AE" w:rsidRDefault="007B41AE" w:rsidP="007B41AE">
            <w:r>
              <w:t>Yes</w:t>
            </w:r>
          </w:p>
        </w:tc>
        <w:tc>
          <w:tcPr>
            <w:tcW w:w="1800" w:type="dxa"/>
          </w:tcPr>
          <w:p w14:paraId="10CF06D4" w14:textId="28F1A285" w:rsidR="007B41AE" w:rsidRDefault="007B41AE" w:rsidP="007B41AE">
            <w:r>
              <w:t>Yes</w:t>
            </w:r>
          </w:p>
        </w:tc>
      </w:tr>
      <w:tr w:rsidR="007B41AE" w14:paraId="5018ADA2" w14:textId="77777777" w:rsidTr="007B41AE">
        <w:tc>
          <w:tcPr>
            <w:tcW w:w="648" w:type="dxa"/>
          </w:tcPr>
          <w:p w14:paraId="2572FA8D" w14:textId="5DCA0202" w:rsidR="007B41AE" w:rsidRDefault="007B41AE" w:rsidP="007B41AE">
            <w:r>
              <w:t>5</w:t>
            </w:r>
          </w:p>
        </w:tc>
        <w:tc>
          <w:tcPr>
            <w:tcW w:w="3150" w:type="dxa"/>
          </w:tcPr>
          <w:p w14:paraId="4702B5AF" w14:textId="7A6D04E9" w:rsidR="007B41AE" w:rsidRDefault="007B41AE" w:rsidP="007B41AE">
            <w:r>
              <w:t>Apache Pig</w:t>
            </w:r>
          </w:p>
        </w:tc>
        <w:tc>
          <w:tcPr>
            <w:tcW w:w="3780" w:type="dxa"/>
          </w:tcPr>
          <w:p w14:paraId="4E00D8D5" w14:textId="5471AE0F" w:rsidR="007B41AE" w:rsidRPr="007B41AE" w:rsidRDefault="007B41AE" w:rsidP="007B41AE">
            <w:r w:rsidRPr="007B41AE">
              <w:t>Apache License 2.0</w:t>
            </w:r>
          </w:p>
        </w:tc>
        <w:tc>
          <w:tcPr>
            <w:tcW w:w="1800" w:type="dxa"/>
          </w:tcPr>
          <w:p w14:paraId="118B508D" w14:textId="282F5163" w:rsidR="007B41AE" w:rsidRDefault="007B41AE" w:rsidP="007B41AE">
            <w:r>
              <w:t>Yes</w:t>
            </w:r>
          </w:p>
        </w:tc>
        <w:tc>
          <w:tcPr>
            <w:tcW w:w="1800" w:type="dxa"/>
          </w:tcPr>
          <w:p w14:paraId="289DFDA7" w14:textId="3A5217EF" w:rsidR="007B41AE" w:rsidRDefault="007B41AE" w:rsidP="007B41AE">
            <w:r>
              <w:t>Yes</w:t>
            </w:r>
          </w:p>
        </w:tc>
      </w:tr>
      <w:tr w:rsidR="007B41AE" w14:paraId="0A7ACD1F" w14:textId="77777777" w:rsidTr="007B41AE">
        <w:tc>
          <w:tcPr>
            <w:tcW w:w="648" w:type="dxa"/>
          </w:tcPr>
          <w:p w14:paraId="4F95344D" w14:textId="241BD2F0" w:rsidR="007B41AE" w:rsidRDefault="007B41AE" w:rsidP="007B41AE">
            <w:r>
              <w:t>6</w:t>
            </w:r>
          </w:p>
        </w:tc>
        <w:tc>
          <w:tcPr>
            <w:tcW w:w="3150" w:type="dxa"/>
          </w:tcPr>
          <w:p w14:paraId="2A045932" w14:textId="5A780F43" w:rsidR="007B41AE" w:rsidRDefault="007B41AE" w:rsidP="007B41AE">
            <w:r>
              <w:t>MariaDB</w:t>
            </w:r>
          </w:p>
        </w:tc>
        <w:tc>
          <w:tcPr>
            <w:tcW w:w="3780" w:type="dxa"/>
          </w:tcPr>
          <w:p w14:paraId="03DEAA3C" w14:textId="049B0AE8" w:rsidR="007B41AE" w:rsidRPr="007B41AE" w:rsidRDefault="007B41AE" w:rsidP="007B41AE">
            <w:r w:rsidRPr="00DA16E8">
              <w:t>GNU General Public License</w:t>
            </w:r>
            <w:r>
              <w:t xml:space="preserve"> v2</w:t>
            </w:r>
          </w:p>
        </w:tc>
        <w:tc>
          <w:tcPr>
            <w:tcW w:w="1800" w:type="dxa"/>
          </w:tcPr>
          <w:p w14:paraId="103575D3" w14:textId="4AFE1B7B" w:rsidR="007B41AE" w:rsidRDefault="007B41AE" w:rsidP="007B41AE">
            <w:r>
              <w:t>Yes</w:t>
            </w:r>
          </w:p>
        </w:tc>
        <w:tc>
          <w:tcPr>
            <w:tcW w:w="1800" w:type="dxa"/>
          </w:tcPr>
          <w:p w14:paraId="6DF5D1B4" w14:textId="1171162D" w:rsidR="007B41AE" w:rsidRDefault="007B41AE" w:rsidP="007B41AE">
            <w:r>
              <w:t>Yes</w:t>
            </w:r>
          </w:p>
        </w:tc>
      </w:tr>
      <w:tr w:rsidR="007B41AE" w14:paraId="3173ACF3" w14:textId="77777777" w:rsidTr="007B41AE">
        <w:tc>
          <w:tcPr>
            <w:tcW w:w="648" w:type="dxa"/>
          </w:tcPr>
          <w:p w14:paraId="78B36533" w14:textId="3DBEB8A0" w:rsidR="007B41AE" w:rsidRDefault="007B41AE" w:rsidP="007B41AE">
            <w:r>
              <w:t>7</w:t>
            </w:r>
          </w:p>
        </w:tc>
        <w:tc>
          <w:tcPr>
            <w:tcW w:w="3150" w:type="dxa"/>
          </w:tcPr>
          <w:p w14:paraId="153E573B" w14:textId="58BD9D80" w:rsidR="007B41AE" w:rsidRDefault="007B41AE" w:rsidP="007B41AE">
            <w:r>
              <w:t>Spring Framework</w:t>
            </w:r>
          </w:p>
        </w:tc>
        <w:tc>
          <w:tcPr>
            <w:tcW w:w="3780" w:type="dxa"/>
          </w:tcPr>
          <w:p w14:paraId="13A53619" w14:textId="1447184B" w:rsidR="007B41AE" w:rsidRPr="00DA16E8" w:rsidRDefault="007B41AE" w:rsidP="007B41AE">
            <w:r w:rsidRPr="007B41AE">
              <w:t>Apache License 2.0</w:t>
            </w:r>
          </w:p>
        </w:tc>
        <w:tc>
          <w:tcPr>
            <w:tcW w:w="1800" w:type="dxa"/>
          </w:tcPr>
          <w:p w14:paraId="44191162" w14:textId="067BB623" w:rsidR="007B41AE" w:rsidRDefault="007B41AE" w:rsidP="007B41AE">
            <w:r>
              <w:t>Yes</w:t>
            </w:r>
          </w:p>
        </w:tc>
        <w:tc>
          <w:tcPr>
            <w:tcW w:w="1800" w:type="dxa"/>
          </w:tcPr>
          <w:p w14:paraId="10BCAE34" w14:textId="53071BBB" w:rsidR="007B41AE" w:rsidRDefault="007B41AE" w:rsidP="007B41AE">
            <w:r>
              <w:t>Yes</w:t>
            </w:r>
          </w:p>
        </w:tc>
      </w:tr>
      <w:tr w:rsidR="007B41AE" w14:paraId="2852922F" w14:textId="77777777" w:rsidTr="007B41AE">
        <w:tc>
          <w:tcPr>
            <w:tcW w:w="648" w:type="dxa"/>
          </w:tcPr>
          <w:p w14:paraId="049C04D2" w14:textId="02BEE627" w:rsidR="007B41AE" w:rsidRDefault="007B41AE" w:rsidP="007B41AE">
            <w:r>
              <w:t>8</w:t>
            </w:r>
          </w:p>
        </w:tc>
        <w:tc>
          <w:tcPr>
            <w:tcW w:w="3150" w:type="dxa"/>
          </w:tcPr>
          <w:p w14:paraId="7071A695" w14:textId="709007CF" w:rsidR="007B41AE" w:rsidRDefault="007B41AE" w:rsidP="007B41AE">
            <w:proofErr w:type="spellStart"/>
            <w:r>
              <w:t>SprinBoot</w:t>
            </w:r>
            <w:proofErr w:type="spellEnd"/>
          </w:p>
        </w:tc>
        <w:tc>
          <w:tcPr>
            <w:tcW w:w="3780" w:type="dxa"/>
          </w:tcPr>
          <w:p w14:paraId="5310881B" w14:textId="6182E94B" w:rsidR="007B41AE" w:rsidRPr="007B41AE" w:rsidRDefault="007B41AE" w:rsidP="007B41AE">
            <w:r w:rsidRPr="007B41AE">
              <w:t>Apache License 2.0</w:t>
            </w:r>
          </w:p>
        </w:tc>
        <w:tc>
          <w:tcPr>
            <w:tcW w:w="1800" w:type="dxa"/>
          </w:tcPr>
          <w:p w14:paraId="3C4255E4" w14:textId="15C671A2" w:rsidR="007B41AE" w:rsidRDefault="007B41AE" w:rsidP="007B41AE">
            <w:r>
              <w:t>Yes</w:t>
            </w:r>
          </w:p>
        </w:tc>
        <w:tc>
          <w:tcPr>
            <w:tcW w:w="1800" w:type="dxa"/>
          </w:tcPr>
          <w:p w14:paraId="57E5DCC0" w14:textId="7902139D" w:rsidR="007B41AE" w:rsidRDefault="007B41AE" w:rsidP="007B41AE">
            <w:r>
              <w:t>Yes</w:t>
            </w:r>
          </w:p>
        </w:tc>
      </w:tr>
      <w:tr w:rsidR="007B41AE" w14:paraId="58EC8F79" w14:textId="77777777" w:rsidTr="007B41AE">
        <w:tc>
          <w:tcPr>
            <w:tcW w:w="648" w:type="dxa"/>
          </w:tcPr>
          <w:p w14:paraId="482AC784" w14:textId="0648FD56" w:rsidR="007B41AE" w:rsidRDefault="007B41AE" w:rsidP="007B41AE">
            <w:r>
              <w:t>9</w:t>
            </w:r>
          </w:p>
        </w:tc>
        <w:tc>
          <w:tcPr>
            <w:tcW w:w="3150" w:type="dxa"/>
          </w:tcPr>
          <w:p w14:paraId="2C350080" w14:textId="392B80B1" w:rsidR="007B41AE" w:rsidRDefault="007B41AE" w:rsidP="007B41AE">
            <w:r>
              <w:t>AngularJS</w:t>
            </w:r>
          </w:p>
        </w:tc>
        <w:tc>
          <w:tcPr>
            <w:tcW w:w="3780" w:type="dxa"/>
          </w:tcPr>
          <w:p w14:paraId="0860F769" w14:textId="5A3A2611" w:rsidR="007B41AE" w:rsidRPr="007B41AE" w:rsidRDefault="007B41AE" w:rsidP="007B41AE">
            <w:r w:rsidRPr="007B41AE">
              <w:t>MIT License</w:t>
            </w:r>
          </w:p>
        </w:tc>
        <w:tc>
          <w:tcPr>
            <w:tcW w:w="1800" w:type="dxa"/>
          </w:tcPr>
          <w:p w14:paraId="0B002082" w14:textId="03D3506B" w:rsidR="007B41AE" w:rsidRDefault="007B41AE" w:rsidP="007B41AE">
            <w:r>
              <w:t>Yes</w:t>
            </w:r>
          </w:p>
        </w:tc>
        <w:tc>
          <w:tcPr>
            <w:tcW w:w="1800" w:type="dxa"/>
          </w:tcPr>
          <w:p w14:paraId="1EEBD8E5" w14:textId="77777777" w:rsidR="007B41AE" w:rsidRDefault="007B41AE" w:rsidP="007B41AE"/>
        </w:tc>
      </w:tr>
      <w:tr w:rsidR="00CE1114" w14:paraId="4BAA6A47" w14:textId="77777777" w:rsidTr="007B41AE">
        <w:tc>
          <w:tcPr>
            <w:tcW w:w="648" w:type="dxa"/>
          </w:tcPr>
          <w:p w14:paraId="34A876BC" w14:textId="63BC1270" w:rsidR="00CE1114" w:rsidRDefault="00CE1114" w:rsidP="007B41AE">
            <w:r>
              <w:t>10</w:t>
            </w:r>
          </w:p>
        </w:tc>
        <w:tc>
          <w:tcPr>
            <w:tcW w:w="3150" w:type="dxa"/>
          </w:tcPr>
          <w:p w14:paraId="3DDFCD95" w14:textId="0A812CE2" w:rsidR="00CE1114" w:rsidRDefault="00CE1114" w:rsidP="00CE1114">
            <w:proofErr w:type="spellStart"/>
            <w:r>
              <w:t>Javascript</w:t>
            </w:r>
            <w:proofErr w:type="spellEnd"/>
          </w:p>
        </w:tc>
        <w:tc>
          <w:tcPr>
            <w:tcW w:w="3780" w:type="dxa"/>
          </w:tcPr>
          <w:p w14:paraId="4DDEAB50" w14:textId="7312AF9F" w:rsidR="00CE1114" w:rsidRPr="007B41AE" w:rsidRDefault="00CE1114" w:rsidP="007B41AE">
            <w:r>
              <w:t>Oracle TM</w:t>
            </w:r>
          </w:p>
        </w:tc>
        <w:tc>
          <w:tcPr>
            <w:tcW w:w="1800" w:type="dxa"/>
          </w:tcPr>
          <w:p w14:paraId="725F0243" w14:textId="2EE86CA9" w:rsidR="00CE1114" w:rsidRDefault="00CE1114" w:rsidP="007B41AE">
            <w:r>
              <w:t>Yes</w:t>
            </w:r>
          </w:p>
        </w:tc>
        <w:tc>
          <w:tcPr>
            <w:tcW w:w="1800" w:type="dxa"/>
          </w:tcPr>
          <w:p w14:paraId="41E6BB40" w14:textId="570226D9" w:rsidR="00CE1114" w:rsidRDefault="00CE1114" w:rsidP="007B41AE">
            <w:r>
              <w:t>Yes</w:t>
            </w:r>
          </w:p>
        </w:tc>
      </w:tr>
      <w:tr w:rsidR="00CE1114" w14:paraId="3A1ECEDB" w14:textId="77777777" w:rsidTr="007B41AE">
        <w:tc>
          <w:tcPr>
            <w:tcW w:w="648" w:type="dxa"/>
          </w:tcPr>
          <w:p w14:paraId="78822D69" w14:textId="4AF26C1E" w:rsidR="00CE1114" w:rsidRDefault="00CE1114" w:rsidP="00CE1114">
            <w:r>
              <w:t>11</w:t>
            </w:r>
          </w:p>
        </w:tc>
        <w:tc>
          <w:tcPr>
            <w:tcW w:w="3150" w:type="dxa"/>
          </w:tcPr>
          <w:p w14:paraId="35150B75" w14:textId="76F0AF47" w:rsidR="00CE1114" w:rsidRDefault="00CE1114" w:rsidP="00CE1114">
            <w:r>
              <w:t>JQuery</w:t>
            </w:r>
          </w:p>
        </w:tc>
        <w:tc>
          <w:tcPr>
            <w:tcW w:w="3780" w:type="dxa"/>
          </w:tcPr>
          <w:p w14:paraId="03655A27" w14:textId="7655F472" w:rsidR="00CE1114" w:rsidRDefault="00CE1114" w:rsidP="00CE1114">
            <w:r w:rsidRPr="007B41AE">
              <w:t>MIT License</w:t>
            </w:r>
          </w:p>
        </w:tc>
        <w:tc>
          <w:tcPr>
            <w:tcW w:w="1800" w:type="dxa"/>
          </w:tcPr>
          <w:p w14:paraId="62404B0E" w14:textId="5A8FA935" w:rsidR="00CE1114" w:rsidRDefault="00CE1114" w:rsidP="00CE1114">
            <w:r>
              <w:t>Yes</w:t>
            </w:r>
          </w:p>
        </w:tc>
        <w:tc>
          <w:tcPr>
            <w:tcW w:w="1800" w:type="dxa"/>
          </w:tcPr>
          <w:p w14:paraId="578C3D76" w14:textId="18A397C5" w:rsidR="00CE1114" w:rsidRDefault="00CE1114" w:rsidP="00CE1114">
            <w:r>
              <w:t>Yes</w:t>
            </w:r>
          </w:p>
        </w:tc>
      </w:tr>
      <w:tr w:rsidR="00CE1114" w14:paraId="3E0BC1A7" w14:textId="77777777" w:rsidTr="007B41AE">
        <w:tc>
          <w:tcPr>
            <w:tcW w:w="648" w:type="dxa"/>
          </w:tcPr>
          <w:p w14:paraId="24A89DDA" w14:textId="6410FE8E" w:rsidR="00CE1114" w:rsidRDefault="00CE1114" w:rsidP="00CE1114">
            <w:r>
              <w:t>12</w:t>
            </w:r>
          </w:p>
        </w:tc>
        <w:tc>
          <w:tcPr>
            <w:tcW w:w="3150" w:type="dxa"/>
          </w:tcPr>
          <w:p w14:paraId="73BC7D19" w14:textId="7B027416" w:rsidR="00CE1114" w:rsidRDefault="00CE1114" w:rsidP="00CE1114">
            <w:r>
              <w:t>Bootstrap</w:t>
            </w:r>
          </w:p>
        </w:tc>
        <w:tc>
          <w:tcPr>
            <w:tcW w:w="3780" w:type="dxa"/>
          </w:tcPr>
          <w:p w14:paraId="21181E2C" w14:textId="26413ADE" w:rsidR="00CE1114" w:rsidRPr="007B41AE" w:rsidRDefault="00CE1114" w:rsidP="00CE1114">
            <w:r w:rsidRPr="007B41AE">
              <w:t>Apache License 2.0</w:t>
            </w:r>
          </w:p>
        </w:tc>
        <w:tc>
          <w:tcPr>
            <w:tcW w:w="1800" w:type="dxa"/>
          </w:tcPr>
          <w:p w14:paraId="354A3BA7" w14:textId="2F7C30F0" w:rsidR="00CE1114" w:rsidRDefault="00CE1114" w:rsidP="00CE1114">
            <w:r>
              <w:t>Yes</w:t>
            </w:r>
          </w:p>
        </w:tc>
        <w:tc>
          <w:tcPr>
            <w:tcW w:w="1800" w:type="dxa"/>
          </w:tcPr>
          <w:p w14:paraId="7BDF3BF3" w14:textId="4A6E3C4E" w:rsidR="00CE1114" w:rsidRDefault="00CE1114" w:rsidP="00CE1114">
            <w:r>
              <w:t>Yes</w:t>
            </w:r>
          </w:p>
        </w:tc>
      </w:tr>
      <w:tr w:rsidR="00CE1114" w14:paraId="471D7094" w14:textId="77777777" w:rsidTr="007B41AE">
        <w:tc>
          <w:tcPr>
            <w:tcW w:w="648" w:type="dxa"/>
          </w:tcPr>
          <w:p w14:paraId="5665C4C8" w14:textId="4F74CAEF" w:rsidR="00CE1114" w:rsidRDefault="00CE1114" w:rsidP="00CE1114">
            <w:r>
              <w:t>13</w:t>
            </w:r>
          </w:p>
        </w:tc>
        <w:tc>
          <w:tcPr>
            <w:tcW w:w="3150" w:type="dxa"/>
          </w:tcPr>
          <w:p w14:paraId="193B0BD1" w14:textId="6B769E70" w:rsidR="00CE1114" w:rsidRDefault="00CE1114" w:rsidP="00CE1114">
            <w:r>
              <w:t>C3js</w:t>
            </w:r>
          </w:p>
        </w:tc>
        <w:tc>
          <w:tcPr>
            <w:tcW w:w="3780" w:type="dxa"/>
          </w:tcPr>
          <w:p w14:paraId="09411EA1" w14:textId="4F447445" w:rsidR="00CE1114" w:rsidRPr="007B41AE" w:rsidRDefault="00CE1114" w:rsidP="00CE1114">
            <w:r w:rsidRPr="007B41AE">
              <w:t>MIT License</w:t>
            </w:r>
          </w:p>
        </w:tc>
        <w:tc>
          <w:tcPr>
            <w:tcW w:w="1800" w:type="dxa"/>
          </w:tcPr>
          <w:p w14:paraId="2240C7D4" w14:textId="102D56B5" w:rsidR="00CE1114" w:rsidRDefault="00CE1114" w:rsidP="00CE1114">
            <w:r>
              <w:t>Yes</w:t>
            </w:r>
          </w:p>
        </w:tc>
        <w:tc>
          <w:tcPr>
            <w:tcW w:w="1800" w:type="dxa"/>
          </w:tcPr>
          <w:p w14:paraId="2A3ED27B" w14:textId="366416DA" w:rsidR="00CE1114" w:rsidRDefault="00CE1114" w:rsidP="00CE1114">
            <w:r>
              <w:t>Yes</w:t>
            </w:r>
          </w:p>
        </w:tc>
      </w:tr>
      <w:tr w:rsidR="00CE1114" w14:paraId="06244B9D" w14:textId="77777777" w:rsidTr="007B41AE">
        <w:tc>
          <w:tcPr>
            <w:tcW w:w="648" w:type="dxa"/>
          </w:tcPr>
          <w:p w14:paraId="50540996" w14:textId="39757C49" w:rsidR="00CE1114" w:rsidRDefault="00CE1114" w:rsidP="00CE1114">
            <w:r>
              <w:lastRenderedPageBreak/>
              <w:t>14</w:t>
            </w:r>
          </w:p>
        </w:tc>
        <w:tc>
          <w:tcPr>
            <w:tcW w:w="3150" w:type="dxa"/>
          </w:tcPr>
          <w:p w14:paraId="430091CD" w14:textId="2A168744" w:rsidR="00CE1114" w:rsidRDefault="00CE1114" w:rsidP="00CE1114">
            <w:r>
              <w:t>Apache Tomcat</w:t>
            </w:r>
          </w:p>
        </w:tc>
        <w:tc>
          <w:tcPr>
            <w:tcW w:w="3780" w:type="dxa"/>
          </w:tcPr>
          <w:p w14:paraId="07E64097" w14:textId="05AAA697" w:rsidR="00CE1114" w:rsidRPr="007B41AE" w:rsidRDefault="00CE1114" w:rsidP="00CE1114">
            <w:r w:rsidRPr="007B41AE">
              <w:t>Apache License 2.0</w:t>
            </w:r>
          </w:p>
        </w:tc>
        <w:tc>
          <w:tcPr>
            <w:tcW w:w="1800" w:type="dxa"/>
          </w:tcPr>
          <w:p w14:paraId="27488F8A" w14:textId="3D501445" w:rsidR="00CE1114" w:rsidRDefault="00CE1114" w:rsidP="00CE1114">
            <w:r>
              <w:t>Yes</w:t>
            </w:r>
          </w:p>
        </w:tc>
        <w:tc>
          <w:tcPr>
            <w:tcW w:w="1800" w:type="dxa"/>
          </w:tcPr>
          <w:p w14:paraId="25B75AD4" w14:textId="4426695E" w:rsidR="00CE1114" w:rsidRDefault="00CE1114" w:rsidP="00CE1114">
            <w:r>
              <w:t>Yes</w:t>
            </w:r>
          </w:p>
        </w:tc>
      </w:tr>
      <w:tr w:rsidR="00CE1114" w14:paraId="1807F46E" w14:textId="77777777" w:rsidTr="007B41AE">
        <w:tc>
          <w:tcPr>
            <w:tcW w:w="648" w:type="dxa"/>
          </w:tcPr>
          <w:p w14:paraId="24A03AFD" w14:textId="0438D8FC" w:rsidR="00CE1114" w:rsidRDefault="00CE1114" w:rsidP="00CE1114">
            <w:r>
              <w:t>15</w:t>
            </w:r>
          </w:p>
        </w:tc>
        <w:tc>
          <w:tcPr>
            <w:tcW w:w="3150" w:type="dxa"/>
          </w:tcPr>
          <w:p w14:paraId="3203C02C" w14:textId="13E8F7CB" w:rsidR="00CE1114" w:rsidRDefault="00CE1114" w:rsidP="00CE1114">
            <w:r>
              <w:t>JUnit</w:t>
            </w:r>
          </w:p>
        </w:tc>
        <w:tc>
          <w:tcPr>
            <w:tcW w:w="3780" w:type="dxa"/>
          </w:tcPr>
          <w:p w14:paraId="54F034AB" w14:textId="1CF9C0AE" w:rsidR="00CE1114" w:rsidRPr="007B41AE" w:rsidRDefault="00CE1114" w:rsidP="00CE1114">
            <w:r w:rsidRPr="00CE1114">
              <w:t>Eclipse Public License (EPL)</w:t>
            </w:r>
          </w:p>
        </w:tc>
        <w:tc>
          <w:tcPr>
            <w:tcW w:w="1800" w:type="dxa"/>
          </w:tcPr>
          <w:p w14:paraId="1E21786A" w14:textId="62213BE4" w:rsidR="00CE1114" w:rsidRDefault="00CE1114" w:rsidP="00CE1114">
            <w:r>
              <w:t>Yes</w:t>
            </w:r>
          </w:p>
        </w:tc>
        <w:tc>
          <w:tcPr>
            <w:tcW w:w="1800" w:type="dxa"/>
          </w:tcPr>
          <w:p w14:paraId="05152A64" w14:textId="300372EB" w:rsidR="00CE1114" w:rsidRDefault="00CE1114" w:rsidP="00CE1114">
            <w:r>
              <w:t>Yes</w:t>
            </w:r>
          </w:p>
        </w:tc>
      </w:tr>
      <w:tr w:rsidR="00CE1114" w14:paraId="6893EA64" w14:textId="77777777" w:rsidTr="007B41AE">
        <w:tc>
          <w:tcPr>
            <w:tcW w:w="648" w:type="dxa"/>
          </w:tcPr>
          <w:p w14:paraId="372BC267" w14:textId="0D93FC83" w:rsidR="00CE1114" w:rsidRDefault="00CE1114" w:rsidP="00CE1114">
            <w:r>
              <w:t>16</w:t>
            </w:r>
          </w:p>
        </w:tc>
        <w:tc>
          <w:tcPr>
            <w:tcW w:w="3150" w:type="dxa"/>
          </w:tcPr>
          <w:p w14:paraId="24CDAE34" w14:textId="014ADC93" w:rsidR="00CE1114" w:rsidRDefault="00CE1114" w:rsidP="00CE1114">
            <w:r>
              <w:t>Gradle</w:t>
            </w:r>
          </w:p>
        </w:tc>
        <w:tc>
          <w:tcPr>
            <w:tcW w:w="3780" w:type="dxa"/>
          </w:tcPr>
          <w:p w14:paraId="01A0D0FE" w14:textId="7EC59D9B" w:rsidR="00CE1114" w:rsidRPr="00CE1114" w:rsidRDefault="00CE1114" w:rsidP="00CE1114">
            <w:r w:rsidRPr="007B41AE">
              <w:t>Apache License 2.0</w:t>
            </w:r>
          </w:p>
        </w:tc>
        <w:tc>
          <w:tcPr>
            <w:tcW w:w="1800" w:type="dxa"/>
          </w:tcPr>
          <w:p w14:paraId="117E5A6C" w14:textId="7E3C50B2" w:rsidR="00CE1114" w:rsidRDefault="00CE1114" w:rsidP="00CE1114">
            <w:r>
              <w:t>Yes</w:t>
            </w:r>
          </w:p>
        </w:tc>
        <w:tc>
          <w:tcPr>
            <w:tcW w:w="1800" w:type="dxa"/>
          </w:tcPr>
          <w:p w14:paraId="375F92EA" w14:textId="6AF0B393" w:rsidR="00CE1114" w:rsidRDefault="00CE1114" w:rsidP="00CE1114">
            <w:r>
              <w:t>Yes</w:t>
            </w:r>
          </w:p>
        </w:tc>
      </w:tr>
      <w:tr w:rsidR="00CE1114" w14:paraId="632E1BFB" w14:textId="77777777" w:rsidTr="007B41AE">
        <w:tc>
          <w:tcPr>
            <w:tcW w:w="648" w:type="dxa"/>
          </w:tcPr>
          <w:p w14:paraId="6F19E10C" w14:textId="7AF45933" w:rsidR="00CE1114" w:rsidRDefault="00CE1114" w:rsidP="00CE1114">
            <w:r>
              <w:t>17</w:t>
            </w:r>
          </w:p>
        </w:tc>
        <w:tc>
          <w:tcPr>
            <w:tcW w:w="3150" w:type="dxa"/>
          </w:tcPr>
          <w:p w14:paraId="4EDB6E36" w14:textId="0B0F04BF" w:rsidR="00CE1114" w:rsidRDefault="00CE1114" w:rsidP="00CE1114">
            <w:r>
              <w:t>Travis CI</w:t>
            </w:r>
          </w:p>
        </w:tc>
        <w:tc>
          <w:tcPr>
            <w:tcW w:w="3780" w:type="dxa"/>
          </w:tcPr>
          <w:p w14:paraId="531FFA56" w14:textId="5A35D9BE" w:rsidR="00CE1114" w:rsidRPr="007B41AE" w:rsidRDefault="00CE1114" w:rsidP="00CE1114">
            <w:r>
              <w:t>MIT License</w:t>
            </w:r>
          </w:p>
        </w:tc>
        <w:tc>
          <w:tcPr>
            <w:tcW w:w="1800" w:type="dxa"/>
          </w:tcPr>
          <w:p w14:paraId="0CD3A497" w14:textId="5EEF3D5E" w:rsidR="00CE1114" w:rsidRDefault="00CE1114" w:rsidP="00CE1114">
            <w:r>
              <w:t>Yes</w:t>
            </w:r>
          </w:p>
        </w:tc>
        <w:tc>
          <w:tcPr>
            <w:tcW w:w="1800" w:type="dxa"/>
          </w:tcPr>
          <w:p w14:paraId="2E5DE530" w14:textId="1B1215D8" w:rsidR="00CE1114" w:rsidRDefault="00CE1114" w:rsidP="00CE1114">
            <w:r>
              <w:t>Yes</w:t>
            </w:r>
          </w:p>
        </w:tc>
      </w:tr>
      <w:tr w:rsidR="00171EB0" w14:paraId="49BB06D5" w14:textId="77777777" w:rsidTr="007B41AE">
        <w:tc>
          <w:tcPr>
            <w:tcW w:w="648" w:type="dxa"/>
          </w:tcPr>
          <w:p w14:paraId="195A0439" w14:textId="2701E356" w:rsidR="00171EB0" w:rsidRDefault="00171EB0" w:rsidP="00CE1114">
            <w:r>
              <w:t>18</w:t>
            </w:r>
          </w:p>
        </w:tc>
        <w:tc>
          <w:tcPr>
            <w:tcW w:w="3150" w:type="dxa"/>
          </w:tcPr>
          <w:p w14:paraId="2D60C644" w14:textId="0E7B1870" w:rsidR="00171EB0" w:rsidRDefault="00171EB0" w:rsidP="00CE1114">
            <w:proofErr w:type="spellStart"/>
            <w:r>
              <w:t>Monit</w:t>
            </w:r>
            <w:proofErr w:type="spellEnd"/>
          </w:p>
        </w:tc>
        <w:tc>
          <w:tcPr>
            <w:tcW w:w="3780" w:type="dxa"/>
          </w:tcPr>
          <w:p w14:paraId="74A2E415" w14:textId="6B2C80E6" w:rsidR="00171EB0" w:rsidRDefault="00171EB0" w:rsidP="00CE1114">
            <w:r w:rsidRPr="00171EB0">
              <w:t>AGPL</w:t>
            </w:r>
          </w:p>
        </w:tc>
        <w:tc>
          <w:tcPr>
            <w:tcW w:w="1800" w:type="dxa"/>
          </w:tcPr>
          <w:p w14:paraId="2815017A" w14:textId="2559DA50" w:rsidR="00171EB0" w:rsidRDefault="00171EB0" w:rsidP="00CE1114">
            <w:r>
              <w:t>Yes</w:t>
            </w:r>
          </w:p>
        </w:tc>
        <w:tc>
          <w:tcPr>
            <w:tcW w:w="1800" w:type="dxa"/>
          </w:tcPr>
          <w:p w14:paraId="48E664EF" w14:textId="0318F221" w:rsidR="00171EB0" w:rsidRDefault="00171EB0" w:rsidP="00CE1114">
            <w:r>
              <w:t>Yes</w:t>
            </w:r>
          </w:p>
        </w:tc>
      </w:tr>
    </w:tbl>
    <w:p w14:paraId="6CF541F4" w14:textId="77777777" w:rsidR="00123B48" w:rsidRPr="00123B48" w:rsidRDefault="00123B48" w:rsidP="00123B48"/>
    <w:p w14:paraId="5C0D5DEA" w14:textId="77777777" w:rsidR="00F2743C" w:rsidRDefault="00F2743C" w:rsidP="00E0363A">
      <w:pPr>
        <w:rPr>
          <w:color w:val="auto"/>
        </w:rPr>
      </w:pPr>
    </w:p>
    <w:p w14:paraId="7B20F485" w14:textId="77777777" w:rsidR="00123B48" w:rsidRDefault="00123B48" w:rsidP="00E0363A">
      <w:pPr>
        <w:rPr>
          <w:color w:val="auto"/>
        </w:rPr>
      </w:pPr>
    </w:p>
    <w:p w14:paraId="49B56E49" w14:textId="32D430B7" w:rsidR="00964672" w:rsidRDefault="00964672" w:rsidP="00964672">
      <w:pPr>
        <w:pStyle w:val="Head1"/>
      </w:pPr>
      <w:bookmarkStart w:id="218" w:name="_Toc423970590"/>
      <w:r>
        <w:t>Conclusion</w:t>
      </w:r>
      <w:bookmarkEnd w:id="218"/>
    </w:p>
    <w:p w14:paraId="554B3E48" w14:textId="77777777" w:rsidR="00440E6A" w:rsidRDefault="00036AAF" w:rsidP="00486619">
      <w:r>
        <w:t>The dAnalytics is an attempt to integrate modern technology with the available public data, put to analyze for the greater public use. The development model followed was Agile Sprint. The design is modular, and complies with FISMA guidelines.</w:t>
      </w:r>
      <w:r w:rsidR="00440E6A">
        <w:t xml:space="preserve"> </w:t>
      </w:r>
    </w:p>
    <w:p w14:paraId="3B92D049" w14:textId="77777777" w:rsidR="00440E6A" w:rsidRDefault="00440E6A" w:rsidP="00486619"/>
    <w:p w14:paraId="4A6C2BAC" w14:textId="282E456E" w:rsidR="00964672" w:rsidRDefault="00440E6A" w:rsidP="00486619">
      <w:r>
        <w:t xml:space="preserve">This document brings to the fore, all the important considerations that were made during the DevOps activities of dAnalytics and provides technical guidance to those who would like to build a similar system or </w:t>
      </w:r>
      <w:r w:rsidR="00C91EA1">
        <w:t>may</w:t>
      </w:r>
      <w:r>
        <w:t xml:space="preserve"> extend dAnalytics.</w:t>
      </w:r>
    </w:p>
    <w:sectPr w:rsidR="00964672"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6F594" w14:textId="77777777" w:rsidR="002B678C" w:rsidRDefault="002B678C">
      <w:r>
        <w:separator/>
      </w:r>
    </w:p>
  </w:endnote>
  <w:endnote w:type="continuationSeparator" w:id="0">
    <w:p w14:paraId="3E778F57" w14:textId="77777777" w:rsidR="002B678C" w:rsidRDefault="002B678C">
      <w:r>
        <w:continuationSeparator/>
      </w:r>
    </w:p>
  </w:endnote>
  <w:endnote w:type="continuationNotice" w:id="1">
    <w:p w14:paraId="4E5BB18F" w14:textId="77777777" w:rsidR="002B678C" w:rsidRDefault="002B6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2030" w14:textId="77777777" w:rsidR="00F96DC7" w:rsidRDefault="00F96DC7"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F96DC7" w:rsidRPr="00990953" w:rsidRDefault="00F96DC7" w:rsidP="00431663">
    <w:pPr>
      <w:pStyle w:val="Footer"/>
      <w:tabs>
        <w:tab w:val="clear" w:pos="8640"/>
        <w:tab w:val="center" w:pos="4680"/>
        <w:tab w:val="right" w:pos="9360"/>
      </w:tabs>
      <w:rPr>
        <w:rFonts w:ascii="Arial" w:hAnsi="Arial" w:cs="Arial"/>
        <w:szCs w:val="24"/>
      </w:rPr>
    </w:pPr>
    <w:proofErr w:type="gramStart"/>
    <w:r>
      <w:rPr>
        <w:rFonts w:ascii="Arial" w:hAnsi="Arial" w:cs="Arial"/>
        <w:szCs w:val="24"/>
      </w:rPr>
      <w:t>dAnalytics</w:t>
    </w:r>
    <w:proofErr w:type="gramEnd"/>
    <w:r>
      <w:rPr>
        <w:rFonts w:ascii="Arial" w:hAnsi="Arial" w:cs="Arial"/>
        <w:szCs w:val="24"/>
      </w:rPr>
      <w:t xml:space="preserve">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82878542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9D2400">
          <w:rPr>
            <w:rFonts w:ascii="Arial" w:hAnsi="Arial" w:cs="Arial"/>
            <w:noProof/>
            <w:szCs w:val="24"/>
          </w:rPr>
          <w:t>21</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92A4B" w14:textId="77777777" w:rsidR="002B678C" w:rsidRDefault="002B678C">
      <w:r>
        <w:separator/>
      </w:r>
    </w:p>
  </w:footnote>
  <w:footnote w:type="continuationSeparator" w:id="0">
    <w:p w14:paraId="788ACFF2" w14:textId="77777777" w:rsidR="002B678C" w:rsidRDefault="002B678C">
      <w:r>
        <w:continuationSeparator/>
      </w:r>
    </w:p>
  </w:footnote>
  <w:footnote w:type="continuationNotice" w:id="1">
    <w:p w14:paraId="5B54BD70" w14:textId="77777777" w:rsidR="002B678C" w:rsidRDefault="002B678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424E6"/>
    <w:multiLevelType w:val="hybridMultilevel"/>
    <w:tmpl w:val="4A561BE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779F2"/>
    <w:multiLevelType w:val="multilevel"/>
    <w:tmpl w:val="0D7CB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start w:val="1"/>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E4D68"/>
    <w:multiLevelType w:val="hybridMultilevel"/>
    <w:tmpl w:val="872A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50877"/>
    <w:multiLevelType w:val="multilevel"/>
    <w:tmpl w:val="57D2A48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4.3.%3"/>
      <w:lvlJc w:val="left"/>
      <w:pPr>
        <w:tabs>
          <w:tab w:val="num" w:pos="1170"/>
        </w:tabs>
        <w:ind w:left="1170" w:hanging="720"/>
      </w:pPr>
      <w:rPr>
        <w:rFonts w:ascii="Arial" w:eastAsia="Times New Roman" w:hAnsi="Arial" w:cs="Arial" w:hint="default"/>
        <w:color w:val="auto"/>
      </w:rPr>
    </w:lvl>
    <w:lvl w:ilvl="3">
      <w:start w:val="1"/>
      <w:numFmt w:val="decimal"/>
      <w:pStyle w:val="Heading4"/>
      <w:lvlText w:val="%1.%2.%3.1"/>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26B6A54"/>
    <w:multiLevelType w:val="hybridMultilevel"/>
    <w:tmpl w:val="F1EE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F1F6E"/>
    <w:multiLevelType w:val="multilevel"/>
    <w:tmpl w:val="E306E7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9.%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C70C44"/>
    <w:multiLevelType w:val="hybridMultilevel"/>
    <w:tmpl w:val="68C6D2D2"/>
    <w:lvl w:ilvl="0" w:tplc="2982E686">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32F67"/>
    <w:multiLevelType w:val="hybridMultilevel"/>
    <w:tmpl w:val="672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abstractNum w:abstractNumId="17" w15:restartNumberingAfterBreak="0">
    <w:nsid w:val="7CA52280"/>
    <w:multiLevelType w:val="hybridMultilevel"/>
    <w:tmpl w:val="208E72C8"/>
    <w:lvl w:ilvl="0" w:tplc="11C285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8"/>
  </w:num>
  <w:num w:numId="7">
    <w:abstractNumId w:val="6"/>
  </w:num>
  <w:num w:numId="8">
    <w:abstractNumId w:val="5"/>
  </w:num>
  <w:num w:numId="9">
    <w:abstractNumId w:val="3"/>
  </w:num>
  <w:num w:numId="10">
    <w:abstractNumId w:val="12"/>
  </w:num>
  <w:num w:numId="11">
    <w:abstractNumId w:val="0"/>
  </w:num>
  <w:num w:numId="12">
    <w:abstractNumId w:val="7"/>
  </w:num>
  <w:num w:numId="13">
    <w:abstractNumId w:val="17"/>
  </w:num>
  <w:num w:numId="14">
    <w:abstractNumId w:val="8"/>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4"/>
  </w:num>
  <w:num w:numId="28">
    <w:abstractNumId w:val="1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9"/>
  </w:num>
  <w:num w:numId="32">
    <w:abstractNumId w:val="8"/>
  </w:num>
  <w:num w:numId="33">
    <w:abstractNumId w:val="2"/>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78C"/>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471"/>
    <w:rsid w:val="00011AEA"/>
    <w:rsid w:val="00011C5A"/>
    <w:rsid w:val="00012F0D"/>
    <w:rsid w:val="000136DD"/>
    <w:rsid w:val="000136E4"/>
    <w:rsid w:val="0001377D"/>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37ED"/>
    <w:rsid w:val="00033C97"/>
    <w:rsid w:val="00035783"/>
    <w:rsid w:val="00035820"/>
    <w:rsid w:val="000358BC"/>
    <w:rsid w:val="0003627C"/>
    <w:rsid w:val="00036A98"/>
    <w:rsid w:val="00036AAF"/>
    <w:rsid w:val="0003754C"/>
    <w:rsid w:val="0003761B"/>
    <w:rsid w:val="00037C5D"/>
    <w:rsid w:val="000405FC"/>
    <w:rsid w:val="00040CED"/>
    <w:rsid w:val="00042565"/>
    <w:rsid w:val="00042617"/>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6FE3"/>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48BF"/>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4143"/>
    <w:rsid w:val="000854E6"/>
    <w:rsid w:val="000856DC"/>
    <w:rsid w:val="000857F8"/>
    <w:rsid w:val="00085857"/>
    <w:rsid w:val="000861AB"/>
    <w:rsid w:val="00086D35"/>
    <w:rsid w:val="00086D50"/>
    <w:rsid w:val="000874AC"/>
    <w:rsid w:val="00090B11"/>
    <w:rsid w:val="0009273E"/>
    <w:rsid w:val="000933DF"/>
    <w:rsid w:val="0009385B"/>
    <w:rsid w:val="0009390C"/>
    <w:rsid w:val="000948D7"/>
    <w:rsid w:val="00094B84"/>
    <w:rsid w:val="0009560C"/>
    <w:rsid w:val="00095913"/>
    <w:rsid w:val="00095AAF"/>
    <w:rsid w:val="0009614B"/>
    <w:rsid w:val="000968FB"/>
    <w:rsid w:val="00096A53"/>
    <w:rsid w:val="00096B13"/>
    <w:rsid w:val="000A045F"/>
    <w:rsid w:val="000A20BC"/>
    <w:rsid w:val="000A2481"/>
    <w:rsid w:val="000A290E"/>
    <w:rsid w:val="000A4E65"/>
    <w:rsid w:val="000A4E7C"/>
    <w:rsid w:val="000A55AA"/>
    <w:rsid w:val="000A5C05"/>
    <w:rsid w:val="000A5C1F"/>
    <w:rsid w:val="000A5C38"/>
    <w:rsid w:val="000A61B5"/>
    <w:rsid w:val="000A65EA"/>
    <w:rsid w:val="000A6FE0"/>
    <w:rsid w:val="000B01EB"/>
    <w:rsid w:val="000B02B9"/>
    <w:rsid w:val="000B02E8"/>
    <w:rsid w:val="000B0469"/>
    <w:rsid w:val="000B065A"/>
    <w:rsid w:val="000B0A00"/>
    <w:rsid w:val="000B0C2C"/>
    <w:rsid w:val="000B1827"/>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796"/>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61A"/>
    <w:rsid w:val="000D49C3"/>
    <w:rsid w:val="000D4D4F"/>
    <w:rsid w:val="000D564C"/>
    <w:rsid w:val="000D6693"/>
    <w:rsid w:val="000D6FC6"/>
    <w:rsid w:val="000D72CE"/>
    <w:rsid w:val="000E003E"/>
    <w:rsid w:val="000E03D0"/>
    <w:rsid w:val="000E05FA"/>
    <w:rsid w:val="000E18A7"/>
    <w:rsid w:val="000E19AF"/>
    <w:rsid w:val="000E2D5D"/>
    <w:rsid w:val="000E329C"/>
    <w:rsid w:val="000E45BA"/>
    <w:rsid w:val="000E4CEF"/>
    <w:rsid w:val="000E54E8"/>
    <w:rsid w:val="000E5638"/>
    <w:rsid w:val="000E5955"/>
    <w:rsid w:val="000E5DF6"/>
    <w:rsid w:val="000E5FBE"/>
    <w:rsid w:val="000E6F04"/>
    <w:rsid w:val="000E6FA3"/>
    <w:rsid w:val="000E7661"/>
    <w:rsid w:val="000E7DC2"/>
    <w:rsid w:val="000F015C"/>
    <w:rsid w:val="000F058F"/>
    <w:rsid w:val="000F05D0"/>
    <w:rsid w:val="000F07E9"/>
    <w:rsid w:val="000F11B8"/>
    <w:rsid w:val="000F138C"/>
    <w:rsid w:val="000F1B59"/>
    <w:rsid w:val="000F1BA6"/>
    <w:rsid w:val="000F1E3F"/>
    <w:rsid w:val="000F36E0"/>
    <w:rsid w:val="000F3E4C"/>
    <w:rsid w:val="000F43F4"/>
    <w:rsid w:val="000F4877"/>
    <w:rsid w:val="000F58A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7CC"/>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54E"/>
    <w:rsid w:val="00111925"/>
    <w:rsid w:val="00112479"/>
    <w:rsid w:val="001135FB"/>
    <w:rsid w:val="00114511"/>
    <w:rsid w:val="00114582"/>
    <w:rsid w:val="00114AD8"/>
    <w:rsid w:val="00114E62"/>
    <w:rsid w:val="00116365"/>
    <w:rsid w:val="00116477"/>
    <w:rsid w:val="00116903"/>
    <w:rsid w:val="00117431"/>
    <w:rsid w:val="00117D3A"/>
    <w:rsid w:val="00121AF0"/>
    <w:rsid w:val="001220CB"/>
    <w:rsid w:val="0012372A"/>
    <w:rsid w:val="00123953"/>
    <w:rsid w:val="00123B48"/>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AE8"/>
    <w:rsid w:val="00137B43"/>
    <w:rsid w:val="00137E48"/>
    <w:rsid w:val="00137FF4"/>
    <w:rsid w:val="00140069"/>
    <w:rsid w:val="001404E2"/>
    <w:rsid w:val="00140991"/>
    <w:rsid w:val="0014114D"/>
    <w:rsid w:val="001413E5"/>
    <w:rsid w:val="00142192"/>
    <w:rsid w:val="00142258"/>
    <w:rsid w:val="0014252B"/>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7E3"/>
    <w:rsid w:val="00170A50"/>
    <w:rsid w:val="00170C92"/>
    <w:rsid w:val="00170DD8"/>
    <w:rsid w:val="00171447"/>
    <w:rsid w:val="0017155D"/>
    <w:rsid w:val="00171A06"/>
    <w:rsid w:val="00171EB0"/>
    <w:rsid w:val="001728A4"/>
    <w:rsid w:val="00172B19"/>
    <w:rsid w:val="00172CC3"/>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1BA5"/>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EA4"/>
    <w:rsid w:val="00195320"/>
    <w:rsid w:val="00195A50"/>
    <w:rsid w:val="0019605E"/>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5423"/>
    <w:rsid w:val="001D5871"/>
    <w:rsid w:val="001D614E"/>
    <w:rsid w:val="001D6690"/>
    <w:rsid w:val="001D71FB"/>
    <w:rsid w:val="001D74BC"/>
    <w:rsid w:val="001D7CB5"/>
    <w:rsid w:val="001D7F90"/>
    <w:rsid w:val="001E0380"/>
    <w:rsid w:val="001E071A"/>
    <w:rsid w:val="001E07D9"/>
    <w:rsid w:val="001E158A"/>
    <w:rsid w:val="001E201E"/>
    <w:rsid w:val="001E22E2"/>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423"/>
    <w:rsid w:val="001F68FD"/>
    <w:rsid w:val="001F744E"/>
    <w:rsid w:val="001F74AA"/>
    <w:rsid w:val="001F7738"/>
    <w:rsid w:val="001F7B9D"/>
    <w:rsid w:val="00201166"/>
    <w:rsid w:val="002012BD"/>
    <w:rsid w:val="00201470"/>
    <w:rsid w:val="002014FE"/>
    <w:rsid w:val="00201BD5"/>
    <w:rsid w:val="0020279A"/>
    <w:rsid w:val="00202A51"/>
    <w:rsid w:val="00202F61"/>
    <w:rsid w:val="0020303D"/>
    <w:rsid w:val="00204EA1"/>
    <w:rsid w:val="00205BA6"/>
    <w:rsid w:val="00205C2F"/>
    <w:rsid w:val="00205F59"/>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709E"/>
    <w:rsid w:val="002172B1"/>
    <w:rsid w:val="0021730C"/>
    <w:rsid w:val="0021758B"/>
    <w:rsid w:val="00217FB1"/>
    <w:rsid w:val="0022023E"/>
    <w:rsid w:val="00220A43"/>
    <w:rsid w:val="00220E32"/>
    <w:rsid w:val="0022133E"/>
    <w:rsid w:val="002218BE"/>
    <w:rsid w:val="00221C32"/>
    <w:rsid w:val="002223CF"/>
    <w:rsid w:val="00222548"/>
    <w:rsid w:val="002232F9"/>
    <w:rsid w:val="002233F7"/>
    <w:rsid w:val="00223CA9"/>
    <w:rsid w:val="002240E6"/>
    <w:rsid w:val="00224269"/>
    <w:rsid w:val="00224AD6"/>
    <w:rsid w:val="00224EE4"/>
    <w:rsid w:val="0022569B"/>
    <w:rsid w:val="002259D9"/>
    <w:rsid w:val="00225F0C"/>
    <w:rsid w:val="0022629B"/>
    <w:rsid w:val="002263FB"/>
    <w:rsid w:val="0022788A"/>
    <w:rsid w:val="00227DAF"/>
    <w:rsid w:val="00230BE9"/>
    <w:rsid w:val="00231338"/>
    <w:rsid w:val="0023164B"/>
    <w:rsid w:val="00231BF2"/>
    <w:rsid w:val="002328BA"/>
    <w:rsid w:val="0023332D"/>
    <w:rsid w:val="00235AED"/>
    <w:rsid w:val="00235C6D"/>
    <w:rsid w:val="0023698A"/>
    <w:rsid w:val="00236AE9"/>
    <w:rsid w:val="00237171"/>
    <w:rsid w:val="00237416"/>
    <w:rsid w:val="002400C9"/>
    <w:rsid w:val="00240B0A"/>
    <w:rsid w:val="00241D91"/>
    <w:rsid w:val="00241E7F"/>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4FE"/>
    <w:rsid w:val="00257B45"/>
    <w:rsid w:val="002606A6"/>
    <w:rsid w:val="00260878"/>
    <w:rsid w:val="00261681"/>
    <w:rsid w:val="00261CB4"/>
    <w:rsid w:val="00262087"/>
    <w:rsid w:val="00262245"/>
    <w:rsid w:val="0026265D"/>
    <w:rsid w:val="002628E9"/>
    <w:rsid w:val="00262A41"/>
    <w:rsid w:val="002633BA"/>
    <w:rsid w:val="00263729"/>
    <w:rsid w:val="00263EE6"/>
    <w:rsid w:val="002640D6"/>
    <w:rsid w:val="00264D55"/>
    <w:rsid w:val="00264F75"/>
    <w:rsid w:val="002660C9"/>
    <w:rsid w:val="002664FB"/>
    <w:rsid w:val="00266530"/>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78C"/>
    <w:rsid w:val="002B68A7"/>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6E59"/>
    <w:rsid w:val="002D7F59"/>
    <w:rsid w:val="002E014D"/>
    <w:rsid w:val="002E0684"/>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773"/>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57E22"/>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67325"/>
    <w:rsid w:val="00370B2E"/>
    <w:rsid w:val="00370F53"/>
    <w:rsid w:val="00371121"/>
    <w:rsid w:val="00371286"/>
    <w:rsid w:val="00371B5F"/>
    <w:rsid w:val="00372103"/>
    <w:rsid w:val="00374672"/>
    <w:rsid w:val="003748B6"/>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07A"/>
    <w:rsid w:val="003B23C6"/>
    <w:rsid w:val="003B256A"/>
    <w:rsid w:val="003B25D0"/>
    <w:rsid w:val="003B2B31"/>
    <w:rsid w:val="003B3E0D"/>
    <w:rsid w:val="003B500A"/>
    <w:rsid w:val="003B64D8"/>
    <w:rsid w:val="003B7430"/>
    <w:rsid w:val="003C02A7"/>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666"/>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3661"/>
    <w:rsid w:val="0043445A"/>
    <w:rsid w:val="00435120"/>
    <w:rsid w:val="00435265"/>
    <w:rsid w:val="004354AE"/>
    <w:rsid w:val="00435D21"/>
    <w:rsid w:val="004369AD"/>
    <w:rsid w:val="00436CE2"/>
    <w:rsid w:val="00436CE4"/>
    <w:rsid w:val="00437E65"/>
    <w:rsid w:val="00440A2A"/>
    <w:rsid w:val="00440C86"/>
    <w:rsid w:val="00440E6A"/>
    <w:rsid w:val="004417D9"/>
    <w:rsid w:val="00442A7A"/>
    <w:rsid w:val="00442D95"/>
    <w:rsid w:val="0044346D"/>
    <w:rsid w:val="00444E85"/>
    <w:rsid w:val="0044595B"/>
    <w:rsid w:val="00445B9F"/>
    <w:rsid w:val="00445BA5"/>
    <w:rsid w:val="00445E10"/>
    <w:rsid w:val="004468E3"/>
    <w:rsid w:val="004506E2"/>
    <w:rsid w:val="004508B3"/>
    <w:rsid w:val="00450C61"/>
    <w:rsid w:val="00451082"/>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636"/>
    <w:rsid w:val="00464B67"/>
    <w:rsid w:val="00464C83"/>
    <w:rsid w:val="00464CDC"/>
    <w:rsid w:val="00465E55"/>
    <w:rsid w:val="004661D4"/>
    <w:rsid w:val="004661DD"/>
    <w:rsid w:val="00466FBA"/>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6D"/>
    <w:rsid w:val="004733FD"/>
    <w:rsid w:val="00473F19"/>
    <w:rsid w:val="0047461F"/>
    <w:rsid w:val="004746C5"/>
    <w:rsid w:val="00474C2A"/>
    <w:rsid w:val="00474CD3"/>
    <w:rsid w:val="00474E83"/>
    <w:rsid w:val="00474F99"/>
    <w:rsid w:val="0047536D"/>
    <w:rsid w:val="004759FC"/>
    <w:rsid w:val="0047649F"/>
    <w:rsid w:val="004769EA"/>
    <w:rsid w:val="00476E21"/>
    <w:rsid w:val="00477B17"/>
    <w:rsid w:val="00480E94"/>
    <w:rsid w:val="00481463"/>
    <w:rsid w:val="0048184A"/>
    <w:rsid w:val="00481ABC"/>
    <w:rsid w:val="0048296E"/>
    <w:rsid w:val="00482A09"/>
    <w:rsid w:val="00482D86"/>
    <w:rsid w:val="0048325A"/>
    <w:rsid w:val="00483598"/>
    <w:rsid w:val="00483919"/>
    <w:rsid w:val="00483FD8"/>
    <w:rsid w:val="004843A7"/>
    <w:rsid w:val="00485EF8"/>
    <w:rsid w:val="00486619"/>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A01E5"/>
    <w:rsid w:val="004A1652"/>
    <w:rsid w:val="004A1EC8"/>
    <w:rsid w:val="004A2CAA"/>
    <w:rsid w:val="004A2F9C"/>
    <w:rsid w:val="004A34D8"/>
    <w:rsid w:val="004A3FA5"/>
    <w:rsid w:val="004A4BA7"/>
    <w:rsid w:val="004A4C85"/>
    <w:rsid w:val="004A4D07"/>
    <w:rsid w:val="004A4D86"/>
    <w:rsid w:val="004A4F66"/>
    <w:rsid w:val="004A4F94"/>
    <w:rsid w:val="004A59BE"/>
    <w:rsid w:val="004A5E9A"/>
    <w:rsid w:val="004A678B"/>
    <w:rsid w:val="004A682E"/>
    <w:rsid w:val="004A6966"/>
    <w:rsid w:val="004A734B"/>
    <w:rsid w:val="004A7693"/>
    <w:rsid w:val="004A77E4"/>
    <w:rsid w:val="004A7C40"/>
    <w:rsid w:val="004A7ECC"/>
    <w:rsid w:val="004B00D1"/>
    <w:rsid w:val="004B0292"/>
    <w:rsid w:val="004B1AF9"/>
    <w:rsid w:val="004B1C9A"/>
    <w:rsid w:val="004B203F"/>
    <w:rsid w:val="004B2BF0"/>
    <w:rsid w:val="004B2C85"/>
    <w:rsid w:val="004B3BF4"/>
    <w:rsid w:val="004B3C06"/>
    <w:rsid w:val="004B3F53"/>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205"/>
    <w:rsid w:val="004D140E"/>
    <w:rsid w:val="004D2D5A"/>
    <w:rsid w:val="004D3182"/>
    <w:rsid w:val="004D3F40"/>
    <w:rsid w:val="004D4F4F"/>
    <w:rsid w:val="004D4FA5"/>
    <w:rsid w:val="004D54C5"/>
    <w:rsid w:val="004D58C7"/>
    <w:rsid w:val="004D5A03"/>
    <w:rsid w:val="004D682A"/>
    <w:rsid w:val="004D6B29"/>
    <w:rsid w:val="004D772E"/>
    <w:rsid w:val="004E0D0C"/>
    <w:rsid w:val="004E1881"/>
    <w:rsid w:val="004E1A27"/>
    <w:rsid w:val="004E1C34"/>
    <w:rsid w:val="004E24B2"/>
    <w:rsid w:val="004E2691"/>
    <w:rsid w:val="004E3083"/>
    <w:rsid w:val="004E38C5"/>
    <w:rsid w:val="004E4B96"/>
    <w:rsid w:val="004E55CA"/>
    <w:rsid w:val="004E56AB"/>
    <w:rsid w:val="004E5980"/>
    <w:rsid w:val="004E5DF4"/>
    <w:rsid w:val="004E6787"/>
    <w:rsid w:val="004E6E9A"/>
    <w:rsid w:val="004E77CD"/>
    <w:rsid w:val="004E7B2F"/>
    <w:rsid w:val="004E7CDC"/>
    <w:rsid w:val="004E7F6D"/>
    <w:rsid w:val="004F06FA"/>
    <w:rsid w:val="004F16FF"/>
    <w:rsid w:val="004F2009"/>
    <w:rsid w:val="004F20AB"/>
    <w:rsid w:val="004F27A2"/>
    <w:rsid w:val="004F2CB3"/>
    <w:rsid w:val="004F2F76"/>
    <w:rsid w:val="004F43D7"/>
    <w:rsid w:val="004F524D"/>
    <w:rsid w:val="004F59C4"/>
    <w:rsid w:val="004F643D"/>
    <w:rsid w:val="004F6B8C"/>
    <w:rsid w:val="004F6D7B"/>
    <w:rsid w:val="004F6E8B"/>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1FEC"/>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7174"/>
    <w:rsid w:val="005572FC"/>
    <w:rsid w:val="00557AA5"/>
    <w:rsid w:val="00557EA1"/>
    <w:rsid w:val="0056031E"/>
    <w:rsid w:val="0056118C"/>
    <w:rsid w:val="0056138C"/>
    <w:rsid w:val="00561466"/>
    <w:rsid w:val="005616DC"/>
    <w:rsid w:val="00561E16"/>
    <w:rsid w:val="00562075"/>
    <w:rsid w:val="005624EC"/>
    <w:rsid w:val="00562E4C"/>
    <w:rsid w:val="005631C4"/>
    <w:rsid w:val="00563A4F"/>
    <w:rsid w:val="00564711"/>
    <w:rsid w:val="00564726"/>
    <w:rsid w:val="00564FC1"/>
    <w:rsid w:val="0056515C"/>
    <w:rsid w:val="00565646"/>
    <w:rsid w:val="005659AE"/>
    <w:rsid w:val="00567509"/>
    <w:rsid w:val="005677AD"/>
    <w:rsid w:val="00567A10"/>
    <w:rsid w:val="00567B1C"/>
    <w:rsid w:val="00570287"/>
    <w:rsid w:val="0057135D"/>
    <w:rsid w:val="005714E5"/>
    <w:rsid w:val="00571672"/>
    <w:rsid w:val="00571E01"/>
    <w:rsid w:val="0057219C"/>
    <w:rsid w:val="00572618"/>
    <w:rsid w:val="00572EC7"/>
    <w:rsid w:val="00572EFF"/>
    <w:rsid w:val="005730D7"/>
    <w:rsid w:val="005734AB"/>
    <w:rsid w:val="00573555"/>
    <w:rsid w:val="005738E6"/>
    <w:rsid w:val="005758D8"/>
    <w:rsid w:val="0057603C"/>
    <w:rsid w:val="00577480"/>
    <w:rsid w:val="0057777A"/>
    <w:rsid w:val="005778BC"/>
    <w:rsid w:val="0057798F"/>
    <w:rsid w:val="00580D10"/>
    <w:rsid w:val="005811F4"/>
    <w:rsid w:val="00581CC1"/>
    <w:rsid w:val="0058249F"/>
    <w:rsid w:val="0058272A"/>
    <w:rsid w:val="00583D12"/>
    <w:rsid w:val="00583DE3"/>
    <w:rsid w:val="00583FBF"/>
    <w:rsid w:val="00583FEE"/>
    <w:rsid w:val="0058424C"/>
    <w:rsid w:val="00584A6A"/>
    <w:rsid w:val="00584AB0"/>
    <w:rsid w:val="00585B87"/>
    <w:rsid w:val="00586173"/>
    <w:rsid w:val="005908F1"/>
    <w:rsid w:val="00591267"/>
    <w:rsid w:val="00591333"/>
    <w:rsid w:val="005919B7"/>
    <w:rsid w:val="0059266E"/>
    <w:rsid w:val="0059288D"/>
    <w:rsid w:val="00593B97"/>
    <w:rsid w:val="00593C5B"/>
    <w:rsid w:val="00593CC8"/>
    <w:rsid w:val="00593CFF"/>
    <w:rsid w:val="005946AC"/>
    <w:rsid w:val="00594D67"/>
    <w:rsid w:val="00594E77"/>
    <w:rsid w:val="005954D1"/>
    <w:rsid w:val="00596214"/>
    <w:rsid w:val="005965D4"/>
    <w:rsid w:val="00596CEC"/>
    <w:rsid w:val="005973C3"/>
    <w:rsid w:val="005A09C9"/>
    <w:rsid w:val="005A0CD8"/>
    <w:rsid w:val="005A14E6"/>
    <w:rsid w:val="005A1A9F"/>
    <w:rsid w:val="005A1F3F"/>
    <w:rsid w:val="005A2CE4"/>
    <w:rsid w:val="005A2FA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F13"/>
    <w:rsid w:val="005B61A9"/>
    <w:rsid w:val="005B61FF"/>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C7F37"/>
    <w:rsid w:val="005D0096"/>
    <w:rsid w:val="005D0619"/>
    <w:rsid w:val="005D0860"/>
    <w:rsid w:val="005D09F8"/>
    <w:rsid w:val="005D16A1"/>
    <w:rsid w:val="005D26CB"/>
    <w:rsid w:val="005D298B"/>
    <w:rsid w:val="005D34F9"/>
    <w:rsid w:val="005D3902"/>
    <w:rsid w:val="005D44B1"/>
    <w:rsid w:val="005D4BD3"/>
    <w:rsid w:val="005D709B"/>
    <w:rsid w:val="005D72C7"/>
    <w:rsid w:val="005E0C3D"/>
    <w:rsid w:val="005E0D02"/>
    <w:rsid w:val="005E12A2"/>
    <w:rsid w:val="005E1E38"/>
    <w:rsid w:val="005E205D"/>
    <w:rsid w:val="005E2402"/>
    <w:rsid w:val="005E2697"/>
    <w:rsid w:val="005E31DB"/>
    <w:rsid w:val="005E3DFC"/>
    <w:rsid w:val="005E48AE"/>
    <w:rsid w:val="005E4CF9"/>
    <w:rsid w:val="005E5062"/>
    <w:rsid w:val="005E56B5"/>
    <w:rsid w:val="005E6182"/>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A45"/>
    <w:rsid w:val="00606FDD"/>
    <w:rsid w:val="0060715B"/>
    <w:rsid w:val="006100A5"/>
    <w:rsid w:val="00611BBB"/>
    <w:rsid w:val="0061207E"/>
    <w:rsid w:val="006127A6"/>
    <w:rsid w:val="00612AC7"/>
    <w:rsid w:val="00612E46"/>
    <w:rsid w:val="006131D4"/>
    <w:rsid w:val="00613BBC"/>
    <w:rsid w:val="006146D9"/>
    <w:rsid w:val="006148BF"/>
    <w:rsid w:val="00615326"/>
    <w:rsid w:val="0061539C"/>
    <w:rsid w:val="00615F1B"/>
    <w:rsid w:val="006160D5"/>
    <w:rsid w:val="006161B5"/>
    <w:rsid w:val="006165C7"/>
    <w:rsid w:val="00616678"/>
    <w:rsid w:val="0061675B"/>
    <w:rsid w:val="00617299"/>
    <w:rsid w:val="00620258"/>
    <w:rsid w:val="006208FE"/>
    <w:rsid w:val="006215F0"/>
    <w:rsid w:val="0062243E"/>
    <w:rsid w:val="006225EB"/>
    <w:rsid w:val="00622890"/>
    <w:rsid w:val="006229D0"/>
    <w:rsid w:val="00622D89"/>
    <w:rsid w:val="006234ED"/>
    <w:rsid w:val="00623577"/>
    <w:rsid w:val="00623B7D"/>
    <w:rsid w:val="0062424E"/>
    <w:rsid w:val="006243B2"/>
    <w:rsid w:val="006245E2"/>
    <w:rsid w:val="00624B0D"/>
    <w:rsid w:val="00624FB8"/>
    <w:rsid w:val="006255A6"/>
    <w:rsid w:val="00626512"/>
    <w:rsid w:val="0062663B"/>
    <w:rsid w:val="00626DD7"/>
    <w:rsid w:val="00627236"/>
    <w:rsid w:val="006275C0"/>
    <w:rsid w:val="00627D54"/>
    <w:rsid w:val="00630148"/>
    <w:rsid w:val="00630A72"/>
    <w:rsid w:val="00630B0F"/>
    <w:rsid w:val="0063113E"/>
    <w:rsid w:val="00631350"/>
    <w:rsid w:val="006318BC"/>
    <w:rsid w:val="00631980"/>
    <w:rsid w:val="00632AB5"/>
    <w:rsid w:val="00633653"/>
    <w:rsid w:val="00633C6B"/>
    <w:rsid w:val="00634010"/>
    <w:rsid w:val="00634495"/>
    <w:rsid w:val="006345DA"/>
    <w:rsid w:val="006349FD"/>
    <w:rsid w:val="00635396"/>
    <w:rsid w:val="00636CD2"/>
    <w:rsid w:val="00636D01"/>
    <w:rsid w:val="00636DB6"/>
    <w:rsid w:val="00636EB4"/>
    <w:rsid w:val="006370FB"/>
    <w:rsid w:val="0063721E"/>
    <w:rsid w:val="00637342"/>
    <w:rsid w:val="0064045A"/>
    <w:rsid w:val="00641B82"/>
    <w:rsid w:val="006429A1"/>
    <w:rsid w:val="006429A8"/>
    <w:rsid w:val="00642B24"/>
    <w:rsid w:val="00643051"/>
    <w:rsid w:val="00643124"/>
    <w:rsid w:val="00643398"/>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0F6E"/>
    <w:rsid w:val="00651073"/>
    <w:rsid w:val="00652269"/>
    <w:rsid w:val="006523DC"/>
    <w:rsid w:val="00652CE9"/>
    <w:rsid w:val="0065435E"/>
    <w:rsid w:val="00654A12"/>
    <w:rsid w:val="00654C53"/>
    <w:rsid w:val="00655116"/>
    <w:rsid w:val="00655903"/>
    <w:rsid w:val="0065677E"/>
    <w:rsid w:val="0065688A"/>
    <w:rsid w:val="0065695A"/>
    <w:rsid w:val="00657150"/>
    <w:rsid w:val="00657AEE"/>
    <w:rsid w:val="006600B4"/>
    <w:rsid w:val="00660B5E"/>
    <w:rsid w:val="00660CAF"/>
    <w:rsid w:val="00661323"/>
    <w:rsid w:val="00661657"/>
    <w:rsid w:val="00661757"/>
    <w:rsid w:val="00661849"/>
    <w:rsid w:val="0066184C"/>
    <w:rsid w:val="00661DCD"/>
    <w:rsid w:val="00662216"/>
    <w:rsid w:val="00662EDD"/>
    <w:rsid w:val="006631A9"/>
    <w:rsid w:val="00663A66"/>
    <w:rsid w:val="00664098"/>
    <w:rsid w:val="00664279"/>
    <w:rsid w:val="0066441C"/>
    <w:rsid w:val="0066498C"/>
    <w:rsid w:val="00664BED"/>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5D5"/>
    <w:rsid w:val="0067568B"/>
    <w:rsid w:val="006763D4"/>
    <w:rsid w:val="00677225"/>
    <w:rsid w:val="0067738D"/>
    <w:rsid w:val="006775B2"/>
    <w:rsid w:val="00677B1C"/>
    <w:rsid w:val="00677E72"/>
    <w:rsid w:val="006811E6"/>
    <w:rsid w:val="006817CA"/>
    <w:rsid w:val="0068285A"/>
    <w:rsid w:val="00682FA0"/>
    <w:rsid w:val="00685124"/>
    <w:rsid w:val="006852BF"/>
    <w:rsid w:val="00685317"/>
    <w:rsid w:val="006857E2"/>
    <w:rsid w:val="00686E67"/>
    <w:rsid w:val="00686F22"/>
    <w:rsid w:val="00686FE9"/>
    <w:rsid w:val="0068794E"/>
    <w:rsid w:val="0068799C"/>
    <w:rsid w:val="00687A58"/>
    <w:rsid w:val="00690495"/>
    <w:rsid w:val="00690CFD"/>
    <w:rsid w:val="00692904"/>
    <w:rsid w:val="00692A5C"/>
    <w:rsid w:val="006935CB"/>
    <w:rsid w:val="00693630"/>
    <w:rsid w:val="00693915"/>
    <w:rsid w:val="00693D4E"/>
    <w:rsid w:val="006943E6"/>
    <w:rsid w:val="00694631"/>
    <w:rsid w:val="006950DB"/>
    <w:rsid w:val="00695C09"/>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352"/>
    <w:rsid w:val="006B66D1"/>
    <w:rsid w:val="006B68A6"/>
    <w:rsid w:val="006B6C93"/>
    <w:rsid w:val="006B751A"/>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3F5"/>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203AB"/>
    <w:rsid w:val="007205D4"/>
    <w:rsid w:val="00720A64"/>
    <w:rsid w:val="00720DEA"/>
    <w:rsid w:val="007212C0"/>
    <w:rsid w:val="00721815"/>
    <w:rsid w:val="00721DFB"/>
    <w:rsid w:val="0072229D"/>
    <w:rsid w:val="00722540"/>
    <w:rsid w:val="00722B89"/>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07C"/>
    <w:rsid w:val="0074069A"/>
    <w:rsid w:val="00740933"/>
    <w:rsid w:val="007411B6"/>
    <w:rsid w:val="00741624"/>
    <w:rsid w:val="007418C1"/>
    <w:rsid w:val="00741952"/>
    <w:rsid w:val="007425D5"/>
    <w:rsid w:val="00742967"/>
    <w:rsid w:val="00742C6D"/>
    <w:rsid w:val="00743AB5"/>
    <w:rsid w:val="00743DC9"/>
    <w:rsid w:val="00744CEA"/>
    <w:rsid w:val="007456C6"/>
    <w:rsid w:val="00745E9D"/>
    <w:rsid w:val="00746498"/>
    <w:rsid w:val="00746A08"/>
    <w:rsid w:val="00746DD1"/>
    <w:rsid w:val="00747466"/>
    <w:rsid w:val="007475CC"/>
    <w:rsid w:val="0074770A"/>
    <w:rsid w:val="00751C2B"/>
    <w:rsid w:val="007520D0"/>
    <w:rsid w:val="00752764"/>
    <w:rsid w:val="007527DC"/>
    <w:rsid w:val="0075285E"/>
    <w:rsid w:val="00752A79"/>
    <w:rsid w:val="00752B12"/>
    <w:rsid w:val="007530D3"/>
    <w:rsid w:val="00753170"/>
    <w:rsid w:val="007537EF"/>
    <w:rsid w:val="0075390F"/>
    <w:rsid w:val="00753E17"/>
    <w:rsid w:val="007544FF"/>
    <w:rsid w:val="00754CFD"/>
    <w:rsid w:val="0075546C"/>
    <w:rsid w:val="00755D44"/>
    <w:rsid w:val="00755F79"/>
    <w:rsid w:val="0075650E"/>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0BC5"/>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67E"/>
    <w:rsid w:val="007B29E7"/>
    <w:rsid w:val="007B3F6F"/>
    <w:rsid w:val="007B41AE"/>
    <w:rsid w:val="007B4790"/>
    <w:rsid w:val="007B5026"/>
    <w:rsid w:val="007B5598"/>
    <w:rsid w:val="007B64E6"/>
    <w:rsid w:val="007B6B5E"/>
    <w:rsid w:val="007B6B99"/>
    <w:rsid w:val="007B7028"/>
    <w:rsid w:val="007B7420"/>
    <w:rsid w:val="007B75B6"/>
    <w:rsid w:val="007B76D6"/>
    <w:rsid w:val="007B7D4D"/>
    <w:rsid w:val="007C047B"/>
    <w:rsid w:val="007C05BD"/>
    <w:rsid w:val="007C0821"/>
    <w:rsid w:val="007C19E9"/>
    <w:rsid w:val="007C1DA0"/>
    <w:rsid w:val="007C1F8F"/>
    <w:rsid w:val="007C1FCA"/>
    <w:rsid w:val="007C2F6E"/>
    <w:rsid w:val="007C2FAB"/>
    <w:rsid w:val="007C328C"/>
    <w:rsid w:val="007C434C"/>
    <w:rsid w:val="007C44CD"/>
    <w:rsid w:val="007C6302"/>
    <w:rsid w:val="007C63EF"/>
    <w:rsid w:val="007C6526"/>
    <w:rsid w:val="007C6B7A"/>
    <w:rsid w:val="007C6BF7"/>
    <w:rsid w:val="007C6DF5"/>
    <w:rsid w:val="007C7635"/>
    <w:rsid w:val="007C76A2"/>
    <w:rsid w:val="007D0612"/>
    <w:rsid w:val="007D0CB4"/>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97D"/>
    <w:rsid w:val="007D4C59"/>
    <w:rsid w:val="007D5387"/>
    <w:rsid w:val="007D581D"/>
    <w:rsid w:val="007D5985"/>
    <w:rsid w:val="007D5DC7"/>
    <w:rsid w:val="007D65F6"/>
    <w:rsid w:val="007D6E04"/>
    <w:rsid w:val="007D742A"/>
    <w:rsid w:val="007E03F5"/>
    <w:rsid w:val="007E05BE"/>
    <w:rsid w:val="007E082B"/>
    <w:rsid w:val="007E1677"/>
    <w:rsid w:val="007E169D"/>
    <w:rsid w:val="007E23A3"/>
    <w:rsid w:val="007E2F8F"/>
    <w:rsid w:val="007E3E61"/>
    <w:rsid w:val="007E3F59"/>
    <w:rsid w:val="007E431E"/>
    <w:rsid w:val="007E46A8"/>
    <w:rsid w:val="007E4747"/>
    <w:rsid w:val="007E48EB"/>
    <w:rsid w:val="007E4A5D"/>
    <w:rsid w:val="007E5C36"/>
    <w:rsid w:val="007E5FD3"/>
    <w:rsid w:val="007E6F16"/>
    <w:rsid w:val="007E7040"/>
    <w:rsid w:val="007E7F60"/>
    <w:rsid w:val="007F0255"/>
    <w:rsid w:val="007F0BBD"/>
    <w:rsid w:val="007F0BFE"/>
    <w:rsid w:val="007F0C5A"/>
    <w:rsid w:val="007F0CED"/>
    <w:rsid w:val="007F0E41"/>
    <w:rsid w:val="007F1126"/>
    <w:rsid w:val="007F1A13"/>
    <w:rsid w:val="007F20A8"/>
    <w:rsid w:val="007F31F0"/>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2C3"/>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7A9"/>
    <w:rsid w:val="00824D31"/>
    <w:rsid w:val="00825BCA"/>
    <w:rsid w:val="00826607"/>
    <w:rsid w:val="00826EB3"/>
    <w:rsid w:val="00830374"/>
    <w:rsid w:val="0083073A"/>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0A99"/>
    <w:rsid w:val="00840ADF"/>
    <w:rsid w:val="00842358"/>
    <w:rsid w:val="00842538"/>
    <w:rsid w:val="00843762"/>
    <w:rsid w:val="00843C99"/>
    <w:rsid w:val="00844879"/>
    <w:rsid w:val="00844C0B"/>
    <w:rsid w:val="00844EA2"/>
    <w:rsid w:val="008457D7"/>
    <w:rsid w:val="008459B8"/>
    <w:rsid w:val="00845EF6"/>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31B4"/>
    <w:rsid w:val="0087322B"/>
    <w:rsid w:val="00873D90"/>
    <w:rsid w:val="008745A2"/>
    <w:rsid w:val="008758D4"/>
    <w:rsid w:val="00877128"/>
    <w:rsid w:val="008774C2"/>
    <w:rsid w:val="008776FD"/>
    <w:rsid w:val="008807B4"/>
    <w:rsid w:val="008809B9"/>
    <w:rsid w:val="00880D4E"/>
    <w:rsid w:val="008811E3"/>
    <w:rsid w:val="00882336"/>
    <w:rsid w:val="0088290B"/>
    <w:rsid w:val="00882E72"/>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6C61"/>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4F45"/>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692"/>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409"/>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019"/>
    <w:rsid w:val="00960920"/>
    <w:rsid w:val="00960B66"/>
    <w:rsid w:val="009613AE"/>
    <w:rsid w:val="00961417"/>
    <w:rsid w:val="00961AFE"/>
    <w:rsid w:val="0096466B"/>
    <w:rsid w:val="00964672"/>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D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5809"/>
    <w:rsid w:val="009C619A"/>
    <w:rsid w:val="009C6313"/>
    <w:rsid w:val="009C6AB6"/>
    <w:rsid w:val="009C79B5"/>
    <w:rsid w:val="009C7B59"/>
    <w:rsid w:val="009C7DF1"/>
    <w:rsid w:val="009D062B"/>
    <w:rsid w:val="009D12E5"/>
    <w:rsid w:val="009D1345"/>
    <w:rsid w:val="009D1913"/>
    <w:rsid w:val="009D1AA7"/>
    <w:rsid w:val="009D2400"/>
    <w:rsid w:val="009D2680"/>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14DA"/>
    <w:rsid w:val="009E1922"/>
    <w:rsid w:val="009E22D9"/>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2F4B"/>
    <w:rsid w:val="00A139F9"/>
    <w:rsid w:val="00A13DF1"/>
    <w:rsid w:val="00A13E79"/>
    <w:rsid w:val="00A13E9B"/>
    <w:rsid w:val="00A146B1"/>
    <w:rsid w:val="00A156BC"/>
    <w:rsid w:val="00A1625F"/>
    <w:rsid w:val="00A16CD0"/>
    <w:rsid w:val="00A16D29"/>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8D8"/>
    <w:rsid w:val="00A31C92"/>
    <w:rsid w:val="00A32A54"/>
    <w:rsid w:val="00A335F9"/>
    <w:rsid w:val="00A335FF"/>
    <w:rsid w:val="00A33B2E"/>
    <w:rsid w:val="00A33D83"/>
    <w:rsid w:val="00A341A4"/>
    <w:rsid w:val="00A347F0"/>
    <w:rsid w:val="00A34802"/>
    <w:rsid w:val="00A34A2B"/>
    <w:rsid w:val="00A368A0"/>
    <w:rsid w:val="00A3712F"/>
    <w:rsid w:val="00A40404"/>
    <w:rsid w:val="00A40B22"/>
    <w:rsid w:val="00A41D77"/>
    <w:rsid w:val="00A41FE8"/>
    <w:rsid w:val="00A4213A"/>
    <w:rsid w:val="00A4237B"/>
    <w:rsid w:val="00A42A8E"/>
    <w:rsid w:val="00A42C28"/>
    <w:rsid w:val="00A42CB0"/>
    <w:rsid w:val="00A42D1C"/>
    <w:rsid w:val="00A42EBD"/>
    <w:rsid w:val="00A43CB5"/>
    <w:rsid w:val="00A43E4C"/>
    <w:rsid w:val="00A43E6C"/>
    <w:rsid w:val="00A4436A"/>
    <w:rsid w:val="00A44811"/>
    <w:rsid w:val="00A45AFB"/>
    <w:rsid w:val="00A464B5"/>
    <w:rsid w:val="00A4725E"/>
    <w:rsid w:val="00A47EEF"/>
    <w:rsid w:val="00A47F8C"/>
    <w:rsid w:val="00A5030C"/>
    <w:rsid w:val="00A5087F"/>
    <w:rsid w:val="00A51C02"/>
    <w:rsid w:val="00A51D16"/>
    <w:rsid w:val="00A52205"/>
    <w:rsid w:val="00A53980"/>
    <w:rsid w:val="00A54D4C"/>
    <w:rsid w:val="00A55848"/>
    <w:rsid w:val="00A56056"/>
    <w:rsid w:val="00A57193"/>
    <w:rsid w:val="00A572EE"/>
    <w:rsid w:val="00A5783B"/>
    <w:rsid w:val="00A57BFC"/>
    <w:rsid w:val="00A6084B"/>
    <w:rsid w:val="00A60978"/>
    <w:rsid w:val="00A60A11"/>
    <w:rsid w:val="00A60A3B"/>
    <w:rsid w:val="00A60A80"/>
    <w:rsid w:val="00A611A7"/>
    <w:rsid w:val="00A61564"/>
    <w:rsid w:val="00A619B7"/>
    <w:rsid w:val="00A619D9"/>
    <w:rsid w:val="00A627FD"/>
    <w:rsid w:val="00A6294E"/>
    <w:rsid w:val="00A64843"/>
    <w:rsid w:val="00A64A36"/>
    <w:rsid w:val="00A64CAA"/>
    <w:rsid w:val="00A650E0"/>
    <w:rsid w:val="00A65482"/>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0C3"/>
    <w:rsid w:val="00A77502"/>
    <w:rsid w:val="00A77F75"/>
    <w:rsid w:val="00A81166"/>
    <w:rsid w:val="00A819FB"/>
    <w:rsid w:val="00A836E0"/>
    <w:rsid w:val="00A838B7"/>
    <w:rsid w:val="00A84156"/>
    <w:rsid w:val="00A843DA"/>
    <w:rsid w:val="00A845EC"/>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81A"/>
    <w:rsid w:val="00A96C73"/>
    <w:rsid w:val="00A96CB7"/>
    <w:rsid w:val="00A96CDC"/>
    <w:rsid w:val="00A97433"/>
    <w:rsid w:val="00A975C8"/>
    <w:rsid w:val="00AA0665"/>
    <w:rsid w:val="00AA0859"/>
    <w:rsid w:val="00AA0995"/>
    <w:rsid w:val="00AA0D09"/>
    <w:rsid w:val="00AA105B"/>
    <w:rsid w:val="00AA149F"/>
    <w:rsid w:val="00AA2600"/>
    <w:rsid w:val="00AA267C"/>
    <w:rsid w:val="00AA330B"/>
    <w:rsid w:val="00AA341A"/>
    <w:rsid w:val="00AA35FF"/>
    <w:rsid w:val="00AA3725"/>
    <w:rsid w:val="00AA439D"/>
    <w:rsid w:val="00AA45F7"/>
    <w:rsid w:val="00AA4AB0"/>
    <w:rsid w:val="00AA4E35"/>
    <w:rsid w:val="00AA5D3D"/>
    <w:rsid w:val="00AA5F2A"/>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1FB"/>
    <w:rsid w:val="00AC4BEF"/>
    <w:rsid w:val="00AC4BFF"/>
    <w:rsid w:val="00AC523B"/>
    <w:rsid w:val="00AC59C7"/>
    <w:rsid w:val="00AC5F4C"/>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451"/>
    <w:rsid w:val="00AE4743"/>
    <w:rsid w:val="00AE4DC1"/>
    <w:rsid w:val="00AE542D"/>
    <w:rsid w:val="00AE55A4"/>
    <w:rsid w:val="00AE59AA"/>
    <w:rsid w:val="00AE649D"/>
    <w:rsid w:val="00AE67E7"/>
    <w:rsid w:val="00AE6E4A"/>
    <w:rsid w:val="00AE7CA3"/>
    <w:rsid w:val="00AF1D44"/>
    <w:rsid w:val="00AF2B6A"/>
    <w:rsid w:val="00AF341F"/>
    <w:rsid w:val="00AF39EA"/>
    <w:rsid w:val="00AF3A72"/>
    <w:rsid w:val="00AF3BAA"/>
    <w:rsid w:val="00AF408E"/>
    <w:rsid w:val="00AF4285"/>
    <w:rsid w:val="00AF55CB"/>
    <w:rsid w:val="00AF5F80"/>
    <w:rsid w:val="00AF6375"/>
    <w:rsid w:val="00AF7009"/>
    <w:rsid w:val="00AF722E"/>
    <w:rsid w:val="00AF72EA"/>
    <w:rsid w:val="00B001B8"/>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78C"/>
    <w:rsid w:val="00B73E74"/>
    <w:rsid w:val="00B74282"/>
    <w:rsid w:val="00B74D6B"/>
    <w:rsid w:val="00B75463"/>
    <w:rsid w:val="00B77497"/>
    <w:rsid w:val="00B7758C"/>
    <w:rsid w:val="00B77FC7"/>
    <w:rsid w:val="00B80638"/>
    <w:rsid w:val="00B80892"/>
    <w:rsid w:val="00B81632"/>
    <w:rsid w:val="00B82327"/>
    <w:rsid w:val="00B826D5"/>
    <w:rsid w:val="00B82A9A"/>
    <w:rsid w:val="00B82CAA"/>
    <w:rsid w:val="00B82CF9"/>
    <w:rsid w:val="00B83A60"/>
    <w:rsid w:val="00B83BD1"/>
    <w:rsid w:val="00B843FA"/>
    <w:rsid w:val="00B849C8"/>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C4"/>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00"/>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B65"/>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947"/>
    <w:rsid w:val="00BF0062"/>
    <w:rsid w:val="00BF0122"/>
    <w:rsid w:val="00BF0146"/>
    <w:rsid w:val="00BF1532"/>
    <w:rsid w:val="00BF222C"/>
    <w:rsid w:val="00BF2FAF"/>
    <w:rsid w:val="00BF3305"/>
    <w:rsid w:val="00BF3499"/>
    <w:rsid w:val="00BF3624"/>
    <w:rsid w:val="00BF3D98"/>
    <w:rsid w:val="00BF3E73"/>
    <w:rsid w:val="00BF472B"/>
    <w:rsid w:val="00BF4F2E"/>
    <w:rsid w:val="00C00146"/>
    <w:rsid w:val="00C00755"/>
    <w:rsid w:val="00C008CA"/>
    <w:rsid w:val="00C00A16"/>
    <w:rsid w:val="00C011E9"/>
    <w:rsid w:val="00C01A6E"/>
    <w:rsid w:val="00C01F17"/>
    <w:rsid w:val="00C03CCB"/>
    <w:rsid w:val="00C03D9E"/>
    <w:rsid w:val="00C04CF7"/>
    <w:rsid w:val="00C05B11"/>
    <w:rsid w:val="00C05EB9"/>
    <w:rsid w:val="00C067AF"/>
    <w:rsid w:val="00C07CE2"/>
    <w:rsid w:val="00C1081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F91"/>
    <w:rsid w:val="00C273F6"/>
    <w:rsid w:val="00C277A5"/>
    <w:rsid w:val="00C303DF"/>
    <w:rsid w:val="00C3050A"/>
    <w:rsid w:val="00C30632"/>
    <w:rsid w:val="00C30CE6"/>
    <w:rsid w:val="00C32132"/>
    <w:rsid w:val="00C3250D"/>
    <w:rsid w:val="00C32895"/>
    <w:rsid w:val="00C32A3D"/>
    <w:rsid w:val="00C32C90"/>
    <w:rsid w:val="00C32E00"/>
    <w:rsid w:val="00C331FB"/>
    <w:rsid w:val="00C348C3"/>
    <w:rsid w:val="00C34C5B"/>
    <w:rsid w:val="00C34E5C"/>
    <w:rsid w:val="00C35295"/>
    <w:rsid w:val="00C352D4"/>
    <w:rsid w:val="00C356DB"/>
    <w:rsid w:val="00C3655E"/>
    <w:rsid w:val="00C37274"/>
    <w:rsid w:val="00C40094"/>
    <w:rsid w:val="00C40B37"/>
    <w:rsid w:val="00C4109A"/>
    <w:rsid w:val="00C4135A"/>
    <w:rsid w:val="00C416B9"/>
    <w:rsid w:val="00C419CD"/>
    <w:rsid w:val="00C42397"/>
    <w:rsid w:val="00C433F5"/>
    <w:rsid w:val="00C4507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BC2"/>
    <w:rsid w:val="00C52FF3"/>
    <w:rsid w:val="00C531AA"/>
    <w:rsid w:val="00C533EE"/>
    <w:rsid w:val="00C53962"/>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60243"/>
    <w:rsid w:val="00C604B3"/>
    <w:rsid w:val="00C60E92"/>
    <w:rsid w:val="00C61131"/>
    <w:rsid w:val="00C6131A"/>
    <w:rsid w:val="00C61472"/>
    <w:rsid w:val="00C61A0B"/>
    <w:rsid w:val="00C6229D"/>
    <w:rsid w:val="00C625DB"/>
    <w:rsid w:val="00C62FCF"/>
    <w:rsid w:val="00C637EE"/>
    <w:rsid w:val="00C63999"/>
    <w:rsid w:val="00C642A6"/>
    <w:rsid w:val="00C643F8"/>
    <w:rsid w:val="00C64534"/>
    <w:rsid w:val="00C6467D"/>
    <w:rsid w:val="00C64A26"/>
    <w:rsid w:val="00C65703"/>
    <w:rsid w:val="00C65D19"/>
    <w:rsid w:val="00C65F04"/>
    <w:rsid w:val="00C67062"/>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59EB"/>
    <w:rsid w:val="00C77DD4"/>
    <w:rsid w:val="00C77DDC"/>
    <w:rsid w:val="00C802F3"/>
    <w:rsid w:val="00C803AC"/>
    <w:rsid w:val="00C813E9"/>
    <w:rsid w:val="00C81869"/>
    <w:rsid w:val="00C81BD7"/>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1EA1"/>
    <w:rsid w:val="00C9238A"/>
    <w:rsid w:val="00C92D8B"/>
    <w:rsid w:val="00C92DD3"/>
    <w:rsid w:val="00C92E50"/>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71B9"/>
    <w:rsid w:val="00CB78A8"/>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114"/>
    <w:rsid w:val="00CE1937"/>
    <w:rsid w:val="00CE1D67"/>
    <w:rsid w:val="00CE1E3A"/>
    <w:rsid w:val="00CE2197"/>
    <w:rsid w:val="00CE3BDF"/>
    <w:rsid w:val="00CE4857"/>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9CA"/>
    <w:rsid w:val="00CF1FCF"/>
    <w:rsid w:val="00CF2045"/>
    <w:rsid w:val="00CF2A62"/>
    <w:rsid w:val="00CF3581"/>
    <w:rsid w:val="00CF428F"/>
    <w:rsid w:val="00CF4593"/>
    <w:rsid w:val="00CF4A08"/>
    <w:rsid w:val="00CF4D5E"/>
    <w:rsid w:val="00CF524E"/>
    <w:rsid w:val="00CF54B8"/>
    <w:rsid w:val="00CF56E8"/>
    <w:rsid w:val="00CF61B8"/>
    <w:rsid w:val="00CF627C"/>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1D2"/>
    <w:rsid w:val="00D1222C"/>
    <w:rsid w:val="00D1369F"/>
    <w:rsid w:val="00D1425E"/>
    <w:rsid w:val="00D142B5"/>
    <w:rsid w:val="00D1479A"/>
    <w:rsid w:val="00D149A7"/>
    <w:rsid w:val="00D14A78"/>
    <w:rsid w:val="00D14C70"/>
    <w:rsid w:val="00D14CD4"/>
    <w:rsid w:val="00D158AE"/>
    <w:rsid w:val="00D15E16"/>
    <w:rsid w:val="00D15F36"/>
    <w:rsid w:val="00D1601A"/>
    <w:rsid w:val="00D16717"/>
    <w:rsid w:val="00D16976"/>
    <w:rsid w:val="00D169B1"/>
    <w:rsid w:val="00D16CB6"/>
    <w:rsid w:val="00D16F6E"/>
    <w:rsid w:val="00D16FB2"/>
    <w:rsid w:val="00D1739C"/>
    <w:rsid w:val="00D1757A"/>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AD4"/>
    <w:rsid w:val="00D45BF9"/>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C98"/>
    <w:rsid w:val="00D620B1"/>
    <w:rsid w:val="00D62502"/>
    <w:rsid w:val="00D62A61"/>
    <w:rsid w:val="00D63EBF"/>
    <w:rsid w:val="00D6421C"/>
    <w:rsid w:val="00D64B4D"/>
    <w:rsid w:val="00D65302"/>
    <w:rsid w:val="00D65E37"/>
    <w:rsid w:val="00D66306"/>
    <w:rsid w:val="00D6695D"/>
    <w:rsid w:val="00D705C2"/>
    <w:rsid w:val="00D7074E"/>
    <w:rsid w:val="00D70D8B"/>
    <w:rsid w:val="00D71B87"/>
    <w:rsid w:val="00D71BE6"/>
    <w:rsid w:val="00D71D9C"/>
    <w:rsid w:val="00D71E6F"/>
    <w:rsid w:val="00D72601"/>
    <w:rsid w:val="00D72B8F"/>
    <w:rsid w:val="00D72CBC"/>
    <w:rsid w:val="00D7355C"/>
    <w:rsid w:val="00D73713"/>
    <w:rsid w:val="00D741BD"/>
    <w:rsid w:val="00D7532B"/>
    <w:rsid w:val="00D75B9F"/>
    <w:rsid w:val="00D75D1A"/>
    <w:rsid w:val="00D7683C"/>
    <w:rsid w:val="00D7773C"/>
    <w:rsid w:val="00D77C5F"/>
    <w:rsid w:val="00D77E8F"/>
    <w:rsid w:val="00D80467"/>
    <w:rsid w:val="00D80897"/>
    <w:rsid w:val="00D80A4A"/>
    <w:rsid w:val="00D80FD9"/>
    <w:rsid w:val="00D81AC0"/>
    <w:rsid w:val="00D8206B"/>
    <w:rsid w:val="00D82500"/>
    <w:rsid w:val="00D828F8"/>
    <w:rsid w:val="00D82920"/>
    <w:rsid w:val="00D83552"/>
    <w:rsid w:val="00D83A86"/>
    <w:rsid w:val="00D846D2"/>
    <w:rsid w:val="00D846F2"/>
    <w:rsid w:val="00D851EA"/>
    <w:rsid w:val="00D854B6"/>
    <w:rsid w:val="00D85B58"/>
    <w:rsid w:val="00D869CC"/>
    <w:rsid w:val="00D86C8B"/>
    <w:rsid w:val="00D86FD1"/>
    <w:rsid w:val="00D872B5"/>
    <w:rsid w:val="00D873ED"/>
    <w:rsid w:val="00D87AFF"/>
    <w:rsid w:val="00D87F60"/>
    <w:rsid w:val="00D87FCF"/>
    <w:rsid w:val="00D90349"/>
    <w:rsid w:val="00D90A2C"/>
    <w:rsid w:val="00D917B9"/>
    <w:rsid w:val="00D918AE"/>
    <w:rsid w:val="00D91BF7"/>
    <w:rsid w:val="00D92575"/>
    <w:rsid w:val="00D925CC"/>
    <w:rsid w:val="00D928F7"/>
    <w:rsid w:val="00D92B92"/>
    <w:rsid w:val="00D94278"/>
    <w:rsid w:val="00D943CE"/>
    <w:rsid w:val="00D949C1"/>
    <w:rsid w:val="00D94F43"/>
    <w:rsid w:val="00D94F5E"/>
    <w:rsid w:val="00D96906"/>
    <w:rsid w:val="00D96CDD"/>
    <w:rsid w:val="00D96DCB"/>
    <w:rsid w:val="00D97496"/>
    <w:rsid w:val="00D97768"/>
    <w:rsid w:val="00D9787E"/>
    <w:rsid w:val="00D97C55"/>
    <w:rsid w:val="00D97F4A"/>
    <w:rsid w:val="00DA0160"/>
    <w:rsid w:val="00DA0377"/>
    <w:rsid w:val="00DA0CC4"/>
    <w:rsid w:val="00DA0F26"/>
    <w:rsid w:val="00DA16E8"/>
    <w:rsid w:val="00DA1BFF"/>
    <w:rsid w:val="00DA1C50"/>
    <w:rsid w:val="00DA1D74"/>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0B7"/>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28C"/>
    <w:rsid w:val="00DE4645"/>
    <w:rsid w:val="00DE515D"/>
    <w:rsid w:val="00DE5398"/>
    <w:rsid w:val="00DE5466"/>
    <w:rsid w:val="00DE5709"/>
    <w:rsid w:val="00DE580E"/>
    <w:rsid w:val="00DE61FA"/>
    <w:rsid w:val="00DE65E0"/>
    <w:rsid w:val="00DE66BD"/>
    <w:rsid w:val="00DE6712"/>
    <w:rsid w:val="00DE7AC9"/>
    <w:rsid w:val="00DE7B57"/>
    <w:rsid w:val="00DE7E9F"/>
    <w:rsid w:val="00DF00F3"/>
    <w:rsid w:val="00DF0FD8"/>
    <w:rsid w:val="00DF2039"/>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89"/>
    <w:rsid w:val="00E164DE"/>
    <w:rsid w:val="00E1665B"/>
    <w:rsid w:val="00E16C43"/>
    <w:rsid w:val="00E17FB8"/>
    <w:rsid w:val="00E20153"/>
    <w:rsid w:val="00E20407"/>
    <w:rsid w:val="00E215D6"/>
    <w:rsid w:val="00E21D37"/>
    <w:rsid w:val="00E228B2"/>
    <w:rsid w:val="00E229A8"/>
    <w:rsid w:val="00E23001"/>
    <w:rsid w:val="00E2384E"/>
    <w:rsid w:val="00E242BB"/>
    <w:rsid w:val="00E24332"/>
    <w:rsid w:val="00E253AB"/>
    <w:rsid w:val="00E259D8"/>
    <w:rsid w:val="00E27013"/>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ADD"/>
    <w:rsid w:val="00E45CA6"/>
    <w:rsid w:val="00E46397"/>
    <w:rsid w:val="00E46A6A"/>
    <w:rsid w:val="00E46A7A"/>
    <w:rsid w:val="00E47139"/>
    <w:rsid w:val="00E4763B"/>
    <w:rsid w:val="00E501AA"/>
    <w:rsid w:val="00E50471"/>
    <w:rsid w:val="00E5282F"/>
    <w:rsid w:val="00E5322A"/>
    <w:rsid w:val="00E54308"/>
    <w:rsid w:val="00E544E8"/>
    <w:rsid w:val="00E56482"/>
    <w:rsid w:val="00E57854"/>
    <w:rsid w:val="00E60277"/>
    <w:rsid w:val="00E61329"/>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D65"/>
    <w:rsid w:val="00E97EFB"/>
    <w:rsid w:val="00EA080C"/>
    <w:rsid w:val="00EA0F93"/>
    <w:rsid w:val="00EA1249"/>
    <w:rsid w:val="00EA1EBD"/>
    <w:rsid w:val="00EA20C1"/>
    <w:rsid w:val="00EA296B"/>
    <w:rsid w:val="00EA3880"/>
    <w:rsid w:val="00EA3E45"/>
    <w:rsid w:val="00EA4168"/>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303B"/>
    <w:rsid w:val="00EC3969"/>
    <w:rsid w:val="00EC3BDD"/>
    <w:rsid w:val="00EC4182"/>
    <w:rsid w:val="00EC49A3"/>
    <w:rsid w:val="00EC4A3F"/>
    <w:rsid w:val="00EC5864"/>
    <w:rsid w:val="00EC587C"/>
    <w:rsid w:val="00EC5C8A"/>
    <w:rsid w:val="00EC5D62"/>
    <w:rsid w:val="00EC60A6"/>
    <w:rsid w:val="00EC616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4E65"/>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34B"/>
    <w:rsid w:val="00EE2795"/>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B40"/>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1D04"/>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1E2F"/>
    <w:rsid w:val="00F32EC5"/>
    <w:rsid w:val="00F3377A"/>
    <w:rsid w:val="00F33B3E"/>
    <w:rsid w:val="00F33ECC"/>
    <w:rsid w:val="00F34C8F"/>
    <w:rsid w:val="00F35DBF"/>
    <w:rsid w:val="00F35F1A"/>
    <w:rsid w:val="00F36B04"/>
    <w:rsid w:val="00F36DFA"/>
    <w:rsid w:val="00F36EA5"/>
    <w:rsid w:val="00F378BB"/>
    <w:rsid w:val="00F40BF4"/>
    <w:rsid w:val="00F40BF5"/>
    <w:rsid w:val="00F4171B"/>
    <w:rsid w:val="00F42226"/>
    <w:rsid w:val="00F42CE0"/>
    <w:rsid w:val="00F43599"/>
    <w:rsid w:val="00F44994"/>
    <w:rsid w:val="00F450C7"/>
    <w:rsid w:val="00F45C35"/>
    <w:rsid w:val="00F46609"/>
    <w:rsid w:val="00F51368"/>
    <w:rsid w:val="00F5173A"/>
    <w:rsid w:val="00F5195C"/>
    <w:rsid w:val="00F5203D"/>
    <w:rsid w:val="00F52732"/>
    <w:rsid w:val="00F52F0E"/>
    <w:rsid w:val="00F52F19"/>
    <w:rsid w:val="00F532F3"/>
    <w:rsid w:val="00F53522"/>
    <w:rsid w:val="00F5401E"/>
    <w:rsid w:val="00F5423E"/>
    <w:rsid w:val="00F5453D"/>
    <w:rsid w:val="00F550FF"/>
    <w:rsid w:val="00F55DE5"/>
    <w:rsid w:val="00F5616C"/>
    <w:rsid w:val="00F56216"/>
    <w:rsid w:val="00F567F3"/>
    <w:rsid w:val="00F56C0C"/>
    <w:rsid w:val="00F56C3D"/>
    <w:rsid w:val="00F56DB9"/>
    <w:rsid w:val="00F573F5"/>
    <w:rsid w:val="00F601ED"/>
    <w:rsid w:val="00F60326"/>
    <w:rsid w:val="00F6068E"/>
    <w:rsid w:val="00F60807"/>
    <w:rsid w:val="00F60C23"/>
    <w:rsid w:val="00F61320"/>
    <w:rsid w:val="00F6227F"/>
    <w:rsid w:val="00F62E26"/>
    <w:rsid w:val="00F63309"/>
    <w:rsid w:val="00F640DC"/>
    <w:rsid w:val="00F64384"/>
    <w:rsid w:val="00F643D9"/>
    <w:rsid w:val="00F64481"/>
    <w:rsid w:val="00F644E3"/>
    <w:rsid w:val="00F6611D"/>
    <w:rsid w:val="00F664B3"/>
    <w:rsid w:val="00F66788"/>
    <w:rsid w:val="00F66969"/>
    <w:rsid w:val="00F669BB"/>
    <w:rsid w:val="00F70074"/>
    <w:rsid w:val="00F7048B"/>
    <w:rsid w:val="00F704C7"/>
    <w:rsid w:val="00F70B4B"/>
    <w:rsid w:val="00F70D37"/>
    <w:rsid w:val="00F71C21"/>
    <w:rsid w:val="00F7259F"/>
    <w:rsid w:val="00F72DCC"/>
    <w:rsid w:val="00F738DB"/>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96D"/>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96DC7"/>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3FD3"/>
    <w:rsid w:val="00FC454B"/>
    <w:rsid w:val="00FC556A"/>
    <w:rsid w:val="00FC55E1"/>
    <w:rsid w:val="00FC604F"/>
    <w:rsid w:val="00FC635D"/>
    <w:rsid w:val="00FC63B7"/>
    <w:rsid w:val="00FC666A"/>
    <w:rsid w:val="00FC680E"/>
    <w:rsid w:val="00FC681D"/>
    <w:rsid w:val="00FC6B4F"/>
    <w:rsid w:val="00FC72FE"/>
    <w:rsid w:val="00FD0169"/>
    <w:rsid w:val="00FD062A"/>
    <w:rsid w:val="00FD0799"/>
    <w:rsid w:val="00FD0CDF"/>
    <w:rsid w:val="00FD0F4C"/>
    <w:rsid w:val="00FD3660"/>
    <w:rsid w:val="00FD3E72"/>
    <w:rsid w:val="00FD436B"/>
    <w:rsid w:val="00FD4547"/>
    <w:rsid w:val="00FD4987"/>
    <w:rsid w:val="00FD5486"/>
    <w:rsid w:val="00FD58CE"/>
    <w:rsid w:val="00FD6465"/>
    <w:rsid w:val="00FD6635"/>
    <w:rsid w:val="00FD6FA8"/>
    <w:rsid w:val="00FD7F43"/>
    <w:rsid w:val="00FD7F90"/>
    <w:rsid w:val="00FE02A6"/>
    <w:rsid w:val="00FE069F"/>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DA6"/>
    <w:rsid w:val="00FF1F56"/>
    <w:rsid w:val="00FF2FCB"/>
    <w:rsid w:val="00FF326E"/>
    <w:rsid w:val="00FF43B7"/>
    <w:rsid w:val="00FF44C9"/>
    <w:rsid w:val="00FF4733"/>
    <w:rsid w:val="00FF61D2"/>
    <w:rsid w:val="00FF629A"/>
    <w:rsid w:val="00FF6463"/>
    <w:rsid w:val="00FF6931"/>
    <w:rsid w:val="00FF6A52"/>
    <w:rsid w:val="00FF6F8C"/>
    <w:rsid w:val="00FF6F9A"/>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15:docId w15:val="{AEDF9078-A6D3-4B90-A902-0D271F02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4,TF-Overskrift 3,subhead,1."/>
    <w:basedOn w:val="Normal"/>
    <w:next w:val="Normal"/>
    <w:link w:val="Heading3Char"/>
    <w:qFormat/>
    <w:rsid w:val="00AE59AA"/>
    <w:pPr>
      <w:keepNext/>
      <w:spacing w:before="60" w:after="240"/>
      <w:ind w:left="45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AE59A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spacing w:before="240" w:after="60"/>
      <w:ind w:left="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C52F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4E7F6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uiPriority w:val="59"/>
    <w:rsid w:val="00CB302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uiPriority w:val="59"/>
    <w:rsid w:val="005530F8"/>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rsid w:val="003C2492"/>
    <w:rPr>
      <w:rFonts w:ascii="Palatino Linotype" w:eastAsia="Calibri" w:hAnsi="Palatino Linotype"/>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0C04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STableFormat">
    <w:name w:val="APS Table Format"/>
    <w:basedOn w:val="APSTables"/>
    <w:uiPriority w:val="99"/>
    <w:rsid w:val="00C82022"/>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 w:type="paragraph" w:customStyle="1" w:styleId="Headingstyle3">
    <w:name w:val="Heading style3"/>
    <w:basedOn w:val="Heading3"/>
    <w:link w:val="Headingstyle3Char"/>
    <w:qFormat/>
    <w:rsid w:val="00304773"/>
  </w:style>
  <w:style w:type="paragraph" w:styleId="HTMLPreformatted">
    <w:name w:val="HTML Preformatted"/>
    <w:basedOn w:val="Normal"/>
    <w:link w:val="HTMLPreformattedChar"/>
    <w:uiPriority w:val="99"/>
    <w:semiHidden/>
    <w:unhideWhenUsed/>
    <w:rsid w:val="0035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eadingstyle3Char">
    <w:name w:val="Heading style3 Char"/>
    <w:basedOn w:val="Heading3Char"/>
    <w:link w:val="Headingstyle3"/>
    <w:rsid w:val="00304773"/>
    <w:rPr>
      <w:b/>
      <w:color w:val="000000"/>
      <w:sz w:val="28"/>
      <w:szCs w:val="28"/>
    </w:rPr>
  </w:style>
  <w:style w:type="character" w:customStyle="1" w:styleId="HTMLPreformattedChar">
    <w:name w:val="HTML Preformatted Char"/>
    <w:basedOn w:val="DefaultParagraphFont"/>
    <w:link w:val="HTMLPreformatted"/>
    <w:uiPriority w:val="99"/>
    <w:semiHidden/>
    <w:rsid w:val="00357E22"/>
    <w:rPr>
      <w:rFonts w:ascii="Courier New" w:hAnsi="Courier New" w:cs="Courier New"/>
    </w:rPr>
  </w:style>
  <w:style w:type="character" w:styleId="HTMLCode">
    <w:name w:val="HTML Code"/>
    <w:basedOn w:val="DefaultParagraphFont"/>
    <w:uiPriority w:val="99"/>
    <w:semiHidden/>
    <w:unhideWhenUsed/>
    <w:rsid w:val="00357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679553640">
      <w:bodyDiv w:val="1"/>
      <w:marLeft w:val="0"/>
      <w:marRight w:val="0"/>
      <w:marTop w:val="0"/>
      <w:marBottom w:val="0"/>
      <w:divBdr>
        <w:top w:val="none" w:sz="0" w:space="0" w:color="auto"/>
        <w:left w:val="none" w:sz="0" w:space="0" w:color="auto"/>
        <w:bottom w:val="none" w:sz="0" w:space="0" w:color="auto"/>
        <w:right w:val="none" w:sz="0" w:space="0" w:color="auto"/>
      </w:divBdr>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41568897">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516851">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48054931">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629091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open.fda.gov/drug/label/" TargetMode="External"/><Relationship Id="rId18" Type="http://schemas.openxmlformats.org/officeDocument/2006/relationships/hyperlink" Target="http://danalytics.tpgsi.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pen.fda.gov/drug/event/" TargetMode="External"/><Relationship Id="rId17" Type="http://schemas.openxmlformats.org/officeDocument/2006/relationships/image" Target="media/image2.jpg"/><Relationship Id="rId25" Type="http://schemas.openxmlformats.org/officeDocument/2006/relationships/image" Target="media/image7.png"/><Relationship Id="rId33" Type="http://schemas.openxmlformats.org/officeDocument/2006/relationships/hyperlink" Target="https://github.com/about" TargetMode="External"/><Relationship Id="rId2" Type="http://schemas.openxmlformats.org/officeDocument/2006/relationships/numbering" Target="numbering.xml"/><Relationship Id="rId16" Type="http://schemas.openxmlformats.org/officeDocument/2006/relationships/hyperlink" Target="http://www.fda.gov/%20Safety/Recalls/EnforcementReports/default.htm" TargetMode="External"/><Relationship Id="rId20" Type="http://schemas.openxmlformats.org/officeDocument/2006/relationships/image" Target="media/image4.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fda.gov/api/reference/" TargetMode="External"/><Relationship Id="rId24" Type="http://schemas.openxmlformats.org/officeDocument/2006/relationships/oleObject" Target="embeddings/oleObject2.bin"/><Relationship Id="rId32"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www.fda.gov/Drugs/GuidanceComplianceRegulatoryInformation/Surveillance/AdverseDrugEffects/ucm082193.htm" TargetMode="External"/><Relationship Id="rId23" Type="http://schemas.openxmlformats.org/officeDocument/2006/relationships/image" Target="media/image6.emf"/><Relationship Id="rId28" Type="http://schemas.openxmlformats.org/officeDocument/2006/relationships/image" Target="media/image10.png"/><Relationship Id="rId10" Type="http://schemas.openxmlformats.org/officeDocument/2006/relationships/hyperlink" Target="https://open.fda.gov/update/an-open-challenge-to-tap-public-data/" TargetMode="External"/><Relationship Id="rId19" Type="http://schemas.openxmlformats.org/officeDocument/2006/relationships/image" Target="media/image3.jpg"/><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pen.fda.gov/drug/enforcement/" TargetMode="External"/><Relationship Id="rId22" Type="http://schemas.openxmlformats.org/officeDocument/2006/relationships/image" Target="media/image5.jpg"/><Relationship Id="rId27" Type="http://schemas.openxmlformats.org/officeDocument/2006/relationships/image" Target="media/image9.png"/><Relationship Id="rId30" Type="http://schemas.openxmlformats.org/officeDocument/2006/relationships/hyperlink" Target="https://openfda.gov"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C2D9-A5AB-484C-9F4E-D4D7C280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26</Pages>
  <Words>5138</Words>
  <Characters>29288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34358</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dc:description/>
  <cp:lastModifiedBy>Srikanth</cp:lastModifiedBy>
  <cp:revision>92</cp:revision>
  <cp:lastPrinted>2015-03-26T23:02:00Z</cp:lastPrinted>
  <dcterms:created xsi:type="dcterms:W3CDTF">2015-06-25T02:46:00Z</dcterms:created>
  <dcterms:modified xsi:type="dcterms:W3CDTF">2015-07-06T22:26:00Z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