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2BBD" w:rsidTr="00A52B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Nayanjeet Medhi</w:t>
            </w:r>
          </w:p>
        </w:tc>
      </w:tr>
      <w:tr w:rsidR="00A52BBD" w:rsidTr="00A52B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Jaikumar Madhava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Satya Govindu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Jaychand</w:t>
            </w:r>
          </w:p>
        </w:tc>
      </w:tr>
      <w:tr w:rsidR="00A52BBD" w:rsidTr="00A52B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KTR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DV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Akshay</w:t>
            </w:r>
            <w:proofErr w:type="spellEnd"/>
          </w:p>
        </w:tc>
      </w:tr>
      <w:tr w:rsidR="00A52BBD" w:rsidTr="00A52B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Sridhar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Jagan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BBD" w:rsidRDefault="00A52B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Sajil</w:t>
            </w:r>
          </w:p>
        </w:tc>
      </w:tr>
    </w:tbl>
    <w:p w:rsidR="00CA6828" w:rsidRDefault="00CA6828">
      <w:bookmarkStart w:id="0" w:name="_GoBack"/>
      <w:bookmarkEnd w:id="0"/>
    </w:p>
    <w:p w:rsidR="00AA78B3" w:rsidRDefault="00AA78B3" w:rsidP="00AA78B3">
      <w:pPr>
        <w:pStyle w:val="NormalWeb"/>
      </w:pPr>
      <w:r>
        <w:rPr>
          <w:rFonts w:ascii="Calibri" w:hAnsi="Calibri"/>
          <w:color w:val="1F497D"/>
        </w:rPr>
        <w:t>General: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Full End to end integration achieved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 xml:space="preserve">UI no longer using </w:t>
      </w:r>
      <w:proofErr w:type="spellStart"/>
      <w:r>
        <w:rPr>
          <w:rFonts w:ascii="Calibri" w:hAnsi="Calibri"/>
          <w:color w:val="1F497D"/>
        </w:rPr>
        <w:t>openFDA</w:t>
      </w:r>
      <w:proofErr w:type="spellEnd"/>
      <w:r>
        <w:rPr>
          <w:rFonts w:ascii="Calibri" w:hAnsi="Calibri"/>
          <w:color w:val="1F497D"/>
        </w:rPr>
        <w:t xml:space="preserve"> API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App monitoring discussion happened</w:t>
      </w:r>
    </w:p>
    <w:p w:rsidR="00AA78B3" w:rsidRDefault="00AA78B3" w:rsidP="00AA78B3">
      <w:pPr>
        <w:pStyle w:val="NormalWeb"/>
      </w:pPr>
      <w:r>
        <w:rPr>
          <w:rFonts w:ascii="Calibri" w:hAnsi="Calibri"/>
          <w:color w:val="1F497D"/>
        </w:rPr>
        <w:t>Hadoop team: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Tested and resolved some data duplication issues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proofErr w:type="gramStart"/>
      <w:r>
        <w:rPr>
          <w:rFonts w:ascii="Calibri" w:hAnsi="Calibri"/>
          <w:color w:val="1F497D"/>
        </w:rPr>
        <w:t>Some</w:t>
      </w:r>
      <w:proofErr w:type="gramEnd"/>
      <w:r>
        <w:rPr>
          <w:rFonts w:ascii="Calibri" w:hAnsi="Calibri"/>
          <w:color w:val="1F497D"/>
        </w:rPr>
        <w:t xml:space="preserve"> upper case/lower case values are still resulting in dupes which we need to weed out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Automated build procedure and CSV data load/PIG script run</w:t>
      </w:r>
    </w:p>
    <w:p w:rsidR="00AA78B3" w:rsidRDefault="00AA78B3" w:rsidP="00AA78B3">
      <w:pPr>
        <w:pStyle w:val="NormalWeb"/>
      </w:pPr>
      <w:r>
        <w:rPr>
          <w:rFonts w:ascii="Calibri" w:hAnsi="Calibri"/>
          <w:color w:val="1F497D"/>
        </w:rPr>
        <w:t>REST API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proofErr w:type="gramStart"/>
      <w:r>
        <w:rPr>
          <w:rFonts w:ascii="Calibri" w:hAnsi="Calibri"/>
          <w:color w:val="1F497D"/>
        </w:rPr>
        <w:t>Introduced</w:t>
      </w:r>
      <w:proofErr w:type="gramEnd"/>
      <w:r>
        <w:rPr>
          <w:rFonts w:ascii="Calibri" w:hAnsi="Calibri"/>
          <w:color w:val="1F497D"/>
        </w:rPr>
        <w:t xml:space="preserve"> a new API for drug API by name and also to get Averages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Fixed bug of API to get drug summary counts when ran for all drug names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 xml:space="preserve">Created Stored </w:t>
      </w:r>
      <w:proofErr w:type="spellStart"/>
      <w:r>
        <w:rPr>
          <w:rFonts w:ascii="Calibri" w:hAnsi="Calibri"/>
          <w:color w:val="1F497D"/>
        </w:rPr>
        <w:t>Proc</w:t>
      </w:r>
      <w:proofErr w:type="spellEnd"/>
      <w:r>
        <w:rPr>
          <w:rFonts w:ascii="Calibri" w:hAnsi="Calibri"/>
          <w:color w:val="1F497D"/>
        </w:rPr>
        <w:t xml:space="preserve"> on Maria to</w:t>
      </w:r>
      <w:r>
        <w:t xml:space="preserve"> </w:t>
      </w:r>
      <w:r>
        <w:rPr>
          <w:rFonts w:ascii="Calibri" w:hAnsi="Calibri"/>
          <w:color w:val="1F497D"/>
        </w:rPr>
        <w:t xml:space="preserve">generate averages for each drug (for entire </w:t>
      </w:r>
      <w:proofErr w:type="spellStart"/>
      <w:r>
        <w:rPr>
          <w:rFonts w:ascii="Calibri" w:hAnsi="Calibri"/>
          <w:color w:val="1F497D"/>
        </w:rPr>
        <w:t>timeperiod</w:t>
      </w:r>
      <w:proofErr w:type="spellEnd"/>
      <w:r>
        <w:rPr>
          <w:rFonts w:ascii="Calibri" w:hAnsi="Calibri"/>
          <w:color w:val="1F497D"/>
        </w:rPr>
        <w:t>) – testing in progress</w:t>
      </w:r>
    </w:p>
    <w:p w:rsidR="00AA78B3" w:rsidRDefault="00AA78B3" w:rsidP="00AA78B3">
      <w:pPr>
        <w:pStyle w:val="NormalWeb"/>
      </w:pPr>
      <w:r>
        <w:rPr>
          <w:rFonts w:ascii="Calibri" w:hAnsi="Calibri"/>
          <w:color w:val="1F497D"/>
        </w:rPr>
        <w:t>UI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 xml:space="preserve">Full Integration with API 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r>
        <w:rPr>
          <w:rFonts w:ascii="Calibri" w:hAnsi="Calibri"/>
          <w:color w:val="1F497D"/>
        </w:rPr>
        <w:t>Zoom feature implemented</w:t>
      </w:r>
    </w:p>
    <w:p w:rsidR="00AA78B3" w:rsidRDefault="00AA78B3" w:rsidP="00AA78B3">
      <w:pPr>
        <w:pStyle w:val="NormalWeb"/>
      </w:pPr>
      <w:r>
        <w:rPr>
          <w:rFonts w:ascii="Wingdings" w:hAnsi="Wingdings"/>
          <w:color w:val="1F497D"/>
        </w:rPr>
        <w:t></w:t>
      </w:r>
      <w:r>
        <w:rPr>
          <w:rFonts w:ascii="Courier New" w:hAnsi="Courier New" w:cs="Courier New"/>
          <w:color w:val="1F497D"/>
        </w:rPr>
        <w:t>      </w:t>
      </w:r>
      <w:r>
        <w:t xml:space="preserve"> </w:t>
      </w:r>
      <w:proofErr w:type="gramStart"/>
      <w:r>
        <w:rPr>
          <w:rFonts w:ascii="Calibri" w:hAnsi="Calibri"/>
          <w:color w:val="1F497D"/>
        </w:rPr>
        <w:t>Working</w:t>
      </w:r>
      <w:proofErr w:type="gramEnd"/>
      <w:r>
        <w:rPr>
          <w:rFonts w:ascii="Calibri" w:hAnsi="Calibri"/>
          <w:color w:val="1F497D"/>
        </w:rPr>
        <w:t xml:space="preserve"> on the integration with peaks/averages/thresholds based on stored </w:t>
      </w:r>
      <w:proofErr w:type="spellStart"/>
      <w:r>
        <w:rPr>
          <w:rFonts w:ascii="Calibri" w:hAnsi="Calibri"/>
          <w:color w:val="1F497D"/>
        </w:rPr>
        <w:t>proc</w:t>
      </w:r>
      <w:proofErr w:type="spellEnd"/>
      <w:r>
        <w:rPr>
          <w:rFonts w:ascii="Calibri" w:hAnsi="Calibri"/>
          <w:color w:val="1F497D"/>
        </w:rPr>
        <w:t xml:space="preserve"> result via REST API</w:t>
      </w:r>
    </w:p>
    <w:p w:rsidR="00A1556C" w:rsidRDefault="00A1556C">
      <w:pPr>
        <w:rPr>
          <w:b/>
          <w:u w:val="single"/>
        </w:rPr>
      </w:pPr>
    </w:p>
    <w:p w:rsidR="00A1556C" w:rsidRDefault="00A1556C">
      <w:pPr>
        <w:rPr>
          <w:b/>
          <w:u w:val="single"/>
        </w:rPr>
      </w:pPr>
    </w:p>
    <w:p w:rsidR="00A1556C" w:rsidRDefault="00A1556C">
      <w:pPr>
        <w:rPr>
          <w:b/>
          <w:u w:val="single"/>
        </w:rPr>
      </w:pPr>
    </w:p>
    <w:p w:rsidR="00CA6828" w:rsidRPr="00BA3DC0" w:rsidRDefault="00BA3DC0">
      <w:pPr>
        <w:rPr>
          <w:b/>
          <w:u w:val="single"/>
        </w:rPr>
      </w:pPr>
      <w:proofErr w:type="spellStart"/>
      <w:proofErr w:type="gramStart"/>
      <w:r w:rsidRPr="00BA3DC0">
        <w:rPr>
          <w:b/>
          <w:u w:val="single"/>
        </w:rPr>
        <w:t>dAnalytics</w:t>
      </w:r>
      <w:proofErr w:type="spellEnd"/>
      <w:proofErr w:type="gramEnd"/>
      <w:r w:rsidRPr="00BA3DC0">
        <w:rPr>
          <w:b/>
          <w:u w:val="single"/>
        </w:rPr>
        <w:t xml:space="preserve"> installation monitoring</w:t>
      </w:r>
    </w:p>
    <w:p w:rsidR="00BA3DC0" w:rsidRDefault="00BA3DC0" w:rsidP="00CA6828">
      <w:pPr>
        <w:pStyle w:val="PlainText"/>
        <w:rPr>
          <w:b/>
          <w:bCs/>
        </w:rPr>
      </w:pPr>
    </w:p>
    <w:p w:rsidR="00CA6828" w:rsidRDefault="00CA6828" w:rsidP="00CA6828">
      <w:pPr>
        <w:pStyle w:val="PlainText"/>
        <w:rPr>
          <w:b/>
          <w:bCs/>
        </w:rPr>
      </w:pPr>
      <w:r>
        <w:rPr>
          <w:b/>
          <w:bCs/>
        </w:rPr>
        <w:t>Monitoring servers (AWS instances):</w:t>
      </w:r>
    </w:p>
    <w:p w:rsidR="00CA6828" w:rsidRDefault="00CA6828" w:rsidP="00CA6828">
      <w:pPr>
        <w:pStyle w:val="PlainText"/>
        <w:ind w:left="720"/>
      </w:pPr>
    </w:p>
    <w:p w:rsidR="00CA6828" w:rsidRDefault="00CA6828" w:rsidP="00CA6828">
      <w:pPr>
        <w:pStyle w:val="PlainText"/>
        <w:numPr>
          <w:ilvl w:val="0"/>
          <w:numId w:val="1"/>
        </w:numPr>
      </w:pPr>
      <w:r>
        <w:t xml:space="preserve">Amazon has a service called Amazon </w:t>
      </w:r>
      <w:proofErr w:type="spellStart"/>
      <w:r>
        <w:t>Cloudwatch</w:t>
      </w:r>
      <w:proofErr w:type="spellEnd"/>
      <w:r>
        <w:t xml:space="preserve"> which can do server level monitoring</w:t>
      </w:r>
    </w:p>
    <w:p w:rsidR="00CA6828" w:rsidRDefault="00CA6828" w:rsidP="00CA6828">
      <w:pPr>
        <w:pStyle w:val="PlainText"/>
        <w:numPr>
          <w:ilvl w:val="0"/>
          <w:numId w:val="1"/>
        </w:numPr>
      </w:pPr>
      <w:r>
        <w:t>This service will provide details about instance health including file system and other metrics</w:t>
      </w:r>
    </w:p>
    <w:p w:rsidR="00CA6828" w:rsidRDefault="00CA6828" w:rsidP="00CA6828">
      <w:pPr>
        <w:pStyle w:val="PlainText"/>
      </w:pPr>
    </w:p>
    <w:p w:rsidR="00CA6828" w:rsidRDefault="00CA6828" w:rsidP="00CA6828">
      <w:pPr>
        <w:pStyle w:val="PlainText"/>
        <w:rPr>
          <w:b/>
          <w:bCs/>
        </w:rPr>
      </w:pPr>
      <w:r>
        <w:rPr>
          <w:b/>
          <w:bCs/>
        </w:rPr>
        <w:t>Monitoring processes within AWS:</w:t>
      </w:r>
    </w:p>
    <w:p w:rsidR="00CA6828" w:rsidRDefault="00CA6828" w:rsidP="00CA6828">
      <w:pPr>
        <w:pStyle w:val="PlainText"/>
      </w:pPr>
    </w:p>
    <w:p w:rsidR="00CA6828" w:rsidRDefault="00CA6828" w:rsidP="00CA6828">
      <w:pPr>
        <w:pStyle w:val="PlainText"/>
        <w:numPr>
          <w:ilvl w:val="0"/>
          <w:numId w:val="1"/>
        </w:numPr>
      </w:pPr>
      <w:r>
        <w:t xml:space="preserve">We can use an open source monitoring tool called </w:t>
      </w:r>
      <w:proofErr w:type="spellStart"/>
      <w:r>
        <w:t>Monit</w:t>
      </w:r>
      <w:proofErr w:type="spellEnd"/>
      <w:r>
        <w:t xml:space="preserve"> which can help with process level monitoring (Hadoop name node and data node , tomcat and </w:t>
      </w:r>
      <w:proofErr w:type="spellStart"/>
      <w:r>
        <w:t>mysql</w:t>
      </w:r>
      <w:proofErr w:type="spellEnd"/>
      <w:r>
        <w:t xml:space="preserve"> process health)</w:t>
      </w:r>
    </w:p>
    <w:p w:rsidR="00CA6828" w:rsidRDefault="00CA6828" w:rsidP="00CA6828">
      <w:pPr>
        <w:pStyle w:val="PlainText"/>
        <w:numPr>
          <w:ilvl w:val="0"/>
          <w:numId w:val="1"/>
        </w:numPr>
      </w:pPr>
      <w:proofErr w:type="spellStart"/>
      <w:r>
        <w:t>Monit</w:t>
      </w:r>
      <w:proofErr w:type="spellEnd"/>
      <w:r>
        <w:t xml:space="preserve"> can also scan log files for fatal errors like “</w:t>
      </w:r>
      <w:proofErr w:type="spellStart"/>
      <w:r>
        <w:t>OutOfMemoryException</w:t>
      </w:r>
      <w:proofErr w:type="spellEnd"/>
      <w:r>
        <w:t>” and send mails to distros</w:t>
      </w:r>
    </w:p>
    <w:p w:rsidR="00CA6828" w:rsidRDefault="00CA6828" w:rsidP="00CA6828">
      <w:pPr>
        <w:pStyle w:val="PlainText"/>
        <w:numPr>
          <w:ilvl w:val="0"/>
          <w:numId w:val="1"/>
        </w:numPr>
      </w:pPr>
      <w:r>
        <w:t xml:space="preserve">Finally, process level metrics like thread count, memory count, space health, </w:t>
      </w:r>
      <w:proofErr w:type="spellStart"/>
      <w:r>
        <w:t>etc</w:t>
      </w:r>
      <w:proofErr w:type="spellEnd"/>
      <w:r>
        <w:t xml:space="preserve"> can also be monitored</w:t>
      </w:r>
    </w:p>
    <w:p w:rsidR="00CA6828" w:rsidRDefault="00CA6828" w:rsidP="00CA6828">
      <w:pPr>
        <w:pStyle w:val="PlainText"/>
        <w:numPr>
          <w:ilvl w:val="0"/>
          <w:numId w:val="1"/>
        </w:numPr>
      </w:pPr>
      <w:r>
        <w:t xml:space="preserve">One </w:t>
      </w:r>
      <w:proofErr w:type="spellStart"/>
      <w:r>
        <w:t>monit</w:t>
      </w:r>
      <w:proofErr w:type="spellEnd"/>
      <w:r>
        <w:t xml:space="preserve"> instance is required per server</w:t>
      </w:r>
    </w:p>
    <w:p w:rsidR="00CA6828" w:rsidRDefault="00CA6828"/>
    <w:p w:rsidR="00CA6828" w:rsidRDefault="00CA6828"/>
    <w:p w:rsidR="00CA6828" w:rsidRDefault="00CA6828"/>
    <w:sectPr w:rsidR="00CA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79DD"/>
    <w:multiLevelType w:val="hybridMultilevel"/>
    <w:tmpl w:val="A4E68B4E"/>
    <w:lvl w:ilvl="0" w:tplc="F370B88E">
      <w:start w:val="30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E6118"/>
    <w:multiLevelType w:val="hybridMultilevel"/>
    <w:tmpl w:val="A60C9C20"/>
    <w:lvl w:ilvl="0" w:tplc="14B028FC">
      <w:start w:val="30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D030C"/>
    <w:multiLevelType w:val="hybridMultilevel"/>
    <w:tmpl w:val="98B0113C"/>
    <w:lvl w:ilvl="0" w:tplc="9A36B600">
      <w:numFmt w:val="bullet"/>
      <w:lvlText w:val=""/>
      <w:lvlJc w:val="left"/>
      <w:pPr>
        <w:ind w:left="720" w:hanging="360"/>
      </w:pPr>
      <w:rPr>
        <w:rFonts w:ascii="Wingdings" w:eastAsia="Calibri" w:hAnsi="Wingding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422"/>
    <w:rsid w:val="001932ED"/>
    <w:rsid w:val="0020290A"/>
    <w:rsid w:val="00A1556C"/>
    <w:rsid w:val="00A52BBD"/>
    <w:rsid w:val="00AA78B3"/>
    <w:rsid w:val="00BA3DC0"/>
    <w:rsid w:val="00CA6828"/>
    <w:rsid w:val="00C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82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CA6828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6828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20290A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AA78B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82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CA6828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6828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20290A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AA78B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254</Words>
  <Characters>1451</Characters>
  <Application>Microsoft Office Word</Application>
  <DocSecurity>0</DocSecurity>
  <Lines>12</Lines>
  <Paragraphs>3</Paragraphs>
  <ScaleCrop>false</ScaleCrop>
  <Company>Microsoft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9</cp:revision>
  <dcterms:created xsi:type="dcterms:W3CDTF">2015-06-23T18:11:00Z</dcterms:created>
  <dcterms:modified xsi:type="dcterms:W3CDTF">2015-06-23T21:25:00Z</dcterms:modified>
</cp:coreProperties>
</file>