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71500C">
            <w:r>
              <w:t>JC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/>
    <w:p w:rsidR="001037D9" w:rsidRDefault="00F76DAD">
      <w:r>
        <w:t>The updated mockups were discussed.</w:t>
      </w:r>
    </w:p>
    <w:p w:rsidR="00F76DAD" w:rsidRDefault="00F76DAD"/>
    <w:p w:rsidR="00F76DAD" w:rsidRDefault="00F76DAD">
      <w:r>
        <w:rPr>
          <w:noProof/>
        </w:rPr>
        <w:drawing>
          <wp:inline distT="0" distB="0" distL="0" distR="0">
            <wp:extent cx="4695825" cy="4208660"/>
            <wp:effectExtent l="0" t="0" r="0" b="1905"/>
            <wp:docPr id="1" name="Picture 1" descr="C:\openfda3\Req\Mockup\GUI 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  v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70" cy="421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A7" w:rsidRDefault="00437EA7">
      <w:r>
        <w:tab/>
      </w:r>
      <w:r>
        <w:tab/>
      </w:r>
      <w:r>
        <w:tab/>
        <w:t>Mockup v3</w:t>
      </w:r>
    </w:p>
    <w:p w:rsidR="00F76DAD" w:rsidRPr="0082130E" w:rsidRDefault="00F76DAD">
      <w:pPr>
        <w:rPr>
          <w:b/>
          <w:u w:val="single"/>
        </w:rPr>
      </w:pPr>
      <w:r w:rsidRPr="0082130E">
        <w:rPr>
          <w:b/>
          <w:u w:val="single"/>
        </w:rPr>
        <w:t>Comments:</w:t>
      </w:r>
    </w:p>
    <w:p w:rsidR="00F76DAD" w:rsidRDefault="00F76DAD">
      <w:r>
        <w:t>1. Add a radio button to get data either from local DB or OpenFDA interface.</w:t>
      </w:r>
    </w:p>
    <w:p w:rsidR="00F76DAD" w:rsidRDefault="00F76DAD">
      <w:r>
        <w:t xml:space="preserve">2. </w:t>
      </w:r>
      <w:r w:rsidR="001D7767">
        <w:t>Add facility to zoom into a timeline.</w:t>
      </w:r>
    </w:p>
    <w:p w:rsidR="0082130E" w:rsidRDefault="001D7767">
      <w:r>
        <w:t>3. Show recall data on the mockup.</w:t>
      </w:r>
    </w:p>
    <w:p w:rsidR="0082130E" w:rsidRDefault="0082130E">
      <w:r>
        <w:t xml:space="preserve">4. The details of the comments were added as issues in GitHub. </w:t>
      </w:r>
      <w:hyperlink r:id="rId6" w:history="1">
        <w:r w:rsidRPr="007A5832">
          <w:rPr>
            <w:rStyle w:val="Hyperlink"/>
          </w:rPr>
          <w:t>https://github.com/TPRockville/dAnalytics/issues/20</w:t>
        </w:r>
      </w:hyperlink>
    </w:p>
    <w:p w:rsidR="0082130E" w:rsidRDefault="00AE2F36">
      <w:hyperlink r:id="rId7" w:history="1">
        <w:r w:rsidR="0082130E" w:rsidRPr="007A5832">
          <w:rPr>
            <w:rStyle w:val="Hyperlink"/>
          </w:rPr>
          <w:t>https://github.com/TPRockville/dAnalytics/issues/22</w:t>
        </w:r>
      </w:hyperlink>
    </w:p>
    <w:p w:rsidR="0082130E" w:rsidRDefault="0082130E" w:rsidP="0082130E">
      <w:pPr>
        <w:jc w:val="center"/>
      </w:pPr>
      <w:r>
        <w:lastRenderedPageBreak/>
        <w:t>Screenshot of the Github tickets.</w:t>
      </w:r>
    </w:p>
    <w:p w:rsidR="0082130E" w:rsidRDefault="0082130E"/>
    <w:p w:rsidR="0082130E" w:rsidRDefault="0082130E">
      <w:r>
        <w:rPr>
          <w:noProof/>
        </w:rPr>
        <w:drawing>
          <wp:inline distT="0" distB="0" distL="0" distR="0" wp14:anchorId="0A5704D9" wp14:editId="07365A3B">
            <wp:extent cx="6172200" cy="29509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104" cy="29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0E" w:rsidRDefault="0082130E"/>
    <w:p w:rsidR="002E665D" w:rsidRDefault="0082130E">
      <w:r>
        <w:t xml:space="preserve"> </w:t>
      </w:r>
      <w:r w:rsidR="0031756E">
        <w:t>The Search Fields were re organized based on the End User</w:t>
      </w:r>
      <w:r w:rsidR="00AE2F36">
        <w:t xml:space="preserve"> Feedback</w:t>
      </w:r>
      <w:r w:rsidR="0031756E">
        <w:t>.</w:t>
      </w:r>
      <w:r w:rsidR="00AE2F36">
        <w:t xml:space="preserve"> </w:t>
      </w:r>
      <w:bookmarkStart w:id="0" w:name="_GoBack"/>
      <w:bookmarkEnd w:id="0"/>
      <w:r w:rsidR="002E665D">
        <w:t>The updated search field is shown below.</w:t>
      </w:r>
    </w:p>
    <w:p w:rsidR="00AE2F36" w:rsidRDefault="00AE2F36">
      <w:r>
        <w:rPr>
          <w:noProof/>
        </w:rPr>
        <w:drawing>
          <wp:inline distT="0" distB="0" distL="0" distR="0" wp14:anchorId="624D8080" wp14:editId="1D492327">
            <wp:extent cx="5943600" cy="148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74" w:rsidRDefault="0031756E">
      <w:r>
        <w:t xml:space="preserve"> </w:t>
      </w:r>
    </w:p>
    <w:p w:rsidR="00DF0574" w:rsidRDefault="00DF0574"/>
    <w:p w:rsidR="00274542" w:rsidRDefault="00274542">
      <w:r>
        <w:tab/>
      </w:r>
      <w:r>
        <w:tab/>
      </w:r>
      <w:r>
        <w:tab/>
      </w:r>
    </w:p>
    <w:sectPr w:rsidR="0027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1D7767"/>
    <w:rsid w:val="00274542"/>
    <w:rsid w:val="002E665D"/>
    <w:rsid w:val="0031756E"/>
    <w:rsid w:val="00437EA7"/>
    <w:rsid w:val="0071500C"/>
    <w:rsid w:val="0082130E"/>
    <w:rsid w:val="00AE2F36"/>
    <w:rsid w:val="00BA370A"/>
    <w:rsid w:val="00DF0574"/>
    <w:rsid w:val="00E831DA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TPRockville/dAnalytics/issues/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PRockville/dAnalytics/issues/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16</cp:revision>
  <dcterms:created xsi:type="dcterms:W3CDTF">2015-06-23T20:09:00Z</dcterms:created>
  <dcterms:modified xsi:type="dcterms:W3CDTF">2015-07-06T18:37:00Z</dcterms:modified>
</cp:coreProperties>
</file>