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4E04" w14:textId="77777777" w:rsidR="00BA7499" w:rsidRPr="00AE2D83" w:rsidRDefault="00BA7499" w:rsidP="00BA7499">
      <w:pPr>
        <w:pStyle w:val="Heading1"/>
        <w:numPr>
          <w:ilvl w:val="0"/>
          <w:numId w:val="6"/>
        </w:numPr>
        <w:tabs>
          <w:tab w:val="num" w:pos="360"/>
        </w:tabs>
        <w:ind w:left="0" w:firstLine="0"/>
        <w:rPr>
          <w:rStyle w:val="Strong"/>
        </w:rPr>
      </w:pPr>
      <w:r w:rsidRPr="00AE2D83">
        <w:rPr>
          <w:rStyle w:val="Strong"/>
        </w:rPr>
        <w:t>Những người lái xe buýt</w:t>
      </w:r>
      <w:r w:rsidRPr="00AE2D83">
        <w:rPr>
          <w:rStyle w:val="Strong"/>
        </w:rPr>
        <w:tab/>
      </w:r>
      <w:r w:rsidRPr="00AE2D83">
        <w:rPr>
          <w:rStyle w:val="Strong"/>
        </w:rPr>
        <w:tab/>
      </w:r>
      <w:r w:rsidRPr="00AE2D83">
        <w:rPr>
          <w:rStyle w:val="Strong"/>
        </w:rPr>
        <w:tab/>
        <w:t>Tên file: BUSDRIVER.</w:t>
      </w:r>
      <w:r>
        <w:rPr>
          <w:rStyle w:val="Strong"/>
        </w:rPr>
        <w:t>*</w:t>
      </w:r>
    </w:p>
    <w:p w14:paraId="10D6A5EE" w14:textId="77777777" w:rsidR="00BA7499" w:rsidRDefault="00BA7499" w:rsidP="00BA7499">
      <w:pPr>
        <w:jc w:val="both"/>
        <w:rPr>
          <w:sz w:val="28"/>
          <w:szCs w:val="28"/>
        </w:rPr>
      </w:pPr>
    </w:p>
    <w:p w14:paraId="15A850F6" w14:textId="77777777" w:rsidR="00BA7499" w:rsidRPr="00DD2EC2" w:rsidRDefault="00BA7499" w:rsidP="00BA7499">
      <w:pPr>
        <w:jc w:val="both"/>
        <w:rPr>
          <w:sz w:val="28"/>
          <w:szCs w:val="28"/>
        </w:rPr>
      </w:pPr>
      <w:r w:rsidRPr="00DD2EC2">
        <w:rPr>
          <w:sz w:val="28"/>
          <w:szCs w:val="28"/>
        </w:rPr>
        <w:t xml:space="preserve">Trong một thành phố có </w:t>
      </w:r>
      <w:r w:rsidRPr="00DD2EC2">
        <w:rPr>
          <w:b/>
          <w:i/>
          <w:sz w:val="28"/>
          <w:szCs w:val="28"/>
        </w:rPr>
        <w:t>n</w:t>
      </w:r>
      <w:r w:rsidRPr="00DD2EC2">
        <w:rPr>
          <w:sz w:val="28"/>
          <w:szCs w:val="28"/>
        </w:rPr>
        <w:t xml:space="preserve"> tài xế xe buýt. Ngoài ra còn có </w:t>
      </w:r>
      <w:r w:rsidRPr="00DD2EC2">
        <w:rPr>
          <w:b/>
          <w:i/>
          <w:sz w:val="28"/>
          <w:szCs w:val="28"/>
        </w:rPr>
        <w:t>n</w:t>
      </w:r>
      <w:r w:rsidRPr="00DD2EC2">
        <w:rPr>
          <w:sz w:val="28"/>
          <w:szCs w:val="28"/>
        </w:rPr>
        <w:t xml:space="preserve"> tuyến xe buýt ban ngày và các tuyến xe buýt ban tối với chiều dài khác nhau. Mỗi tài xế được chỉ định một tuyến đường ban ngày và một tuyến đường ban tối. Đối với bất kỳ tài xế nào, nếu tổng chiều dài tuyến của anh ta vượt quá </w:t>
      </w:r>
      <w:r w:rsidRPr="00DD2EC2">
        <w:rPr>
          <w:b/>
          <w:i/>
          <w:sz w:val="28"/>
          <w:szCs w:val="28"/>
        </w:rPr>
        <w:t>d</w:t>
      </w:r>
      <w:r w:rsidRPr="00DD2EC2">
        <w:rPr>
          <w:sz w:val="28"/>
          <w:szCs w:val="28"/>
        </w:rPr>
        <w:t xml:space="preserve"> giờ, anh ta phải được trả lương làm thêm giờ cho mỗi giờ sau </w:t>
      </w:r>
      <w:r w:rsidRPr="00DD2EC2">
        <w:rPr>
          <w:b/>
          <w:i/>
          <w:sz w:val="28"/>
          <w:szCs w:val="28"/>
        </w:rPr>
        <w:t>d</w:t>
      </w:r>
      <w:r w:rsidRPr="00DD2EC2">
        <w:rPr>
          <w:sz w:val="28"/>
          <w:szCs w:val="28"/>
        </w:rPr>
        <w:t xml:space="preserve"> giờ đầu tiên với một giờ </w:t>
      </w:r>
      <w:r w:rsidRPr="00DD2EC2">
        <w:rPr>
          <w:b/>
          <w:i/>
          <w:sz w:val="28"/>
          <w:szCs w:val="28"/>
        </w:rPr>
        <w:t>r</w:t>
      </w:r>
      <w:r w:rsidRPr="00DD2EC2">
        <w:rPr>
          <w:sz w:val="28"/>
          <w:szCs w:val="28"/>
        </w:rPr>
        <w:t xml:space="preserve"> đồng / giờ. </w:t>
      </w:r>
    </w:p>
    <w:p w14:paraId="7536BB5D" w14:textId="77777777" w:rsidR="00BA7499" w:rsidRPr="00DD2EC2" w:rsidRDefault="00BA7499" w:rsidP="00BA7499">
      <w:pPr>
        <w:jc w:val="both"/>
        <w:rPr>
          <w:sz w:val="28"/>
          <w:szCs w:val="28"/>
        </w:rPr>
      </w:pPr>
      <w:r w:rsidRPr="00DD2EC2">
        <w:rPr>
          <w:sz w:val="28"/>
          <w:szCs w:val="28"/>
        </w:rPr>
        <w:t>Nhiệm vụ của bạn là chỉ định một tuyến đường ban ngày và một tuyến đường ban tối cho mỗi tài xế xe buýt để tổng số tiền làm thêm giờ mà công ty phải trả cho họ càng nhỏ càng tốt.</w:t>
      </w:r>
    </w:p>
    <w:p w14:paraId="4FBEE25C" w14:textId="77777777" w:rsidR="00BA7499" w:rsidRPr="00DD2EC2" w:rsidRDefault="00BA7499" w:rsidP="00BA7499">
      <w:pPr>
        <w:jc w:val="center"/>
        <w:rPr>
          <w:b/>
          <w:sz w:val="28"/>
          <w:szCs w:val="28"/>
        </w:rPr>
      </w:pPr>
      <w:r w:rsidRPr="00DD2EC2">
        <w:rPr>
          <w:b/>
          <w:sz w:val="28"/>
          <w:szCs w:val="28"/>
        </w:rPr>
        <w:t>INPUT: BUSDRIVER.INP</w:t>
      </w:r>
    </w:p>
    <w:p w14:paraId="68FEBBC3"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bộ test, mỗi bộ test có dạng như sau:</w:t>
      </w:r>
    </w:p>
    <w:p w14:paraId="0F76079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đầu tiên chứa 3 số nguyên </w:t>
      </w:r>
      <w:r w:rsidRPr="00DD2EC2">
        <w:rPr>
          <w:b/>
          <w:i/>
          <w:szCs w:val="28"/>
        </w:rPr>
        <w:t>n</w:t>
      </w:r>
      <w:r w:rsidRPr="00DD2EC2">
        <w:rPr>
          <w:szCs w:val="28"/>
        </w:rPr>
        <w:t xml:space="preserve">, </w:t>
      </w:r>
      <w:r w:rsidRPr="00DD2EC2">
        <w:rPr>
          <w:b/>
          <w:i/>
          <w:szCs w:val="28"/>
        </w:rPr>
        <w:t>d</w:t>
      </w:r>
      <w:r w:rsidRPr="00DD2EC2">
        <w:rPr>
          <w:szCs w:val="28"/>
        </w:rPr>
        <w:t xml:space="preserve">, </w:t>
      </w:r>
      <w:r w:rsidRPr="00DD2EC2">
        <w:rPr>
          <w:b/>
          <w:i/>
          <w:szCs w:val="28"/>
        </w:rPr>
        <w:t>r</w:t>
      </w:r>
      <w:r w:rsidRPr="00DD2EC2">
        <w:rPr>
          <w:szCs w:val="28"/>
        </w:rPr>
        <w:t xml:space="preserve"> – được mô tả như trên</w:t>
      </w:r>
    </w:p>
    <w:p w14:paraId="3E0E57AB"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hai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ngày.</w:t>
      </w:r>
    </w:p>
    <w:p w14:paraId="474601D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w:t>
      </w:r>
      <w:r>
        <w:rPr>
          <w:szCs w:val="28"/>
        </w:rPr>
        <w:t>ba</w:t>
      </w:r>
      <w:r w:rsidRPr="00DD2EC2">
        <w:rPr>
          <w:szCs w:val="28"/>
        </w:rPr>
        <w:t xml:space="preserve">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tối.</w:t>
      </w:r>
    </w:p>
    <w:p w14:paraId="63C1F40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Kết thúc input là 3 số 0.</w:t>
      </w:r>
    </w:p>
    <w:p w14:paraId="22BB25E8" w14:textId="77777777" w:rsidR="00BA7499" w:rsidRPr="00DD2EC2" w:rsidRDefault="00BA7499" w:rsidP="00BA7499">
      <w:pPr>
        <w:jc w:val="center"/>
        <w:rPr>
          <w:b/>
          <w:sz w:val="28"/>
          <w:szCs w:val="28"/>
        </w:rPr>
      </w:pPr>
      <w:r w:rsidRPr="00DD2EC2">
        <w:rPr>
          <w:b/>
          <w:sz w:val="28"/>
          <w:szCs w:val="28"/>
        </w:rPr>
        <w:t>OUTPUT: BUSDRIVER.OUT</w:t>
      </w:r>
    </w:p>
    <w:p w14:paraId="00A9F0B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dòng, mỗi dòng là số tiền phải trả nhỏ nhất cho các lái xe buyt tương ứng với các test trong input.</w:t>
      </w:r>
    </w:p>
    <w:p w14:paraId="1283DE71" w14:textId="77777777" w:rsidR="00BA7499" w:rsidRPr="00DD2EC2" w:rsidRDefault="00BA7499" w:rsidP="00BA7499">
      <w:pPr>
        <w:pStyle w:val="ListParagraph"/>
        <w:numPr>
          <w:ilvl w:val="0"/>
          <w:numId w:val="14"/>
        </w:numPr>
        <w:spacing w:after="160" w:line="259" w:lineRule="auto"/>
        <w:jc w:val="both"/>
        <w:rPr>
          <w:szCs w:val="28"/>
        </w:rPr>
      </w:pPr>
      <w:r w:rsidRPr="00DD2EC2">
        <w:rPr>
          <w:szCs w:val="28"/>
        </w:rPr>
        <w:t>Giới hạn:</w:t>
      </w:r>
    </w:p>
    <w:p w14:paraId="67F95F9A"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n</w:t>
      </w:r>
      <w:r w:rsidRPr="00DD2EC2">
        <w:rPr>
          <w:szCs w:val="28"/>
        </w:rPr>
        <w:t xml:space="preserve"> ≤ 100 </w:t>
      </w:r>
    </w:p>
    <w:p w14:paraId="64D59862"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d</w:t>
      </w:r>
      <w:r w:rsidRPr="00DD2EC2">
        <w:rPr>
          <w:szCs w:val="28"/>
        </w:rPr>
        <w:t xml:space="preserve"> ≤ 10000 </w:t>
      </w:r>
    </w:p>
    <w:p w14:paraId="7143CC4D"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r</w:t>
      </w:r>
      <w:r w:rsidRPr="00DD2EC2">
        <w:rPr>
          <w:szCs w:val="28"/>
        </w:rPr>
        <w:t xml:space="preserve"> ≤ 5</w:t>
      </w:r>
    </w:p>
    <w:p w14:paraId="5101AAF8" w14:textId="77777777" w:rsidR="00BA7499" w:rsidRPr="00270B45" w:rsidRDefault="00BA7499" w:rsidP="00BA7499">
      <w:pPr>
        <w:jc w:val="both"/>
        <w:rPr>
          <w:b/>
          <w:i/>
        </w:rPr>
      </w:pPr>
      <w:r w:rsidRPr="00DD2EC2">
        <w:rPr>
          <w:b/>
          <w:i/>
          <w:sz w:val="28"/>
          <w:szCs w:val="28"/>
        </w:rPr>
        <w:t>Ví dụ:</w:t>
      </w:r>
    </w:p>
    <w:tbl>
      <w:tblPr>
        <w:tblStyle w:val="TableGrid"/>
        <w:tblW w:w="0" w:type="auto"/>
        <w:tblInd w:w="2122" w:type="dxa"/>
        <w:tblLook w:val="04A0" w:firstRow="1" w:lastRow="0" w:firstColumn="1" w:lastColumn="0" w:noHBand="0" w:noVBand="1"/>
      </w:tblPr>
      <w:tblGrid>
        <w:gridCol w:w="2835"/>
        <w:gridCol w:w="2835"/>
      </w:tblGrid>
      <w:tr w:rsidR="00BA7499" w14:paraId="097A195A" w14:textId="77777777" w:rsidTr="00B7521C">
        <w:tc>
          <w:tcPr>
            <w:tcW w:w="2835" w:type="dxa"/>
          </w:tcPr>
          <w:p w14:paraId="4808D5D1" w14:textId="77777777" w:rsidR="00BA7499" w:rsidRPr="00270B45" w:rsidRDefault="00BA7499" w:rsidP="00B7521C">
            <w:pPr>
              <w:jc w:val="center"/>
              <w:rPr>
                <w:b/>
              </w:rPr>
            </w:pPr>
            <w:r w:rsidRPr="00270B45">
              <w:rPr>
                <w:b/>
              </w:rPr>
              <w:t>BUSDRIVER.INP</w:t>
            </w:r>
          </w:p>
        </w:tc>
        <w:tc>
          <w:tcPr>
            <w:tcW w:w="2835" w:type="dxa"/>
          </w:tcPr>
          <w:p w14:paraId="15FF9815" w14:textId="77777777" w:rsidR="00BA7499" w:rsidRPr="00270B45" w:rsidRDefault="00BA7499" w:rsidP="00B7521C">
            <w:pPr>
              <w:jc w:val="center"/>
              <w:rPr>
                <w:b/>
              </w:rPr>
            </w:pPr>
            <w:r>
              <w:rPr>
                <w:b/>
              </w:rPr>
              <w:t>BUSDRIVER.OUT</w:t>
            </w:r>
          </w:p>
        </w:tc>
      </w:tr>
      <w:tr w:rsidR="00BA7499" w14:paraId="28B07E66" w14:textId="77777777" w:rsidTr="00B7521C">
        <w:tc>
          <w:tcPr>
            <w:tcW w:w="2835" w:type="dxa"/>
          </w:tcPr>
          <w:p w14:paraId="2C2B3C42" w14:textId="77777777" w:rsidR="00BA7499" w:rsidRDefault="00BA7499" w:rsidP="00B7521C">
            <w:pPr>
              <w:jc w:val="both"/>
            </w:pPr>
            <w:r>
              <w:t xml:space="preserve">2 20 5 </w:t>
            </w:r>
          </w:p>
          <w:p w14:paraId="11B36A0D" w14:textId="77777777" w:rsidR="00BA7499" w:rsidRDefault="00BA7499" w:rsidP="00B7521C">
            <w:pPr>
              <w:jc w:val="both"/>
            </w:pPr>
            <w:r>
              <w:t xml:space="preserve">10 15 </w:t>
            </w:r>
          </w:p>
          <w:p w14:paraId="2AF81F6F" w14:textId="77777777" w:rsidR="00BA7499" w:rsidRDefault="00BA7499" w:rsidP="00B7521C">
            <w:pPr>
              <w:jc w:val="both"/>
            </w:pPr>
            <w:r>
              <w:t xml:space="preserve">10 15 </w:t>
            </w:r>
          </w:p>
          <w:p w14:paraId="0BDAAD55" w14:textId="77777777" w:rsidR="00BA7499" w:rsidRDefault="00BA7499" w:rsidP="00B7521C">
            <w:pPr>
              <w:jc w:val="both"/>
            </w:pPr>
            <w:r>
              <w:t xml:space="preserve">2 20 5 </w:t>
            </w:r>
          </w:p>
          <w:p w14:paraId="5F385EB5" w14:textId="77777777" w:rsidR="00BA7499" w:rsidRDefault="00BA7499" w:rsidP="00B7521C">
            <w:pPr>
              <w:jc w:val="both"/>
            </w:pPr>
            <w:r>
              <w:t xml:space="preserve">10 10 </w:t>
            </w:r>
          </w:p>
          <w:p w14:paraId="109634E0" w14:textId="77777777" w:rsidR="00BA7499" w:rsidRDefault="00BA7499" w:rsidP="00B7521C">
            <w:pPr>
              <w:jc w:val="both"/>
            </w:pPr>
            <w:r>
              <w:t xml:space="preserve">10 10 </w:t>
            </w:r>
          </w:p>
          <w:p w14:paraId="6D773729" w14:textId="77777777" w:rsidR="00BA7499" w:rsidRDefault="00BA7499" w:rsidP="00B7521C">
            <w:pPr>
              <w:jc w:val="both"/>
            </w:pPr>
            <w:r>
              <w:t>3 4 2</w:t>
            </w:r>
          </w:p>
          <w:p w14:paraId="118C0C2B" w14:textId="77777777" w:rsidR="00BA7499" w:rsidRDefault="00BA7499" w:rsidP="00B7521C">
            <w:pPr>
              <w:jc w:val="both"/>
            </w:pPr>
            <w:r>
              <w:t>4 2 3</w:t>
            </w:r>
          </w:p>
          <w:p w14:paraId="44BB933B" w14:textId="77777777" w:rsidR="00BA7499" w:rsidRDefault="00BA7499" w:rsidP="00B7521C">
            <w:pPr>
              <w:jc w:val="both"/>
            </w:pPr>
            <w:r>
              <w:t>1 3 2</w:t>
            </w:r>
          </w:p>
          <w:p w14:paraId="6B0C0E74" w14:textId="77777777" w:rsidR="00BA7499" w:rsidRDefault="00BA7499" w:rsidP="00B7521C">
            <w:pPr>
              <w:jc w:val="both"/>
            </w:pPr>
            <w:r>
              <w:t>0 0 0</w:t>
            </w:r>
          </w:p>
        </w:tc>
        <w:tc>
          <w:tcPr>
            <w:tcW w:w="2835" w:type="dxa"/>
          </w:tcPr>
          <w:p w14:paraId="4893780B" w14:textId="77777777" w:rsidR="00BA7499" w:rsidRDefault="00BA7499" w:rsidP="00B7521C">
            <w:pPr>
              <w:jc w:val="both"/>
            </w:pPr>
            <w:r>
              <w:t>50</w:t>
            </w:r>
          </w:p>
          <w:p w14:paraId="5C711A3B" w14:textId="77777777" w:rsidR="00BA7499" w:rsidRDefault="00BA7499" w:rsidP="00B7521C">
            <w:pPr>
              <w:jc w:val="both"/>
            </w:pPr>
            <w:r>
              <w:t>0</w:t>
            </w:r>
          </w:p>
          <w:p w14:paraId="7A083A46" w14:textId="77777777" w:rsidR="00BA7499" w:rsidRDefault="00BA7499" w:rsidP="00B7521C">
            <w:pPr>
              <w:jc w:val="both"/>
            </w:pPr>
            <w:r>
              <w:t>6</w:t>
            </w:r>
          </w:p>
        </w:tc>
      </w:tr>
    </w:tbl>
    <w:p w14:paraId="3ED234A2" w14:textId="77777777" w:rsidR="00212894" w:rsidRPr="00BA7499" w:rsidRDefault="00212894" w:rsidP="00BA7499">
      <w:pPr>
        <w:rPr>
          <w:rStyle w:val="Strong"/>
          <w:rFonts w:ascii="Times New Roman" w:eastAsiaTheme="majorEastAsia" w:hAnsi="Times New Roman"/>
          <w:b w:val="0"/>
          <w:bCs w:val="0"/>
          <w:sz w:val="24"/>
        </w:rPr>
      </w:pPr>
    </w:p>
    <w:sectPr w:rsidR="00212894" w:rsidRPr="00BA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094"/>
    <w:multiLevelType w:val="hybridMultilevel"/>
    <w:tmpl w:val="7F427808"/>
    <w:lvl w:ilvl="0" w:tplc="652850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10EB"/>
    <w:multiLevelType w:val="hybridMultilevel"/>
    <w:tmpl w:val="6186C360"/>
    <w:lvl w:ilvl="0" w:tplc="F52A06AE">
      <w:start w:val="1"/>
      <w:numFmt w:val="decimal"/>
      <w:lvlText w:val="Bài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B6655"/>
    <w:multiLevelType w:val="hybridMultilevel"/>
    <w:tmpl w:val="9C0AA9B4"/>
    <w:lvl w:ilvl="0" w:tplc="111A645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C1FD0"/>
    <w:multiLevelType w:val="hybridMultilevel"/>
    <w:tmpl w:val="E228CED8"/>
    <w:lvl w:ilvl="0" w:tplc="182492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B19EA"/>
    <w:multiLevelType w:val="hybridMultilevel"/>
    <w:tmpl w:val="B1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6"/>
  </w:num>
  <w:num w:numId="2" w16cid:durableId="1799450343">
    <w:abstractNumId w:val="12"/>
  </w:num>
  <w:num w:numId="3" w16cid:durableId="932780719">
    <w:abstractNumId w:val="10"/>
  </w:num>
  <w:num w:numId="4" w16cid:durableId="1176188196">
    <w:abstractNumId w:val="2"/>
  </w:num>
  <w:num w:numId="5" w16cid:durableId="1096750761">
    <w:abstractNumId w:val="5"/>
  </w:num>
  <w:num w:numId="6" w16cid:durableId="275068463">
    <w:abstractNumId w:val="11"/>
  </w:num>
  <w:num w:numId="7" w16cid:durableId="231505608">
    <w:abstractNumId w:val="7"/>
  </w:num>
  <w:num w:numId="8" w16cid:durableId="1984849242">
    <w:abstractNumId w:val="4"/>
  </w:num>
  <w:num w:numId="9" w16cid:durableId="751119853">
    <w:abstractNumId w:val="8"/>
  </w:num>
  <w:num w:numId="10" w16cid:durableId="1043796675">
    <w:abstractNumId w:val="13"/>
  </w:num>
  <w:num w:numId="11" w16cid:durableId="273637357">
    <w:abstractNumId w:val="9"/>
  </w:num>
  <w:num w:numId="12" w16cid:durableId="1620144926">
    <w:abstractNumId w:val="1"/>
  </w:num>
  <w:num w:numId="13" w16cid:durableId="1508207653">
    <w:abstractNumId w:val="0"/>
  </w:num>
  <w:num w:numId="14" w16cid:durableId="1897857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2C214B"/>
    <w:rsid w:val="002F27F5"/>
    <w:rsid w:val="006D5BF5"/>
    <w:rsid w:val="007677C1"/>
    <w:rsid w:val="008747EC"/>
    <w:rsid w:val="00896864"/>
    <w:rsid w:val="00B80F7D"/>
    <w:rsid w:val="00BA7499"/>
    <w:rsid w:val="00C51318"/>
    <w:rsid w:val="00CD4805"/>
    <w:rsid w:val="00EB34AF"/>
    <w:rsid w:val="00F374B0"/>
    <w:rsid w:val="00F7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blemExample">
    <w:name w:val="Problem Example"/>
    <w:basedOn w:val="Normal"/>
    <w:rsid w:val="002C214B"/>
    <w:pPr>
      <w:suppressAutoHyphens/>
    </w:pPr>
    <w:rPr>
      <w:rFonts w:ascii="Courier New" w:hAnsi="Courier New"/>
      <w:sz w:val="22"/>
      <w:lang w:eastAsia="ar-SA"/>
    </w:rPr>
  </w:style>
  <w:style w:type="paragraph" w:customStyle="1" w:styleId="CThuong">
    <w:name w:val="CThuong"/>
    <w:basedOn w:val="Normal"/>
    <w:link w:val="CThuongChar"/>
    <w:autoRedefine/>
    <w:qFormat/>
    <w:rsid w:val="002C214B"/>
    <w:pPr>
      <w:spacing w:before="120" w:after="120" w:line="312" w:lineRule="auto"/>
      <w:ind w:firstLine="567"/>
      <w:jc w:val="both"/>
    </w:pPr>
    <w:rPr>
      <w:rFonts w:eastAsiaTheme="minorHAnsi" w:cstheme="minorBidi"/>
      <w:iCs/>
      <w:color w:val="000000" w:themeColor="text1"/>
      <w:sz w:val="26"/>
      <w:szCs w:val="22"/>
      <w:lang w:eastAsia="ja-JP"/>
    </w:rPr>
  </w:style>
  <w:style w:type="character" w:customStyle="1" w:styleId="CThuongChar">
    <w:name w:val="CThuong Char"/>
    <w:basedOn w:val="DefaultParagraphFont"/>
    <w:link w:val="CThuong"/>
    <w:rsid w:val="002C214B"/>
    <w:rPr>
      <w:rFonts w:ascii="Times New Roman" w:hAnsi="Times New Roman"/>
      <w:iCs/>
      <w:color w:val="000000" w:themeColor="text1"/>
      <w:kern w:val="0"/>
      <w:sz w:val="26"/>
      <w:lang w:eastAsia="ja-JP"/>
      <w14:ligatures w14:val="none"/>
    </w:rPr>
  </w:style>
  <w:style w:type="paragraph" w:styleId="PlainText">
    <w:name w:val="Plain Text"/>
    <w:basedOn w:val="Normal"/>
    <w:link w:val="PlainTextChar"/>
    <w:unhideWhenUsed/>
    <w:qFormat/>
    <w:rsid w:val="002C214B"/>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2C214B"/>
    <w:rPr>
      <w:rFonts w:ascii="Courier New" w:hAnsi="Courier New"/>
      <w:b/>
      <w:w w:val="80"/>
      <w:kern w:val="0"/>
      <w:sz w:val="20"/>
      <w:szCs w:val="21"/>
      <w14:ligatures w14:val="none"/>
    </w:rPr>
  </w:style>
  <w:style w:type="paragraph" w:customStyle="1" w:styleId="PlainTextKeepLines">
    <w:name w:val="Plain Text Keep Lines"/>
    <w:basedOn w:val="Normal"/>
    <w:next w:val="PlainText"/>
    <w:qFormat/>
    <w:rsid w:val="002C214B"/>
    <w:pPr>
      <w:keepNext/>
      <w:keepLines/>
      <w:jc w:val="both"/>
    </w:pPr>
    <w:rPr>
      <w:rFonts w:ascii="Courier New" w:eastAsiaTheme="minorHAnsi" w:hAnsi="Courier New" w:cstheme="minorBidi"/>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4</cp:revision>
  <dcterms:created xsi:type="dcterms:W3CDTF">2025-02-22T00:51:00Z</dcterms:created>
  <dcterms:modified xsi:type="dcterms:W3CDTF">2025-02-25T04:16:00Z</dcterms:modified>
</cp:coreProperties>
</file>