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BB15F" w14:textId="6D50A53E" w:rsidR="0066396C" w:rsidRPr="00876ED3" w:rsidRDefault="0066396C" w:rsidP="0066396C">
      <w:pPr>
        <w:pStyle w:val="Heading1"/>
        <w:keepLines w:val="0"/>
        <w:spacing w:before="240" w:after="60"/>
        <w:jc w:val="both"/>
        <w:rPr>
          <w:sz w:val="30"/>
          <w:szCs w:val="30"/>
          <w:shd w:val="clear" w:color="auto" w:fill="FFFFFF"/>
        </w:rPr>
      </w:pPr>
      <w:r>
        <w:rPr>
          <w:sz w:val="30"/>
          <w:szCs w:val="30"/>
          <w:shd w:val="clear" w:color="auto" w:fill="FFFFFF"/>
        </w:rPr>
        <w:t xml:space="preserve">Bài 5. </w:t>
      </w:r>
      <w:r w:rsidRPr="00876ED3">
        <w:rPr>
          <w:sz w:val="30"/>
          <w:szCs w:val="30"/>
          <w:shd w:val="clear" w:color="auto" w:fill="FFFFFF"/>
        </w:rPr>
        <w:t>Làm bánh.</w:t>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t>Tên file: humberger.cpp</w:t>
      </w:r>
    </w:p>
    <w:p w14:paraId="62205BC8"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Polycarpus thích ăn bánh hamburger. Ông đặc biệt yêu quý hamburger do chính tay mình làm. Polycarpus nghĩ rằng chỉ có ba thành phần chính để làm banh hamburgers là: bánh mì, xúc xích và pho mát. Ông viết ra công thức yêu thích của mình "Le Hamburger de Polycarpus" như là một chuỗi các chữ cái 'B' (bánh mì), 'S' (xúc xích) và 'C' (pho mát) . Các thành phần trong công thức đi từ dưới lên trên, ví dụ, công thức "ВSCBS" đại diện cho bánh hamburger nơi các thành phần đi từ dưới lên trên là bánh mì, xúc xích, pho mát, bánh mì và xúc xích một lần nữa.</w:t>
      </w:r>
    </w:p>
    <w:p w14:paraId="0E6DF26F"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 xml:space="preserve">Polycarpus có miếng </w:t>
      </w:r>
      <w:r w:rsidRPr="00001F6F">
        <w:rPr>
          <w:rFonts w:ascii="Times New Roman" w:hAnsi="Times New Roman"/>
          <w:i/>
          <w:sz w:val="26"/>
          <w:szCs w:val="20"/>
        </w:rPr>
        <w:t>n</w:t>
      </w:r>
      <w:r w:rsidRPr="00001F6F">
        <w:rPr>
          <w:rFonts w:ascii="Times New Roman" w:hAnsi="Times New Roman"/>
          <w:i/>
          <w:sz w:val="26"/>
          <w:szCs w:val="20"/>
          <w:vertAlign w:val="subscript"/>
        </w:rPr>
        <w:t>b</w:t>
      </w:r>
      <w:r w:rsidRPr="00001F6F">
        <w:rPr>
          <w:rFonts w:ascii="Times New Roman" w:hAnsi="Times New Roman"/>
          <w:sz w:val="26"/>
          <w:szCs w:val="20"/>
        </w:rPr>
        <w:t xml:space="preserve"> bánh mì, </w:t>
      </w:r>
      <w:r w:rsidRPr="00001F6F">
        <w:rPr>
          <w:rFonts w:ascii="Times New Roman" w:hAnsi="Times New Roman"/>
          <w:i/>
          <w:sz w:val="26"/>
          <w:szCs w:val="20"/>
        </w:rPr>
        <w:t>n</w:t>
      </w:r>
      <w:r w:rsidRPr="00001F6F">
        <w:rPr>
          <w:rFonts w:ascii="Times New Roman" w:hAnsi="Times New Roman"/>
          <w:i/>
          <w:sz w:val="26"/>
          <w:szCs w:val="20"/>
          <w:vertAlign w:val="subscript"/>
        </w:rPr>
        <w:t>s</w:t>
      </w:r>
      <w:r w:rsidRPr="00001F6F">
        <w:rPr>
          <w:rFonts w:ascii="Times New Roman" w:hAnsi="Times New Roman"/>
          <w:sz w:val="26"/>
          <w:szCs w:val="20"/>
        </w:rPr>
        <w:t xml:space="preserve"> miếng xúc xích và miếng </w:t>
      </w:r>
      <w:r w:rsidRPr="00001F6F">
        <w:rPr>
          <w:rFonts w:ascii="Times New Roman" w:hAnsi="Times New Roman"/>
          <w:i/>
          <w:sz w:val="26"/>
          <w:szCs w:val="20"/>
        </w:rPr>
        <w:t>n</w:t>
      </w:r>
      <w:r w:rsidRPr="00001F6F">
        <w:rPr>
          <w:rFonts w:ascii="Times New Roman" w:hAnsi="Times New Roman"/>
          <w:i/>
          <w:sz w:val="26"/>
          <w:szCs w:val="20"/>
          <w:vertAlign w:val="subscript"/>
        </w:rPr>
        <w:t>c</w:t>
      </w:r>
      <w:r w:rsidRPr="00001F6F">
        <w:rPr>
          <w:rFonts w:ascii="Times New Roman" w:hAnsi="Times New Roman"/>
          <w:sz w:val="26"/>
          <w:szCs w:val="20"/>
        </w:rPr>
        <w:t xml:space="preserve"> pho mát trong nhà bếp. Bên cạnh đó, các cửa hàng gần đó có tất cả ba thành phần, giá cả rúp </w:t>
      </w:r>
      <w:r w:rsidRPr="00001F6F">
        <w:rPr>
          <w:rFonts w:ascii="Times New Roman" w:hAnsi="Times New Roman"/>
          <w:i/>
          <w:sz w:val="26"/>
          <w:szCs w:val="20"/>
        </w:rPr>
        <w:t>p</w:t>
      </w:r>
      <w:r w:rsidRPr="00001F6F">
        <w:rPr>
          <w:rFonts w:ascii="Times New Roman" w:hAnsi="Times New Roman"/>
          <w:i/>
          <w:sz w:val="26"/>
          <w:szCs w:val="20"/>
          <w:vertAlign w:val="subscript"/>
        </w:rPr>
        <w:t>b</w:t>
      </w:r>
      <w:r w:rsidRPr="00001F6F">
        <w:rPr>
          <w:rFonts w:ascii="Times New Roman" w:hAnsi="Times New Roman"/>
          <w:sz w:val="26"/>
          <w:szCs w:val="20"/>
        </w:rPr>
        <w:t xml:space="preserve"> cho một miếng bánh mì, </w:t>
      </w:r>
      <w:r w:rsidRPr="00001F6F">
        <w:rPr>
          <w:rFonts w:ascii="Times New Roman" w:hAnsi="Times New Roman"/>
          <w:i/>
          <w:sz w:val="26"/>
          <w:szCs w:val="20"/>
        </w:rPr>
        <w:t>p</w:t>
      </w:r>
      <w:r w:rsidRPr="00001F6F">
        <w:rPr>
          <w:rFonts w:ascii="Times New Roman" w:hAnsi="Times New Roman"/>
          <w:i/>
          <w:sz w:val="26"/>
          <w:szCs w:val="20"/>
          <w:vertAlign w:val="subscript"/>
        </w:rPr>
        <w:t>s</w:t>
      </w:r>
      <w:r w:rsidRPr="00001F6F">
        <w:rPr>
          <w:rFonts w:ascii="Times New Roman" w:hAnsi="Times New Roman"/>
          <w:sz w:val="26"/>
          <w:szCs w:val="20"/>
        </w:rPr>
        <w:t xml:space="preserve"> cho một mảnh xúc xích và </w:t>
      </w:r>
      <w:r w:rsidRPr="00001F6F">
        <w:rPr>
          <w:rFonts w:ascii="Times New Roman" w:hAnsi="Times New Roman"/>
          <w:i/>
          <w:sz w:val="26"/>
          <w:szCs w:val="20"/>
        </w:rPr>
        <w:t>p</w:t>
      </w:r>
      <w:r w:rsidRPr="00001F6F">
        <w:rPr>
          <w:rFonts w:ascii="Times New Roman" w:hAnsi="Times New Roman"/>
          <w:i/>
          <w:sz w:val="26"/>
          <w:szCs w:val="20"/>
          <w:vertAlign w:val="subscript"/>
        </w:rPr>
        <w:t>c</w:t>
      </w:r>
      <w:r w:rsidRPr="00001F6F">
        <w:rPr>
          <w:rFonts w:ascii="Times New Roman" w:hAnsi="Times New Roman"/>
          <w:sz w:val="26"/>
          <w:szCs w:val="20"/>
        </w:rPr>
        <w:t xml:space="preserve"> cho một miếng phó mát.</w:t>
      </w:r>
    </w:p>
    <w:p w14:paraId="2AFA3995"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 xml:space="preserve">Polycarpus có </w:t>
      </w:r>
      <w:r w:rsidRPr="00EC0013">
        <w:rPr>
          <w:rFonts w:ascii="Times New Roman" w:hAnsi="Times New Roman"/>
          <w:i/>
          <w:iCs/>
          <w:sz w:val="26"/>
          <w:szCs w:val="20"/>
        </w:rPr>
        <w:t>r</w:t>
      </w:r>
      <w:r w:rsidRPr="00001F6F">
        <w:rPr>
          <w:rFonts w:ascii="Times New Roman" w:hAnsi="Times New Roman"/>
          <w:sz w:val="26"/>
          <w:szCs w:val="20"/>
        </w:rPr>
        <w:t xml:space="preserve"> rúp và ông đã sẵn sàng để mua sắm thêm một số miếng bánh mì, xúc xích và pho mát. </w:t>
      </w:r>
    </w:p>
    <w:p w14:paraId="5C7FD7E1"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Tìm số lượng tối đa bánh humburger ông có thể tạo ra? Bạn có thể giả định rằng Polycarpus không thể bẻ hoặc cắt bất kỳ miếng bánh mì, xúc xích hay pho mát. Bên cạnh đó, các cửa hàng có một số lượng không giới hạn các phần của từng thành phần.</w:t>
      </w:r>
    </w:p>
    <w:p w14:paraId="2F89A8E8" w14:textId="77777777" w:rsidR="0066396C" w:rsidRPr="00001F6F" w:rsidRDefault="0066396C" w:rsidP="0066396C">
      <w:pPr>
        <w:spacing w:before="120" w:after="120" w:line="240" w:lineRule="auto"/>
        <w:jc w:val="both"/>
        <w:rPr>
          <w:rFonts w:ascii="Times New Roman" w:hAnsi="Times New Roman"/>
          <w:b/>
          <w:sz w:val="26"/>
          <w:szCs w:val="20"/>
        </w:rPr>
      </w:pPr>
      <w:r w:rsidRPr="00001F6F">
        <w:rPr>
          <w:rFonts w:ascii="Times New Roman" w:hAnsi="Times New Roman"/>
          <w:b/>
          <w:sz w:val="26"/>
          <w:szCs w:val="20"/>
        </w:rPr>
        <w:t>INPUT: HUMB</w:t>
      </w:r>
      <w:r>
        <w:rPr>
          <w:rFonts w:ascii="Times New Roman" w:hAnsi="Times New Roman"/>
          <w:b/>
          <w:sz w:val="26"/>
          <w:szCs w:val="20"/>
        </w:rPr>
        <w:t>E</w:t>
      </w:r>
      <w:r w:rsidRPr="00001F6F">
        <w:rPr>
          <w:rFonts w:ascii="Times New Roman" w:hAnsi="Times New Roman"/>
          <w:b/>
          <w:sz w:val="26"/>
          <w:szCs w:val="20"/>
        </w:rPr>
        <w:t>RGER.INP</w:t>
      </w:r>
    </w:p>
    <w:p w14:paraId="4F21A1C6"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Dòng 1 là một xâu (độ dài không quá 100) khác rỗng chỉ chứa các ký tự ‘B’, ‘S’, ‘C’ thể hiện công thức làm một chiếc bánh humburger của Polycarpus.</w:t>
      </w:r>
    </w:p>
    <w:p w14:paraId="58480C6F"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 xml:space="preserve">Dòng 2 chứa ba số nguyên </w:t>
      </w:r>
      <w:r w:rsidRPr="00001F6F">
        <w:rPr>
          <w:rFonts w:ascii="Times New Roman" w:hAnsi="Times New Roman"/>
          <w:i/>
          <w:sz w:val="26"/>
          <w:szCs w:val="20"/>
        </w:rPr>
        <w:t>n</w:t>
      </w:r>
      <w:r w:rsidRPr="00001F6F">
        <w:rPr>
          <w:rFonts w:ascii="Times New Roman" w:hAnsi="Times New Roman"/>
          <w:i/>
          <w:sz w:val="26"/>
          <w:szCs w:val="20"/>
          <w:vertAlign w:val="subscript"/>
        </w:rPr>
        <w:t>b</w:t>
      </w:r>
      <w:r w:rsidRPr="00001F6F">
        <w:rPr>
          <w:rFonts w:ascii="Times New Roman" w:hAnsi="Times New Roman"/>
          <w:sz w:val="26"/>
          <w:szCs w:val="20"/>
        </w:rPr>
        <w:t xml:space="preserve">, </w:t>
      </w:r>
      <w:r w:rsidRPr="00001F6F">
        <w:rPr>
          <w:rFonts w:ascii="Times New Roman" w:hAnsi="Times New Roman"/>
          <w:i/>
          <w:sz w:val="26"/>
          <w:szCs w:val="20"/>
        </w:rPr>
        <w:t>n</w:t>
      </w:r>
      <w:r w:rsidRPr="00001F6F">
        <w:rPr>
          <w:rFonts w:ascii="Times New Roman" w:hAnsi="Times New Roman"/>
          <w:i/>
          <w:sz w:val="26"/>
          <w:szCs w:val="20"/>
          <w:vertAlign w:val="subscript"/>
        </w:rPr>
        <w:t>s</w:t>
      </w:r>
      <w:r w:rsidRPr="00001F6F">
        <w:rPr>
          <w:rFonts w:ascii="Times New Roman" w:hAnsi="Times New Roman"/>
          <w:sz w:val="26"/>
          <w:szCs w:val="20"/>
        </w:rPr>
        <w:t xml:space="preserve"> và </w:t>
      </w:r>
      <w:r w:rsidRPr="00001F6F">
        <w:rPr>
          <w:rFonts w:ascii="Times New Roman" w:hAnsi="Times New Roman"/>
          <w:i/>
          <w:sz w:val="26"/>
          <w:szCs w:val="20"/>
        </w:rPr>
        <w:t>n</w:t>
      </w:r>
      <w:r w:rsidRPr="00001F6F">
        <w:rPr>
          <w:rFonts w:ascii="Times New Roman" w:hAnsi="Times New Roman"/>
          <w:i/>
          <w:sz w:val="26"/>
          <w:szCs w:val="20"/>
          <w:vertAlign w:val="subscript"/>
        </w:rPr>
        <w:t>c</w:t>
      </w:r>
      <w:r w:rsidRPr="00001F6F">
        <w:rPr>
          <w:rFonts w:ascii="Times New Roman" w:hAnsi="Times New Roman"/>
          <w:sz w:val="26"/>
          <w:szCs w:val="20"/>
        </w:rPr>
        <w:t xml:space="preserve"> (1 ≤ </w:t>
      </w:r>
      <w:r w:rsidRPr="00001F6F">
        <w:rPr>
          <w:rFonts w:ascii="Times New Roman" w:hAnsi="Times New Roman"/>
          <w:i/>
          <w:sz w:val="26"/>
          <w:szCs w:val="20"/>
        </w:rPr>
        <w:t>n</w:t>
      </w:r>
      <w:r w:rsidRPr="00001F6F">
        <w:rPr>
          <w:rFonts w:ascii="Times New Roman" w:hAnsi="Times New Roman"/>
          <w:i/>
          <w:sz w:val="26"/>
          <w:szCs w:val="20"/>
          <w:vertAlign w:val="subscript"/>
        </w:rPr>
        <w:t>b</w:t>
      </w:r>
      <w:r w:rsidRPr="00001F6F">
        <w:rPr>
          <w:rFonts w:ascii="Times New Roman" w:hAnsi="Times New Roman"/>
          <w:i/>
          <w:sz w:val="26"/>
          <w:szCs w:val="20"/>
        </w:rPr>
        <w:t>, n</w:t>
      </w:r>
      <w:r w:rsidRPr="00001F6F">
        <w:rPr>
          <w:rFonts w:ascii="Times New Roman" w:hAnsi="Times New Roman"/>
          <w:i/>
          <w:sz w:val="26"/>
          <w:szCs w:val="20"/>
          <w:vertAlign w:val="subscript"/>
        </w:rPr>
        <w:t>s</w:t>
      </w:r>
      <w:r w:rsidRPr="00001F6F">
        <w:rPr>
          <w:rFonts w:ascii="Times New Roman" w:hAnsi="Times New Roman"/>
          <w:i/>
          <w:sz w:val="26"/>
          <w:szCs w:val="20"/>
        </w:rPr>
        <w:t>, n</w:t>
      </w:r>
      <w:r w:rsidRPr="00001F6F">
        <w:rPr>
          <w:rFonts w:ascii="Times New Roman" w:hAnsi="Times New Roman"/>
          <w:i/>
          <w:sz w:val="26"/>
          <w:szCs w:val="20"/>
          <w:vertAlign w:val="subscript"/>
        </w:rPr>
        <w:t>c</w:t>
      </w:r>
      <w:r w:rsidRPr="00001F6F">
        <w:rPr>
          <w:rFonts w:ascii="Times New Roman" w:hAnsi="Times New Roman"/>
          <w:sz w:val="26"/>
          <w:szCs w:val="20"/>
        </w:rPr>
        <w:t> ≤ 100) – số lượng bánh mỳ, xúc xích và pho mát có trong bếp.</w:t>
      </w:r>
    </w:p>
    <w:p w14:paraId="5F11E08E"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 xml:space="preserve">Dòng 3 chứa ba số nguyên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b</w:t>
      </w:r>
      <w:r w:rsidRPr="00001F6F">
        <w:rPr>
          <w:rFonts w:ascii="Times New Roman" w:hAnsi="Times New Roman"/>
          <w:color w:val="222222"/>
          <w:sz w:val="26"/>
          <w:szCs w:val="26"/>
          <w:shd w:val="clear" w:color="auto" w:fill="FFFFFF"/>
        </w:rPr>
        <w:t>,</w:t>
      </w:r>
      <w:r w:rsidRPr="00001F6F">
        <w:rPr>
          <w:rStyle w:val="apple-converted-space"/>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s</w:t>
      </w:r>
      <w:r w:rsidRPr="00001F6F">
        <w:rPr>
          <w:rFonts w:ascii="Times New Roman" w:hAnsi="Times New Roman"/>
          <w:color w:val="222222"/>
          <w:sz w:val="26"/>
          <w:szCs w:val="26"/>
          <w:shd w:val="clear" w:color="auto" w:fill="FFFFFF"/>
        </w:rPr>
        <w:t>,</w:t>
      </w:r>
      <w:r w:rsidRPr="00001F6F">
        <w:rPr>
          <w:rStyle w:val="apple-converted-space"/>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c</w:t>
      </w:r>
      <w:r w:rsidRPr="00001F6F">
        <w:rPr>
          <w:rStyle w:val="apple-converted-space"/>
          <w:rFonts w:ascii="Times New Roman" w:hAnsi="Times New Roman"/>
          <w:color w:val="222222"/>
          <w:sz w:val="26"/>
          <w:szCs w:val="26"/>
          <w:shd w:val="clear" w:color="auto" w:fill="FFFFFF"/>
        </w:rPr>
        <w:t> </w:t>
      </w:r>
      <w:r w:rsidRPr="00001F6F">
        <w:rPr>
          <w:rFonts w:ascii="Times New Roman" w:hAnsi="Times New Roman"/>
          <w:color w:val="222222"/>
          <w:sz w:val="26"/>
          <w:szCs w:val="26"/>
          <w:shd w:val="clear" w:color="auto" w:fill="FFFFFF"/>
        </w:rPr>
        <w:t>(</w:t>
      </w:r>
      <w:r w:rsidRPr="00001F6F">
        <w:rPr>
          <w:rStyle w:val="tex-span"/>
          <w:rFonts w:ascii="Times New Roman" w:hAnsi="Times New Roman"/>
          <w:color w:val="222222"/>
          <w:sz w:val="26"/>
          <w:szCs w:val="26"/>
          <w:shd w:val="clear" w:color="auto" w:fill="FFFFFF"/>
        </w:rPr>
        <w:t>1 ≤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b</w:t>
      </w:r>
      <w:r w:rsidRPr="00001F6F">
        <w:rPr>
          <w:rStyle w:val="tex-span"/>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s</w:t>
      </w:r>
      <w:r w:rsidRPr="00001F6F">
        <w:rPr>
          <w:rStyle w:val="tex-span"/>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c</w:t>
      </w:r>
      <w:r w:rsidRPr="00001F6F">
        <w:rPr>
          <w:rStyle w:val="tex-span"/>
          <w:rFonts w:ascii="Times New Roman" w:hAnsi="Times New Roman"/>
          <w:color w:val="222222"/>
          <w:sz w:val="26"/>
          <w:szCs w:val="26"/>
          <w:shd w:val="clear" w:color="auto" w:fill="FFFFFF"/>
        </w:rPr>
        <w:t> ≤ 100</w:t>
      </w:r>
      <w:r w:rsidRPr="00001F6F">
        <w:rPr>
          <w:rFonts w:ascii="Times New Roman" w:hAnsi="Times New Roman"/>
          <w:color w:val="222222"/>
          <w:sz w:val="26"/>
          <w:szCs w:val="26"/>
          <w:shd w:val="clear" w:color="auto" w:fill="FFFFFF"/>
        </w:rPr>
        <w:t>) – giá tiền mỗi miếng bánh mỳ, xúc xích và pho mát có trong cửa hàng gần đó.</w:t>
      </w:r>
    </w:p>
    <w:p w14:paraId="4BE08672"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color w:val="222222"/>
          <w:sz w:val="26"/>
          <w:szCs w:val="26"/>
          <w:shd w:val="clear" w:color="auto" w:fill="FFFFFF"/>
        </w:rPr>
        <w:t>Dòng cuối cùng là số r (1 ≤ </w:t>
      </w:r>
      <w:r w:rsidRPr="00001F6F">
        <w:rPr>
          <w:rFonts w:ascii="Times New Roman" w:hAnsi="Times New Roman"/>
          <w:i/>
          <w:iCs/>
          <w:color w:val="222222"/>
          <w:sz w:val="26"/>
          <w:szCs w:val="26"/>
          <w:shd w:val="clear" w:color="auto" w:fill="FFFFFF"/>
        </w:rPr>
        <w:t>r</w:t>
      </w:r>
      <w:r w:rsidRPr="00001F6F">
        <w:rPr>
          <w:rFonts w:ascii="Times New Roman" w:hAnsi="Times New Roman"/>
          <w:color w:val="222222"/>
          <w:sz w:val="26"/>
          <w:szCs w:val="26"/>
          <w:shd w:val="clear" w:color="auto" w:fill="FFFFFF"/>
        </w:rPr>
        <w:t> ≤ 10</w:t>
      </w:r>
      <w:r w:rsidRPr="00001F6F">
        <w:rPr>
          <w:rFonts w:ascii="Times New Roman" w:hAnsi="Times New Roman"/>
          <w:color w:val="222222"/>
          <w:sz w:val="26"/>
          <w:szCs w:val="26"/>
          <w:shd w:val="clear" w:color="auto" w:fill="FFFFFF"/>
          <w:vertAlign w:val="superscript"/>
        </w:rPr>
        <w:t>12</w:t>
      </w:r>
      <w:r w:rsidRPr="00001F6F">
        <w:rPr>
          <w:rFonts w:ascii="Times New Roman" w:hAnsi="Times New Roman"/>
          <w:color w:val="222222"/>
          <w:sz w:val="26"/>
          <w:szCs w:val="26"/>
          <w:shd w:val="clear" w:color="auto" w:fill="FFFFFF"/>
        </w:rPr>
        <w:t>) – số tiền hiện có của Polycarpus.</w:t>
      </w:r>
    </w:p>
    <w:p w14:paraId="7F929B9A" w14:textId="77777777" w:rsidR="0066396C" w:rsidRPr="00001F6F" w:rsidRDefault="0066396C" w:rsidP="0066396C">
      <w:pPr>
        <w:spacing w:before="120" w:after="120" w:line="240" w:lineRule="auto"/>
        <w:jc w:val="both"/>
        <w:rPr>
          <w:rFonts w:ascii="Times New Roman" w:hAnsi="Times New Roman"/>
          <w:b/>
          <w:sz w:val="26"/>
          <w:szCs w:val="20"/>
        </w:rPr>
      </w:pPr>
      <w:r w:rsidRPr="00001F6F">
        <w:rPr>
          <w:rFonts w:ascii="Times New Roman" w:hAnsi="Times New Roman"/>
          <w:b/>
          <w:sz w:val="26"/>
          <w:szCs w:val="20"/>
        </w:rPr>
        <w:t>OUTPUT: HUMB</w:t>
      </w:r>
      <w:r>
        <w:rPr>
          <w:rFonts w:ascii="Times New Roman" w:hAnsi="Times New Roman"/>
          <w:b/>
          <w:sz w:val="26"/>
          <w:szCs w:val="20"/>
        </w:rPr>
        <w:t>E</w:t>
      </w:r>
      <w:r w:rsidRPr="00001F6F">
        <w:rPr>
          <w:rFonts w:ascii="Times New Roman" w:hAnsi="Times New Roman"/>
          <w:b/>
          <w:sz w:val="26"/>
          <w:szCs w:val="20"/>
        </w:rPr>
        <w:t>RGER.OUT</w:t>
      </w:r>
    </w:p>
    <w:p w14:paraId="36685B22" w14:textId="77777777" w:rsidR="0066396C" w:rsidRPr="00001F6F" w:rsidRDefault="0066396C" w:rsidP="0066396C">
      <w:pPr>
        <w:pStyle w:val="ListParagraph"/>
        <w:numPr>
          <w:ilvl w:val="0"/>
          <w:numId w:val="2"/>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Một dòng duy nhất là số lượng bánh tối đa có thể được làm.</w:t>
      </w:r>
    </w:p>
    <w:p w14:paraId="5C7CE850"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Ví dụ:</w:t>
      </w:r>
    </w:p>
    <w:tbl>
      <w:tblPr>
        <w:tblStyle w:val="TableGrid"/>
        <w:tblW w:w="0" w:type="auto"/>
        <w:tblInd w:w="1555" w:type="dxa"/>
        <w:tblLook w:val="04A0" w:firstRow="1" w:lastRow="0" w:firstColumn="1" w:lastColumn="0" w:noHBand="0" w:noVBand="1"/>
      </w:tblPr>
      <w:tblGrid>
        <w:gridCol w:w="3189"/>
        <w:gridCol w:w="3189"/>
      </w:tblGrid>
      <w:tr w:rsidR="0066396C" w:rsidRPr="00001F6F" w14:paraId="4DF7863D" w14:textId="77777777" w:rsidTr="00FD41E8">
        <w:tc>
          <w:tcPr>
            <w:tcW w:w="3189" w:type="dxa"/>
          </w:tcPr>
          <w:p w14:paraId="3EE93169" w14:textId="77777777" w:rsidR="0066396C" w:rsidRPr="00001F6F" w:rsidRDefault="0066396C" w:rsidP="00FD41E8">
            <w:pPr>
              <w:spacing w:after="0" w:line="240" w:lineRule="auto"/>
              <w:jc w:val="both"/>
              <w:rPr>
                <w:sz w:val="26"/>
              </w:rPr>
            </w:pPr>
            <w:r w:rsidRPr="00001F6F">
              <w:rPr>
                <w:b/>
                <w:sz w:val="26"/>
              </w:rPr>
              <w:t>HUMB</w:t>
            </w:r>
            <w:r>
              <w:rPr>
                <w:b/>
                <w:sz w:val="26"/>
              </w:rPr>
              <w:t>E</w:t>
            </w:r>
            <w:r w:rsidRPr="00001F6F">
              <w:rPr>
                <w:b/>
                <w:sz w:val="26"/>
              </w:rPr>
              <w:t>RGER.INP</w:t>
            </w:r>
          </w:p>
        </w:tc>
        <w:tc>
          <w:tcPr>
            <w:tcW w:w="3189" w:type="dxa"/>
          </w:tcPr>
          <w:p w14:paraId="131955A6" w14:textId="77777777" w:rsidR="0066396C" w:rsidRPr="00001F6F" w:rsidRDefault="0066396C" w:rsidP="00FD41E8">
            <w:pPr>
              <w:spacing w:after="0" w:line="240" w:lineRule="auto"/>
              <w:jc w:val="both"/>
              <w:rPr>
                <w:sz w:val="26"/>
              </w:rPr>
            </w:pPr>
            <w:r w:rsidRPr="00001F6F">
              <w:rPr>
                <w:b/>
                <w:sz w:val="26"/>
              </w:rPr>
              <w:t>HUMB</w:t>
            </w:r>
            <w:r>
              <w:rPr>
                <w:b/>
                <w:sz w:val="26"/>
              </w:rPr>
              <w:t>E</w:t>
            </w:r>
            <w:r w:rsidRPr="00001F6F">
              <w:rPr>
                <w:b/>
                <w:sz w:val="26"/>
              </w:rPr>
              <w:t>RGER.OUT</w:t>
            </w:r>
          </w:p>
        </w:tc>
      </w:tr>
      <w:tr w:rsidR="0066396C" w:rsidRPr="00001F6F" w14:paraId="69AAD3C3" w14:textId="77777777" w:rsidTr="00FD41E8">
        <w:tc>
          <w:tcPr>
            <w:tcW w:w="3189" w:type="dxa"/>
          </w:tcPr>
          <w:p w14:paraId="2BE5B032" w14:textId="77777777" w:rsidR="0066396C" w:rsidRPr="00001F6F" w:rsidRDefault="0066396C" w:rsidP="00FD41E8">
            <w:pPr>
              <w:spacing w:after="0" w:line="240" w:lineRule="auto"/>
              <w:jc w:val="both"/>
              <w:rPr>
                <w:sz w:val="26"/>
              </w:rPr>
            </w:pPr>
            <w:r w:rsidRPr="00001F6F">
              <w:rPr>
                <w:sz w:val="26"/>
              </w:rPr>
              <w:t>BBBSSC</w:t>
            </w:r>
          </w:p>
          <w:p w14:paraId="25A5466E" w14:textId="77777777" w:rsidR="0066396C" w:rsidRPr="00001F6F" w:rsidRDefault="0066396C" w:rsidP="00FD41E8">
            <w:pPr>
              <w:spacing w:after="0" w:line="240" w:lineRule="auto"/>
              <w:jc w:val="both"/>
              <w:rPr>
                <w:sz w:val="26"/>
              </w:rPr>
            </w:pPr>
            <w:r w:rsidRPr="00001F6F">
              <w:rPr>
                <w:sz w:val="26"/>
              </w:rPr>
              <w:t>6 4 1</w:t>
            </w:r>
          </w:p>
          <w:p w14:paraId="508BC2C0" w14:textId="77777777" w:rsidR="0066396C" w:rsidRPr="00001F6F" w:rsidRDefault="0066396C" w:rsidP="00FD41E8">
            <w:pPr>
              <w:spacing w:after="0" w:line="240" w:lineRule="auto"/>
              <w:jc w:val="both"/>
              <w:rPr>
                <w:sz w:val="26"/>
              </w:rPr>
            </w:pPr>
            <w:r w:rsidRPr="00001F6F">
              <w:rPr>
                <w:sz w:val="26"/>
              </w:rPr>
              <w:t>1 2 3</w:t>
            </w:r>
          </w:p>
          <w:p w14:paraId="1CBB22F5" w14:textId="77777777" w:rsidR="0066396C" w:rsidRPr="00001F6F" w:rsidRDefault="0066396C" w:rsidP="00FD41E8">
            <w:pPr>
              <w:spacing w:after="0" w:line="240" w:lineRule="auto"/>
              <w:jc w:val="both"/>
              <w:rPr>
                <w:sz w:val="26"/>
              </w:rPr>
            </w:pPr>
            <w:r w:rsidRPr="00001F6F">
              <w:rPr>
                <w:sz w:val="26"/>
              </w:rPr>
              <w:t>4</w:t>
            </w:r>
          </w:p>
        </w:tc>
        <w:tc>
          <w:tcPr>
            <w:tcW w:w="3189" w:type="dxa"/>
          </w:tcPr>
          <w:p w14:paraId="5238D75C" w14:textId="77777777" w:rsidR="0066396C" w:rsidRPr="00001F6F" w:rsidRDefault="0066396C" w:rsidP="00FD41E8">
            <w:pPr>
              <w:spacing w:after="0" w:line="240" w:lineRule="auto"/>
              <w:jc w:val="both"/>
              <w:rPr>
                <w:sz w:val="26"/>
              </w:rPr>
            </w:pPr>
            <w:r w:rsidRPr="00001F6F">
              <w:rPr>
                <w:sz w:val="26"/>
              </w:rPr>
              <w:t>2</w:t>
            </w:r>
          </w:p>
        </w:tc>
      </w:tr>
    </w:tbl>
    <w:p w14:paraId="598ADCE5" w14:textId="77777777" w:rsidR="0066396C" w:rsidRPr="00001F6F" w:rsidRDefault="0066396C" w:rsidP="0066396C">
      <w:pPr>
        <w:jc w:val="both"/>
        <w:rPr>
          <w:rFonts w:ascii="Times New Roman" w:hAnsi="Times New Roman"/>
          <w:sz w:val="26"/>
          <w:szCs w:val="20"/>
        </w:rPr>
      </w:pPr>
      <w:r w:rsidRPr="00001F6F">
        <w:rPr>
          <w:rFonts w:ascii="Times New Roman" w:hAnsi="Times New Roman"/>
          <w:sz w:val="26"/>
          <w:szCs w:val="20"/>
        </w:rPr>
        <w:t>* Giải thích: có 4 đồng rup sẽ mua 1 miếng pho mát hết 3 đồng. Tổng cộng có 6 miếng bánh mỳ, 4 miếng xúc xích, và 2 miếng pho mát. Suy ra có thể làm được 2 chiếc bánh.</w:t>
      </w:r>
    </w:p>
    <w:p w14:paraId="2E10C478" w14:textId="1664607A" w:rsidR="008B512A" w:rsidRPr="00001F6F" w:rsidRDefault="008B512A" w:rsidP="008B512A">
      <w:pPr>
        <w:pStyle w:val="Heading1"/>
        <w:rPr>
          <w:sz w:val="30"/>
          <w:szCs w:val="30"/>
        </w:rPr>
      </w:pPr>
      <w:r>
        <w:rPr>
          <w:sz w:val="30"/>
          <w:szCs w:val="30"/>
        </w:rPr>
        <w:lastRenderedPageBreak/>
        <w:t xml:space="preserve">Bài 6. </w:t>
      </w:r>
      <w:r w:rsidRPr="00001F6F">
        <w:rPr>
          <w:sz w:val="30"/>
          <w:szCs w:val="30"/>
        </w:rPr>
        <w:t>Số</w:t>
      </w:r>
      <w:r>
        <w:rPr>
          <w:sz w:val="30"/>
          <w:szCs w:val="30"/>
        </w:rPr>
        <w:t xml:space="preserve"> K -</w:t>
      </w:r>
      <w:r w:rsidRPr="00001F6F">
        <w:rPr>
          <w:sz w:val="30"/>
          <w:szCs w:val="30"/>
        </w:rPr>
        <w:t xml:space="preserve"> ngẫu nhiên.</w:t>
      </w:r>
      <w:r w:rsidRPr="00001F6F">
        <w:rPr>
          <w:sz w:val="30"/>
          <w:szCs w:val="30"/>
        </w:rPr>
        <w:tab/>
      </w:r>
      <w:r w:rsidRPr="00001F6F">
        <w:rPr>
          <w:sz w:val="30"/>
          <w:szCs w:val="30"/>
        </w:rPr>
        <w:tab/>
      </w:r>
      <w:r w:rsidRPr="00001F6F">
        <w:rPr>
          <w:sz w:val="30"/>
          <w:szCs w:val="30"/>
        </w:rPr>
        <w:tab/>
      </w:r>
      <w:r w:rsidRPr="00001F6F">
        <w:rPr>
          <w:sz w:val="30"/>
          <w:szCs w:val="30"/>
        </w:rPr>
        <w:tab/>
        <w:t xml:space="preserve"> Tên file: RANNUM.CPP</w:t>
      </w:r>
    </w:p>
    <w:p w14:paraId="544DF547" w14:textId="77777777" w:rsidR="008B512A" w:rsidRPr="00001F6F" w:rsidRDefault="008B512A" w:rsidP="008B512A">
      <w:pPr>
        <w:spacing w:before="120" w:after="120" w:line="240" w:lineRule="auto"/>
        <w:jc w:val="both"/>
        <w:rPr>
          <w:rFonts w:ascii="Times New Roman" w:hAnsi="Times New Roman"/>
          <w:sz w:val="26"/>
          <w:szCs w:val="26"/>
        </w:rPr>
      </w:pPr>
      <w:r w:rsidRPr="00001F6F">
        <w:rPr>
          <w:rFonts w:ascii="Times New Roman" w:hAnsi="Times New Roman"/>
          <w:sz w:val="26"/>
          <w:szCs w:val="26"/>
        </w:rPr>
        <w:t>Cho dãy số nguyên a</w:t>
      </w:r>
      <w:r w:rsidRPr="00001F6F">
        <w:rPr>
          <w:rFonts w:ascii="Times New Roman" w:hAnsi="Times New Roman"/>
          <w:sz w:val="26"/>
          <w:szCs w:val="26"/>
          <w:vertAlign w:val="subscript"/>
        </w:rPr>
        <w:t>1</w:t>
      </w:r>
      <w:r w:rsidRPr="00001F6F">
        <w:rPr>
          <w:rFonts w:ascii="Times New Roman" w:hAnsi="Times New Roman"/>
          <w:sz w:val="26"/>
          <w:szCs w:val="26"/>
        </w:rPr>
        <w:t>,</w:t>
      </w:r>
      <w:r>
        <w:rPr>
          <w:rFonts w:ascii="Times New Roman" w:hAnsi="Times New Roman"/>
          <w:sz w:val="26"/>
          <w:szCs w:val="26"/>
        </w:rPr>
        <w:t xml:space="preserve"> </w:t>
      </w:r>
      <w:r w:rsidRPr="00001F6F">
        <w:rPr>
          <w:rFonts w:ascii="Times New Roman" w:hAnsi="Times New Roman"/>
          <w:sz w:val="26"/>
          <w:szCs w:val="26"/>
        </w:rPr>
        <w:t>a</w:t>
      </w:r>
      <w:r w:rsidRPr="00001F6F">
        <w:rPr>
          <w:rFonts w:ascii="Times New Roman" w:hAnsi="Times New Roman"/>
          <w:sz w:val="26"/>
          <w:szCs w:val="26"/>
          <w:vertAlign w:val="subscript"/>
        </w:rPr>
        <w:t>2</w:t>
      </w:r>
      <w:r w:rsidRPr="00001F6F">
        <w:rPr>
          <w:rFonts w:ascii="Times New Roman" w:hAnsi="Times New Roman"/>
          <w:sz w:val="26"/>
          <w:szCs w:val="26"/>
        </w:rPr>
        <w:t>,</w:t>
      </w:r>
      <w:r>
        <w:rPr>
          <w:rFonts w:ascii="Times New Roman" w:hAnsi="Times New Roman"/>
          <w:sz w:val="26"/>
          <w:szCs w:val="26"/>
        </w:rPr>
        <w:t xml:space="preserve"> </w:t>
      </w:r>
      <w:r w:rsidRPr="00001F6F">
        <w:rPr>
          <w:rFonts w:ascii="Times New Roman" w:hAnsi="Times New Roman"/>
          <w:sz w:val="26"/>
          <w:szCs w:val="26"/>
        </w:rPr>
        <w:t>..,</w:t>
      </w:r>
      <w:r>
        <w:rPr>
          <w:rFonts w:ascii="Times New Roman" w:hAnsi="Times New Roman"/>
          <w:sz w:val="26"/>
          <w:szCs w:val="26"/>
        </w:rPr>
        <w:t xml:space="preserve"> </w:t>
      </w:r>
      <w:r w:rsidRPr="00001F6F">
        <w:rPr>
          <w:rFonts w:ascii="Times New Roman" w:hAnsi="Times New Roman"/>
          <w:sz w:val="26"/>
          <w:szCs w:val="26"/>
        </w:rPr>
        <w:t>a</w:t>
      </w:r>
      <w:r w:rsidRPr="00001F6F">
        <w:rPr>
          <w:rFonts w:ascii="Times New Roman" w:hAnsi="Times New Roman"/>
          <w:sz w:val="26"/>
          <w:szCs w:val="26"/>
          <w:vertAlign w:val="subscript"/>
        </w:rPr>
        <w:t>n</w:t>
      </w:r>
      <w:r w:rsidRPr="00001F6F">
        <w:rPr>
          <w:rFonts w:ascii="Times New Roman" w:hAnsi="Times New Roman"/>
          <w:sz w:val="26"/>
          <w:szCs w:val="26"/>
        </w:rPr>
        <w:t>. Số a</w:t>
      </w:r>
      <w:r w:rsidRPr="00001F6F">
        <w:rPr>
          <w:rFonts w:ascii="Times New Roman" w:hAnsi="Times New Roman"/>
          <w:sz w:val="26"/>
          <w:szCs w:val="26"/>
          <w:vertAlign w:val="subscript"/>
        </w:rPr>
        <w:t>i</w:t>
      </w:r>
      <w:r w:rsidRPr="00001F6F">
        <w:rPr>
          <w:rFonts w:ascii="Times New Roman" w:hAnsi="Times New Roman"/>
          <w:sz w:val="26"/>
          <w:szCs w:val="26"/>
        </w:rPr>
        <w:t xml:space="preserve"> được gọi là số k</w:t>
      </w:r>
      <w:r>
        <w:rPr>
          <w:rFonts w:ascii="Times New Roman" w:hAnsi="Times New Roman"/>
          <w:sz w:val="26"/>
          <w:szCs w:val="26"/>
        </w:rPr>
        <w:t xml:space="preserve"> </w:t>
      </w:r>
      <w:r w:rsidRPr="00001F6F">
        <w:rPr>
          <w:rFonts w:ascii="Times New Roman" w:hAnsi="Times New Roman"/>
          <w:sz w:val="26"/>
          <w:szCs w:val="26"/>
        </w:rPr>
        <w:t>-</w:t>
      </w:r>
      <w:r>
        <w:rPr>
          <w:rFonts w:ascii="Times New Roman" w:hAnsi="Times New Roman"/>
          <w:sz w:val="26"/>
          <w:szCs w:val="26"/>
        </w:rPr>
        <w:t xml:space="preserve"> </w:t>
      </w:r>
      <w:r w:rsidRPr="00001F6F">
        <w:rPr>
          <w:rFonts w:ascii="Times New Roman" w:hAnsi="Times New Roman"/>
          <w:sz w:val="26"/>
          <w:szCs w:val="26"/>
        </w:rPr>
        <w:t>ngẫu nhiên của dãy nếu trong k số hạng liên tiếp bất kì của dãy đều có ít nhất một số hạng bằng a</w:t>
      </w:r>
      <w:r w:rsidRPr="00001F6F">
        <w:rPr>
          <w:rFonts w:ascii="Times New Roman" w:hAnsi="Times New Roman"/>
          <w:sz w:val="26"/>
          <w:szCs w:val="26"/>
          <w:vertAlign w:val="subscript"/>
        </w:rPr>
        <w:t>i</w:t>
      </w:r>
      <w:r w:rsidRPr="00001F6F">
        <w:rPr>
          <w:rFonts w:ascii="Times New Roman" w:hAnsi="Times New Roman"/>
          <w:sz w:val="26"/>
          <w:szCs w:val="26"/>
        </w:rPr>
        <w:t xml:space="preserve"> và k là số nguyên nhỏ nhất thỏa mãn điều kiện này.</w:t>
      </w:r>
    </w:p>
    <w:p w14:paraId="4DC77BC9" w14:textId="77777777" w:rsidR="008B512A" w:rsidRPr="00001F6F" w:rsidRDefault="008B512A" w:rsidP="008B512A">
      <w:pPr>
        <w:spacing w:before="120" w:after="120" w:line="240" w:lineRule="auto"/>
        <w:rPr>
          <w:rFonts w:ascii="Times New Roman" w:hAnsi="Times New Roman"/>
          <w:sz w:val="26"/>
          <w:szCs w:val="26"/>
        </w:rPr>
      </w:pPr>
      <w:r w:rsidRPr="00001F6F">
        <w:rPr>
          <w:rFonts w:ascii="Times New Roman" w:hAnsi="Times New Roman"/>
          <w:sz w:val="26"/>
          <w:szCs w:val="26"/>
        </w:rPr>
        <w:t>Ví dụ: Dãy 1,</w:t>
      </w:r>
      <w:r>
        <w:rPr>
          <w:rFonts w:ascii="Times New Roman" w:hAnsi="Times New Roman"/>
          <w:sz w:val="26"/>
          <w:szCs w:val="26"/>
        </w:rPr>
        <w:t xml:space="preserve"> </w:t>
      </w:r>
      <w:r w:rsidRPr="00001F6F">
        <w:rPr>
          <w:rFonts w:ascii="Times New Roman" w:hAnsi="Times New Roman"/>
          <w:sz w:val="26"/>
          <w:szCs w:val="26"/>
        </w:rPr>
        <w:t>2,</w:t>
      </w:r>
      <w:r>
        <w:rPr>
          <w:rFonts w:ascii="Times New Roman" w:hAnsi="Times New Roman"/>
          <w:sz w:val="26"/>
          <w:szCs w:val="26"/>
        </w:rPr>
        <w:t xml:space="preserve"> </w:t>
      </w:r>
      <w:r w:rsidRPr="00001F6F">
        <w:rPr>
          <w:rFonts w:ascii="Times New Roman" w:hAnsi="Times New Roman"/>
          <w:sz w:val="26"/>
          <w:szCs w:val="26"/>
        </w:rPr>
        <w:t>3,</w:t>
      </w:r>
      <w:r>
        <w:rPr>
          <w:rFonts w:ascii="Times New Roman" w:hAnsi="Times New Roman"/>
          <w:sz w:val="26"/>
          <w:szCs w:val="26"/>
        </w:rPr>
        <w:t xml:space="preserve"> </w:t>
      </w:r>
      <w:r w:rsidRPr="00001F6F">
        <w:rPr>
          <w:rFonts w:ascii="Times New Roman" w:hAnsi="Times New Roman"/>
          <w:sz w:val="26"/>
          <w:szCs w:val="26"/>
        </w:rPr>
        <w:t>1,</w:t>
      </w:r>
      <w:r>
        <w:rPr>
          <w:rFonts w:ascii="Times New Roman" w:hAnsi="Times New Roman"/>
          <w:sz w:val="26"/>
          <w:szCs w:val="26"/>
        </w:rPr>
        <w:t xml:space="preserve"> </w:t>
      </w:r>
      <w:r w:rsidRPr="00001F6F">
        <w:rPr>
          <w:rFonts w:ascii="Times New Roman" w:hAnsi="Times New Roman"/>
          <w:sz w:val="26"/>
          <w:szCs w:val="26"/>
        </w:rPr>
        <w:t>2,</w:t>
      </w:r>
      <w:r>
        <w:rPr>
          <w:rFonts w:ascii="Times New Roman" w:hAnsi="Times New Roman"/>
          <w:sz w:val="26"/>
          <w:szCs w:val="26"/>
        </w:rPr>
        <w:t xml:space="preserve"> </w:t>
      </w:r>
      <w:r w:rsidRPr="00001F6F">
        <w:rPr>
          <w:rFonts w:ascii="Times New Roman" w:hAnsi="Times New Roman"/>
          <w:sz w:val="26"/>
          <w:szCs w:val="26"/>
        </w:rPr>
        <w:t>2. Số 1 là số 3-ngẫu nhiên; số 2 là số 3-ngẫu nhiên; số 3 là số 4-ngẫu nhiên.</w:t>
      </w:r>
    </w:p>
    <w:p w14:paraId="78E4A36F" w14:textId="77777777" w:rsidR="008B512A" w:rsidRPr="00001F6F" w:rsidRDefault="008B512A" w:rsidP="008B512A">
      <w:pPr>
        <w:spacing w:before="120" w:after="120" w:line="240" w:lineRule="auto"/>
        <w:rPr>
          <w:rFonts w:ascii="Times New Roman" w:hAnsi="Times New Roman"/>
          <w:sz w:val="26"/>
          <w:szCs w:val="26"/>
        </w:rPr>
      </w:pPr>
      <w:r w:rsidRPr="00001F6F">
        <w:rPr>
          <w:rFonts w:ascii="Times New Roman" w:hAnsi="Times New Roman"/>
          <w:b/>
          <w:sz w:val="26"/>
          <w:szCs w:val="26"/>
        </w:rPr>
        <w:t>Yêu cầu:</w:t>
      </w:r>
      <w:r w:rsidRPr="00001F6F">
        <w:rPr>
          <w:rFonts w:ascii="Times New Roman" w:hAnsi="Times New Roman"/>
          <w:sz w:val="26"/>
          <w:szCs w:val="26"/>
        </w:rPr>
        <w:t xml:space="preserve"> Tìm k nhỏ nhất để trong dãy có số k – ngẫu nhiên.</w:t>
      </w:r>
    </w:p>
    <w:p w14:paraId="765EDC39" w14:textId="77777777" w:rsidR="008B512A" w:rsidRPr="00001F6F" w:rsidRDefault="008B512A" w:rsidP="008B512A">
      <w:pPr>
        <w:spacing w:before="120" w:after="120" w:line="240" w:lineRule="auto"/>
        <w:rPr>
          <w:rFonts w:ascii="Times New Roman" w:hAnsi="Times New Roman"/>
          <w:sz w:val="26"/>
          <w:szCs w:val="26"/>
        </w:rPr>
      </w:pPr>
      <w:r w:rsidRPr="00001F6F">
        <w:rPr>
          <w:rFonts w:ascii="Times New Roman" w:hAnsi="Times New Roman"/>
          <w:b/>
          <w:sz w:val="26"/>
          <w:szCs w:val="26"/>
        </w:rPr>
        <w:t xml:space="preserve">Input: </w:t>
      </w:r>
      <w:r w:rsidRPr="00001F6F">
        <w:rPr>
          <w:rFonts w:ascii="Times New Roman" w:hAnsi="Times New Roman"/>
          <w:sz w:val="26"/>
          <w:szCs w:val="26"/>
        </w:rPr>
        <w:t xml:space="preserve">Cho trong tệp văn bản </w:t>
      </w:r>
      <w:r w:rsidRPr="00001F6F">
        <w:rPr>
          <w:rFonts w:ascii="Times New Roman" w:hAnsi="Times New Roman"/>
          <w:b/>
          <w:sz w:val="26"/>
          <w:szCs w:val="26"/>
        </w:rPr>
        <w:t>RANNUM.INP</w:t>
      </w:r>
      <w:r w:rsidRPr="00001F6F">
        <w:rPr>
          <w:rFonts w:ascii="Times New Roman" w:hAnsi="Times New Roman"/>
          <w:sz w:val="26"/>
          <w:szCs w:val="26"/>
        </w:rPr>
        <w:t xml:space="preserve"> như sau:</w:t>
      </w:r>
    </w:p>
    <w:p w14:paraId="30335D23" w14:textId="77777777" w:rsidR="008B512A" w:rsidRPr="00001F6F" w:rsidRDefault="008B512A" w:rsidP="008B512A">
      <w:pPr>
        <w:numPr>
          <w:ilvl w:val="0"/>
          <w:numId w:val="4"/>
        </w:numPr>
        <w:spacing w:before="120" w:after="120" w:line="240" w:lineRule="auto"/>
        <w:rPr>
          <w:rFonts w:ascii="Times New Roman" w:hAnsi="Times New Roman"/>
          <w:sz w:val="26"/>
          <w:szCs w:val="26"/>
        </w:rPr>
      </w:pPr>
      <w:r w:rsidRPr="00001F6F">
        <w:rPr>
          <w:rFonts w:ascii="Times New Roman" w:hAnsi="Times New Roman"/>
          <w:sz w:val="26"/>
          <w:szCs w:val="26"/>
        </w:rPr>
        <w:t>Dòng đầu ghi số nguyên dương n (N&lt;=10</w:t>
      </w:r>
      <w:r w:rsidRPr="00F32622">
        <w:rPr>
          <w:rFonts w:ascii="Times New Roman" w:hAnsi="Times New Roman"/>
          <w:sz w:val="26"/>
          <w:szCs w:val="26"/>
          <w:vertAlign w:val="superscript"/>
        </w:rPr>
        <w:t>5</w:t>
      </w:r>
      <w:r w:rsidRPr="00001F6F">
        <w:rPr>
          <w:rFonts w:ascii="Times New Roman" w:hAnsi="Times New Roman"/>
          <w:sz w:val="26"/>
          <w:szCs w:val="26"/>
        </w:rPr>
        <w:t>)</w:t>
      </w:r>
    </w:p>
    <w:p w14:paraId="3D88C6E1" w14:textId="77777777" w:rsidR="008B512A" w:rsidRPr="00001F6F" w:rsidRDefault="008B512A" w:rsidP="008B512A">
      <w:pPr>
        <w:numPr>
          <w:ilvl w:val="0"/>
          <w:numId w:val="4"/>
        </w:numPr>
        <w:spacing w:before="120" w:after="120" w:line="240" w:lineRule="auto"/>
        <w:rPr>
          <w:rFonts w:ascii="Times New Roman" w:hAnsi="Times New Roman"/>
          <w:sz w:val="26"/>
          <w:szCs w:val="26"/>
        </w:rPr>
      </w:pPr>
      <w:r w:rsidRPr="00001F6F">
        <w:rPr>
          <w:rFonts w:ascii="Times New Roman" w:hAnsi="Times New Roman"/>
          <w:sz w:val="26"/>
          <w:szCs w:val="26"/>
        </w:rPr>
        <w:t>Dòng thứ 2 ghi n số nguyên a</w:t>
      </w:r>
      <w:r w:rsidRPr="00001F6F">
        <w:rPr>
          <w:rFonts w:ascii="Times New Roman" w:hAnsi="Times New Roman"/>
          <w:sz w:val="26"/>
          <w:szCs w:val="26"/>
          <w:vertAlign w:val="subscript"/>
        </w:rPr>
        <w:t>1</w:t>
      </w:r>
      <w:r w:rsidRPr="00001F6F">
        <w:rPr>
          <w:rFonts w:ascii="Times New Roman" w:hAnsi="Times New Roman"/>
          <w:sz w:val="26"/>
          <w:szCs w:val="26"/>
        </w:rPr>
        <w:t>,</w:t>
      </w:r>
      <w:r>
        <w:rPr>
          <w:rFonts w:ascii="Times New Roman" w:hAnsi="Times New Roman"/>
          <w:sz w:val="26"/>
          <w:szCs w:val="26"/>
        </w:rPr>
        <w:t xml:space="preserve"> </w:t>
      </w:r>
      <w:r w:rsidRPr="00001F6F">
        <w:rPr>
          <w:rFonts w:ascii="Times New Roman" w:hAnsi="Times New Roman"/>
          <w:sz w:val="26"/>
          <w:szCs w:val="26"/>
        </w:rPr>
        <w:t>a</w:t>
      </w:r>
      <w:r w:rsidRPr="00001F6F">
        <w:rPr>
          <w:rFonts w:ascii="Times New Roman" w:hAnsi="Times New Roman"/>
          <w:sz w:val="26"/>
          <w:szCs w:val="26"/>
          <w:vertAlign w:val="subscript"/>
        </w:rPr>
        <w:t>2</w:t>
      </w:r>
      <w:r w:rsidRPr="00001F6F">
        <w:rPr>
          <w:rFonts w:ascii="Times New Roman" w:hAnsi="Times New Roman"/>
          <w:sz w:val="26"/>
          <w:szCs w:val="26"/>
        </w:rPr>
        <w:t>,</w:t>
      </w:r>
      <w:r>
        <w:rPr>
          <w:rFonts w:ascii="Times New Roman" w:hAnsi="Times New Roman"/>
          <w:sz w:val="26"/>
          <w:szCs w:val="26"/>
        </w:rPr>
        <w:t xml:space="preserve"> .</w:t>
      </w:r>
      <w:r w:rsidRPr="00001F6F">
        <w:rPr>
          <w:rFonts w:ascii="Times New Roman" w:hAnsi="Times New Roman"/>
          <w:sz w:val="26"/>
          <w:szCs w:val="26"/>
        </w:rPr>
        <w:t>..</w:t>
      </w:r>
      <w:r>
        <w:rPr>
          <w:rFonts w:ascii="Times New Roman" w:hAnsi="Times New Roman"/>
          <w:sz w:val="26"/>
          <w:szCs w:val="26"/>
        </w:rPr>
        <w:t xml:space="preserve">, </w:t>
      </w:r>
      <w:r w:rsidRPr="00001F6F">
        <w:rPr>
          <w:rFonts w:ascii="Times New Roman" w:hAnsi="Times New Roman"/>
          <w:sz w:val="26"/>
          <w:szCs w:val="26"/>
        </w:rPr>
        <w:t>a</w:t>
      </w:r>
      <w:r w:rsidRPr="00001F6F">
        <w:rPr>
          <w:rFonts w:ascii="Times New Roman" w:hAnsi="Times New Roman"/>
          <w:sz w:val="26"/>
          <w:szCs w:val="26"/>
          <w:vertAlign w:val="subscript"/>
        </w:rPr>
        <w:t>n</w:t>
      </w:r>
      <w:r w:rsidRPr="00001F6F">
        <w:rPr>
          <w:rFonts w:ascii="Times New Roman" w:hAnsi="Times New Roman"/>
          <w:sz w:val="26"/>
          <w:szCs w:val="26"/>
        </w:rPr>
        <w:t>.(|a</w:t>
      </w:r>
      <w:r w:rsidRPr="00001F6F">
        <w:rPr>
          <w:rFonts w:ascii="Times New Roman" w:hAnsi="Times New Roman"/>
          <w:sz w:val="26"/>
          <w:szCs w:val="26"/>
          <w:vertAlign w:val="subscript"/>
        </w:rPr>
        <w:t>i</w:t>
      </w:r>
      <w:r w:rsidRPr="00001F6F">
        <w:rPr>
          <w:rFonts w:ascii="Times New Roman" w:hAnsi="Times New Roman"/>
          <w:sz w:val="26"/>
          <w:szCs w:val="26"/>
        </w:rPr>
        <w:t>|&lt;=10</w:t>
      </w:r>
      <w:r w:rsidRPr="00F32622">
        <w:rPr>
          <w:rFonts w:ascii="Times New Roman" w:hAnsi="Times New Roman"/>
          <w:sz w:val="26"/>
          <w:szCs w:val="26"/>
          <w:vertAlign w:val="superscript"/>
        </w:rPr>
        <w:t>3</w:t>
      </w:r>
      <w:r w:rsidRPr="00001F6F">
        <w:rPr>
          <w:rFonts w:ascii="Times New Roman" w:hAnsi="Times New Roman"/>
          <w:sz w:val="26"/>
          <w:szCs w:val="26"/>
        </w:rPr>
        <w:t>).</w:t>
      </w:r>
    </w:p>
    <w:p w14:paraId="4342844C" w14:textId="77777777" w:rsidR="008B512A" w:rsidRPr="00001F6F" w:rsidRDefault="008B512A" w:rsidP="008B512A">
      <w:pPr>
        <w:spacing w:before="120" w:after="120" w:line="240" w:lineRule="auto"/>
        <w:jc w:val="both"/>
        <w:rPr>
          <w:rFonts w:ascii="Times New Roman" w:hAnsi="Times New Roman"/>
          <w:sz w:val="26"/>
          <w:szCs w:val="26"/>
        </w:rPr>
      </w:pPr>
      <w:r w:rsidRPr="00001F6F">
        <w:rPr>
          <w:rFonts w:ascii="Times New Roman" w:hAnsi="Times New Roman"/>
          <w:b/>
          <w:sz w:val="26"/>
          <w:szCs w:val="26"/>
        </w:rPr>
        <w:t xml:space="preserve">Output: </w:t>
      </w:r>
      <w:r w:rsidRPr="00001F6F">
        <w:rPr>
          <w:rFonts w:ascii="Times New Roman" w:hAnsi="Times New Roman"/>
          <w:sz w:val="26"/>
          <w:szCs w:val="26"/>
        </w:rPr>
        <w:t>Ghi trong tệp văn bản RANNUM.OUT gồm một số k tìm được thỏa mãn yêu cầu bài toán.</w:t>
      </w:r>
    </w:p>
    <w:p w14:paraId="69DA3A4A" w14:textId="77777777" w:rsidR="008B512A" w:rsidRPr="00001F6F" w:rsidRDefault="008B512A" w:rsidP="008B51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rPr>
          <w:rFonts w:ascii="Times New Roman" w:hAnsi="Times New Roman" w:cs="Times New Roman"/>
          <w:sz w:val="26"/>
          <w:szCs w:val="26"/>
        </w:rPr>
      </w:pPr>
      <w:r w:rsidRPr="00001F6F">
        <w:rPr>
          <w:rFonts w:ascii="Times New Roman" w:hAnsi="Times New Roman" w:cs="Times New Roman"/>
          <w:sz w:val="26"/>
          <w:szCs w:val="26"/>
        </w:rPr>
        <w:t>Ví dụ:</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3510"/>
      </w:tblGrid>
      <w:tr w:rsidR="008B512A" w:rsidRPr="00001F6F" w14:paraId="090802DA" w14:textId="77777777" w:rsidTr="006A122A">
        <w:tc>
          <w:tcPr>
            <w:tcW w:w="3870" w:type="dxa"/>
            <w:tcBorders>
              <w:top w:val="single" w:sz="4" w:space="0" w:color="auto"/>
              <w:left w:val="single" w:sz="4" w:space="0" w:color="auto"/>
              <w:bottom w:val="single" w:sz="4" w:space="0" w:color="auto"/>
              <w:right w:val="single" w:sz="4" w:space="0" w:color="auto"/>
            </w:tcBorders>
            <w:shd w:val="clear" w:color="auto" w:fill="auto"/>
          </w:tcPr>
          <w:p w14:paraId="73FB0B30" w14:textId="77777777" w:rsidR="008B512A" w:rsidRPr="00001F6F" w:rsidRDefault="008B512A" w:rsidP="006A12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sz w:val="26"/>
                <w:szCs w:val="26"/>
              </w:rPr>
            </w:pPr>
            <w:r w:rsidRPr="00001F6F">
              <w:rPr>
                <w:rFonts w:ascii="Times New Roman" w:hAnsi="Times New Roman" w:cs="Times New Roman"/>
                <w:b/>
                <w:bCs/>
                <w:sz w:val="26"/>
                <w:szCs w:val="26"/>
              </w:rPr>
              <w:t>RANNUM.INP</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0E91645" w14:textId="77777777" w:rsidR="008B512A" w:rsidRPr="00001F6F" w:rsidRDefault="008B512A" w:rsidP="006A12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sz w:val="26"/>
                <w:szCs w:val="26"/>
              </w:rPr>
            </w:pPr>
            <w:r w:rsidRPr="00001F6F">
              <w:rPr>
                <w:rFonts w:ascii="Times New Roman" w:hAnsi="Times New Roman" w:cs="Times New Roman"/>
                <w:b/>
                <w:bCs/>
                <w:sz w:val="26"/>
                <w:szCs w:val="26"/>
              </w:rPr>
              <w:t>RANNUM.OUT</w:t>
            </w:r>
          </w:p>
        </w:tc>
      </w:tr>
      <w:tr w:rsidR="008B512A" w:rsidRPr="00001F6F" w14:paraId="41ABC35A" w14:textId="77777777" w:rsidTr="006A122A">
        <w:tc>
          <w:tcPr>
            <w:tcW w:w="3870" w:type="dxa"/>
            <w:tcBorders>
              <w:top w:val="single" w:sz="4" w:space="0" w:color="auto"/>
              <w:left w:val="single" w:sz="4" w:space="0" w:color="auto"/>
              <w:bottom w:val="single" w:sz="4" w:space="0" w:color="auto"/>
              <w:right w:val="single" w:sz="4" w:space="0" w:color="auto"/>
            </w:tcBorders>
            <w:shd w:val="clear" w:color="auto" w:fill="auto"/>
          </w:tcPr>
          <w:p w14:paraId="13621800" w14:textId="77777777" w:rsidR="008B512A" w:rsidRPr="00001F6F" w:rsidRDefault="008B512A" w:rsidP="006A12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6"/>
                <w:szCs w:val="26"/>
              </w:rPr>
            </w:pPr>
            <w:r w:rsidRPr="00001F6F">
              <w:rPr>
                <w:rFonts w:ascii="Times New Roman" w:hAnsi="Times New Roman" w:cs="Times New Roman"/>
                <w:sz w:val="26"/>
                <w:szCs w:val="26"/>
              </w:rPr>
              <w:t>6</w:t>
            </w:r>
          </w:p>
          <w:p w14:paraId="353F7CD3" w14:textId="5F9184F1" w:rsidR="008B512A" w:rsidRPr="00001F6F" w:rsidRDefault="008B512A" w:rsidP="008B512A">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6"/>
                <w:szCs w:val="26"/>
              </w:rPr>
            </w:pPr>
            <w:r w:rsidRPr="00001F6F">
              <w:rPr>
                <w:rFonts w:ascii="Times New Roman" w:hAnsi="Times New Roman" w:cs="Times New Roman"/>
                <w:sz w:val="26"/>
                <w:szCs w:val="26"/>
              </w:rPr>
              <w:t>2 3 1 2 2</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A46B0D" w14:textId="77777777" w:rsidR="008B512A" w:rsidRPr="00001F6F" w:rsidRDefault="008B512A" w:rsidP="006A12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6"/>
                <w:szCs w:val="26"/>
              </w:rPr>
            </w:pPr>
            <w:r w:rsidRPr="00001F6F">
              <w:rPr>
                <w:rFonts w:ascii="Times New Roman" w:hAnsi="Times New Roman" w:cs="Times New Roman"/>
                <w:sz w:val="26"/>
                <w:szCs w:val="26"/>
              </w:rPr>
              <w:t>3</w:t>
            </w:r>
          </w:p>
        </w:tc>
      </w:tr>
    </w:tbl>
    <w:p w14:paraId="75722BF5" w14:textId="262A1338" w:rsidR="008B512A" w:rsidRPr="00001F6F" w:rsidRDefault="008B512A" w:rsidP="008B512A">
      <w:pPr>
        <w:pStyle w:val="Heading1"/>
        <w:rPr>
          <w:sz w:val="30"/>
          <w:szCs w:val="30"/>
        </w:rPr>
      </w:pPr>
      <w:bookmarkStart w:id="0" w:name="_Toc295686140"/>
      <w:r>
        <w:rPr>
          <w:sz w:val="30"/>
          <w:szCs w:val="30"/>
        </w:rPr>
        <w:t xml:space="preserve">Bài 7. </w:t>
      </w:r>
      <w:r w:rsidRPr="00001F6F">
        <w:rPr>
          <w:sz w:val="30"/>
          <w:szCs w:val="30"/>
        </w:rPr>
        <w:t xml:space="preserve">Đếm tam giác. </w:t>
      </w:r>
      <w:r w:rsidRPr="00001F6F">
        <w:rPr>
          <w:sz w:val="30"/>
          <w:szCs w:val="30"/>
        </w:rPr>
        <w:tab/>
      </w:r>
      <w:r w:rsidRPr="00001F6F">
        <w:rPr>
          <w:sz w:val="30"/>
          <w:szCs w:val="30"/>
        </w:rPr>
        <w:tab/>
      </w:r>
      <w:r w:rsidRPr="00001F6F">
        <w:rPr>
          <w:sz w:val="30"/>
          <w:szCs w:val="30"/>
        </w:rPr>
        <w:tab/>
      </w:r>
      <w:r w:rsidRPr="00001F6F">
        <w:rPr>
          <w:sz w:val="30"/>
          <w:szCs w:val="30"/>
        </w:rPr>
        <w:tab/>
        <w:t>Tên file: TRIANGLE.</w:t>
      </w:r>
      <w:bookmarkEnd w:id="0"/>
      <w:r w:rsidRPr="00001F6F">
        <w:rPr>
          <w:sz w:val="30"/>
          <w:szCs w:val="30"/>
        </w:rPr>
        <w:t>CPP</w:t>
      </w:r>
    </w:p>
    <w:p w14:paraId="380D5528" w14:textId="77777777" w:rsidR="008B512A" w:rsidRPr="00001F6F" w:rsidRDefault="008B512A" w:rsidP="008B512A">
      <w:pPr>
        <w:spacing w:before="120" w:after="120" w:line="240" w:lineRule="auto"/>
        <w:jc w:val="both"/>
        <w:rPr>
          <w:rFonts w:ascii="Times New Roman" w:hAnsi="Times New Roman"/>
          <w:sz w:val="26"/>
          <w:szCs w:val="26"/>
        </w:rPr>
      </w:pPr>
      <w:r w:rsidRPr="00001F6F">
        <w:rPr>
          <w:rFonts w:ascii="Times New Roman" w:hAnsi="Times New Roman"/>
          <w:sz w:val="26"/>
          <w:szCs w:val="26"/>
        </w:rPr>
        <w:t>Cho 3 dãy số dương A, B, C cùng có N phần tử. Hãy đếm xem có bao nhiêu bộ 3 số A[i], B[j] và C[k] mà 3 số này là 3 cạnh của 1 tam giác.</w:t>
      </w:r>
    </w:p>
    <w:p w14:paraId="7288C2CF" w14:textId="77777777" w:rsidR="008B512A" w:rsidRPr="00001F6F" w:rsidRDefault="008B512A" w:rsidP="008B512A">
      <w:pPr>
        <w:spacing w:before="120" w:after="120" w:line="240" w:lineRule="auto"/>
        <w:jc w:val="both"/>
        <w:rPr>
          <w:rFonts w:ascii="Times New Roman" w:hAnsi="Times New Roman"/>
          <w:sz w:val="26"/>
          <w:szCs w:val="26"/>
        </w:rPr>
      </w:pPr>
      <w:r w:rsidRPr="00001F6F">
        <w:rPr>
          <w:rFonts w:ascii="Times New Roman" w:hAnsi="Times New Roman"/>
          <w:b/>
          <w:bCs/>
          <w:sz w:val="26"/>
          <w:szCs w:val="26"/>
        </w:rPr>
        <w:t>Dữ liệu vào:</w:t>
      </w:r>
      <w:r w:rsidRPr="00001F6F">
        <w:rPr>
          <w:rFonts w:ascii="Times New Roman" w:hAnsi="Times New Roman"/>
          <w:sz w:val="26"/>
          <w:szCs w:val="26"/>
        </w:rPr>
        <w:t xml:space="preserve"> từ file TRIANGLE.INP với cấu trúc:</w:t>
      </w:r>
    </w:p>
    <w:p w14:paraId="03A672E4" w14:textId="77777777" w:rsidR="008B512A" w:rsidRPr="00001F6F" w:rsidRDefault="008B512A" w:rsidP="008B512A">
      <w:pPr>
        <w:numPr>
          <w:ilvl w:val="0"/>
          <w:numId w:val="5"/>
        </w:numPr>
        <w:spacing w:before="120" w:after="120" w:line="240" w:lineRule="auto"/>
        <w:jc w:val="both"/>
        <w:rPr>
          <w:rFonts w:ascii="Times New Roman" w:hAnsi="Times New Roman"/>
          <w:sz w:val="26"/>
          <w:szCs w:val="26"/>
          <w:lang w:val="pt-BR"/>
        </w:rPr>
      </w:pPr>
      <w:r w:rsidRPr="00001F6F">
        <w:rPr>
          <w:rFonts w:ascii="Times New Roman" w:hAnsi="Times New Roman"/>
          <w:sz w:val="26"/>
          <w:szCs w:val="26"/>
          <w:lang w:val="pt-BR"/>
        </w:rPr>
        <w:t>Dòng đầu chứa số nguyên n (n &lt;= 1000)</w:t>
      </w:r>
    </w:p>
    <w:p w14:paraId="239259B0" w14:textId="77777777" w:rsidR="008B512A" w:rsidRPr="00001F6F" w:rsidRDefault="008B512A" w:rsidP="008B512A">
      <w:pPr>
        <w:numPr>
          <w:ilvl w:val="0"/>
          <w:numId w:val="5"/>
        </w:numPr>
        <w:spacing w:before="120" w:after="120" w:line="240" w:lineRule="auto"/>
        <w:jc w:val="both"/>
        <w:rPr>
          <w:rFonts w:ascii="Times New Roman" w:hAnsi="Times New Roman"/>
          <w:sz w:val="26"/>
          <w:szCs w:val="26"/>
        </w:rPr>
      </w:pPr>
      <w:r w:rsidRPr="00001F6F">
        <w:rPr>
          <w:rFonts w:ascii="Times New Roman" w:hAnsi="Times New Roman"/>
          <w:sz w:val="26"/>
          <w:szCs w:val="26"/>
        </w:rPr>
        <w:t>Dòng thứ hai chứa các số A1, A2, ..., An.</w:t>
      </w:r>
    </w:p>
    <w:p w14:paraId="40878C01" w14:textId="77777777" w:rsidR="008B512A" w:rsidRPr="00001F6F" w:rsidRDefault="008B512A" w:rsidP="008B512A">
      <w:pPr>
        <w:numPr>
          <w:ilvl w:val="0"/>
          <w:numId w:val="5"/>
        </w:numPr>
        <w:spacing w:before="120" w:after="120" w:line="240" w:lineRule="auto"/>
        <w:jc w:val="both"/>
        <w:rPr>
          <w:rFonts w:ascii="Times New Roman" w:hAnsi="Times New Roman"/>
          <w:sz w:val="26"/>
          <w:szCs w:val="26"/>
        </w:rPr>
      </w:pPr>
      <w:r w:rsidRPr="00001F6F">
        <w:rPr>
          <w:rFonts w:ascii="Times New Roman" w:hAnsi="Times New Roman"/>
          <w:sz w:val="26"/>
          <w:szCs w:val="26"/>
        </w:rPr>
        <w:t>Dòng thứ ba chứa các số B1, B2, ..., Bn.</w:t>
      </w:r>
    </w:p>
    <w:p w14:paraId="2B12DEC0" w14:textId="77777777" w:rsidR="008B512A" w:rsidRPr="00001F6F" w:rsidRDefault="008B512A" w:rsidP="008B512A">
      <w:pPr>
        <w:numPr>
          <w:ilvl w:val="0"/>
          <w:numId w:val="5"/>
        </w:numPr>
        <w:spacing w:before="120" w:after="120" w:line="240" w:lineRule="auto"/>
        <w:jc w:val="both"/>
        <w:rPr>
          <w:rFonts w:ascii="Times New Roman" w:hAnsi="Times New Roman"/>
          <w:sz w:val="26"/>
          <w:szCs w:val="26"/>
        </w:rPr>
      </w:pPr>
      <w:r w:rsidRPr="00001F6F">
        <w:rPr>
          <w:rFonts w:ascii="Times New Roman" w:hAnsi="Times New Roman"/>
          <w:sz w:val="26"/>
          <w:szCs w:val="26"/>
        </w:rPr>
        <w:t>Dòng thứ tư chứa các số C1, C2, ..., Cn.</w:t>
      </w:r>
    </w:p>
    <w:p w14:paraId="0DF8442B" w14:textId="77777777" w:rsidR="008B512A" w:rsidRPr="00001F6F" w:rsidRDefault="008B512A" w:rsidP="008B512A">
      <w:pPr>
        <w:spacing w:before="120" w:after="120" w:line="240" w:lineRule="auto"/>
        <w:jc w:val="both"/>
        <w:rPr>
          <w:rFonts w:ascii="Times New Roman" w:hAnsi="Times New Roman"/>
          <w:sz w:val="26"/>
          <w:szCs w:val="26"/>
        </w:rPr>
      </w:pPr>
      <w:r w:rsidRPr="00001F6F">
        <w:rPr>
          <w:rFonts w:ascii="Times New Roman" w:hAnsi="Times New Roman"/>
          <w:sz w:val="26"/>
          <w:szCs w:val="26"/>
        </w:rPr>
        <w:t>Các số ai, bi, ci đều không vượt quá 10</w:t>
      </w:r>
      <w:r w:rsidRPr="00001F6F">
        <w:rPr>
          <w:rFonts w:ascii="Times New Roman" w:hAnsi="Times New Roman"/>
          <w:sz w:val="26"/>
          <w:szCs w:val="26"/>
          <w:vertAlign w:val="superscript"/>
        </w:rPr>
        <w:t>4</w:t>
      </w:r>
      <w:r w:rsidRPr="00001F6F">
        <w:rPr>
          <w:rFonts w:ascii="Times New Roman" w:hAnsi="Times New Roman"/>
          <w:sz w:val="26"/>
          <w:szCs w:val="26"/>
        </w:rPr>
        <w:t xml:space="preserve"> và được ghi cách nhau bởi dấu cách.</w:t>
      </w:r>
    </w:p>
    <w:p w14:paraId="085BE5FD" w14:textId="77777777" w:rsidR="008B512A" w:rsidRPr="00001F6F" w:rsidRDefault="008B512A" w:rsidP="008B512A">
      <w:pPr>
        <w:spacing w:before="120" w:after="120" w:line="240" w:lineRule="auto"/>
        <w:jc w:val="both"/>
        <w:rPr>
          <w:rFonts w:ascii="Times New Roman" w:hAnsi="Times New Roman"/>
          <w:sz w:val="26"/>
          <w:szCs w:val="26"/>
        </w:rPr>
      </w:pPr>
      <w:r w:rsidRPr="00001F6F">
        <w:rPr>
          <w:rFonts w:ascii="Times New Roman" w:hAnsi="Times New Roman"/>
          <w:b/>
          <w:bCs/>
          <w:sz w:val="26"/>
          <w:szCs w:val="26"/>
        </w:rPr>
        <w:t>Dữ liệu ra:</w:t>
      </w:r>
      <w:r w:rsidRPr="00001F6F">
        <w:rPr>
          <w:rFonts w:ascii="Times New Roman" w:hAnsi="Times New Roman"/>
          <w:sz w:val="26"/>
          <w:szCs w:val="26"/>
        </w:rPr>
        <w:t xml:space="preserve"> file văn bản TRIANGLE.OUT gồm một số S duy nhất là số lượng bộ ba số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2089"/>
        <w:gridCol w:w="708"/>
        <w:gridCol w:w="2089"/>
        <w:gridCol w:w="2089"/>
      </w:tblGrid>
      <w:tr w:rsidR="008B512A" w:rsidRPr="00001F6F" w14:paraId="051DA642" w14:textId="77777777" w:rsidTr="006A122A">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14:paraId="4892CF82" w14:textId="77777777" w:rsidR="008B512A" w:rsidRPr="00001F6F" w:rsidRDefault="008B512A" w:rsidP="006A122A">
            <w:pPr>
              <w:spacing w:after="0" w:line="240" w:lineRule="auto"/>
              <w:jc w:val="center"/>
              <w:rPr>
                <w:rFonts w:ascii="Courier New" w:eastAsia="Times New Roman" w:hAnsi="Courier New" w:cs="Courier New"/>
                <w:b/>
                <w:bCs/>
                <w:sz w:val="26"/>
                <w:szCs w:val="26"/>
              </w:rPr>
            </w:pPr>
            <w:r w:rsidRPr="00001F6F">
              <w:rPr>
                <w:rFonts w:ascii="Courier New" w:eastAsia="Times New Roman" w:hAnsi="Courier New" w:cs="Courier New"/>
                <w:b/>
                <w:bCs/>
                <w:sz w:val="26"/>
                <w:szCs w:val="26"/>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32F9BB2" w14:textId="77777777" w:rsidR="008B512A" w:rsidRPr="00001F6F" w:rsidRDefault="008B512A" w:rsidP="006A122A">
            <w:pPr>
              <w:spacing w:after="0" w:line="240" w:lineRule="auto"/>
              <w:jc w:val="center"/>
              <w:rPr>
                <w:rFonts w:ascii="Courier New" w:eastAsia="Times New Roman" w:hAnsi="Courier New" w:cs="Courier New"/>
                <w:b/>
                <w:bCs/>
                <w:sz w:val="26"/>
                <w:szCs w:val="26"/>
              </w:rPr>
            </w:pPr>
            <w:r w:rsidRPr="00001F6F">
              <w:rPr>
                <w:rFonts w:ascii="Courier New" w:eastAsia="Times New Roman" w:hAnsi="Courier New" w:cs="Courier New"/>
                <w:b/>
                <w:bCs/>
                <w:sz w:val="26"/>
                <w:szCs w:val="26"/>
              </w:rPr>
              <w:t>TRIANGLE.OUT</w:t>
            </w:r>
          </w:p>
        </w:tc>
        <w:tc>
          <w:tcPr>
            <w:tcW w:w="708" w:type="dxa"/>
            <w:tcBorders>
              <w:top w:val="nil"/>
              <w:left w:val="single" w:sz="4" w:space="0" w:color="auto"/>
              <w:bottom w:val="nil"/>
              <w:right w:val="single" w:sz="4" w:space="0" w:color="auto"/>
            </w:tcBorders>
            <w:shd w:val="clear" w:color="auto" w:fill="auto"/>
          </w:tcPr>
          <w:p w14:paraId="1474E3F8" w14:textId="77777777" w:rsidR="008B512A" w:rsidRPr="00001F6F" w:rsidRDefault="008B512A" w:rsidP="006A122A">
            <w:pPr>
              <w:spacing w:after="0" w:line="240" w:lineRule="auto"/>
              <w:jc w:val="center"/>
              <w:rPr>
                <w:rFonts w:ascii="Courier New" w:eastAsia="Times New Roman" w:hAnsi="Courier New" w:cs="Courier New"/>
                <w:b/>
                <w:bCs/>
                <w:sz w:val="26"/>
                <w:szCs w:val="26"/>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35A4E93" w14:textId="77777777" w:rsidR="008B512A" w:rsidRPr="00001F6F" w:rsidRDefault="008B512A" w:rsidP="006A122A">
            <w:pPr>
              <w:spacing w:after="0" w:line="240" w:lineRule="auto"/>
              <w:jc w:val="center"/>
              <w:rPr>
                <w:rFonts w:ascii="Courier New" w:eastAsia="Times New Roman" w:hAnsi="Courier New" w:cs="Courier New"/>
                <w:b/>
                <w:bCs/>
                <w:sz w:val="26"/>
                <w:szCs w:val="26"/>
              </w:rPr>
            </w:pPr>
            <w:r w:rsidRPr="00001F6F">
              <w:rPr>
                <w:rFonts w:ascii="Courier New" w:eastAsia="Times New Roman" w:hAnsi="Courier New" w:cs="Courier New"/>
                <w:b/>
                <w:bCs/>
                <w:sz w:val="26"/>
                <w:szCs w:val="26"/>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A85410F" w14:textId="77777777" w:rsidR="008B512A" w:rsidRPr="00001F6F" w:rsidRDefault="008B512A" w:rsidP="006A122A">
            <w:pPr>
              <w:spacing w:after="0" w:line="240" w:lineRule="auto"/>
              <w:jc w:val="center"/>
              <w:rPr>
                <w:rFonts w:ascii="Courier New" w:eastAsia="Times New Roman" w:hAnsi="Courier New" w:cs="Courier New"/>
                <w:b/>
                <w:bCs/>
                <w:sz w:val="26"/>
                <w:szCs w:val="26"/>
              </w:rPr>
            </w:pPr>
            <w:r w:rsidRPr="00001F6F">
              <w:rPr>
                <w:rFonts w:ascii="Courier New" w:eastAsia="Times New Roman" w:hAnsi="Courier New" w:cs="Courier New"/>
                <w:b/>
                <w:bCs/>
                <w:sz w:val="26"/>
                <w:szCs w:val="26"/>
              </w:rPr>
              <w:t>TRIANGLE.OUT</w:t>
            </w:r>
          </w:p>
        </w:tc>
      </w:tr>
      <w:tr w:rsidR="008B512A" w:rsidRPr="00001F6F" w14:paraId="2C17F07A" w14:textId="77777777" w:rsidTr="006A122A">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14:paraId="5D7FE23B"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2</w:t>
            </w:r>
          </w:p>
          <w:p w14:paraId="0E16CA60"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2 3</w:t>
            </w:r>
          </w:p>
          <w:p w14:paraId="1B5E8FA8"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3 1</w:t>
            </w:r>
          </w:p>
          <w:p w14:paraId="15B9DE26"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4 7</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68C2189"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2</w:t>
            </w:r>
          </w:p>
        </w:tc>
        <w:tc>
          <w:tcPr>
            <w:tcW w:w="708" w:type="dxa"/>
            <w:tcBorders>
              <w:top w:val="nil"/>
              <w:left w:val="single" w:sz="4" w:space="0" w:color="auto"/>
              <w:bottom w:val="nil"/>
              <w:right w:val="single" w:sz="4" w:space="0" w:color="auto"/>
            </w:tcBorders>
            <w:shd w:val="clear" w:color="auto" w:fill="auto"/>
          </w:tcPr>
          <w:p w14:paraId="18EF546C" w14:textId="77777777" w:rsidR="008B512A" w:rsidRPr="00001F6F" w:rsidRDefault="008B512A" w:rsidP="006A122A">
            <w:pPr>
              <w:spacing w:after="0" w:line="240" w:lineRule="auto"/>
              <w:jc w:val="center"/>
              <w:rPr>
                <w:rFonts w:ascii="Courier New" w:eastAsia="Times New Roman" w:hAnsi="Courier New" w:cs="Courier New"/>
                <w:sz w:val="26"/>
                <w:szCs w:val="26"/>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8669EF"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3</w:t>
            </w:r>
          </w:p>
          <w:p w14:paraId="2F9AC03B"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2 3 1</w:t>
            </w:r>
          </w:p>
          <w:p w14:paraId="5ECD5912"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4 4 9</w:t>
            </w:r>
          </w:p>
          <w:p w14:paraId="06DEE5E1" w14:textId="0B9D4ED7" w:rsidR="008B512A" w:rsidRPr="008B512A" w:rsidRDefault="008B512A" w:rsidP="008B512A">
            <w:pPr>
              <w:pStyle w:val="ListParagraph"/>
              <w:numPr>
                <w:ilvl w:val="0"/>
                <w:numId w:val="8"/>
              </w:numPr>
              <w:spacing w:after="0" w:line="240" w:lineRule="auto"/>
              <w:rPr>
                <w:rFonts w:ascii="Courier New" w:eastAsia="Times New Roman" w:hAnsi="Courier New" w:cs="Courier New"/>
                <w:sz w:val="26"/>
                <w:szCs w:val="26"/>
              </w:rPr>
            </w:pPr>
            <w:r w:rsidRPr="008B512A">
              <w:rPr>
                <w:rFonts w:ascii="Courier New" w:eastAsia="Times New Roman" w:hAnsi="Courier New" w:cs="Courier New"/>
                <w:sz w:val="26"/>
                <w:szCs w:val="26"/>
              </w:rPr>
              <w:t>5 2</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259027" w14:textId="77777777" w:rsidR="008B512A" w:rsidRPr="00001F6F" w:rsidRDefault="008B512A" w:rsidP="006A122A">
            <w:pPr>
              <w:spacing w:after="0" w:line="240" w:lineRule="auto"/>
              <w:rPr>
                <w:rFonts w:ascii="Courier New" w:eastAsia="Times New Roman" w:hAnsi="Courier New" w:cs="Courier New"/>
                <w:sz w:val="26"/>
                <w:szCs w:val="26"/>
              </w:rPr>
            </w:pPr>
            <w:r w:rsidRPr="00001F6F">
              <w:rPr>
                <w:rFonts w:ascii="Courier New" w:eastAsia="Times New Roman" w:hAnsi="Courier New" w:cs="Courier New"/>
                <w:sz w:val="26"/>
                <w:szCs w:val="26"/>
              </w:rPr>
              <w:t>8</w:t>
            </w:r>
          </w:p>
        </w:tc>
      </w:tr>
    </w:tbl>
    <w:p w14:paraId="2D7136AA" w14:textId="77777777" w:rsidR="008B512A" w:rsidRPr="00001F6F" w:rsidRDefault="008B512A" w:rsidP="008B512A">
      <w:pPr>
        <w:rPr>
          <w:sz w:val="20"/>
          <w:szCs w:val="20"/>
        </w:rPr>
      </w:pPr>
    </w:p>
    <w:p w14:paraId="6B4AD007" w14:textId="2EC0786F" w:rsidR="008B512A" w:rsidRPr="00001F6F" w:rsidRDefault="008B512A" w:rsidP="008B512A">
      <w:pPr>
        <w:pStyle w:val="Heading1"/>
        <w:rPr>
          <w:sz w:val="30"/>
          <w:szCs w:val="30"/>
        </w:rPr>
      </w:pPr>
      <w:r>
        <w:rPr>
          <w:sz w:val="30"/>
          <w:szCs w:val="30"/>
        </w:rPr>
        <w:lastRenderedPageBreak/>
        <w:t xml:space="preserve">Bài 8. </w:t>
      </w:r>
      <w:r w:rsidRPr="00001F6F">
        <w:rPr>
          <w:sz w:val="30"/>
          <w:szCs w:val="30"/>
        </w:rPr>
        <w:t>BỮA TIỆC KHIÊU VŨ</w:t>
      </w:r>
      <w:r w:rsidRPr="00001F6F">
        <w:rPr>
          <w:sz w:val="30"/>
          <w:szCs w:val="30"/>
        </w:rPr>
        <w:tab/>
      </w:r>
      <w:r w:rsidRPr="00001F6F">
        <w:rPr>
          <w:sz w:val="30"/>
          <w:szCs w:val="30"/>
        </w:rPr>
        <w:tab/>
      </w:r>
      <w:r>
        <w:rPr>
          <w:sz w:val="30"/>
          <w:szCs w:val="30"/>
        </w:rPr>
        <w:tab/>
      </w:r>
      <w:r w:rsidRPr="00001F6F">
        <w:rPr>
          <w:sz w:val="30"/>
          <w:szCs w:val="30"/>
        </w:rPr>
        <w:t>Tên file: DANCING.CPP</w:t>
      </w:r>
    </w:p>
    <w:p w14:paraId="301B8631" w14:textId="77777777" w:rsidR="008B512A" w:rsidRPr="00001F6F" w:rsidRDefault="008B512A" w:rsidP="008B512A">
      <w:p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Có N là chàng trai và N cô gái tham gia một bữa tiệc khiêu vũ. Chiều cao của họ đã được đo và đưa vào một danh sách. Mỗi chàng trai sẽ chỉ nhảy với một cô gái và ngược lại. Tức là mỗi người chỉ có nhiều nhất một bạn nhảy.</w:t>
      </w:r>
    </w:p>
    <w:p w14:paraId="2AF7E423" w14:textId="77777777" w:rsidR="008B512A" w:rsidRPr="00001F6F" w:rsidRDefault="008B512A" w:rsidP="008B512A">
      <w:p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Hai cặp trai gái sẽ không nhảy với nhau nếu như họ có cùng chiều cao. Hãy xác định tối đa các cặp có thể được khiêu vũ với nhau.</w:t>
      </w:r>
    </w:p>
    <w:p w14:paraId="02F7E07F" w14:textId="77777777" w:rsidR="008B512A" w:rsidRPr="00001F6F" w:rsidRDefault="008B512A" w:rsidP="008B512A">
      <w:p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 xml:space="preserve">INPUT: Đọc từ file </w:t>
      </w:r>
      <w:r w:rsidRPr="00001F6F">
        <w:rPr>
          <w:rFonts w:ascii="Times New Roman" w:hAnsi="Times New Roman"/>
          <w:b/>
          <w:sz w:val="26"/>
        </w:rPr>
        <w:t>DANCING.INP</w:t>
      </w:r>
      <w:r w:rsidRPr="00001F6F">
        <w:rPr>
          <w:rFonts w:ascii="Times New Roman" w:hAnsi="Times New Roman"/>
          <w:sz w:val="26"/>
        </w:rPr>
        <w:t>:</w:t>
      </w:r>
    </w:p>
    <w:p w14:paraId="7A6C0A13" w14:textId="77777777" w:rsidR="008B512A" w:rsidRPr="00001F6F" w:rsidRDefault="008B512A" w:rsidP="008B512A">
      <w:pPr>
        <w:pStyle w:val="ListParagraph"/>
        <w:numPr>
          <w:ilvl w:val="0"/>
          <w:numId w:val="6"/>
        </w:num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Dòng đầu tiên chứa một số nguyên dương N (1 ≤ N ≤ 100.000).</w:t>
      </w:r>
    </w:p>
    <w:p w14:paraId="1DCB85F9" w14:textId="77777777" w:rsidR="008B512A" w:rsidRPr="00001F6F" w:rsidRDefault="008B512A" w:rsidP="008B512A">
      <w:pPr>
        <w:pStyle w:val="ListParagraph"/>
        <w:numPr>
          <w:ilvl w:val="0"/>
          <w:numId w:val="6"/>
        </w:num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Dòng thứ hai chứa N số nguyên có giá trị tuyệt đối thuộc [1500, 2500]. Các giá trị tuyệt đối của các số nguyên thể hiện chiều cao của những chàng trai (tính bằng milimet). Chiều cao dương thể hiện chàng trai muốn nhảy với cô gái cao hơn minh, chiều cao âm thể hiện chàng trai muốn nhảy với cô gái thấp hơn mình.</w:t>
      </w:r>
    </w:p>
    <w:p w14:paraId="23DF70CF" w14:textId="77777777" w:rsidR="008B512A" w:rsidRPr="00001F6F" w:rsidRDefault="008B512A" w:rsidP="008B512A">
      <w:pPr>
        <w:pStyle w:val="ListParagraph"/>
        <w:numPr>
          <w:ilvl w:val="0"/>
          <w:numId w:val="6"/>
        </w:num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Dòng thứ ba chứa N số nguyên có giá trị tuyệt đối thuộc [1500, 2500]. Các giá trị tuyệt đối của các số nguyên thể hiện chiều cao của những cô gái (tính băng milimet). Chiều cao dương thể hiện cô gái muốn nhảy với chàng trai cao hơn minh, chiều cao âm thể hiện cô gái muốn nhảy với chàng trai thấp hơn mình.</w:t>
      </w:r>
    </w:p>
    <w:p w14:paraId="4DF77663" w14:textId="77777777" w:rsidR="008B512A" w:rsidRPr="00001F6F" w:rsidRDefault="008B512A" w:rsidP="008B512A">
      <w:p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 xml:space="preserve">OUTPUT: Ghi ra file văn bản </w:t>
      </w:r>
      <w:r w:rsidRPr="00001F6F">
        <w:rPr>
          <w:rFonts w:ascii="Times New Roman" w:hAnsi="Times New Roman"/>
          <w:b/>
          <w:sz w:val="26"/>
        </w:rPr>
        <w:t>DANCING.OUT</w:t>
      </w:r>
      <w:r w:rsidRPr="00001F6F">
        <w:rPr>
          <w:rFonts w:ascii="Times New Roman" w:hAnsi="Times New Roman"/>
          <w:sz w:val="26"/>
        </w:rPr>
        <w:t xml:space="preserve"> chứa một số nguyên dương duy nhất là số lượng lớn nhất các cặp nhảy có thể.</w:t>
      </w:r>
    </w:p>
    <w:p w14:paraId="29858EDB" w14:textId="77777777" w:rsidR="008B512A" w:rsidRPr="00001F6F" w:rsidRDefault="008B512A" w:rsidP="008B512A">
      <w:pPr>
        <w:autoSpaceDE w:val="0"/>
        <w:autoSpaceDN w:val="0"/>
        <w:adjustRightInd w:val="0"/>
        <w:spacing w:before="120" w:after="120" w:line="240" w:lineRule="auto"/>
        <w:jc w:val="both"/>
        <w:rPr>
          <w:rFonts w:ascii="Times New Roman" w:hAnsi="Times New Roman"/>
          <w:sz w:val="26"/>
        </w:rPr>
      </w:pPr>
      <w:r w:rsidRPr="00001F6F">
        <w:rPr>
          <w:rFonts w:ascii="Times New Roman" w:hAnsi="Times New Roman"/>
          <w:sz w:val="26"/>
        </w:rPr>
        <w:t>Ví dụ</w:t>
      </w:r>
    </w:p>
    <w:tbl>
      <w:tblPr>
        <w:tblStyle w:val="TableGrid"/>
        <w:tblW w:w="0" w:type="auto"/>
        <w:jc w:val="center"/>
        <w:tblInd w:w="0" w:type="dxa"/>
        <w:tblLook w:val="04A0" w:firstRow="1" w:lastRow="0" w:firstColumn="1" w:lastColumn="0" w:noHBand="0" w:noVBand="1"/>
      </w:tblPr>
      <w:tblGrid>
        <w:gridCol w:w="2551"/>
        <w:gridCol w:w="2551"/>
        <w:gridCol w:w="2552"/>
      </w:tblGrid>
      <w:tr w:rsidR="008B512A" w:rsidRPr="00001F6F" w14:paraId="0FF6BD0C" w14:textId="77777777" w:rsidTr="006A122A">
        <w:trPr>
          <w:jc w:val="center"/>
        </w:trPr>
        <w:tc>
          <w:tcPr>
            <w:tcW w:w="2551" w:type="dxa"/>
          </w:tcPr>
          <w:p w14:paraId="03C627B4" w14:textId="77777777" w:rsidR="008B512A" w:rsidRPr="00001F6F" w:rsidRDefault="008B512A" w:rsidP="006A122A">
            <w:pPr>
              <w:autoSpaceDE w:val="0"/>
              <w:autoSpaceDN w:val="0"/>
              <w:adjustRightInd w:val="0"/>
              <w:spacing w:after="0" w:line="240" w:lineRule="auto"/>
              <w:jc w:val="center"/>
              <w:rPr>
                <w:b/>
                <w:bCs/>
                <w:sz w:val="26"/>
              </w:rPr>
            </w:pPr>
            <w:r w:rsidRPr="00001F6F">
              <w:rPr>
                <w:b/>
                <w:bCs/>
                <w:sz w:val="26"/>
              </w:rPr>
              <w:t>DANCING.INP</w:t>
            </w:r>
          </w:p>
        </w:tc>
        <w:tc>
          <w:tcPr>
            <w:tcW w:w="2551" w:type="dxa"/>
          </w:tcPr>
          <w:p w14:paraId="63EDC415" w14:textId="77777777" w:rsidR="008B512A" w:rsidRPr="00001F6F" w:rsidRDefault="008B512A" w:rsidP="006A122A">
            <w:pPr>
              <w:autoSpaceDE w:val="0"/>
              <w:autoSpaceDN w:val="0"/>
              <w:adjustRightInd w:val="0"/>
              <w:spacing w:after="0" w:line="240" w:lineRule="auto"/>
              <w:jc w:val="center"/>
              <w:rPr>
                <w:b/>
                <w:bCs/>
                <w:sz w:val="26"/>
              </w:rPr>
            </w:pPr>
            <w:r w:rsidRPr="00001F6F">
              <w:rPr>
                <w:b/>
                <w:bCs/>
                <w:sz w:val="26"/>
              </w:rPr>
              <w:t>DANCING.INP</w:t>
            </w:r>
          </w:p>
        </w:tc>
        <w:tc>
          <w:tcPr>
            <w:tcW w:w="2552" w:type="dxa"/>
          </w:tcPr>
          <w:p w14:paraId="33885377" w14:textId="77777777" w:rsidR="008B512A" w:rsidRPr="00001F6F" w:rsidRDefault="008B512A" w:rsidP="006A122A">
            <w:pPr>
              <w:autoSpaceDE w:val="0"/>
              <w:autoSpaceDN w:val="0"/>
              <w:adjustRightInd w:val="0"/>
              <w:spacing w:after="0" w:line="240" w:lineRule="auto"/>
              <w:jc w:val="center"/>
              <w:rPr>
                <w:b/>
                <w:bCs/>
                <w:sz w:val="26"/>
              </w:rPr>
            </w:pPr>
            <w:r w:rsidRPr="00001F6F">
              <w:rPr>
                <w:b/>
                <w:bCs/>
                <w:sz w:val="26"/>
              </w:rPr>
              <w:t>DANCING.INP</w:t>
            </w:r>
          </w:p>
        </w:tc>
      </w:tr>
      <w:tr w:rsidR="008B512A" w:rsidRPr="00001F6F" w14:paraId="522C5113" w14:textId="77777777" w:rsidTr="006A122A">
        <w:trPr>
          <w:jc w:val="center"/>
        </w:trPr>
        <w:tc>
          <w:tcPr>
            <w:tcW w:w="2551" w:type="dxa"/>
          </w:tcPr>
          <w:p w14:paraId="07BF2D69" w14:textId="77777777" w:rsidR="008B512A" w:rsidRPr="00001F6F" w:rsidRDefault="008B512A" w:rsidP="006A122A">
            <w:pPr>
              <w:autoSpaceDE w:val="0"/>
              <w:autoSpaceDN w:val="0"/>
              <w:adjustRightInd w:val="0"/>
              <w:spacing w:after="0" w:line="240" w:lineRule="auto"/>
              <w:jc w:val="both"/>
              <w:rPr>
                <w:sz w:val="26"/>
              </w:rPr>
            </w:pPr>
            <w:r w:rsidRPr="00001F6F">
              <w:rPr>
                <w:sz w:val="26"/>
              </w:rPr>
              <w:t>1</w:t>
            </w:r>
          </w:p>
          <w:p w14:paraId="4C3DC386" w14:textId="77777777" w:rsidR="008B512A" w:rsidRPr="00001F6F" w:rsidRDefault="008B512A" w:rsidP="006A122A">
            <w:pPr>
              <w:autoSpaceDE w:val="0"/>
              <w:autoSpaceDN w:val="0"/>
              <w:adjustRightInd w:val="0"/>
              <w:spacing w:after="0" w:line="240" w:lineRule="auto"/>
              <w:jc w:val="both"/>
              <w:rPr>
                <w:sz w:val="26"/>
              </w:rPr>
            </w:pPr>
            <w:r w:rsidRPr="00001F6F">
              <w:rPr>
                <w:sz w:val="26"/>
              </w:rPr>
              <w:t>-1800</w:t>
            </w:r>
          </w:p>
          <w:p w14:paraId="7882D639" w14:textId="77777777" w:rsidR="008B512A" w:rsidRPr="00001F6F" w:rsidRDefault="008B512A" w:rsidP="006A122A">
            <w:pPr>
              <w:autoSpaceDE w:val="0"/>
              <w:autoSpaceDN w:val="0"/>
              <w:adjustRightInd w:val="0"/>
              <w:spacing w:after="0" w:line="240" w:lineRule="auto"/>
              <w:jc w:val="both"/>
              <w:rPr>
                <w:sz w:val="26"/>
              </w:rPr>
            </w:pPr>
            <w:r w:rsidRPr="00001F6F">
              <w:rPr>
                <w:sz w:val="26"/>
              </w:rPr>
              <w:t>1800</w:t>
            </w:r>
          </w:p>
        </w:tc>
        <w:tc>
          <w:tcPr>
            <w:tcW w:w="2551" w:type="dxa"/>
          </w:tcPr>
          <w:p w14:paraId="4E615426" w14:textId="77777777" w:rsidR="008B512A" w:rsidRPr="00001F6F" w:rsidRDefault="008B512A" w:rsidP="006A122A">
            <w:pPr>
              <w:autoSpaceDE w:val="0"/>
              <w:autoSpaceDN w:val="0"/>
              <w:adjustRightInd w:val="0"/>
              <w:spacing w:after="0" w:line="240" w:lineRule="auto"/>
              <w:jc w:val="both"/>
              <w:rPr>
                <w:sz w:val="26"/>
              </w:rPr>
            </w:pPr>
            <w:r>
              <w:rPr>
                <w:sz w:val="26"/>
              </w:rPr>
              <w:t>2</w:t>
            </w:r>
          </w:p>
          <w:p w14:paraId="06E610FF" w14:textId="77777777" w:rsidR="008B512A" w:rsidRPr="00001F6F" w:rsidRDefault="008B512A" w:rsidP="006A122A">
            <w:pPr>
              <w:autoSpaceDE w:val="0"/>
              <w:autoSpaceDN w:val="0"/>
              <w:adjustRightInd w:val="0"/>
              <w:spacing w:after="0" w:line="240" w:lineRule="auto"/>
              <w:jc w:val="both"/>
              <w:rPr>
                <w:sz w:val="26"/>
              </w:rPr>
            </w:pPr>
            <w:r w:rsidRPr="00001F6F">
              <w:rPr>
                <w:sz w:val="26"/>
              </w:rPr>
              <w:t>1700 2000</w:t>
            </w:r>
          </w:p>
          <w:p w14:paraId="4326BC49" w14:textId="77777777" w:rsidR="008B512A" w:rsidRPr="00001F6F" w:rsidRDefault="008B512A" w:rsidP="006A122A">
            <w:pPr>
              <w:autoSpaceDE w:val="0"/>
              <w:autoSpaceDN w:val="0"/>
              <w:adjustRightInd w:val="0"/>
              <w:spacing w:after="0" w:line="240" w:lineRule="auto"/>
              <w:jc w:val="both"/>
              <w:rPr>
                <w:sz w:val="26"/>
              </w:rPr>
            </w:pPr>
            <w:r w:rsidRPr="00001F6F">
              <w:rPr>
                <w:sz w:val="26"/>
              </w:rPr>
              <w:t>-1800 -1800</w:t>
            </w:r>
          </w:p>
        </w:tc>
        <w:tc>
          <w:tcPr>
            <w:tcW w:w="2552" w:type="dxa"/>
          </w:tcPr>
          <w:p w14:paraId="40121875" w14:textId="77777777" w:rsidR="008B512A" w:rsidRPr="00001F6F" w:rsidRDefault="008B512A" w:rsidP="006A122A">
            <w:pPr>
              <w:autoSpaceDE w:val="0"/>
              <w:autoSpaceDN w:val="0"/>
              <w:adjustRightInd w:val="0"/>
              <w:spacing w:after="0" w:line="240" w:lineRule="auto"/>
              <w:jc w:val="both"/>
              <w:rPr>
                <w:sz w:val="26"/>
              </w:rPr>
            </w:pPr>
            <w:r w:rsidRPr="00001F6F">
              <w:rPr>
                <w:sz w:val="26"/>
              </w:rPr>
              <w:t>2</w:t>
            </w:r>
          </w:p>
          <w:p w14:paraId="1141157A" w14:textId="77777777" w:rsidR="008B512A" w:rsidRPr="00001F6F" w:rsidRDefault="008B512A" w:rsidP="006A122A">
            <w:pPr>
              <w:autoSpaceDE w:val="0"/>
              <w:autoSpaceDN w:val="0"/>
              <w:adjustRightInd w:val="0"/>
              <w:spacing w:after="0" w:line="240" w:lineRule="auto"/>
              <w:jc w:val="both"/>
              <w:rPr>
                <w:sz w:val="26"/>
              </w:rPr>
            </w:pPr>
            <w:r w:rsidRPr="00001F6F">
              <w:rPr>
                <w:sz w:val="26"/>
              </w:rPr>
              <w:t>-1800 -2200</w:t>
            </w:r>
          </w:p>
          <w:p w14:paraId="08E19C0D" w14:textId="77777777" w:rsidR="008B512A" w:rsidRPr="00001F6F" w:rsidRDefault="008B512A" w:rsidP="006A122A">
            <w:pPr>
              <w:autoSpaceDE w:val="0"/>
              <w:autoSpaceDN w:val="0"/>
              <w:adjustRightInd w:val="0"/>
              <w:spacing w:after="0" w:line="240" w:lineRule="auto"/>
              <w:jc w:val="both"/>
              <w:rPr>
                <w:sz w:val="26"/>
              </w:rPr>
            </w:pPr>
            <w:r w:rsidRPr="00001F6F">
              <w:rPr>
                <w:sz w:val="26"/>
              </w:rPr>
              <w:t>1900 1700</w:t>
            </w:r>
          </w:p>
        </w:tc>
      </w:tr>
      <w:tr w:rsidR="008B512A" w:rsidRPr="00001F6F" w14:paraId="500950E0" w14:textId="77777777" w:rsidTr="006A122A">
        <w:trPr>
          <w:jc w:val="center"/>
        </w:trPr>
        <w:tc>
          <w:tcPr>
            <w:tcW w:w="2551" w:type="dxa"/>
          </w:tcPr>
          <w:p w14:paraId="092F2225" w14:textId="77777777" w:rsidR="008B512A" w:rsidRPr="00001F6F" w:rsidRDefault="008B512A" w:rsidP="006A122A">
            <w:pPr>
              <w:autoSpaceDE w:val="0"/>
              <w:autoSpaceDN w:val="0"/>
              <w:adjustRightInd w:val="0"/>
              <w:spacing w:after="0" w:line="240" w:lineRule="auto"/>
              <w:jc w:val="center"/>
              <w:rPr>
                <w:b/>
                <w:bCs/>
                <w:sz w:val="26"/>
              </w:rPr>
            </w:pPr>
            <w:r w:rsidRPr="00001F6F">
              <w:rPr>
                <w:b/>
                <w:bCs/>
                <w:sz w:val="26"/>
              </w:rPr>
              <w:t>DANCING.OUT</w:t>
            </w:r>
          </w:p>
        </w:tc>
        <w:tc>
          <w:tcPr>
            <w:tcW w:w="2551" w:type="dxa"/>
          </w:tcPr>
          <w:p w14:paraId="703D898E" w14:textId="77777777" w:rsidR="008B512A" w:rsidRPr="00001F6F" w:rsidRDefault="008B512A" w:rsidP="006A122A">
            <w:pPr>
              <w:autoSpaceDE w:val="0"/>
              <w:autoSpaceDN w:val="0"/>
              <w:adjustRightInd w:val="0"/>
              <w:spacing w:after="0" w:line="240" w:lineRule="auto"/>
              <w:jc w:val="center"/>
              <w:rPr>
                <w:b/>
                <w:bCs/>
                <w:sz w:val="26"/>
              </w:rPr>
            </w:pPr>
            <w:r w:rsidRPr="00001F6F">
              <w:rPr>
                <w:b/>
                <w:bCs/>
                <w:sz w:val="26"/>
              </w:rPr>
              <w:t>DANCING.OUT</w:t>
            </w:r>
          </w:p>
        </w:tc>
        <w:tc>
          <w:tcPr>
            <w:tcW w:w="2552" w:type="dxa"/>
          </w:tcPr>
          <w:p w14:paraId="03D2FB8F" w14:textId="77777777" w:rsidR="008B512A" w:rsidRPr="00001F6F" w:rsidRDefault="008B512A" w:rsidP="006A122A">
            <w:pPr>
              <w:autoSpaceDE w:val="0"/>
              <w:autoSpaceDN w:val="0"/>
              <w:adjustRightInd w:val="0"/>
              <w:spacing w:after="0" w:line="240" w:lineRule="auto"/>
              <w:jc w:val="center"/>
              <w:rPr>
                <w:b/>
                <w:bCs/>
                <w:sz w:val="26"/>
              </w:rPr>
            </w:pPr>
            <w:r w:rsidRPr="00001F6F">
              <w:rPr>
                <w:b/>
                <w:bCs/>
                <w:sz w:val="26"/>
              </w:rPr>
              <w:t>DANCING.OUT</w:t>
            </w:r>
          </w:p>
        </w:tc>
      </w:tr>
      <w:tr w:rsidR="008B512A" w:rsidRPr="00001F6F" w14:paraId="5B2FDEE6" w14:textId="77777777" w:rsidTr="006A122A">
        <w:trPr>
          <w:jc w:val="center"/>
        </w:trPr>
        <w:tc>
          <w:tcPr>
            <w:tcW w:w="2551" w:type="dxa"/>
          </w:tcPr>
          <w:p w14:paraId="1070767F" w14:textId="77777777" w:rsidR="008B512A" w:rsidRPr="00001F6F" w:rsidRDefault="008B512A" w:rsidP="006A122A">
            <w:pPr>
              <w:autoSpaceDE w:val="0"/>
              <w:autoSpaceDN w:val="0"/>
              <w:adjustRightInd w:val="0"/>
              <w:spacing w:after="0" w:line="240" w:lineRule="auto"/>
              <w:jc w:val="both"/>
              <w:rPr>
                <w:sz w:val="26"/>
              </w:rPr>
            </w:pPr>
            <w:r w:rsidRPr="00001F6F">
              <w:rPr>
                <w:sz w:val="26"/>
              </w:rPr>
              <w:t>0</w:t>
            </w:r>
          </w:p>
        </w:tc>
        <w:tc>
          <w:tcPr>
            <w:tcW w:w="2551" w:type="dxa"/>
          </w:tcPr>
          <w:p w14:paraId="457EA6CD" w14:textId="77777777" w:rsidR="008B512A" w:rsidRPr="00001F6F" w:rsidRDefault="008B512A" w:rsidP="006A122A">
            <w:pPr>
              <w:autoSpaceDE w:val="0"/>
              <w:autoSpaceDN w:val="0"/>
              <w:adjustRightInd w:val="0"/>
              <w:spacing w:after="0" w:line="240" w:lineRule="auto"/>
              <w:jc w:val="both"/>
              <w:rPr>
                <w:sz w:val="26"/>
              </w:rPr>
            </w:pPr>
            <w:r w:rsidRPr="00001F6F">
              <w:rPr>
                <w:sz w:val="26"/>
              </w:rPr>
              <w:t>1</w:t>
            </w:r>
          </w:p>
        </w:tc>
        <w:tc>
          <w:tcPr>
            <w:tcW w:w="2552" w:type="dxa"/>
          </w:tcPr>
          <w:p w14:paraId="26D1D6F3" w14:textId="77777777" w:rsidR="008B512A" w:rsidRPr="00001F6F" w:rsidRDefault="008B512A" w:rsidP="006A122A">
            <w:pPr>
              <w:autoSpaceDE w:val="0"/>
              <w:autoSpaceDN w:val="0"/>
              <w:adjustRightInd w:val="0"/>
              <w:spacing w:after="0" w:line="240" w:lineRule="auto"/>
              <w:jc w:val="both"/>
              <w:rPr>
                <w:sz w:val="26"/>
              </w:rPr>
            </w:pPr>
            <w:r w:rsidRPr="00001F6F">
              <w:rPr>
                <w:sz w:val="26"/>
              </w:rPr>
              <w:t>2</w:t>
            </w:r>
          </w:p>
        </w:tc>
      </w:tr>
    </w:tbl>
    <w:p w14:paraId="44420477" w14:textId="182262AA" w:rsidR="00EB34AF" w:rsidRDefault="00EB34AF"/>
    <w:sectPr w:rsidR="00EB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4F1"/>
    <w:multiLevelType w:val="hybridMultilevel"/>
    <w:tmpl w:val="2EBC6F8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47EE"/>
    <w:multiLevelType w:val="hybridMultilevel"/>
    <w:tmpl w:val="57F2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41F15"/>
    <w:multiLevelType w:val="hybridMultilevel"/>
    <w:tmpl w:val="8E82A60C"/>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8194C"/>
    <w:multiLevelType w:val="hybridMultilevel"/>
    <w:tmpl w:val="78C2357C"/>
    <w:lvl w:ilvl="0" w:tplc="2CAC3C0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4061047B"/>
    <w:multiLevelType w:val="hybridMultilevel"/>
    <w:tmpl w:val="05E458D8"/>
    <w:lvl w:ilvl="0" w:tplc="4C64F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F14CB"/>
    <w:multiLevelType w:val="hybridMultilevel"/>
    <w:tmpl w:val="A61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41660"/>
    <w:multiLevelType w:val="hybridMultilevel"/>
    <w:tmpl w:val="565C5C4C"/>
    <w:lvl w:ilvl="0" w:tplc="A630220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107276">
    <w:abstractNumId w:val="6"/>
  </w:num>
  <w:num w:numId="2" w16cid:durableId="1241990413">
    <w:abstractNumId w:val="2"/>
  </w:num>
  <w:num w:numId="3" w16cid:durableId="1798985317">
    <w:abstractNumId w:val="3"/>
  </w:num>
  <w:num w:numId="4" w16cid:durableId="1921593376">
    <w:abstractNumId w:val="0"/>
  </w:num>
  <w:num w:numId="5" w16cid:durableId="1221139318">
    <w:abstractNumId w:val="4"/>
  </w:num>
  <w:num w:numId="6" w16cid:durableId="1325864752">
    <w:abstractNumId w:val="1"/>
  </w:num>
  <w:num w:numId="7" w16cid:durableId="897518059">
    <w:abstractNumId w:val="5"/>
  </w:num>
  <w:num w:numId="8" w16cid:durableId="637036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58"/>
    <w:rsid w:val="004848D3"/>
    <w:rsid w:val="00571B91"/>
    <w:rsid w:val="0066396C"/>
    <w:rsid w:val="00873A69"/>
    <w:rsid w:val="00896864"/>
    <w:rsid w:val="008B512A"/>
    <w:rsid w:val="00964758"/>
    <w:rsid w:val="00CD4805"/>
    <w:rsid w:val="00EB34AF"/>
    <w:rsid w:val="00F7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B4EF"/>
  <w15:chartTrackingRefBased/>
  <w15:docId w15:val="{8E90BB2C-B9AD-42A4-A915-AD3100E6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6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964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58"/>
    <w:rPr>
      <w:rFonts w:eastAsiaTheme="majorEastAsia" w:cstheme="majorBidi"/>
      <w:color w:val="272727" w:themeColor="text1" w:themeTint="D8"/>
    </w:rPr>
  </w:style>
  <w:style w:type="paragraph" w:styleId="Title">
    <w:name w:val="Title"/>
    <w:basedOn w:val="Normal"/>
    <w:next w:val="Normal"/>
    <w:link w:val="TitleChar"/>
    <w:uiPriority w:val="10"/>
    <w:qFormat/>
    <w:rsid w:val="00964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58"/>
    <w:pPr>
      <w:spacing w:before="160"/>
      <w:jc w:val="center"/>
    </w:pPr>
    <w:rPr>
      <w:i/>
      <w:iCs/>
      <w:color w:val="404040" w:themeColor="text1" w:themeTint="BF"/>
    </w:rPr>
  </w:style>
  <w:style w:type="character" w:customStyle="1" w:styleId="QuoteChar">
    <w:name w:val="Quote Char"/>
    <w:basedOn w:val="DefaultParagraphFont"/>
    <w:link w:val="Quote"/>
    <w:uiPriority w:val="29"/>
    <w:rsid w:val="00964758"/>
    <w:rPr>
      <w:i/>
      <w:iCs/>
      <w:color w:val="404040" w:themeColor="text1" w:themeTint="BF"/>
    </w:rPr>
  </w:style>
  <w:style w:type="paragraph" w:styleId="ListParagraph">
    <w:name w:val="List Paragraph"/>
    <w:basedOn w:val="Normal"/>
    <w:uiPriority w:val="34"/>
    <w:qFormat/>
    <w:rsid w:val="00964758"/>
    <w:pPr>
      <w:ind w:left="720"/>
      <w:contextualSpacing/>
    </w:pPr>
  </w:style>
  <w:style w:type="character" w:styleId="IntenseEmphasis">
    <w:name w:val="Intense Emphasis"/>
    <w:basedOn w:val="DefaultParagraphFont"/>
    <w:uiPriority w:val="21"/>
    <w:qFormat/>
    <w:rsid w:val="00964758"/>
    <w:rPr>
      <w:i/>
      <w:iCs/>
      <w:color w:val="2F5496" w:themeColor="accent1" w:themeShade="BF"/>
    </w:rPr>
  </w:style>
  <w:style w:type="paragraph" w:styleId="IntenseQuote">
    <w:name w:val="Intense Quote"/>
    <w:basedOn w:val="Normal"/>
    <w:next w:val="Normal"/>
    <w:link w:val="IntenseQuoteChar"/>
    <w:uiPriority w:val="30"/>
    <w:qFormat/>
    <w:rsid w:val="00964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758"/>
    <w:rPr>
      <w:i/>
      <w:iCs/>
      <w:color w:val="2F5496" w:themeColor="accent1" w:themeShade="BF"/>
    </w:rPr>
  </w:style>
  <w:style w:type="character" w:styleId="IntenseReference">
    <w:name w:val="Intense Reference"/>
    <w:basedOn w:val="DefaultParagraphFont"/>
    <w:uiPriority w:val="32"/>
    <w:qFormat/>
    <w:rsid w:val="00964758"/>
    <w:rPr>
      <w:b/>
      <w:bCs/>
      <w:smallCaps/>
      <w:color w:val="2F5496" w:themeColor="accent1" w:themeShade="BF"/>
      <w:spacing w:val="5"/>
    </w:rPr>
  </w:style>
  <w:style w:type="table" w:styleId="TableGrid">
    <w:name w:val="Table Grid"/>
    <w:basedOn w:val="TableNormal"/>
    <w:rsid w:val="0066396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66396C"/>
  </w:style>
  <w:style w:type="character" w:customStyle="1" w:styleId="apple-converted-space">
    <w:name w:val="apple-converted-space"/>
    <w:basedOn w:val="DefaultParagraphFont"/>
    <w:rsid w:val="0066396C"/>
  </w:style>
  <w:style w:type="paragraph" w:styleId="HTMLPreformatted">
    <w:name w:val="HTML Preformatted"/>
    <w:basedOn w:val="Normal"/>
    <w:link w:val="HTMLPreformattedChar"/>
    <w:rsid w:val="008B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B512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2</cp:revision>
  <dcterms:created xsi:type="dcterms:W3CDTF">2025-02-28T06:34:00Z</dcterms:created>
  <dcterms:modified xsi:type="dcterms:W3CDTF">2025-02-28T06:34:00Z</dcterms:modified>
</cp:coreProperties>
</file>