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676F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3A6BECF9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0F8B5784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0E9B4062" w14:textId="596EED1D" w:rsidR="00A8218C" w:rsidRPr="00C4230C" w:rsidRDefault="00A8218C" w:rsidP="000112F7">
      <w:pPr>
        <w:spacing w:after="0"/>
        <w:jc w:val="center"/>
        <w:rPr>
          <w:color w:val="2F5496" w:themeColor="accent1" w:themeShade="BF"/>
          <w:sz w:val="56"/>
          <w:szCs w:val="56"/>
          <w:lang w:val="en-US"/>
        </w:rPr>
      </w:pPr>
      <w:r w:rsidRPr="00C4230C">
        <w:rPr>
          <w:color w:val="2F5496" w:themeColor="accent1" w:themeShade="BF"/>
          <w:sz w:val="56"/>
          <w:szCs w:val="56"/>
          <w:lang w:val="en-US"/>
        </w:rPr>
        <w:t>ELEC-E7320</w:t>
      </w:r>
    </w:p>
    <w:p w14:paraId="6E62C7D4" w14:textId="505E4131" w:rsidR="005C405F" w:rsidRPr="00C4230C" w:rsidRDefault="005C405F" w:rsidP="000112F7">
      <w:pPr>
        <w:spacing w:after="0"/>
        <w:jc w:val="center"/>
        <w:rPr>
          <w:color w:val="2F5496" w:themeColor="accent1" w:themeShade="BF"/>
          <w:sz w:val="56"/>
          <w:szCs w:val="56"/>
          <w:lang w:val="en-US"/>
        </w:rPr>
      </w:pPr>
      <w:r w:rsidRPr="00C4230C">
        <w:rPr>
          <w:color w:val="2F5496" w:themeColor="accent1" w:themeShade="BF"/>
          <w:sz w:val="56"/>
          <w:szCs w:val="56"/>
          <w:lang w:val="en-US"/>
        </w:rPr>
        <w:t>Internet Protocol</w:t>
      </w:r>
    </w:p>
    <w:p w14:paraId="4AF7C772" w14:textId="77777777" w:rsidR="00A8218C" w:rsidRPr="00A8218C" w:rsidRDefault="00A8218C" w:rsidP="00A8218C">
      <w:pPr>
        <w:rPr>
          <w:lang w:val="en-US"/>
        </w:rPr>
      </w:pPr>
    </w:p>
    <w:p w14:paraId="629D0BC0" w14:textId="2581E789" w:rsidR="005C405F" w:rsidRPr="000112F7" w:rsidRDefault="005C405F" w:rsidP="005C405F">
      <w:pPr>
        <w:jc w:val="center"/>
        <w:rPr>
          <w:b/>
          <w:bCs/>
          <w:sz w:val="44"/>
          <w:szCs w:val="44"/>
          <w:lang w:val="en-US"/>
        </w:rPr>
      </w:pPr>
      <w:r w:rsidRPr="000112F7">
        <w:rPr>
          <w:b/>
          <w:bCs/>
          <w:sz w:val="44"/>
          <w:szCs w:val="44"/>
          <w:lang w:val="en-US"/>
        </w:rPr>
        <w:t>Whiteboarding protocol</w:t>
      </w:r>
    </w:p>
    <w:p w14:paraId="039C3B61" w14:textId="1B9EAC17" w:rsidR="000112F7" w:rsidRDefault="000112F7" w:rsidP="005C405F">
      <w:pPr>
        <w:jc w:val="center"/>
        <w:rPr>
          <w:sz w:val="44"/>
          <w:szCs w:val="44"/>
          <w:lang w:val="en-US"/>
        </w:rPr>
      </w:pPr>
    </w:p>
    <w:p w14:paraId="313CBC82" w14:textId="2FB119C3" w:rsidR="000112F7" w:rsidRDefault="000112F7" w:rsidP="005C405F">
      <w:pPr>
        <w:jc w:val="center"/>
        <w:rPr>
          <w:sz w:val="44"/>
          <w:szCs w:val="44"/>
          <w:lang w:val="en-US"/>
        </w:rPr>
      </w:pPr>
    </w:p>
    <w:p w14:paraId="38361ACB" w14:textId="0EAEA621" w:rsidR="000C582D" w:rsidRDefault="000C582D" w:rsidP="005C405F">
      <w:pPr>
        <w:jc w:val="center"/>
        <w:rPr>
          <w:sz w:val="44"/>
          <w:szCs w:val="44"/>
          <w:lang w:val="en-US"/>
        </w:rPr>
      </w:pPr>
    </w:p>
    <w:p w14:paraId="5D28054C" w14:textId="77777777" w:rsidR="000C582D" w:rsidRDefault="000C582D" w:rsidP="005C405F">
      <w:pPr>
        <w:jc w:val="center"/>
        <w:rPr>
          <w:sz w:val="44"/>
          <w:szCs w:val="44"/>
          <w:lang w:val="en-US"/>
        </w:rPr>
      </w:pPr>
    </w:p>
    <w:p w14:paraId="02C01F31" w14:textId="0CAD651F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  <w:r w:rsidRPr="000112F7">
        <w:rPr>
          <w:i/>
          <w:iCs/>
          <w:sz w:val="24"/>
          <w:szCs w:val="24"/>
          <w:lang w:val="en-US"/>
        </w:rPr>
        <w:t xml:space="preserve">By Thibaut Queney, </w:t>
      </w:r>
      <w:proofErr w:type="spellStart"/>
      <w:r w:rsidRPr="000112F7">
        <w:rPr>
          <w:i/>
          <w:iCs/>
          <w:sz w:val="24"/>
          <w:szCs w:val="24"/>
          <w:lang w:val="en-US"/>
        </w:rPr>
        <w:t>Théo</w:t>
      </w:r>
      <w:proofErr w:type="spellEnd"/>
      <w:r w:rsidRPr="00011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112F7">
        <w:rPr>
          <w:i/>
          <w:iCs/>
          <w:sz w:val="24"/>
          <w:szCs w:val="24"/>
          <w:lang w:val="en-US"/>
        </w:rPr>
        <w:t>Pennerat</w:t>
      </w:r>
      <w:proofErr w:type="spellEnd"/>
      <w:r w:rsidRPr="000112F7">
        <w:rPr>
          <w:i/>
          <w:iCs/>
          <w:sz w:val="24"/>
          <w:szCs w:val="24"/>
          <w:lang w:val="en-US"/>
        </w:rPr>
        <w:t xml:space="preserve"> &amp; Arthur Dumoulin</w:t>
      </w:r>
    </w:p>
    <w:p w14:paraId="730CFCB2" w14:textId="54473FD5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4C68C24B" w14:textId="69F29102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19B1EACC" w14:textId="59894B41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0318F0D5" w14:textId="6EDBC44A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00062B79" w14:textId="07BE6A3F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2EFEA996" w14:textId="7ABCB78C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34DA7E9B" w14:textId="3D37C6D1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1FD316D8" w14:textId="00202AEC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6D1B5A07" w14:textId="4D59A485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754E9D70" w14:textId="242599B0" w:rsidR="005C405F" w:rsidRPr="005C405F" w:rsidRDefault="005C405F" w:rsidP="005C405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1540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CB6BF" w14:textId="35ADB8A6" w:rsidR="000112F7" w:rsidRDefault="000112F7">
          <w:pPr>
            <w:pStyle w:val="En-ttedetabledesmatires"/>
          </w:pPr>
          <w:r>
            <w:t>Table des matières</w:t>
          </w:r>
        </w:p>
        <w:p w14:paraId="5498ADB5" w14:textId="2407280A" w:rsidR="00B92708" w:rsidRDefault="000112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8737" w:history="1">
            <w:r w:rsidR="00B92708" w:rsidRPr="00887FBB">
              <w:rPr>
                <w:rStyle w:val="Lienhypertexte"/>
                <w:noProof/>
                <w:lang w:val="en-US"/>
              </w:rPr>
              <w:t>System Architecture</w:t>
            </w:r>
            <w:r w:rsidR="00B92708">
              <w:rPr>
                <w:noProof/>
                <w:webHidden/>
              </w:rPr>
              <w:tab/>
            </w:r>
            <w:r w:rsidR="00B92708">
              <w:rPr>
                <w:noProof/>
                <w:webHidden/>
              </w:rPr>
              <w:fldChar w:fldCharType="begin"/>
            </w:r>
            <w:r w:rsidR="00B92708">
              <w:rPr>
                <w:noProof/>
                <w:webHidden/>
              </w:rPr>
              <w:instrText xml:space="preserve"> PAGEREF _Toc98328737 \h </w:instrText>
            </w:r>
            <w:r w:rsidR="00B92708">
              <w:rPr>
                <w:noProof/>
                <w:webHidden/>
              </w:rPr>
            </w:r>
            <w:r w:rsidR="00B92708">
              <w:rPr>
                <w:noProof/>
                <w:webHidden/>
              </w:rPr>
              <w:fldChar w:fldCharType="separate"/>
            </w:r>
            <w:r w:rsidR="00B92708">
              <w:rPr>
                <w:noProof/>
                <w:webHidden/>
              </w:rPr>
              <w:t>4</w:t>
            </w:r>
            <w:r w:rsidR="00B92708">
              <w:rPr>
                <w:noProof/>
                <w:webHidden/>
              </w:rPr>
              <w:fldChar w:fldCharType="end"/>
            </w:r>
          </w:hyperlink>
        </w:p>
        <w:p w14:paraId="004CEEC5" w14:textId="40D31581" w:rsidR="00B92708" w:rsidRDefault="00AB70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38" w:history="1">
            <w:r w:rsidR="00B92708" w:rsidRPr="00887FBB">
              <w:rPr>
                <w:rStyle w:val="Lienhypertexte"/>
                <w:noProof/>
                <w:lang w:val="en-US"/>
              </w:rPr>
              <w:t>Design</w:t>
            </w:r>
            <w:r w:rsidR="00B92708">
              <w:rPr>
                <w:noProof/>
                <w:webHidden/>
              </w:rPr>
              <w:tab/>
            </w:r>
            <w:r w:rsidR="00B92708">
              <w:rPr>
                <w:noProof/>
                <w:webHidden/>
              </w:rPr>
              <w:fldChar w:fldCharType="begin"/>
            </w:r>
            <w:r w:rsidR="00B92708">
              <w:rPr>
                <w:noProof/>
                <w:webHidden/>
              </w:rPr>
              <w:instrText xml:space="preserve"> PAGEREF _Toc98328738 \h </w:instrText>
            </w:r>
            <w:r w:rsidR="00B92708">
              <w:rPr>
                <w:noProof/>
                <w:webHidden/>
              </w:rPr>
            </w:r>
            <w:r w:rsidR="00B92708">
              <w:rPr>
                <w:noProof/>
                <w:webHidden/>
              </w:rPr>
              <w:fldChar w:fldCharType="separate"/>
            </w:r>
            <w:r w:rsidR="00B92708">
              <w:rPr>
                <w:noProof/>
                <w:webHidden/>
              </w:rPr>
              <w:t>4</w:t>
            </w:r>
            <w:r w:rsidR="00B92708">
              <w:rPr>
                <w:noProof/>
                <w:webHidden/>
              </w:rPr>
              <w:fldChar w:fldCharType="end"/>
            </w:r>
          </w:hyperlink>
        </w:p>
        <w:p w14:paraId="2270B244" w14:textId="56019559" w:rsidR="00B92708" w:rsidRDefault="00AB70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39" w:history="1">
            <w:r w:rsidR="00B92708" w:rsidRPr="00887FBB">
              <w:rPr>
                <w:rStyle w:val="Lienhypertexte"/>
                <w:noProof/>
                <w:lang w:val="en-US"/>
              </w:rPr>
              <w:t>Implementation &amp; Evaluation</w:t>
            </w:r>
            <w:r w:rsidR="00B92708">
              <w:rPr>
                <w:noProof/>
                <w:webHidden/>
              </w:rPr>
              <w:tab/>
            </w:r>
            <w:r w:rsidR="00B92708">
              <w:rPr>
                <w:noProof/>
                <w:webHidden/>
              </w:rPr>
              <w:fldChar w:fldCharType="begin"/>
            </w:r>
            <w:r w:rsidR="00B92708">
              <w:rPr>
                <w:noProof/>
                <w:webHidden/>
              </w:rPr>
              <w:instrText xml:space="preserve"> PAGEREF _Toc98328739 \h </w:instrText>
            </w:r>
            <w:r w:rsidR="00B92708">
              <w:rPr>
                <w:noProof/>
                <w:webHidden/>
              </w:rPr>
            </w:r>
            <w:r w:rsidR="00B92708">
              <w:rPr>
                <w:noProof/>
                <w:webHidden/>
              </w:rPr>
              <w:fldChar w:fldCharType="separate"/>
            </w:r>
            <w:r w:rsidR="00B92708">
              <w:rPr>
                <w:noProof/>
                <w:webHidden/>
              </w:rPr>
              <w:t>4</w:t>
            </w:r>
            <w:r w:rsidR="00B92708">
              <w:rPr>
                <w:noProof/>
                <w:webHidden/>
              </w:rPr>
              <w:fldChar w:fldCharType="end"/>
            </w:r>
          </w:hyperlink>
        </w:p>
        <w:p w14:paraId="5873A51B" w14:textId="184D7938" w:rsidR="00B92708" w:rsidRDefault="00AB70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40" w:history="1">
            <w:r w:rsidR="00B92708" w:rsidRPr="00887FBB">
              <w:rPr>
                <w:rStyle w:val="Lienhypertexte"/>
                <w:noProof/>
                <w:lang w:val="en-US"/>
              </w:rPr>
              <w:t>Team work</w:t>
            </w:r>
            <w:r w:rsidR="00B92708">
              <w:rPr>
                <w:noProof/>
                <w:webHidden/>
              </w:rPr>
              <w:tab/>
            </w:r>
            <w:r w:rsidR="00B92708">
              <w:rPr>
                <w:noProof/>
                <w:webHidden/>
              </w:rPr>
              <w:fldChar w:fldCharType="begin"/>
            </w:r>
            <w:r w:rsidR="00B92708">
              <w:rPr>
                <w:noProof/>
                <w:webHidden/>
              </w:rPr>
              <w:instrText xml:space="preserve"> PAGEREF _Toc98328740 \h </w:instrText>
            </w:r>
            <w:r w:rsidR="00B92708">
              <w:rPr>
                <w:noProof/>
                <w:webHidden/>
              </w:rPr>
            </w:r>
            <w:r w:rsidR="00B92708">
              <w:rPr>
                <w:noProof/>
                <w:webHidden/>
              </w:rPr>
              <w:fldChar w:fldCharType="separate"/>
            </w:r>
            <w:r w:rsidR="00B92708">
              <w:rPr>
                <w:noProof/>
                <w:webHidden/>
              </w:rPr>
              <w:t>4</w:t>
            </w:r>
            <w:r w:rsidR="00B92708">
              <w:rPr>
                <w:noProof/>
                <w:webHidden/>
              </w:rPr>
              <w:fldChar w:fldCharType="end"/>
            </w:r>
          </w:hyperlink>
        </w:p>
        <w:p w14:paraId="50F7C22E" w14:textId="744FAD1D" w:rsidR="005C405F" w:rsidRPr="000C582D" w:rsidRDefault="000112F7" w:rsidP="000C582D">
          <w:r>
            <w:rPr>
              <w:b/>
              <w:bCs/>
            </w:rPr>
            <w:fldChar w:fldCharType="end"/>
          </w:r>
        </w:p>
      </w:sdtContent>
    </w:sdt>
    <w:p w14:paraId="1BD2D8EC" w14:textId="77777777" w:rsidR="005C405F" w:rsidRDefault="005C405F" w:rsidP="005C405F">
      <w:pPr>
        <w:pStyle w:val="Titre1"/>
        <w:rPr>
          <w:lang w:val="en-US"/>
        </w:rPr>
      </w:pPr>
    </w:p>
    <w:p w14:paraId="48680A8A" w14:textId="77777777" w:rsidR="005C405F" w:rsidRDefault="005C405F" w:rsidP="005C405F">
      <w:pPr>
        <w:pStyle w:val="Titre1"/>
        <w:rPr>
          <w:lang w:val="en-US"/>
        </w:rPr>
      </w:pPr>
    </w:p>
    <w:p w14:paraId="0EC1468B" w14:textId="77777777" w:rsidR="005C405F" w:rsidRDefault="005C405F" w:rsidP="005C405F">
      <w:pPr>
        <w:pStyle w:val="Titre1"/>
        <w:rPr>
          <w:lang w:val="en-US"/>
        </w:rPr>
      </w:pPr>
    </w:p>
    <w:p w14:paraId="6F5134B7" w14:textId="77777777" w:rsidR="005C405F" w:rsidRDefault="005C405F" w:rsidP="005C405F">
      <w:pPr>
        <w:pStyle w:val="Titre1"/>
        <w:rPr>
          <w:lang w:val="en-US"/>
        </w:rPr>
      </w:pPr>
    </w:p>
    <w:p w14:paraId="1CB3F5F7" w14:textId="77777777" w:rsidR="005C405F" w:rsidRDefault="005C405F" w:rsidP="005C405F">
      <w:pPr>
        <w:pStyle w:val="Titre1"/>
        <w:rPr>
          <w:lang w:val="en-US"/>
        </w:rPr>
      </w:pPr>
    </w:p>
    <w:p w14:paraId="0F326724" w14:textId="77777777" w:rsidR="005C405F" w:rsidRDefault="005C405F" w:rsidP="005C405F">
      <w:pPr>
        <w:pStyle w:val="Titre1"/>
        <w:rPr>
          <w:lang w:val="en-US"/>
        </w:rPr>
      </w:pPr>
    </w:p>
    <w:p w14:paraId="21102BA9" w14:textId="77777777" w:rsidR="005C405F" w:rsidRDefault="005C405F" w:rsidP="005C405F">
      <w:pPr>
        <w:pStyle w:val="Titre1"/>
        <w:rPr>
          <w:lang w:val="en-US"/>
        </w:rPr>
      </w:pPr>
    </w:p>
    <w:p w14:paraId="1AB466C2" w14:textId="77777777" w:rsidR="005C405F" w:rsidRDefault="005C405F" w:rsidP="005C405F">
      <w:pPr>
        <w:pStyle w:val="Titre1"/>
        <w:rPr>
          <w:lang w:val="en-US"/>
        </w:rPr>
      </w:pPr>
    </w:p>
    <w:p w14:paraId="7150FDFC" w14:textId="77777777" w:rsidR="005C405F" w:rsidRDefault="005C405F" w:rsidP="005C405F">
      <w:pPr>
        <w:pStyle w:val="Titre1"/>
        <w:rPr>
          <w:lang w:val="en-US"/>
        </w:rPr>
      </w:pPr>
    </w:p>
    <w:p w14:paraId="0BEEF34C" w14:textId="77777777" w:rsidR="005C405F" w:rsidRDefault="005C405F" w:rsidP="005C405F">
      <w:pPr>
        <w:pStyle w:val="Titre1"/>
        <w:rPr>
          <w:lang w:val="en-US"/>
        </w:rPr>
      </w:pPr>
    </w:p>
    <w:p w14:paraId="1A8EEB8E" w14:textId="77777777" w:rsidR="005C405F" w:rsidRDefault="005C405F" w:rsidP="005C405F">
      <w:pPr>
        <w:pStyle w:val="Titre1"/>
        <w:rPr>
          <w:lang w:val="en-US"/>
        </w:rPr>
      </w:pPr>
    </w:p>
    <w:p w14:paraId="377B25A9" w14:textId="77777777" w:rsidR="005C405F" w:rsidRDefault="005C405F" w:rsidP="005C405F">
      <w:pPr>
        <w:pStyle w:val="Titre1"/>
        <w:rPr>
          <w:lang w:val="en-US"/>
        </w:rPr>
      </w:pPr>
    </w:p>
    <w:p w14:paraId="38FC25F3" w14:textId="77777777" w:rsidR="005C405F" w:rsidRDefault="005C405F" w:rsidP="005C405F">
      <w:pPr>
        <w:pStyle w:val="Titre1"/>
        <w:rPr>
          <w:lang w:val="en-US"/>
        </w:rPr>
      </w:pPr>
    </w:p>
    <w:p w14:paraId="4CE8CB1B" w14:textId="77777777" w:rsidR="005C405F" w:rsidRDefault="005C405F" w:rsidP="005C405F">
      <w:pPr>
        <w:pStyle w:val="Titre1"/>
        <w:rPr>
          <w:lang w:val="en-US"/>
        </w:rPr>
      </w:pPr>
    </w:p>
    <w:p w14:paraId="25B9DF54" w14:textId="77777777" w:rsidR="005C405F" w:rsidRDefault="005C405F" w:rsidP="005C405F">
      <w:pPr>
        <w:pStyle w:val="Titre1"/>
        <w:rPr>
          <w:lang w:val="en-US"/>
        </w:rPr>
      </w:pPr>
    </w:p>
    <w:p w14:paraId="6E0ABB19" w14:textId="77777777" w:rsidR="005C405F" w:rsidRDefault="005C405F" w:rsidP="005C405F">
      <w:pPr>
        <w:pStyle w:val="Titre1"/>
        <w:rPr>
          <w:lang w:val="en-US"/>
        </w:rPr>
      </w:pPr>
    </w:p>
    <w:p w14:paraId="1CDF93EC" w14:textId="5185AD6F" w:rsidR="005C405F" w:rsidRDefault="005C405F" w:rsidP="005C405F">
      <w:pPr>
        <w:pStyle w:val="Titre1"/>
        <w:rPr>
          <w:lang w:val="en-US"/>
        </w:rPr>
      </w:pPr>
    </w:p>
    <w:p w14:paraId="105B5385" w14:textId="77777777" w:rsidR="005C405F" w:rsidRPr="005C405F" w:rsidRDefault="005C405F" w:rsidP="005C405F">
      <w:pPr>
        <w:rPr>
          <w:lang w:val="en-US"/>
        </w:rPr>
      </w:pPr>
    </w:p>
    <w:p w14:paraId="6F3F566C" w14:textId="14C97D78" w:rsidR="004F270E" w:rsidRDefault="008D1C08" w:rsidP="005C405F">
      <w:pPr>
        <w:pStyle w:val="Titre1"/>
        <w:rPr>
          <w:lang w:val="en-US"/>
        </w:rPr>
      </w:pPr>
      <w:bookmarkStart w:id="0" w:name="_Toc98328737"/>
      <w:r w:rsidRPr="005C405F">
        <w:rPr>
          <w:lang w:val="en-US"/>
        </w:rPr>
        <w:lastRenderedPageBreak/>
        <w:t>System Architecture</w:t>
      </w:r>
      <w:bookmarkEnd w:id="0"/>
    </w:p>
    <w:p w14:paraId="7B7554C2" w14:textId="19C0FA29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Draw a figure that illustrates the high-level architecture of the system. Add a brief</w:t>
      </w:r>
      <w:r>
        <w:rPr>
          <w:lang w:val="en-US"/>
        </w:rPr>
        <w:t xml:space="preserve"> </w:t>
      </w:r>
      <w:r w:rsidRPr="005C405F">
        <w:rPr>
          <w:lang w:val="en-US"/>
        </w:rPr>
        <w:t>description of the figure.</w:t>
      </w:r>
    </w:p>
    <w:p w14:paraId="5F41927B" w14:textId="2D080967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List the functional requirements. If the architecture includes several layers of protocol,</w:t>
      </w:r>
    </w:p>
    <w:p w14:paraId="719D6A32" w14:textId="00405C5C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You need to explain the functionality of each layer and the interfaces between adjacent layers.</w:t>
      </w:r>
    </w:p>
    <w:p w14:paraId="0C1F0937" w14:textId="657590DE" w:rsidR="008C27BA" w:rsidRDefault="005C405F" w:rsidP="008C27BA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List non-functional requirements.</w:t>
      </w:r>
    </w:p>
    <w:p w14:paraId="6A437B4C" w14:textId="77777777" w:rsidR="0006343E" w:rsidRPr="0006343E" w:rsidRDefault="0006343E" w:rsidP="0006343E">
      <w:pPr>
        <w:rPr>
          <w:lang w:val="en-US"/>
        </w:rPr>
      </w:pPr>
    </w:p>
    <w:p w14:paraId="1453AF83" w14:textId="478EE002" w:rsidR="002B752E" w:rsidRDefault="008C27BA" w:rsidP="002B752E">
      <w:pPr>
        <w:ind w:firstLine="360"/>
        <w:jc w:val="both"/>
        <w:rPr>
          <w:lang w:val="en-US"/>
        </w:rPr>
      </w:pPr>
      <w:r>
        <w:rPr>
          <w:lang w:val="en-US"/>
        </w:rPr>
        <w:t xml:space="preserve">The architecture is based on a traditional </w:t>
      </w:r>
      <w:r w:rsidRPr="008C27BA">
        <w:rPr>
          <w:b/>
          <w:bCs/>
          <w:lang w:val="en-US"/>
        </w:rPr>
        <w:t>client-server architecture</w:t>
      </w:r>
      <w:r>
        <w:rPr>
          <w:lang w:val="en-US"/>
        </w:rPr>
        <w:t xml:space="preserve">. The idea is that, for each meeting, the server acts as the intermediary for any object modification request from any client. Let’s say client A wants to modify an existing object. A request will therefore be sent to the server, and the server will check if client A is authenticated (in a meeting), then look if the object is already in a selected state, and if these requirements are fulfilled, then </w:t>
      </w:r>
      <w:r w:rsidR="0071759A">
        <w:rPr>
          <w:lang w:val="en-US"/>
        </w:rPr>
        <w:t>it will operate the change and send a confirmation, while broadcasting the change to all the other clients.</w:t>
      </w:r>
      <w:r w:rsidR="00E00D24">
        <w:rPr>
          <w:lang w:val="en-US"/>
        </w:rPr>
        <w:t xml:space="preserve"> In this situation, we see that no modification of the whiteboard’s state can be undertaken without asking the server first and getting its confirmation.</w:t>
      </w:r>
      <w:r w:rsidR="00EE3ED9">
        <w:rPr>
          <w:lang w:val="en-US"/>
        </w:rPr>
        <w:t xml:space="preserve"> In terms of security, this is a weakness in a way: if the server gets compromised, </w:t>
      </w:r>
      <w:r w:rsidR="008623FF">
        <w:rPr>
          <w:lang w:val="en-US"/>
        </w:rPr>
        <w:t>fake change</w:t>
      </w:r>
      <w:r w:rsidR="002B752E">
        <w:rPr>
          <w:lang w:val="en-US"/>
        </w:rPr>
        <w:t xml:space="preserve"> messages can be broadcasted to all the</w:t>
      </w:r>
      <w:r w:rsidR="009C1E6A">
        <w:rPr>
          <w:lang w:val="en-US"/>
        </w:rPr>
        <w:t xml:space="preserve"> clients in the me</w:t>
      </w:r>
      <w:r w:rsidR="00846B1D">
        <w:rPr>
          <w:lang w:val="en-US"/>
        </w:rPr>
        <w:t xml:space="preserve">eting </w:t>
      </w:r>
      <w:r w:rsidR="009C1E6A">
        <w:rPr>
          <w:lang w:val="en-US"/>
        </w:rPr>
        <w:t xml:space="preserve">and therefore a </w:t>
      </w:r>
      <w:r w:rsidR="00846B1D">
        <w:rPr>
          <w:lang w:val="en-US"/>
        </w:rPr>
        <w:t>corrupted version of the</w:t>
      </w:r>
      <w:r w:rsidR="009C1E6A">
        <w:rPr>
          <w:lang w:val="en-US"/>
        </w:rPr>
        <w:t xml:space="preserve"> whiteboard can b</w:t>
      </w:r>
      <w:r w:rsidR="00846B1D">
        <w:rPr>
          <w:lang w:val="en-US"/>
        </w:rPr>
        <w:t>e created on each client’s local copy of it.</w:t>
      </w:r>
    </w:p>
    <w:p w14:paraId="626B70F6" w14:textId="77777777" w:rsidR="0095666A" w:rsidRDefault="00A73CC6" w:rsidP="002B752E">
      <w:pPr>
        <w:ind w:firstLine="360"/>
        <w:jc w:val="both"/>
        <w:rPr>
          <w:lang w:val="en-US"/>
        </w:rPr>
      </w:pPr>
      <w:r>
        <w:rPr>
          <w:lang w:val="en-US"/>
        </w:rPr>
        <w:t>The following illustrates the mechanism just explained above.</w:t>
      </w:r>
      <w:r w:rsidR="0048320E">
        <w:rPr>
          <w:lang w:val="en-US"/>
        </w:rPr>
        <w:t xml:space="preserve"> The sequence charts shown later in this report will illustrate further how these exchanges take place and how they work.</w:t>
      </w:r>
    </w:p>
    <w:p w14:paraId="0F13F28A" w14:textId="77777777" w:rsidR="00FC653E" w:rsidRDefault="0095666A" w:rsidP="00FC653E">
      <w:pPr>
        <w:keepNext/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207BE882" wp14:editId="23322045">
            <wp:extent cx="4525108" cy="2354654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02" cy="23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8E82" w14:textId="5DB16424" w:rsidR="00A73CC6" w:rsidRPr="00FC653E" w:rsidRDefault="00FC653E" w:rsidP="00FC653E">
      <w:pPr>
        <w:pStyle w:val="Lgende"/>
        <w:jc w:val="center"/>
        <w:rPr>
          <w:lang w:val="en-US"/>
        </w:rPr>
      </w:pPr>
      <w:r w:rsidRPr="00FC653E">
        <w:rPr>
          <w:lang w:val="en-US"/>
        </w:rPr>
        <w:t xml:space="preserve">Figure </w:t>
      </w:r>
      <w:r>
        <w:fldChar w:fldCharType="begin"/>
      </w:r>
      <w:r w:rsidRPr="00FC653E">
        <w:rPr>
          <w:lang w:val="en-US"/>
        </w:rPr>
        <w:instrText xml:space="preserve"> SEQ Figure \* ARABIC </w:instrText>
      </w:r>
      <w:r>
        <w:fldChar w:fldCharType="separate"/>
      </w:r>
      <w:r w:rsidR="008E03D8">
        <w:rPr>
          <w:noProof/>
          <w:lang w:val="en-US"/>
        </w:rPr>
        <w:t>1</w:t>
      </w:r>
      <w:r>
        <w:fldChar w:fldCharType="end"/>
      </w:r>
      <w:r w:rsidRPr="00FC653E">
        <w:rPr>
          <w:lang w:val="en-US"/>
        </w:rPr>
        <w:t>: Traditional client/server architecture used in our protocol</w:t>
      </w:r>
    </w:p>
    <w:p w14:paraId="26B5C12A" w14:textId="77777777" w:rsidR="00CA4AF1" w:rsidRDefault="00CA4AF1" w:rsidP="00CA4AF1">
      <w:pPr>
        <w:rPr>
          <w:lang w:val="en-US"/>
        </w:rPr>
      </w:pPr>
      <w:r>
        <w:rPr>
          <w:lang w:val="en-US"/>
        </w:rPr>
        <w:tab/>
      </w:r>
    </w:p>
    <w:p w14:paraId="10372999" w14:textId="4E06C0DE" w:rsidR="00CA4AF1" w:rsidRDefault="00CA4AF1" w:rsidP="00DE6E5B">
      <w:pPr>
        <w:ind w:firstLine="360"/>
        <w:jc w:val="both"/>
        <w:rPr>
          <w:lang w:val="en-US"/>
        </w:rPr>
      </w:pPr>
      <w:r>
        <w:rPr>
          <w:lang w:val="en-US"/>
        </w:rPr>
        <w:t xml:space="preserve">The implementation of the protocol runs on top of a traditional TCP/IP stack. TCP has been chosen here, even though UDP would go faster. The reason for </w:t>
      </w:r>
      <w:r w:rsidR="000E74F5">
        <w:rPr>
          <w:lang w:val="en-US"/>
        </w:rPr>
        <w:t>this choice</w:t>
      </w:r>
      <w:r>
        <w:rPr>
          <w:lang w:val="en-US"/>
        </w:rPr>
        <w:t xml:space="preserve"> is </w:t>
      </w:r>
      <w:r w:rsidR="000E74F5">
        <w:rPr>
          <w:lang w:val="en-US"/>
        </w:rPr>
        <w:t>because we wanted to</w:t>
      </w:r>
      <w:r>
        <w:rPr>
          <w:lang w:val="en-US"/>
        </w:rPr>
        <w:t xml:space="preserve"> have reliable messages arriving</w:t>
      </w:r>
      <w:r w:rsidR="00E95CDB">
        <w:rPr>
          <w:lang w:val="en-US"/>
        </w:rPr>
        <w:t xml:space="preserve"> from the clients to the server, and vice versa. If it was not the case, we would have had to implement some correction mechanisms </w:t>
      </w:r>
      <w:r w:rsidR="00D41DE7">
        <w:rPr>
          <w:lang w:val="en-US"/>
        </w:rPr>
        <w:t>in the code, which would have taken a lot of time for something that has already been done beautifully with TCP.</w:t>
      </w:r>
      <w:r w:rsidR="00BD0C65">
        <w:rPr>
          <w:lang w:val="en-US"/>
        </w:rPr>
        <w:t xml:space="preserve"> On top of it, we chose WebSocket instead traditional sockets to have built-in security through </w:t>
      </w:r>
      <w:r w:rsidR="00C83A8A">
        <w:rPr>
          <w:lang w:val="en-US"/>
        </w:rPr>
        <w:t xml:space="preserve">WebSocket over TLS </w:t>
      </w:r>
      <w:r w:rsidR="00BD0C65">
        <w:rPr>
          <w:lang w:val="en-US"/>
        </w:rPr>
        <w:t>(WSS).</w:t>
      </w:r>
      <w:r w:rsidR="00C83A8A">
        <w:rPr>
          <w:lang w:val="en-US"/>
        </w:rPr>
        <w:t xml:space="preserve"> With a standard socket, some additional code is required to implement encryption mechanisms (SSL/TLS) but</w:t>
      </w:r>
      <w:r w:rsidR="005076BF">
        <w:rPr>
          <w:lang w:val="en-US"/>
        </w:rPr>
        <w:t xml:space="preserve"> for most of the programming languages</w:t>
      </w:r>
      <w:r w:rsidR="005C4071">
        <w:rPr>
          <w:lang w:val="en-US"/>
        </w:rPr>
        <w:t xml:space="preserve"> used nowadays, WebSocket libraries already </w:t>
      </w:r>
      <w:proofErr w:type="gramStart"/>
      <w:r w:rsidR="00524B49">
        <w:rPr>
          <w:lang w:val="en-US"/>
        </w:rPr>
        <w:t>exist</w:t>
      </w:r>
      <w:proofErr w:type="gramEnd"/>
      <w:r w:rsidR="00E115A3">
        <w:rPr>
          <w:lang w:val="en-US"/>
        </w:rPr>
        <w:t xml:space="preserve"> </w:t>
      </w:r>
      <w:r w:rsidR="005C4071">
        <w:rPr>
          <w:lang w:val="en-US"/>
        </w:rPr>
        <w:t xml:space="preserve">and </w:t>
      </w:r>
      <w:r w:rsidR="00524B49">
        <w:rPr>
          <w:lang w:val="en-US"/>
        </w:rPr>
        <w:t>we just have to use the appropriate functions</w:t>
      </w:r>
      <w:r w:rsidR="00E115A3">
        <w:rPr>
          <w:lang w:val="en-US"/>
        </w:rPr>
        <w:t>.</w:t>
      </w:r>
    </w:p>
    <w:p w14:paraId="4F121E6D" w14:textId="77777777" w:rsidR="00050DD1" w:rsidRDefault="00050DD1" w:rsidP="005C4071">
      <w:pPr>
        <w:ind w:firstLine="360"/>
        <w:rPr>
          <w:lang w:val="en-US"/>
        </w:rPr>
      </w:pPr>
    </w:p>
    <w:p w14:paraId="3510F90D" w14:textId="77777777" w:rsidR="00524B49" w:rsidRDefault="00524B49" w:rsidP="00524B49">
      <w:pPr>
        <w:rPr>
          <w:lang w:val="en-US"/>
        </w:rPr>
      </w:pPr>
    </w:p>
    <w:p w14:paraId="58F5EC50" w14:textId="77777777" w:rsidR="00FC653E" w:rsidRDefault="00CA4AF1" w:rsidP="00FC653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65159E0" wp14:editId="39F1BC18">
            <wp:extent cx="2514600" cy="2283531"/>
            <wp:effectExtent l="0" t="0" r="0" b="254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80" cy="2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FE4A" w14:textId="21F59623" w:rsidR="00BF731E" w:rsidRPr="00FC653E" w:rsidRDefault="00FC653E" w:rsidP="00FC653E">
      <w:pPr>
        <w:pStyle w:val="Lgende"/>
        <w:jc w:val="center"/>
        <w:rPr>
          <w:lang w:val="en-US"/>
        </w:rPr>
      </w:pPr>
      <w:r w:rsidRPr="00FC653E">
        <w:rPr>
          <w:lang w:val="en-US"/>
        </w:rPr>
        <w:t xml:space="preserve">Figure </w:t>
      </w:r>
      <w:r>
        <w:fldChar w:fldCharType="begin"/>
      </w:r>
      <w:r w:rsidRPr="00FC653E">
        <w:rPr>
          <w:lang w:val="en-US"/>
        </w:rPr>
        <w:instrText xml:space="preserve"> SEQ Figure \* ARABIC </w:instrText>
      </w:r>
      <w:r>
        <w:fldChar w:fldCharType="separate"/>
      </w:r>
      <w:r w:rsidR="008E03D8">
        <w:rPr>
          <w:noProof/>
          <w:lang w:val="en-US"/>
        </w:rPr>
        <w:t>2</w:t>
      </w:r>
      <w:r>
        <w:fldChar w:fldCharType="end"/>
      </w:r>
      <w:r w:rsidRPr="00FC653E">
        <w:rPr>
          <w:lang w:val="en-US"/>
        </w:rPr>
        <w:t>: Stack of protocols used for the implementation of our protocol</w:t>
      </w:r>
    </w:p>
    <w:p w14:paraId="22120E5E" w14:textId="77777777" w:rsidR="00495F05" w:rsidRDefault="00495F05" w:rsidP="004962E7">
      <w:pPr>
        <w:ind w:firstLine="360"/>
        <w:jc w:val="both"/>
        <w:rPr>
          <w:lang w:val="en-US"/>
        </w:rPr>
      </w:pPr>
    </w:p>
    <w:p w14:paraId="55048D4F" w14:textId="12A36979" w:rsidR="006330CC" w:rsidRDefault="00F561D3" w:rsidP="004962E7">
      <w:pPr>
        <w:ind w:firstLine="360"/>
        <w:jc w:val="both"/>
        <w:rPr>
          <w:lang w:val="en-US"/>
        </w:rPr>
      </w:pPr>
      <w:r>
        <w:rPr>
          <w:lang w:val="en-US"/>
        </w:rPr>
        <w:t xml:space="preserve">On the server, two separate functions are </w:t>
      </w:r>
      <w:r w:rsidR="0084472F">
        <w:rPr>
          <w:lang w:val="en-US"/>
        </w:rPr>
        <w:t>provided</w:t>
      </w:r>
      <w:r>
        <w:rPr>
          <w:lang w:val="en-US"/>
        </w:rPr>
        <w:t xml:space="preserve"> (as shown on Figure 2):</w:t>
      </w:r>
    </w:p>
    <w:p w14:paraId="57ADB9F8" w14:textId="4353D6D3" w:rsidR="00FC653E" w:rsidRDefault="006330CC" w:rsidP="00DE6E5B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82E07">
        <w:rPr>
          <w:b/>
          <w:bCs/>
          <w:lang w:val="en-US"/>
        </w:rPr>
        <w:t>T</w:t>
      </w:r>
      <w:r w:rsidR="00F561D3" w:rsidRPr="00882E07">
        <w:rPr>
          <w:b/>
          <w:bCs/>
          <w:lang w:val="en-US"/>
        </w:rPr>
        <w:t>he web application</w:t>
      </w:r>
      <w:r w:rsidRPr="00882E07">
        <w:rPr>
          <w:b/>
          <w:bCs/>
          <w:lang w:val="en-US"/>
        </w:rPr>
        <w:t>:</w:t>
      </w:r>
      <w:r>
        <w:rPr>
          <w:lang w:val="en-US"/>
        </w:rPr>
        <w:t xml:space="preserve"> this is a React application that is delivered through a regular Apache or Nginx server. The built version of the project generates regular HTML/CSS/JS files that provide the user with a GUI interface to create objects,</w:t>
      </w:r>
      <w:r w:rsidR="00F9573C">
        <w:rPr>
          <w:lang w:val="en-US"/>
        </w:rPr>
        <w:t xml:space="preserve"> move them, edit them, upload </w:t>
      </w:r>
      <w:proofErr w:type="gramStart"/>
      <w:r w:rsidR="00F9573C">
        <w:rPr>
          <w:lang w:val="en-US"/>
        </w:rPr>
        <w:t>pictures</w:t>
      </w:r>
      <w:proofErr w:type="gramEnd"/>
      <w:r w:rsidR="00F9573C">
        <w:rPr>
          <w:lang w:val="en-US"/>
        </w:rPr>
        <w:t xml:space="preserve"> and implement all the other </w:t>
      </w:r>
      <w:r w:rsidR="00EE7D55">
        <w:rPr>
          <w:lang w:val="en-US"/>
        </w:rPr>
        <w:t>functionalities.</w:t>
      </w:r>
      <w:r w:rsidR="000F50F4">
        <w:rPr>
          <w:lang w:val="en-US"/>
        </w:rPr>
        <w:t xml:space="preserve"> This would be accessible through a regular URL like </w:t>
      </w:r>
      <w:r w:rsidR="000F50F4" w:rsidRPr="000F50F4">
        <w:rPr>
          <w:i/>
          <w:iCs/>
          <w:lang w:val="en-US"/>
        </w:rPr>
        <w:t>https://whiteboardaalto.fi</w:t>
      </w:r>
      <w:r w:rsidR="000F50F4">
        <w:rPr>
          <w:lang w:val="en-US"/>
        </w:rPr>
        <w:t xml:space="preserve"> through HTTPS on port 443.</w:t>
      </w:r>
    </w:p>
    <w:p w14:paraId="1C67315B" w14:textId="79AD13F7" w:rsidR="004962E7" w:rsidRDefault="000F50F4" w:rsidP="004962E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82E07">
        <w:rPr>
          <w:b/>
          <w:bCs/>
          <w:lang w:val="en-US"/>
        </w:rPr>
        <w:t>The backend server</w:t>
      </w:r>
      <w:r w:rsidR="00882E07" w:rsidRPr="00882E07">
        <w:rPr>
          <w:b/>
          <w:bCs/>
          <w:lang w:val="en-US"/>
        </w:rPr>
        <w:t>:</w:t>
      </w:r>
      <w:r w:rsidR="00882E07">
        <w:rPr>
          <w:lang w:val="en-US"/>
        </w:rPr>
        <w:t xml:space="preserve"> this is anothe</w:t>
      </w:r>
      <w:r w:rsidR="008E0FC4">
        <w:rPr>
          <w:lang w:val="en-US"/>
        </w:rPr>
        <w:t>r component of the protocol, which i</w:t>
      </w:r>
      <w:r w:rsidR="00533247">
        <w:rPr>
          <w:lang w:val="en-US"/>
        </w:rPr>
        <w:t>s hosted on the same server but runs on a different port (</w:t>
      </w:r>
      <w:r w:rsidR="0060745E">
        <w:rPr>
          <w:lang w:val="en-US"/>
        </w:rPr>
        <w:t>44567</w:t>
      </w:r>
      <w:r w:rsidR="00EB103D">
        <w:rPr>
          <w:lang w:val="en-US"/>
        </w:rPr>
        <w:t>).</w:t>
      </w:r>
      <w:r w:rsidR="007D03A9">
        <w:rPr>
          <w:lang w:val="en-US"/>
        </w:rPr>
        <w:t xml:space="preserve"> This is accessible via the URL </w:t>
      </w:r>
      <w:r w:rsidR="007D03A9" w:rsidRPr="008E03D8">
        <w:rPr>
          <w:i/>
          <w:iCs/>
          <w:lang w:val="en-US"/>
        </w:rPr>
        <w:t>wss://whiteboardaalto.fi:8888</w:t>
      </w:r>
      <w:r w:rsidR="007D03A9">
        <w:rPr>
          <w:lang w:val="en-US"/>
        </w:rPr>
        <w:t xml:space="preserve"> and clients use it to establish a WebSocket connection </w:t>
      </w:r>
      <w:proofErr w:type="gramStart"/>
      <w:r w:rsidR="007D03A9">
        <w:rPr>
          <w:lang w:val="en-US"/>
        </w:rPr>
        <w:t>in order to</w:t>
      </w:r>
      <w:proofErr w:type="gramEnd"/>
      <w:r w:rsidR="007D03A9">
        <w:rPr>
          <w:lang w:val="en-US"/>
        </w:rPr>
        <w:t xml:space="preserve"> send their requests and receives responses.</w:t>
      </w:r>
    </w:p>
    <w:p w14:paraId="7FE3D92C" w14:textId="34FF3FD5" w:rsidR="004962E7" w:rsidRPr="004962E7" w:rsidRDefault="004962E7" w:rsidP="004962E7">
      <w:pPr>
        <w:ind w:left="360"/>
        <w:jc w:val="both"/>
        <w:rPr>
          <w:lang w:val="en-US"/>
        </w:rPr>
      </w:pPr>
      <w:r>
        <w:rPr>
          <w:lang w:val="en-US"/>
        </w:rPr>
        <w:t>This behavior is summarized on Figure 3 where a more visual representation is proposed.</w:t>
      </w:r>
    </w:p>
    <w:p w14:paraId="0D327441" w14:textId="77777777" w:rsidR="008E03D8" w:rsidRDefault="008E03D8" w:rsidP="008E03D8">
      <w:pPr>
        <w:pStyle w:val="Paragraphedeliste"/>
        <w:jc w:val="both"/>
        <w:rPr>
          <w:lang w:val="en-US"/>
        </w:rPr>
      </w:pPr>
    </w:p>
    <w:p w14:paraId="5AAABF1D" w14:textId="77777777" w:rsidR="008E03D8" w:rsidRDefault="008E03D8" w:rsidP="008E03D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1FB071D" wp14:editId="0727BA9C">
            <wp:extent cx="3446585" cy="1299762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36" cy="13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45F9" w14:textId="78BFE1FA" w:rsidR="008E03D8" w:rsidRPr="008E03D8" w:rsidRDefault="008E03D8" w:rsidP="008E03D8">
      <w:pPr>
        <w:pStyle w:val="Lgende"/>
        <w:jc w:val="center"/>
        <w:rPr>
          <w:lang w:val="en-US"/>
        </w:rPr>
      </w:pPr>
      <w:r w:rsidRPr="004962E7">
        <w:rPr>
          <w:lang w:val="en-US"/>
        </w:rPr>
        <w:t xml:space="preserve">Figure </w:t>
      </w:r>
      <w:r>
        <w:fldChar w:fldCharType="begin"/>
      </w:r>
      <w:r w:rsidRPr="004962E7">
        <w:rPr>
          <w:lang w:val="en-US"/>
        </w:rPr>
        <w:instrText xml:space="preserve"> SEQ Figure \* ARABIC </w:instrText>
      </w:r>
      <w:r>
        <w:fldChar w:fldCharType="separate"/>
      </w:r>
      <w:r w:rsidRPr="004962E7">
        <w:rPr>
          <w:noProof/>
          <w:lang w:val="en-US"/>
        </w:rPr>
        <w:t>3</w:t>
      </w:r>
      <w:r>
        <w:fldChar w:fldCharType="end"/>
      </w:r>
      <w:r w:rsidRPr="004962E7">
        <w:rPr>
          <w:lang w:val="en-US"/>
        </w:rPr>
        <w:t>: Diagram showing the two components of the protocol implementation running on the server</w:t>
      </w:r>
    </w:p>
    <w:p w14:paraId="1D584D08" w14:textId="29BDE399" w:rsidR="0060745E" w:rsidRDefault="0060745E" w:rsidP="0060745E">
      <w:pPr>
        <w:ind w:left="360"/>
        <w:jc w:val="both"/>
        <w:rPr>
          <w:lang w:val="en-US"/>
        </w:rPr>
      </w:pPr>
    </w:p>
    <w:p w14:paraId="74D127F1" w14:textId="16F62DB5" w:rsidR="00495F05" w:rsidRDefault="00495F05" w:rsidP="0060745E">
      <w:pPr>
        <w:ind w:left="360"/>
        <w:jc w:val="both"/>
        <w:rPr>
          <w:lang w:val="en-US"/>
        </w:rPr>
      </w:pPr>
    </w:p>
    <w:p w14:paraId="7D44349E" w14:textId="351A0734" w:rsidR="00495F05" w:rsidRDefault="00495F05" w:rsidP="0060745E">
      <w:pPr>
        <w:ind w:left="360"/>
        <w:jc w:val="both"/>
        <w:rPr>
          <w:lang w:val="en-US"/>
        </w:rPr>
      </w:pPr>
    </w:p>
    <w:p w14:paraId="42933520" w14:textId="77777777" w:rsidR="00495F05" w:rsidRPr="0060745E" w:rsidRDefault="00495F05" w:rsidP="0060745E">
      <w:pPr>
        <w:ind w:left="360"/>
        <w:jc w:val="both"/>
        <w:rPr>
          <w:lang w:val="en-US"/>
        </w:rPr>
      </w:pPr>
    </w:p>
    <w:p w14:paraId="0AF7BF65" w14:textId="1A9FC0C7" w:rsidR="008D1C08" w:rsidRDefault="008D1C08" w:rsidP="005C405F">
      <w:pPr>
        <w:pStyle w:val="Titre1"/>
        <w:rPr>
          <w:lang w:val="en-US"/>
        </w:rPr>
      </w:pPr>
      <w:bookmarkStart w:id="1" w:name="_Toc98328738"/>
      <w:r w:rsidRPr="005C405F">
        <w:rPr>
          <w:lang w:val="en-US"/>
        </w:rPr>
        <w:lastRenderedPageBreak/>
        <w:t>Design</w:t>
      </w:r>
      <w:bookmarkEnd w:id="1"/>
    </w:p>
    <w:p w14:paraId="24863EC2" w14:textId="77777777" w:rsid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State machines Messages and their formats</w:t>
      </w:r>
    </w:p>
    <w:p w14:paraId="1ADC6989" w14:textId="77777777" w:rsid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Message sequence charts</w:t>
      </w:r>
    </w:p>
    <w:p w14:paraId="7DB35341" w14:textId="3901F337" w:rsidR="005C405F" w:rsidRP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Comparison with previous whiteboarding protocols (focusing on design)</w:t>
      </w:r>
    </w:p>
    <w:p w14:paraId="68D21B6B" w14:textId="69E67BFF" w:rsidR="008D1C08" w:rsidRDefault="008D1C08" w:rsidP="005C405F">
      <w:pPr>
        <w:pStyle w:val="Titre1"/>
        <w:rPr>
          <w:lang w:val="en-US"/>
        </w:rPr>
      </w:pPr>
      <w:bookmarkStart w:id="2" w:name="_Toc98328739"/>
      <w:r w:rsidRPr="005C405F">
        <w:rPr>
          <w:lang w:val="en-US"/>
        </w:rPr>
        <w:t>Implementation &amp; Evaluation</w:t>
      </w:r>
      <w:bookmarkEnd w:id="2"/>
    </w:p>
    <w:p w14:paraId="3F6EEAF9" w14:textId="0158C546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Briefly explain how you implement the app (</w:t>
      </w:r>
      <w:proofErr w:type="gramStart"/>
      <w:r w:rsidRPr="001C4720">
        <w:rPr>
          <w:lang w:val="en-US"/>
        </w:rPr>
        <w:t>e.g.</w:t>
      </w:r>
      <w:proofErr w:type="gramEnd"/>
      <w:r w:rsidRPr="001C4720">
        <w:rPr>
          <w:lang w:val="en-US"/>
        </w:rPr>
        <w:t xml:space="preserve"> SDKs, reusing source code of any</w:t>
      </w:r>
      <w:r>
        <w:rPr>
          <w:lang w:val="en-US"/>
        </w:rPr>
        <w:t xml:space="preserve"> </w:t>
      </w:r>
      <w:r w:rsidRPr="001C4720">
        <w:rPr>
          <w:lang w:val="en-US"/>
        </w:rPr>
        <w:t>existing software)</w:t>
      </w:r>
    </w:p>
    <w:p w14:paraId="1D39287A" w14:textId="4A11B47D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Experimental setup</w:t>
      </w:r>
    </w:p>
    <w:p w14:paraId="34D297E1" w14:textId="5397FABA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Test cases (#client, different use cases, different network conditions)</w:t>
      </w:r>
    </w:p>
    <w:p w14:paraId="4A2FE6BD" w14:textId="16982DF2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Result analysis (</w:t>
      </w:r>
      <w:proofErr w:type="gramStart"/>
      <w:r w:rsidRPr="001C4720">
        <w:rPr>
          <w:lang w:val="en-US"/>
        </w:rPr>
        <w:t>e.g.</w:t>
      </w:r>
      <w:proofErr w:type="gramEnd"/>
      <w:r w:rsidRPr="001C4720">
        <w:rPr>
          <w:lang w:val="en-US"/>
        </w:rPr>
        <w:t xml:space="preserve"> latency, data size)</w:t>
      </w:r>
    </w:p>
    <w:p w14:paraId="1B084841" w14:textId="7ACDFF36" w:rsidR="008D1C08" w:rsidRDefault="008D1C08" w:rsidP="005C405F">
      <w:pPr>
        <w:pStyle w:val="Titre1"/>
        <w:rPr>
          <w:lang w:val="en-US"/>
        </w:rPr>
      </w:pPr>
      <w:bookmarkStart w:id="3" w:name="_Toc98328740"/>
      <w:proofErr w:type="gramStart"/>
      <w:r w:rsidRPr="005C405F">
        <w:rPr>
          <w:lang w:val="en-US"/>
        </w:rPr>
        <w:t xml:space="preserve">Team </w:t>
      </w:r>
      <w:r w:rsidR="005C405F">
        <w:rPr>
          <w:lang w:val="en-US"/>
        </w:rPr>
        <w:t>w</w:t>
      </w:r>
      <w:r w:rsidRPr="005C405F">
        <w:rPr>
          <w:lang w:val="en-US"/>
        </w:rPr>
        <w:t>ork</w:t>
      </w:r>
      <w:bookmarkEnd w:id="3"/>
      <w:proofErr w:type="gramEnd"/>
    </w:p>
    <w:p w14:paraId="08603B8F" w14:textId="77777777" w:rsidR="00456F1A" w:rsidRDefault="00456F1A" w:rsidP="00456F1A">
      <w:pPr>
        <w:pStyle w:val="Paragraphedeliste"/>
        <w:numPr>
          <w:ilvl w:val="0"/>
          <w:numId w:val="1"/>
        </w:numPr>
        <w:rPr>
          <w:lang w:val="en-US"/>
        </w:rPr>
      </w:pPr>
      <w:r w:rsidRPr="00456F1A">
        <w:rPr>
          <w:lang w:val="en-US"/>
        </w:rPr>
        <w:t>Describe how you have worked as a team (</w:t>
      </w:r>
      <w:proofErr w:type="gramStart"/>
      <w:r w:rsidRPr="00456F1A">
        <w:rPr>
          <w:lang w:val="en-US"/>
        </w:rPr>
        <w:t>e.g.</w:t>
      </w:r>
      <w:proofErr w:type="gramEnd"/>
      <w:r w:rsidRPr="00456F1A">
        <w:rPr>
          <w:lang w:val="en-US"/>
        </w:rPr>
        <w:t xml:space="preserve"> regular meetings, workshops, and etc.)</w:t>
      </w:r>
    </w:p>
    <w:p w14:paraId="4BC4A3E4" w14:textId="5184F5BC" w:rsidR="006C4B35" w:rsidRPr="00456F1A" w:rsidRDefault="00456F1A" w:rsidP="00456F1A">
      <w:pPr>
        <w:pStyle w:val="Paragraphedeliste"/>
        <w:numPr>
          <w:ilvl w:val="0"/>
          <w:numId w:val="1"/>
        </w:numPr>
        <w:rPr>
          <w:lang w:val="en-US"/>
        </w:rPr>
      </w:pPr>
      <w:r w:rsidRPr="00456F1A">
        <w:rPr>
          <w:lang w:val="en-US"/>
        </w:rPr>
        <w:t>State clearly the responsibilities of each team member</w:t>
      </w:r>
      <w:r>
        <w:rPr>
          <w:lang w:val="en-US"/>
        </w:rPr>
        <w:t xml:space="preserve"> </w:t>
      </w:r>
      <w:r w:rsidRPr="00456F1A">
        <w:rPr>
          <w:lang w:val="en-US"/>
        </w:rPr>
        <w:t>(</w:t>
      </w:r>
      <w:proofErr w:type="gramStart"/>
      <w:r w:rsidRPr="00456F1A">
        <w:rPr>
          <w:lang w:val="en-US"/>
        </w:rPr>
        <w:t>e.g.</w:t>
      </w:r>
      <w:proofErr w:type="gramEnd"/>
      <w:r w:rsidRPr="00456F1A">
        <w:rPr>
          <w:lang w:val="en-US"/>
        </w:rPr>
        <w:t xml:space="preserve"> literature survey, programming tasks, network measurement, report writing, </w:t>
      </w:r>
      <w:r w:rsidR="00D92A8C">
        <w:rPr>
          <w:lang w:val="en-US"/>
        </w:rPr>
        <w:t>etc.)</w:t>
      </w:r>
    </w:p>
    <w:sectPr w:rsidR="006C4B35" w:rsidRPr="00456F1A" w:rsidSect="000112F7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A15D" w14:textId="77777777" w:rsidR="00AB7091" w:rsidRDefault="00AB7091" w:rsidP="000112F7">
      <w:pPr>
        <w:spacing w:after="0" w:line="240" w:lineRule="auto"/>
      </w:pPr>
      <w:r>
        <w:separator/>
      </w:r>
    </w:p>
  </w:endnote>
  <w:endnote w:type="continuationSeparator" w:id="0">
    <w:p w14:paraId="059D01D2" w14:textId="77777777" w:rsidR="00AB7091" w:rsidRDefault="00AB7091" w:rsidP="0001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109895"/>
      <w:docPartObj>
        <w:docPartGallery w:val="Page Numbers (Bottom of Page)"/>
        <w:docPartUnique/>
      </w:docPartObj>
    </w:sdtPr>
    <w:sdtEndPr/>
    <w:sdtContent>
      <w:p w14:paraId="5DBC1272" w14:textId="46D1BF5F" w:rsidR="000112F7" w:rsidRDefault="000112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C51C9" w14:textId="77777777" w:rsidR="000112F7" w:rsidRDefault="000112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5203"/>
      <w:docPartObj>
        <w:docPartGallery w:val="Page Numbers (Bottom of Page)"/>
        <w:docPartUnique/>
      </w:docPartObj>
    </w:sdtPr>
    <w:sdtEndPr/>
    <w:sdtContent>
      <w:p w14:paraId="2DC132A0" w14:textId="48E6BC47" w:rsidR="000112F7" w:rsidRDefault="000112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5732A" w14:textId="77777777" w:rsidR="000112F7" w:rsidRDefault="000112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CD9F" w14:textId="77777777" w:rsidR="00AB7091" w:rsidRDefault="00AB7091" w:rsidP="000112F7">
      <w:pPr>
        <w:spacing w:after="0" w:line="240" w:lineRule="auto"/>
      </w:pPr>
      <w:r>
        <w:separator/>
      </w:r>
    </w:p>
  </w:footnote>
  <w:footnote w:type="continuationSeparator" w:id="0">
    <w:p w14:paraId="39734F09" w14:textId="77777777" w:rsidR="00AB7091" w:rsidRDefault="00AB7091" w:rsidP="00011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B950" w14:textId="55E1D4C0" w:rsidR="000112F7" w:rsidRDefault="000112F7">
    <w:pPr>
      <w:pStyle w:val="En-tte"/>
    </w:pPr>
    <w:r>
      <w:t xml:space="preserve">Aalto </w:t>
    </w:r>
    <w:proofErr w:type="spellStart"/>
    <w:r>
      <w:t>University</w:t>
    </w:r>
    <w:proofErr w:type="spellEnd"/>
    <w:r>
      <w:tab/>
    </w:r>
    <w:r>
      <w:tab/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646"/>
    <w:multiLevelType w:val="hybridMultilevel"/>
    <w:tmpl w:val="0F628A60"/>
    <w:lvl w:ilvl="0" w:tplc="82D83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CDA"/>
    <w:multiLevelType w:val="hybridMultilevel"/>
    <w:tmpl w:val="EBBC0B5E"/>
    <w:lvl w:ilvl="0" w:tplc="BE5A3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8"/>
    <w:rsid w:val="000112F7"/>
    <w:rsid w:val="00050DD1"/>
    <w:rsid w:val="0006343E"/>
    <w:rsid w:val="000C582D"/>
    <w:rsid w:val="000E74F5"/>
    <w:rsid w:val="000F50F4"/>
    <w:rsid w:val="001C4720"/>
    <w:rsid w:val="002B0FE1"/>
    <w:rsid w:val="002B752E"/>
    <w:rsid w:val="002C0F30"/>
    <w:rsid w:val="00456F1A"/>
    <w:rsid w:val="0048320E"/>
    <w:rsid w:val="00495F05"/>
    <w:rsid w:val="004962E7"/>
    <w:rsid w:val="005076BF"/>
    <w:rsid w:val="00524B49"/>
    <w:rsid w:val="00533247"/>
    <w:rsid w:val="005C405F"/>
    <w:rsid w:val="005C4071"/>
    <w:rsid w:val="0060745E"/>
    <w:rsid w:val="006330CC"/>
    <w:rsid w:val="00661AFA"/>
    <w:rsid w:val="0067413B"/>
    <w:rsid w:val="006C4B35"/>
    <w:rsid w:val="0071759A"/>
    <w:rsid w:val="00797E60"/>
    <w:rsid w:val="007D03A9"/>
    <w:rsid w:val="0084472F"/>
    <w:rsid w:val="00846B1D"/>
    <w:rsid w:val="008623FF"/>
    <w:rsid w:val="00882E07"/>
    <w:rsid w:val="00897E3D"/>
    <w:rsid w:val="008C27BA"/>
    <w:rsid w:val="008D1C08"/>
    <w:rsid w:val="008E03D8"/>
    <w:rsid w:val="008E0FC4"/>
    <w:rsid w:val="0095666A"/>
    <w:rsid w:val="009C1E6A"/>
    <w:rsid w:val="00A73CC6"/>
    <w:rsid w:val="00A8218C"/>
    <w:rsid w:val="00AB7091"/>
    <w:rsid w:val="00B92708"/>
    <w:rsid w:val="00BD0C65"/>
    <w:rsid w:val="00BF731E"/>
    <w:rsid w:val="00C4230C"/>
    <w:rsid w:val="00C83A8A"/>
    <w:rsid w:val="00C95D6F"/>
    <w:rsid w:val="00CA4AF1"/>
    <w:rsid w:val="00D41DE7"/>
    <w:rsid w:val="00D92A8C"/>
    <w:rsid w:val="00DE0051"/>
    <w:rsid w:val="00DE5C22"/>
    <w:rsid w:val="00DE6E5B"/>
    <w:rsid w:val="00E00D24"/>
    <w:rsid w:val="00E115A3"/>
    <w:rsid w:val="00E95CDB"/>
    <w:rsid w:val="00EB103D"/>
    <w:rsid w:val="00EE3ED9"/>
    <w:rsid w:val="00EE7D55"/>
    <w:rsid w:val="00F561D3"/>
    <w:rsid w:val="00F9573C"/>
    <w:rsid w:val="00FB3597"/>
    <w:rsid w:val="00F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E5BF"/>
  <w15:chartTrackingRefBased/>
  <w15:docId w15:val="{5CBDDC39-794C-477F-AE7E-4AFCE39B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4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C40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12F7"/>
  </w:style>
  <w:style w:type="paragraph" w:styleId="Pieddepage">
    <w:name w:val="footer"/>
    <w:basedOn w:val="Normal"/>
    <w:link w:val="PieddepageCar"/>
    <w:uiPriority w:val="99"/>
    <w:unhideWhenUsed/>
    <w:rsid w:val="0001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12F7"/>
  </w:style>
  <w:style w:type="paragraph" w:styleId="En-ttedetabledesmatires">
    <w:name w:val="TOC Heading"/>
    <w:basedOn w:val="Titre1"/>
    <w:next w:val="Normal"/>
    <w:uiPriority w:val="39"/>
    <w:unhideWhenUsed/>
    <w:qFormat/>
    <w:rsid w:val="000112F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12F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12F7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C65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0F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DB58-768E-47B4-9B7A-1A87149D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Queney</dc:creator>
  <cp:keywords/>
  <dc:description/>
  <cp:lastModifiedBy>Thibaut Queney</cp:lastModifiedBy>
  <cp:revision>58</cp:revision>
  <dcterms:created xsi:type="dcterms:W3CDTF">2022-03-16T11:03:00Z</dcterms:created>
  <dcterms:modified xsi:type="dcterms:W3CDTF">2022-03-16T12:11:00Z</dcterms:modified>
</cp:coreProperties>
</file>