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9C0A7E" w:rsidRPr="009C0A7E" w:rsidRDefault="009C0A7E" w:rsidP="009C0A7E">
      <w:pPr>
        <w:spacing w:line="12pt" w:lineRule="auto"/>
        <w:rPr>
          <w:rFonts w:asciiTheme="minorBidi" w:hAnsiTheme="minorBidi"/>
          <w:b/>
          <w:bCs/>
          <w:sz w:val="24"/>
          <w:szCs w:val="24"/>
        </w:rPr>
      </w:pPr>
      <w:r w:rsidRPr="009C0A7E">
        <w:rPr>
          <w:rFonts w:asciiTheme="minorBidi" w:hAnsiTheme="minorBidi"/>
          <w:b/>
          <w:bCs/>
          <w:sz w:val="24"/>
          <w:szCs w:val="24"/>
        </w:rPr>
        <w:t>Projektbezogene Publikationsliste</w:t>
      </w:r>
      <w:r>
        <w:fldChar w:fldCharType="begin"/>
      </w:r>
      <w:r>
        <w:instrText>ADDIN CITAVI.BIBLIOGRAPHY 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</w:instrText>
      </w:r>
      <w:r w:rsidRPr="00DB6DE8">
        <w:rPr>
          <w:lang w:val="en-US"/>
        </w:rPr>
        <w:instrText>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</w:instrText>
      </w:r>
      <w:r>
        <w:fldChar w:fldCharType="separate"/>
      </w:r>
      <w:bookmarkStart w:id="0" w:name="_CTVBIBLIOGRAPHY1"/>
      <w:bookmarkEnd w:id="0"/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1" w:name="_CTVL001ece6055a759f4419824ce4fdf25ee511"/>
      <w:r w:rsidRPr="00DB6DE8">
        <w:rPr>
          <w:lang w:val="en-US"/>
        </w:rPr>
        <w:t>Al-</w:t>
      </w:r>
      <w:proofErr w:type="spellStart"/>
      <w:r w:rsidRPr="00DB6DE8">
        <w:rPr>
          <w:lang w:val="en-US"/>
        </w:rPr>
        <w:t>Sahab</w:t>
      </w:r>
      <w:proofErr w:type="spellEnd"/>
      <w:r w:rsidRPr="00DB6DE8">
        <w:rPr>
          <w:lang w:val="en-US"/>
        </w:rPr>
        <w:t xml:space="preserve">, B.; Adair, L.; </w:t>
      </w:r>
      <w:proofErr w:type="spellStart"/>
      <w:r w:rsidRPr="00DB6DE8">
        <w:rPr>
          <w:lang w:val="en-US"/>
        </w:rPr>
        <w:t>Hamadeh</w:t>
      </w:r>
      <w:proofErr w:type="spellEnd"/>
      <w:r w:rsidRPr="00DB6DE8">
        <w:rPr>
          <w:lang w:val="en-US"/>
        </w:rPr>
        <w:t xml:space="preserve">, M. J.; </w:t>
      </w:r>
      <w:proofErr w:type="spellStart"/>
      <w:r w:rsidRPr="00DB6DE8">
        <w:rPr>
          <w:lang w:val="en-US"/>
        </w:rPr>
        <w:t>Ardern</w:t>
      </w:r>
      <w:proofErr w:type="spellEnd"/>
      <w:r w:rsidRPr="00DB6DE8">
        <w:rPr>
          <w:lang w:val="en-US"/>
        </w:rPr>
        <w:t xml:space="preserve">, C. I.; </w:t>
      </w:r>
      <w:proofErr w:type="spellStart"/>
      <w:r w:rsidRPr="00DB6DE8">
        <w:rPr>
          <w:lang w:val="en-US"/>
        </w:rPr>
        <w:t>Tamim</w:t>
      </w:r>
      <w:proofErr w:type="spellEnd"/>
      <w:r w:rsidRPr="00DB6DE8">
        <w:rPr>
          <w:lang w:val="en-US"/>
        </w:rPr>
        <w:t xml:space="preserve">, H. (2011): Impact of Breastfeeding Duration on Age at Menarche. In: </w:t>
      </w:r>
      <w:bookmarkEnd w:id="1"/>
      <w:r w:rsidRPr="00DB6DE8">
        <w:rPr>
          <w:i/>
          <w:lang w:val="en-US"/>
        </w:rPr>
        <w:t xml:space="preserve">American Journal of Epidemiology </w:t>
      </w:r>
      <w:r w:rsidRPr="00DB6DE8">
        <w:rPr>
          <w:lang w:val="en-US"/>
        </w:rPr>
        <w:t>173 (9), S. 971–977. DOI: 10.1093/</w:t>
      </w:r>
      <w:proofErr w:type="spellStart"/>
      <w:r w:rsidRPr="00DB6DE8">
        <w:rPr>
          <w:lang w:val="en-US"/>
        </w:rPr>
        <w:t>aje</w:t>
      </w:r>
      <w:proofErr w:type="spellEnd"/>
      <w:r w:rsidRPr="00DB6DE8">
        <w:rPr>
          <w:lang w:val="en-US"/>
        </w:rPr>
        <w:t>/kwq496.</w:t>
      </w:r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2" w:name="_CTVL001ce9d8ecec4014d76a468d1af9dbcd872"/>
      <w:r w:rsidRPr="00DB6DE8">
        <w:rPr>
          <w:lang w:val="en-US"/>
        </w:rPr>
        <w:t xml:space="preserve">Boyne, M. S.; </w:t>
      </w:r>
      <w:proofErr w:type="spellStart"/>
      <w:r w:rsidRPr="00DB6DE8">
        <w:rPr>
          <w:lang w:val="en-US"/>
        </w:rPr>
        <w:t>Thame</w:t>
      </w:r>
      <w:proofErr w:type="spellEnd"/>
      <w:r w:rsidRPr="00DB6DE8">
        <w:rPr>
          <w:lang w:val="en-US"/>
        </w:rPr>
        <w:t xml:space="preserve">, M.; Osmond, C.; Fraser, R. A.; </w:t>
      </w:r>
      <w:proofErr w:type="spellStart"/>
      <w:r w:rsidRPr="00DB6DE8">
        <w:rPr>
          <w:lang w:val="en-US"/>
        </w:rPr>
        <w:t>Gabay</w:t>
      </w:r>
      <w:proofErr w:type="spellEnd"/>
      <w:r w:rsidRPr="00DB6DE8">
        <w:rPr>
          <w:lang w:val="en-US"/>
        </w:rPr>
        <w:t xml:space="preserve">, L.; Reid, M.; Forrester, T. E. (2010): Growth, body composition, and the onset of puberty: longitudinal observations in Afro-Caribbean children. In: </w:t>
      </w:r>
      <w:bookmarkEnd w:id="2"/>
      <w:r w:rsidRPr="00DB6DE8">
        <w:rPr>
          <w:i/>
          <w:lang w:val="en-US"/>
        </w:rPr>
        <w:t xml:space="preserve">The Journal of clinical endocrinology and metabolism </w:t>
      </w:r>
      <w:r w:rsidRPr="00DB6DE8">
        <w:rPr>
          <w:lang w:val="en-US"/>
        </w:rPr>
        <w:t>95 (7), S. 3194–3200. DOI: 10.1210/jc.2010-0080.</w:t>
      </w:r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3" w:name="_CTVL00102ebeff8e1094298ad6e09e82962de15"/>
      <w:proofErr w:type="spellStart"/>
      <w:r w:rsidRPr="00DB6DE8">
        <w:rPr>
          <w:lang w:val="en-US"/>
        </w:rPr>
        <w:t>Bramswig</w:t>
      </w:r>
      <w:proofErr w:type="spellEnd"/>
      <w:r w:rsidRPr="00DB6DE8">
        <w:rPr>
          <w:lang w:val="en-US"/>
        </w:rPr>
        <w:t xml:space="preserve">, </w:t>
      </w:r>
      <w:proofErr w:type="spellStart"/>
      <w:r w:rsidRPr="00DB6DE8">
        <w:rPr>
          <w:lang w:val="en-US"/>
        </w:rPr>
        <w:t>Jurgen</w:t>
      </w:r>
      <w:proofErr w:type="spellEnd"/>
      <w:r w:rsidRPr="00DB6DE8">
        <w:rPr>
          <w:lang w:val="en-US"/>
        </w:rPr>
        <w:t xml:space="preserve">; </w:t>
      </w:r>
      <w:proofErr w:type="spellStart"/>
      <w:r w:rsidRPr="00DB6DE8">
        <w:rPr>
          <w:lang w:val="en-US"/>
        </w:rPr>
        <w:t>Dubbers</w:t>
      </w:r>
      <w:proofErr w:type="spellEnd"/>
      <w:r w:rsidRPr="00DB6DE8">
        <w:rPr>
          <w:lang w:val="en-US"/>
        </w:rPr>
        <w:t xml:space="preserve">, Angelika (2009): Disorders of pubertal development. In: </w:t>
      </w:r>
      <w:bookmarkEnd w:id="3"/>
      <w:proofErr w:type="spellStart"/>
      <w:r w:rsidRPr="00DB6DE8">
        <w:rPr>
          <w:i/>
          <w:lang w:val="en-US"/>
        </w:rPr>
        <w:t>Deutsches</w:t>
      </w:r>
      <w:proofErr w:type="spellEnd"/>
      <w:r w:rsidRPr="00DB6DE8">
        <w:rPr>
          <w:i/>
          <w:lang w:val="en-US"/>
        </w:rPr>
        <w:t xml:space="preserve"> </w:t>
      </w:r>
      <w:proofErr w:type="spellStart"/>
      <w:r w:rsidRPr="00DB6DE8">
        <w:rPr>
          <w:i/>
          <w:lang w:val="en-US"/>
        </w:rPr>
        <w:t>Arzteblatt</w:t>
      </w:r>
      <w:proofErr w:type="spellEnd"/>
      <w:r w:rsidRPr="00DB6DE8">
        <w:rPr>
          <w:i/>
          <w:lang w:val="en-US"/>
        </w:rPr>
        <w:t xml:space="preserve"> international </w:t>
      </w:r>
      <w:r w:rsidRPr="00DB6DE8">
        <w:rPr>
          <w:lang w:val="en-US"/>
        </w:rPr>
        <w:t>106 (17), S. 295-303; quiz 304. DOI: 10.3238/arztebl.2009.0295.</w:t>
      </w:r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4" w:name="_CTVL00177856873000d4922bb3d8ba18ac99677"/>
      <w:r w:rsidRPr="00DB6DE8">
        <w:rPr>
          <w:lang w:val="en-US"/>
        </w:rPr>
        <w:t xml:space="preserve">Chen, </w:t>
      </w:r>
      <w:proofErr w:type="spellStart"/>
      <w:r w:rsidRPr="00DB6DE8">
        <w:rPr>
          <w:lang w:val="en-US"/>
        </w:rPr>
        <w:t>Xiaoli</w:t>
      </w:r>
      <w:proofErr w:type="spellEnd"/>
      <w:r w:rsidRPr="00DB6DE8">
        <w:rPr>
          <w:lang w:val="en-US"/>
        </w:rPr>
        <w:t xml:space="preserve">; Wang, </w:t>
      </w:r>
      <w:proofErr w:type="spellStart"/>
      <w:r w:rsidRPr="00DB6DE8">
        <w:rPr>
          <w:lang w:val="en-US"/>
        </w:rPr>
        <w:t>Youfa</w:t>
      </w:r>
      <w:proofErr w:type="spellEnd"/>
      <w:r w:rsidRPr="00DB6DE8">
        <w:rPr>
          <w:lang w:val="en-US"/>
        </w:rPr>
        <w:t xml:space="preserve"> (2009): The influence of sexual maturation on blood pressure and body fatness in African-American adolescent girls and boys. In: </w:t>
      </w:r>
      <w:bookmarkEnd w:id="4"/>
      <w:r w:rsidRPr="00DB6DE8">
        <w:rPr>
          <w:i/>
          <w:lang w:val="en-US"/>
        </w:rPr>
        <w:t xml:space="preserve">Am. J. Hum. Biol. </w:t>
      </w:r>
      <w:r w:rsidRPr="00DB6DE8">
        <w:rPr>
          <w:lang w:val="en-US"/>
        </w:rPr>
        <w:t>21 (1), S. 105–112. DOI: 10.1002/ajhb.20832.</w:t>
      </w:r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5" w:name="_CTVL001f4517643c1384521ae00ca09202d02ac"/>
      <w:r w:rsidRPr="00DB6DE8">
        <w:rPr>
          <w:lang w:val="en-US"/>
        </w:rPr>
        <w:t xml:space="preserve">Clarkson, J.; Boon, W. C.; Simpson, E. R.; </w:t>
      </w:r>
      <w:proofErr w:type="spellStart"/>
      <w:r w:rsidRPr="00DB6DE8">
        <w:rPr>
          <w:lang w:val="en-US"/>
        </w:rPr>
        <w:t>Herbison</w:t>
      </w:r>
      <w:proofErr w:type="spellEnd"/>
      <w:r w:rsidRPr="00DB6DE8">
        <w:rPr>
          <w:lang w:val="en-US"/>
        </w:rPr>
        <w:t>, A. E. (2009): Postnatal development of an estradiol-</w:t>
      </w:r>
      <w:proofErr w:type="spellStart"/>
      <w:r w:rsidRPr="00DB6DE8">
        <w:rPr>
          <w:lang w:val="en-US"/>
        </w:rPr>
        <w:t>kisspeptin</w:t>
      </w:r>
      <w:proofErr w:type="spellEnd"/>
      <w:r w:rsidRPr="00DB6DE8">
        <w:rPr>
          <w:lang w:val="en-US"/>
        </w:rPr>
        <w:t xml:space="preserve"> positive feedback mechanism implicated in puberty onset. In: </w:t>
      </w:r>
      <w:bookmarkEnd w:id="5"/>
      <w:r w:rsidRPr="00DB6DE8">
        <w:rPr>
          <w:i/>
          <w:lang w:val="en-US"/>
        </w:rPr>
        <w:t xml:space="preserve">Endocrinology </w:t>
      </w:r>
      <w:r w:rsidRPr="00DB6DE8">
        <w:rPr>
          <w:lang w:val="en-US"/>
        </w:rPr>
        <w:t>150 (7), S. 3214–3220. DOI: 10.1210/en.2008-1733.</w:t>
      </w:r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6" w:name="_CTVL001197eac0dcc394f498c5533d7d1a72dc5"/>
      <w:proofErr w:type="spellStart"/>
      <w:r w:rsidRPr="00DB6DE8">
        <w:rPr>
          <w:lang w:val="en-US"/>
        </w:rPr>
        <w:t>Elmlinger</w:t>
      </w:r>
      <w:proofErr w:type="spellEnd"/>
      <w:r w:rsidRPr="00DB6DE8">
        <w:rPr>
          <w:lang w:val="en-US"/>
        </w:rPr>
        <w:t xml:space="preserve">, M. W.; </w:t>
      </w:r>
      <w:proofErr w:type="spellStart"/>
      <w:r w:rsidRPr="00DB6DE8">
        <w:rPr>
          <w:lang w:val="en-US"/>
        </w:rPr>
        <w:t>Kuhnel</w:t>
      </w:r>
      <w:proofErr w:type="spellEnd"/>
      <w:r w:rsidRPr="00DB6DE8">
        <w:rPr>
          <w:lang w:val="en-US"/>
        </w:rPr>
        <w:t xml:space="preserve">, W.; Ranke, M. B. (2002): Reference ranges for serum concentrations of </w:t>
      </w:r>
      <w:proofErr w:type="spellStart"/>
      <w:r w:rsidRPr="00DB6DE8">
        <w:rPr>
          <w:lang w:val="en-US"/>
        </w:rPr>
        <w:t>lutropin</w:t>
      </w:r>
      <w:proofErr w:type="spellEnd"/>
      <w:r w:rsidRPr="00DB6DE8">
        <w:rPr>
          <w:lang w:val="en-US"/>
        </w:rPr>
        <w:t xml:space="preserve"> (LH), </w:t>
      </w:r>
      <w:proofErr w:type="spellStart"/>
      <w:r w:rsidRPr="00DB6DE8">
        <w:rPr>
          <w:lang w:val="en-US"/>
        </w:rPr>
        <w:t>follitropin</w:t>
      </w:r>
      <w:proofErr w:type="spellEnd"/>
      <w:r w:rsidRPr="00DB6DE8">
        <w:rPr>
          <w:lang w:val="en-US"/>
        </w:rPr>
        <w:t xml:space="preserve"> (FSH), estradiol (E2), prolactin, progesterone, sex hormone-binding globulin (SHBG), </w:t>
      </w:r>
      <w:proofErr w:type="spellStart"/>
      <w:r w:rsidRPr="00DB6DE8">
        <w:rPr>
          <w:lang w:val="en-US"/>
        </w:rPr>
        <w:t>dehydroepiandrosterone</w:t>
      </w:r>
      <w:proofErr w:type="spellEnd"/>
      <w:r w:rsidRPr="00DB6DE8">
        <w:rPr>
          <w:lang w:val="en-US"/>
        </w:rPr>
        <w:t xml:space="preserve"> sulfate (DHEAS), cortisol and ferritin in neonates, children and young adults. In: </w:t>
      </w:r>
      <w:bookmarkEnd w:id="6"/>
      <w:r w:rsidRPr="00DB6DE8">
        <w:rPr>
          <w:i/>
          <w:lang w:val="en-US"/>
        </w:rPr>
        <w:t xml:space="preserve">Clinical chemistry and laboratory medicine </w:t>
      </w:r>
      <w:r w:rsidRPr="00DB6DE8">
        <w:rPr>
          <w:lang w:val="en-US"/>
        </w:rPr>
        <w:t>40 (11), S. 1151–1160. DOI: 10.1515/CCLM.2002.202.</w:t>
      </w:r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7" w:name="_CTVL0019e9b154902d444cb8616ea6e807d85ec"/>
      <w:r w:rsidRPr="00DB6DE8">
        <w:rPr>
          <w:lang w:val="en-US"/>
        </w:rPr>
        <w:t xml:space="preserve">Frisch, R. E. (1987): Body fat, menarche, fitness and fertility. In: </w:t>
      </w:r>
      <w:bookmarkEnd w:id="7"/>
      <w:r w:rsidRPr="00DB6DE8">
        <w:rPr>
          <w:i/>
          <w:lang w:val="en-US"/>
        </w:rPr>
        <w:t xml:space="preserve">Human reproduction (Oxford, England) </w:t>
      </w:r>
      <w:r w:rsidRPr="00DB6DE8">
        <w:rPr>
          <w:lang w:val="en-US"/>
        </w:rPr>
        <w:t>2 (6), S. 521–533.</w:t>
      </w:r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8" w:name="_CTVL001ea7f7c2e094f4853b1c8edf0dbf61f3b"/>
      <w:r w:rsidRPr="00DB6DE8">
        <w:rPr>
          <w:lang w:val="en-US"/>
        </w:rPr>
        <w:t xml:space="preserve">Jansen, Erica C.; </w:t>
      </w:r>
      <w:proofErr w:type="spellStart"/>
      <w:r w:rsidRPr="00DB6DE8">
        <w:rPr>
          <w:lang w:val="en-US"/>
        </w:rPr>
        <w:t>Herrán</w:t>
      </w:r>
      <w:proofErr w:type="spellEnd"/>
      <w:r w:rsidRPr="00DB6DE8">
        <w:rPr>
          <w:lang w:val="en-US"/>
        </w:rPr>
        <w:t xml:space="preserve">, Oscar F.; </w:t>
      </w:r>
      <w:proofErr w:type="spellStart"/>
      <w:r w:rsidRPr="00DB6DE8">
        <w:rPr>
          <w:lang w:val="en-US"/>
        </w:rPr>
        <w:t>Villamor</w:t>
      </w:r>
      <w:proofErr w:type="spellEnd"/>
      <w:r w:rsidRPr="00DB6DE8">
        <w:rPr>
          <w:lang w:val="en-US"/>
        </w:rPr>
        <w:t xml:space="preserve">, Eduardo (2015): Trends and correlates of age at menarche in Colombia. Results from a nationally representative survey. In: </w:t>
      </w:r>
      <w:bookmarkEnd w:id="8"/>
      <w:r w:rsidRPr="00DB6DE8">
        <w:rPr>
          <w:i/>
          <w:lang w:val="en-US"/>
        </w:rPr>
        <w:t xml:space="preserve">Economics &amp; Human Biology </w:t>
      </w:r>
      <w:r w:rsidRPr="00DB6DE8">
        <w:rPr>
          <w:lang w:val="en-US"/>
        </w:rPr>
        <w:t>19, S. 138–144. DOI: 10.1016/j.ehb.2015.09.001.</w:t>
      </w:r>
    </w:p>
    <w:p w:rsidR="009C0A7E" w:rsidRDefault="009C0A7E" w:rsidP="009C0A7E">
      <w:pPr>
        <w:pStyle w:val="CitaviBibliographyEntry"/>
      </w:pPr>
      <w:bookmarkStart w:id="9" w:name="_CTVL001adbfd7742a374cd29037de1da15de793"/>
      <w:proofErr w:type="spellStart"/>
      <w:r w:rsidRPr="00DB6DE8">
        <w:rPr>
          <w:lang w:val="en-US"/>
        </w:rPr>
        <w:t>Karbasy</w:t>
      </w:r>
      <w:proofErr w:type="spellEnd"/>
      <w:r w:rsidRPr="00DB6DE8">
        <w:rPr>
          <w:lang w:val="en-US"/>
        </w:rPr>
        <w:t xml:space="preserve">, </w:t>
      </w:r>
      <w:proofErr w:type="spellStart"/>
      <w:r w:rsidRPr="00DB6DE8">
        <w:rPr>
          <w:lang w:val="en-US"/>
        </w:rPr>
        <w:t>Kimiya</w:t>
      </w:r>
      <w:proofErr w:type="spellEnd"/>
      <w:r w:rsidRPr="00DB6DE8">
        <w:rPr>
          <w:lang w:val="en-US"/>
        </w:rPr>
        <w:t xml:space="preserve">; Lin, Danny C.C.; </w:t>
      </w:r>
      <w:proofErr w:type="spellStart"/>
      <w:r w:rsidRPr="00DB6DE8">
        <w:rPr>
          <w:lang w:val="en-US"/>
        </w:rPr>
        <w:t>Stoianov</w:t>
      </w:r>
      <w:proofErr w:type="spellEnd"/>
      <w:r w:rsidRPr="00DB6DE8">
        <w:rPr>
          <w:lang w:val="en-US"/>
        </w:rPr>
        <w:t xml:space="preserve">, Alexandra; Chan, Man </w:t>
      </w:r>
      <w:proofErr w:type="spellStart"/>
      <w:r w:rsidRPr="00DB6DE8">
        <w:rPr>
          <w:lang w:val="en-US"/>
        </w:rPr>
        <w:t>Khun</w:t>
      </w:r>
      <w:proofErr w:type="spellEnd"/>
      <w:r w:rsidRPr="00DB6DE8">
        <w:rPr>
          <w:lang w:val="en-US"/>
        </w:rPr>
        <w:t xml:space="preserve">; </w:t>
      </w:r>
      <w:proofErr w:type="spellStart"/>
      <w:r w:rsidRPr="00DB6DE8">
        <w:rPr>
          <w:lang w:val="en-US"/>
        </w:rPr>
        <w:t>Bevilacqua</w:t>
      </w:r>
      <w:proofErr w:type="spellEnd"/>
      <w:r w:rsidRPr="00DB6DE8">
        <w:rPr>
          <w:lang w:val="en-US"/>
        </w:rPr>
        <w:t xml:space="preserve">, Victoria; Chen, </w:t>
      </w:r>
      <w:proofErr w:type="spellStart"/>
      <w:r w:rsidRPr="00DB6DE8">
        <w:rPr>
          <w:lang w:val="en-US"/>
        </w:rPr>
        <w:t>Yunqi</w:t>
      </w:r>
      <w:proofErr w:type="spellEnd"/>
      <w:r w:rsidRPr="00DB6DE8">
        <w:rPr>
          <w:lang w:val="en-US"/>
        </w:rPr>
        <w:t xml:space="preserve">; </w:t>
      </w:r>
      <w:proofErr w:type="spellStart"/>
      <w:r w:rsidRPr="00DB6DE8">
        <w:rPr>
          <w:lang w:val="en-US"/>
        </w:rPr>
        <w:t>Adeli</w:t>
      </w:r>
      <w:proofErr w:type="spellEnd"/>
      <w:r w:rsidRPr="00DB6DE8">
        <w:rPr>
          <w:lang w:val="en-US"/>
        </w:rPr>
        <w:t xml:space="preserve">, </w:t>
      </w:r>
      <w:proofErr w:type="spellStart"/>
      <w:r w:rsidRPr="00DB6DE8">
        <w:rPr>
          <w:lang w:val="en-US"/>
        </w:rPr>
        <w:t>Khosrow</w:t>
      </w:r>
      <w:proofErr w:type="spellEnd"/>
      <w:r w:rsidRPr="00DB6DE8">
        <w:rPr>
          <w:lang w:val="en-US"/>
        </w:rPr>
        <w:t xml:space="preserve"> (2016): Pediatric reference value distributions and covariate-stratified reference intervals for 29 endocrine and special chemistry biomarkers on the Beckman Coulter Immunoassay Systems. A CALIPER study of healthy community children. In: </w:t>
      </w:r>
      <w:bookmarkEnd w:id="9"/>
      <w:r w:rsidRPr="00DB6DE8">
        <w:rPr>
          <w:i/>
          <w:lang w:val="en-US"/>
        </w:rPr>
        <w:t xml:space="preserve">Clinical Chemistry and Laboratory Medicine (CCLM) </w:t>
      </w:r>
      <w:r w:rsidRPr="00DB6DE8">
        <w:rPr>
          <w:lang w:val="en-US"/>
        </w:rPr>
        <w:t xml:space="preserve">54 (4). </w:t>
      </w:r>
      <w:r w:rsidRPr="00DB6DE8">
        <w:t>DOI: 10.1515/cclm-2015-0558.</w:t>
      </w:r>
    </w:p>
    <w:p w:rsidR="009C0A7E" w:rsidRDefault="009C0A7E" w:rsidP="009C0A7E">
      <w:pPr>
        <w:pStyle w:val="CitaviBibliographyEntry"/>
      </w:pPr>
      <w:bookmarkStart w:id="10" w:name="_CTVL00129c7649d617d4c1f887557a832f9bfb1"/>
      <w:proofErr w:type="spellStart"/>
      <w:r>
        <w:t>Klocke</w:t>
      </w:r>
      <w:proofErr w:type="spellEnd"/>
      <w:r>
        <w:t>, A.; Lampert, T. (2001): Armut bei Kindern und Jugendlichen (Gesundheitsberichterstattung des Bundes: Heft 3): Berlin.</w:t>
      </w:r>
    </w:p>
    <w:p w:rsidR="009C0A7E" w:rsidRDefault="009C0A7E" w:rsidP="009C0A7E">
      <w:pPr>
        <w:pStyle w:val="CitaviBibliographyEntry"/>
      </w:pPr>
      <w:bookmarkStart w:id="11" w:name="_CTVL00182b33f5fd11e426e96c89b08713ae9a5"/>
      <w:bookmarkEnd w:id="10"/>
      <w:proofErr w:type="spellStart"/>
      <w:r w:rsidRPr="00DB6DE8">
        <w:rPr>
          <w:lang w:val="en-US"/>
        </w:rPr>
        <w:t>Kuiri-Hänninen</w:t>
      </w:r>
      <w:proofErr w:type="spellEnd"/>
      <w:r w:rsidRPr="00DB6DE8">
        <w:rPr>
          <w:lang w:val="en-US"/>
        </w:rPr>
        <w:t xml:space="preserve">, </w:t>
      </w:r>
      <w:proofErr w:type="spellStart"/>
      <w:r w:rsidRPr="00DB6DE8">
        <w:rPr>
          <w:lang w:val="en-US"/>
        </w:rPr>
        <w:t>Tanja</w:t>
      </w:r>
      <w:proofErr w:type="spellEnd"/>
      <w:r w:rsidRPr="00DB6DE8">
        <w:rPr>
          <w:lang w:val="en-US"/>
        </w:rPr>
        <w:t xml:space="preserve">; </w:t>
      </w:r>
      <w:proofErr w:type="spellStart"/>
      <w:r w:rsidRPr="00DB6DE8">
        <w:rPr>
          <w:lang w:val="en-US"/>
        </w:rPr>
        <w:t>Sankilampi</w:t>
      </w:r>
      <w:proofErr w:type="spellEnd"/>
      <w:r w:rsidRPr="00DB6DE8">
        <w:rPr>
          <w:lang w:val="en-US"/>
        </w:rPr>
        <w:t xml:space="preserve">, Ulla; </w:t>
      </w:r>
      <w:proofErr w:type="spellStart"/>
      <w:r w:rsidRPr="00DB6DE8">
        <w:rPr>
          <w:lang w:val="en-US"/>
        </w:rPr>
        <w:t>Dunkel</w:t>
      </w:r>
      <w:proofErr w:type="spellEnd"/>
      <w:r w:rsidRPr="00DB6DE8">
        <w:rPr>
          <w:lang w:val="en-US"/>
        </w:rPr>
        <w:t xml:space="preserve">, Leo (2014): Activation of the Hypothalamic-Pituitary-Gonadal Axis in Infancy. </w:t>
      </w:r>
      <w:proofErr w:type="spellStart"/>
      <w:r>
        <w:t>Minipuberty</w:t>
      </w:r>
      <w:proofErr w:type="spellEnd"/>
      <w:r>
        <w:t xml:space="preserve">. In: </w:t>
      </w:r>
      <w:bookmarkEnd w:id="11"/>
      <w:proofErr w:type="spellStart"/>
      <w:r w:rsidRPr="00DB6DE8">
        <w:rPr>
          <w:i/>
        </w:rPr>
        <w:t>Horm</w:t>
      </w:r>
      <w:proofErr w:type="spellEnd"/>
      <w:r w:rsidRPr="00DB6DE8">
        <w:rPr>
          <w:i/>
        </w:rPr>
        <w:t xml:space="preserve"> Res </w:t>
      </w:r>
      <w:proofErr w:type="spellStart"/>
      <w:r w:rsidRPr="00DB6DE8">
        <w:rPr>
          <w:i/>
        </w:rPr>
        <w:t>Paediatr</w:t>
      </w:r>
      <w:proofErr w:type="spellEnd"/>
      <w:r w:rsidRPr="00DB6DE8">
        <w:rPr>
          <w:i/>
        </w:rPr>
        <w:t xml:space="preserve"> </w:t>
      </w:r>
      <w:r w:rsidRPr="00DB6DE8">
        <w:t>82 (2), S. 73–80. DOI: 10.1159/000362414.</w:t>
      </w:r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12" w:name="_CTVL0010c861512c7c245868d25f5a011ca02b0"/>
      <w:r>
        <w:t xml:space="preserve">Lampert, </w:t>
      </w:r>
      <w:proofErr w:type="gramStart"/>
      <w:r>
        <w:t>T.;</w:t>
      </w:r>
      <w:proofErr w:type="gramEnd"/>
      <w:r>
        <w:t xml:space="preserve"> Kurth (2016): Sozialer Status und Gesundheit von Kindern und Jugendlichen: Ergebnisse des Kinder- und Jugendgesundheitssurveys (</w:t>
      </w:r>
      <w:proofErr w:type="spellStart"/>
      <w:r>
        <w:t>KiGGS</w:t>
      </w:r>
      <w:proofErr w:type="spellEnd"/>
      <w:r>
        <w:t xml:space="preserve">) - </w:t>
      </w:r>
      <w:proofErr w:type="spellStart"/>
      <w:r>
        <w:t>Socioeconomic</w:t>
      </w:r>
      <w:proofErr w:type="spellEnd"/>
      <w:r>
        <w:t xml:space="preserve"> Status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in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Adolescents</w:t>
      </w:r>
      <w:proofErr w:type="spellEnd"/>
      <w:r>
        <w:t xml:space="preserve">: Epidemiologie und Gesundheitsberichterstattung, 01.01.2016. </w:t>
      </w:r>
      <w:r w:rsidRPr="00DB6DE8">
        <w:rPr>
          <w:lang w:val="en-US"/>
        </w:rPr>
        <w:t xml:space="preserve">Online </w:t>
      </w:r>
      <w:proofErr w:type="spellStart"/>
      <w:r w:rsidRPr="00DB6DE8">
        <w:rPr>
          <w:lang w:val="en-US"/>
        </w:rPr>
        <w:t>verfügbar</w:t>
      </w:r>
      <w:proofErr w:type="spellEnd"/>
      <w:r w:rsidRPr="00DB6DE8">
        <w:rPr>
          <w:lang w:val="en-US"/>
        </w:rPr>
        <w:t xml:space="preserve"> </w:t>
      </w:r>
      <w:proofErr w:type="spellStart"/>
      <w:r w:rsidRPr="00DB6DE8">
        <w:rPr>
          <w:lang w:val="en-US"/>
        </w:rPr>
        <w:t>unter</w:t>
      </w:r>
      <w:proofErr w:type="spellEnd"/>
      <w:r w:rsidRPr="00DB6DE8">
        <w:rPr>
          <w:lang w:val="en-US"/>
        </w:rPr>
        <w:t xml:space="preserve"> urn</w:t>
      </w:r>
      <w:proofErr w:type="gramStart"/>
      <w:r w:rsidRPr="00DB6DE8">
        <w:rPr>
          <w:lang w:val="en-US"/>
        </w:rPr>
        <w:t>:nbn:de:0257</w:t>
      </w:r>
      <w:proofErr w:type="gramEnd"/>
      <w:r w:rsidRPr="00DB6DE8">
        <w:rPr>
          <w:lang w:val="en-US"/>
        </w:rPr>
        <w:t>-1004530.</w:t>
      </w:r>
    </w:p>
    <w:p w:rsidR="009C0A7E" w:rsidRDefault="009C0A7E" w:rsidP="009C0A7E">
      <w:pPr>
        <w:pStyle w:val="CitaviBibliographyEntry"/>
      </w:pPr>
      <w:bookmarkStart w:id="13" w:name="_CTVL0015c38511990ff4f1a89e319661ef83e1f"/>
      <w:bookmarkEnd w:id="12"/>
      <w:r w:rsidRPr="00DB6DE8">
        <w:rPr>
          <w:lang w:val="en-US"/>
        </w:rPr>
        <w:t xml:space="preserve">Lee, </w:t>
      </w:r>
      <w:proofErr w:type="spellStart"/>
      <w:r w:rsidRPr="00DB6DE8">
        <w:rPr>
          <w:lang w:val="en-US"/>
        </w:rPr>
        <w:t>Hae</w:t>
      </w:r>
      <w:proofErr w:type="spellEnd"/>
      <w:r w:rsidRPr="00DB6DE8">
        <w:rPr>
          <w:lang w:val="en-US"/>
        </w:rPr>
        <w:t xml:space="preserve"> Sang; Park, Hong </w:t>
      </w:r>
      <w:proofErr w:type="spellStart"/>
      <w:r w:rsidRPr="00DB6DE8">
        <w:rPr>
          <w:lang w:val="en-US"/>
        </w:rPr>
        <w:t>Kyu</w:t>
      </w:r>
      <w:proofErr w:type="spellEnd"/>
      <w:r w:rsidRPr="00DB6DE8">
        <w:rPr>
          <w:lang w:val="en-US"/>
        </w:rPr>
        <w:t xml:space="preserve">; </w:t>
      </w:r>
      <w:proofErr w:type="spellStart"/>
      <w:r w:rsidRPr="00DB6DE8">
        <w:rPr>
          <w:lang w:val="en-US"/>
        </w:rPr>
        <w:t>Ko</w:t>
      </w:r>
      <w:proofErr w:type="spellEnd"/>
      <w:r w:rsidRPr="00DB6DE8">
        <w:rPr>
          <w:lang w:val="en-US"/>
        </w:rPr>
        <w:t xml:space="preserve">, Jung </w:t>
      </w:r>
      <w:proofErr w:type="spellStart"/>
      <w:r w:rsidRPr="00DB6DE8">
        <w:rPr>
          <w:lang w:val="en-US"/>
        </w:rPr>
        <w:t>Hee</w:t>
      </w:r>
      <w:proofErr w:type="spellEnd"/>
      <w:r w:rsidRPr="00DB6DE8">
        <w:rPr>
          <w:lang w:val="en-US"/>
        </w:rPr>
        <w:t xml:space="preserve">; Kim, You </w:t>
      </w:r>
      <w:proofErr w:type="spellStart"/>
      <w:r w:rsidRPr="00DB6DE8">
        <w:rPr>
          <w:lang w:val="en-US"/>
        </w:rPr>
        <w:t>Jin</w:t>
      </w:r>
      <w:proofErr w:type="spellEnd"/>
      <w:r w:rsidRPr="00DB6DE8">
        <w:rPr>
          <w:lang w:val="en-US"/>
        </w:rPr>
        <w:t xml:space="preserve">; Hwang, </w:t>
      </w:r>
      <w:proofErr w:type="spellStart"/>
      <w:r w:rsidRPr="00DB6DE8">
        <w:rPr>
          <w:lang w:val="en-US"/>
        </w:rPr>
        <w:t>Jin</w:t>
      </w:r>
      <w:proofErr w:type="spellEnd"/>
      <w:r w:rsidRPr="00DB6DE8">
        <w:rPr>
          <w:lang w:val="en-US"/>
        </w:rPr>
        <w:t xml:space="preserve"> Soon (2013): Impact of Body Mass Index on Luteinizing Hormone Secretion in Gonadotropin-Releasing Hormone Stimulation Tests </w:t>
      </w:r>
      <w:r w:rsidRPr="00DB6DE8">
        <w:rPr>
          <w:lang w:val="en-US"/>
        </w:rPr>
        <w:lastRenderedPageBreak/>
        <w:t xml:space="preserve">of Boys Experiencing Precocious Puberty. </w:t>
      </w:r>
      <w:r>
        <w:t xml:space="preserve">In: </w:t>
      </w:r>
      <w:bookmarkEnd w:id="13"/>
      <w:proofErr w:type="spellStart"/>
      <w:r w:rsidRPr="00DB6DE8">
        <w:rPr>
          <w:i/>
        </w:rPr>
        <w:t>Neuroendocrinology</w:t>
      </w:r>
      <w:proofErr w:type="spellEnd"/>
      <w:r w:rsidRPr="00DB6DE8">
        <w:rPr>
          <w:i/>
        </w:rPr>
        <w:t xml:space="preserve"> </w:t>
      </w:r>
      <w:r w:rsidRPr="00DB6DE8">
        <w:t>97 (3), S. 225–231. DOI: 10.1159/000342342.</w:t>
      </w:r>
    </w:p>
    <w:p w:rsidR="009C0A7E" w:rsidRDefault="009C0A7E" w:rsidP="009C0A7E">
      <w:pPr>
        <w:pStyle w:val="CitaviBibliographyEntry"/>
      </w:pPr>
      <w:bookmarkStart w:id="14" w:name="_CTVL0010c77fef451bf45a5a77492469debea85"/>
      <w:r>
        <w:t xml:space="preserve">Leidenberger, F.; </w:t>
      </w:r>
      <w:proofErr w:type="spellStart"/>
      <w:r>
        <w:t>Strowitzki</w:t>
      </w:r>
      <w:proofErr w:type="spellEnd"/>
      <w:r>
        <w:t>, T.; Ortmann, O. (2014): Klinische Endokrinologie für Frauenärzte: Springer Berlin Heidelberg. Online verfügbar unter https://books.google.de/books?id=8lNbBAAAQBAJ.</w:t>
      </w:r>
    </w:p>
    <w:p w:rsidR="009C0A7E" w:rsidRDefault="009C0A7E" w:rsidP="009C0A7E">
      <w:pPr>
        <w:pStyle w:val="CitaviBibliographyEntry"/>
      </w:pPr>
      <w:bookmarkStart w:id="15" w:name="_CTVL001b8b6e8da9e7d45eaa2b5b435fb74aca0"/>
      <w:bookmarkEnd w:id="14"/>
      <w:proofErr w:type="spellStart"/>
      <w:r>
        <w:t>Meulenijzer</w:t>
      </w:r>
      <w:proofErr w:type="spellEnd"/>
      <w:r>
        <w:t xml:space="preserve">, </w:t>
      </w:r>
      <w:proofErr w:type="spellStart"/>
      <w:r>
        <w:t>Evelien</w:t>
      </w:r>
      <w:proofErr w:type="spellEnd"/>
      <w:r>
        <w:t xml:space="preserve">; </w:t>
      </w:r>
      <w:proofErr w:type="spellStart"/>
      <w:r>
        <w:t>Vyncke</w:t>
      </w:r>
      <w:proofErr w:type="spellEnd"/>
      <w:r>
        <w:t xml:space="preserve">, Krishna; </w:t>
      </w:r>
      <w:proofErr w:type="spellStart"/>
      <w:r>
        <w:t>Labayen</w:t>
      </w:r>
      <w:proofErr w:type="spellEnd"/>
      <w:r>
        <w:t xml:space="preserve">, </w:t>
      </w:r>
      <w:proofErr w:type="spellStart"/>
      <w:r>
        <w:t>Idoia</w:t>
      </w:r>
      <w:proofErr w:type="spellEnd"/>
      <w:r>
        <w:t xml:space="preserve">; </w:t>
      </w:r>
      <w:proofErr w:type="spellStart"/>
      <w:r>
        <w:t>Meirhaeghe</w:t>
      </w:r>
      <w:proofErr w:type="spellEnd"/>
      <w:r>
        <w:t xml:space="preserve">, Aline; </w:t>
      </w:r>
      <w:proofErr w:type="spellStart"/>
      <w:r>
        <w:t>Béghin</w:t>
      </w:r>
      <w:proofErr w:type="spellEnd"/>
      <w:r>
        <w:t xml:space="preserve">, Laurent; </w:t>
      </w:r>
      <w:proofErr w:type="spellStart"/>
      <w:r>
        <w:t>Breidenassel</w:t>
      </w:r>
      <w:proofErr w:type="spellEnd"/>
      <w:r>
        <w:t xml:space="preserve">, Christina et al. </w:t>
      </w:r>
      <w:r w:rsidRPr="00DB6DE8">
        <w:rPr>
          <w:lang w:val="en-US"/>
        </w:rPr>
        <w:t xml:space="preserve">(2015): Associations of early life and </w:t>
      </w:r>
      <w:proofErr w:type="spellStart"/>
      <w:r w:rsidRPr="00DB6DE8">
        <w:rPr>
          <w:lang w:val="en-US"/>
        </w:rPr>
        <w:t>sociodemographic</w:t>
      </w:r>
      <w:proofErr w:type="spellEnd"/>
      <w:r w:rsidRPr="00DB6DE8">
        <w:rPr>
          <w:lang w:val="en-US"/>
        </w:rPr>
        <w:t xml:space="preserve"> factors with </w:t>
      </w:r>
      <w:proofErr w:type="spellStart"/>
      <w:r w:rsidRPr="00DB6DE8">
        <w:rPr>
          <w:lang w:val="en-US"/>
        </w:rPr>
        <w:t>menarcheal</w:t>
      </w:r>
      <w:proofErr w:type="spellEnd"/>
      <w:r w:rsidRPr="00DB6DE8">
        <w:rPr>
          <w:lang w:val="en-US"/>
        </w:rPr>
        <w:t xml:space="preserve"> age in European adolescents. </w:t>
      </w:r>
      <w:r>
        <w:t xml:space="preserve">In: </w:t>
      </w:r>
      <w:bookmarkEnd w:id="15"/>
      <w:proofErr w:type="spellStart"/>
      <w:r w:rsidRPr="00DB6DE8">
        <w:rPr>
          <w:i/>
        </w:rPr>
        <w:t>Eur</w:t>
      </w:r>
      <w:proofErr w:type="spellEnd"/>
      <w:r w:rsidRPr="00DB6DE8">
        <w:rPr>
          <w:i/>
        </w:rPr>
        <w:t xml:space="preserve"> J </w:t>
      </w:r>
      <w:proofErr w:type="spellStart"/>
      <w:r w:rsidRPr="00DB6DE8">
        <w:rPr>
          <w:i/>
        </w:rPr>
        <w:t>Pediatr</w:t>
      </w:r>
      <w:proofErr w:type="spellEnd"/>
      <w:r w:rsidRPr="00DB6DE8">
        <w:rPr>
          <w:i/>
        </w:rPr>
        <w:t xml:space="preserve"> </w:t>
      </w:r>
      <w:r w:rsidRPr="00DB6DE8">
        <w:t>174 (2), S. 271–278. DOI: 10.1007/s00431-014-2376-5.</w:t>
      </w:r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16" w:name="_CTVL0014961aeb94dfd42b786719f59251f3bc2"/>
      <w:proofErr w:type="spellStart"/>
      <w:r>
        <w:t>Nieschlag</w:t>
      </w:r>
      <w:proofErr w:type="spellEnd"/>
      <w:r>
        <w:t xml:space="preserve">, Eberhard; </w:t>
      </w:r>
      <w:proofErr w:type="spellStart"/>
      <w:r>
        <w:t>Behre</w:t>
      </w:r>
      <w:proofErr w:type="spellEnd"/>
      <w:r>
        <w:t>, Hermann M.; van Ahlen, Hermann (</w:t>
      </w:r>
      <w:proofErr w:type="spellStart"/>
      <w:r>
        <w:t>Hg</w:t>
      </w:r>
      <w:proofErr w:type="spellEnd"/>
      <w:r>
        <w:t xml:space="preserve">.) </w:t>
      </w:r>
      <w:r w:rsidRPr="00DB6DE8">
        <w:rPr>
          <w:lang w:val="en-US"/>
        </w:rPr>
        <w:t xml:space="preserve">(2001): </w:t>
      </w:r>
      <w:proofErr w:type="spellStart"/>
      <w:r w:rsidRPr="00DB6DE8">
        <w:rPr>
          <w:lang w:val="en-US"/>
        </w:rPr>
        <w:t>Andrology</w:t>
      </w:r>
      <w:proofErr w:type="spellEnd"/>
      <w:r w:rsidRPr="00DB6DE8">
        <w:rPr>
          <w:lang w:val="en-US"/>
        </w:rPr>
        <w:t>. Male reproductive health and dysfunction. 2. ed. Berlin: Springer.</w:t>
      </w:r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17" w:name="_CTVL001f50f055d1ea44054a488e4f379000cb0"/>
      <w:bookmarkEnd w:id="16"/>
      <w:proofErr w:type="spellStart"/>
      <w:r w:rsidRPr="00DB6DE8">
        <w:rPr>
          <w:lang w:val="en-US"/>
        </w:rPr>
        <w:t>Nottelmann</w:t>
      </w:r>
      <w:proofErr w:type="spellEnd"/>
      <w:r w:rsidRPr="00DB6DE8">
        <w:rPr>
          <w:lang w:val="en-US"/>
        </w:rPr>
        <w:t xml:space="preserve">, </w:t>
      </w:r>
      <w:proofErr w:type="spellStart"/>
      <w:r w:rsidRPr="00DB6DE8">
        <w:rPr>
          <w:lang w:val="en-US"/>
        </w:rPr>
        <w:t>Editha</w:t>
      </w:r>
      <w:proofErr w:type="spellEnd"/>
      <w:r w:rsidRPr="00DB6DE8">
        <w:rPr>
          <w:lang w:val="en-US"/>
        </w:rPr>
        <w:t xml:space="preserve"> D.; </w:t>
      </w:r>
      <w:proofErr w:type="spellStart"/>
      <w:r w:rsidRPr="00DB6DE8">
        <w:rPr>
          <w:lang w:val="en-US"/>
        </w:rPr>
        <w:t>Susman</w:t>
      </w:r>
      <w:proofErr w:type="spellEnd"/>
      <w:r w:rsidRPr="00DB6DE8">
        <w:rPr>
          <w:lang w:val="en-US"/>
        </w:rPr>
        <w:t xml:space="preserve">, Elizabeth J.; Dorn, </w:t>
      </w:r>
      <w:proofErr w:type="spellStart"/>
      <w:r w:rsidRPr="00DB6DE8">
        <w:rPr>
          <w:lang w:val="en-US"/>
        </w:rPr>
        <w:t>Lorah</w:t>
      </w:r>
      <w:proofErr w:type="spellEnd"/>
      <w:r w:rsidRPr="00DB6DE8">
        <w:rPr>
          <w:lang w:val="en-US"/>
        </w:rPr>
        <w:t xml:space="preserve"> D.; </w:t>
      </w:r>
      <w:proofErr w:type="spellStart"/>
      <w:r w:rsidRPr="00DB6DE8">
        <w:rPr>
          <w:lang w:val="en-US"/>
        </w:rPr>
        <w:t>Inoff-Germain</w:t>
      </w:r>
      <w:proofErr w:type="spellEnd"/>
      <w:r w:rsidRPr="00DB6DE8">
        <w:rPr>
          <w:lang w:val="en-US"/>
        </w:rPr>
        <w:t xml:space="preserve">, Gale; </w:t>
      </w:r>
      <w:proofErr w:type="spellStart"/>
      <w:r w:rsidRPr="00DB6DE8">
        <w:rPr>
          <w:lang w:val="en-US"/>
        </w:rPr>
        <w:t>Loriaux</w:t>
      </w:r>
      <w:proofErr w:type="spellEnd"/>
      <w:r w:rsidRPr="00DB6DE8">
        <w:rPr>
          <w:lang w:val="en-US"/>
        </w:rPr>
        <w:t xml:space="preserve">, </w:t>
      </w:r>
      <w:proofErr w:type="spellStart"/>
      <w:r w:rsidRPr="00DB6DE8">
        <w:rPr>
          <w:lang w:val="en-US"/>
        </w:rPr>
        <w:t>D.Lynn</w:t>
      </w:r>
      <w:proofErr w:type="spellEnd"/>
      <w:r w:rsidRPr="00DB6DE8">
        <w:rPr>
          <w:lang w:val="en-US"/>
        </w:rPr>
        <w:t xml:space="preserve">; Cutler, Gordon B.; </w:t>
      </w:r>
      <w:proofErr w:type="spellStart"/>
      <w:r w:rsidRPr="00DB6DE8">
        <w:rPr>
          <w:lang w:val="en-US"/>
        </w:rPr>
        <w:t>Chrousos</w:t>
      </w:r>
      <w:proofErr w:type="spellEnd"/>
      <w:r w:rsidRPr="00DB6DE8">
        <w:rPr>
          <w:lang w:val="en-US"/>
        </w:rPr>
        <w:t xml:space="preserve">, George P. (1987): Developmental processes in early adolescence. In: </w:t>
      </w:r>
      <w:bookmarkEnd w:id="17"/>
      <w:r w:rsidRPr="00DB6DE8">
        <w:rPr>
          <w:i/>
          <w:lang w:val="en-US"/>
        </w:rPr>
        <w:t xml:space="preserve">Journal of Adolescent Health Care </w:t>
      </w:r>
      <w:r w:rsidRPr="00DB6DE8">
        <w:rPr>
          <w:lang w:val="en-US"/>
        </w:rPr>
        <w:t>8 (3), S. 246–260. DOI: 10.1016/0197-0070(87)90428-1.</w:t>
      </w:r>
    </w:p>
    <w:p w:rsidR="009C0A7E" w:rsidRDefault="009C0A7E" w:rsidP="009C0A7E">
      <w:pPr>
        <w:pStyle w:val="CitaviBibliographyEntry"/>
      </w:pPr>
      <w:bookmarkStart w:id="18" w:name="_CTVL0015724c022a6034e38878908e85d9698cc"/>
      <w:r w:rsidRPr="00DB6DE8">
        <w:rPr>
          <w:lang w:val="en-US"/>
        </w:rPr>
        <w:t xml:space="preserve">Parent, Anne-Simone; </w:t>
      </w:r>
      <w:proofErr w:type="spellStart"/>
      <w:r w:rsidRPr="00DB6DE8">
        <w:rPr>
          <w:lang w:val="en-US"/>
        </w:rPr>
        <w:t>Teilmann</w:t>
      </w:r>
      <w:proofErr w:type="spellEnd"/>
      <w:r w:rsidRPr="00DB6DE8">
        <w:rPr>
          <w:lang w:val="en-US"/>
        </w:rPr>
        <w:t xml:space="preserve">, Grete; </w:t>
      </w:r>
      <w:proofErr w:type="spellStart"/>
      <w:r w:rsidRPr="00DB6DE8">
        <w:rPr>
          <w:lang w:val="en-US"/>
        </w:rPr>
        <w:t>Juul</w:t>
      </w:r>
      <w:proofErr w:type="spellEnd"/>
      <w:r w:rsidRPr="00DB6DE8">
        <w:rPr>
          <w:lang w:val="en-US"/>
        </w:rPr>
        <w:t xml:space="preserve">, Anders; </w:t>
      </w:r>
      <w:proofErr w:type="spellStart"/>
      <w:r w:rsidRPr="00DB6DE8">
        <w:rPr>
          <w:lang w:val="en-US"/>
        </w:rPr>
        <w:t>Skakkebaek</w:t>
      </w:r>
      <w:proofErr w:type="spellEnd"/>
      <w:r w:rsidRPr="00DB6DE8">
        <w:rPr>
          <w:lang w:val="en-US"/>
        </w:rPr>
        <w:t xml:space="preserve">, Niels E.; </w:t>
      </w:r>
      <w:proofErr w:type="spellStart"/>
      <w:r w:rsidRPr="00DB6DE8">
        <w:rPr>
          <w:lang w:val="en-US"/>
        </w:rPr>
        <w:t>Toppari</w:t>
      </w:r>
      <w:proofErr w:type="spellEnd"/>
      <w:r w:rsidRPr="00DB6DE8">
        <w:rPr>
          <w:lang w:val="en-US"/>
        </w:rPr>
        <w:t xml:space="preserve">, </w:t>
      </w:r>
      <w:proofErr w:type="spellStart"/>
      <w:r w:rsidRPr="00DB6DE8">
        <w:rPr>
          <w:lang w:val="en-US"/>
        </w:rPr>
        <w:t>Jorma</w:t>
      </w:r>
      <w:proofErr w:type="spellEnd"/>
      <w:r w:rsidRPr="00DB6DE8">
        <w:rPr>
          <w:lang w:val="en-US"/>
        </w:rPr>
        <w:t xml:space="preserve">; Bourguignon, Jean-Pierre (2003): The timing of normal puberty and the age limits of sexual precocity: variations around the world, secular trends, and changes after migration. </w:t>
      </w:r>
      <w:r>
        <w:t xml:space="preserve">In: </w:t>
      </w:r>
      <w:bookmarkEnd w:id="18"/>
      <w:proofErr w:type="spellStart"/>
      <w:r w:rsidRPr="00DB6DE8">
        <w:rPr>
          <w:i/>
        </w:rPr>
        <w:t>Endocrine</w:t>
      </w:r>
      <w:proofErr w:type="spellEnd"/>
      <w:r w:rsidRPr="00DB6DE8">
        <w:rPr>
          <w:i/>
        </w:rPr>
        <w:t xml:space="preserve"> Reviews </w:t>
      </w:r>
      <w:r w:rsidRPr="00DB6DE8">
        <w:t>24 (5), S. 668–693. DOI: 10.1210/er.2002-0019.</w:t>
      </w:r>
    </w:p>
    <w:p w:rsidR="009C0A7E" w:rsidRDefault="009C0A7E" w:rsidP="009C0A7E">
      <w:pPr>
        <w:pStyle w:val="CitaviBibliographyEntry"/>
      </w:pPr>
      <w:bookmarkStart w:id="19" w:name="_CTVL0018926cb52d5164178abb292237c974a05"/>
      <w:proofErr w:type="spellStart"/>
      <w:r>
        <w:t>Rassow</w:t>
      </w:r>
      <w:proofErr w:type="spellEnd"/>
      <w:r>
        <w:t>, Joachim (2008): Biochemie. 50 Tabellen. 2., aktualisierte Aufl. Stuttgart: Thieme (Duale Reihe). Online verfügbar unter http://www.thieme.de/ebooklibrary/inhalte/3131253517/index.html.</w:t>
      </w:r>
    </w:p>
    <w:p w:rsidR="009C0A7E" w:rsidRDefault="009C0A7E" w:rsidP="009C0A7E">
      <w:pPr>
        <w:pStyle w:val="CitaviBibliographyEntry"/>
      </w:pPr>
      <w:bookmarkStart w:id="20" w:name="_CTVL001b6fdfaa73bf84f519305f2503e9c232b"/>
      <w:bookmarkEnd w:id="19"/>
      <w:r>
        <w:t xml:space="preserve">Richter, Matthias (2005): Gesundheit und Gesundheitsverhalten im Jugendalter. Der Einfluss sozialer Ungleichheit. Wiesbaden, </w:t>
      </w:r>
      <w:proofErr w:type="spellStart"/>
      <w:r>
        <w:t>s.l</w:t>
      </w:r>
      <w:proofErr w:type="spellEnd"/>
      <w:r>
        <w:t>.: VS Verlag für Sozialwissenschaften. Online verfügbar unter http://dx.doi.org/10.1007/978-3-322-89929-3.</w:t>
      </w:r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21" w:name="_CTVL0013f8421f95f6440eeb903f931136541b1"/>
      <w:bookmarkEnd w:id="20"/>
      <w:r>
        <w:t>Robert-Koch-Institut (2008): Lebensphasenspezifische Gesundheit von Kindern und Jugendlichen in Deutschland. Bericht für den Sachverständigenrat zur Begutachtung der Entwicklung im Gesundheitswesen ; [Ergebnisse des Nationalen Kinder- und Jugendgesundheitssurveys (</w:t>
      </w:r>
      <w:proofErr w:type="spellStart"/>
      <w:r>
        <w:t>KiGGS</w:t>
      </w:r>
      <w:proofErr w:type="spellEnd"/>
      <w:r>
        <w:t xml:space="preserve">)]. </w:t>
      </w:r>
      <w:proofErr w:type="spellStart"/>
      <w:r w:rsidRPr="00DB6DE8">
        <w:rPr>
          <w:lang w:val="en-US"/>
        </w:rPr>
        <w:t>Unter</w:t>
      </w:r>
      <w:proofErr w:type="spellEnd"/>
      <w:r w:rsidRPr="00DB6DE8">
        <w:rPr>
          <w:lang w:val="en-US"/>
        </w:rPr>
        <w:t xml:space="preserve"> </w:t>
      </w:r>
      <w:proofErr w:type="spellStart"/>
      <w:r w:rsidRPr="00DB6DE8">
        <w:rPr>
          <w:lang w:val="en-US"/>
        </w:rPr>
        <w:t>Mitarbeit</w:t>
      </w:r>
      <w:proofErr w:type="spellEnd"/>
      <w:r w:rsidRPr="00DB6DE8">
        <w:rPr>
          <w:lang w:val="en-US"/>
        </w:rPr>
        <w:t xml:space="preserve"> von Kerstin </w:t>
      </w:r>
      <w:proofErr w:type="spellStart"/>
      <w:r w:rsidRPr="00DB6DE8">
        <w:rPr>
          <w:lang w:val="en-US"/>
        </w:rPr>
        <w:t>Horch</w:t>
      </w:r>
      <w:proofErr w:type="spellEnd"/>
      <w:r w:rsidRPr="00DB6DE8">
        <w:rPr>
          <w:lang w:val="en-US"/>
        </w:rPr>
        <w:t>. Berlin.</w:t>
      </w:r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22" w:name="_CTVL001182774cbb32244fa832042987ced326d"/>
      <w:bookmarkEnd w:id="21"/>
      <w:proofErr w:type="spellStart"/>
      <w:r w:rsidRPr="00DB6DE8">
        <w:rPr>
          <w:lang w:val="en-US"/>
        </w:rPr>
        <w:t>Rosenfield</w:t>
      </w:r>
      <w:proofErr w:type="spellEnd"/>
      <w:r w:rsidRPr="00DB6DE8">
        <w:rPr>
          <w:lang w:val="en-US"/>
        </w:rPr>
        <w:t xml:space="preserve">, Robert L.; </w:t>
      </w:r>
      <w:proofErr w:type="spellStart"/>
      <w:r w:rsidRPr="00DB6DE8">
        <w:rPr>
          <w:lang w:val="en-US"/>
        </w:rPr>
        <w:t>Bordini</w:t>
      </w:r>
      <w:proofErr w:type="spellEnd"/>
      <w:r w:rsidRPr="00DB6DE8">
        <w:rPr>
          <w:lang w:val="en-US"/>
        </w:rPr>
        <w:t xml:space="preserve">, Brian (2010): Evidence that obesity and androgens have independent and opposing effects on gonadotropin production from puberty to maturity. In: </w:t>
      </w:r>
      <w:bookmarkEnd w:id="22"/>
      <w:r w:rsidRPr="00DB6DE8">
        <w:rPr>
          <w:i/>
          <w:lang w:val="en-US"/>
        </w:rPr>
        <w:t xml:space="preserve">Brain Research </w:t>
      </w:r>
      <w:r w:rsidRPr="00DB6DE8">
        <w:rPr>
          <w:lang w:val="en-US"/>
        </w:rPr>
        <w:t>1364, S. 186–197. DOI: 10.1016/j.brainres.2010.08.088.</w:t>
      </w:r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23" w:name="_CTVL001bf74c1a785b54639b7d0c42aafba5a69"/>
      <w:proofErr w:type="spellStart"/>
      <w:r w:rsidRPr="00DB6DE8">
        <w:rPr>
          <w:lang w:val="en-US"/>
        </w:rPr>
        <w:t>Sloboda</w:t>
      </w:r>
      <w:proofErr w:type="spellEnd"/>
      <w:r w:rsidRPr="00DB6DE8">
        <w:rPr>
          <w:lang w:val="en-US"/>
        </w:rPr>
        <w:t xml:space="preserve">, Deborah M.; Hart, Roger; Doherty, </w:t>
      </w:r>
      <w:proofErr w:type="spellStart"/>
      <w:r w:rsidRPr="00DB6DE8">
        <w:rPr>
          <w:lang w:val="en-US"/>
        </w:rPr>
        <w:t>Dorota</w:t>
      </w:r>
      <w:proofErr w:type="spellEnd"/>
      <w:r w:rsidRPr="00DB6DE8">
        <w:rPr>
          <w:lang w:val="en-US"/>
        </w:rPr>
        <w:t xml:space="preserve"> A.; Pennell, Craig E.; Hickey, Martha (2007): Age at Menarche. Influences of Prenatal and Postnatal Growth. In: </w:t>
      </w:r>
      <w:bookmarkEnd w:id="23"/>
      <w:r w:rsidRPr="00DB6DE8">
        <w:rPr>
          <w:i/>
          <w:lang w:val="en-US"/>
        </w:rPr>
        <w:t xml:space="preserve">The Journal of Clinical Endocrinology &amp; Metabolism </w:t>
      </w:r>
      <w:r w:rsidRPr="00DB6DE8">
        <w:rPr>
          <w:lang w:val="en-US"/>
        </w:rPr>
        <w:t>92 (1), S. 46–50. DOI: 10.1210/jc.2006-1378.</w:t>
      </w:r>
    </w:p>
    <w:p w:rsidR="009C0A7E" w:rsidRPr="00DB6DE8" w:rsidRDefault="009C0A7E" w:rsidP="009C0A7E">
      <w:pPr>
        <w:pStyle w:val="CitaviBibliographyEntry"/>
        <w:rPr>
          <w:lang w:val="en-US"/>
        </w:rPr>
      </w:pPr>
      <w:bookmarkStart w:id="24" w:name="_CTVL00102f51fbfe2024b12a2f72decb0c79173"/>
      <w:r w:rsidRPr="00DB6DE8">
        <w:rPr>
          <w:lang w:val="en-US"/>
        </w:rPr>
        <w:t xml:space="preserve">Wagner, IV; </w:t>
      </w:r>
      <w:proofErr w:type="spellStart"/>
      <w:r w:rsidRPr="00DB6DE8">
        <w:rPr>
          <w:lang w:val="en-US"/>
        </w:rPr>
        <w:t>Sergeyev</w:t>
      </w:r>
      <w:proofErr w:type="spellEnd"/>
      <w:r w:rsidRPr="00DB6DE8">
        <w:rPr>
          <w:lang w:val="en-US"/>
        </w:rPr>
        <w:t xml:space="preserve">, E.; </w:t>
      </w:r>
      <w:proofErr w:type="spellStart"/>
      <w:r w:rsidRPr="00DB6DE8">
        <w:rPr>
          <w:lang w:val="en-US"/>
        </w:rPr>
        <w:t>Dittrich</w:t>
      </w:r>
      <w:proofErr w:type="spellEnd"/>
      <w:r w:rsidRPr="00DB6DE8">
        <w:rPr>
          <w:lang w:val="en-US"/>
        </w:rPr>
        <w:t xml:space="preserve">, K.; </w:t>
      </w:r>
      <w:proofErr w:type="spellStart"/>
      <w:r w:rsidRPr="00DB6DE8">
        <w:rPr>
          <w:lang w:val="en-US"/>
        </w:rPr>
        <w:t>Gesing</w:t>
      </w:r>
      <w:proofErr w:type="spellEnd"/>
      <w:r w:rsidRPr="00DB6DE8">
        <w:rPr>
          <w:lang w:val="en-US"/>
        </w:rPr>
        <w:t xml:space="preserve">, J.; </w:t>
      </w:r>
      <w:proofErr w:type="spellStart"/>
      <w:r w:rsidRPr="00DB6DE8">
        <w:rPr>
          <w:lang w:val="en-US"/>
        </w:rPr>
        <w:t>Neef</w:t>
      </w:r>
      <w:proofErr w:type="spellEnd"/>
      <w:r w:rsidRPr="00DB6DE8">
        <w:rPr>
          <w:lang w:val="en-US"/>
        </w:rPr>
        <w:t xml:space="preserve">, M.; Adler, M. et al. (2013): Does childhood obesity affect sexual development? In: </w:t>
      </w:r>
      <w:bookmarkEnd w:id="24"/>
      <w:proofErr w:type="spellStart"/>
      <w:r w:rsidRPr="00DB6DE8">
        <w:rPr>
          <w:i/>
          <w:lang w:val="en-US"/>
        </w:rPr>
        <w:t>Bundesgesundheitsblatt</w:t>
      </w:r>
      <w:proofErr w:type="spellEnd"/>
      <w:r w:rsidRPr="00DB6DE8">
        <w:rPr>
          <w:i/>
          <w:lang w:val="en-US"/>
        </w:rPr>
        <w:t xml:space="preserve">, </w:t>
      </w:r>
      <w:proofErr w:type="spellStart"/>
      <w:r w:rsidRPr="00DB6DE8">
        <w:rPr>
          <w:i/>
          <w:lang w:val="en-US"/>
        </w:rPr>
        <w:t>Gesundheitsforschung</w:t>
      </w:r>
      <w:proofErr w:type="spellEnd"/>
      <w:r w:rsidRPr="00DB6DE8">
        <w:rPr>
          <w:i/>
          <w:lang w:val="en-US"/>
        </w:rPr>
        <w:t xml:space="preserve">, </w:t>
      </w:r>
      <w:proofErr w:type="spellStart"/>
      <w:r w:rsidRPr="00DB6DE8">
        <w:rPr>
          <w:i/>
          <w:lang w:val="en-US"/>
        </w:rPr>
        <w:t>Gesundheitsschutz</w:t>
      </w:r>
      <w:proofErr w:type="spellEnd"/>
      <w:r w:rsidRPr="00DB6DE8">
        <w:rPr>
          <w:i/>
          <w:lang w:val="en-US"/>
        </w:rPr>
        <w:t xml:space="preserve"> </w:t>
      </w:r>
      <w:r w:rsidRPr="00DB6DE8">
        <w:rPr>
          <w:lang w:val="en-US"/>
        </w:rPr>
        <w:t>56 (4), S. 504–510. DOI: 10.1007/s00103-012-1617-x.</w:t>
      </w:r>
    </w:p>
    <w:p w:rsidR="00C43529" w:rsidRDefault="009C0A7E" w:rsidP="009C0A7E">
      <w:bookmarkStart w:id="25" w:name="_CTVL00198b6f16d0dda4898af4b5c851e19d352"/>
      <w:proofErr w:type="spellStart"/>
      <w:r w:rsidRPr="00DB6DE8">
        <w:rPr>
          <w:lang w:val="en-US"/>
        </w:rPr>
        <w:t>Wattigney</w:t>
      </w:r>
      <w:proofErr w:type="spellEnd"/>
      <w:r w:rsidRPr="00DB6DE8">
        <w:rPr>
          <w:lang w:val="en-US"/>
        </w:rPr>
        <w:t xml:space="preserve">, W. A.; Srinivasan, S. R.; Chen, W.; </w:t>
      </w:r>
      <w:proofErr w:type="spellStart"/>
      <w:r w:rsidRPr="00DB6DE8">
        <w:rPr>
          <w:lang w:val="en-US"/>
        </w:rPr>
        <w:t>Greenlund</w:t>
      </w:r>
      <w:proofErr w:type="spellEnd"/>
      <w:r w:rsidRPr="00DB6DE8">
        <w:rPr>
          <w:lang w:val="en-US"/>
        </w:rPr>
        <w:t xml:space="preserve">, K. J.; Berenson, G. S. (1999): Secular trend of earlier onset of menarche with increasing obesity in black and white girls: the Bogalusa Heart Study. </w:t>
      </w:r>
      <w:r>
        <w:t xml:space="preserve">In: </w:t>
      </w:r>
      <w:bookmarkEnd w:id="25"/>
      <w:proofErr w:type="spellStart"/>
      <w:r w:rsidRPr="00DB6DE8">
        <w:rPr>
          <w:i/>
        </w:rPr>
        <w:t>Ethnicity</w:t>
      </w:r>
      <w:proofErr w:type="spellEnd"/>
      <w:r w:rsidRPr="00DB6DE8">
        <w:rPr>
          <w:i/>
        </w:rPr>
        <w:t xml:space="preserve"> &amp; </w:t>
      </w:r>
      <w:proofErr w:type="spellStart"/>
      <w:r w:rsidRPr="00DB6DE8">
        <w:rPr>
          <w:i/>
        </w:rPr>
        <w:t>disease</w:t>
      </w:r>
      <w:proofErr w:type="spellEnd"/>
      <w:r w:rsidRPr="00DB6DE8">
        <w:rPr>
          <w:i/>
        </w:rPr>
        <w:t xml:space="preserve"> </w:t>
      </w:r>
      <w:r w:rsidRPr="00DB6DE8">
        <w:t>9 (2), S. 181–189.</w:t>
      </w:r>
      <w:r>
        <w:fldChar w:fldCharType="end"/>
      </w:r>
    </w:p>
    <w:sectPr w:rsidR="00C43529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7E"/>
    <w:rsid w:val="009C0A7E"/>
    <w:rsid w:val="00C4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4ED66A8-CEE8-451A-8538-A298E527544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0A7E"/>
  </w:style>
  <w:style w:type="paragraph" w:styleId="berschrift1">
    <w:name w:val="heading 1"/>
    <w:basedOn w:val="Standard"/>
    <w:next w:val="Standard"/>
    <w:link w:val="berschrift1Zchn"/>
    <w:uiPriority w:val="9"/>
    <w:qFormat/>
    <w:rsid w:val="009C0A7E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itaviBibliographyEntry">
    <w:name w:val="Citavi Bibliography Entry"/>
    <w:basedOn w:val="Standard"/>
    <w:link w:val="CitaviBibliographyEntryZchn"/>
    <w:rsid w:val="009C0A7E"/>
    <w:pPr>
      <w:spacing w:after="6pt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9C0A7E"/>
  </w:style>
  <w:style w:type="paragraph" w:customStyle="1" w:styleId="CitaviBibliographyHeading">
    <w:name w:val="Citavi Bibliography Heading"/>
    <w:basedOn w:val="berschrift1"/>
    <w:link w:val="CitaviBibliographyHeadingZchn"/>
    <w:rsid w:val="009C0A7E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9C0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0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4074</Words>
  <Characters>25667</Characters>
  <Application>Microsoft Office Word</Application>
  <DocSecurity>0</DocSecurity>
  <Lines>213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Leipzig</Company>
  <LinksUpToDate>false</LinksUpToDate>
  <CharactersWithSpaces>29682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 der UB</dc:creator>
  <cp:keywords/>
  <dc:description/>
  <cp:lastModifiedBy>Benutzer der UB</cp:lastModifiedBy>
  <cp:revision>1</cp:revision>
  <dcterms:created xsi:type="dcterms:W3CDTF">2016-05-25T15:05:00Z</dcterms:created>
  <dcterms:modified xsi:type="dcterms:W3CDTF">2016-05-25T15:06:00Z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itaviDocumentProperty_6">
    <vt:lpwstr>True</vt:lpwstr>
  </property>
</Properties>
</file>