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0A" w:rsidRPr="00682CDD" w:rsidRDefault="0061220A" w:rsidP="0061220A">
      <w:pPr>
        <w:rPr>
          <w:b/>
          <w:u w:val="single"/>
          <w:lang w:val="en-US"/>
        </w:rPr>
      </w:pPr>
      <w:bookmarkStart w:id="0" w:name="_GoBack"/>
      <w:bookmarkEnd w:id="0"/>
      <w:proofErr w:type="spellStart"/>
      <w:r>
        <w:rPr>
          <w:b/>
          <w:u w:val="single"/>
          <w:lang w:val="en-US"/>
        </w:rPr>
        <w:t>Immer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lesen</w:t>
      </w:r>
      <w:proofErr w:type="spellEnd"/>
    </w:p>
    <w:p w:rsidR="0061220A" w:rsidRDefault="0061220A" w:rsidP="0061220A">
      <w:pPr>
        <w:pStyle w:val="Listenabsatz"/>
        <w:ind w:left="0"/>
        <w:rPr>
          <w:rFonts w:ascii="Arial" w:hAnsi="Arial" w:cs="Arial"/>
          <w:bCs/>
          <w:color w:val="2A2A2A"/>
          <w:kern w:val="36"/>
          <w:sz w:val="20"/>
          <w:szCs w:val="20"/>
          <w:lang w:val="en-US"/>
        </w:rPr>
      </w:pPr>
      <w:r w:rsidRPr="00E0256F">
        <w:rPr>
          <w:lang w:val="en-US"/>
        </w:rPr>
        <w:t>Read studies (</w:t>
      </w:r>
      <w:proofErr w:type="spellStart"/>
      <w:r w:rsidRPr="00E0256F">
        <w:rPr>
          <w:lang w:val="en-US"/>
        </w:rPr>
        <w:t>Dokordner</w:t>
      </w:r>
      <w:proofErr w:type="spellEnd"/>
      <w:r w:rsidRPr="00E0256F">
        <w:rPr>
          <w:lang w:val="en-US"/>
        </w:rPr>
        <w:t xml:space="preserve">, </w:t>
      </w:r>
      <w:proofErr w:type="spellStart"/>
      <w:r w:rsidRPr="00E0256F">
        <w:rPr>
          <w:lang w:val="en-US"/>
        </w:rPr>
        <w:t>Zotero</w:t>
      </w:r>
      <w:proofErr w:type="spellEnd"/>
      <w:r w:rsidRPr="00E0256F">
        <w:rPr>
          <w:lang w:val="en-US"/>
        </w:rPr>
        <w:t xml:space="preserve">, </w:t>
      </w:r>
      <w:proofErr w:type="spellStart"/>
      <w:r w:rsidRPr="00E0256F">
        <w:rPr>
          <w:lang w:val="en-US"/>
        </w:rPr>
        <w:t>Citavi-Überblick</w:t>
      </w:r>
      <w:proofErr w:type="spellEnd"/>
      <w:r w:rsidRPr="00E0256F">
        <w:rPr>
          <w:lang w:val="en-US"/>
        </w:rPr>
        <w:t>,…),</w:t>
      </w:r>
      <w:r w:rsidRPr="00E0256F">
        <w:rPr>
          <w:u w:val="single"/>
          <w:lang w:val="en-US"/>
        </w:rPr>
        <w:t xml:space="preserve"> </w:t>
      </w:r>
      <w:proofErr w:type="spellStart"/>
      <w:r w:rsidRPr="00EA38CD">
        <w:rPr>
          <w:u w:val="single"/>
          <w:lang w:val="en-US"/>
        </w:rPr>
        <w:t>Nebenbei</w:t>
      </w:r>
      <w:proofErr w:type="spellEnd"/>
      <w:r w:rsidRPr="00EA38CD">
        <w:rPr>
          <w:u w:val="single"/>
          <w:lang w:val="en-US"/>
        </w:rPr>
        <w:t xml:space="preserve">: </w:t>
      </w:r>
      <w:r w:rsidRPr="00EA38CD">
        <w:rPr>
          <w:rFonts w:ascii="Arial" w:hAnsi="Arial" w:cs="Arial"/>
          <w:bCs/>
          <w:color w:val="2A2A2A"/>
          <w:kern w:val="36"/>
          <w:sz w:val="20"/>
          <w:szCs w:val="20"/>
          <w:lang w:val="en-US"/>
        </w:rPr>
        <w:t>Journal of Pediatric Endocrinology and Metabolism</w:t>
      </w:r>
    </w:p>
    <w:p w:rsidR="0061220A" w:rsidRDefault="0061220A" w:rsidP="0061220A">
      <w:pPr>
        <w:pStyle w:val="Listenabsatz"/>
        <w:ind w:left="0"/>
        <w:rPr>
          <w:rFonts w:ascii="Arial" w:hAnsi="Arial" w:cs="Arial"/>
          <w:bCs/>
          <w:color w:val="2A2A2A"/>
          <w:kern w:val="36"/>
          <w:sz w:val="20"/>
          <w:szCs w:val="20"/>
          <w:lang w:val="en-US"/>
        </w:rPr>
      </w:pPr>
    </w:p>
    <w:p w:rsidR="0061220A" w:rsidRPr="0061220A" w:rsidRDefault="0061220A" w:rsidP="0061220A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 w:rsidRPr="0061220A">
        <w:rPr>
          <w:u w:val="single"/>
        </w:rPr>
        <w:t xml:space="preserve">Konferenzen </w:t>
      </w:r>
    </w:p>
    <w:p w:rsidR="0061220A" w:rsidRDefault="0061220A" w:rsidP="0061220A">
      <w:pPr>
        <w:pStyle w:val="Aufzhlungszeichen"/>
        <w:tabs>
          <w:tab w:val="clear" w:pos="360"/>
          <w:tab w:val="num" w:pos="1068"/>
        </w:tabs>
        <w:ind w:left="1068"/>
      </w:pPr>
      <w:r>
        <w:t>DGJK (Dt. Kongress Für Kinder und Jugendmedizin, September, Köln)</w:t>
      </w:r>
    </w:p>
    <w:p w:rsidR="0061220A" w:rsidRDefault="0061220A" w:rsidP="0061220A">
      <w:pPr>
        <w:pStyle w:val="Aufzhlungszeichen"/>
        <w:tabs>
          <w:tab w:val="clear" w:pos="360"/>
          <w:tab w:val="num" w:pos="1068"/>
        </w:tabs>
        <w:ind w:left="1068"/>
      </w:pPr>
      <w:r>
        <w:t xml:space="preserve">33. Jahrestagung der DAG | Potsdam, Campus </w:t>
      </w:r>
      <w:proofErr w:type="spellStart"/>
      <w:r>
        <w:t>Griebnitzsee</w:t>
      </w:r>
      <w:proofErr w:type="spellEnd"/>
      <w:r>
        <w:t xml:space="preserve"> | </w:t>
      </w:r>
      <w:hyperlink r:id="rId5" w:tgtFrame="_blank" w:tooltip="Opens external link in new window" w:history="1">
        <w:r>
          <w:rPr>
            <w:rStyle w:val="Hyperlink"/>
          </w:rPr>
          <w:t>28.-20.09.2017</w:t>
        </w:r>
      </w:hyperlink>
    </w:p>
    <w:p w:rsidR="0061220A" w:rsidRDefault="0061220A" w:rsidP="0061220A">
      <w:pPr>
        <w:pStyle w:val="Aufzhlungszeichen"/>
        <w:tabs>
          <w:tab w:val="clear" w:pos="360"/>
          <w:tab w:val="num" w:pos="1068"/>
        </w:tabs>
        <w:ind w:left="1068"/>
      </w:pPr>
      <w:r>
        <w:t>Ultraschall?)</w:t>
      </w:r>
    </w:p>
    <w:p w:rsidR="0061220A" w:rsidRDefault="0061220A" w:rsidP="0061220A">
      <w:pPr>
        <w:pStyle w:val="Aufzhlungszeichen"/>
        <w:tabs>
          <w:tab w:val="clear" w:pos="360"/>
          <w:tab w:val="num" w:pos="1068"/>
        </w:tabs>
        <w:ind w:left="1068"/>
      </w:pPr>
      <w:r>
        <w:t xml:space="preserve">Oktober: Repetitorium für Kinderheilkunde in Leipzig </w:t>
      </w:r>
      <w:r>
        <w:sym w:font="Wingdings" w:char="F0E0"/>
      </w:r>
      <w:r>
        <w:t xml:space="preserve"> Mitarbeit??</w:t>
      </w:r>
    </w:p>
    <w:p w:rsidR="0061220A" w:rsidRDefault="0061220A" w:rsidP="0061220A">
      <w:pPr>
        <w:pStyle w:val="Listenabsatz"/>
        <w:ind w:left="0"/>
        <w:rPr>
          <w:rFonts w:ascii="Arial" w:hAnsi="Arial" w:cs="Arial"/>
          <w:bCs/>
          <w:color w:val="2A2A2A"/>
          <w:kern w:val="36"/>
          <w:sz w:val="20"/>
          <w:szCs w:val="20"/>
          <w:lang w:val="en-US"/>
        </w:rPr>
      </w:pPr>
    </w:p>
    <w:p w:rsidR="000C70FF" w:rsidRDefault="000C70FF"/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8A906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0A"/>
    <w:rsid w:val="000C70FF"/>
    <w:rsid w:val="00132364"/>
    <w:rsid w:val="006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4B142-203F-453E-A1D3-EC29915D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1220A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220A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61220A"/>
    <w:pPr>
      <w:numPr>
        <w:numId w:val="1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612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g-kongress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2</cp:revision>
  <dcterms:created xsi:type="dcterms:W3CDTF">2017-05-04T12:04:00Z</dcterms:created>
  <dcterms:modified xsi:type="dcterms:W3CDTF">2017-05-04T12:04:00Z</dcterms:modified>
</cp:coreProperties>
</file>