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23B" w:rsidRDefault="0057523B">
      <w:pPr>
        <w:rPr>
          <w:sz w:val="32"/>
          <w:szCs w:val="32"/>
          <w:u w:val="single"/>
        </w:rPr>
      </w:pPr>
    </w:p>
    <w:p w:rsidR="0057523B" w:rsidRDefault="0057523B">
      <w:pPr>
        <w:rPr>
          <w:sz w:val="32"/>
          <w:szCs w:val="32"/>
          <w:u w:val="single"/>
        </w:rPr>
      </w:pPr>
    </w:p>
    <w:p w:rsidR="0057523B" w:rsidRDefault="003C01E1" w:rsidP="003C01E1">
      <w:pPr>
        <w:jc w:val="center"/>
        <w:rPr>
          <w:sz w:val="32"/>
          <w:szCs w:val="32"/>
          <w:u w:val="single"/>
        </w:rPr>
      </w:pPr>
      <w:r>
        <w:rPr>
          <w:sz w:val="32"/>
          <w:szCs w:val="32"/>
          <w:u w:val="single"/>
        </w:rPr>
        <w:t>Fortschritt der Promotionsarbeit: Erste deskriptive Statistik</w:t>
      </w:r>
    </w:p>
    <w:p w:rsidR="00AB730D" w:rsidRDefault="00AB730D" w:rsidP="003C01E1">
      <w:pPr>
        <w:jc w:val="center"/>
        <w:rPr>
          <w:sz w:val="32"/>
          <w:szCs w:val="32"/>
          <w:u w:val="single"/>
        </w:rPr>
      </w:pPr>
    </w:p>
    <w:p w:rsidR="003C01E1" w:rsidRDefault="003C01E1" w:rsidP="003C01E1">
      <w:pPr>
        <w:jc w:val="center"/>
        <w:rPr>
          <w:sz w:val="24"/>
          <w:szCs w:val="24"/>
        </w:rPr>
      </w:pPr>
      <w:r>
        <w:rPr>
          <w:sz w:val="24"/>
          <w:szCs w:val="24"/>
        </w:rPr>
        <w:t>Treffen: 26. Juni 2017</w:t>
      </w:r>
    </w:p>
    <w:p w:rsidR="003C01E1" w:rsidRDefault="003C01E1" w:rsidP="003C01E1">
      <w:pPr>
        <w:jc w:val="center"/>
        <w:rPr>
          <w:sz w:val="24"/>
          <w:szCs w:val="24"/>
        </w:rPr>
      </w:pPr>
      <w:r>
        <w:rPr>
          <w:sz w:val="24"/>
          <w:szCs w:val="24"/>
        </w:rPr>
        <w:t>Letztes Treffen: 30.05.2017</w:t>
      </w:r>
    </w:p>
    <w:p w:rsidR="003C01E1" w:rsidRDefault="003C01E1" w:rsidP="003C01E1">
      <w:pPr>
        <w:jc w:val="center"/>
        <w:rPr>
          <w:sz w:val="24"/>
          <w:szCs w:val="24"/>
        </w:rPr>
      </w:pPr>
    </w:p>
    <w:p w:rsidR="003C01E1" w:rsidRDefault="003C01E1" w:rsidP="003C01E1">
      <w:pPr>
        <w:jc w:val="center"/>
        <w:rPr>
          <w:sz w:val="24"/>
          <w:szCs w:val="24"/>
        </w:rPr>
      </w:pPr>
    </w:p>
    <w:p w:rsidR="003C01E1" w:rsidRDefault="003C01E1" w:rsidP="003C01E1">
      <w:pPr>
        <w:jc w:val="center"/>
        <w:rPr>
          <w:sz w:val="24"/>
          <w:szCs w:val="24"/>
        </w:rPr>
      </w:pPr>
      <w:r>
        <w:rPr>
          <w:sz w:val="24"/>
          <w:szCs w:val="24"/>
        </w:rPr>
        <w:t>Lea Oelkers</w:t>
      </w:r>
    </w:p>
    <w:p w:rsidR="003C01E1" w:rsidRDefault="003C01E1" w:rsidP="003C01E1">
      <w:pPr>
        <w:jc w:val="center"/>
        <w:rPr>
          <w:sz w:val="24"/>
          <w:szCs w:val="24"/>
        </w:rPr>
      </w:pPr>
    </w:p>
    <w:p w:rsidR="003C01E1" w:rsidRDefault="003C01E1" w:rsidP="003C01E1">
      <w:pPr>
        <w:jc w:val="center"/>
        <w:rPr>
          <w:sz w:val="24"/>
          <w:szCs w:val="24"/>
        </w:rPr>
      </w:pPr>
      <w:r>
        <w:rPr>
          <w:sz w:val="24"/>
          <w:szCs w:val="24"/>
        </w:rPr>
        <w:t xml:space="preserve">Thema der Promotion: </w:t>
      </w:r>
    </w:p>
    <w:p w:rsidR="003C01E1" w:rsidRDefault="003C01E1" w:rsidP="003C01E1">
      <w:pPr>
        <w:jc w:val="center"/>
        <w:rPr>
          <w:sz w:val="24"/>
          <w:szCs w:val="24"/>
        </w:rPr>
      </w:pPr>
      <w:r>
        <w:rPr>
          <w:sz w:val="24"/>
          <w:szCs w:val="24"/>
        </w:rPr>
        <w:t>Pädiatrische LH- und FSH-Serumwerte und Bezüge zum BMI und Sozialstatus.</w:t>
      </w:r>
    </w:p>
    <w:p w:rsidR="00A26CD5" w:rsidRDefault="00A26CD5" w:rsidP="003C01E1">
      <w:pPr>
        <w:jc w:val="center"/>
        <w:rPr>
          <w:sz w:val="24"/>
          <w:szCs w:val="24"/>
        </w:rPr>
      </w:pPr>
    </w:p>
    <w:p w:rsidR="00286C8E" w:rsidRDefault="00286C8E" w:rsidP="003C01E1">
      <w:pPr>
        <w:jc w:val="center"/>
        <w:rPr>
          <w:sz w:val="24"/>
          <w:szCs w:val="24"/>
        </w:rPr>
      </w:pPr>
    </w:p>
    <w:p w:rsidR="00AB730D" w:rsidRDefault="00AB730D" w:rsidP="003C01E1">
      <w:pPr>
        <w:jc w:val="center"/>
        <w:rPr>
          <w:sz w:val="24"/>
          <w:szCs w:val="24"/>
        </w:rPr>
      </w:pPr>
    </w:p>
    <w:p w:rsidR="00AB730D" w:rsidRDefault="00AB730D" w:rsidP="003C01E1">
      <w:pPr>
        <w:jc w:val="center"/>
        <w:rPr>
          <w:sz w:val="24"/>
          <w:szCs w:val="24"/>
        </w:rPr>
      </w:pPr>
    </w:p>
    <w:p w:rsidR="00286C8E" w:rsidRDefault="00286C8E" w:rsidP="003C01E1">
      <w:pPr>
        <w:jc w:val="center"/>
        <w:rPr>
          <w:sz w:val="24"/>
          <w:szCs w:val="24"/>
        </w:rPr>
      </w:pPr>
    </w:p>
    <w:p w:rsidR="00A26CD5" w:rsidRDefault="00286C8E" w:rsidP="00286C8E">
      <w:pPr>
        <w:jc w:val="center"/>
        <w:rPr>
          <w:sz w:val="24"/>
          <w:szCs w:val="24"/>
        </w:rPr>
      </w:pPr>
      <w:r>
        <w:rPr>
          <w:sz w:val="24"/>
          <w:szCs w:val="24"/>
        </w:rPr>
        <w:t>Kurze Inhaltsangabe:</w:t>
      </w:r>
    </w:p>
    <w:p w:rsidR="00A26CD5" w:rsidRDefault="00286C8E" w:rsidP="00286C8E">
      <w:pPr>
        <w:pStyle w:val="Listenabsatz"/>
        <w:numPr>
          <w:ilvl w:val="0"/>
          <w:numId w:val="11"/>
        </w:numPr>
        <w:jc w:val="both"/>
        <w:rPr>
          <w:sz w:val="24"/>
          <w:szCs w:val="24"/>
        </w:rPr>
      </w:pPr>
      <w:r>
        <w:rPr>
          <w:sz w:val="24"/>
          <w:szCs w:val="24"/>
        </w:rPr>
        <w:t xml:space="preserve">4 Gruppen von Datensätzen </w:t>
      </w:r>
    </w:p>
    <w:p w:rsidR="00286C8E" w:rsidRDefault="00286C8E" w:rsidP="00286C8E">
      <w:pPr>
        <w:pStyle w:val="Listenabsatz"/>
        <w:numPr>
          <w:ilvl w:val="0"/>
          <w:numId w:val="11"/>
        </w:numPr>
        <w:jc w:val="both"/>
        <w:rPr>
          <w:sz w:val="24"/>
          <w:szCs w:val="24"/>
        </w:rPr>
      </w:pPr>
      <w:r>
        <w:rPr>
          <w:sz w:val="24"/>
          <w:szCs w:val="24"/>
        </w:rPr>
        <w:t>Beschreibung der Bereinigung des Datensatzes der Gruppe 1</w:t>
      </w:r>
    </w:p>
    <w:p w:rsidR="00286C8E" w:rsidRPr="00A26CD5" w:rsidRDefault="00286C8E" w:rsidP="00286C8E">
      <w:pPr>
        <w:pStyle w:val="Listenabsatz"/>
        <w:numPr>
          <w:ilvl w:val="0"/>
          <w:numId w:val="11"/>
        </w:numPr>
        <w:jc w:val="both"/>
        <w:rPr>
          <w:sz w:val="24"/>
          <w:szCs w:val="24"/>
        </w:rPr>
      </w:pPr>
      <w:r>
        <w:rPr>
          <w:sz w:val="24"/>
          <w:szCs w:val="24"/>
        </w:rPr>
        <w:t>Erste deskriptive Statistik des Datensatzes der Gruppe 1</w:t>
      </w: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2404BA" w:rsidRDefault="002404BA">
      <w:pPr>
        <w:rPr>
          <w:sz w:val="32"/>
          <w:szCs w:val="32"/>
          <w:u w:val="single"/>
        </w:rPr>
      </w:pPr>
    </w:p>
    <w:p w:rsidR="00AB730D" w:rsidRDefault="00AB730D">
      <w:pPr>
        <w:rPr>
          <w:sz w:val="32"/>
          <w:szCs w:val="32"/>
          <w:u w:val="single"/>
        </w:rPr>
      </w:pPr>
    </w:p>
    <w:p w:rsidR="000C70FF" w:rsidRPr="00721711" w:rsidRDefault="008D2E6F" w:rsidP="00721711">
      <w:pPr>
        <w:pStyle w:val="Listenabsatz"/>
        <w:numPr>
          <w:ilvl w:val="0"/>
          <w:numId w:val="5"/>
        </w:numPr>
        <w:rPr>
          <w:sz w:val="32"/>
          <w:szCs w:val="32"/>
          <w:u w:val="single"/>
        </w:rPr>
      </w:pPr>
      <w:r w:rsidRPr="00721711">
        <w:rPr>
          <w:sz w:val="32"/>
          <w:szCs w:val="32"/>
          <w:u w:val="single"/>
        </w:rPr>
        <w:t>4</w:t>
      </w:r>
      <w:r w:rsidR="006C53FE" w:rsidRPr="00721711">
        <w:rPr>
          <w:sz w:val="32"/>
          <w:szCs w:val="32"/>
          <w:u w:val="single"/>
        </w:rPr>
        <w:t xml:space="preserve"> Gruppen von </w:t>
      </w:r>
      <w:r w:rsidRPr="00721711">
        <w:rPr>
          <w:sz w:val="32"/>
          <w:szCs w:val="32"/>
          <w:u w:val="single"/>
        </w:rPr>
        <w:t xml:space="preserve">Datensätzen mit unterschiedlichen </w:t>
      </w:r>
      <w:r w:rsidR="006C53FE" w:rsidRPr="00721711">
        <w:rPr>
          <w:sz w:val="32"/>
          <w:szCs w:val="32"/>
          <w:u w:val="single"/>
        </w:rPr>
        <w:t>Ausschlusskriterien</w:t>
      </w:r>
    </w:p>
    <w:p w:rsidR="007234A2" w:rsidRPr="00B92001" w:rsidRDefault="00B92001">
      <w:r>
        <w:t>Ich habe aufgrund von meist sehr ungenauen Angaben zu Krankheiten und Medikamenten in der Anamnese vorerst 4 Gruppen von Datensätzen gebildet, in denen ich unterschiedlich streng bezüglich der Ausschlusskriterien vorgehe.</w:t>
      </w:r>
      <w:r w:rsidR="007234A2">
        <w:t xml:space="preserve"> Dementsprechend kleiner/größer sind die Datensätze der Gruppen.</w:t>
      </w:r>
      <w:r>
        <w:t xml:space="preserve"> </w:t>
      </w:r>
      <w:r w:rsidR="009B5071" w:rsidRPr="009B5071">
        <w:t>Die Krankheits- und Medikamentenausschlüsse sind als „FLAGs“ aufgeführt, also so, wie sie als Abkürzungen im Datensatz bezeichnet wurden</w:t>
      </w:r>
      <w:r w:rsidR="009B5071">
        <w:t xml:space="preserve">. </w:t>
      </w:r>
      <w:r>
        <w:t>Der Vergleich der Analysen der Datensätze wird zeigen, inwiefern dies Sinn macht.</w:t>
      </w:r>
      <w:r w:rsidR="007234A2">
        <w:t xml:space="preserve"> Meine bisherigen ersten statistischen Analysen habe ich vorerst mit der Gruppe 1 durchgeführt. Auch wird genau aufgeführt</w:t>
      </w:r>
      <w:r w:rsidR="00880C22">
        <w:t xml:space="preserve"> werden</w:t>
      </w:r>
      <w:r w:rsidR="002B5844">
        <w:t>, wie</w:t>
      </w:r>
      <w:r w:rsidR="007234A2">
        <w:t xml:space="preserve"> die Bereinigung des Datensatzes der Gruppe 1 vorgenommen wurde. </w:t>
      </w:r>
    </w:p>
    <w:tbl>
      <w:tblPr>
        <w:tblStyle w:val="Tabellenraster"/>
        <w:tblW w:w="11052" w:type="dxa"/>
        <w:tblLayout w:type="fixed"/>
        <w:tblLook w:val="04A0" w:firstRow="1" w:lastRow="0" w:firstColumn="1" w:lastColumn="0" w:noHBand="0" w:noVBand="1"/>
      </w:tblPr>
      <w:tblGrid>
        <w:gridCol w:w="3397"/>
        <w:gridCol w:w="3261"/>
        <w:gridCol w:w="4394"/>
      </w:tblGrid>
      <w:tr w:rsidR="008D2E6F" w:rsidTr="008D2E6F">
        <w:trPr>
          <w:trHeight w:val="106"/>
        </w:trPr>
        <w:tc>
          <w:tcPr>
            <w:tcW w:w="3397" w:type="dxa"/>
            <w:shd w:val="clear" w:color="auto" w:fill="F7CAAC" w:themeFill="accent2" w:themeFillTint="66"/>
          </w:tcPr>
          <w:p w:rsidR="00992ED3" w:rsidRDefault="008D2E6F">
            <w:r w:rsidRPr="005024F9">
              <w:rPr>
                <w:b/>
              </w:rPr>
              <w:t>Gruppe 1</w:t>
            </w:r>
            <w:r w:rsidRPr="007D4C82">
              <w:t xml:space="preserve">: nur </w:t>
            </w:r>
            <w:r>
              <w:t>„</w:t>
            </w:r>
            <w:r w:rsidRPr="007D4C82">
              <w:t>gesunde</w:t>
            </w:r>
            <w:r>
              <w:t>“</w:t>
            </w:r>
            <w:r w:rsidRPr="007D4C82">
              <w:t xml:space="preserve"> Kinder</w:t>
            </w:r>
            <w:r>
              <w:t xml:space="preserve"> </w:t>
            </w:r>
          </w:p>
          <w:p w:rsidR="00992ED3" w:rsidRDefault="00992ED3"/>
          <w:p w:rsidR="00992ED3" w:rsidRDefault="00992ED3"/>
          <w:p w:rsidR="00992ED3" w:rsidRDefault="00992ED3"/>
          <w:p w:rsidR="008D2E6F" w:rsidRPr="007D4C82" w:rsidRDefault="008D2E6F">
            <w:r>
              <w:sym w:font="Wingdings" w:char="F0E0"/>
            </w:r>
            <w:r>
              <w:t>n=963</w:t>
            </w:r>
          </w:p>
        </w:tc>
        <w:tc>
          <w:tcPr>
            <w:tcW w:w="3261" w:type="dxa"/>
            <w:shd w:val="clear" w:color="auto" w:fill="F7CAAC" w:themeFill="accent2" w:themeFillTint="66"/>
          </w:tcPr>
          <w:p w:rsidR="005024F9" w:rsidRDefault="008D2E6F">
            <w:r w:rsidRPr="005024F9">
              <w:rPr>
                <w:b/>
              </w:rPr>
              <w:t>Gruppe 2</w:t>
            </w:r>
            <w:r>
              <w:t xml:space="preserve">:  </w:t>
            </w:r>
            <w:r w:rsidR="00932D15">
              <w:t xml:space="preserve">Ausgeschlossen werden </w:t>
            </w:r>
            <w:r w:rsidR="005024F9">
              <w:t xml:space="preserve">u.a. </w:t>
            </w:r>
            <w:r w:rsidR="00992ED3">
              <w:t>Frühgeborene, endokrinologische</w:t>
            </w:r>
            <w:r>
              <w:t xml:space="preserve">/schwere chronische Erkrankungen </w:t>
            </w:r>
          </w:p>
          <w:p w:rsidR="008D2E6F" w:rsidRPr="007D4C82" w:rsidRDefault="008D2E6F">
            <w:r>
              <w:sym w:font="Wingdings" w:char="F0E0"/>
            </w:r>
            <w:r>
              <w:t xml:space="preserve"> </w:t>
            </w:r>
            <w:r w:rsidR="005024F9">
              <w:t xml:space="preserve">n= </w:t>
            </w:r>
            <w:r w:rsidR="004301D0">
              <w:t>1225</w:t>
            </w:r>
          </w:p>
        </w:tc>
        <w:tc>
          <w:tcPr>
            <w:tcW w:w="4394" w:type="dxa"/>
            <w:shd w:val="clear" w:color="auto" w:fill="F7CAAC" w:themeFill="accent2" w:themeFillTint="66"/>
          </w:tcPr>
          <w:p w:rsidR="008D2E6F" w:rsidRDefault="008D2E6F">
            <w:r w:rsidRPr="005024F9">
              <w:rPr>
                <w:b/>
              </w:rPr>
              <w:t>Gruppe 3</w:t>
            </w:r>
            <w:r>
              <w:sym w:font="Wingdings" w:char="F0E0"/>
            </w:r>
            <w:r>
              <w:t xml:space="preserve"> </w:t>
            </w:r>
            <w:r w:rsidR="00992ED3">
              <w:t>ausgeschlossen sind</w:t>
            </w:r>
            <w:r w:rsidR="00932D15">
              <w:t xml:space="preserve"> </w:t>
            </w:r>
            <w:r w:rsidR="005024F9">
              <w:t xml:space="preserve">u.a. </w:t>
            </w:r>
            <w:r w:rsidR="00932D15">
              <w:t>die Frühgeborenen</w:t>
            </w:r>
            <w:r w:rsidR="005024F9">
              <w:t>,</w:t>
            </w:r>
            <w:r w:rsidR="00992ED3">
              <w:t xml:space="preserve"> wenige schwere Erkra</w:t>
            </w:r>
            <w:r w:rsidR="005024F9">
              <w:t>nkungen</w:t>
            </w:r>
            <w:r w:rsidR="00992ED3">
              <w:t xml:space="preserve"> </w:t>
            </w:r>
            <w:r w:rsidR="005024F9">
              <w:t>und Kontrazeptiva</w:t>
            </w:r>
            <w:r w:rsidR="00992ED3">
              <w:sym w:font="Wingdings" w:char="F0E0"/>
            </w:r>
            <w:r w:rsidR="005024F9">
              <w:t xml:space="preserve">n= </w:t>
            </w:r>
            <w:r w:rsidR="004301D0">
              <w:t>1285</w:t>
            </w:r>
          </w:p>
          <w:p w:rsidR="005024F9" w:rsidRDefault="005024F9">
            <w:pPr>
              <w:rPr>
                <w:b/>
              </w:rPr>
            </w:pPr>
          </w:p>
          <w:p w:rsidR="008D2E6F" w:rsidRDefault="008D2E6F">
            <w:r w:rsidRPr="005024F9">
              <w:rPr>
                <w:b/>
              </w:rPr>
              <w:t>Gruppe</w:t>
            </w:r>
            <w:r w:rsidR="00B92001">
              <w:rPr>
                <w:b/>
              </w:rPr>
              <w:t xml:space="preserve"> </w:t>
            </w:r>
            <w:r w:rsidRPr="005024F9">
              <w:rPr>
                <w:b/>
              </w:rPr>
              <w:t xml:space="preserve">4 </w:t>
            </w:r>
            <w:r w:rsidR="005024F9">
              <w:t xml:space="preserve">: inklusive Kontrazeptiva </w:t>
            </w:r>
            <w:r w:rsidR="005024F9">
              <w:sym w:font="Wingdings" w:char="F0E0"/>
            </w:r>
            <w:r w:rsidR="005024F9">
              <w:t>n=</w:t>
            </w:r>
            <w:r w:rsidR="00431270">
              <w:t>1320</w:t>
            </w:r>
          </w:p>
        </w:tc>
      </w:tr>
      <w:tr w:rsidR="008D2E6F" w:rsidTr="008D2E6F">
        <w:tc>
          <w:tcPr>
            <w:tcW w:w="3397" w:type="dxa"/>
            <w:shd w:val="clear" w:color="auto" w:fill="D0CECE" w:themeFill="background2" w:themeFillShade="E6"/>
          </w:tcPr>
          <w:p w:rsidR="008D2E6F" w:rsidRPr="007D4C82" w:rsidRDefault="008D2E6F">
            <w:r w:rsidRPr="007D4C82">
              <w:t>Ausschlusskriterien</w:t>
            </w:r>
            <w:r w:rsidR="00932D15">
              <w:t xml:space="preserve"> </w:t>
            </w:r>
          </w:p>
        </w:tc>
        <w:tc>
          <w:tcPr>
            <w:tcW w:w="3261" w:type="dxa"/>
            <w:shd w:val="clear" w:color="auto" w:fill="D0CECE" w:themeFill="background2" w:themeFillShade="E6"/>
          </w:tcPr>
          <w:p w:rsidR="008D2E6F" w:rsidRPr="007D4C82" w:rsidRDefault="008D2E6F"/>
        </w:tc>
        <w:tc>
          <w:tcPr>
            <w:tcW w:w="4394" w:type="dxa"/>
            <w:shd w:val="clear" w:color="auto" w:fill="D0CECE" w:themeFill="background2" w:themeFillShade="E6"/>
          </w:tcPr>
          <w:p w:rsidR="008D2E6F" w:rsidRPr="007D4C82" w:rsidRDefault="008D2E6F"/>
        </w:tc>
      </w:tr>
      <w:tr w:rsidR="008D2E6F" w:rsidTr="008D2E6F">
        <w:tc>
          <w:tcPr>
            <w:tcW w:w="3397" w:type="dxa"/>
          </w:tcPr>
          <w:p w:rsidR="00932D15" w:rsidRDefault="00932D15" w:rsidP="003E5FD1">
            <w:pPr>
              <w:pStyle w:val="Aufzhlungszeichen"/>
              <w:rPr>
                <w:rFonts w:cstheme="minorHAnsi"/>
                <w:sz w:val="24"/>
                <w:szCs w:val="24"/>
              </w:rPr>
            </w:pPr>
            <w:r>
              <w:rPr>
                <w:rFonts w:cstheme="minorHAnsi"/>
                <w:sz w:val="24"/>
                <w:szCs w:val="24"/>
              </w:rPr>
              <w:t>Fehlender Pubertätsstatus</w:t>
            </w:r>
          </w:p>
          <w:p w:rsidR="004301D0" w:rsidRDefault="004301D0" w:rsidP="003E5FD1">
            <w:pPr>
              <w:pStyle w:val="Aufzhlungszeichen"/>
              <w:rPr>
                <w:rFonts w:cstheme="minorHAnsi"/>
                <w:sz w:val="24"/>
                <w:szCs w:val="24"/>
              </w:rPr>
            </w:pPr>
            <w:r>
              <w:rPr>
                <w:rFonts w:cstheme="minorHAnsi"/>
                <w:sz w:val="24"/>
                <w:szCs w:val="24"/>
              </w:rPr>
              <w:t>Mehrfachbesucher</w:t>
            </w:r>
          </w:p>
          <w:p w:rsidR="001C727F" w:rsidRDefault="001C727F" w:rsidP="00992ED3">
            <w:pPr>
              <w:pStyle w:val="Aufzhlungszeichen"/>
              <w:numPr>
                <w:ilvl w:val="0"/>
                <w:numId w:val="0"/>
              </w:numPr>
              <w:rPr>
                <w:rFonts w:cstheme="minorHAnsi"/>
                <w:sz w:val="24"/>
                <w:szCs w:val="24"/>
              </w:rPr>
            </w:pPr>
          </w:p>
          <w:p w:rsidR="004301D0" w:rsidRDefault="004301D0" w:rsidP="00992ED3">
            <w:pPr>
              <w:pStyle w:val="Aufzhlungszeichen"/>
              <w:numPr>
                <w:ilvl w:val="0"/>
                <w:numId w:val="0"/>
              </w:numPr>
              <w:rPr>
                <w:rFonts w:cstheme="minorHAnsi"/>
                <w:sz w:val="24"/>
                <w:szCs w:val="24"/>
              </w:rPr>
            </w:pPr>
            <w:r>
              <w:rPr>
                <w:rFonts w:cstheme="minorHAnsi"/>
                <w:sz w:val="24"/>
                <w:szCs w:val="24"/>
              </w:rPr>
              <w:t>Krankheiten:</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C_DISEASE_TX_SD_ALLG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C_DISEASE_TX_SD_HYPER </w:t>
            </w:r>
          </w:p>
          <w:p w:rsidR="008D2E6F" w:rsidRPr="00AF242E" w:rsidRDefault="008D2E6F" w:rsidP="003E5FD1">
            <w:pPr>
              <w:pStyle w:val="Aufzhlungszeichen"/>
              <w:rPr>
                <w:rFonts w:cstheme="minorHAnsi"/>
                <w:sz w:val="24"/>
                <w:szCs w:val="24"/>
                <w:lang w:val="en-US"/>
              </w:rPr>
            </w:pPr>
            <w:r w:rsidRPr="00AF242E">
              <w:rPr>
                <w:rFonts w:cstheme="minorHAnsi"/>
                <w:sz w:val="24"/>
                <w:szCs w:val="24"/>
              </w:rPr>
              <w:t xml:space="preserve">C_DISEASE_TX_SD_HYPO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C_DISEASE_TX_FRUEHGEB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C_DISEASE_TX_ENDOKR                    </w:t>
            </w:r>
          </w:p>
          <w:p w:rsidR="008D2E6F" w:rsidRPr="00283C9B" w:rsidRDefault="008D2E6F" w:rsidP="003314FD">
            <w:pPr>
              <w:pStyle w:val="Aufzhlungszeichen"/>
              <w:numPr>
                <w:ilvl w:val="0"/>
                <w:numId w:val="0"/>
              </w:numPr>
              <w:ind w:left="360"/>
              <w:rPr>
                <w:rFonts w:cstheme="minorHAnsi"/>
                <w:sz w:val="18"/>
                <w:szCs w:val="18"/>
              </w:rPr>
            </w:pPr>
            <w:r w:rsidRPr="00283C9B">
              <w:rPr>
                <w:rFonts w:cstheme="minorHAnsi"/>
                <w:sz w:val="18"/>
                <w:szCs w:val="18"/>
              </w:rPr>
              <w:t>(darunter z.B.: Café au lait Flecken  ( da unklare Ätiologie), PCO, gestörte Glukosetoleranz, AGS, Diabetes typ 1, Hypoglykämien, SD-Dysfunktion, Homocystinurie</w:t>
            </w:r>
            <w:r w:rsidR="00932D15">
              <w:rPr>
                <w:rFonts w:cstheme="minorHAnsi"/>
                <w:sz w:val="18"/>
                <w:szCs w:val="18"/>
              </w:rPr>
              <w:t>,…</w:t>
            </w:r>
            <w:r w:rsidRPr="00283C9B">
              <w:rPr>
                <w:rFonts w:cstheme="minorHAnsi"/>
                <w:sz w:val="18"/>
                <w:szCs w:val="18"/>
              </w:rPr>
              <w: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C_DISEASE_TX_DM1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C_DISEASE_TX_DM2                            </w:t>
            </w:r>
          </w:p>
          <w:p w:rsidR="008D2E6F" w:rsidRPr="00AF242E" w:rsidRDefault="008D2E6F" w:rsidP="003E5FD1">
            <w:pPr>
              <w:pStyle w:val="Aufzhlungszeichen"/>
              <w:rPr>
                <w:rFonts w:cstheme="minorHAnsi"/>
                <w:sz w:val="24"/>
                <w:szCs w:val="24"/>
              </w:rPr>
            </w:pPr>
            <w:r w:rsidRPr="00AF242E">
              <w:rPr>
                <w:rFonts w:cstheme="minorHAnsi"/>
                <w:sz w:val="24"/>
                <w:szCs w:val="24"/>
              </w:rPr>
              <w:t>C_DISEASE_TX_BLUT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C_DISEASE_TX_GERIN C_DISEASE_TX_PULMO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C_DISEASE_TX_ASTHMA </w:t>
            </w:r>
          </w:p>
          <w:p w:rsidR="008D2E6F" w:rsidRPr="00AF242E" w:rsidRDefault="008D2E6F" w:rsidP="003E5FD1">
            <w:pPr>
              <w:pStyle w:val="Aufzhlungszeichen"/>
              <w:rPr>
                <w:rFonts w:cstheme="minorHAnsi"/>
                <w:sz w:val="24"/>
                <w:szCs w:val="24"/>
              </w:rPr>
            </w:pPr>
            <w:r w:rsidRPr="00AF242E">
              <w:rPr>
                <w:rFonts w:cstheme="minorHAnsi"/>
                <w:sz w:val="24"/>
                <w:szCs w:val="24"/>
              </w:rPr>
              <w:t>C_DISEASE_TX_GIT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C_DISEASE_TX_INFEKT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C_DISEASE_TX_HWI_PN   </w:t>
            </w:r>
          </w:p>
          <w:p w:rsidR="008D2E6F" w:rsidRPr="00AF242E" w:rsidRDefault="008D2E6F" w:rsidP="003E5FD1">
            <w:pPr>
              <w:pStyle w:val="Aufzhlungszeichen"/>
              <w:rPr>
                <w:rFonts w:cstheme="minorHAnsi"/>
                <w:sz w:val="24"/>
                <w:szCs w:val="24"/>
              </w:rPr>
            </w:pPr>
            <w:r w:rsidRPr="00AF242E">
              <w:rPr>
                <w:rFonts w:cstheme="minorHAnsi"/>
                <w:sz w:val="24"/>
                <w:szCs w:val="24"/>
              </w:rPr>
              <w:t>C_DISEASE_TX_NIERENFEHL</w:t>
            </w:r>
          </w:p>
          <w:p w:rsidR="008D2E6F" w:rsidRPr="00AF242E" w:rsidRDefault="008D2E6F" w:rsidP="00AF242E">
            <w:pPr>
              <w:pStyle w:val="Aufzhlungszeichen"/>
              <w:rPr>
                <w:rFonts w:cstheme="minorHAnsi"/>
                <w:sz w:val="24"/>
                <w:szCs w:val="24"/>
                <w:lang w:val="en-US"/>
              </w:rPr>
            </w:pPr>
            <w:r w:rsidRPr="00AF242E">
              <w:rPr>
                <w:rFonts w:cstheme="minorHAnsi"/>
                <w:sz w:val="24"/>
                <w:szCs w:val="24"/>
                <w:lang w:val="en-US"/>
              </w:rPr>
              <w:t>C_DISEASE_TX_KARDIO_RHYTH</w:t>
            </w:r>
          </w:p>
          <w:p w:rsidR="008D2E6F" w:rsidRPr="00AF242E" w:rsidRDefault="008D2E6F" w:rsidP="008B1F95">
            <w:pPr>
              <w:pStyle w:val="Aufzhlungszeichen"/>
              <w:rPr>
                <w:rFonts w:cstheme="minorHAnsi"/>
                <w:sz w:val="24"/>
                <w:szCs w:val="24"/>
                <w:lang w:val="en-US"/>
              </w:rPr>
            </w:pPr>
            <w:r w:rsidRPr="00AF242E">
              <w:rPr>
                <w:rFonts w:cstheme="minorHAnsi"/>
                <w:sz w:val="24"/>
                <w:szCs w:val="24"/>
                <w:lang w:val="en-US"/>
              </w:rPr>
              <w:t>C_DISEASE_TX_KARDIO</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C_DISEASE_TX_ALLERG </w:t>
            </w:r>
            <w:r w:rsidRPr="00AF242E">
              <w:rPr>
                <w:rFonts w:cstheme="minorHAnsi"/>
                <w:sz w:val="24"/>
                <w:szCs w:val="24"/>
              </w:rPr>
              <w:t xml:space="preserve"> </w:t>
            </w:r>
          </w:p>
          <w:p w:rsidR="008D2E6F" w:rsidRPr="00AF242E" w:rsidRDefault="008D2E6F" w:rsidP="003E5FD1">
            <w:pPr>
              <w:pStyle w:val="Aufzhlungszeichen"/>
              <w:rPr>
                <w:rFonts w:cstheme="minorHAnsi"/>
                <w:sz w:val="24"/>
                <w:szCs w:val="24"/>
              </w:rPr>
            </w:pPr>
            <w:r w:rsidRPr="00AF242E">
              <w:rPr>
                <w:rFonts w:cstheme="minorHAnsi"/>
                <w:sz w:val="24"/>
                <w:szCs w:val="24"/>
                <w:lang w:val="en-US"/>
              </w:rPr>
              <w:t xml:space="preserve">C_DISEASE_TX_EPIKRAMPF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C_DISEASE_TX_PSY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C_DISEASE_TX_ADHS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C_DISEASE_TX_DEPRES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C_DISEASE_TX_SUCHT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C_DISEASE_TX_MUSKEL</w:t>
            </w:r>
          </w:p>
          <w:p w:rsidR="008D2E6F" w:rsidRPr="00932D15" w:rsidRDefault="008D2E6F" w:rsidP="00932D15">
            <w:pPr>
              <w:rPr>
                <w:rFonts w:cstheme="minorHAnsi"/>
                <w:sz w:val="24"/>
                <w:szCs w:val="24"/>
                <w:lang w:val="en-US"/>
              </w:rPr>
            </w:pPr>
          </w:p>
          <w:p w:rsidR="008D2E6F" w:rsidRPr="00932D15" w:rsidRDefault="008D2E6F" w:rsidP="00AF242E">
            <w:pPr>
              <w:pStyle w:val="Aufzhlungszeichen"/>
              <w:rPr>
                <w:color w:val="000000"/>
              </w:rPr>
            </w:pPr>
            <w:r w:rsidRPr="002B2372">
              <w:rPr>
                <w:b/>
                <w:lang w:val="en-US"/>
              </w:rPr>
              <w:t>Medikamente:</w:t>
            </w:r>
            <w:r w:rsidRPr="00AF242E">
              <w:rPr>
                <w:lang w:val="en-US"/>
              </w:rPr>
              <w:t xml:space="preserve"> </w:t>
            </w:r>
            <w:r w:rsidRPr="00AF242E">
              <w:t>Glukokortikoide, Wachstumshormon, Testosteron, Immunsuppressiva, Neuroleptika, Antipsychotika, „ADHS“, Hormone, „Stoffwechsel“, Metformin, Insulin, L-thyroxin, Kontrazeptiva, Sexualsteroide, Antibiotika, „Allergie“, Antihistamin, „Hyposensibiliseirung“, Mineral</w:t>
            </w:r>
            <w:r>
              <w:t>o</w:t>
            </w:r>
            <w:r w:rsidRPr="00AF242E">
              <w:t xml:space="preserve">corticoide </w:t>
            </w:r>
          </w:p>
          <w:p w:rsidR="00932D15" w:rsidRDefault="00932D15" w:rsidP="00932D15">
            <w:pPr>
              <w:pStyle w:val="Listenabsatz"/>
              <w:rPr>
                <w:color w:val="000000"/>
              </w:rPr>
            </w:pPr>
          </w:p>
          <w:p w:rsidR="00932D15" w:rsidRPr="00AF242E" w:rsidRDefault="00932D15" w:rsidP="00932D15">
            <w:pPr>
              <w:pStyle w:val="Aufzhlungszeichen"/>
              <w:rPr>
                <w:rFonts w:cstheme="minorHAnsi"/>
                <w:sz w:val="24"/>
                <w:szCs w:val="24"/>
                <w:lang w:val="en-US"/>
              </w:rPr>
            </w:pPr>
            <w:r w:rsidRPr="00AF242E">
              <w:rPr>
                <w:rFonts w:cstheme="minorHAnsi"/>
                <w:sz w:val="24"/>
                <w:szCs w:val="24"/>
                <w:lang w:val="en-US"/>
              </w:rPr>
              <w:t xml:space="preserve">+  individuell ausgeschlossene </w:t>
            </w:r>
            <w:r w:rsidRPr="002B2372">
              <w:rPr>
                <w:rFonts w:cstheme="minorHAnsi"/>
                <w:b/>
                <w:sz w:val="24"/>
                <w:szCs w:val="24"/>
                <w:lang w:val="en-US"/>
              </w:rPr>
              <w:t>Freitexte</w:t>
            </w:r>
          </w:p>
          <w:p w:rsidR="008D2E6F" w:rsidRPr="00AF242E" w:rsidRDefault="008D2E6F" w:rsidP="003E5FD1">
            <w:pPr>
              <w:pStyle w:val="Aufzhlungszeichen"/>
              <w:numPr>
                <w:ilvl w:val="0"/>
                <w:numId w:val="0"/>
              </w:numPr>
              <w:ind w:left="360"/>
              <w:rPr>
                <w:rFonts w:cstheme="minorHAnsi"/>
                <w:sz w:val="24"/>
                <w:szCs w:val="24"/>
              </w:rPr>
            </w:pPr>
            <w:r w:rsidRPr="00AF242E">
              <w:rPr>
                <w:rFonts w:cstheme="minorHAnsi"/>
                <w:sz w:val="24"/>
                <w:szCs w:val="24"/>
              </w:rPr>
              <w:t xml:space="preserve">                 </w:t>
            </w:r>
          </w:p>
        </w:tc>
        <w:tc>
          <w:tcPr>
            <w:tcW w:w="3261" w:type="dxa"/>
          </w:tcPr>
          <w:p w:rsidR="00992ED3" w:rsidRDefault="00932D15" w:rsidP="00992ED3">
            <w:pPr>
              <w:pStyle w:val="Aufzhlungszeichen"/>
              <w:rPr>
                <w:rFonts w:cstheme="minorHAnsi"/>
                <w:sz w:val="24"/>
                <w:szCs w:val="24"/>
              </w:rPr>
            </w:pPr>
            <w:r>
              <w:rPr>
                <w:rFonts w:cstheme="minorHAnsi"/>
                <w:sz w:val="24"/>
                <w:szCs w:val="24"/>
              </w:rPr>
              <w:lastRenderedPageBreak/>
              <w:t>Fehlender Pubertätsstatus</w:t>
            </w:r>
          </w:p>
          <w:p w:rsidR="004301D0" w:rsidRDefault="004301D0" w:rsidP="00992ED3">
            <w:pPr>
              <w:pStyle w:val="Aufzhlungszeichen"/>
              <w:rPr>
                <w:rFonts w:cstheme="minorHAnsi"/>
                <w:sz w:val="24"/>
                <w:szCs w:val="24"/>
              </w:rPr>
            </w:pPr>
            <w:r>
              <w:rPr>
                <w:rFonts w:cstheme="minorHAnsi"/>
                <w:sz w:val="24"/>
                <w:szCs w:val="24"/>
              </w:rPr>
              <w:t>Mehrfachbesuche</w:t>
            </w:r>
          </w:p>
          <w:p w:rsidR="00992ED3" w:rsidRPr="00992ED3" w:rsidRDefault="00992ED3" w:rsidP="00992ED3">
            <w:pPr>
              <w:pStyle w:val="Aufzhlungszeichen"/>
              <w:numPr>
                <w:ilvl w:val="0"/>
                <w:numId w:val="0"/>
              </w:numPr>
              <w:ind w:left="360"/>
              <w:rPr>
                <w:rFonts w:cstheme="minorHAnsi"/>
                <w:sz w:val="24"/>
                <w:szCs w:val="24"/>
              </w:rPr>
            </w:pPr>
          </w:p>
          <w:p w:rsidR="004301D0" w:rsidRDefault="004301D0" w:rsidP="004301D0">
            <w:pPr>
              <w:pStyle w:val="Aufzhlungszeichen"/>
              <w:numPr>
                <w:ilvl w:val="0"/>
                <w:numId w:val="0"/>
              </w:numPr>
              <w:ind w:left="360" w:hanging="360"/>
              <w:rPr>
                <w:lang w:val="en-US"/>
              </w:rPr>
            </w:pPr>
            <w:r>
              <w:rPr>
                <w:lang w:val="en-US"/>
              </w:rPr>
              <w:t>Krankheiten:</w:t>
            </w:r>
          </w:p>
          <w:p w:rsidR="008D2E6F" w:rsidRPr="00C35162" w:rsidRDefault="008D2E6F" w:rsidP="004301D0">
            <w:pPr>
              <w:pStyle w:val="Aufzhlungszeichen"/>
              <w:rPr>
                <w:lang w:val="en-US"/>
              </w:rPr>
            </w:pPr>
            <w:r>
              <w:rPr>
                <w:lang w:val="en-US"/>
              </w:rPr>
              <w:t xml:space="preserve">C_DISEASE_TX_SD_ALLG  </w:t>
            </w:r>
            <w:r w:rsidRPr="00C35162">
              <w:rPr>
                <w:lang w:val="en-US"/>
              </w:rPr>
              <w:t xml:space="preserve">                </w:t>
            </w:r>
          </w:p>
          <w:p w:rsidR="008D2E6F" w:rsidRPr="00C35162" w:rsidRDefault="008D2E6F" w:rsidP="00B472FC">
            <w:pPr>
              <w:pStyle w:val="Aufzhlungszeichen"/>
              <w:rPr>
                <w:lang w:val="en-US"/>
              </w:rPr>
            </w:pPr>
            <w:r w:rsidRPr="00C35162">
              <w:rPr>
                <w:lang w:val="en-US"/>
              </w:rPr>
              <w:t>C_DISEASE_TX_SD_HYPER (1)</w:t>
            </w:r>
          </w:p>
          <w:p w:rsidR="008D2E6F" w:rsidRPr="00C35162" w:rsidRDefault="008D2E6F" w:rsidP="00B472FC">
            <w:pPr>
              <w:pStyle w:val="Aufzhlungszeichen"/>
              <w:rPr>
                <w:lang w:val="en-US"/>
              </w:rPr>
            </w:pPr>
            <w:r w:rsidRPr="00C35162">
              <w:rPr>
                <w:lang w:val="en-US"/>
              </w:rPr>
              <w:t>C_DISEASE_TX_SD_HYPO (44)</w:t>
            </w:r>
          </w:p>
          <w:p w:rsidR="008D2E6F" w:rsidRDefault="008D2E6F" w:rsidP="00F018BA">
            <w:pPr>
              <w:pStyle w:val="Aufzhlungszeichen"/>
            </w:pPr>
            <w:r w:rsidRPr="00456826">
              <w:t>C_DISEASE_TX_FRUEHGEB</w:t>
            </w:r>
            <w:r>
              <w:t xml:space="preserve"> (41</w:t>
            </w:r>
          </w:p>
          <w:p w:rsidR="008D2E6F" w:rsidRDefault="008D2E6F" w:rsidP="001C0B9D">
            <w:pPr>
              <w:pStyle w:val="Aufzhlungszeichen"/>
            </w:pPr>
            <w:r w:rsidRPr="00456826">
              <w:t>C_DISEASE_TX_ENDOKR</w:t>
            </w:r>
            <w:r>
              <w:t xml:space="preserve"> (18) </w:t>
            </w:r>
          </w:p>
          <w:p w:rsidR="008D2E6F" w:rsidRDefault="008D2E6F" w:rsidP="006A0260">
            <w:pPr>
              <w:pStyle w:val="Aufzhlungszeichen"/>
            </w:pPr>
            <w:r w:rsidRPr="00456826">
              <w:t>C_DISEASE_TX_</w:t>
            </w:r>
            <w:r w:rsidRPr="006A0260">
              <w:rPr>
                <w:b/>
              </w:rPr>
              <w:t>DM1</w:t>
            </w:r>
            <w:r>
              <w:t xml:space="preserve"> (4)                             </w:t>
            </w:r>
          </w:p>
          <w:p w:rsidR="008D2E6F" w:rsidRDefault="008D2E6F" w:rsidP="001C0B9D">
            <w:pPr>
              <w:pStyle w:val="Aufzhlungszeichen"/>
            </w:pPr>
            <w:r w:rsidRPr="00456826">
              <w:t>C_DISEASE_TX_</w:t>
            </w:r>
            <w:r w:rsidRPr="00D95F67">
              <w:rPr>
                <w:b/>
              </w:rPr>
              <w:t>DM2</w:t>
            </w:r>
            <w:r>
              <w:t xml:space="preserve"> (13)                           </w:t>
            </w:r>
          </w:p>
          <w:p w:rsidR="008D2E6F" w:rsidRDefault="008D2E6F" w:rsidP="001C0B9D">
            <w:pPr>
              <w:pStyle w:val="Aufzhlungszeichen"/>
            </w:pPr>
            <w:r w:rsidRPr="009A007C">
              <w:t>C_DISEASE_TX_BLUT</w:t>
            </w:r>
            <w:r>
              <w:t xml:space="preserve"> (35)</w:t>
            </w:r>
          </w:p>
          <w:p w:rsidR="008D2E6F" w:rsidRDefault="008D2E6F" w:rsidP="001A3A50">
            <w:pPr>
              <w:pStyle w:val="Aufzhlungszeichen"/>
            </w:pPr>
            <w:r w:rsidRPr="00456826">
              <w:t>C_DISEASE_TX_GERIN</w:t>
            </w:r>
            <w:r>
              <w:t xml:space="preserve"> (12) </w:t>
            </w:r>
          </w:p>
          <w:p w:rsidR="008D2E6F" w:rsidRPr="00C35162" w:rsidRDefault="008D2E6F" w:rsidP="00C35162">
            <w:pPr>
              <w:pStyle w:val="Aufzhlungszeichen"/>
            </w:pPr>
            <w:r w:rsidRPr="00B9113C">
              <w:rPr>
                <w:lang w:val="en-US"/>
              </w:rPr>
              <w:t>C_DISEASE_TX_EPIKRAMPF</w:t>
            </w:r>
            <w:r>
              <w:rPr>
                <w:lang w:val="en-US"/>
              </w:rPr>
              <w:t xml:space="preserve"> </w:t>
            </w:r>
          </w:p>
          <w:p w:rsidR="008D2E6F" w:rsidRPr="001E358A" w:rsidRDefault="008D2E6F" w:rsidP="00C35162">
            <w:pPr>
              <w:pStyle w:val="Aufzhlungszeichen"/>
            </w:pPr>
            <w:r>
              <w:rPr>
                <w:lang w:val="en-US"/>
              </w:rPr>
              <w:t>Asthma: nur Glukokortikoid-Behandlungen</w:t>
            </w:r>
          </w:p>
          <w:p w:rsidR="008D2E6F" w:rsidRDefault="008D2E6F" w:rsidP="001E358A">
            <w:pPr>
              <w:pStyle w:val="Aufzhlungszeichen"/>
              <w:numPr>
                <w:ilvl w:val="0"/>
                <w:numId w:val="0"/>
              </w:numPr>
              <w:ind w:left="360" w:hanging="360"/>
              <w:rPr>
                <w:lang w:val="en-US"/>
              </w:rPr>
            </w:pPr>
          </w:p>
          <w:p w:rsidR="008D2E6F" w:rsidRPr="00932D15" w:rsidRDefault="008D2E6F" w:rsidP="00932D15">
            <w:pPr>
              <w:pStyle w:val="Aufzhlungszeichen"/>
              <w:rPr>
                <w:b/>
              </w:rPr>
            </w:pPr>
            <w:r w:rsidRPr="00932D15">
              <w:rPr>
                <w:b/>
              </w:rPr>
              <w:t xml:space="preserve">Medikamente: </w:t>
            </w:r>
            <w:r w:rsidRPr="001C76D2">
              <w:t>Glukokortikoide, Insulin, Metformin, L-Tyroxin, Stoffwechsel, Hormone, Wachstumshormon, Immunsuppression, Neuroleptika</w:t>
            </w:r>
          </w:p>
          <w:p w:rsidR="00932D15" w:rsidRPr="00932D15" w:rsidRDefault="00932D15" w:rsidP="00932D15">
            <w:pPr>
              <w:pStyle w:val="Aufzhlungszeichen"/>
              <w:numPr>
                <w:ilvl w:val="0"/>
                <w:numId w:val="0"/>
              </w:numPr>
              <w:ind w:left="360"/>
              <w:rPr>
                <w:lang w:val="en-US"/>
              </w:rPr>
            </w:pPr>
          </w:p>
          <w:p w:rsidR="00932D15" w:rsidRPr="00932D15" w:rsidRDefault="00992ED3" w:rsidP="00932D15">
            <w:pPr>
              <w:pStyle w:val="Aufzhlungszeichen"/>
              <w:rPr>
                <w:lang w:val="en-US"/>
              </w:rPr>
            </w:pPr>
            <w:r w:rsidRPr="00992ED3">
              <w:rPr>
                <w:lang w:val="en-US"/>
              </w:rPr>
              <w:t>+ individuell ausgeschlossenen</w:t>
            </w:r>
            <w:r>
              <w:rPr>
                <w:lang w:val="en-US"/>
              </w:rPr>
              <w:t>e</w:t>
            </w:r>
            <w:r>
              <w:rPr>
                <w:b/>
                <w:lang w:val="en-US"/>
              </w:rPr>
              <w:t xml:space="preserve"> </w:t>
            </w:r>
            <w:r w:rsidR="008D2E6F" w:rsidRPr="00932D15">
              <w:rPr>
                <w:b/>
                <w:lang w:val="en-US"/>
              </w:rPr>
              <w:t>Freitexte</w:t>
            </w:r>
            <w:r w:rsidR="00932D15">
              <w:rPr>
                <w:lang w:val="en-US"/>
              </w:rPr>
              <w:t xml:space="preserve">: </w:t>
            </w:r>
          </w:p>
          <w:p w:rsidR="008D2E6F" w:rsidRPr="00932D15" w:rsidRDefault="00992ED3" w:rsidP="00932D15">
            <w:pPr>
              <w:pStyle w:val="Aufzhlungszeichen"/>
              <w:numPr>
                <w:ilvl w:val="0"/>
                <w:numId w:val="0"/>
              </w:numPr>
              <w:ind w:left="360"/>
              <w:rPr>
                <w:lang w:val="en-US"/>
              </w:rPr>
            </w:pPr>
            <w:r>
              <w:t xml:space="preserve">Darunter: </w:t>
            </w:r>
            <w:r w:rsidR="00932D15">
              <w:t>Wachstumsretardierungen/K</w:t>
            </w:r>
            <w:r w:rsidR="008D2E6F" w:rsidRPr="00CF117A">
              <w:t>leinwuc</w:t>
            </w:r>
            <w:r w:rsidR="003420E4">
              <w:t>hs: nur bei Wachstumshormongabe</w:t>
            </w:r>
            <w:r w:rsidR="008D2E6F" w:rsidRPr="00CF117A">
              <w:t xml:space="preserve"> ausgeschlossen</w:t>
            </w:r>
            <w:r w:rsidR="00932D15">
              <w:t xml:space="preserve">, </w:t>
            </w:r>
            <w:r w:rsidR="003420E4">
              <w:t>Frühg</w:t>
            </w:r>
            <w:r w:rsidR="00932D15">
              <w:t xml:space="preserve">eburt, </w:t>
            </w:r>
            <w:r w:rsidR="008D2E6F">
              <w:t>Endokrinologisch:</w:t>
            </w:r>
          </w:p>
          <w:p w:rsidR="00932D15" w:rsidRDefault="00932D15" w:rsidP="00BA0B1D">
            <w:pPr>
              <w:pStyle w:val="Aufzhlungszeichen"/>
              <w:numPr>
                <w:ilvl w:val="0"/>
                <w:numId w:val="0"/>
              </w:numPr>
              <w:ind w:left="720" w:hanging="360"/>
            </w:pPr>
            <w:r>
              <w:t>SD-Dysfunktion (1),</w:t>
            </w:r>
          </w:p>
          <w:p w:rsidR="00932D15" w:rsidRDefault="00932D15" w:rsidP="00BA0B1D">
            <w:pPr>
              <w:pStyle w:val="Aufzhlungszeichen"/>
              <w:numPr>
                <w:ilvl w:val="0"/>
                <w:numId w:val="0"/>
              </w:numPr>
              <w:ind w:left="720" w:hanging="360"/>
            </w:pPr>
            <w:r>
              <w:t>Pubertapraecox (1), sek.</w:t>
            </w:r>
          </w:p>
          <w:p w:rsidR="00932D15" w:rsidRDefault="00932D15" w:rsidP="00BA0B1D">
            <w:pPr>
              <w:pStyle w:val="Aufzhlungszeichen"/>
              <w:numPr>
                <w:ilvl w:val="0"/>
                <w:numId w:val="0"/>
              </w:numPr>
              <w:ind w:left="720" w:hanging="360"/>
            </w:pPr>
            <w:r>
              <w:lastRenderedPageBreak/>
              <w:t>Amenorrhoe (1),</w:t>
            </w:r>
          </w:p>
          <w:p w:rsidR="00932D15" w:rsidRDefault="008D2E6F" w:rsidP="00BA0B1D">
            <w:pPr>
              <w:pStyle w:val="Aufzhlungszeichen"/>
              <w:numPr>
                <w:ilvl w:val="0"/>
                <w:numId w:val="0"/>
              </w:numPr>
              <w:ind w:left="720" w:hanging="360"/>
            </w:pPr>
            <w:r w:rsidRPr="00311F71">
              <w:t>Geschlechtsumwandlung (1)</w:t>
            </w:r>
            <w:r w:rsidR="00932D15">
              <w:t>,</w:t>
            </w:r>
          </w:p>
          <w:p w:rsidR="00932D15" w:rsidRDefault="008D2E6F" w:rsidP="00932D15">
            <w:pPr>
              <w:pStyle w:val="Aufzhlungszeichen"/>
              <w:numPr>
                <w:ilvl w:val="0"/>
                <w:numId w:val="0"/>
              </w:numPr>
              <w:ind w:left="720" w:hanging="360"/>
            </w:pPr>
            <w:r>
              <w:t>Fettstoffwechselstörung (1),</w:t>
            </w:r>
          </w:p>
          <w:p w:rsidR="00932D15" w:rsidRDefault="00932D15" w:rsidP="00932D15">
            <w:pPr>
              <w:pStyle w:val="Aufzhlungszeichen"/>
              <w:numPr>
                <w:ilvl w:val="0"/>
                <w:numId w:val="0"/>
              </w:numPr>
              <w:ind w:left="720" w:hanging="360"/>
            </w:pPr>
            <w:r>
              <w:t>Sonstige schwere/chronische</w:t>
            </w:r>
          </w:p>
          <w:p w:rsidR="008D2E6F" w:rsidRDefault="008D2E6F" w:rsidP="00932D15">
            <w:pPr>
              <w:pStyle w:val="Aufzhlungszeichen"/>
              <w:numPr>
                <w:ilvl w:val="0"/>
                <w:numId w:val="0"/>
              </w:numPr>
              <w:ind w:left="720" w:hanging="360"/>
            </w:pPr>
            <w:r>
              <w:t xml:space="preserve">Erkrankungen: </w:t>
            </w:r>
          </w:p>
          <w:p w:rsidR="008D2E6F" w:rsidRPr="00311F71" w:rsidRDefault="008D2E6F" w:rsidP="00B142DC">
            <w:pPr>
              <w:pStyle w:val="Aufzhlungszeichen"/>
              <w:numPr>
                <w:ilvl w:val="0"/>
                <w:numId w:val="0"/>
              </w:numPr>
              <w:ind w:left="360"/>
            </w:pPr>
            <w:r>
              <w:t xml:space="preserve">Glukosurie (1), unklare Anamnese, zb „ais“ (1), „sich verschlechternder Gesundheitszustand“(1), Morbus Crohn (1), </w:t>
            </w:r>
            <w:r w:rsidRPr="00311F71">
              <w:t>Borreliose (2), chron. Bronchitis (1), Nikotin (5/d)</w:t>
            </w:r>
            <w:r>
              <w:t xml:space="preserve"> (2)</w:t>
            </w:r>
            <w:r w:rsidRPr="00311F71">
              <w:t xml:space="preserve">, </w:t>
            </w:r>
            <w:r>
              <w:t xml:space="preserve">Tumor (1), Astrozytom (1), Long QT-Syndrom (1), </w:t>
            </w:r>
          </w:p>
          <w:p w:rsidR="008D2E6F" w:rsidRDefault="008D2E6F" w:rsidP="00B142DC">
            <w:pPr>
              <w:pStyle w:val="Aufzhlungszeichen"/>
              <w:numPr>
                <w:ilvl w:val="0"/>
                <w:numId w:val="0"/>
              </w:numPr>
              <w:ind w:left="360"/>
            </w:pPr>
            <w:r>
              <w:t>Blut/Gerinnung (3)</w:t>
            </w:r>
          </w:p>
          <w:p w:rsidR="008D2E6F" w:rsidRDefault="008D2E6F" w:rsidP="00406C8C">
            <w:pPr>
              <w:pStyle w:val="Aufzhlungszeichen"/>
              <w:numPr>
                <w:ilvl w:val="0"/>
                <w:numId w:val="0"/>
              </w:numPr>
              <w:ind w:left="360"/>
            </w:pPr>
          </w:p>
          <w:p w:rsidR="008D2E6F" w:rsidRDefault="008D2E6F" w:rsidP="001E358A">
            <w:pPr>
              <w:pStyle w:val="Aufzhlungszeichen"/>
              <w:numPr>
                <w:ilvl w:val="0"/>
                <w:numId w:val="0"/>
              </w:numPr>
            </w:pPr>
          </w:p>
          <w:p w:rsidR="008D2E6F" w:rsidRDefault="008D2E6F" w:rsidP="00707AEE">
            <w:pPr>
              <w:pStyle w:val="Aufzhlungszeichen"/>
              <w:numPr>
                <w:ilvl w:val="0"/>
                <w:numId w:val="0"/>
              </w:numPr>
            </w:pPr>
          </w:p>
          <w:p w:rsidR="008D2E6F" w:rsidRPr="004E4568" w:rsidRDefault="008D2E6F" w:rsidP="003D3927">
            <w:pPr>
              <w:pStyle w:val="Aufzhlungszeichen"/>
              <w:numPr>
                <w:ilvl w:val="0"/>
                <w:numId w:val="0"/>
              </w:numPr>
              <w:ind w:left="360" w:hanging="360"/>
            </w:pPr>
          </w:p>
        </w:tc>
        <w:tc>
          <w:tcPr>
            <w:tcW w:w="4394" w:type="dxa"/>
          </w:tcPr>
          <w:p w:rsidR="005024F9" w:rsidRDefault="005024F9" w:rsidP="005024F9">
            <w:pPr>
              <w:pStyle w:val="Aufzhlungszeichen"/>
              <w:numPr>
                <w:ilvl w:val="0"/>
                <w:numId w:val="0"/>
              </w:numPr>
              <w:ind w:left="360" w:hanging="360"/>
              <w:rPr>
                <w:rFonts w:cstheme="minorHAnsi"/>
                <w:sz w:val="24"/>
                <w:szCs w:val="24"/>
              </w:rPr>
            </w:pPr>
            <w:r>
              <w:rPr>
                <w:rFonts w:cstheme="minorHAnsi"/>
                <w:sz w:val="24"/>
                <w:szCs w:val="24"/>
              </w:rPr>
              <w:lastRenderedPageBreak/>
              <w:t xml:space="preserve">Gruppe3: </w:t>
            </w:r>
          </w:p>
          <w:p w:rsidR="00932D15" w:rsidRDefault="00932D15" w:rsidP="005024F9">
            <w:pPr>
              <w:pStyle w:val="Aufzhlungszeichen"/>
              <w:rPr>
                <w:rFonts w:cstheme="minorHAnsi"/>
                <w:sz w:val="24"/>
                <w:szCs w:val="24"/>
              </w:rPr>
            </w:pPr>
            <w:r>
              <w:rPr>
                <w:rFonts w:cstheme="minorHAnsi"/>
                <w:sz w:val="24"/>
                <w:szCs w:val="24"/>
              </w:rPr>
              <w:t>Fehlender Pubertätsstatus</w:t>
            </w:r>
          </w:p>
          <w:p w:rsidR="004301D0" w:rsidRDefault="004301D0" w:rsidP="005024F9">
            <w:pPr>
              <w:pStyle w:val="Aufzhlungszeichen"/>
              <w:rPr>
                <w:rFonts w:cstheme="minorHAnsi"/>
                <w:sz w:val="24"/>
                <w:szCs w:val="24"/>
              </w:rPr>
            </w:pPr>
            <w:r>
              <w:rPr>
                <w:rFonts w:cstheme="minorHAnsi"/>
                <w:sz w:val="24"/>
                <w:szCs w:val="24"/>
              </w:rPr>
              <w:t>Mehrfachbesuche</w:t>
            </w:r>
          </w:p>
          <w:p w:rsidR="004301D0" w:rsidRPr="005024F9" w:rsidRDefault="004301D0" w:rsidP="004301D0">
            <w:pPr>
              <w:pStyle w:val="Aufzhlungszeichen"/>
              <w:numPr>
                <w:ilvl w:val="0"/>
                <w:numId w:val="0"/>
              </w:numPr>
              <w:rPr>
                <w:rFonts w:cstheme="minorHAnsi"/>
                <w:sz w:val="24"/>
                <w:szCs w:val="24"/>
              </w:rPr>
            </w:pPr>
          </w:p>
          <w:p w:rsidR="008D2E6F" w:rsidRDefault="008D2E6F" w:rsidP="00136843">
            <w:pPr>
              <w:pStyle w:val="Aufzhlungszeichen"/>
            </w:pPr>
            <w:r w:rsidRPr="00456826">
              <w:t>C_DISEASE_TX_FRUEHGEB</w:t>
            </w:r>
            <w:r>
              <w:t xml:space="preserve">      </w:t>
            </w:r>
          </w:p>
          <w:p w:rsidR="008D2E6F" w:rsidRDefault="005E3735" w:rsidP="00134667">
            <w:pPr>
              <w:pStyle w:val="Aufzhlungszeichen"/>
            </w:pPr>
            <w:r>
              <w:t>Medikamente</w:t>
            </w:r>
            <w:r w:rsidR="008D2E6F">
              <w:t>: Glukokortikoide, Wachstums-</w:t>
            </w:r>
          </w:p>
          <w:p w:rsidR="008D2E6F" w:rsidRDefault="008D2E6F" w:rsidP="00134667">
            <w:pPr>
              <w:pStyle w:val="Aufzhlungszeichen"/>
              <w:numPr>
                <w:ilvl w:val="0"/>
                <w:numId w:val="0"/>
              </w:numPr>
              <w:ind w:left="360"/>
            </w:pPr>
            <w:r>
              <w:t xml:space="preserve">Hormon, Testosteron, Kontrazeptiva, </w:t>
            </w:r>
          </w:p>
          <w:p w:rsidR="008D2E6F" w:rsidRDefault="008D2E6F" w:rsidP="00134667">
            <w:pPr>
              <w:pStyle w:val="Aufzhlungszeichen"/>
              <w:numPr>
                <w:ilvl w:val="0"/>
                <w:numId w:val="0"/>
              </w:numPr>
              <w:ind w:left="360"/>
            </w:pPr>
            <w:r>
              <w:t>Immunsuppressiva</w:t>
            </w:r>
          </w:p>
          <w:p w:rsidR="008D2E6F" w:rsidRDefault="008D2E6F" w:rsidP="00707AEE">
            <w:pPr>
              <w:pStyle w:val="Aufzhlungszeichen"/>
              <w:rPr>
                <w:lang w:val="en-US"/>
              </w:rPr>
            </w:pPr>
            <w:r>
              <w:rPr>
                <w:lang w:val="en-US"/>
              </w:rPr>
              <w:t>Freitext: Tumor, Frühgeburt</w:t>
            </w:r>
          </w:p>
          <w:p w:rsidR="008D2E6F" w:rsidRDefault="008D2E6F" w:rsidP="00707AEE">
            <w:pPr>
              <w:pStyle w:val="Aufzhlungszeichen"/>
              <w:numPr>
                <w:ilvl w:val="0"/>
                <w:numId w:val="0"/>
              </w:numPr>
            </w:pPr>
          </w:p>
          <w:p w:rsidR="008D2E6F" w:rsidRDefault="008D2E6F" w:rsidP="00707AEE">
            <w:pPr>
              <w:pStyle w:val="Aufzhlungszeichen"/>
              <w:numPr>
                <w:ilvl w:val="0"/>
                <w:numId w:val="0"/>
              </w:numPr>
              <w:rPr>
                <w:b/>
              </w:rPr>
            </w:pPr>
            <w:r>
              <w:rPr>
                <w:b/>
              </w:rPr>
              <w:t xml:space="preserve">Gruppe 4: </w:t>
            </w:r>
            <w:r w:rsidR="002D46A9">
              <w:rPr>
                <w:b/>
              </w:rPr>
              <w:t>wie Gruppe 3, außer dass</w:t>
            </w:r>
            <w:r>
              <w:rPr>
                <w:b/>
              </w:rPr>
              <w:t xml:space="preserve"> Kontrazeptiva</w:t>
            </w:r>
            <w:r w:rsidR="002D46A9">
              <w:rPr>
                <w:b/>
              </w:rPr>
              <w:t xml:space="preserve"> und </w:t>
            </w:r>
            <w:r>
              <w:rPr>
                <w:b/>
              </w:rPr>
              <w:t>Testosteron</w:t>
            </w:r>
            <w:r w:rsidR="002D46A9">
              <w:rPr>
                <w:b/>
              </w:rPr>
              <w:t xml:space="preserve"> eingeschlossen bleiben.</w:t>
            </w:r>
          </w:p>
          <w:p w:rsidR="008D2E6F" w:rsidRPr="00305640" w:rsidRDefault="008D2E6F" w:rsidP="00707AEE">
            <w:pPr>
              <w:pStyle w:val="Aufzhlungszeichen"/>
              <w:numPr>
                <w:ilvl w:val="0"/>
                <w:numId w:val="0"/>
              </w:numPr>
              <w:rPr>
                <w:b/>
              </w:rPr>
            </w:pPr>
          </w:p>
        </w:tc>
      </w:tr>
      <w:tr w:rsidR="008D2E6F" w:rsidTr="008D2E6F">
        <w:tc>
          <w:tcPr>
            <w:tcW w:w="3397" w:type="dxa"/>
            <w:shd w:val="clear" w:color="auto" w:fill="D0CECE" w:themeFill="background2" w:themeFillShade="E6"/>
          </w:tcPr>
          <w:p w:rsidR="008D2E6F" w:rsidRPr="00AF242E" w:rsidRDefault="008D2E6F" w:rsidP="007D4C82">
            <w:pPr>
              <w:pStyle w:val="Aufzhlungszeichen"/>
              <w:numPr>
                <w:ilvl w:val="0"/>
                <w:numId w:val="0"/>
              </w:numPr>
              <w:ind w:left="360"/>
              <w:rPr>
                <w:rFonts w:cstheme="minorHAnsi"/>
                <w:sz w:val="24"/>
                <w:szCs w:val="24"/>
              </w:rPr>
            </w:pPr>
            <w:r w:rsidRPr="00AF242E">
              <w:rPr>
                <w:rFonts w:cstheme="minorHAnsi"/>
                <w:sz w:val="24"/>
                <w:szCs w:val="24"/>
              </w:rPr>
              <w:t>Kein Ausschlusskriterium</w:t>
            </w:r>
          </w:p>
        </w:tc>
        <w:tc>
          <w:tcPr>
            <w:tcW w:w="3261" w:type="dxa"/>
            <w:shd w:val="clear" w:color="auto" w:fill="D0CECE" w:themeFill="background2" w:themeFillShade="E6"/>
          </w:tcPr>
          <w:p w:rsidR="008D2E6F" w:rsidRDefault="008D2E6F" w:rsidP="007D4C82">
            <w:pPr>
              <w:pStyle w:val="Aufzhlungszeichen"/>
              <w:numPr>
                <w:ilvl w:val="0"/>
                <w:numId w:val="0"/>
              </w:numPr>
              <w:ind w:left="360"/>
            </w:pPr>
          </w:p>
        </w:tc>
        <w:tc>
          <w:tcPr>
            <w:tcW w:w="4394" w:type="dxa"/>
            <w:shd w:val="clear" w:color="auto" w:fill="D0CECE" w:themeFill="background2" w:themeFillShade="E6"/>
          </w:tcPr>
          <w:p w:rsidR="008D2E6F" w:rsidRDefault="008D2E6F" w:rsidP="007D4C82">
            <w:pPr>
              <w:pStyle w:val="Aufzhlungszeichen"/>
              <w:numPr>
                <w:ilvl w:val="0"/>
                <w:numId w:val="0"/>
              </w:numPr>
              <w:ind w:left="360"/>
            </w:pPr>
          </w:p>
        </w:tc>
      </w:tr>
      <w:tr w:rsidR="008D2E6F" w:rsidTr="008D2E6F">
        <w:tc>
          <w:tcPr>
            <w:tcW w:w="3397" w:type="dxa"/>
          </w:tcPr>
          <w:p w:rsidR="008D2E6F" w:rsidRPr="00AF242E" w:rsidRDefault="008D2E6F" w:rsidP="00006457">
            <w:pPr>
              <w:pStyle w:val="Aufzhlungszeichen"/>
              <w:rPr>
                <w:rFonts w:cstheme="minorHAnsi"/>
                <w:sz w:val="24"/>
                <w:szCs w:val="24"/>
              </w:rPr>
            </w:pPr>
            <w:r w:rsidRPr="00AF242E">
              <w:rPr>
                <w:rFonts w:cstheme="minorHAnsi"/>
                <w:sz w:val="24"/>
                <w:szCs w:val="24"/>
              </w:rPr>
              <w:t>C_DISEASE_TX_ADIP</w:t>
            </w:r>
          </w:p>
          <w:p w:rsidR="008D2E6F" w:rsidRPr="00AF242E" w:rsidRDefault="008D2E6F" w:rsidP="00006457">
            <w:pPr>
              <w:pStyle w:val="Aufzhlungszeichen"/>
              <w:rPr>
                <w:rFonts w:cstheme="minorHAnsi"/>
                <w:sz w:val="24"/>
                <w:szCs w:val="24"/>
              </w:rPr>
            </w:pPr>
            <w:r w:rsidRPr="00AF242E">
              <w:rPr>
                <w:rFonts w:cstheme="minorHAnsi"/>
                <w:sz w:val="24"/>
                <w:szCs w:val="24"/>
              </w:rPr>
              <w:t>C_DISEASE_TX_AUGE</w:t>
            </w:r>
            <w:r>
              <w:rPr>
                <w:rFonts w:cstheme="minorHAnsi"/>
                <w:sz w:val="24"/>
                <w:szCs w:val="24"/>
              </w:rPr>
              <w:t xml:space="preserve"> </w:t>
            </w:r>
            <w:r w:rsidRPr="00AF242E">
              <w:rPr>
                <w:rFonts w:cstheme="minorHAnsi"/>
                <w:sz w:val="24"/>
                <w:szCs w:val="24"/>
              </w:rPr>
              <w:t xml:space="preserve"> </w:t>
            </w:r>
          </w:p>
          <w:p w:rsidR="008D2E6F" w:rsidRPr="00AF242E" w:rsidRDefault="008D2E6F" w:rsidP="00006457">
            <w:pPr>
              <w:pStyle w:val="Aufzhlungszeichen"/>
              <w:rPr>
                <w:rFonts w:cstheme="minorHAnsi"/>
                <w:sz w:val="24"/>
                <w:szCs w:val="24"/>
              </w:rPr>
            </w:pPr>
            <w:r>
              <w:rPr>
                <w:rFonts w:cstheme="minorHAnsi"/>
                <w:sz w:val="24"/>
                <w:szCs w:val="24"/>
              </w:rPr>
              <w:t xml:space="preserve">C_DISEASE_TX_HNO </w:t>
            </w:r>
          </w:p>
          <w:p w:rsidR="008D2E6F" w:rsidRPr="00AF242E" w:rsidRDefault="008D2E6F" w:rsidP="00006457">
            <w:pPr>
              <w:pStyle w:val="Aufzhlungszeichen"/>
              <w:rPr>
                <w:rFonts w:cstheme="minorHAnsi"/>
                <w:sz w:val="24"/>
                <w:szCs w:val="24"/>
                <w:lang w:val="en-US"/>
              </w:rPr>
            </w:pPr>
            <w:r>
              <w:rPr>
                <w:rFonts w:cstheme="minorHAnsi"/>
                <w:sz w:val="24"/>
                <w:szCs w:val="24"/>
                <w:lang w:val="en-US"/>
              </w:rPr>
              <w:t xml:space="preserve">C_DISEASE_TX_MOE </w:t>
            </w:r>
            <w:r w:rsidRPr="00AF242E">
              <w:rPr>
                <w:rFonts w:cstheme="minorHAnsi"/>
                <w:sz w:val="24"/>
                <w:szCs w:val="24"/>
                <w:lang w:val="en-US"/>
              </w:rPr>
              <w:t xml:space="preserve"> (Mittelohrentz.)</w:t>
            </w:r>
          </w:p>
          <w:p w:rsidR="008D2E6F" w:rsidRPr="00AF242E" w:rsidRDefault="008D2E6F" w:rsidP="00810B66">
            <w:pPr>
              <w:pStyle w:val="Aufzhlungszeichen"/>
              <w:rPr>
                <w:rFonts w:cstheme="minorHAnsi"/>
                <w:sz w:val="24"/>
                <w:szCs w:val="24"/>
              </w:rPr>
            </w:pPr>
            <w:r w:rsidRPr="00AF242E">
              <w:rPr>
                <w:rFonts w:cstheme="minorHAnsi"/>
                <w:sz w:val="24"/>
                <w:szCs w:val="24"/>
              </w:rPr>
              <w:t xml:space="preserve">C_DISEASE_TX_NEURODER </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C_DISEASE_TX_SOOR  (43)</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 xml:space="preserve">C_DISEASE_TX_DERMA </w:t>
            </w:r>
          </w:p>
          <w:p w:rsidR="008D2E6F" w:rsidRPr="00AF242E" w:rsidRDefault="008D2E6F" w:rsidP="00810B66">
            <w:pPr>
              <w:pStyle w:val="Aufzhlungszeichen"/>
              <w:rPr>
                <w:rFonts w:cstheme="minorHAnsi"/>
                <w:sz w:val="24"/>
                <w:szCs w:val="24"/>
              </w:rPr>
            </w:pPr>
            <w:r w:rsidRPr="00AF242E">
              <w:rPr>
                <w:rFonts w:cstheme="minorHAnsi"/>
                <w:sz w:val="24"/>
                <w:szCs w:val="24"/>
              </w:rPr>
              <w:t>C_DISEASE_TX_KOPFSCH</w:t>
            </w:r>
          </w:p>
          <w:p w:rsidR="008D2E6F" w:rsidRPr="00AF242E" w:rsidRDefault="008D2E6F" w:rsidP="00806075">
            <w:pPr>
              <w:pStyle w:val="Aufzhlungszeichen"/>
              <w:rPr>
                <w:rFonts w:cstheme="minorHAnsi"/>
                <w:sz w:val="24"/>
                <w:szCs w:val="24"/>
              </w:rPr>
            </w:pPr>
            <w:r w:rsidRPr="00AF242E">
              <w:rPr>
                <w:rFonts w:cstheme="minorHAnsi"/>
                <w:sz w:val="24"/>
                <w:szCs w:val="24"/>
              </w:rPr>
              <w:t>C_DISEASE_TX_SPRACH</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C_DISEASE_TX_ORTHOP</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C_DISEASE_TX_OP</w:t>
            </w:r>
          </w:p>
          <w:p w:rsidR="008D2E6F" w:rsidRPr="00AF242E" w:rsidRDefault="008D2E6F" w:rsidP="00806075">
            <w:pPr>
              <w:pStyle w:val="Aufzhlungszeichen"/>
              <w:rPr>
                <w:rFonts w:cstheme="minorHAnsi"/>
                <w:sz w:val="24"/>
                <w:szCs w:val="24"/>
              </w:rPr>
            </w:pPr>
            <w:r w:rsidRPr="00AF242E">
              <w:rPr>
                <w:rFonts w:cstheme="minorHAnsi"/>
                <w:sz w:val="24"/>
                <w:szCs w:val="24"/>
              </w:rPr>
              <w:t>C_DISEASE_TX_HERNIE</w:t>
            </w:r>
          </w:p>
          <w:p w:rsidR="008D2E6F" w:rsidRPr="00AF242E" w:rsidRDefault="008D2E6F" w:rsidP="00006457">
            <w:pPr>
              <w:pStyle w:val="Aufzhlungszeichen"/>
              <w:rPr>
                <w:rFonts w:cstheme="minorHAnsi"/>
                <w:sz w:val="24"/>
                <w:szCs w:val="24"/>
              </w:rPr>
            </w:pPr>
            <w:r w:rsidRPr="00AF242E">
              <w:rPr>
                <w:rFonts w:cstheme="minorHAnsi"/>
                <w:sz w:val="24"/>
                <w:szCs w:val="24"/>
                <w:lang w:val="en-US"/>
              </w:rPr>
              <w:t>C_DISEASE_TX_KH</w:t>
            </w:r>
          </w:p>
          <w:p w:rsidR="008D2E6F" w:rsidRPr="00AF242E" w:rsidRDefault="008D2E6F" w:rsidP="00006457">
            <w:pPr>
              <w:pStyle w:val="Aufzhlungszeichen"/>
              <w:rPr>
                <w:rFonts w:cstheme="minorHAnsi"/>
                <w:sz w:val="24"/>
                <w:szCs w:val="24"/>
              </w:rPr>
            </w:pPr>
            <w:r w:rsidRPr="00AF242E">
              <w:rPr>
                <w:rFonts w:cstheme="minorHAnsi"/>
                <w:sz w:val="24"/>
                <w:szCs w:val="24"/>
              </w:rPr>
              <w:t>C_DISEASE_TX_NEPHRO</w:t>
            </w:r>
          </w:p>
          <w:p w:rsidR="008D2E6F" w:rsidRPr="00AF242E" w:rsidRDefault="008D2E6F" w:rsidP="00654BA1">
            <w:pPr>
              <w:pStyle w:val="Aufzhlungszeichen"/>
              <w:numPr>
                <w:ilvl w:val="0"/>
                <w:numId w:val="0"/>
              </w:numPr>
              <w:ind w:left="360"/>
              <w:rPr>
                <w:rFonts w:cstheme="minorHAnsi"/>
                <w:sz w:val="24"/>
                <w:szCs w:val="24"/>
              </w:rPr>
            </w:pPr>
          </w:p>
        </w:tc>
        <w:tc>
          <w:tcPr>
            <w:tcW w:w="3261" w:type="dxa"/>
          </w:tcPr>
          <w:p w:rsidR="008D2E6F" w:rsidRPr="00973501" w:rsidRDefault="005E3735" w:rsidP="001A3A50">
            <w:pPr>
              <w:pStyle w:val="Aufzhlungszeichen"/>
              <w:numPr>
                <w:ilvl w:val="0"/>
                <w:numId w:val="0"/>
              </w:numPr>
              <w:ind w:left="360" w:hanging="360"/>
            </w:pPr>
            <w:r>
              <w:t>Mineraloko</w:t>
            </w:r>
            <w:r w:rsidR="008D2E6F">
              <w:t>rtikoide</w:t>
            </w:r>
          </w:p>
        </w:tc>
        <w:tc>
          <w:tcPr>
            <w:tcW w:w="4394" w:type="dxa"/>
          </w:tcPr>
          <w:p w:rsidR="008D2E6F" w:rsidRPr="00973501" w:rsidRDefault="008D2E6F" w:rsidP="00C67C93">
            <w:pPr>
              <w:pStyle w:val="Aufzhlungszeichen"/>
              <w:numPr>
                <w:ilvl w:val="0"/>
                <w:numId w:val="0"/>
              </w:numPr>
              <w:ind w:left="360"/>
            </w:pPr>
          </w:p>
        </w:tc>
      </w:tr>
    </w:tbl>
    <w:p w:rsidR="007D4C82" w:rsidRDefault="007D4C82">
      <w:pPr>
        <w:rPr>
          <w:u w:val="single"/>
        </w:rPr>
      </w:pPr>
    </w:p>
    <w:p w:rsidR="00880C22" w:rsidRDefault="00880C22">
      <w:pPr>
        <w:rPr>
          <w:u w:val="single"/>
        </w:rPr>
      </w:pPr>
    </w:p>
    <w:p w:rsidR="00880C22" w:rsidRDefault="00880C22">
      <w:pPr>
        <w:rPr>
          <w:u w:val="single"/>
        </w:rPr>
      </w:pPr>
    </w:p>
    <w:p w:rsidR="00880C22" w:rsidRDefault="00880C22">
      <w:pPr>
        <w:rPr>
          <w:u w:val="single"/>
        </w:rPr>
      </w:pPr>
      <w:r>
        <w:rPr>
          <w:u w:val="single"/>
        </w:rPr>
        <w:t xml:space="preserve"> </w:t>
      </w: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9B5071" w:rsidRDefault="009B5071">
      <w:pPr>
        <w:rPr>
          <w:u w:val="single"/>
        </w:rPr>
      </w:pPr>
    </w:p>
    <w:p w:rsidR="006E4C69" w:rsidRPr="00721711" w:rsidRDefault="006E4C69" w:rsidP="00721711">
      <w:pPr>
        <w:pStyle w:val="Listenabsatz"/>
        <w:numPr>
          <w:ilvl w:val="0"/>
          <w:numId w:val="5"/>
        </w:numPr>
        <w:rPr>
          <w:sz w:val="32"/>
          <w:szCs w:val="32"/>
          <w:u w:val="single"/>
        </w:rPr>
      </w:pPr>
      <w:r w:rsidRPr="00721711">
        <w:rPr>
          <w:sz w:val="32"/>
          <w:szCs w:val="32"/>
          <w:u w:val="single"/>
        </w:rPr>
        <w:lastRenderedPageBreak/>
        <w:t>Beschreibung der Bereinigung des Datensatzes der GRUPPE 1</w:t>
      </w:r>
    </w:p>
    <w:p w:rsidR="006E4C69" w:rsidRPr="00EF174F" w:rsidRDefault="006E4C69" w:rsidP="006E4C69">
      <w:r>
        <w:t xml:space="preserve">In dieser Gruppe wird am meisten ausgeschlossen. Die Anamnesen im Gesamtdatensatz sind teils sehr ungenau. Durch das „radikale“ Ausschließen ist die Sicherheit, dass Krankheiten (deren Schwere meist unbekannt ist) die folgenden statistischen Berechnungen beeinflussen, minimiert. Es werden vom Ausgangsdatensatz n=2907 Besuchen, bei denen LH und FSH gemessen wurde, insgesamt 1944 Besuche ausgeschlossen, sodass sich der Datensatz nach der Bereinigung auf n=963 reduziert. Im Folgenden wird dokumentiert, wie der Datensatz der Gruppe 1 bereinigt wurde. Die Krankheits- und Medikamentenausschlüsse sind </w:t>
      </w:r>
      <w:r w:rsidR="00E8182E">
        <w:t xml:space="preserve">teilweise </w:t>
      </w:r>
      <w:r w:rsidR="005C670B">
        <w:t xml:space="preserve"> </w:t>
      </w:r>
      <w:r>
        <w:t xml:space="preserve">als „FLAGs“ aufgeführt, also so, wie sie als Abkürzungen im Datensatz bezeichnet wurden. </w:t>
      </w:r>
    </w:p>
    <w:p w:rsidR="006E4C69" w:rsidRPr="006F53EA" w:rsidRDefault="006E4C69" w:rsidP="006E4C69">
      <w:pPr>
        <w:pStyle w:val="Aufzhlungszeichen"/>
        <w:numPr>
          <w:ilvl w:val="0"/>
          <w:numId w:val="0"/>
        </w:numPr>
        <w:ind w:left="360" w:hanging="360"/>
      </w:pPr>
      <w:r w:rsidRPr="006F53EA">
        <w:rPr>
          <w:b/>
        </w:rPr>
        <w:t>Vor den Ausschlüssen: 2907 Besuche, davon:</w:t>
      </w:r>
    </w:p>
    <w:tbl>
      <w:tblPr>
        <w:tblW w:w="17927" w:type="dxa"/>
        <w:tblCellSpacing w:w="0" w:type="dxa"/>
        <w:shd w:val="clear" w:color="auto" w:fill="FFFFFF"/>
        <w:tblCellMar>
          <w:left w:w="90" w:type="dxa"/>
          <w:bottom w:w="120" w:type="dxa"/>
          <w:right w:w="0" w:type="dxa"/>
        </w:tblCellMar>
        <w:tblLook w:val="04A0" w:firstRow="1" w:lastRow="0" w:firstColumn="1" w:lastColumn="0" w:noHBand="0" w:noVBand="1"/>
      </w:tblPr>
      <w:tblGrid>
        <w:gridCol w:w="17927"/>
      </w:tblGrid>
      <w:tr w:rsidR="006E4C69" w:rsidRPr="006F53EA" w:rsidTr="00F41C9B">
        <w:trPr>
          <w:tblCellSpacing w:w="0" w:type="dxa"/>
        </w:trPr>
        <w:tc>
          <w:tcPr>
            <w:tcW w:w="0" w:type="auto"/>
            <w:shd w:val="clear" w:color="auto" w:fill="FFFFFF"/>
            <w:hideMark/>
          </w:tcPr>
          <w:p w:rsidR="006E4C69" w:rsidRPr="006F53EA" w:rsidRDefault="006E4C69" w:rsidP="00F41C9B">
            <w:pPr>
              <w:pStyle w:val="Aufzhlungszeichen"/>
              <w:rPr>
                <w:lang w:eastAsia="de-DE"/>
              </w:rPr>
            </w:pPr>
            <w:r w:rsidRPr="006F53EA">
              <w:rPr>
                <w:lang w:eastAsia="de-DE"/>
              </w:rPr>
              <w:t>Fehlenden Angabe zum Pubertätsstatus:  647 Besuche</w:t>
            </w:r>
          </w:p>
          <w:p w:rsidR="006E4C69" w:rsidRPr="006F53EA" w:rsidRDefault="006E4C69" w:rsidP="00F41C9B">
            <w:pPr>
              <w:pStyle w:val="Aufzhlungszeichen"/>
              <w:numPr>
                <w:ilvl w:val="0"/>
                <w:numId w:val="0"/>
              </w:numPr>
              <w:ind w:left="360"/>
              <w:rPr>
                <w:lang w:eastAsia="de-DE"/>
              </w:rPr>
            </w:pPr>
          </w:p>
          <w:p w:rsidR="006E4C69" w:rsidRPr="006F53EA" w:rsidRDefault="006E4C69" w:rsidP="00F41C9B">
            <w:pPr>
              <w:pStyle w:val="Aufzhlungszeichen"/>
              <w:rPr>
                <w:lang w:eastAsia="de-DE"/>
              </w:rPr>
            </w:pPr>
            <w:r w:rsidRPr="006F53EA">
              <w:rPr>
                <w:lang w:eastAsia="de-DE"/>
              </w:rPr>
              <w:t xml:space="preserve">Krankheiten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 xml:space="preserve">1       SD_Allg     14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       SD_Hypo     23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3      Sd_Hyper      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4      Fruehgeb      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5        Endokr      6</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6           DM1      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7           DM2      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8          Blut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9     Gerinnung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10        Pulmo     71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11       Asthma    218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12          GIT     32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13       Infekt     24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14          HWI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15   Nierenfehl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16 Kardio_Rhyth     28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17       Kardio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18     Allergie    281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19    Epikrampf     12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20          Psy     51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21         ADHS     38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22       Depres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23        Sucht      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24       Muskel      6</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rPr>
                <w:lang w:eastAsia="de-DE"/>
              </w:rPr>
            </w:pPr>
            <w:r w:rsidRPr="006F53EA">
              <w:rPr>
                <w:lang w:eastAsia="de-DE"/>
              </w:rPr>
              <w:t xml:space="preserve">Medikamente </w:t>
            </w:r>
          </w:p>
        </w:tc>
      </w:tr>
      <w:tr w:rsidR="006E4C69" w:rsidRPr="006F53EA" w:rsidTr="00F41C9B">
        <w:trPr>
          <w:tblCellSpacing w:w="0" w:type="dxa"/>
        </w:trPr>
        <w:tc>
          <w:tcPr>
            <w:tcW w:w="0" w:type="auto"/>
            <w:shd w:val="clear" w:color="auto" w:fill="FFFFFF"/>
            <w:hideMark/>
          </w:tcPr>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u w:val="single"/>
              </w:rPr>
            </w:pP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                 Gluko    155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                Asthma    173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3       Wachstumshormon      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4           Immnunsuppr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5          Neuroleptika     59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6        Antipsychotika      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7                  ADHS     45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8               Hormone    135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9          Stoffwechsel      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10            Metformin     10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11              Insulin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12            L-Tyroxin     12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13        Kontrazeptiva     80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14       Sexualsteroide     14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15          Testosteron      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16          Antibiotika     40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17             Allergie    151</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18              Antihis    108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19 Hyposensibilisierung     19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20   Mineralocorticoide     20</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numPr>
                <w:ilvl w:val="0"/>
                <w:numId w:val="0"/>
              </w:numPr>
              <w:ind w:left="360" w:hanging="360"/>
              <w:rPr>
                <w:lang w:eastAsia="de-DE"/>
              </w:rPr>
            </w:pPr>
            <w:r w:rsidRPr="006F53EA">
              <w:rPr>
                <w:lang w:eastAsia="de-DE"/>
              </w:rPr>
              <w:t>Dann werden noch ausgeschlossen:</w:t>
            </w: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rPr>
                <w:lang w:eastAsia="de-DE"/>
              </w:rPr>
            </w:pPr>
            <w:r w:rsidRPr="006F53EA">
              <w:rPr>
                <w:lang w:eastAsia="de-DE"/>
              </w:rPr>
              <w:t>Zusätzliche auffällige Freitexte</w:t>
            </w:r>
            <w:r>
              <w:rPr>
                <w:lang w:eastAsia="de-DE"/>
              </w:rPr>
              <w:t xml:space="preserve"> (die nicht in den „Krankheits-/Medikamenten-Flags“ markiert sind)</w:t>
            </w:r>
            <w:r w:rsidRPr="006F53EA">
              <w:rPr>
                <w:lang w:eastAsia="de-DE"/>
              </w:rPr>
              <w:t xml:space="preserve">:   </w:t>
            </w:r>
          </w:p>
          <w:p w:rsidR="006E4C69" w:rsidRPr="006F53EA" w:rsidRDefault="006E4C69" w:rsidP="00F41C9B">
            <w:pPr>
              <w:pStyle w:val="Aufzhlungszeichen"/>
              <w:numPr>
                <w:ilvl w:val="0"/>
                <w:numId w:val="0"/>
              </w:numPr>
              <w:ind w:left="360"/>
              <w:rPr>
                <w:lang w:eastAsia="de-DE"/>
              </w:rPr>
            </w:pPr>
            <w:r w:rsidRPr="006F53EA">
              <w:rPr>
                <w:lang w:eastAsia="de-DE"/>
              </w:rPr>
              <w:t xml:space="preserve">  62 Besucher, 55 SICs, insgesamt also 55 Ausschlüsse</w:t>
            </w:r>
          </w:p>
          <w:p w:rsidR="006E4C69" w:rsidRDefault="006E4C69" w:rsidP="00F41C9B">
            <w:pPr>
              <w:pStyle w:val="Aufzhlungszeichen"/>
              <w:numPr>
                <w:ilvl w:val="0"/>
                <w:numId w:val="0"/>
              </w:numPr>
              <w:ind w:left="360"/>
              <w:rPr>
                <w:i/>
                <w:lang w:eastAsia="de-DE"/>
              </w:rPr>
            </w:pPr>
            <w:r w:rsidRPr="006F53EA">
              <w:rPr>
                <w:lang w:eastAsia="de-DE"/>
              </w:rPr>
              <w:t xml:space="preserve">  </w:t>
            </w:r>
            <w:r w:rsidRPr="006F53EA">
              <w:rPr>
                <w:lang w:eastAsia="de-DE"/>
              </w:rPr>
              <w:sym w:font="Wingdings" w:char="F0E0"/>
            </w:r>
            <w:r>
              <w:rPr>
                <w:i/>
                <w:lang w:eastAsia="de-DE"/>
              </w:rPr>
              <w:t>vor Ausschluss der Mehrfachbesucher habe ich</w:t>
            </w:r>
            <w:r w:rsidRPr="006F53EA">
              <w:rPr>
                <w:i/>
                <w:lang w:eastAsia="de-DE"/>
              </w:rPr>
              <w:t xml:space="preserve"> deskriptive Statistik mit noch eingeschlossenen Mehrfachbesuchen</w:t>
            </w:r>
          </w:p>
          <w:p w:rsidR="006E4C69" w:rsidRDefault="006E4C69" w:rsidP="00F41C9B">
            <w:pPr>
              <w:pStyle w:val="Aufzhlungszeichen"/>
              <w:numPr>
                <w:ilvl w:val="0"/>
                <w:numId w:val="0"/>
              </w:numPr>
              <w:ind w:left="360" w:right="397"/>
              <w:rPr>
                <w:i/>
                <w:lang w:eastAsia="de-DE"/>
              </w:rPr>
            </w:pPr>
            <w:r>
              <w:rPr>
                <w:i/>
                <w:lang w:eastAsia="de-DE"/>
              </w:rPr>
              <w:t xml:space="preserve">      durchgeführt (siehe Dokument „Deskriptive Statistik Gruppe 1) .</w:t>
            </w:r>
          </w:p>
          <w:p w:rsidR="00E95328" w:rsidRDefault="00E95328" w:rsidP="00E95328">
            <w:pPr>
              <w:rPr>
                <w:sz w:val="24"/>
                <w:szCs w:val="24"/>
                <w:u w:val="single"/>
              </w:rPr>
            </w:pPr>
            <w:r>
              <w:rPr>
                <w:sz w:val="24"/>
                <w:szCs w:val="24"/>
              </w:rPr>
              <w:t xml:space="preserve">             </w:t>
            </w:r>
            <w:r w:rsidRPr="003C664D">
              <w:rPr>
                <w:sz w:val="24"/>
                <w:szCs w:val="24"/>
                <w:u w:val="single"/>
              </w:rPr>
              <w:t>Ausgeschlossene Freitexte</w:t>
            </w:r>
          </w:p>
          <w:tbl>
            <w:tblPr>
              <w:tblStyle w:val="Tabellenraster"/>
              <w:tblW w:w="0" w:type="auto"/>
              <w:tblInd w:w="669" w:type="dxa"/>
              <w:tblLook w:val="04A0" w:firstRow="1" w:lastRow="0" w:firstColumn="1" w:lastColumn="0" w:noHBand="0" w:noVBand="1"/>
            </w:tblPr>
            <w:tblGrid>
              <w:gridCol w:w="4531"/>
              <w:gridCol w:w="4531"/>
            </w:tblGrid>
            <w:tr w:rsidR="00E95328" w:rsidTr="00E95328">
              <w:tc>
                <w:tcPr>
                  <w:tcW w:w="4531" w:type="dxa"/>
                  <w:shd w:val="clear" w:color="auto" w:fill="D0CECE" w:themeFill="background2" w:themeFillShade="E6"/>
                </w:tcPr>
                <w:p w:rsidR="00E95328" w:rsidRPr="00706F2E" w:rsidRDefault="00E95328" w:rsidP="00E95328">
                  <w:pPr>
                    <w:rPr>
                      <w:sz w:val="24"/>
                      <w:szCs w:val="24"/>
                    </w:rPr>
                  </w:pPr>
                  <w:r w:rsidRPr="00706F2E">
                    <w:rPr>
                      <w:sz w:val="24"/>
                      <w:szCs w:val="24"/>
                    </w:rPr>
                    <w:t>Ausschlusskriterium</w:t>
                  </w:r>
                </w:p>
              </w:tc>
              <w:tc>
                <w:tcPr>
                  <w:tcW w:w="4531" w:type="dxa"/>
                  <w:shd w:val="clear" w:color="auto" w:fill="D0CECE" w:themeFill="background2" w:themeFillShade="E6"/>
                </w:tcPr>
                <w:p w:rsidR="00E95328" w:rsidRPr="00706F2E" w:rsidRDefault="00E95328" w:rsidP="00E95328">
                  <w:pPr>
                    <w:rPr>
                      <w:sz w:val="24"/>
                      <w:szCs w:val="24"/>
                    </w:rPr>
                  </w:pPr>
                  <w:r w:rsidRPr="00706F2E">
                    <w:rPr>
                      <w:sz w:val="24"/>
                      <w:szCs w:val="24"/>
                    </w:rPr>
                    <w:t>Anzahl der Besucher</w:t>
                  </w:r>
                </w:p>
              </w:tc>
            </w:tr>
            <w:tr w:rsidR="00E95328" w:rsidTr="00E95328">
              <w:tc>
                <w:tcPr>
                  <w:tcW w:w="4531" w:type="dxa"/>
                </w:tcPr>
                <w:p w:rsidR="00E95328" w:rsidRPr="00706F2E" w:rsidRDefault="00E95328" w:rsidP="00E95328">
                  <w:pPr>
                    <w:rPr>
                      <w:sz w:val="24"/>
                      <w:szCs w:val="24"/>
                    </w:rPr>
                  </w:pPr>
                  <w:r>
                    <w:rPr>
                      <w:sz w:val="24"/>
                      <w:szCs w:val="24"/>
                    </w:rPr>
                    <w:t>Frühgeburt</w:t>
                  </w:r>
                </w:p>
              </w:tc>
              <w:tc>
                <w:tcPr>
                  <w:tcW w:w="4531" w:type="dxa"/>
                </w:tcPr>
                <w:p w:rsidR="00E95328" w:rsidRPr="00706F2E" w:rsidRDefault="00E95328" w:rsidP="00E95328">
                  <w:pPr>
                    <w:rPr>
                      <w:sz w:val="24"/>
                      <w:szCs w:val="24"/>
                    </w:rPr>
                  </w:pPr>
                  <w:r>
                    <w:rPr>
                      <w:sz w:val="24"/>
                      <w:szCs w:val="24"/>
                    </w:rPr>
                    <w:t>6</w:t>
                  </w:r>
                </w:p>
              </w:tc>
            </w:tr>
            <w:tr w:rsidR="00E95328" w:rsidTr="00E95328">
              <w:tc>
                <w:tcPr>
                  <w:tcW w:w="4531" w:type="dxa"/>
                </w:tcPr>
                <w:p w:rsidR="00E95328" w:rsidRDefault="00E95328" w:rsidP="00E95328">
                  <w:pPr>
                    <w:rPr>
                      <w:sz w:val="24"/>
                      <w:szCs w:val="24"/>
                    </w:rPr>
                  </w:pPr>
                  <w:r>
                    <w:rPr>
                      <w:sz w:val="24"/>
                      <w:szCs w:val="24"/>
                    </w:rPr>
                    <w:t>Infekt</w:t>
                  </w:r>
                </w:p>
              </w:tc>
              <w:tc>
                <w:tcPr>
                  <w:tcW w:w="4531" w:type="dxa"/>
                </w:tcPr>
                <w:p w:rsidR="00E95328" w:rsidRDefault="00E95328" w:rsidP="00E95328">
                  <w:pPr>
                    <w:rPr>
                      <w:sz w:val="24"/>
                      <w:szCs w:val="24"/>
                    </w:rPr>
                  </w:pPr>
                  <w:r>
                    <w:rPr>
                      <w:sz w:val="24"/>
                      <w:szCs w:val="24"/>
                    </w:rPr>
                    <w:t>19</w:t>
                  </w:r>
                </w:p>
              </w:tc>
            </w:tr>
            <w:tr w:rsidR="00E95328" w:rsidTr="00E95328">
              <w:tc>
                <w:tcPr>
                  <w:tcW w:w="4531" w:type="dxa"/>
                </w:tcPr>
                <w:p w:rsidR="00E95328" w:rsidRDefault="00E95328" w:rsidP="00E95328">
                  <w:pPr>
                    <w:rPr>
                      <w:sz w:val="24"/>
                      <w:szCs w:val="24"/>
                    </w:rPr>
                  </w:pPr>
                  <w:r>
                    <w:rPr>
                      <w:sz w:val="24"/>
                      <w:szCs w:val="24"/>
                    </w:rPr>
                    <w:t>Endokrinologische Erkrankung</w:t>
                  </w:r>
                </w:p>
                <w:p w:rsidR="00E95328" w:rsidRDefault="00E95328" w:rsidP="00E95328">
                  <w:pPr>
                    <w:pStyle w:val="Aufzhlungszeichen"/>
                  </w:pPr>
                  <w:r>
                    <w:t>AGS, Lupus, Hyperinsulinämie</w:t>
                  </w:r>
                </w:p>
              </w:tc>
              <w:tc>
                <w:tcPr>
                  <w:tcW w:w="4531" w:type="dxa"/>
                </w:tcPr>
                <w:p w:rsidR="00E95328" w:rsidRDefault="00E95328" w:rsidP="00E95328">
                  <w:pPr>
                    <w:rPr>
                      <w:sz w:val="24"/>
                      <w:szCs w:val="24"/>
                    </w:rPr>
                  </w:pPr>
                  <w:r>
                    <w:rPr>
                      <w:sz w:val="24"/>
                      <w:szCs w:val="24"/>
                    </w:rPr>
                    <w:t>3</w:t>
                  </w:r>
                </w:p>
              </w:tc>
            </w:tr>
            <w:tr w:rsidR="00E95328" w:rsidTr="00E95328">
              <w:tc>
                <w:tcPr>
                  <w:tcW w:w="4531" w:type="dxa"/>
                </w:tcPr>
                <w:p w:rsidR="00E95328" w:rsidRDefault="00E95328" w:rsidP="00E95328">
                  <w:pPr>
                    <w:rPr>
                      <w:sz w:val="24"/>
                      <w:szCs w:val="24"/>
                    </w:rPr>
                  </w:pPr>
                  <w:r>
                    <w:rPr>
                      <w:sz w:val="24"/>
                      <w:szCs w:val="24"/>
                    </w:rPr>
                    <w:t>Blut, Gerinnung</w:t>
                  </w:r>
                </w:p>
                <w:p w:rsidR="00E95328" w:rsidRDefault="00E95328" w:rsidP="00E95328">
                  <w:pPr>
                    <w:pStyle w:val="Aufzhlungszeichen"/>
                  </w:pPr>
                  <w:r>
                    <w:t>Petechien, von Willebrand-Syndrom</w:t>
                  </w:r>
                </w:p>
              </w:tc>
              <w:tc>
                <w:tcPr>
                  <w:tcW w:w="4531" w:type="dxa"/>
                </w:tcPr>
                <w:p w:rsidR="00E95328" w:rsidRDefault="00E95328" w:rsidP="00E95328">
                  <w:pPr>
                    <w:rPr>
                      <w:sz w:val="24"/>
                      <w:szCs w:val="24"/>
                    </w:rPr>
                  </w:pPr>
                  <w:r>
                    <w:rPr>
                      <w:sz w:val="24"/>
                      <w:szCs w:val="24"/>
                    </w:rPr>
                    <w:t>2</w:t>
                  </w:r>
                </w:p>
              </w:tc>
            </w:tr>
            <w:tr w:rsidR="00E95328" w:rsidTr="00E95328">
              <w:tc>
                <w:tcPr>
                  <w:tcW w:w="4531" w:type="dxa"/>
                </w:tcPr>
                <w:p w:rsidR="00E95328" w:rsidRDefault="00E95328" w:rsidP="00E95328">
                  <w:pPr>
                    <w:rPr>
                      <w:sz w:val="24"/>
                      <w:szCs w:val="24"/>
                    </w:rPr>
                  </w:pPr>
                  <w:r>
                    <w:rPr>
                      <w:sz w:val="24"/>
                      <w:szCs w:val="24"/>
                    </w:rPr>
                    <w:t>Sonstiges</w:t>
                  </w:r>
                </w:p>
                <w:p w:rsidR="00E95328" w:rsidRDefault="00E95328" w:rsidP="00E95328">
                  <w:pPr>
                    <w:pStyle w:val="Aufzhlungszeichen"/>
                  </w:pPr>
                  <w:r>
                    <w:t xml:space="preserve">Tumor, Cafe au lait Fleck, Nicht eindeutige Anamnese („ais“, „multiple lentigenes“),  </w:t>
                  </w:r>
                  <w:r w:rsidR="00FF462A">
                    <w:t xml:space="preserve">10 </w:t>
                  </w:r>
                  <w:r>
                    <w:t>Zigaretten/Tag (1), offenes Bauchtrauma, Purpura Schönlein-Hennoch(1), Zyste im Koff des Fetus (1), neurolog. Grunderkrankung mit statomot. Entwicklungsverzögerung</w:t>
                  </w:r>
                  <w:r w:rsidR="00FF462A">
                    <w:t xml:space="preserve"> </w:t>
                  </w:r>
                  <w:r>
                    <w:t>(1), Hemiparese (1)</w:t>
                  </w:r>
                </w:p>
              </w:tc>
              <w:tc>
                <w:tcPr>
                  <w:tcW w:w="4531" w:type="dxa"/>
                </w:tcPr>
                <w:p w:rsidR="00E95328" w:rsidRDefault="00E95328" w:rsidP="00E95328">
                  <w:pPr>
                    <w:rPr>
                      <w:sz w:val="24"/>
                      <w:szCs w:val="24"/>
                    </w:rPr>
                  </w:pPr>
                </w:p>
                <w:p w:rsidR="00E95328" w:rsidRPr="00751270" w:rsidRDefault="00E95328" w:rsidP="00E95328">
                  <w:pPr>
                    <w:rPr>
                      <w:sz w:val="24"/>
                      <w:szCs w:val="24"/>
                    </w:rPr>
                  </w:pPr>
                  <w:r>
                    <w:rPr>
                      <w:sz w:val="24"/>
                      <w:szCs w:val="24"/>
                    </w:rPr>
                    <w:t>16</w:t>
                  </w:r>
                </w:p>
              </w:tc>
            </w:tr>
            <w:tr w:rsidR="00E95328" w:rsidTr="00E95328">
              <w:tc>
                <w:tcPr>
                  <w:tcW w:w="4531" w:type="dxa"/>
                </w:tcPr>
                <w:p w:rsidR="00E95328" w:rsidRDefault="00E95328" w:rsidP="00E95328">
                  <w:pPr>
                    <w:rPr>
                      <w:sz w:val="24"/>
                      <w:szCs w:val="24"/>
                    </w:rPr>
                  </w:pPr>
                  <w:r>
                    <w:rPr>
                      <w:sz w:val="24"/>
                      <w:szCs w:val="24"/>
                    </w:rPr>
                    <w:t>Kardio_Rhyth</w:t>
                  </w:r>
                </w:p>
              </w:tc>
              <w:tc>
                <w:tcPr>
                  <w:tcW w:w="4531" w:type="dxa"/>
                </w:tcPr>
                <w:p w:rsidR="00E95328" w:rsidRDefault="00E95328" w:rsidP="00E95328">
                  <w:pPr>
                    <w:rPr>
                      <w:sz w:val="24"/>
                      <w:szCs w:val="24"/>
                    </w:rPr>
                  </w:pPr>
                  <w:r>
                    <w:rPr>
                      <w:sz w:val="24"/>
                      <w:szCs w:val="24"/>
                    </w:rPr>
                    <w:t>5</w:t>
                  </w:r>
                </w:p>
              </w:tc>
            </w:tr>
            <w:tr w:rsidR="00E95328" w:rsidTr="00E95328">
              <w:tc>
                <w:tcPr>
                  <w:tcW w:w="4531" w:type="dxa"/>
                </w:tcPr>
                <w:p w:rsidR="00E95328" w:rsidRDefault="00E95328" w:rsidP="00E95328">
                  <w:pPr>
                    <w:rPr>
                      <w:sz w:val="24"/>
                      <w:szCs w:val="24"/>
                    </w:rPr>
                  </w:pPr>
                  <w:r>
                    <w:rPr>
                      <w:sz w:val="24"/>
                      <w:szCs w:val="24"/>
                    </w:rPr>
                    <w:t>Psychische Erkrankung</w:t>
                  </w:r>
                </w:p>
              </w:tc>
              <w:tc>
                <w:tcPr>
                  <w:tcW w:w="4531" w:type="dxa"/>
                </w:tcPr>
                <w:p w:rsidR="00E95328" w:rsidRDefault="00E95328" w:rsidP="00E95328">
                  <w:pPr>
                    <w:rPr>
                      <w:sz w:val="24"/>
                      <w:szCs w:val="24"/>
                    </w:rPr>
                  </w:pPr>
                  <w:r>
                    <w:rPr>
                      <w:sz w:val="24"/>
                      <w:szCs w:val="24"/>
                    </w:rPr>
                    <w:t>1</w:t>
                  </w:r>
                </w:p>
              </w:tc>
            </w:tr>
            <w:tr w:rsidR="00E95328" w:rsidTr="00E95328">
              <w:tc>
                <w:tcPr>
                  <w:tcW w:w="4531" w:type="dxa"/>
                </w:tcPr>
                <w:p w:rsidR="00E95328" w:rsidRDefault="00E95328" w:rsidP="00E95328">
                  <w:pPr>
                    <w:rPr>
                      <w:sz w:val="24"/>
                      <w:szCs w:val="24"/>
                    </w:rPr>
                  </w:pPr>
                  <w:r>
                    <w:rPr>
                      <w:sz w:val="24"/>
                      <w:szCs w:val="24"/>
                    </w:rPr>
                    <w:t>Gastrointestinale Probleme</w:t>
                  </w:r>
                </w:p>
                <w:p w:rsidR="00E95328" w:rsidRDefault="00E95328" w:rsidP="00E95328">
                  <w:pPr>
                    <w:pStyle w:val="Aufzhlungszeichen"/>
                  </w:pPr>
                  <w:r>
                    <w:t>Fructose-, Lactoseintoleranz,  Gastritis</w:t>
                  </w:r>
                </w:p>
              </w:tc>
              <w:tc>
                <w:tcPr>
                  <w:tcW w:w="4531" w:type="dxa"/>
                </w:tcPr>
                <w:p w:rsidR="00E95328" w:rsidRDefault="00E95328" w:rsidP="00E95328">
                  <w:pPr>
                    <w:rPr>
                      <w:sz w:val="24"/>
                      <w:szCs w:val="24"/>
                    </w:rPr>
                  </w:pPr>
                  <w:r>
                    <w:rPr>
                      <w:sz w:val="24"/>
                      <w:szCs w:val="24"/>
                    </w:rPr>
                    <w:t>8</w:t>
                  </w:r>
                </w:p>
              </w:tc>
            </w:tr>
            <w:tr w:rsidR="00E95328" w:rsidTr="00E95328">
              <w:tc>
                <w:tcPr>
                  <w:tcW w:w="4531" w:type="dxa"/>
                </w:tcPr>
                <w:p w:rsidR="00E95328" w:rsidRDefault="00E95328" w:rsidP="00E95328">
                  <w:pPr>
                    <w:rPr>
                      <w:sz w:val="24"/>
                      <w:szCs w:val="24"/>
                    </w:rPr>
                  </w:pPr>
                  <w:r>
                    <w:rPr>
                      <w:sz w:val="24"/>
                      <w:szCs w:val="24"/>
                    </w:rPr>
                    <w:t>Medikamente:</w:t>
                  </w:r>
                </w:p>
                <w:p w:rsidR="00E95328" w:rsidRDefault="00E95328" w:rsidP="00E95328">
                  <w:pPr>
                    <w:pStyle w:val="Aufzhlungszeichen"/>
                  </w:pPr>
                  <w:r>
                    <w:t>Antibiotika (1), L-Thyroxin (1)</w:t>
                  </w:r>
                </w:p>
              </w:tc>
              <w:tc>
                <w:tcPr>
                  <w:tcW w:w="4531" w:type="dxa"/>
                </w:tcPr>
                <w:p w:rsidR="00E95328" w:rsidRDefault="00E95328" w:rsidP="00E95328">
                  <w:pPr>
                    <w:rPr>
                      <w:sz w:val="24"/>
                      <w:szCs w:val="24"/>
                    </w:rPr>
                  </w:pPr>
                  <w:r>
                    <w:rPr>
                      <w:sz w:val="24"/>
                      <w:szCs w:val="24"/>
                    </w:rPr>
                    <w:t>2</w:t>
                  </w:r>
                </w:p>
              </w:tc>
            </w:tr>
          </w:tbl>
          <w:p w:rsidR="00E95328" w:rsidRDefault="00E95328" w:rsidP="00E95328">
            <w:pPr>
              <w:pStyle w:val="Aufzhlungszeichen"/>
              <w:numPr>
                <w:ilvl w:val="0"/>
                <w:numId w:val="0"/>
              </w:numPr>
              <w:ind w:right="397"/>
              <w:rPr>
                <w:i/>
                <w:lang w:eastAsia="de-DE"/>
              </w:rPr>
            </w:pPr>
          </w:p>
          <w:p w:rsidR="006E4C69" w:rsidRPr="006F53EA" w:rsidRDefault="006E4C69" w:rsidP="00F41C9B">
            <w:pPr>
              <w:pStyle w:val="Aufzhlungszeichen"/>
              <w:numPr>
                <w:ilvl w:val="0"/>
                <w:numId w:val="0"/>
              </w:numPr>
              <w:ind w:left="360" w:right="397"/>
              <w:rPr>
                <w:i/>
                <w:lang w:eastAsia="de-DE"/>
              </w:rPr>
            </w:pPr>
          </w:p>
          <w:p w:rsidR="006E4C69" w:rsidRPr="006F53EA" w:rsidRDefault="006E4C69" w:rsidP="00F41C9B">
            <w:pPr>
              <w:pStyle w:val="Aufzhlungszeichen"/>
              <w:rPr>
                <w:lang w:eastAsia="de-DE"/>
              </w:rPr>
            </w:pPr>
            <w:r w:rsidRPr="006F53EA">
              <w:rPr>
                <w:lang w:eastAsia="de-DE"/>
              </w:rPr>
              <w:t xml:space="preserve">Mehrfachbesuche : 469 </w:t>
            </w: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E95328" w:rsidRDefault="00E95328"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lang w:eastAsia="de-DE"/>
              </w:rPr>
            </w:pP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lastRenderedPageBreak/>
              <w:t>Graphische Darstellung der Ausschlusskriterien</w:t>
            </w:r>
          </w:p>
          <w:p w:rsidR="006E4C69" w:rsidRPr="006F53EA" w:rsidRDefault="006E4C69" w:rsidP="009B5071">
            <w:pPr>
              <w:tabs>
                <w:tab w:val="left" w:pos="3408"/>
              </w:tabs>
              <w:spacing w:after="0" w:line="240" w:lineRule="auto"/>
              <w:rPr>
                <w:rFonts w:ascii="Times New Roman" w:eastAsia="Times New Roman" w:hAnsi="Times New Roman" w:cs="Times New Roman"/>
                <w:lang w:eastAsia="de-DE"/>
              </w:rPr>
            </w:pPr>
            <w:r w:rsidRPr="006F53EA">
              <w:rPr>
                <w:noProof/>
              </w:rPr>
              <w:drawing>
                <wp:inline distT="0" distB="0" distL="0" distR="0" wp14:anchorId="22527A6A" wp14:editId="512EED74">
                  <wp:extent cx="6312508" cy="5366938"/>
                  <wp:effectExtent l="0" t="0" r="0" b="5715"/>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6E4C69" w:rsidRPr="006F53EA" w:rsidTr="00F41C9B">
        <w:trPr>
          <w:tblCellSpacing w:w="0" w:type="dxa"/>
        </w:trPr>
        <w:tc>
          <w:tcPr>
            <w:tcW w:w="0" w:type="auto"/>
            <w:shd w:val="clear" w:color="auto" w:fill="FFFFFF"/>
            <w:hideMark/>
          </w:tcPr>
          <w:tbl>
            <w:tblPr>
              <w:tblW w:w="17837" w:type="dxa"/>
              <w:tblCellSpacing w:w="0" w:type="dxa"/>
              <w:tblCellMar>
                <w:left w:w="0" w:type="dxa"/>
                <w:right w:w="0" w:type="dxa"/>
              </w:tblCellMar>
              <w:tblLook w:val="04A0" w:firstRow="1" w:lastRow="0" w:firstColumn="1" w:lastColumn="0" w:noHBand="0" w:noVBand="1"/>
            </w:tblPr>
            <w:tblGrid>
              <w:gridCol w:w="17837"/>
            </w:tblGrid>
            <w:tr w:rsidR="006E4C69" w:rsidRPr="006F53EA" w:rsidTr="00F41C9B">
              <w:trPr>
                <w:tblCellSpacing w:w="0" w:type="dxa"/>
              </w:trPr>
              <w:tc>
                <w:tcPr>
                  <w:tcW w:w="15" w:type="dxa"/>
                  <w:hideMark/>
                </w:tcPr>
                <w:p w:rsidR="006E4C69" w:rsidRPr="006F53EA" w:rsidRDefault="006E4C69" w:rsidP="00F41C9B">
                  <w:pPr>
                    <w:spacing w:after="0" w:line="240" w:lineRule="auto"/>
                    <w:rPr>
                      <w:rFonts w:ascii="Lucida Console" w:eastAsia="Times New Roman" w:hAnsi="Lucida Console" w:cs="Times New Roman"/>
                      <w:color w:val="0000FF"/>
                      <w:lang w:eastAsia="de-DE"/>
                    </w:rPr>
                  </w:pPr>
                </w:p>
              </w:tc>
            </w:tr>
          </w:tbl>
          <w:p w:rsidR="006E4C69" w:rsidRPr="006F53EA" w:rsidRDefault="006E4C69" w:rsidP="009B5071">
            <w:pPr>
              <w:pStyle w:val="Aufzhlungszeichen"/>
              <w:rPr>
                <w:lang w:eastAsia="de-DE"/>
              </w:rPr>
            </w:pPr>
            <w:r w:rsidRPr="006F53EA">
              <w:rPr>
                <w:lang w:eastAsia="de-DE"/>
              </w:rPr>
              <w:t>Frage: Sollen Mehrfachbesuche ausgeschlossen werden?</w:t>
            </w: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Ausschlüsse</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Fehlender Pubertätsstatus: 646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Krankheiten: noch 532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(2260-532=)1728</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Medikamente: noch 241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Verbleibende Besuche: 1487</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Freitexte: 55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1432</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Mehrfachbesuche: 469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Erstbesuche: </w:t>
            </w:r>
            <w:r w:rsidRPr="006F53EA">
              <w:rPr>
                <w:rFonts w:ascii="Times New Roman" w:eastAsia="Times New Roman" w:hAnsi="Times New Roman" w:cs="Times New Roman"/>
                <w:b/>
                <w:lang w:eastAsia="de-DE"/>
              </w:rPr>
              <w:t>n=</w:t>
            </w:r>
            <w:r w:rsidRPr="006F53EA">
              <w:rPr>
                <w:rFonts w:ascii="Times New Roman" w:eastAsia="Times New Roman" w:hAnsi="Times New Roman" w:cs="Times New Roman"/>
                <w:lang w:eastAsia="de-DE"/>
              </w:rPr>
              <w:t xml:space="preserve"> </w:t>
            </w:r>
            <w:r w:rsidRPr="006F53EA">
              <w:rPr>
                <w:rFonts w:ascii="Times New Roman" w:eastAsia="Times New Roman" w:hAnsi="Times New Roman" w:cs="Times New Roman"/>
                <w:b/>
                <w:lang w:eastAsia="de-DE"/>
              </w:rPr>
              <w:t>963.</w:t>
            </w:r>
          </w:p>
          <w:p w:rsidR="006E4C69" w:rsidRDefault="006E4C69"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E95328" w:rsidRDefault="00E95328" w:rsidP="00F41C9B">
            <w:pPr>
              <w:pStyle w:val="Aufzhlungszeichen"/>
              <w:numPr>
                <w:ilvl w:val="0"/>
                <w:numId w:val="0"/>
              </w:numPr>
              <w:rPr>
                <w:lang w:eastAsia="de-DE"/>
              </w:rPr>
            </w:pPr>
          </w:p>
          <w:p w:rsidR="006E4C69" w:rsidRPr="006E4C69" w:rsidRDefault="006E4C69" w:rsidP="00F41C9B">
            <w:pPr>
              <w:pStyle w:val="Aufzhlungszeichen"/>
              <w:numPr>
                <w:ilvl w:val="0"/>
                <w:numId w:val="0"/>
              </w:numPr>
              <w:ind w:left="360" w:hanging="360"/>
              <w:rPr>
                <w:sz w:val="28"/>
                <w:szCs w:val="28"/>
                <w:u w:val="single"/>
                <w:lang w:eastAsia="de-DE"/>
              </w:rPr>
            </w:pPr>
            <w:r w:rsidRPr="006E4C69">
              <w:rPr>
                <w:sz w:val="28"/>
                <w:szCs w:val="28"/>
                <w:u w:val="single"/>
                <w:lang w:eastAsia="de-DE"/>
              </w:rPr>
              <w:lastRenderedPageBreak/>
              <w:t>Graphische Darstellung der Bereinigung des Datensatzes der Gruppe 1</w:t>
            </w:r>
          </w:p>
        </w:tc>
      </w:tr>
    </w:tbl>
    <w:p w:rsidR="006E4C69" w:rsidRPr="006F53EA" w:rsidRDefault="006E4C69" w:rsidP="006E4C69">
      <w:r w:rsidRPr="006F53EA">
        <w:rPr>
          <w:noProof/>
        </w:rPr>
        <w:lastRenderedPageBreak/>
        <w:drawing>
          <wp:inline distT="0" distB="0" distL="0" distR="0" wp14:anchorId="105856C8" wp14:editId="2805EFC1">
            <wp:extent cx="6797951" cy="6742706"/>
            <wp:effectExtent l="0" t="0" r="22225"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E4C69" w:rsidRDefault="006E4C69">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9D7D73" w:rsidRPr="001C7282" w:rsidRDefault="001C7282" w:rsidP="001C7282">
      <w:pPr>
        <w:tabs>
          <w:tab w:val="left" w:pos="4207"/>
        </w:tabs>
      </w:pPr>
      <w:r w:rsidRPr="001C7282">
        <w:tab/>
      </w:r>
    </w:p>
    <w:p w:rsidR="001C7282" w:rsidRDefault="001C7282" w:rsidP="001C7282">
      <w:pPr>
        <w:tabs>
          <w:tab w:val="left" w:pos="4207"/>
        </w:tabs>
        <w:rPr>
          <w:u w:val="single"/>
        </w:rPr>
      </w:pPr>
    </w:p>
    <w:p w:rsidR="00721711" w:rsidRDefault="00721711">
      <w:pPr>
        <w:rPr>
          <w:u w:val="single"/>
        </w:rPr>
      </w:pPr>
    </w:p>
    <w:p w:rsidR="00721711" w:rsidRPr="00721711" w:rsidRDefault="00721711" w:rsidP="00721711">
      <w:pPr>
        <w:pStyle w:val="Listenabsatz"/>
        <w:numPr>
          <w:ilvl w:val="0"/>
          <w:numId w:val="5"/>
        </w:numPr>
        <w:rPr>
          <w:sz w:val="28"/>
          <w:szCs w:val="28"/>
          <w:u w:val="single"/>
        </w:rPr>
      </w:pPr>
      <w:r w:rsidRPr="00721711">
        <w:rPr>
          <w:sz w:val="28"/>
          <w:szCs w:val="28"/>
          <w:u w:val="single"/>
        </w:rPr>
        <w:lastRenderedPageBreak/>
        <w:t>Erste deskriptive Statistik des Datensatzes der Gruppe 1</w:t>
      </w:r>
    </w:p>
    <w:p w:rsidR="00721711" w:rsidRDefault="00721711" w:rsidP="00721711">
      <w:pPr>
        <w:rPr>
          <w:u w:val="single"/>
        </w:rPr>
      </w:pPr>
    </w:p>
    <w:p w:rsidR="00721711" w:rsidRDefault="00721711" w:rsidP="00721711">
      <w:pPr>
        <w:pStyle w:val="Aufzhlungszeichen"/>
        <w:numPr>
          <w:ilvl w:val="0"/>
          <w:numId w:val="8"/>
        </w:numPr>
      </w:pPr>
      <w:r>
        <w:t xml:space="preserve">Deskriptive Statistik des Datensatzes </w:t>
      </w:r>
      <w:r w:rsidRPr="006303D2">
        <w:rPr>
          <w:b/>
        </w:rPr>
        <w:t>inklusive der Mehrfachbesucher</w:t>
      </w:r>
      <w:r>
        <w:t xml:space="preserve"> (n=1432)</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9"/>
        </w:numPr>
      </w:pPr>
      <w:r>
        <w:t>Geschlechterverteilung: 810 Mädchen, 522 Jungen</w: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r>
        <w:t>Wie oft kamen die Probanden? Das folgende Diagramm zeigt die Anzahl der Probanden nach der Gesamtzahl der Besuche.</w:t>
      </w:r>
    </w:p>
    <w:p w:rsidR="00721711" w:rsidRDefault="00721711" w:rsidP="00721711">
      <w:pPr>
        <w:pStyle w:val="Aufzhlungszeichen"/>
        <w:numPr>
          <w:ilvl w:val="0"/>
          <w:numId w:val="0"/>
        </w:numPr>
        <w:ind w:left="360" w:hanging="360"/>
      </w:pPr>
      <w:r>
        <w:rPr>
          <w:noProof/>
        </w:rPr>
        <w:drawing>
          <wp:anchor distT="0" distB="0" distL="114300" distR="114300" simplePos="0" relativeHeight="251670528" behindDoc="0" locked="0" layoutInCell="1" allowOverlap="1" wp14:anchorId="159851CC" wp14:editId="0F86CC4A">
            <wp:simplePos x="0" y="0"/>
            <wp:positionH relativeFrom="column">
              <wp:posOffset>-560070</wp:posOffset>
            </wp:positionH>
            <wp:positionV relativeFrom="paragraph">
              <wp:posOffset>180975</wp:posOffset>
            </wp:positionV>
            <wp:extent cx="6983730" cy="3585845"/>
            <wp:effectExtent l="0" t="0" r="7620" b="0"/>
            <wp:wrapSquare wrapText="bothSides"/>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83730" cy="358584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068"/>
        </w:tabs>
        <w:ind w:left="1068"/>
      </w:pPr>
      <w:r>
        <w:lastRenderedPageBreak/>
        <w:t>Wie viele Besucher waren je nach Geschlecht in den unterschiedlichen Altersklassen da? War es ihr Erst-, Zweit- oder Drittbesuch? Wie groß ist der Anteil an Erst-, Zweit- oder Drittbesuchern?</w:t>
      </w:r>
    </w:p>
    <w:p w:rsidR="00721711" w:rsidRDefault="00721711" w:rsidP="00721711">
      <w:pPr>
        <w:pStyle w:val="Aufzhlungszeichen"/>
        <w:numPr>
          <w:ilvl w:val="0"/>
          <w:numId w:val="0"/>
        </w:numPr>
        <w:ind w:left="1068"/>
      </w:pPr>
    </w:p>
    <w:p w:rsidR="00721711" w:rsidRDefault="00721711" w:rsidP="00721711">
      <w:pPr>
        <w:pStyle w:val="Aufzhlungszeichen"/>
      </w:pPr>
      <w:r>
        <w:rPr>
          <w:noProof/>
        </w:rPr>
        <w:drawing>
          <wp:anchor distT="0" distB="0" distL="114300" distR="114300" simplePos="0" relativeHeight="251660288" behindDoc="0" locked="0" layoutInCell="1" allowOverlap="1" wp14:anchorId="4157E9CE" wp14:editId="64B16325">
            <wp:simplePos x="0" y="0"/>
            <wp:positionH relativeFrom="column">
              <wp:posOffset>-635064</wp:posOffset>
            </wp:positionH>
            <wp:positionV relativeFrom="paragraph">
              <wp:posOffset>4099312</wp:posOffset>
            </wp:positionV>
            <wp:extent cx="7287910" cy="3741962"/>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87910" cy="37419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4355E15" wp14:editId="0E6704BA">
            <wp:simplePos x="0" y="0"/>
            <wp:positionH relativeFrom="column">
              <wp:posOffset>-542290</wp:posOffset>
            </wp:positionH>
            <wp:positionV relativeFrom="paragraph">
              <wp:posOffset>-2540</wp:posOffset>
            </wp:positionV>
            <wp:extent cx="7195820" cy="3696970"/>
            <wp:effectExtent l="0" t="0" r="508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95820" cy="3696970"/>
                    </a:xfrm>
                    <a:prstGeom prst="rect">
                      <a:avLst/>
                    </a:prstGeom>
                  </pic:spPr>
                </pic:pic>
              </a:graphicData>
            </a:graphic>
            <wp14:sizeRelH relativeFrom="page">
              <wp14:pctWidth>0</wp14:pctWidth>
            </wp14:sizeRelH>
            <wp14:sizeRelV relativeFrom="page">
              <wp14:pctHeight>0</wp14:pctHeight>
            </wp14:sizeRelV>
          </wp:anchor>
        </w:drawing>
      </w:r>
      <w:r>
        <w:t>Wie viele Besucher waren in den jeweiligen Pubertätsstadien da? War es ihr Erst-, Zweit- oder Drittbesuch im jeweiligen Pubertätsstadium?</w:t>
      </w: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Listenabsatz"/>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428"/>
        </w:tabs>
        <w:ind w:left="1428"/>
      </w:pPr>
      <w:r>
        <w:lastRenderedPageBreak/>
        <w:t>Wie viele Besucher waren in den unterschiedlichen Altersklassen da und ich welchem Pubertätsstadium befanden sie sich? Wie unterscheiden sich die Geschlechter diesbezüglich?</w:t>
      </w:r>
    </w:p>
    <w:p w:rsidR="00721711" w:rsidRDefault="00721711" w:rsidP="00721711">
      <w:pPr>
        <w:pStyle w:val="Listenabsatz"/>
      </w:pPr>
    </w:p>
    <w:p w:rsidR="00721711" w:rsidRDefault="00721711" w:rsidP="00721711">
      <w:pPr>
        <w:pStyle w:val="Aufzhlungszeichen"/>
        <w:numPr>
          <w:ilvl w:val="0"/>
          <w:numId w:val="0"/>
        </w:numPr>
        <w:ind w:left="1428"/>
      </w:pPr>
      <w:r>
        <w:rPr>
          <w:noProof/>
        </w:rPr>
        <w:drawing>
          <wp:anchor distT="0" distB="0" distL="114300" distR="114300" simplePos="0" relativeHeight="251661312" behindDoc="0" locked="0" layoutInCell="1" allowOverlap="1" wp14:anchorId="212D16C8" wp14:editId="59CFCDDF">
            <wp:simplePos x="0" y="0"/>
            <wp:positionH relativeFrom="margin">
              <wp:align>left</wp:align>
            </wp:positionH>
            <wp:positionV relativeFrom="paragraph">
              <wp:posOffset>229235</wp:posOffset>
            </wp:positionV>
            <wp:extent cx="6423660" cy="3576955"/>
            <wp:effectExtent l="0" t="0" r="0" b="4445"/>
            <wp:wrapSquare wrapText="bothSides"/>
            <wp:docPr id="3230" name="Picture 3230"/>
            <wp:cNvGraphicFramePr/>
            <a:graphic xmlns:a="http://schemas.openxmlformats.org/drawingml/2006/main">
              <a:graphicData uri="http://schemas.openxmlformats.org/drawingml/2006/picture">
                <pic:pic xmlns:pic="http://schemas.openxmlformats.org/drawingml/2006/picture">
                  <pic:nvPicPr>
                    <pic:cNvPr id="3230" name="Picture 3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3660" cy="357695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0"/>
        </w:numPr>
        <w:ind w:left="360" w:hanging="360"/>
      </w:pPr>
      <w:r w:rsidRPr="00E82920">
        <w:rPr>
          <w:b/>
        </w:rPr>
        <w:t>2. Nun betrachte ich</w:t>
      </w:r>
      <w:r>
        <w:t xml:space="preserve"> </w:t>
      </w:r>
      <w:r w:rsidRPr="00D273F9">
        <w:rPr>
          <w:b/>
        </w:rPr>
        <w:t>nur die Erstbesucher</w:t>
      </w:r>
      <w:r>
        <w:t xml:space="preserve"> (n=963).</w:t>
      </w:r>
    </w:p>
    <w:p w:rsidR="00721711" w:rsidRDefault="00721711" w:rsidP="00721711">
      <w:pPr>
        <w:pStyle w:val="Aufzhlungszeichen"/>
        <w:numPr>
          <w:ilvl w:val="0"/>
          <w:numId w:val="0"/>
        </w:numPr>
        <w:ind w:left="360" w:hanging="360"/>
      </w:pPr>
    </w:p>
    <w:p w:rsidR="00721711" w:rsidRDefault="00721711" w:rsidP="00721711">
      <w:pPr>
        <w:pStyle w:val="HTMLVorformatiert"/>
        <w:shd w:val="clear" w:color="auto" w:fill="FFFFFF"/>
        <w:wordWrap w:val="0"/>
        <w:spacing w:line="187" w:lineRule="atLeast"/>
        <w:rPr>
          <w:rFonts w:asciiTheme="minorHAnsi" w:hAnsiTheme="minorHAnsi" w:cstheme="minorHAnsi"/>
          <w:sz w:val="22"/>
          <w:szCs w:val="22"/>
        </w:rPr>
      </w:pPr>
      <w:r w:rsidRPr="00D273F9">
        <w:rPr>
          <w:rFonts w:asciiTheme="minorHAnsi" w:hAnsiTheme="minorHAnsi" w:cstheme="minorHAnsi"/>
          <w:sz w:val="22"/>
          <w:szCs w:val="22"/>
        </w:rPr>
        <w:t xml:space="preserve">Geschlechterverteilung: 529 Mädchen, 434 Jungen </w:t>
      </w:r>
    </w:p>
    <w:p w:rsidR="00721711" w:rsidRDefault="00721711" w:rsidP="00721711">
      <w:pPr>
        <w:pStyle w:val="HTMLVorformatiert"/>
        <w:shd w:val="clear" w:color="auto" w:fill="FFFFFF"/>
        <w:wordWrap w:val="0"/>
        <w:spacing w:line="187" w:lineRule="atLeast"/>
        <w:ind w:left="720"/>
        <w:rPr>
          <w:rFonts w:asciiTheme="minorHAnsi" w:hAnsiTheme="minorHAnsi" w:cstheme="minorHAnsi"/>
          <w:sz w:val="22"/>
          <w:szCs w:val="22"/>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Wie stellt sich die Altersverteilung der Probanden dar?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Druchschnittsalter Mädchen:  10,8  yr                            Durchschnittalter Jungen: 10,47yr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Median Mädchen                    : 10,71yr                             Median Jungen                  : 10,71yr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Standartabweichung               : 3,3</w:t>
      </w:r>
      <w:r>
        <w:rPr>
          <w:rFonts w:cstheme="minorHAnsi"/>
        </w:rPr>
        <w:tab/>
      </w:r>
      <w:r>
        <w:rPr>
          <w:rFonts w:cstheme="minorHAnsi"/>
        </w:rPr>
        <w:tab/>
        <w:t>Standartabweichung         :3,03</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r w:rsidRPr="00CF7AD5">
        <w:rPr>
          <w:rFonts w:cstheme="minorHAnsi"/>
        </w:rPr>
        <w:t xml:space="preserve">Diagramme zur Veranschaulichung der Altersverteilung: </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1419CE57" wp14:editId="3D0D896A">
            <wp:extent cx="4735002" cy="2431177"/>
            <wp:effectExtent l="0" t="0" r="8890" b="762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8539" cy="2432993"/>
                    </a:xfrm>
                    <a:prstGeom prst="rect">
                      <a:avLst/>
                    </a:prstGeom>
                  </pic:spPr>
                </pic:pic>
              </a:graphicData>
            </a:graphic>
          </wp:inline>
        </w:drawing>
      </w:r>
      <w:r w:rsidRPr="00CF7AD5">
        <w:rPr>
          <w:rFonts w:cstheme="minorHAnsi"/>
        </w:rPr>
        <w:t xml:space="preserve"> </w:t>
      </w: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4B5D8EFC" wp14:editId="5F432D77">
            <wp:extent cx="5482424" cy="2814939"/>
            <wp:effectExtent l="0" t="0" r="4445" b="508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483" cy="2817537"/>
                    </a:xfrm>
                    <a:prstGeom prst="rect">
                      <a:avLst/>
                    </a:prstGeom>
                  </pic:spPr>
                </pic:pic>
              </a:graphicData>
            </a:graphic>
          </wp:inline>
        </w:drawing>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sidRPr="00D273F9">
        <w:rPr>
          <w:rFonts w:cstheme="minorHAnsi"/>
        </w:rPr>
        <w:t>Wieviele Probanden befinden sich in den unterschiedlichen Pubertätsstad</w:t>
      </w:r>
      <w:r>
        <w:t>ien?</w:t>
      </w:r>
    </w:p>
    <w:p w:rsidR="00721711" w:rsidRDefault="00721711" w:rsidP="00721711">
      <w:pPr>
        <w:pStyle w:val="Aufzhlungszeichen"/>
        <w:numPr>
          <w:ilvl w:val="0"/>
          <w:numId w:val="0"/>
        </w:numPr>
      </w:pPr>
    </w:p>
    <w:tbl>
      <w:tblPr>
        <w:tblStyle w:val="Tabellenraster"/>
        <w:tblW w:w="0" w:type="auto"/>
        <w:tblLook w:val="04A0" w:firstRow="1" w:lastRow="0" w:firstColumn="1" w:lastColumn="0" w:noHBand="0" w:noVBand="1"/>
      </w:tblPr>
      <w:tblGrid>
        <w:gridCol w:w="5639"/>
      </w:tblGrid>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Pubertätsstadium       </w:t>
            </w:r>
            <w:r>
              <w:rPr>
                <w:rFonts w:ascii="Lucida Console" w:eastAsia="Times New Roman" w:hAnsi="Lucida Console" w:cs="Courier New"/>
                <w:color w:val="000000"/>
                <w:sz w:val="20"/>
                <w:szCs w:val="20"/>
                <w:lang w:eastAsia="de-DE"/>
              </w:rPr>
              <w:t xml:space="preserve">  </w:t>
            </w:r>
            <w:r w:rsidRPr="00471256">
              <w:rPr>
                <w:rFonts w:ascii="Lucida Console" w:eastAsia="Times New Roman" w:hAnsi="Lucida Console" w:cs="Courier New"/>
                <w:color w:val="000000"/>
                <w:sz w:val="20"/>
                <w:szCs w:val="20"/>
                <w:lang w:eastAsia="de-DE"/>
              </w:rPr>
              <w:t xml:space="preserve"> 1   2   3   4   5</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female                 224  82  65  81  77</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male                   238  77  32  48  39</w:t>
            </w:r>
          </w:p>
        </w:tc>
      </w:tr>
    </w:tbl>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C149B8" w:rsidRDefault="00721711" w:rsidP="00721711">
      <w:pPr>
        <w:pStyle w:val="Aufzhlungszeichen"/>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r>
        <w:t>als Säulendiagramm: Anzahl der Probanden nach Pubertätsstatus („PubStat“), nach Geschlecht getrennt:</w:t>
      </w: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pPr>
      <w:r>
        <w:rPr>
          <w:noProof/>
        </w:rPr>
        <mc:AlternateContent>
          <mc:Choice Requires="wpg">
            <w:drawing>
              <wp:inline distT="0" distB="0" distL="0" distR="0" wp14:anchorId="2F3418DB" wp14:editId="7CAA4F3D">
                <wp:extent cx="5009322" cy="3347500"/>
                <wp:effectExtent l="0" t="0" r="20320" b="0"/>
                <wp:docPr id="1225" name="Group 1225"/>
                <wp:cNvGraphicFramePr/>
                <a:graphic xmlns:a="http://schemas.openxmlformats.org/drawingml/2006/main">
                  <a:graphicData uri="http://schemas.microsoft.com/office/word/2010/wordprocessingGroup">
                    <wpg:wgp>
                      <wpg:cNvGrpSpPr/>
                      <wpg:grpSpPr>
                        <a:xfrm>
                          <a:off x="0" y="0"/>
                          <a:ext cx="5009322" cy="3347500"/>
                          <a:chOff x="0" y="0"/>
                          <a:chExt cx="4832833" cy="3992080"/>
                        </a:xfrm>
                      </wpg:grpSpPr>
                      <wps:wsp>
                        <wps:cNvPr id="8" name="Shape 8"/>
                        <wps:cNvSpPr/>
                        <wps:spPr>
                          <a:xfrm>
                            <a:off x="425425"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9" name="Shape 9"/>
                        <wps:cNvSpPr/>
                        <wps:spPr>
                          <a:xfrm>
                            <a:off x="425425"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0" name="Shape 10"/>
                        <wps:cNvSpPr/>
                        <wps:spPr>
                          <a:xfrm>
                            <a:off x="425425"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1" name="Shape 11"/>
                        <wps:cNvSpPr/>
                        <wps:spPr>
                          <a:xfrm>
                            <a:off x="425425"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2" name="Shape 12"/>
                        <wps:cNvSpPr/>
                        <wps:spPr>
                          <a:xfrm>
                            <a:off x="425425"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3" name="Shape 13"/>
                        <wps:cNvSpPr/>
                        <wps:spPr>
                          <a:xfrm>
                            <a:off x="425425"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4" name="Shape 14"/>
                        <wps:cNvSpPr/>
                        <wps:spPr>
                          <a:xfrm>
                            <a:off x="425425"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5" name="Shape 15"/>
                        <wps:cNvSpPr/>
                        <wps:spPr>
                          <a:xfrm>
                            <a:off x="425425"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6" name="Shape 16"/>
                        <wps:cNvSpPr/>
                        <wps:spPr>
                          <a:xfrm>
                            <a:off x="425425"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7" name="Shape 17"/>
                        <wps:cNvSpPr/>
                        <wps:spPr>
                          <a:xfrm>
                            <a:off x="425425"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8" name="Shape 18"/>
                        <wps:cNvSpPr/>
                        <wps:spPr>
                          <a:xfrm>
                            <a:off x="67574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9" name="Shape 19"/>
                        <wps:cNvSpPr/>
                        <wps:spPr>
                          <a:xfrm>
                            <a:off x="109281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 name="Shape 20"/>
                        <wps:cNvSpPr/>
                        <wps:spPr>
                          <a:xfrm>
                            <a:off x="150987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1" name="Shape 21"/>
                        <wps:cNvSpPr/>
                        <wps:spPr>
                          <a:xfrm>
                            <a:off x="1926946"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 name="Shape 22"/>
                        <wps:cNvSpPr/>
                        <wps:spPr>
                          <a:xfrm>
                            <a:off x="2344141"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15" name="Shape 1315"/>
                        <wps:cNvSpPr/>
                        <wps:spPr>
                          <a:xfrm>
                            <a:off x="488036" y="560197"/>
                            <a:ext cx="375412" cy="2932557"/>
                          </a:xfrm>
                          <a:custGeom>
                            <a:avLst/>
                            <a:gdLst/>
                            <a:ahLst/>
                            <a:cxnLst/>
                            <a:rect l="0" t="0" r="0" b="0"/>
                            <a:pathLst>
                              <a:path w="375412" h="2932557">
                                <a:moveTo>
                                  <a:pt x="0" y="0"/>
                                </a:moveTo>
                                <a:lnTo>
                                  <a:pt x="375412" y="0"/>
                                </a:lnTo>
                                <a:lnTo>
                                  <a:pt x="375412" y="2932557"/>
                                </a:lnTo>
                                <a:lnTo>
                                  <a:pt x="0" y="2932557"/>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6" name="Shape 1316"/>
                        <wps:cNvSpPr/>
                        <wps:spPr>
                          <a:xfrm>
                            <a:off x="905104" y="2419223"/>
                            <a:ext cx="375412" cy="1073531"/>
                          </a:xfrm>
                          <a:custGeom>
                            <a:avLst/>
                            <a:gdLst/>
                            <a:ahLst/>
                            <a:cxnLst/>
                            <a:rect l="0" t="0" r="0" b="0"/>
                            <a:pathLst>
                              <a:path w="375412" h="1073531">
                                <a:moveTo>
                                  <a:pt x="0" y="0"/>
                                </a:moveTo>
                                <a:lnTo>
                                  <a:pt x="375412" y="0"/>
                                </a:lnTo>
                                <a:lnTo>
                                  <a:pt x="375412" y="1073531"/>
                                </a:lnTo>
                                <a:lnTo>
                                  <a:pt x="0" y="107353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7" name="Shape 1317"/>
                        <wps:cNvSpPr/>
                        <wps:spPr>
                          <a:xfrm>
                            <a:off x="1322172" y="2641854"/>
                            <a:ext cx="375412" cy="850900"/>
                          </a:xfrm>
                          <a:custGeom>
                            <a:avLst/>
                            <a:gdLst/>
                            <a:ahLst/>
                            <a:cxnLst/>
                            <a:rect l="0" t="0" r="0" b="0"/>
                            <a:pathLst>
                              <a:path w="375412" h="850900">
                                <a:moveTo>
                                  <a:pt x="0" y="0"/>
                                </a:moveTo>
                                <a:lnTo>
                                  <a:pt x="375412" y="0"/>
                                </a:lnTo>
                                <a:lnTo>
                                  <a:pt x="375412" y="850900"/>
                                </a:lnTo>
                                <a:lnTo>
                                  <a:pt x="0" y="85090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8" name="Shape 1318"/>
                        <wps:cNvSpPr/>
                        <wps:spPr>
                          <a:xfrm>
                            <a:off x="1739240" y="2432304"/>
                            <a:ext cx="375412" cy="1060450"/>
                          </a:xfrm>
                          <a:custGeom>
                            <a:avLst/>
                            <a:gdLst/>
                            <a:ahLst/>
                            <a:cxnLst/>
                            <a:rect l="0" t="0" r="0" b="0"/>
                            <a:pathLst>
                              <a:path w="375412" h="1060450">
                                <a:moveTo>
                                  <a:pt x="0" y="0"/>
                                </a:moveTo>
                                <a:lnTo>
                                  <a:pt x="375412" y="0"/>
                                </a:lnTo>
                                <a:lnTo>
                                  <a:pt x="375412" y="1060450"/>
                                </a:lnTo>
                                <a:lnTo>
                                  <a:pt x="0" y="106045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9" name="Shape 1319"/>
                        <wps:cNvSpPr/>
                        <wps:spPr>
                          <a:xfrm>
                            <a:off x="2156435"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28" name="Shape 28"/>
                        <wps:cNvSpPr/>
                        <wps:spPr>
                          <a:xfrm>
                            <a:off x="425425"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0" name="Shape 30"/>
                        <wps:cNvSpPr/>
                        <wps:spPr>
                          <a:xfrm>
                            <a:off x="2663927"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1" name="Shape 31"/>
                        <wps:cNvSpPr/>
                        <wps:spPr>
                          <a:xfrm>
                            <a:off x="2663927"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2" name="Shape 32"/>
                        <wps:cNvSpPr/>
                        <wps:spPr>
                          <a:xfrm>
                            <a:off x="2663927"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3" name="Shape 33"/>
                        <wps:cNvSpPr/>
                        <wps:spPr>
                          <a:xfrm>
                            <a:off x="2663927"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4" name="Shape 34"/>
                        <wps:cNvSpPr/>
                        <wps:spPr>
                          <a:xfrm>
                            <a:off x="2663927"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5" name="Shape 35"/>
                        <wps:cNvSpPr/>
                        <wps:spPr>
                          <a:xfrm>
                            <a:off x="2663927"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6" name="Shape 36"/>
                        <wps:cNvSpPr/>
                        <wps:spPr>
                          <a:xfrm>
                            <a:off x="2663927"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7" name="Shape 37"/>
                        <wps:cNvSpPr/>
                        <wps:spPr>
                          <a:xfrm>
                            <a:off x="2663927"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8" name="Shape 38"/>
                        <wps:cNvSpPr/>
                        <wps:spPr>
                          <a:xfrm>
                            <a:off x="2663927"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9" name="Shape 39"/>
                        <wps:cNvSpPr/>
                        <wps:spPr>
                          <a:xfrm>
                            <a:off x="2663927"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0" name="Shape 40"/>
                        <wps:cNvSpPr/>
                        <wps:spPr>
                          <a:xfrm>
                            <a:off x="2914244"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1" name="Shape 41"/>
                        <wps:cNvSpPr/>
                        <wps:spPr>
                          <a:xfrm>
                            <a:off x="333131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2" name="Shape 42"/>
                        <wps:cNvSpPr/>
                        <wps:spPr>
                          <a:xfrm>
                            <a:off x="374838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3" name="Shape 43"/>
                        <wps:cNvSpPr/>
                        <wps:spPr>
                          <a:xfrm>
                            <a:off x="416544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4" name="Shape 44"/>
                        <wps:cNvSpPr/>
                        <wps:spPr>
                          <a:xfrm>
                            <a:off x="4582643"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20" name="Shape 1320"/>
                        <wps:cNvSpPr/>
                        <wps:spPr>
                          <a:xfrm>
                            <a:off x="2726538" y="376936"/>
                            <a:ext cx="375412" cy="3115818"/>
                          </a:xfrm>
                          <a:custGeom>
                            <a:avLst/>
                            <a:gdLst/>
                            <a:ahLst/>
                            <a:cxnLst/>
                            <a:rect l="0" t="0" r="0" b="0"/>
                            <a:pathLst>
                              <a:path w="375412" h="3115818">
                                <a:moveTo>
                                  <a:pt x="0" y="0"/>
                                </a:moveTo>
                                <a:lnTo>
                                  <a:pt x="375412" y="0"/>
                                </a:lnTo>
                                <a:lnTo>
                                  <a:pt x="375412" y="3115818"/>
                                </a:lnTo>
                                <a:lnTo>
                                  <a:pt x="0" y="311581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1" name="Shape 1321"/>
                        <wps:cNvSpPr/>
                        <wps:spPr>
                          <a:xfrm>
                            <a:off x="3143606"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2" name="Shape 1322"/>
                        <wps:cNvSpPr/>
                        <wps:spPr>
                          <a:xfrm>
                            <a:off x="3560674" y="3073781"/>
                            <a:ext cx="375412" cy="418973"/>
                          </a:xfrm>
                          <a:custGeom>
                            <a:avLst/>
                            <a:gdLst/>
                            <a:ahLst/>
                            <a:cxnLst/>
                            <a:rect l="0" t="0" r="0" b="0"/>
                            <a:pathLst>
                              <a:path w="375412" h="418973">
                                <a:moveTo>
                                  <a:pt x="0" y="0"/>
                                </a:moveTo>
                                <a:lnTo>
                                  <a:pt x="375412" y="0"/>
                                </a:lnTo>
                                <a:lnTo>
                                  <a:pt x="375412" y="418973"/>
                                </a:lnTo>
                                <a:lnTo>
                                  <a:pt x="0" y="418973"/>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3" name="Shape 1323"/>
                        <wps:cNvSpPr/>
                        <wps:spPr>
                          <a:xfrm>
                            <a:off x="3977742" y="2864358"/>
                            <a:ext cx="375412" cy="628396"/>
                          </a:xfrm>
                          <a:custGeom>
                            <a:avLst/>
                            <a:gdLst/>
                            <a:ahLst/>
                            <a:cxnLst/>
                            <a:rect l="0" t="0" r="0" b="0"/>
                            <a:pathLst>
                              <a:path w="375412" h="628396">
                                <a:moveTo>
                                  <a:pt x="0" y="0"/>
                                </a:moveTo>
                                <a:lnTo>
                                  <a:pt x="375412" y="0"/>
                                </a:lnTo>
                                <a:lnTo>
                                  <a:pt x="375412" y="628396"/>
                                </a:lnTo>
                                <a:lnTo>
                                  <a:pt x="0" y="62839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4" name="Shape 1324"/>
                        <wps:cNvSpPr/>
                        <wps:spPr>
                          <a:xfrm>
                            <a:off x="4394937" y="2982214"/>
                            <a:ext cx="375412" cy="510540"/>
                          </a:xfrm>
                          <a:custGeom>
                            <a:avLst/>
                            <a:gdLst/>
                            <a:ahLst/>
                            <a:cxnLst/>
                            <a:rect l="0" t="0" r="0" b="0"/>
                            <a:pathLst>
                              <a:path w="375412" h="510540">
                                <a:moveTo>
                                  <a:pt x="0" y="0"/>
                                </a:moveTo>
                                <a:lnTo>
                                  <a:pt x="375412" y="0"/>
                                </a:lnTo>
                                <a:lnTo>
                                  <a:pt x="375412" y="510540"/>
                                </a:lnTo>
                                <a:lnTo>
                                  <a:pt x="0" y="51054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50" name="Shape 50"/>
                        <wps:cNvSpPr/>
                        <wps:spPr>
                          <a:xfrm>
                            <a:off x="2663927"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1325" name="Shape 1325"/>
                        <wps:cNvSpPr/>
                        <wps:spPr>
                          <a:xfrm>
                            <a:off x="425425"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2" name="Rectangle 52"/>
                        <wps:cNvSpPr/>
                        <wps:spPr>
                          <a:xfrm>
                            <a:off x="1340079" y="69571"/>
                            <a:ext cx="451648" cy="140618"/>
                          </a:xfrm>
                          <a:prstGeom prst="rect">
                            <a:avLst/>
                          </a:prstGeom>
                          <a:ln>
                            <a:noFill/>
                          </a:ln>
                        </wps:spPr>
                        <wps:txbx>
                          <w:txbxContent>
                            <w:p w:rsidR="00721711" w:rsidRDefault="00721711" w:rsidP="00721711">
                              <w:r>
                                <w:rPr>
                                  <w:rFonts w:ascii="Arial" w:eastAsia="Arial" w:hAnsi="Arial" w:cs="Arial"/>
                                  <w:color w:val="1A1A1A"/>
                                  <w:sz w:val="18"/>
                                </w:rPr>
                                <w:t>female</w:t>
                              </w:r>
                            </w:p>
                          </w:txbxContent>
                        </wps:txbx>
                        <wps:bodyPr horzOverflow="overflow" vert="horz" lIns="0" tIns="0" rIns="0" bIns="0" rtlCol="0">
                          <a:noAutofit/>
                        </wps:bodyPr>
                      </wps:wsp>
                      <wps:wsp>
                        <wps:cNvPr id="1326" name="Shape 1326"/>
                        <wps:cNvSpPr/>
                        <wps:spPr>
                          <a:xfrm>
                            <a:off x="2663927"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4" name="Rectangle 54"/>
                        <wps:cNvSpPr/>
                        <wps:spPr>
                          <a:xfrm>
                            <a:off x="3624555" y="69571"/>
                            <a:ext cx="329425" cy="140618"/>
                          </a:xfrm>
                          <a:prstGeom prst="rect">
                            <a:avLst/>
                          </a:prstGeom>
                          <a:ln>
                            <a:noFill/>
                          </a:ln>
                        </wps:spPr>
                        <wps:txbx>
                          <w:txbxContent>
                            <w:p w:rsidR="00721711" w:rsidRDefault="00721711" w:rsidP="00721711">
                              <w:r>
                                <w:rPr>
                                  <w:rFonts w:ascii="Arial" w:eastAsia="Arial" w:hAnsi="Arial" w:cs="Arial"/>
                                  <w:color w:val="1A1A1A"/>
                                  <w:sz w:val="18"/>
                                </w:rPr>
                                <w:t>male</w:t>
                              </w:r>
                            </w:p>
                          </w:txbxContent>
                        </wps:txbx>
                        <wps:bodyPr horzOverflow="overflow" vert="horz" lIns="0" tIns="0" rIns="0" bIns="0" rtlCol="0">
                          <a:noAutofit/>
                        </wps:bodyPr>
                      </wps:wsp>
                      <wps:wsp>
                        <wps:cNvPr id="55" name="Shape 55"/>
                        <wps:cNvSpPr/>
                        <wps:spPr>
                          <a:xfrm>
                            <a:off x="67574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6" name="Shape 56"/>
                        <wps:cNvSpPr/>
                        <wps:spPr>
                          <a:xfrm>
                            <a:off x="109281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7" name="Shape 57"/>
                        <wps:cNvSpPr/>
                        <wps:spPr>
                          <a:xfrm>
                            <a:off x="150987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8" name="Shape 58"/>
                        <wps:cNvSpPr/>
                        <wps:spPr>
                          <a:xfrm>
                            <a:off x="1926946"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9" name="Shape 59"/>
                        <wps:cNvSpPr/>
                        <wps:spPr>
                          <a:xfrm>
                            <a:off x="234414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0" name="Rectangle 60"/>
                        <wps:cNvSpPr/>
                        <wps:spPr>
                          <a:xfrm>
                            <a:off x="643865"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61" name="Rectangle 61"/>
                        <wps:cNvSpPr/>
                        <wps:spPr>
                          <a:xfrm>
                            <a:off x="1061060"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62" name="Rectangle 62"/>
                        <wps:cNvSpPr/>
                        <wps:spPr>
                          <a:xfrm>
                            <a:off x="1478128"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63" name="Rectangle 63"/>
                        <wps:cNvSpPr/>
                        <wps:spPr>
                          <a:xfrm>
                            <a:off x="1895196"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64" name="Rectangle 64"/>
                        <wps:cNvSpPr/>
                        <wps:spPr>
                          <a:xfrm>
                            <a:off x="2312264"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65" name="Shape 65"/>
                        <wps:cNvSpPr/>
                        <wps:spPr>
                          <a:xfrm>
                            <a:off x="2914244"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6" name="Shape 66"/>
                        <wps:cNvSpPr/>
                        <wps:spPr>
                          <a:xfrm>
                            <a:off x="333131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7" name="Shape 67"/>
                        <wps:cNvSpPr/>
                        <wps:spPr>
                          <a:xfrm>
                            <a:off x="374838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8" name="Shape 68"/>
                        <wps:cNvSpPr/>
                        <wps:spPr>
                          <a:xfrm>
                            <a:off x="416544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9" name="Shape 69"/>
                        <wps:cNvSpPr/>
                        <wps:spPr>
                          <a:xfrm>
                            <a:off x="458264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70" name="Rectangle 70"/>
                        <wps:cNvSpPr/>
                        <wps:spPr>
                          <a:xfrm>
                            <a:off x="2882367"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71" name="Rectangle 71"/>
                        <wps:cNvSpPr/>
                        <wps:spPr>
                          <a:xfrm>
                            <a:off x="3299562"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72" name="Rectangle 72"/>
                        <wps:cNvSpPr/>
                        <wps:spPr>
                          <a:xfrm>
                            <a:off x="3716630"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73" name="Rectangle 73"/>
                        <wps:cNvSpPr/>
                        <wps:spPr>
                          <a:xfrm>
                            <a:off x="4133698"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74" name="Rectangle 74"/>
                        <wps:cNvSpPr/>
                        <wps:spPr>
                          <a:xfrm>
                            <a:off x="4550766"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75" name="Rectangle 75"/>
                        <wps:cNvSpPr/>
                        <wps:spPr>
                          <a:xfrm>
                            <a:off x="299187" y="3451835"/>
                            <a:ext cx="84523" cy="140617"/>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76" name="Rectangle 76"/>
                        <wps:cNvSpPr/>
                        <wps:spPr>
                          <a:xfrm>
                            <a:off x="235687" y="2797150"/>
                            <a:ext cx="169045" cy="140618"/>
                          </a:xfrm>
                          <a:prstGeom prst="rect">
                            <a:avLst/>
                          </a:prstGeom>
                          <a:ln>
                            <a:noFill/>
                          </a:ln>
                        </wps:spPr>
                        <wps:txbx>
                          <w:txbxContent>
                            <w:p w:rsidR="00721711" w:rsidRDefault="00721711" w:rsidP="00721711">
                              <w:r>
                                <w:rPr>
                                  <w:rFonts w:ascii="Arial" w:eastAsia="Arial" w:hAnsi="Arial" w:cs="Arial"/>
                                  <w:color w:val="4D4D4D"/>
                                  <w:sz w:val="18"/>
                                </w:rPr>
                                <w:t>50</w:t>
                              </w:r>
                            </w:p>
                          </w:txbxContent>
                        </wps:txbx>
                        <wps:bodyPr horzOverflow="overflow" vert="horz" lIns="0" tIns="0" rIns="0" bIns="0" rtlCol="0">
                          <a:noAutofit/>
                        </wps:bodyPr>
                      </wps:wsp>
                      <wps:wsp>
                        <wps:cNvPr id="77" name="Rectangle 77"/>
                        <wps:cNvSpPr/>
                        <wps:spPr>
                          <a:xfrm>
                            <a:off x="172187" y="2142592"/>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78" name="Rectangle 78"/>
                        <wps:cNvSpPr/>
                        <wps:spPr>
                          <a:xfrm>
                            <a:off x="172187" y="1488034"/>
                            <a:ext cx="253568" cy="140618"/>
                          </a:xfrm>
                          <a:prstGeom prst="rect">
                            <a:avLst/>
                          </a:prstGeom>
                          <a:ln>
                            <a:noFill/>
                          </a:ln>
                        </wps:spPr>
                        <wps:txbx>
                          <w:txbxContent>
                            <w:p w:rsidR="00721711" w:rsidRDefault="00721711" w:rsidP="00721711">
                              <w:r>
                                <w:rPr>
                                  <w:rFonts w:ascii="Arial" w:eastAsia="Arial" w:hAnsi="Arial" w:cs="Arial"/>
                                  <w:color w:val="4D4D4D"/>
                                  <w:sz w:val="18"/>
                                </w:rPr>
                                <w:t>150</w:t>
                              </w:r>
                            </w:p>
                          </w:txbxContent>
                        </wps:txbx>
                        <wps:bodyPr horzOverflow="overflow" vert="horz" lIns="0" tIns="0" rIns="0" bIns="0" rtlCol="0">
                          <a:noAutofit/>
                        </wps:bodyPr>
                      </wps:wsp>
                      <wps:wsp>
                        <wps:cNvPr id="79" name="Rectangle 79"/>
                        <wps:cNvSpPr/>
                        <wps:spPr>
                          <a:xfrm>
                            <a:off x="172187" y="833476"/>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80" name="Shape 80"/>
                        <wps:cNvSpPr/>
                        <wps:spPr>
                          <a:xfrm>
                            <a:off x="390627" y="3492754"/>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1" name="Shape 81"/>
                        <wps:cNvSpPr/>
                        <wps:spPr>
                          <a:xfrm>
                            <a:off x="390627" y="2838196"/>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2" name="Shape 82"/>
                        <wps:cNvSpPr/>
                        <wps:spPr>
                          <a:xfrm>
                            <a:off x="390627" y="218363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3" name="Shape 83"/>
                        <wps:cNvSpPr/>
                        <wps:spPr>
                          <a:xfrm>
                            <a:off x="390627" y="152908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4" name="Shape 84"/>
                        <wps:cNvSpPr/>
                        <wps:spPr>
                          <a:xfrm>
                            <a:off x="390627" y="87452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5" name="Rectangle 85"/>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86" name="Rectangle 86"/>
                        <wps:cNvSpPr/>
                        <wps:spPr>
                          <a:xfrm rot="-5399999">
                            <a:off x="-838426" y="1619623"/>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inline>
            </w:drawing>
          </mc:Choice>
          <mc:Fallback>
            <w:pict>
              <v:group w14:anchorId="2F3418DB" id="Group 1225" o:spid="_x0000_s1026" style="width:394.45pt;height:263.6pt;mso-position-horizontal-relative:char;mso-position-vertical-relative:line"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">
                <v:shape id="Shape 8" o:spid="_x0000_s1027" style="position:absolute;left:4254;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" path="m,l2168906,e" filled="f" strokecolor="#ebebeb" strokeweight=".53pt">
                  <v:path arrowok="t" textboxrect="0,0,2168906,0"/>
                </v:shape>
                <v:shape id="Shape 9" o:spid="_x0000_s1028" style="position:absolute;left:4254;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" path="m,l2168906,e" filled="f" strokecolor="#ebebeb" strokeweight=".53pt">
                  <v:path arrowok="t" textboxrect="0,0,2168906,0"/>
                </v:shape>
                <v:shape id="Shape 10" o:spid="_x0000_s1029" style="position:absolute;left:4254;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" path="m,l2168906,e" filled="f" strokecolor="#ebebeb" strokeweight=".53pt">
                  <v:path arrowok="t" textboxrect="0,0,2168906,0"/>
                </v:shape>
                <v:shape id="Shape 11" o:spid="_x0000_s1030" style="position:absolute;left:4254;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" path="m,l2168906,e" filled="f" strokecolor="#ebebeb" strokeweight=".53pt">
                  <v:path arrowok="t" textboxrect="0,0,2168906,0"/>
                </v:shape>
                <v:shape id="Shape 12" o:spid="_x0000_s1031" style="position:absolute;left:4254;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" path="m,l2168906,e" filled="f" strokecolor="#ebebeb" strokeweight=".53pt">
                  <v:path arrowok="t" textboxrect="0,0,2168906,0"/>
                </v:shape>
                <v:shape id="Shape 13" o:spid="_x0000_s1032" style="position:absolute;left:4254;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p+vgAAANsAAAAPAAAAZHJzL2Rvd25yZXYueG1sRE9Li8Iw&#10;EL4L/ocwwt40VUG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DgZ+n6+AAAA2wAAAA8AAAAAAAAA&#10;AAAAAAAABwIAAGRycy9kb3ducmV2LnhtbFBLBQYAAAAAAwADALcAAADyAgAAAAA=&#10;" path="m,l2168906,e" filled="f" strokecolor="#ebebeb" strokeweight="1.07pt">
                  <v:path arrowok="t" textboxrect="0,0,2168906,0"/>
                </v:shape>
                <v:shape id="Shape 14" o:spid="_x0000_s1033" style="position:absolute;left:4254;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IKvgAAANsAAAAPAAAAZHJzL2Rvd25yZXYueG1sRE9Li8Iw&#10;EL4L/ocwwt40VUS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LfwYgq+AAAA2wAAAA8AAAAAAAAA&#10;AAAAAAAABwIAAGRycy9kb3ducmV2LnhtbFBLBQYAAAAAAwADALcAAADyAgAAAAA=&#10;" path="m,l2168906,e" filled="f" strokecolor="#ebebeb" strokeweight="1.07pt">
                  <v:path arrowok="t" textboxrect="0,0,2168906,0"/>
                </v:shape>
                <v:shape id="Shape 15" o:spid="_x0000_s1034" style="position:absolute;left:4254;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eRvgAAANsAAAAPAAAAZHJzL2Rvd25yZXYueG1sRE9Li8Iw&#10;EL4L/ocwwt40VVC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Ni8x5G+AAAA2wAAAA8AAAAAAAAA&#10;AAAAAAAABwIAAGRycy9kb3ducmV2LnhtbFBLBQYAAAAAAwADALcAAADyAgAAAAA=&#10;" path="m,l2168906,e" filled="f" strokecolor="#ebebeb" strokeweight="1.07pt">
                  <v:path arrowok="t" textboxrect="0,0,2168906,0"/>
                </v:shape>
                <v:shape id="Shape 16" o:spid="_x0000_s1035" style="position:absolute;left:4254;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" path="m,l2168906,e" filled="f" strokecolor="#ebebeb" strokeweight="1.07pt">
                  <v:path arrowok="t" textboxrect="0,0,2168906,0"/>
                </v:shape>
                <v:shape id="Shape 17" o:spid="_x0000_s1036" style="position:absolute;left:4254;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" path="m,l2168906,e" filled="f" strokecolor="#ebebeb" strokeweight="1.07pt">
                  <v:path arrowok="t" textboxrect="0,0,2168906,0"/>
                </v:shape>
                <v:shape id="Shape 18" o:spid="_x0000_s1037" style="position:absolute;left:6757;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" path="m,3427349l,e" filled="f" strokecolor="#ebebeb" strokeweight="1.07pt">
                  <v:path arrowok="t" textboxrect="0,0,0,3427349"/>
                </v:shape>
                <v:shape id="Shape 19" o:spid="_x0000_s1038" style="position:absolute;left:1092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" path="m,3427349l,e" filled="f" strokecolor="#ebebeb" strokeweight="1.07pt">
                  <v:path arrowok="t" textboxrect="0,0,0,3427349"/>
                </v:shape>
                <v:shape id="Shape 20" o:spid="_x0000_s1039" style="position:absolute;left:1509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" path="m,3427349l,e" filled="f" strokecolor="#ebebeb" strokeweight="1.07pt">
                  <v:path arrowok="t" textboxrect="0,0,0,3427349"/>
                </v:shape>
                <v:shape id="Shape 21" o:spid="_x0000_s1040" style="position:absolute;left:19269;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" path="m,3427349l,e" filled="f" strokecolor="#ebebeb" strokeweight="1.07pt">
                  <v:path arrowok="t" textboxrect="0,0,0,3427349"/>
                </v:shape>
                <v:shape id="Shape 22" o:spid="_x0000_s1041" style="position:absolute;left:23441;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" path="m,3427349l,e" filled="f" strokecolor="#ebebeb" strokeweight="1.07pt">
                  <v:path arrowok="t" textboxrect="0,0,0,3427349"/>
                </v:shape>
                <v:shape id="Shape 1315" o:spid="_x0000_s1042" style="position:absolute;left:4880;top:5601;width:3754;height:29326;visibility:visible;mso-wrap-style:square;v-text-anchor:top" coordsize="375412,293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" path="m,l375412,r,2932557l,2932557,,e" fillcolor="#585858" stroked="f" strokeweight="0">
                  <v:path arrowok="t" textboxrect="0,0,375412,2932557"/>
                </v:shape>
                <v:shape id="Shape 1316" o:spid="_x0000_s1043" style="position:absolute;left:9051;top:24192;width:3754;height:10735;visibility:visible;mso-wrap-style:square;v-text-anchor:top" coordsize="375412,107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" path="m,l375412,r,1073531l,1073531,,e" fillcolor="#585858" stroked="f" strokeweight="0">
                  <v:path arrowok="t" textboxrect="0,0,375412,1073531"/>
                </v:shape>
                <v:shape id="Shape 1317" o:spid="_x0000_s1044" style="position:absolute;left:13221;top:26418;width:3754;height:8509;visibility:visible;mso-wrap-style:square;v-text-anchor:top" coordsize="375412,8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" path="m,l375412,r,850900l,850900,,e" fillcolor="#585858" stroked="f" strokeweight="0">
                  <v:path arrowok="t" textboxrect="0,0,375412,850900"/>
                </v:shape>
                <v:shape id="Shape 1318" o:spid="_x0000_s1045" style="position:absolute;left:17392;top:24323;width:3754;height:10604;visibility:visible;mso-wrap-style:square;v-text-anchor:top" coordsize="375412,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" path="m,l375412,r,1060450l,1060450,,e" fillcolor="#585858" stroked="f" strokeweight="0">
                  <v:path arrowok="t" textboxrect="0,0,375412,1060450"/>
                </v:shape>
                <v:shape id="Shape 1319" o:spid="_x0000_s1046" style="position:absolute;left:21564;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" path="m,l375412,r,1007999l,1007999,,e" fillcolor="#585858" stroked="f" strokeweight="0">
                  <v:path arrowok="t" textboxrect="0,0,375412,1007999"/>
                </v:shape>
                <v:shape id="Shape 28" o:spid="_x0000_s1047" style="position:absolute;left:4254;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" path="m,3427349r2168906,l2168906,,,,,3427349xe" filled="f" strokecolor="#333" strokeweight="1.07pt">
                  <v:stroke endcap="round"/>
                  <v:path arrowok="t" textboxrect="0,0,2168906,3427349"/>
                </v:shape>
                <v:shape id="Shape 30" o:spid="_x0000_s1048" style="position:absolute;left:26639;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" path="m,l2168906,e" filled="f" strokecolor="#ebebeb" strokeweight=".53pt">
                  <v:path arrowok="t" textboxrect="0,0,2168906,0"/>
                </v:shape>
                <v:shape id="Shape 31" o:spid="_x0000_s1049" style="position:absolute;left:26639;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" path="m,l2168906,e" filled="f" strokecolor="#ebebeb" strokeweight=".53pt">
                  <v:path arrowok="t" textboxrect="0,0,2168906,0"/>
                </v:shape>
                <v:shape id="Shape 32" o:spid="_x0000_s1050" style="position:absolute;left:26639;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" path="m,l2168906,e" filled="f" strokecolor="#ebebeb" strokeweight=".53pt">
                  <v:path arrowok="t" textboxrect="0,0,2168906,0"/>
                </v:shape>
                <v:shape id="Shape 33" o:spid="_x0000_s1051" style="position:absolute;left:26639;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" path="m,l2168906,e" filled="f" strokecolor="#ebebeb" strokeweight=".53pt">
                  <v:path arrowok="t" textboxrect="0,0,2168906,0"/>
                </v:shape>
                <v:shape id="Shape 34" o:spid="_x0000_s1052" style="position:absolute;left:26639;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" path="m,l2168906,e" filled="f" strokecolor="#ebebeb" strokeweight=".53pt">
                  <v:path arrowok="t" textboxrect="0,0,2168906,0"/>
                </v:shape>
                <v:shape id="Shape 35" o:spid="_x0000_s1053" style="position:absolute;left:26639;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vxwgAAANsAAAAPAAAAZHJzL2Rvd25yZXYueG1sRI9Pa8JA&#10;FMTvBb/D8gRvdWOkIq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CTCZvxwgAAANsAAAAPAAAA&#10;AAAAAAAAAAAAAAcCAABkcnMvZG93bnJldi54bWxQSwUGAAAAAAMAAwC3AAAA9gIAAAAA&#10;" path="m,l2168906,e" filled="f" strokecolor="#ebebeb" strokeweight="1.07pt">
                  <v:path arrowok="t" textboxrect="0,0,2168906,0"/>
                </v:shape>
                <v:shape id="Shape 36" o:spid="_x0000_s1054" style="position:absolute;left:26639;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" path="m,l2168906,e" filled="f" strokecolor="#ebebeb" strokeweight="1.07pt">
                  <v:path arrowok="t" textboxrect="0,0,2168906,0"/>
                </v:shape>
                <v:shape id="Shape 37" o:spid="_x0000_s1055" style="position:absolute;left:26639;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6AdwgAAANsAAAAPAAAAZHJzL2Rvd25yZXYueG1sRI9Pa8JA&#10;FMTvBb/D8gRvdWMEK6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AMl6AdwgAAANsAAAAPAAAA&#10;AAAAAAAAAAAAAAcCAABkcnMvZG93bnJldi54bWxQSwUGAAAAAAMAAwC3AAAA9gIAAAAA&#10;" path="m,l2168906,e" filled="f" strokecolor="#ebebeb" strokeweight="1.07pt">
                  <v:path arrowok="t" textboxrect="0,0,2168906,0"/>
                </v:shape>
                <v:shape id="Shape 38" o:spid="_x0000_s1056" style="position:absolute;left:26639;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" path="m,l2168906,e" filled="f" strokecolor="#ebebeb" strokeweight="1.07pt">
                  <v:path arrowok="t" textboxrect="0,0,2168906,0"/>
                </v:shape>
                <v:shape id="Shape 39" o:spid="_x0000_s1057" style="position:absolute;left:26639;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" path="m,l2168906,e" filled="f" strokecolor="#ebebeb" strokeweight="1.07pt">
                  <v:path arrowok="t" textboxrect="0,0,2168906,0"/>
                </v:shape>
                <v:shape id="Shape 40" o:spid="_x0000_s1058" style="position:absolute;left:29142;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" path="m,3427349l,e" filled="f" strokecolor="#ebebeb" strokeweight="1.07pt">
                  <v:path arrowok="t" textboxrect="0,0,0,3427349"/>
                </v:shape>
                <v:shape id="Shape 41" o:spid="_x0000_s1059" style="position:absolute;left:3331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" path="m,3427349l,e" filled="f" strokecolor="#ebebeb" strokeweight="1.07pt">
                  <v:path arrowok="t" textboxrect="0,0,0,3427349"/>
                </v:shape>
                <v:shape id="Shape 42" o:spid="_x0000_s1060" style="position:absolute;left:3748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" path="m,3427349l,e" filled="f" strokecolor="#ebebeb" strokeweight="1.07pt">
                  <v:path arrowok="t" textboxrect="0,0,0,3427349"/>
                </v:shape>
                <v:shape id="Shape 43" o:spid="_x0000_s1061" style="position:absolute;left:41654;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" path="m,3427349l,e" filled="f" strokecolor="#ebebeb" strokeweight="1.07pt">
                  <v:path arrowok="t" textboxrect="0,0,0,3427349"/>
                </v:shape>
                <v:shape id="Shape 44" o:spid="_x0000_s1062" style="position:absolute;left:45826;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" path="m,3427349l,e" filled="f" strokecolor="#ebebeb" strokeweight="1.07pt">
                  <v:path arrowok="t" textboxrect="0,0,0,3427349"/>
                </v:shape>
                <v:shape id="Shape 1320" o:spid="_x0000_s1063" style="position:absolute;left:27265;top:3769;width:3754;height:31158;visibility:visible;mso-wrap-style:square;v-text-anchor:top" coordsize="375412,311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" path="m,l375412,r,3115818l,3115818,,e" fillcolor="#585858" stroked="f" strokeweight="0">
                  <v:path arrowok="t" textboxrect="0,0,375412,3115818"/>
                </v:shape>
                <v:shape id="Shape 1321" o:spid="_x0000_s1064" style="position:absolute;left:31436;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" path="m,l375412,r,1007999l,1007999,,e" fillcolor="#585858" stroked="f" strokeweight="0">
                  <v:path arrowok="t" textboxrect="0,0,375412,1007999"/>
                </v:shape>
                <v:shape id="Shape 1322" o:spid="_x0000_s1065" style="position:absolute;left:35606;top:30737;width:3754;height:4190;visibility:visible;mso-wrap-style:square;v-text-anchor:top" coordsize="375412,4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" path="m,l375412,r,418973l,418973,,e" fillcolor="#585858" stroked="f" strokeweight="0">
                  <v:path arrowok="t" textboxrect="0,0,375412,418973"/>
                </v:shape>
                <v:shape id="Shape 1323" o:spid="_x0000_s1066" style="position:absolute;left:39777;top:28643;width:3754;height:6284;visibility:visible;mso-wrap-style:square;v-text-anchor:top" coordsize="375412,6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" path="m,l375412,r,628396l,628396,,e" fillcolor="#585858" stroked="f" strokeweight="0">
                  <v:path arrowok="t" textboxrect="0,0,375412,628396"/>
                </v:shape>
                <v:shape id="Shape 1324" o:spid="_x0000_s1067" style="position:absolute;left:43949;top:29822;width:3754;height:5105;visibility:visible;mso-wrap-style:square;v-text-anchor:top" coordsize="375412,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" path="m,l375412,r,510540l,510540,,e" fillcolor="#585858" stroked="f" strokeweight="0">
                  <v:path arrowok="t" textboxrect="0,0,375412,510540"/>
                </v:shape>
                <v:shape id="Shape 50" o:spid="_x0000_s1068" style="position:absolute;left:26639;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" path="m,3427349r2168906,l2168906,,,,,3427349xe" filled="f" strokecolor="#333" strokeweight="1.07pt">
                  <v:stroke endcap="round"/>
                  <v:path arrowok="t" textboxrect="0,0,2168906,3427349"/>
                </v:shape>
                <v:shape id="Shape 1325" o:spid="_x0000_s1069" style="position:absolute;left:4254;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" path="m,l2168906,r,221234l,221234,,e" fillcolor="#d9d9d9" strokecolor="#333" strokeweight="1.07pt">
                  <v:stroke endcap="round"/>
                  <v:path arrowok="t" textboxrect="0,0,2168906,221234"/>
                </v:shape>
                <v:rect id="Rectangle 52" o:spid="_x0000_s1070" style="position:absolute;left:13400;top:695;width:45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721711" w:rsidRDefault="00721711" w:rsidP="00721711">
                        <w:r>
                          <w:rPr>
                            <w:rFonts w:ascii="Arial" w:eastAsia="Arial" w:hAnsi="Arial" w:cs="Arial"/>
                            <w:color w:val="1A1A1A"/>
                            <w:sz w:val="18"/>
                          </w:rPr>
                          <w:t>female</w:t>
                        </w:r>
                      </w:p>
                    </w:txbxContent>
                  </v:textbox>
                </v:rect>
                <v:shape id="Shape 1326" o:spid="_x0000_s1071" style="position:absolute;left:26639;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" path="m,l2168906,r,221234l,221234,,e" fillcolor="#d9d9d9" strokecolor="#333" strokeweight="1.07pt">
                  <v:stroke endcap="round"/>
                  <v:path arrowok="t" textboxrect="0,0,2168906,221234"/>
                </v:shape>
                <v:rect id="Rectangle 54" o:spid="_x0000_s1072" style="position:absolute;left:36245;top:695;width:329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721711" w:rsidRDefault="00721711" w:rsidP="00721711">
                        <w:r>
                          <w:rPr>
                            <w:rFonts w:ascii="Arial" w:eastAsia="Arial" w:hAnsi="Arial" w:cs="Arial"/>
                            <w:color w:val="1A1A1A"/>
                            <w:sz w:val="18"/>
                          </w:rPr>
                          <w:t>male</w:t>
                        </w:r>
                      </w:p>
                    </w:txbxContent>
                  </v:textbox>
                </v:rect>
                <v:shape id="Shape 55" o:spid="_x0000_s1073" style="position:absolute;left:675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" path="m,34798l,e" filled="f" strokecolor="#333" strokeweight="1.07pt">
                  <v:path arrowok="t" textboxrect="0,0,0,34798"/>
                </v:shape>
                <v:shape id="Shape 56" o:spid="_x0000_s1074" style="position:absolute;left:1092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" path="m,34798l,e" filled="f" strokecolor="#333" strokeweight="1.07pt">
                  <v:path arrowok="t" textboxrect="0,0,0,34798"/>
                </v:shape>
                <v:shape id="Shape 57" o:spid="_x0000_s1075" style="position:absolute;left:1509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" path="m,34798l,e" filled="f" strokecolor="#333" strokeweight="1.07pt">
                  <v:path arrowok="t" textboxrect="0,0,0,34798"/>
                </v:shape>
                <v:shape id="Shape 58" o:spid="_x0000_s1076" style="position:absolute;left:1926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" path="m,34798l,e" filled="f" strokecolor="#333" strokeweight="1.07pt">
                  <v:path arrowok="t" textboxrect="0,0,0,34798"/>
                </v:shape>
                <v:shape id="Shape 59" o:spid="_x0000_s1077" style="position:absolute;left:2344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" path="m,34798l,e" filled="f" strokecolor="#333" strokeweight="1.07pt">
                  <v:path arrowok="t" textboxrect="0,0,0,34798"/>
                </v:shape>
                <v:rect id="Rectangle 60" o:spid="_x0000_s1078" style="position:absolute;left:6438;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721711" w:rsidRDefault="00721711" w:rsidP="00721711">
                        <w:r>
                          <w:rPr>
                            <w:rFonts w:ascii="Arial" w:eastAsia="Arial" w:hAnsi="Arial" w:cs="Arial"/>
                            <w:color w:val="4D4D4D"/>
                            <w:sz w:val="18"/>
                          </w:rPr>
                          <w:t>1</w:t>
                        </w:r>
                      </w:p>
                    </w:txbxContent>
                  </v:textbox>
                </v:rect>
                <v:rect id="Rectangle 61" o:spid="_x0000_s1079" style="position:absolute;left:10610;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2</w:t>
                        </w:r>
                      </w:p>
                    </w:txbxContent>
                  </v:textbox>
                </v:rect>
                <v:rect id="Rectangle 62" o:spid="_x0000_s1080" style="position:absolute;left:14781;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63" o:spid="_x0000_s1081" style="position:absolute;left:1895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64" o:spid="_x0000_s1082" style="position:absolute;left:23122;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shape id="Shape 65" o:spid="_x0000_s1083" style="position:absolute;left:29142;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" path="m,34798l,e" filled="f" strokecolor="#333" strokeweight="1.07pt">
                  <v:path arrowok="t" textboxrect="0,0,0,34798"/>
                </v:shape>
                <v:shape id="Shape 66" o:spid="_x0000_s1084" style="position:absolute;left:3331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" path="m,34798l,e" filled="f" strokecolor="#333" strokeweight="1.07pt">
                  <v:path arrowok="t" textboxrect="0,0,0,34798"/>
                </v:shape>
                <v:shape id="Shape 67" o:spid="_x0000_s1085" style="position:absolute;left:3748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" path="m,34798l,e" filled="f" strokecolor="#333" strokeweight="1.07pt">
                  <v:path arrowok="t" textboxrect="0,0,0,34798"/>
                </v:shape>
                <v:shape id="Shape 68" o:spid="_x0000_s1086" style="position:absolute;left:41654;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" path="m,34798l,e" filled="f" strokecolor="#333" strokeweight="1.07pt">
                  <v:path arrowok="t" textboxrect="0,0,0,34798"/>
                </v:shape>
                <v:shape id="Shape 69" o:spid="_x0000_s1087" style="position:absolute;left:45826;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" path="m,34798l,e" filled="f" strokecolor="#333" strokeweight="1.07pt">
                  <v:path arrowok="t" textboxrect="0,0,0,34798"/>
                </v:shape>
                <v:rect id="Rectangle 70" o:spid="_x0000_s1088" style="position:absolute;left:28823;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w:t>
                        </w:r>
                      </w:p>
                    </w:txbxContent>
                  </v:textbox>
                </v:rect>
                <v:rect id="Rectangle 71" o:spid="_x0000_s1089" style="position:absolute;left:3299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w:t>
                        </w:r>
                      </w:p>
                    </w:txbxContent>
                  </v:textbox>
                </v:rect>
                <v:rect id="Rectangle 72" o:spid="_x0000_s1090" style="position:absolute;left:37166;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73" o:spid="_x0000_s1091" style="position:absolute;left:41336;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74" o:spid="_x0000_s1092" style="position:absolute;left:45507;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rect id="Rectangle 75" o:spid="_x0000_s1093" style="position:absolute;left:2991;top:34518;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0</w:t>
                        </w:r>
                      </w:p>
                    </w:txbxContent>
                  </v:textbox>
                </v:rect>
                <v:rect id="Rectangle 76" o:spid="_x0000_s1094" style="position:absolute;left:2356;top:27971;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50</w:t>
                        </w:r>
                      </w:p>
                    </w:txbxContent>
                  </v:textbox>
                </v:rect>
                <v:rect id="Rectangle 77" o:spid="_x0000_s1095" style="position:absolute;left:1721;top:21425;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100</w:t>
                        </w:r>
                      </w:p>
                    </w:txbxContent>
                  </v:textbox>
                </v:rect>
                <v:rect id="Rectangle 78" o:spid="_x0000_s1096" style="position:absolute;left:1721;top:14880;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150</w:t>
                        </w:r>
                      </w:p>
                    </w:txbxContent>
                  </v:textbox>
                </v:rect>
                <v:rect id="Rectangle 79" o:spid="_x0000_s1097" style="position:absolute;left:1721;top:8334;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200</w:t>
                        </w:r>
                      </w:p>
                    </w:txbxContent>
                  </v:textbox>
                </v:rect>
                <v:shape id="Shape 80" o:spid="_x0000_s1098" style="position:absolute;left:3906;top:349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" path="m,l34798,e" filled="f" strokecolor="#333" strokeweight="1.07pt">
                  <v:path arrowok="t" textboxrect="0,0,34798,0"/>
                </v:shape>
                <v:shape id="Shape 81" o:spid="_x0000_s1099" style="position:absolute;left:3906;top:2838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" path="m,l34798,e" filled="f" strokecolor="#333" strokeweight="1.07pt">
                  <v:path arrowok="t" textboxrect="0,0,34798,0"/>
                </v:shape>
                <v:shape id="Shape 82" o:spid="_x0000_s1100" style="position:absolute;left:3906;top:2183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" path="m,l34798,e" filled="f" strokecolor="#333" strokeweight="1.07pt">
                  <v:path arrowok="t" textboxrect="0,0,34798,0"/>
                </v:shape>
                <v:shape id="Shape 83" o:spid="_x0000_s1101" style="position:absolute;left:3906;top:15290;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zUwgAAANsAAAAPAAAAZHJzL2Rvd25yZXYueG1sRI/BasMw&#10;EETvhf6D2EJujRwX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CoofzUwgAAANsAAAAPAAAA&#10;AAAAAAAAAAAAAAcCAABkcnMvZG93bnJldi54bWxQSwUGAAAAAAMAAwC3AAAA9gIAAAAA&#10;" path="m,l34798,e" filled="f" strokecolor="#333" strokeweight="1.07pt">
                  <v:path arrowok="t" textboxrect="0,0,34798,0"/>
                </v:shape>
                <v:shape id="Shape 84" o:spid="_x0000_s1102" style="position:absolute;left:3906;top:874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gwgAAANsAAAAPAAAAZHJzL2Rvd25yZXYueG1sRI/BasMw&#10;EETvhf6D2EJujRxT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AnSGSgwgAAANsAAAAPAAAA&#10;AAAAAAAAAAAAAAcCAABkcnMvZG93bnJldi54bWxQSwUGAAAAAAMAAwC3AAAA9gIAAAAA&#10;" path="m,l34798,e" filled="f" strokecolor="#333" strokeweight="1.07pt">
                  <v:path arrowok="t" textboxrect="0,0,34798,0"/>
                </v:shape>
                <v:rect id="Rectangle 85" o:spid="_x0000_s1103"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721711" w:rsidRDefault="00721711" w:rsidP="00721711">
                        <w:r>
                          <w:rPr>
                            <w:rFonts w:ascii="Arial" w:eastAsia="Arial" w:hAnsi="Arial" w:cs="Arial"/>
                          </w:rPr>
                          <w:t>PubStat</w:t>
                        </w:r>
                      </w:p>
                    </w:txbxContent>
                  </v:textbox>
                </v:rect>
                <v:rect id="Rectangle 86" o:spid="_x0000_s1104" style="position:absolute;left:-8385;top:16196;width:18488;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" filled="f" stroked="f">
                  <v:textbox inset="0,0,0,0">
                    <w:txbxContent>
                      <w:p w:rsidR="00721711" w:rsidRDefault="00721711" w:rsidP="00721711">
                        <w:r>
                          <w:rPr>
                            <w:rFonts w:ascii="Arial" w:eastAsia="Arial" w:hAnsi="Arial" w:cs="Arial"/>
                          </w:rPr>
                          <w:t>Anzahl der Probanden</w:t>
                        </w:r>
                      </w:p>
                    </w:txbxContent>
                  </v:textbox>
                </v:rect>
                <w10:anchorlock/>
              </v:group>
            </w:pict>
          </mc:Fallback>
        </mc:AlternateContent>
      </w: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6"/>
        </w:numPr>
      </w:pPr>
      <w:r>
        <w:t>als Säulendiagramm: Anzahl der Probanden nach Pubertätsstatus („PubStat“), nicht nach Geschlechtern getrennt:</w:t>
      </w:r>
    </w:p>
    <w:p w:rsidR="00721711" w:rsidRDefault="00721711" w:rsidP="00721711">
      <w:pPr>
        <w:pStyle w:val="Aufzhlungszeichen"/>
        <w:numPr>
          <w:ilvl w:val="0"/>
          <w:numId w:val="0"/>
        </w:numPr>
        <w:ind w:left="720"/>
      </w:pPr>
      <w:r>
        <w:rPr>
          <w:noProof/>
        </w:rPr>
        <mc:AlternateContent>
          <mc:Choice Requires="wpg">
            <w:drawing>
              <wp:anchor distT="0" distB="0" distL="114300" distR="114300" simplePos="0" relativeHeight="251662336" behindDoc="0" locked="0" layoutInCell="1" allowOverlap="1" wp14:anchorId="2CAED484" wp14:editId="4A1BA172">
                <wp:simplePos x="0" y="0"/>
                <wp:positionH relativeFrom="column">
                  <wp:posOffset>220980</wp:posOffset>
                </wp:positionH>
                <wp:positionV relativeFrom="paragraph">
                  <wp:posOffset>181610</wp:posOffset>
                </wp:positionV>
                <wp:extent cx="4873625" cy="3739515"/>
                <wp:effectExtent l="0" t="0" r="22225" b="0"/>
                <wp:wrapSquare wrapText="bothSides"/>
                <wp:docPr id="4" name="Group 640"/>
                <wp:cNvGraphicFramePr/>
                <a:graphic xmlns:a="http://schemas.openxmlformats.org/drawingml/2006/main">
                  <a:graphicData uri="http://schemas.microsoft.com/office/word/2010/wordprocessingGroup">
                    <wpg:wgp>
                      <wpg:cNvGrpSpPr/>
                      <wpg:grpSpPr>
                        <a:xfrm>
                          <a:off x="0" y="0"/>
                          <a:ext cx="4873625" cy="3739515"/>
                          <a:chOff x="0" y="0"/>
                          <a:chExt cx="4832833" cy="3992080"/>
                        </a:xfrm>
                      </wpg:grpSpPr>
                      <wps:wsp>
                        <wps:cNvPr id="6" name="Shape 8"/>
                        <wps:cNvSpPr/>
                        <wps:spPr>
                          <a:xfrm>
                            <a:off x="425425" y="312381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7" name="Shape 9"/>
                        <wps:cNvSpPr/>
                        <wps:spPr>
                          <a:xfrm>
                            <a:off x="425425" y="240588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3" name="Shape 10"/>
                        <wps:cNvSpPr/>
                        <wps:spPr>
                          <a:xfrm>
                            <a:off x="425425" y="1687830"/>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4" name="Shape 11"/>
                        <wps:cNvSpPr/>
                        <wps:spPr>
                          <a:xfrm>
                            <a:off x="425425" y="96989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5" name="Shape 12"/>
                        <wps:cNvSpPr/>
                        <wps:spPr>
                          <a:xfrm>
                            <a:off x="425425" y="25196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6" name="Shape 13"/>
                        <wps:cNvSpPr/>
                        <wps:spPr>
                          <a:xfrm>
                            <a:off x="425425" y="3482721"/>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7" name="Shape 14"/>
                        <wps:cNvSpPr/>
                        <wps:spPr>
                          <a:xfrm>
                            <a:off x="425425" y="2764790"/>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9" name="Shape 15"/>
                        <wps:cNvSpPr/>
                        <wps:spPr>
                          <a:xfrm>
                            <a:off x="425425" y="2046859"/>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5" name="Shape 16"/>
                        <wps:cNvSpPr/>
                        <wps:spPr>
                          <a:xfrm>
                            <a:off x="425425" y="1328928"/>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6" name="Shape 17"/>
                        <wps:cNvSpPr/>
                        <wps:spPr>
                          <a:xfrm>
                            <a:off x="425425" y="610997"/>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7" name="Shape 18"/>
                        <wps:cNvSpPr/>
                        <wps:spPr>
                          <a:xfrm>
                            <a:off x="933933"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8" name="Shape 19"/>
                        <wps:cNvSpPr/>
                        <wps:spPr>
                          <a:xfrm>
                            <a:off x="1781531"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9" name="Shape 20"/>
                        <wps:cNvSpPr/>
                        <wps:spPr>
                          <a:xfrm>
                            <a:off x="2629129"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1" name="Shape 21"/>
                        <wps:cNvSpPr/>
                        <wps:spPr>
                          <a:xfrm>
                            <a:off x="3476727"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3" name="Shape 22"/>
                        <wps:cNvSpPr/>
                        <wps:spPr>
                          <a:xfrm>
                            <a:off x="4324325"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87" name="Shape 699"/>
                        <wps:cNvSpPr/>
                        <wps:spPr>
                          <a:xfrm>
                            <a:off x="552552" y="165862"/>
                            <a:ext cx="762762" cy="3316859"/>
                          </a:xfrm>
                          <a:custGeom>
                            <a:avLst/>
                            <a:gdLst/>
                            <a:ahLst/>
                            <a:cxnLst/>
                            <a:rect l="0" t="0" r="0" b="0"/>
                            <a:pathLst>
                              <a:path w="762762" h="3316859">
                                <a:moveTo>
                                  <a:pt x="0" y="0"/>
                                </a:moveTo>
                                <a:lnTo>
                                  <a:pt x="762762" y="0"/>
                                </a:lnTo>
                                <a:lnTo>
                                  <a:pt x="762762" y="3316859"/>
                                </a:lnTo>
                                <a:lnTo>
                                  <a:pt x="0" y="331685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88" name="Shape 700"/>
                        <wps:cNvSpPr/>
                        <wps:spPr>
                          <a:xfrm>
                            <a:off x="1400150" y="2341245"/>
                            <a:ext cx="762762" cy="1141476"/>
                          </a:xfrm>
                          <a:custGeom>
                            <a:avLst/>
                            <a:gdLst/>
                            <a:ahLst/>
                            <a:cxnLst/>
                            <a:rect l="0" t="0" r="0" b="0"/>
                            <a:pathLst>
                              <a:path w="762762" h="1141476">
                                <a:moveTo>
                                  <a:pt x="0" y="0"/>
                                </a:moveTo>
                                <a:lnTo>
                                  <a:pt x="762762" y="0"/>
                                </a:lnTo>
                                <a:lnTo>
                                  <a:pt x="762762" y="1141476"/>
                                </a:lnTo>
                                <a:lnTo>
                                  <a:pt x="0" y="114147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2" name="Shape 701"/>
                        <wps:cNvSpPr/>
                        <wps:spPr>
                          <a:xfrm>
                            <a:off x="2247748" y="2786253"/>
                            <a:ext cx="762762" cy="696468"/>
                          </a:xfrm>
                          <a:custGeom>
                            <a:avLst/>
                            <a:gdLst/>
                            <a:ahLst/>
                            <a:cxnLst/>
                            <a:rect l="0" t="0" r="0" b="0"/>
                            <a:pathLst>
                              <a:path w="762762" h="696468">
                                <a:moveTo>
                                  <a:pt x="0" y="0"/>
                                </a:moveTo>
                                <a:lnTo>
                                  <a:pt x="762762" y="0"/>
                                </a:lnTo>
                                <a:lnTo>
                                  <a:pt x="762762" y="696468"/>
                                </a:lnTo>
                                <a:lnTo>
                                  <a:pt x="0" y="69646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3" name="Shape 702"/>
                        <wps:cNvSpPr/>
                        <wps:spPr>
                          <a:xfrm>
                            <a:off x="3095346" y="2556510"/>
                            <a:ext cx="762762" cy="926211"/>
                          </a:xfrm>
                          <a:custGeom>
                            <a:avLst/>
                            <a:gdLst/>
                            <a:ahLst/>
                            <a:cxnLst/>
                            <a:rect l="0" t="0" r="0" b="0"/>
                            <a:pathLst>
                              <a:path w="762762" h="926211">
                                <a:moveTo>
                                  <a:pt x="0" y="0"/>
                                </a:moveTo>
                                <a:lnTo>
                                  <a:pt x="762762" y="0"/>
                                </a:lnTo>
                                <a:lnTo>
                                  <a:pt x="762762" y="926211"/>
                                </a:lnTo>
                                <a:lnTo>
                                  <a:pt x="0" y="92621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4" name="Shape 703"/>
                        <wps:cNvSpPr/>
                        <wps:spPr>
                          <a:xfrm>
                            <a:off x="3942944" y="2649855"/>
                            <a:ext cx="762762" cy="832866"/>
                          </a:xfrm>
                          <a:custGeom>
                            <a:avLst/>
                            <a:gdLst/>
                            <a:ahLst/>
                            <a:cxnLst/>
                            <a:rect l="0" t="0" r="0" b="0"/>
                            <a:pathLst>
                              <a:path w="762762" h="832866">
                                <a:moveTo>
                                  <a:pt x="0" y="0"/>
                                </a:moveTo>
                                <a:lnTo>
                                  <a:pt x="762762" y="0"/>
                                </a:lnTo>
                                <a:lnTo>
                                  <a:pt x="762762" y="832866"/>
                                </a:lnTo>
                                <a:lnTo>
                                  <a:pt x="0" y="83286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5" name="Shape 28"/>
                        <wps:cNvSpPr/>
                        <wps:spPr>
                          <a:xfrm>
                            <a:off x="425425" y="0"/>
                            <a:ext cx="4407408" cy="3648583"/>
                          </a:xfrm>
                          <a:custGeom>
                            <a:avLst/>
                            <a:gdLst/>
                            <a:ahLst/>
                            <a:cxnLst/>
                            <a:rect l="0" t="0" r="0" b="0"/>
                            <a:pathLst>
                              <a:path w="4407408" h="3648583">
                                <a:moveTo>
                                  <a:pt x="0" y="3648583"/>
                                </a:moveTo>
                                <a:lnTo>
                                  <a:pt x="4407408" y="3648583"/>
                                </a:lnTo>
                                <a:lnTo>
                                  <a:pt x="4407408"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200" name="Rectangle 29"/>
                        <wps:cNvSpPr/>
                        <wps:spPr>
                          <a:xfrm>
                            <a:off x="299187" y="3441675"/>
                            <a:ext cx="84523" cy="140618"/>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3201" name="Rectangle 30"/>
                        <wps:cNvSpPr/>
                        <wps:spPr>
                          <a:xfrm>
                            <a:off x="172187" y="2723744"/>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3202" name="Rectangle 31"/>
                        <wps:cNvSpPr/>
                        <wps:spPr>
                          <a:xfrm>
                            <a:off x="172187" y="2005813"/>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3203" name="Rectangle 32"/>
                        <wps:cNvSpPr/>
                        <wps:spPr>
                          <a:xfrm>
                            <a:off x="172187" y="1287882"/>
                            <a:ext cx="253568" cy="140618"/>
                          </a:xfrm>
                          <a:prstGeom prst="rect">
                            <a:avLst/>
                          </a:prstGeom>
                          <a:ln>
                            <a:noFill/>
                          </a:ln>
                        </wps:spPr>
                        <wps:txbx>
                          <w:txbxContent>
                            <w:p w:rsidR="00721711" w:rsidRDefault="00721711" w:rsidP="00721711">
                              <w:r>
                                <w:rPr>
                                  <w:rFonts w:ascii="Arial" w:eastAsia="Arial" w:hAnsi="Arial" w:cs="Arial"/>
                                  <w:color w:val="4D4D4D"/>
                                  <w:sz w:val="18"/>
                                </w:rPr>
                                <w:t>300</w:t>
                              </w:r>
                            </w:p>
                          </w:txbxContent>
                        </wps:txbx>
                        <wps:bodyPr horzOverflow="overflow" vert="horz" lIns="0" tIns="0" rIns="0" bIns="0" rtlCol="0">
                          <a:noAutofit/>
                        </wps:bodyPr>
                      </wps:wsp>
                      <wps:wsp>
                        <wps:cNvPr id="3204" name="Rectangle 33"/>
                        <wps:cNvSpPr/>
                        <wps:spPr>
                          <a:xfrm>
                            <a:off x="172187" y="569951"/>
                            <a:ext cx="253568" cy="140618"/>
                          </a:xfrm>
                          <a:prstGeom prst="rect">
                            <a:avLst/>
                          </a:prstGeom>
                          <a:ln>
                            <a:noFill/>
                          </a:ln>
                        </wps:spPr>
                        <wps:txbx>
                          <w:txbxContent>
                            <w:p w:rsidR="00721711" w:rsidRDefault="00721711" w:rsidP="00721711">
                              <w:r>
                                <w:rPr>
                                  <w:rFonts w:ascii="Arial" w:eastAsia="Arial" w:hAnsi="Arial" w:cs="Arial"/>
                                  <w:color w:val="4D4D4D"/>
                                  <w:sz w:val="18"/>
                                </w:rPr>
                                <w:t>400</w:t>
                              </w:r>
                            </w:p>
                          </w:txbxContent>
                        </wps:txbx>
                        <wps:bodyPr horzOverflow="overflow" vert="horz" lIns="0" tIns="0" rIns="0" bIns="0" rtlCol="0">
                          <a:noAutofit/>
                        </wps:bodyPr>
                      </wps:wsp>
                      <wps:wsp>
                        <wps:cNvPr id="3205" name="Shape 34"/>
                        <wps:cNvSpPr/>
                        <wps:spPr>
                          <a:xfrm>
                            <a:off x="390627" y="348272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6" name="Shape 35"/>
                        <wps:cNvSpPr/>
                        <wps:spPr>
                          <a:xfrm>
                            <a:off x="390627" y="27647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7" name="Shape 36"/>
                        <wps:cNvSpPr/>
                        <wps:spPr>
                          <a:xfrm>
                            <a:off x="390627" y="204685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8" name="Shape 37"/>
                        <wps:cNvSpPr/>
                        <wps:spPr>
                          <a:xfrm>
                            <a:off x="390627" y="132892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9" name="Shape 38"/>
                        <wps:cNvSpPr/>
                        <wps:spPr>
                          <a:xfrm>
                            <a:off x="390627" y="61099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0" name="Shape 39"/>
                        <wps:cNvSpPr/>
                        <wps:spPr>
                          <a:xfrm>
                            <a:off x="93393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1" name="Shape 40"/>
                        <wps:cNvSpPr/>
                        <wps:spPr>
                          <a:xfrm>
                            <a:off x="178153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2" name="Shape 41"/>
                        <wps:cNvSpPr/>
                        <wps:spPr>
                          <a:xfrm>
                            <a:off x="2629129"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3" name="Shape 42"/>
                        <wps:cNvSpPr/>
                        <wps:spPr>
                          <a:xfrm>
                            <a:off x="3476727"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4" name="Shape 43"/>
                        <wps:cNvSpPr/>
                        <wps:spPr>
                          <a:xfrm>
                            <a:off x="4324325"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5" name="Rectangle 44"/>
                        <wps:cNvSpPr/>
                        <wps:spPr>
                          <a:xfrm>
                            <a:off x="902183"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3216" name="Rectangle 45"/>
                        <wps:cNvSpPr/>
                        <wps:spPr>
                          <a:xfrm>
                            <a:off x="1749781"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3217" name="Rectangle 46"/>
                        <wps:cNvSpPr/>
                        <wps:spPr>
                          <a:xfrm>
                            <a:off x="2597379"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3218" name="Rectangle 47"/>
                        <wps:cNvSpPr/>
                        <wps:spPr>
                          <a:xfrm>
                            <a:off x="3444977"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3219" name="Rectangle 48"/>
                        <wps:cNvSpPr/>
                        <wps:spPr>
                          <a:xfrm>
                            <a:off x="4292575"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3220" name="Rectangle 49"/>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3221" name="Rectangle 50"/>
                        <wps:cNvSpPr/>
                        <wps:spPr>
                          <a:xfrm rot="-5399999">
                            <a:off x="-838426" y="1509006"/>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CAED484" id="Group 640" o:spid="_x0000_s1105" style="position:absolute;left:0;text-align:left;margin-left:17.4pt;margin-top:14.3pt;width:383.75pt;height:294.45pt;z-index:251662336;mso-position-horizontal-relative:text;mso-position-vertical-relative:text;mso-width-relative:margin"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">
                <v:shape id="Shape 8" o:spid="_x0000_s1106" style="position:absolute;left:4254;top:3123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" path="m,l4407408,e" filled="f" strokecolor="#ebebeb" strokeweight=".53pt">
                  <v:path arrowok="t" textboxrect="0,0,4407408,0"/>
                </v:shape>
                <v:shape id="Shape 9" o:spid="_x0000_s1107" style="position:absolute;left:4254;top:2405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" path="m,l4407408,e" filled="f" strokecolor="#ebebeb" strokeweight=".53pt">
                  <v:path arrowok="t" textboxrect="0,0,4407408,0"/>
                </v:shape>
                <v:shape id="Shape 10" o:spid="_x0000_s1108" style="position:absolute;left:4254;top:1687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" path="m,l4407408,e" filled="f" strokecolor="#ebebeb" strokeweight=".53pt">
                  <v:path arrowok="t" textboxrect="0,0,4407408,0"/>
                </v:shape>
                <v:shape id="Shape 11" o:spid="_x0000_s1109" style="position:absolute;left:4254;top:969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" path="m,l4407408,e" filled="f" strokecolor="#ebebeb" strokeweight=".53pt">
                  <v:path arrowok="t" textboxrect="0,0,4407408,0"/>
                </v:shape>
                <v:shape id="Shape 12" o:spid="_x0000_s1110" style="position:absolute;left:4254;top:251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" path="m,l4407408,e" filled="f" strokecolor="#ebebeb" strokeweight=".53pt">
                  <v:path arrowok="t" textboxrect="0,0,4407408,0"/>
                </v:shape>
                <v:shape id="Shape 13" o:spid="_x0000_s1111" style="position:absolute;left:4254;top:3482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" path="m,l4407408,e" filled="f" strokecolor="#ebebeb" strokeweight="1.07pt">
                  <v:path arrowok="t" textboxrect="0,0,4407408,0"/>
                </v:shape>
                <v:shape id="Shape 14" o:spid="_x0000_s1112" style="position:absolute;left:4254;top:2764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" path="m,l4407408,e" filled="f" strokecolor="#ebebeb" strokeweight="1.07pt">
                  <v:path arrowok="t" textboxrect="0,0,4407408,0"/>
                </v:shape>
                <v:shape id="Shape 15" o:spid="_x0000_s1113" style="position:absolute;left:4254;top:2046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" path="m,l4407408,e" filled="f" strokecolor="#ebebeb" strokeweight="1.07pt">
                  <v:path arrowok="t" textboxrect="0,0,4407408,0"/>
                </v:shape>
                <v:shape id="Shape 16" o:spid="_x0000_s1114" style="position:absolute;left:4254;top:1328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" path="m,l4407408,e" filled="f" strokecolor="#ebebeb" strokeweight="1.07pt">
                  <v:path arrowok="t" textboxrect="0,0,4407408,0"/>
                </v:shape>
                <v:shape id="Shape 17" o:spid="_x0000_s1115" style="position:absolute;left:4254;top:610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" path="m,l4407408,e" filled="f" strokecolor="#ebebeb" strokeweight="1.07pt">
                  <v:path arrowok="t" textboxrect="0,0,4407408,0"/>
                </v:shape>
                <v:shape id="Shape 18" o:spid="_x0000_s1116" style="position:absolute;left:9339;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" path="m,3648583l,e" filled="f" strokecolor="#ebebeb" strokeweight="1.07pt">
                  <v:path arrowok="t" textboxrect="0,0,0,3648583"/>
                </v:shape>
                <v:shape id="Shape 19" o:spid="_x0000_s1117" style="position:absolute;left:17815;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" path="m,3648583l,e" filled="f" strokecolor="#ebebeb" strokeweight="1.07pt">
                  <v:path arrowok="t" textboxrect="0,0,0,3648583"/>
                </v:shape>
                <v:shape id="Shape 20" o:spid="_x0000_s1118" style="position:absolute;left:26291;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" path="m,3648583l,e" filled="f" strokecolor="#ebebeb" strokeweight="1.07pt">
                  <v:path arrowok="t" textboxrect="0,0,0,3648583"/>
                </v:shape>
                <v:shape id="Shape 21" o:spid="_x0000_s1119" style="position:absolute;left:34767;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" path="m,3648583l,e" filled="f" strokecolor="#ebebeb" strokeweight="1.07pt">
                  <v:path arrowok="t" textboxrect="0,0,0,3648583"/>
                </v:shape>
                <v:shape id="Shape 22" o:spid="_x0000_s1120" style="position:absolute;left:43243;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" path="m,3648583l,e" filled="f" strokecolor="#ebebeb" strokeweight="1.07pt">
                  <v:path arrowok="t" textboxrect="0,0,0,3648583"/>
                </v:shape>
                <v:shape id="Shape 699" o:spid="_x0000_s1121" style="position:absolute;left:5525;top:1658;width:7628;height:33169;visibility:visible;mso-wrap-style:square;v-text-anchor:top" coordsize="762762,3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" path="m,l762762,r,3316859l,3316859,,e" fillcolor="#585858" stroked="f" strokeweight="0">
                  <v:path arrowok="t" textboxrect="0,0,762762,3316859"/>
                </v:shape>
                <v:shape id="Shape 700" o:spid="_x0000_s1122" style="position:absolute;left:14001;top:23412;width:7628;height:11415;visibility:visible;mso-wrap-style:square;v-text-anchor:top" coordsize="762762,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" path="m,l762762,r,1141476l,1141476,,e" fillcolor="#585858" stroked="f" strokeweight="0">
                  <v:path arrowok="t" textboxrect="0,0,762762,1141476"/>
                </v:shape>
                <v:shape id="Shape 701" o:spid="_x0000_s1123" style="position:absolute;left:22477;top:27862;width:7628;height:6965;visibility:visible;mso-wrap-style:square;v-text-anchor:top" coordsize="762762,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" path="m,l762762,r,696468l,696468,,e" fillcolor="#585858" stroked="f" strokeweight="0">
                  <v:path arrowok="t" textboxrect="0,0,762762,696468"/>
                </v:shape>
                <v:shape id="Shape 702" o:spid="_x0000_s1124" style="position:absolute;left:30953;top:25565;width:7628;height:9262;visibility:visible;mso-wrap-style:square;v-text-anchor:top" coordsize="762762,92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" path="m,l762762,r,926211l,926211,,e" fillcolor="#585858" stroked="f" strokeweight="0">
                  <v:path arrowok="t" textboxrect="0,0,762762,926211"/>
                </v:shape>
                <v:shape id="Shape 703" o:spid="_x0000_s1125" style="position:absolute;left:39429;top:26498;width:7628;height:8329;visibility:visible;mso-wrap-style:square;v-text-anchor:top" coordsize="762762,83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" path="m,l762762,r,832866l,832866,,e" fillcolor="#585858" stroked="f" strokeweight="0">
                  <v:path arrowok="t" textboxrect="0,0,762762,832866"/>
                </v:shape>
                <v:shape id="Shape 28" o:spid="_x0000_s1126" style="position:absolute;left:4254;width:44074;height:36485;visibility:visible;mso-wrap-style:square;v-text-anchor:top" coordsize="4407408,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" path="m,3648583r4407408,l4407408,,,,,3648583xe" filled="f" strokecolor="#333" strokeweight="1.07pt">
                  <v:stroke endcap="round"/>
                  <v:path arrowok="t" textboxrect="0,0,4407408,3648583"/>
                </v:shape>
                <v:rect id="Rectangle 29" o:spid="_x0000_s1127" style="position:absolute;left:2991;top:34416;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0</w:t>
                        </w:r>
                      </w:p>
                    </w:txbxContent>
                  </v:textbox>
                </v:rect>
                <v:rect id="Rectangle 30" o:spid="_x0000_s1128" style="position:absolute;left:1721;top:27237;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100</w:t>
                        </w:r>
                      </w:p>
                    </w:txbxContent>
                  </v:textbox>
                </v:rect>
                <v:rect id="Rectangle 31" o:spid="_x0000_s1129" style="position:absolute;left:1721;top:20058;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200</w:t>
                        </w:r>
                      </w:p>
                    </w:txbxContent>
                  </v:textbox>
                </v:rect>
                <v:rect id="Rectangle 32" o:spid="_x0000_s1130" style="position:absolute;left:1721;top:12878;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300</w:t>
                        </w:r>
                      </w:p>
                    </w:txbxContent>
                  </v:textbox>
                </v:rect>
                <v:rect id="Rectangle 33" o:spid="_x0000_s1131" style="position:absolute;left:1721;top:5699;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400</w:t>
                        </w:r>
                      </w:p>
                    </w:txbxContent>
                  </v:textbox>
                </v:rect>
                <v:shape id="Shape 34" o:spid="_x0000_s1132" style="position:absolute;left:3906;top:348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" path="m,l34798,e" filled="f" strokecolor="#333" strokeweight="1.07pt">
                  <v:path arrowok="t" textboxrect="0,0,34798,0"/>
                </v:shape>
                <v:shape id="Shape 35" o:spid="_x0000_s1133" style="position:absolute;left:3906;top:2764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" path="m,l34798,e" filled="f" strokecolor="#333" strokeweight="1.07pt">
                  <v:path arrowok="t" textboxrect="0,0,34798,0"/>
                </v:shape>
                <v:shape id="Shape 36" o:spid="_x0000_s1134" style="position:absolute;left:3906;top:204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" path="m,l34798,e" filled="f" strokecolor="#333" strokeweight="1.07pt">
                  <v:path arrowok="t" textboxrect="0,0,34798,0"/>
                </v:shape>
                <v:shape id="Shape 37" o:spid="_x0000_s1135" style="position:absolute;left:3906;top:1328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" path="m,l34798,e" filled="f" strokecolor="#333" strokeweight="1.07pt">
                  <v:path arrowok="t" textboxrect="0,0,34798,0"/>
                </v:shape>
                <v:shape id="Shape 38" o:spid="_x0000_s1136" style="position:absolute;left:3906;top:610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" path="m,l34798,e" filled="f" strokecolor="#333" strokeweight="1.07pt">
                  <v:path arrowok="t" textboxrect="0,0,34798,0"/>
                </v:shape>
                <v:shape id="Shape 39" o:spid="_x0000_s1137" style="position:absolute;left:933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" path="m,34798l,e" filled="f" strokecolor="#333" strokeweight="1.07pt">
                  <v:path arrowok="t" textboxrect="0,0,0,34798"/>
                </v:shape>
                <v:shape id="Shape 40" o:spid="_x0000_s1138" style="position:absolute;left:17815;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" path="m,34798l,e" filled="f" strokecolor="#333" strokeweight="1.07pt">
                  <v:path arrowok="t" textboxrect="0,0,0,34798"/>
                </v:shape>
                <v:shape id="Shape 41" o:spid="_x0000_s1139" style="position:absolute;left:2629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" path="m,34798l,e" filled="f" strokecolor="#333" strokeweight="1.07pt">
                  <v:path arrowok="t" textboxrect="0,0,0,34798"/>
                </v:shape>
                <v:shape id="Shape 42" o:spid="_x0000_s1140" style="position:absolute;left:3476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" path="m,34798l,e" filled="f" strokecolor="#333" strokeweight="1.07pt">
                  <v:path arrowok="t" textboxrect="0,0,0,34798"/>
                </v:shape>
                <v:shape id="Shape 43" o:spid="_x0000_s1141" style="position:absolute;left:4324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" path="m,34798l,e" filled="f" strokecolor="#333" strokeweight="1.07pt">
                  <v:path arrowok="t" textboxrect="0,0,0,34798"/>
                </v:shape>
                <v:rect id="Rectangle 44" o:spid="_x0000_s1142" style="position:absolute;left:902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1</w:t>
                        </w:r>
                      </w:p>
                    </w:txbxContent>
                  </v:textbox>
                </v:rect>
                <v:rect id="Rectangle 45" o:spid="_x0000_s1143" style="position:absolute;left:17497;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2</w:t>
                        </w:r>
                      </w:p>
                    </w:txbxContent>
                  </v:textbox>
                </v:rect>
                <v:rect id="Rectangle 46" o:spid="_x0000_s1144" style="position:absolute;left:25973;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3</w:t>
                        </w:r>
                      </w:p>
                    </w:txbxContent>
                  </v:textbox>
                </v:rect>
                <v:rect id="Rectangle 47" o:spid="_x0000_s1145" style="position:absolute;left:34449;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4</w:t>
                        </w:r>
                      </w:p>
                    </w:txbxContent>
                  </v:textbox>
                </v:rect>
                <v:rect id="Rectangle 48" o:spid="_x0000_s1146" style="position:absolute;left:4292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5</w:t>
                        </w:r>
                      </w:p>
                    </w:txbxContent>
                  </v:textbox>
                </v:rect>
                <v:rect id="Rectangle 49" o:spid="_x0000_s1147"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rsidR="00721711" w:rsidRDefault="00721711" w:rsidP="00721711">
                        <w:r>
                          <w:rPr>
                            <w:rFonts w:ascii="Arial" w:eastAsia="Arial" w:hAnsi="Arial" w:cs="Arial"/>
                          </w:rPr>
                          <w:t>PubStat</w:t>
                        </w:r>
                      </w:p>
                    </w:txbxContent>
                  </v:textbox>
                </v:rect>
                <v:rect id="Rectangle 50" o:spid="_x0000_s1148" style="position:absolute;left:-8385;top:15090;width:18487;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" filled="f" stroked="f">
                  <v:textbox inset="0,0,0,0">
                    <w:txbxContent>
                      <w:p w:rsidR="00721711" w:rsidRDefault="00721711" w:rsidP="00721711">
                        <w:r>
                          <w:rPr>
                            <w:rFonts w:ascii="Arial" w:eastAsia="Arial" w:hAnsi="Arial" w:cs="Arial"/>
                          </w:rPr>
                          <w:t>Anzahl der Probanden</w:t>
                        </w:r>
                      </w:p>
                    </w:txbxContent>
                  </v:textbox>
                </v:rect>
                <w10:wrap type="square"/>
              </v:group>
            </w:pict>
          </mc:Fallback>
        </mc:AlternateConten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t xml:space="preserve">Wie stellt sich geschlechtsspezifisch die LH-Verteilung bezüglich des Alters der gemessenen Probanden dar? </w:t>
      </w:r>
    </w:p>
    <w:p w:rsidR="00721711" w:rsidRDefault="00721711" w:rsidP="00721711">
      <w:pPr>
        <w:pStyle w:val="Aufzhlungszeichen"/>
        <w:numPr>
          <w:ilvl w:val="0"/>
          <w:numId w:val="0"/>
        </w:numPr>
      </w:pPr>
      <w:r>
        <w:rPr>
          <w:noProof/>
        </w:rPr>
        <w:drawing>
          <wp:anchor distT="0" distB="0" distL="114300" distR="114300" simplePos="0" relativeHeight="251664384" behindDoc="0" locked="0" layoutInCell="1" allowOverlap="1" wp14:anchorId="210D75EC" wp14:editId="1C719A9B">
            <wp:simplePos x="0" y="0"/>
            <wp:positionH relativeFrom="page">
              <wp:align>right</wp:align>
            </wp:positionH>
            <wp:positionV relativeFrom="paragraph">
              <wp:posOffset>3979462</wp:posOffset>
            </wp:positionV>
            <wp:extent cx="6934835" cy="3560445"/>
            <wp:effectExtent l="0" t="0" r="0" b="1905"/>
            <wp:wrapSquare wrapText="bothSides"/>
            <wp:docPr id="3227" name="Grafik 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34835" cy="3560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44E4CE" wp14:editId="670A8B06">
            <wp:simplePos x="0" y="0"/>
            <wp:positionH relativeFrom="column">
              <wp:posOffset>-327025</wp:posOffset>
            </wp:positionH>
            <wp:positionV relativeFrom="paragraph">
              <wp:posOffset>0</wp:posOffset>
            </wp:positionV>
            <wp:extent cx="6767195" cy="3474720"/>
            <wp:effectExtent l="0" t="0" r="0" b="0"/>
            <wp:wrapSquare wrapText="bothSides"/>
            <wp:docPr id="3226" name="Grafik 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7195" cy="347472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Pr>
        <w:pStyle w:val="Aufzhlungszeichen"/>
        <w:numPr>
          <w:ilvl w:val="0"/>
          <w:numId w:val="0"/>
        </w:numPr>
        <w:ind w:left="36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t>Wie stellt sich die geschlechtsspezifische LH-Verteilung entlang des Alters bezüglich der Pubertätsstadien dar?</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r>
        <w:rPr>
          <w:noProof/>
        </w:rPr>
        <w:drawing>
          <wp:anchor distT="0" distB="0" distL="114300" distR="114300" simplePos="0" relativeHeight="251665408" behindDoc="0" locked="0" layoutInCell="1" allowOverlap="1" wp14:anchorId="1A845D5E" wp14:editId="62FEA01C">
            <wp:simplePos x="0" y="0"/>
            <wp:positionH relativeFrom="page">
              <wp:align>right</wp:align>
            </wp:positionH>
            <wp:positionV relativeFrom="paragraph">
              <wp:posOffset>187960</wp:posOffset>
            </wp:positionV>
            <wp:extent cx="7302500" cy="3749040"/>
            <wp:effectExtent l="0" t="0" r="0" b="3810"/>
            <wp:wrapSquare wrapText="bothSides"/>
            <wp:docPr id="3228" name="Grafik 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02500" cy="374904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rPr>
          <w:noProof/>
        </w:rPr>
        <w:drawing>
          <wp:anchor distT="0" distB="0" distL="114300" distR="114300" simplePos="0" relativeHeight="251666432" behindDoc="0" locked="0" layoutInCell="1" allowOverlap="1" wp14:anchorId="5D513E84" wp14:editId="10D840D2">
            <wp:simplePos x="0" y="0"/>
            <wp:positionH relativeFrom="page">
              <wp:align>right</wp:align>
            </wp:positionH>
            <wp:positionV relativeFrom="paragraph">
              <wp:posOffset>286385</wp:posOffset>
            </wp:positionV>
            <wp:extent cx="7231380" cy="3712845"/>
            <wp:effectExtent l="0" t="0" r="7620" b="1905"/>
            <wp:wrapSquare wrapText="bothSides"/>
            <wp:docPr id="3231" name="Grafik 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1380" cy="3712845"/>
                    </a:xfrm>
                    <a:prstGeom prst="rect">
                      <a:avLst/>
                    </a:prstGeom>
                  </pic:spPr>
                </pic:pic>
              </a:graphicData>
            </a:graphic>
            <wp14:sizeRelH relativeFrom="margin">
              <wp14:pctWidth>0</wp14:pctWidth>
            </wp14:sizeRelH>
            <wp14:sizeRelV relativeFrom="margin">
              <wp14:pctHeight>0</wp14:pctHeight>
            </wp14:sizeRelV>
          </wp:anchor>
        </w:drawing>
      </w:r>
      <w:r>
        <w:t>Oder mit einer limitierteren Achse der LH-Werte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7"/>
        </w:numPr>
      </w:pPr>
      <w:r>
        <w:t xml:space="preserve">Die folgende Abbildung zeigt zusätzlich markierte Probanden, die als adipös eingestuft wurden </w:t>
      </w:r>
      <w:r w:rsidRPr="003C185E">
        <w:rPr>
          <w:i/>
        </w:rPr>
        <w:t xml:space="preserve">(in dieser Abbildung sind nur diejenigen markiert (46 von 963 Probanden), deren „Adipositas-Krankheitsflag“ </w:t>
      </w:r>
      <w:r>
        <w:rPr>
          <w:i/>
        </w:rPr>
        <w:t xml:space="preserve"> markiert war</w:t>
      </w:r>
      <w:r w:rsidRPr="003C185E">
        <w:rPr>
          <w:i/>
        </w:rPr>
        <w:t>. Es gibt sehr viel mehr übergewichtige und adipöse Probanden, deren Gewicht sich im BMI wiederspiegelt</w:t>
      </w:r>
      <w:r>
        <w:rPr>
          <w:i/>
        </w:rPr>
        <w:t>, die aber nicht als adipös „markiert“ sind</w:t>
      </w:r>
      <w:r w:rsidRPr="003C185E">
        <w:rPr>
          <w:i/>
        </w:rPr>
        <w:t>. Sinnvoller wird also die Verwendung des BMIs sein</w:t>
      </w:r>
      <w:r>
        <w:rPr>
          <w:i/>
        </w:rPr>
        <w:t>. Auch die Einstufung „wahrscheinlich adipös“ wird überarbeitet werden.</w:t>
      </w:r>
      <w:r>
        <w:t>).</w:t>
      </w:r>
    </w:p>
    <w:p w:rsidR="00721711" w:rsidRDefault="00721711" w:rsidP="00721711">
      <w:pPr>
        <w:pStyle w:val="Listenabsatz"/>
        <w:numPr>
          <w:ilvl w:val="0"/>
          <w:numId w:val="7"/>
        </w:numPr>
        <w:spacing w:after="160" w:line="259" w:lineRule="auto"/>
        <w:ind w:left="1776"/>
      </w:pPr>
      <w:r>
        <w:t>Erklärung zum Plot: ADI= Adipöse/Übergewichtige Probanden, 0=nicht adipös, 1= adipös/übergewichtig, 2=wahrscheinlich adipös/übergewichtig</w:t>
      </w:r>
    </w:p>
    <w:p w:rsidR="00721711" w:rsidRDefault="00721711" w:rsidP="00721711">
      <w:pPr>
        <w:pStyle w:val="Aufzhlungszeichen"/>
        <w:numPr>
          <w:ilvl w:val="0"/>
          <w:numId w:val="0"/>
        </w:numPr>
        <w:ind w:left="720"/>
      </w:pPr>
    </w:p>
    <w:p w:rsidR="00721711" w:rsidRDefault="00721711" w:rsidP="00721711">
      <w:pPr>
        <w:pStyle w:val="Listenabsatz"/>
      </w:pPr>
      <w:r>
        <w:rPr>
          <w:noProof/>
        </w:rPr>
        <w:drawing>
          <wp:anchor distT="0" distB="0" distL="114300" distR="114300" simplePos="0" relativeHeight="251667456" behindDoc="0" locked="0" layoutInCell="1" allowOverlap="1" wp14:anchorId="533B7D39" wp14:editId="2C3FD1BE">
            <wp:simplePos x="0" y="0"/>
            <wp:positionH relativeFrom="margin">
              <wp:posOffset>-605790</wp:posOffset>
            </wp:positionH>
            <wp:positionV relativeFrom="paragraph">
              <wp:posOffset>270510</wp:posOffset>
            </wp:positionV>
            <wp:extent cx="7093585" cy="3641090"/>
            <wp:effectExtent l="0" t="0" r="0" b="0"/>
            <wp:wrapSquare wrapText="bothSides"/>
            <wp:docPr id="3222" name="Grafik 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93585" cy="3641090"/>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6810D9" w:rsidRDefault="006810D9" w:rsidP="00721711">
      <w:pPr>
        <w:pStyle w:val="Aufzhlungszeichen"/>
        <w:numPr>
          <w:ilvl w:val="0"/>
          <w:numId w:val="0"/>
        </w:numPr>
        <w:ind w:left="360" w:hanging="360"/>
      </w:pPr>
    </w:p>
    <w:p w:rsidR="006810D9" w:rsidRDefault="006810D9" w:rsidP="00721711">
      <w:pPr>
        <w:pStyle w:val="Aufzhlungszeichen"/>
        <w:numPr>
          <w:ilvl w:val="0"/>
          <w:numId w:val="0"/>
        </w:numPr>
        <w:ind w:left="360" w:hanging="360"/>
      </w:pPr>
    </w:p>
    <w:p w:rsidR="006810D9" w:rsidRDefault="006810D9" w:rsidP="00721711">
      <w:pPr>
        <w:pStyle w:val="Aufzhlungszeichen"/>
        <w:numPr>
          <w:ilvl w:val="0"/>
          <w:numId w:val="0"/>
        </w:numPr>
        <w:ind w:left="360" w:hanging="360"/>
      </w:pPr>
    </w:p>
    <w:p w:rsidR="006810D9" w:rsidRDefault="006810D9" w:rsidP="00721711">
      <w:pPr>
        <w:pStyle w:val="Aufzhlungszeichen"/>
        <w:numPr>
          <w:ilvl w:val="0"/>
          <w:numId w:val="0"/>
        </w:numPr>
        <w:ind w:left="360" w:hanging="360"/>
      </w:pPr>
    </w:p>
    <w:p w:rsidR="006810D9" w:rsidRDefault="006810D9" w:rsidP="00721711">
      <w:pPr>
        <w:pStyle w:val="Aufzhlungszeichen"/>
        <w:numPr>
          <w:ilvl w:val="0"/>
          <w:numId w:val="0"/>
        </w:numPr>
        <w:ind w:left="360" w:hanging="360"/>
      </w:pPr>
    </w:p>
    <w:p w:rsidR="006810D9" w:rsidRDefault="006810D9" w:rsidP="00721711">
      <w:pPr>
        <w:pStyle w:val="Aufzhlungszeichen"/>
        <w:numPr>
          <w:ilvl w:val="0"/>
          <w:numId w:val="0"/>
        </w:numPr>
        <w:ind w:left="360" w:hanging="360"/>
      </w:pPr>
    </w:p>
    <w:p w:rsidR="00721711" w:rsidRDefault="006810D9" w:rsidP="00721711">
      <w:pPr>
        <w:pStyle w:val="Aufzhlungszeichen"/>
        <w:numPr>
          <w:ilvl w:val="0"/>
          <w:numId w:val="0"/>
        </w:numPr>
        <w:ind w:left="360" w:hanging="360"/>
      </w:pPr>
      <w:r>
        <w:lastRenderedPageBreak/>
        <w:t>Vergleich zur Gr</w:t>
      </w:r>
      <w:bookmarkStart w:id="0" w:name="_GoBack"/>
      <w:bookmarkEnd w:id="0"/>
      <w:r>
        <w:t>uppe 4: das folgende Diagramm zeigt einen Plot aus dem Datensatz der Gruppe 4. Die Mädchen, die Kontrazeptiva nehmen, sind mit eingeschlossen und grün markiert. Rot und blau = keine Kontrazeptiva-einnahme.</w:t>
      </w:r>
    </w:p>
    <w:p w:rsidR="00721711" w:rsidRDefault="006810D9" w:rsidP="00721711">
      <w:pPr>
        <w:pStyle w:val="Aufzhlungszeichen"/>
        <w:numPr>
          <w:ilvl w:val="0"/>
          <w:numId w:val="0"/>
        </w:numPr>
        <w:ind w:left="360" w:hanging="360"/>
      </w:pPr>
      <w:r>
        <w:br w:type="textWrapping" w:clear="all"/>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6810D9" w:rsidP="00721711">
      <w:pPr>
        <w:pStyle w:val="Aufzhlungszeichen"/>
        <w:numPr>
          <w:ilvl w:val="0"/>
          <w:numId w:val="0"/>
        </w:numPr>
        <w:ind w:left="360" w:hanging="360"/>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280670</wp:posOffset>
            </wp:positionV>
            <wp:extent cx="8797925" cy="6168390"/>
            <wp:effectExtent l="318" t="0" r="3492" b="3493"/>
            <wp:wrapSquare wrapText="bothSides"/>
            <wp:docPr id="1217" name="Grafik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rot="5400000">
                      <a:off x="0" y="0"/>
                      <a:ext cx="8797925" cy="6168390"/>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lastRenderedPageBreak/>
        <w:t xml:space="preserve">Die Probanden wurden bei LIFE in eine A-Kohorte (normalgewichtige) und in eine B-Kohorte (übergewichtige/adipöse) eingeteilt. In folgender Abbildung ist analog zu den vorigen Abbildungen die A- und die B-Kohorte bezüglich ihrer LH-Verteilung entlang des Alters und der Pubertätsstadien markiert. </w:t>
      </w:r>
      <w:r>
        <w:rPr>
          <w:i/>
        </w:rPr>
        <w:t>(Auch diese Abbildung hält einer weiteren Überprüfung kaum stand, da auch in der A-Kohorte übergewichtige Kinder zu finden sind. Die Abbildung dient lediglich einem ersten Überblick.)</w:t>
      </w:r>
    </w:p>
    <w:p w:rsidR="00721711" w:rsidRPr="00F77F43" w:rsidRDefault="00721711" w:rsidP="00721711">
      <w:r>
        <w:rPr>
          <w:noProof/>
        </w:rPr>
        <w:drawing>
          <wp:anchor distT="0" distB="0" distL="114300" distR="114300" simplePos="0" relativeHeight="251668480" behindDoc="0" locked="0" layoutInCell="1" allowOverlap="1" wp14:anchorId="275E3E4A" wp14:editId="658875AC">
            <wp:simplePos x="0" y="0"/>
            <wp:positionH relativeFrom="page">
              <wp:posOffset>100330</wp:posOffset>
            </wp:positionH>
            <wp:positionV relativeFrom="paragraph">
              <wp:posOffset>358775</wp:posOffset>
            </wp:positionV>
            <wp:extent cx="7356475" cy="3776345"/>
            <wp:effectExtent l="0" t="0" r="0" b="0"/>
            <wp:wrapSquare wrapText="bothSides"/>
            <wp:docPr id="3223" name="Grafik 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356475" cy="3776345"/>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Beispiel zweier Regressionsanalysen unter Verwendung des BMI- und LH-Werts:</w:t>
      </w:r>
      <w:r>
        <w:rPr>
          <w:noProof/>
        </w:rPr>
        <w:drawing>
          <wp:anchor distT="0" distB="0" distL="114300" distR="114300" simplePos="0" relativeHeight="251671552" behindDoc="0" locked="0" layoutInCell="1" allowOverlap="1" wp14:anchorId="3F172AB1" wp14:editId="76CD8EA8">
            <wp:simplePos x="0" y="0"/>
            <wp:positionH relativeFrom="column">
              <wp:posOffset>-497840</wp:posOffset>
            </wp:positionH>
            <wp:positionV relativeFrom="paragraph">
              <wp:posOffset>285115</wp:posOffset>
            </wp:positionV>
            <wp:extent cx="6798310" cy="3490595"/>
            <wp:effectExtent l="0" t="0" r="2540" b="0"/>
            <wp:wrapSquare wrapText="bothSides"/>
            <wp:docPr id="3224" name="Grafik 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798310" cy="349059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 w:rsidR="00721711" w:rsidRDefault="00721711" w:rsidP="00721711">
      <w:r>
        <w:rPr>
          <w:noProof/>
        </w:rPr>
        <w:drawing>
          <wp:inline distT="0" distB="0" distL="0" distR="0" wp14:anchorId="46E6B260" wp14:editId="1B55E3B8">
            <wp:extent cx="5760720" cy="2957830"/>
            <wp:effectExtent l="0" t="0" r="0" b="0"/>
            <wp:docPr id="3225" name="Grafik 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957830"/>
                    </a:xfrm>
                    <a:prstGeom prst="rect">
                      <a:avLst/>
                    </a:prstGeom>
                  </pic:spPr>
                </pic:pic>
              </a:graphicData>
            </a:graphic>
          </wp:inline>
        </w:drawing>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Welchem sozialen Status lassen sich die Probanden zuordnen?</w:t>
      </w:r>
    </w:p>
    <w:p w:rsidR="00721711" w:rsidRDefault="00721711" w:rsidP="00721711">
      <w:pPr>
        <w:pStyle w:val="Listenabsatz"/>
        <w:numPr>
          <w:ilvl w:val="0"/>
          <w:numId w:val="7"/>
        </w:numPr>
        <w:spacing w:after="160" w:line="259" w:lineRule="auto"/>
      </w:pPr>
      <w:r>
        <w:t>Das Diagramm zeigt die Anzahl der Probanden nach den 3 Kategorien des Winkler-Index (niedriger Sozialstatus: 3–8 Punkte, mittlerer Sozialstatus: 9–14 und hoher Sozialstatus: 15–21 Punkte, NA= fehlende Angaben).</w:t>
      </w:r>
    </w:p>
    <w:p w:rsidR="00721711" w:rsidRDefault="00721711" w:rsidP="00721711"/>
    <w:p w:rsidR="00721711" w:rsidRPr="00F77F43" w:rsidRDefault="00721711" w:rsidP="00721711">
      <w:r>
        <w:rPr>
          <w:noProof/>
        </w:rPr>
        <w:drawing>
          <wp:anchor distT="0" distB="0" distL="114300" distR="114300" simplePos="0" relativeHeight="251669504" behindDoc="0" locked="0" layoutInCell="1" allowOverlap="1" wp14:anchorId="490DD153" wp14:editId="322441EF">
            <wp:simplePos x="0" y="0"/>
            <wp:positionH relativeFrom="column">
              <wp:posOffset>-899188</wp:posOffset>
            </wp:positionH>
            <wp:positionV relativeFrom="paragraph">
              <wp:posOffset>-1712</wp:posOffset>
            </wp:positionV>
            <wp:extent cx="7588187" cy="3896139"/>
            <wp:effectExtent l="0" t="0" r="0" b="9525"/>
            <wp:wrapSquare wrapText="bothSides"/>
            <wp:docPr id="3229" name="Grafik 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88187" cy="3896139"/>
                    </a:xfrm>
                    <a:prstGeom prst="rect">
                      <a:avLst/>
                    </a:prstGeom>
                  </pic:spPr>
                </pic:pic>
              </a:graphicData>
            </a:graphic>
          </wp:anchor>
        </w:drawing>
      </w:r>
    </w:p>
    <w:p w:rsidR="00721711" w:rsidRPr="00F77F43" w:rsidRDefault="00721711" w:rsidP="00721711"/>
    <w:p w:rsidR="00721711" w:rsidRPr="00F77F43" w:rsidRDefault="00721711" w:rsidP="00721711"/>
    <w:p w:rsidR="00721711" w:rsidRPr="00F77F43" w:rsidRDefault="00721711" w:rsidP="00721711"/>
    <w:p w:rsidR="00721711" w:rsidRPr="00F77F43" w:rsidRDefault="00721711" w:rsidP="00721711"/>
    <w:p w:rsidR="00721711" w:rsidRPr="006C53FE" w:rsidRDefault="00721711">
      <w:pPr>
        <w:rPr>
          <w:u w:val="single"/>
        </w:rPr>
      </w:pPr>
    </w:p>
    <w:sectPr w:rsidR="00721711" w:rsidRPr="006C53FE" w:rsidSect="002404BA">
      <w:footerReference w:type="default" r:id="rId3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528" w:rsidRDefault="00E72528" w:rsidP="009B5071">
      <w:pPr>
        <w:spacing w:after="0" w:line="240" w:lineRule="auto"/>
      </w:pPr>
      <w:r>
        <w:separator/>
      </w:r>
    </w:p>
  </w:endnote>
  <w:endnote w:type="continuationSeparator" w:id="0">
    <w:p w:rsidR="00E72528" w:rsidRDefault="00E72528" w:rsidP="009B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071" w:rsidRDefault="009B50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528" w:rsidRDefault="00E72528" w:rsidP="009B5071">
      <w:pPr>
        <w:spacing w:after="0" w:line="240" w:lineRule="auto"/>
      </w:pPr>
      <w:r>
        <w:separator/>
      </w:r>
    </w:p>
  </w:footnote>
  <w:footnote w:type="continuationSeparator" w:id="0">
    <w:p w:rsidR="00E72528" w:rsidRDefault="00E72528" w:rsidP="009B5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A899F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BF02DD"/>
    <w:multiLevelType w:val="hybridMultilevel"/>
    <w:tmpl w:val="82FA36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EB4B4A"/>
    <w:multiLevelType w:val="hybridMultilevel"/>
    <w:tmpl w:val="4030C6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49045D"/>
    <w:multiLevelType w:val="hybridMultilevel"/>
    <w:tmpl w:val="95CC61C0"/>
    <w:lvl w:ilvl="0" w:tplc="2C0E58F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44469"/>
    <w:multiLevelType w:val="hybridMultilevel"/>
    <w:tmpl w:val="2264B8EC"/>
    <w:lvl w:ilvl="0" w:tplc="A15E1E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28D4171"/>
    <w:multiLevelType w:val="hybridMultilevel"/>
    <w:tmpl w:val="BBE269BE"/>
    <w:lvl w:ilvl="0" w:tplc="40B033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100367"/>
    <w:multiLevelType w:val="hybridMultilevel"/>
    <w:tmpl w:val="4DD0B780"/>
    <w:lvl w:ilvl="0" w:tplc="3D80E8B6">
      <w:start w:val="2"/>
      <w:numFmt w:val="bullet"/>
      <w:lvlText w:val=""/>
      <w:lvlJc w:val="left"/>
      <w:pPr>
        <w:ind w:left="720" w:hanging="360"/>
      </w:pPr>
      <w:rPr>
        <w:rFonts w:ascii="Wingdings" w:eastAsiaTheme="minorHAnsi" w:hAnsi="Wingdings"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DD3E50"/>
    <w:multiLevelType w:val="hybridMultilevel"/>
    <w:tmpl w:val="AAA86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0D4BF5"/>
    <w:multiLevelType w:val="hybridMultilevel"/>
    <w:tmpl w:val="A7DAEAB8"/>
    <w:lvl w:ilvl="0" w:tplc="F2788304">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D774054"/>
    <w:multiLevelType w:val="hybridMultilevel"/>
    <w:tmpl w:val="D23259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7D2D1C"/>
    <w:multiLevelType w:val="hybridMultilevel"/>
    <w:tmpl w:val="2E107E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2"/>
  </w:num>
  <w:num w:numId="6">
    <w:abstractNumId w:val="6"/>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FE"/>
    <w:rsid w:val="0000235B"/>
    <w:rsid w:val="00003B82"/>
    <w:rsid w:val="00006457"/>
    <w:rsid w:val="000112F9"/>
    <w:rsid w:val="00032CF3"/>
    <w:rsid w:val="000825E6"/>
    <w:rsid w:val="00093AA9"/>
    <w:rsid w:val="000B1A60"/>
    <w:rsid w:val="000B382E"/>
    <w:rsid w:val="000B7A5C"/>
    <w:rsid w:val="000C2C67"/>
    <w:rsid w:val="000C70FF"/>
    <w:rsid w:val="00115E52"/>
    <w:rsid w:val="00134667"/>
    <w:rsid w:val="00136843"/>
    <w:rsid w:val="001A3A50"/>
    <w:rsid w:val="001C0B9D"/>
    <w:rsid w:val="001C727F"/>
    <w:rsid w:val="001C7282"/>
    <w:rsid w:val="001C76D2"/>
    <w:rsid w:val="001E0D62"/>
    <w:rsid w:val="001E358A"/>
    <w:rsid w:val="002140BB"/>
    <w:rsid w:val="002404BA"/>
    <w:rsid w:val="00283C9B"/>
    <w:rsid w:val="00286C8E"/>
    <w:rsid w:val="00294C98"/>
    <w:rsid w:val="002B2372"/>
    <w:rsid w:val="002B5844"/>
    <w:rsid w:val="002D46A9"/>
    <w:rsid w:val="00305640"/>
    <w:rsid w:val="00311F71"/>
    <w:rsid w:val="00323A62"/>
    <w:rsid w:val="003314FD"/>
    <w:rsid w:val="003420E4"/>
    <w:rsid w:val="0038500A"/>
    <w:rsid w:val="0039767D"/>
    <w:rsid w:val="003C01E1"/>
    <w:rsid w:val="003D3927"/>
    <w:rsid w:val="003E5FD1"/>
    <w:rsid w:val="00401E07"/>
    <w:rsid w:val="00406C8C"/>
    <w:rsid w:val="004301D0"/>
    <w:rsid w:val="00431270"/>
    <w:rsid w:val="0048185B"/>
    <w:rsid w:val="0048650D"/>
    <w:rsid w:val="004F5ED1"/>
    <w:rsid w:val="005024F9"/>
    <w:rsid w:val="005300A8"/>
    <w:rsid w:val="00530E19"/>
    <w:rsid w:val="00537202"/>
    <w:rsid w:val="00545495"/>
    <w:rsid w:val="0057523B"/>
    <w:rsid w:val="005C11C6"/>
    <w:rsid w:val="005C670B"/>
    <w:rsid w:val="005E3735"/>
    <w:rsid w:val="006450FD"/>
    <w:rsid w:val="00645D86"/>
    <w:rsid w:val="00647964"/>
    <w:rsid w:val="00654BA1"/>
    <w:rsid w:val="006810D9"/>
    <w:rsid w:val="00685CED"/>
    <w:rsid w:val="006A0260"/>
    <w:rsid w:val="006B2BFD"/>
    <w:rsid w:val="006C3085"/>
    <w:rsid w:val="006C53FE"/>
    <w:rsid w:val="006E4C69"/>
    <w:rsid w:val="00707AEE"/>
    <w:rsid w:val="00721711"/>
    <w:rsid w:val="007234A2"/>
    <w:rsid w:val="00744AA2"/>
    <w:rsid w:val="00767EC4"/>
    <w:rsid w:val="00786E48"/>
    <w:rsid w:val="007C74B8"/>
    <w:rsid w:val="007D4C82"/>
    <w:rsid w:val="007F6420"/>
    <w:rsid w:val="008050EC"/>
    <w:rsid w:val="00806075"/>
    <w:rsid w:val="00810B66"/>
    <w:rsid w:val="008364CD"/>
    <w:rsid w:val="00880C22"/>
    <w:rsid w:val="008B1F95"/>
    <w:rsid w:val="008B3197"/>
    <w:rsid w:val="008B3B3B"/>
    <w:rsid w:val="008D2E6F"/>
    <w:rsid w:val="00932D15"/>
    <w:rsid w:val="00992ED3"/>
    <w:rsid w:val="009B5071"/>
    <w:rsid w:val="009D3F67"/>
    <w:rsid w:val="009D7D73"/>
    <w:rsid w:val="009E795F"/>
    <w:rsid w:val="009F0499"/>
    <w:rsid w:val="009F5E4F"/>
    <w:rsid w:val="00A26CD5"/>
    <w:rsid w:val="00A63331"/>
    <w:rsid w:val="00A77341"/>
    <w:rsid w:val="00AB730D"/>
    <w:rsid w:val="00AF242E"/>
    <w:rsid w:val="00B142DC"/>
    <w:rsid w:val="00B20EAC"/>
    <w:rsid w:val="00B472FC"/>
    <w:rsid w:val="00B503B6"/>
    <w:rsid w:val="00B92001"/>
    <w:rsid w:val="00BA0B1D"/>
    <w:rsid w:val="00BA1495"/>
    <w:rsid w:val="00BD0EE1"/>
    <w:rsid w:val="00C13936"/>
    <w:rsid w:val="00C35162"/>
    <w:rsid w:val="00C52C1B"/>
    <w:rsid w:val="00C67C93"/>
    <w:rsid w:val="00C926D9"/>
    <w:rsid w:val="00CD5ED4"/>
    <w:rsid w:val="00CF117A"/>
    <w:rsid w:val="00DA1F03"/>
    <w:rsid w:val="00DF56B9"/>
    <w:rsid w:val="00E01B1F"/>
    <w:rsid w:val="00E377C1"/>
    <w:rsid w:val="00E72528"/>
    <w:rsid w:val="00E8182E"/>
    <w:rsid w:val="00E9437B"/>
    <w:rsid w:val="00E95328"/>
    <w:rsid w:val="00EC48FA"/>
    <w:rsid w:val="00EF2D0B"/>
    <w:rsid w:val="00F018BA"/>
    <w:rsid w:val="00F4752C"/>
    <w:rsid w:val="00F500F8"/>
    <w:rsid w:val="00FB4A8C"/>
    <w:rsid w:val="00FC2BE6"/>
    <w:rsid w:val="00FE2730"/>
    <w:rsid w:val="00FF462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D9D"/>
  <w15:chartTrackingRefBased/>
  <w15:docId w15:val="{205B04D2-1E38-448B-8232-FFE9953B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7D4C82"/>
    <w:pPr>
      <w:numPr>
        <w:numId w:val="1"/>
      </w:numPr>
      <w:contextualSpacing/>
    </w:pPr>
  </w:style>
  <w:style w:type="paragraph" w:styleId="Listenabsatz">
    <w:name w:val="List Paragraph"/>
    <w:basedOn w:val="Standard"/>
    <w:uiPriority w:val="34"/>
    <w:qFormat/>
    <w:rsid w:val="007D4C82"/>
    <w:pPr>
      <w:spacing w:after="200" w:line="276" w:lineRule="auto"/>
      <w:ind w:left="720"/>
      <w:contextualSpacing/>
    </w:pPr>
  </w:style>
  <w:style w:type="paragraph" w:styleId="HTMLVorformatiert">
    <w:name w:val="HTML Preformatted"/>
    <w:basedOn w:val="Standard"/>
    <w:link w:val="HTMLVorformatiertZchn"/>
    <w:uiPriority w:val="99"/>
    <w:unhideWhenUsed/>
    <w:rsid w:val="00AF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F242E"/>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B50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5071"/>
  </w:style>
  <w:style w:type="paragraph" w:styleId="Fuzeile">
    <w:name w:val="footer"/>
    <w:basedOn w:val="Standard"/>
    <w:link w:val="FuzeileZchn"/>
    <w:uiPriority w:val="99"/>
    <w:unhideWhenUsed/>
    <w:rsid w:val="009B50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75478C-D2BE-493B-8005-61F6F226EA4F}" type="doc">
      <dgm:prSet loTypeId="urn:microsoft.com/office/officeart/2005/8/layout/venn1" loCatId="relationship" qsTypeId="urn:microsoft.com/office/officeart/2005/8/quickstyle/simple1" qsCatId="simple" csTypeId="urn:microsoft.com/office/officeart/2005/8/colors/accent1_2" csCatId="accent1" phldr="1"/>
      <dgm:spPr/>
    </dgm:pt>
    <dgm:pt modelId="{13113CFA-90E0-43AE-A280-CC6D38FEA20D}">
      <dgm:prSet phldrT="[Text]"/>
      <dgm:spPr/>
      <dgm:t>
        <a:bodyPr/>
        <a:lstStyle/>
        <a:p>
          <a:r>
            <a:rPr lang="de-DE"/>
            <a:t>Fehlender Pubertätsstatus</a:t>
          </a:r>
        </a:p>
      </dgm:t>
    </dgm:pt>
    <dgm:pt modelId="{C2020E90-8155-430B-BA34-6126018A816D}" type="parTrans" cxnId="{B84720A0-CFE2-45C1-B0D8-5FD37F8B0FE7}">
      <dgm:prSet/>
      <dgm:spPr/>
      <dgm:t>
        <a:bodyPr/>
        <a:lstStyle/>
        <a:p>
          <a:endParaRPr lang="de-DE"/>
        </a:p>
      </dgm:t>
    </dgm:pt>
    <dgm:pt modelId="{8A1F90BF-1B26-4D54-8EC1-3FC23650411E}" type="sibTrans" cxnId="{B84720A0-CFE2-45C1-B0D8-5FD37F8B0FE7}">
      <dgm:prSet/>
      <dgm:spPr/>
      <dgm:t>
        <a:bodyPr/>
        <a:lstStyle/>
        <a:p>
          <a:endParaRPr lang="de-DE"/>
        </a:p>
      </dgm:t>
    </dgm:pt>
    <dgm:pt modelId="{112BD33D-A5D8-498D-AF50-41D214055E8A}">
      <dgm:prSet phldrT="[Text]"/>
      <dgm:spPr/>
      <dgm:t>
        <a:bodyPr/>
        <a:lstStyle/>
        <a:p>
          <a:r>
            <a:rPr lang="de-DE"/>
            <a:t>Krankheiten</a:t>
          </a:r>
        </a:p>
      </dgm:t>
    </dgm:pt>
    <dgm:pt modelId="{DE890403-1F36-4E41-AD52-1E52EED30C26}" type="parTrans" cxnId="{E39228F7-415F-49E3-B087-E6FB7B3EBD53}">
      <dgm:prSet/>
      <dgm:spPr/>
      <dgm:t>
        <a:bodyPr/>
        <a:lstStyle/>
        <a:p>
          <a:endParaRPr lang="de-DE"/>
        </a:p>
      </dgm:t>
    </dgm:pt>
    <dgm:pt modelId="{07EF3D18-9141-48D0-9BD4-DE0CC4782553}" type="sibTrans" cxnId="{E39228F7-415F-49E3-B087-E6FB7B3EBD53}">
      <dgm:prSet/>
      <dgm:spPr/>
      <dgm:t>
        <a:bodyPr/>
        <a:lstStyle/>
        <a:p>
          <a:endParaRPr lang="de-DE"/>
        </a:p>
      </dgm:t>
    </dgm:pt>
    <dgm:pt modelId="{620E928A-2AAE-4C98-A3E7-9A230BA46DD4}">
      <dgm:prSet phldrT="[Text]"/>
      <dgm:spPr/>
      <dgm:t>
        <a:bodyPr/>
        <a:lstStyle/>
        <a:p>
          <a:r>
            <a:rPr lang="de-DE"/>
            <a:t>Medikamente</a:t>
          </a:r>
        </a:p>
      </dgm:t>
    </dgm:pt>
    <dgm:pt modelId="{DA9920F1-5F80-483E-B70E-4DB31ACACE6F}" type="parTrans" cxnId="{746C56AA-8A02-4F98-B6CC-87F1C5C06683}">
      <dgm:prSet/>
      <dgm:spPr/>
      <dgm:t>
        <a:bodyPr/>
        <a:lstStyle/>
        <a:p>
          <a:endParaRPr lang="de-DE"/>
        </a:p>
      </dgm:t>
    </dgm:pt>
    <dgm:pt modelId="{88E3366D-5E91-4918-B034-B7A17B28313B}" type="sibTrans" cxnId="{746C56AA-8A02-4F98-B6CC-87F1C5C06683}">
      <dgm:prSet/>
      <dgm:spPr/>
      <dgm:t>
        <a:bodyPr/>
        <a:lstStyle/>
        <a:p>
          <a:endParaRPr lang="de-DE"/>
        </a:p>
      </dgm:t>
    </dgm:pt>
    <dgm:pt modelId="{0B7C06F8-3425-45C0-B225-283D3CACE929}">
      <dgm:prSet phldrT="[Text]"/>
      <dgm:spPr>
        <a:solidFill>
          <a:schemeClr val="bg2">
            <a:lumMod val="75000"/>
            <a:alpha val="50000"/>
          </a:schemeClr>
        </a:solidFill>
      </dgm:spPr>
      <dgm:t>
        <a:bodyPr/>
        <a:lstStyle/>
        <a:p>
          <a:r>
            <a:rPr lang="de-DE"/>
            <a:t>Mehrfachbesuche</a:t>
          </a:r>
        </a:p>
      </dgm:t>
    </dgm:pt>
    <dgm:pt modelId="{32C20992-2CEF-4A67-AFAD-614F18408DCD}" type="parTrans" cxnId="{A6F86342-5011-401D-B015-09D9BBB7B1E9}">
      <dgm:prSet/>
      <dgm:spPr/>
      <dgm:t>
        <a:bodyPr/>
        <a:lstStyle/>
        <a:p>
          <a:endParaRPr lang="de-DE"/>
        </a:p>
      </dgm:t>
    </dgm:pt>
    <dgm:pt modelId="{A1299330-B22A-4FAC-A82F-95483A93995F}" type="sibTrans" cxnId="{A6F86342-5011-401D-B015-09D9BBB7B1E9}">
      <dgm:prSet/>
      <dgm:spPr/>
      <dgm:t>
        <a:bodyPr/>
        <a:lstStyle/>
        <a:p>
          <a:endParaRPr lang="de-DE"/>
        </a:p>
      </dgm:t>
    </dgm:pt>
    <dgm:pt modelId="{DFA01409-5B27-4ED8-B48E-F82382AF9BFE}" type="pres">
      <dgm:prSet presAssocID="{5075478C-D2BE-493B-8005-61F6F226EA4F}" presName="compositeShape" presStyleCnt="0">
        <dgm:presLayoutVars>
          <dgm:chMax val="7"/>
          <dgm:dir/>
          <dgm:resizeHandles val="exact"/>
        </dgm:presLayoutVars>
      </dgm:prSet>
      <dgm:spPr/>
    </dgm:pt>
    <dgm:pt modelId="{E40E989A-9C5F-4A96-9CF2-69BC4C29ED44}" type="pres">
      <dgm:prSet presAssocID="{13113CFA-90E0-43AE-A280-CC6D38FEA20D}" presName="circ1" presStyleLbl="vennNode1" presStyleIdx="0" presStyleCnt="4"/>
      <dgm:spPr/>
    </dgm:pt>
    <dgm:pt modelId="{966557E3-9DEA-4925-BA2F-2C83BA20E1BC}" type="pres">
      <dgm:prSet presAssocID="{13113CFA-90E0-43AE-A280-CC6D38FEA20D}" presName="circ1Tx" presStyleLbl="revTx" presStyleIdx="0" presStyleCnt="0">
        <dgm:presLayoutVars>
          <dgm:chMax val="0"/>
          <dgm:chPref val="0"/>
          <dgm:bulletEnabled val="1"/>
        </dgm:presLayoutVars>
      </dgm:prSet>
      <dgm:spPr/>
    </dgm:pt>
    <dgm:pt modelId="{D1B3A11B-D10C-42AA-A9E3-CB528391A08B}" type="pres">
      <dgm:prSet presAssocID="{112BD33D-A5D8-498D-AF50-41D214055E8A}" presName="circ2" presStyleLbl="vennNode1" presStyleIdx="1" presStyleCnt="4"/>
      <dgm:spPr/>
    </dgm:pt>
    <dgm:pt modelId="{4EEFFA1D-B2DA-45A7-9723-FD7294EB4F0C}" type="pres">
      <dgm:prSet presAssocID="{112BD33D-A5D8-498D-AF50-41D214055E8A}" presName="circ2Tx" presStyleLbl="revTx" presStyleIdx="0" presStyleCnt="0">
        <dgm:presLayoutVars>
          <dgm:chMax val="0"/>
          <dgm:chPref val="0"/>
          <dgm:bulletEnabled val="1"/>
        </dgm:presLayoutVars>
      </dgm:prSet>
      <dgm:spPr/>
    </dgm:pt>
    <dgm:pt modelId="{CFB74104-3821-4001-A598-1DE3D5B58399}" type="pres">
      <dgm:prSet presAssocID="{620E928A-2AAE-4C98-A3E7-9A230BA46DD4}" presName="circ3" presStyleLbl="vennNode1" presStyleIdx="2" presStyleCnt="4"/>
      <dgm:spPr/>
    </dgm:pt>
    <dgm:pt modelId="{ABF4EF67-0BD0-497F-A538-F3EFEAFB146F}" type="pres">
      <dgm:prSet presAssocID="{620E928A-2AAE-4C98-A3E7-9A230BA46DD4}" presName="circ3Tx" presStyleLbl="revTx" presStyleIdx="0" presStyleCnt="0">
        <dgm:presLayoutVars>
          <dgm:chMax val="0"/>
          <dgm:chPref val="0"/>
          <dgm:bulletEnabled val="1"/>
        </dgm:presLayoutVars>
      </dgm:prSet>
      <dgm:spPr/>
    </dgm:pt>
    <dgm:pt modelId="{265488D9-3170-4387-9F1E-312EF1CCB31C}" type="pres">
      <dgm:prSet presAssocID="{0B7C06F8-3425-45C0-B225-283D3CACE929}" presName="circ4" presStyleLbl="vennNode1" presStyleIdx="3" presStyleCnt="4"/>
      <dgm:spPr/>
    </dgm:pt>
    <dgm:pt modelId="{1755BB8C-8F33-452F-8E57-F014585F250C}" type="pres">
      <dgm:prSet presAssocID="{0B7C06F8-3425-45C0-B225-283D3CACE929}" presName="circ4Tx" presStyleLbl="revTx" presStyleIdx="0" presStyleCnt="0">
        <dgm:presLayoutVars>
          <dgm:chMax val="0"/>
          <dgm:chPref val="0"/>
          <dgm:bulletEnabled val="1"/>
        </dgm:presLayoutVars>
      </dgm:prSet>
      <dgm:spPr/>
    </dgm:pt>
  </dgm:ptLst>
  <dgm:cxnLst>
    <dgm:cxn modelId="{5D20781E-AD8A-4C75-BD11-94EBFA5E4E46}" type="presOf" srcId="{620E928A-2AAE-4C98-A3E7-9A230BA46DD4}" destId="{CFB74104-3821-4001-A598-1DE3D5B58399}" srcOrd="0" destOrd="0" presId="urn:microsoft.com/office/officeart/2005/8/layout/venn1"/>
    <dgm:cxn modelId="{34559926-2628-441A-A525-27FAEA8D1473}" type="presOf" srcId="{112BD33D-A5D8-498D-AF50-41D214055E8A}" destId="{4EEFFA1D-B2DA-45A7-9723-FD7294EB4F0C}" srcOrd="1" destOrd="0" presId="urn:microsoft.com/office/officeart/2005/8/layout/venn1"/>
    <dgm:cxn modelId="{A6F86342-5011-401D-B015-09D9BBB7B1E9}" srcId="{5075478C-D2BE-493B-8005-61F6F226EA4F}" destId="{0B7C06F8-3425-45C0-B225-283D3CACE929}" srcOrd="3" destOrd="0" parTransId="{32C20992-2CEF-4A67-AFAD-614F18408DCD}" sibTransId="{A1299330-B22A-4FAC-A82F-95483A93995F}"/>
    <dgm:cxn modelId="{7DE2F250-BDE7-4F9B-870D-4AE0AA8643B3}" type="presOf" srcId="{0B7C06F8-3425-45C0-B225-283D3CACE929}" destId="{265488D9-3170-4387-9F1E-312EF1CCB31C}" srcOrd="0" destOrd="0" presId="urn:microsoft.com/office/officeart/2005/8/layout/venn1"/>
    <dgm:cxn modelId="{77CD6675-8CD1-473E-8E91-6863F212A31D}" type="presOf" srcId="{13113CFA-90E0-43AE-A280-CC6D38FEA20D}" destId="{966557E3-9DEA-4925-BA2F-2C83BA20E1BC}" srcOrd="1" destOrd="0" presId="urn:microsoft.com/office/officeart/2005/8/layout/venn1"/>
    <dgm:cxn modelId="{10FAF698-FE37-43FB-BE8E-97328A3E2395}" type="presOf" srcId="{0B7C06F8-3425-45C0-B225-283D3CACE929}" destId="{1755BB8C-8F33-452F-8E57-F014585F250C}" srcOrd="1" destOrd="0" presId="urn:microsoft.com/office/officeart/2005/8/layout/venn1"/>
    <dgm:cxn modelId="{B84720A0-CFE2-45C1-B0D8-5FD37F8B0FE7}" srcId="{5075478C-D2BE-493B-8005-61F6F226EA4F}" destId="{13113CFA-90E0-43AE-A280-CC6D38FEA20D}" srcOrd="0" destOrd="0" parTransId="{C2020E90-8155-430B-BA34-6126018A816D}" sibTransId="{8A1F90BF-1B26-4D54-8EC1-3FC23650411E}"/>
    <dgm:cxn modelId="{746C56AA-8A02-4F98-B6CC-87F1C5C06683}" srcId="{5075478C-D2BE-493B-8005-61F6F226EA4F}" destId="{620E928A-2AAE-4C98-A3E7-9A230BA46DD4}" srcOrd="2" destOrd="0" parTransId="{DA9920F1-5F80-483E-B70E-4DB31ACACE6F}" sibTransId="{88E3366D-5E91-4918-B034-B7A17B28313B}"/>
    <dgm:cxn modelId="{4CB3F7D7-9255-4AC5-8BBD-FDA6AD1705C1}" type="presOf" srcId="{13113CFA-90E0-43AE-A280-CC6D38FEA20D}" destId="{E40E989A-9C5F-4A96-9CF2-69BC4C29ED44}" srcOrd="0" destOrd="0" presId="urn:microsoft.com/office/officeart/2005/8/layout/venn1"/>
    <dgm:cxn modelId="{69C02FE4-5C3B-4CBF-BD16-5860845EB991}" type="presOf" srcId="{620E928A-2AAE-4C98-A3E7-9A230BA46DD4}" destId="{ABF4EF67-0BD0-497F-A538-F3EFEAFB146F}" srcOrd="1" destOrd="0" presId="urn:microsoft.com/office/officeart/2005/8/layout/venn1"/>
    <dgm:cxn modelId="{E00256E7-468A-4379-AB88-6B7B8954D978}" type="presOf" srcId="{112BD33D-A5D8-498D-AF50-41D214055E8A}" destId="{D1B3A11B-D10C-42AA-A9E3-CB528391A08B}" srcOrd="0" destOrd="0" presId="urn:microsoft.com/office/officeart/2005/8/layout/venn1"/>
    <dgm:cxn modelId="{942C16ED-A353-457D-80C3-9BFFB58D2E4F}" type="presOf" srcId="{5075478C-D2BE-493B-8005-61F6F226EA4F}" destId="{DFA01409-5B27-4ED8-B48E-F82382AF9BFE}" srcOrd="0" destOrd="0" presId="urn:microsoft.com/office/officeart/2005/8/layout/venn1"/>
    <dgm:cxn modelId="{E39228F7-415F-49E3-B087-E6FB7B3EBD53}" srcId="{5075478C-D2BE-493B-8005-61F6F226EA4F}" destId="{112BD33D-A5D8-498D-AF50-41D214055E8A}" srcOrd="1" destOrd="0" parTransId="{DE890403-1F36-4E41-AD52-1E52EED30C26}" sibTransId="{07EF3D18-9141-48D0-9BD4-DE0CC4782553}"/>
    <dgm:cxn modelId="{7C7036D5-0936-44F3-87A5-FD3A1E362B50}" type="presParOf" srcId="{DFA01409-5B27-4ED8-B48E-F82382AF9BFE}" destId="{E40E989A-9C5F-4A96-9CF2-69BC4C29ED44}" srcOrd="0" destOrd="0" presId="urn:microsoft.com/office/officeart/2005/8/layout/venn1"/>
    <dgm:cxn modelId="{D0EE43A5-1BDF-4051-89EC-6A954B64290C}" type="presParOf" srcId="{DFA01409-5B27-4ED8-B48E-F82382AF9BFE}" destId="{966557E3-9DEA-4925-BA2F-2C83BA20E1BC}" srcOrd="1" destOrd="0" presId="urn:microsoft.com/office/officeart/2005/8/layout/venn1"/>
    <dgm:cxn modelId="{629061E8-1BB3-4F78-A61D-E7CE0005CA4C}" type="presParOf" srcId="{DFA01409-5B27-4ED8-B48E-F82382AF9BFE}" destId="{D1B3A11B-D10C-42AA-A9E3-CB528391A08B}" srcOrd="2" destOrd="0" presId="urn:microsoft.com/office/officeart/2005/8/layout/venn1"/>
    <dgm:cxn modelId="{884C41D3-FD94-4734-BA63-D74D655DE1B5}" type="presParOf" srcId="{DFA01409-5B27-4ED8-B48E-F82382AF9BFE}" destId="{4EEFFA1D-B2DA-45A7-9723-FD7294EB4F0C}" srcOrd="3" destOrd="0" presId="urn:microsoft.com/office/officeart/2005/8/layout/venn1"/>
    <dgm:cxn modelId="{BE0C86CD-08FA-4D0D-8010-1CFCF9B75A67}" type="presParOf" srcId="{DFA01409-5B27-4ED8-B48E-F82382AF9BFE}" destId="{CFB74104-3821-4001-A598-1DE3D5B58399}" srcOrd="4" destOrd="0" presId="urn:microsoft.com/office/officeart/2005/8/layout/venn1"/>
    <dgm:cxn modelId="{8DFA6A0A-728A-4149-93BC-81BE8C741E16}" type="presParOf" srcId="{DFA01409-5B27-4ED8-B48E-F82382AF9BFE}" destId="{ABF4EF67-0BD0-497F-A538-F3EFEAFB146F}" srcOrd="5" destOrd="0" presId="urn:microsoft.com/office/officeart/2005/8/layout/venn1"/>
    <dgm:cxn modelId="{D23A406D-EAF8-4A86-83DB-50051AD1AD9E}" type="presParOf" srcId="{DFA01409-5B27-4ED8-B48E-F82382AF9BFE}" destId="{265488D9-3170-4387-9F1E-312EF1CCB31C}" srcOrd="6" destOrd="0" presId="urn:microsoft.com/office/officeart/2005/8/layout/venn1"/>
    <dgm:cxn modelId="{7ED297CA-5114-47A3-A070-1F2625B98BB7}" type="presParOf" srcId="{DFA01409-5B27-4ED8-B48E-F82382AF9BFE}" destId="{1755BB8C-8F33-452F-8E57-F014585F250C}" srcOrd="7"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1783B7-1414-4A6D-964D-C695D637C6E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DE"/>
        </a:p>
      </dgm:t>
    </dgm:pt>
    <dgm:pt modelId="{04CF46EC-9CA5-4C60-904B-8C9C4770507A}">
      <dgm:prSet phldrT="[Text]"/>
      <dgm:spPr/>
      <dgm:t>
        <a:bodyPr/>
        <a:lstStyle/>
        <a:p>
          <a:r>
            <a:rPr lang="de-DE"/>
            <a:t>abzüglich fehlendem Pubertätsstatus (n=646)</a:t>
          </a:r>
        </a:p>
      </dgm:t>
    </dgm:pt>
    <dgm:pt modelId="{E2AB6182-7F62-4E81-8458-89A0987AF361}" type="parTrans" cxnId="{239D6EE3-14B3-47E7-9835-79D2ECA486E0}">
      <dgm:prSet/>
      <dgm:spPr/>
      <dgm:t>
        <a:bodyPr/>
        <a:lstStyle/>
        <a:p>
          <a:endParaRPr lang="de-DE"/>
        </a:p>
      </dgm:t>
    </dgm:pt>
    <dgm:pt modelId="{BDC6CBEF-6D86-4AEE-B744-0BBC0C1A8E83}" type="sibTrans" cxnId="{239D6EE3-14B3-47E7-9835-79D2ECA486E0}">
      <dgm:prSet/>
      <dgm:spPr/>
      <dgm:t>
        <a:bodyPr/>
        <a:lstStyle/>
        <a:p>
          <a:endParaRPr lang="de-DE"/>
        </a:p>
      </dgm:t>
    </dgm:pt>
    <dgm:pt modelId="{5DFB9E9C-6D75-49B5-B58F-2646A153A05D}">
      <dgm:prSet phldrT="[Text]"/>
      <dgm:spPr/>
      <dgm:t>
        <a:bodyPr/>
        <a:lstStyle/>
        <a:p>
          <a:r>
            <a:rPr lang="de-DE"/>
            <a:t>n=2260</a:t>
          </a:r>
        </a:p>
      </dgm:t>
    </dgm:pt>
    <dgm:pt modelId="{1F032327-18F3-4D4E-8CF8-3BAAB235FD67}" type="parTrans" cxnId="{C9885911-E5ED-4401-B1E6-73007B72350B}">
      <dgm:prSet/>
      <dgm:spPr/>
      <dgm:t>
        <a:bodyPr/>
        <a:lstStyle/>
        <a:p>
          <a:endParaRPr lang="de-DE"/>
        </a:p>
      </dgm:t>
    </dgm:pt>
    <dgm:pt modelId="{8A534B53-E432-4EC5-AF9A-D9CC59C273BE}" type="sibTrans" cxnId="{C9885911-E5ED-4401-B1E6-73007B72350B}">
      <dgm:prSet/>
      <dgm:spPr/>
      <dgm:t>
        <a:bodyPr/>
        <a:lstStyle/>
        <a:p>
          <a:endParaRPr lang="de-DE"/>
        </a:p>
      </dgm:t>
    </dgm:pt>
    <dgm:pt modelId="{0D47DD00-75AE-473D-B25B-F744399CCD29}">
      <dgm:prSet phldrT="[Text]"/>
      <dgm:spPr/>
      <dgm:t>
        <a:bodyPr/>
        <a:lstStyle/>
        <a:p>
          <a:r>
            <a:rPr lang="de-DE"/>
            <a:t>abzüglich Krankheiten-Ausschlüsse (Flags der Daten) (n=532)</a:t>
          </a:r>
        </a:p>
      </dgm:t>
    </dgm:pt>
    <dgm:pt modelId="{A9B95ED9-CC8E-469D-9EBE-2A8160E1626A}" type="parTrans" cxnId="{ACD010D4-CD9C-4C9C-AF2D-271E6C19D15C}">
      <dgm:prSet/>
      <dgm:spPr/>
      <dgm:t>
        <a:bodyPr/>
        <a:lstStyle/>
        <a:p>
          <a:endParaRPr lang="de-DE"/>
        </a:p>
      </dgm:t>
    </dgm:pt>
    <dgm:pt modelId="{EBB47DD9-B654-4C34-A677-061BB53ECAA5}" type="sibTrans" cxnId="{ACD010D4-CD9C-4C9C-AF2D-271E6C19D15C}">
      <dgm:prSet/>
      <dgm:spPr/>
      <dgm:t>
        <a:bodyPr/>
        <a:lstStyle/>
        <a:p>
          <a:endParaRPr lang="de-DE"/>
        </a:p>
      </dgm:t>
    </dgm:pt>
    <dgm:pt modelId="{17A48F60-E39F-4E22-AA87-37767F0286AD}">
      <dgm:prSet phldrT="[Text]"/>
      <dgm:spPr/>
      <dgm:t>
        <a:bodyPr/>
        <a:lstStyle/>
        <a:p>
          <a:r>
            <a:rPr lang="de-DE"/>
            <a:t>n=1728</a:t>
          </a:r>
        </a:p>
      </dgm:t>
    </dgm:pt>
    <dgm:pt modelId="{63F72A6A-3DF2-4FDC-90A6-9E42C7528163}" type="parTrans" cxnId="{78386C9A-BAEE-4B94-B550-F640773A07C5}">
      <dgm:prSet/>
      <dgm:spPr/>
      <dgm:t>
        <a:bodyPr/>
        <a:lstStyle/>
        <a:p>
          <a:endParaRPr lang="de-DE"/>
        </a:p>
      </dgm:t>
    </dgm:pt>
    <dgm:pt modelId="{5F2A4685-BAE3-47AD-9072-740087309E16}" type="sibTrans" cxnId="{78386C9A-BAEE-4B94-B550-F640773A07C5}">
      <dgm:prSet/>
      <dgm:spPr/>
      <dgm:t>
        <a:bodyPr/>
        <a:lstStyle/>
        <a:p>
          <a:endParaRPr lang="de-DE"/>
        </a:p>
      </dgm:t>
    </dgm:pt>
    <dgm:pt modelId="{6040047B-8C08-4AB2-8718-3F691C2606A0}">
      <dgm:prSet phldrT="[Text]"/>
      <dgm:spPr/>
      <dgm:t>
        <a:bodyPr/>
        <a:lstStyle/>
        <a:p>
          <a:r>
            <a:rPr lang="de-DE"/>
            <a:t>abzüglich Medikamenten-Ausschlüsse (241)</a:t>
          </a:r>
        </a:p>
      </dgm:t>
    </dgm:pt>
    <dgm:pt modelId="{4FC2664C-0AD0-4F6E-8AE3-79A21D815B52}" type="parTrans" cxnId="{31C37353-CD42-4D20-B0F5-A6A583A01AA9}">
      <dgm:prSet/>
      <dgm:spPr/>
      <dgm:t>
        <a:bodyPr/>
        <a:lstStyle/>
        <a:p>
          <a:endParaRPr lang="de-DE"/>
        </a:p>
      </dgm:t>
    </dgm:pt>
    <dgm:pt modelId="{1E6A8F96-3130-4BA6-813C-39196F1F7A85}" type="sibTrans" cxnId="{31C37353-CD42-4D20-B0F5-A6A583A01AA9}">
      <dgm:prSet/>
      <dgm:spPr/>
      <dgm:t>
        <a:bodyPr/>
        <a:lstStyle/>
        <a:p>
          <a:endParaRPr lang="de-DE"/>
        </a:p>
      </dgm:t>
    </dgm:pt>
    <dgm:pt modelId="{D1297160-7F89-45B0-B308-05E0EE4C0E80}">
      <dgm:prSet phldrT="[Text]"/>
      <dgm:spPr/>
      <dgm:t>
        <a:bodyPr/>
        <a:lstStyle/>
        <a:p>
          <a:r>
            <a:rPr lang="de-DE"/>
            <a:t>n= 1487</a:t>
          </a:r>
        </a:p>
      </dgm:t>
    </dgm:pt>
    <dgm:pt modelId="{8317153E-6B6C-42F5-B48A-3B18AE9E59E5}" type="parTrans" cxnId="{CFBD419D-74F9-455E-99B3-F3E7CAA27BE8}">
      <dgm:prSet/>
      <dgm:spPr/>
      <dgm:t>
        <a:bodyPr/>
        <a:lstStyle/>
        <a:p>
          <a:endParaRPr lang="de-DE"/>
        </a:p>
      </dgm:t>
    </dgm:pt>
    <dgm:pt modelId="{80FB2259-ED2C-42F9-9725-120C29AF50CC}" type="sibTrans" cxnId="{CFBD419D-74F9-455E-99B3-F3E7CAA27BE8}">
      <dgm:prSet/>
      <dgm:spPr/>
      <dgm:t>
        <a:bodyPr/>
        <a:lstStyle/>
        <a:p>
          <a:endParaRPr lang="de-DE"/>
        </a:p>
      </dgm:t>
    </dgm:pt>
    <dgm:pt modelId="{AFF4AAF2-05EE-4E79-A729-7CE340036192}">
      <dgm:prSet phldrT="[Text]"/>
      <dgm:spPr/>
      <dgm:t>
        <a:bodyPr/>
        <a:lstStyle/>
        <a:p>
          <a:pPr algn="l"/>
          <a:r>
            <a:rPr lang="de-DE"/>
            <a:t>abzüglich Mehrfachbesuche (n= 469)</a:t>
          </a:r>
        </a:p>
      </dgm:t>
    </dgm:pt>
    <dgm:pt modelId="{3E547EE0-9B68-4CAE-9DE4-5A63B0F0EC1C}" type="parTrans" cxnId="{E00F3E77-A68A-412F-B9A1-BBC7B50D2956}">
      <dgm:prSet/>
      <dgm:spPr/>
      <dgm:t>
        <a:bodyPr/>
        <a:lstStyle/>
        <a:p>
          <a:endParaRPr lang="de-DE"/>
        </a:p>
      </dgm:t>
    </dgm:pt>
    <dgm:pt modelId="{8C9FD19A-D48C-4CC9-A153-A8B4386FC17C}" type="sibTrans" cxnId="{E00F3E77-A68A-412F-B9A1-BBC7B50D2956}">
      <dgm:prSet/>
      <dgm:spPr/>
      <dgm:t>
        <a:bodyPr/>
        <a:lstStyle/>
        <a:p>
          <a:endParaRPr lang="de-DE"/>
        </a:p>
      </dgm:t>
    </dgm:pt>
    <dgm:pt modelId="{F830B75A-8C53-495C-8E31-4740248E958D}">
      <dgm:prSet phldrT="[Text]"/>
      <dgm:spPr/>
      <dgm:t>
        <a:bodyPr/>
        <a:lstStyle/>
        <a:p>
          <a:r>
            <a:rPr lang="de-DE"/>
            <a:t>n=1432</a:t>
          </a:r>
        </a:p>
      </dgm:t>
    </dgm:pt>
    <dgm:pt modelId="{864BDC75-0FAD-4759-9008-CDC1D3B702EA}" type="parTrans" cxnId="{B161105A-963F-4136-A25F-4DD0B958B01C}">
      <dgm:prSet/>
      <dgm:spPr/>
      <dgm:t>
        <a:bodyPr/>
        <a:lstStyle/>
        <a:p>
          <a:endParaRPr lang="de-DE"/>
        </a:p>
      </dgm:t>
    </dgm:pt>
    <dgm:pt modelId="{F7BB9F72-FE2F-42E2-A93D-AFD83575E96B}" type="sibTrans" cxnId="{B161105A-963F-4136-A25F-4DD0B958B01C}">
      <dgm:prSet/>
      <dgm:spPr/>
      <dgm:t>
        <a:bodyPr/>
        <a:lstStyle/>
        <a:p>
          <a:endParaRPr lang="de-DE"/>
        </a:p>
      </dgm:t>
    </dgm:pt>
    <dgm:pt modelId="{E86763CA-E0D1-4308-B307-73C16A571261}">
      <dgm:prSet phldrT="[Text]"/>
      <dgm:spPr/>
      <dgm:t>
        <a:bodyPr/>
        <a:lstStyle/>
        <a:p>
          <a:r>
            <a:rPr lang="de-DE"/>
            <a:t>Ausgangsdatensatz: n=2907 Besucher</a:t>
          </a:r>
        </a:p>
      </dgm:t>
    </dgm:pt>
    <dgm:pt modelId="{00399F53-96DA-4553-B39D-77B249886DB3}" type="parTrans" cxnId="{B29FCCF5-1EAD-46A4-8963-41C5C2E93575}">
      <dgm:prSet/>
      <dgm:spPr/>
      <dgm:t>
        <a:bodyPr/>
        <a:lstStyle/>
        <a:p>
          <a:endParaRPr lang="de-DE"/>
        </a:p>
      </dgm:t>
    </dgm:pt>
    <dgm:pt modelId="{C0F1369A-D498-4E41-B7BD-516B575B1A7F}" type="sibTrans" cxnId="{B29FCCF5-1EAD-46A4-8963-41C5C2E93575}">
      <dgm:prSet/>
      <dgm:spPr/>
      <dgm:t>
        <a:bodyPr/>
        <a:lstStyle/>
        <a:p>
          <a:endParaRPr lang="de-DE"/>
        </a:p>
      </dgm:t>
    </dgm:pt>
    <dgm:pt modelId="{A241A5CA-A20C-4C51-B583-7B385F26C1F1}">
      <dgm:prSet phldrT="[Text]"/>
      <dgm:spPr/>
      <dgm:t>
        <a:bodyPr/>
        <a:lstStyle/>
        <a:p>
          <a:r>
            <a:rPr lang="de-DE"/>
            <a:t>abzüglich auffälliger Freitexte (n=5)</a:t>
          </a:r>
        </a:p>
      </dgm:t>
    </dgm:pt>
    <dgm:pt modelId="{FEE2995C-9B38-44A0-A5B2-7AE20B412022}" type="parTrans" cxnId="{C8EE90AF-C578-4CFE-9C67-9295EE298C5F}">
      <dgm:prSet/>
      <dgm:spPr/>
      <dgm:t>
        <a:bodyPr/>
        <a:lstStyle/>
        <a:p>
          <a:endParaRPr lang="de-DE"/>
        </a:p>
      </dgm:t>
    </dgm:pt>
    <dgm:pt modelId="{74B872D3-5C6F-4B73-9DFE-92BD76E198F8}" type="sibTrans" cxnId="{C8EE90AF-C578-4CFE-9C67-9295EE298C5F}">
      <dgm:prSet/>
      <dgm:spPr/>
      <dgm:t>
        <a:bodyPr/>
        <a:lstStyle/>
        <a:p>
          <a:endParaRPr lang="de-DE"/>
        </a:p>
      </dgm:t>
    </dgm:pt>
    <dgm:pt modelId="{22AE6F5F-E435-4444-BBDC-74347EAE0C18}">
      <dgm:prSet phldrT="[Text]"/>
      <dgm:spPr>
        <a:solidFill>
          <a:schemeClr val="accent2"/>
        </a:solidFill>
      </dgm:spPr>
      <dgm:t>
        <a:bodyPr/>
        <a:lstStyle/>
        <a:p>
          <a:pPr algn="l"/>
          <a:r>
            <a:rPr lang="de-DE"/>
            <a:t>Datensatz Gruppe1: n= 963</a:t>
          </a:r>
        </a:p>
      </dgm:t>
    </dgm:pt>
    <dgm:pt modelId="{B9931303-3DB0-45D2-AF31-5914383A6194}" type="parTrans" cxnId="{9D1CC513-32BB-498B-B839-88E5602347AA}">
      <dgm:prSet/>
      <dgm:spPr/>
      <dgm:t>
        <a:bodyPr/>
        <a:lstStyle/>
        <a:p>
          <a:endParaRPr lang="de-DE"/>
        </a:p>
      </dgm:t>
    </dgm:pt>
    <dgm:pt modelId="{749AC41E-F4A5-4359-90F4-95B54878236F}" type="sibTrans" cxnId="{9D1CC513-32BB-498B-B839-88E5602347AA}">
      <dgm:prSet/>
      <dgm:spPr/>
      <dgm:t>
        <a:bodyPr/>
        <a:lstStyle/>
        <a:p>
          <a:endParaRPr lang="de-DE"/>
        </a:p>
      </dgm:t>
    </dgm:pt>
    <dgm:pt modelId="{A2F51E74-C956-48E2-B6F7-027267BD4B97}" type="pres">
      <dgm:prSet presAssocID="{361783B7-1414-4A6D-964D-C695D637C6EE}" presName="rootnode" presStyleCnt="0">
        <dgm:presLayoutVars>
          <dgm:chMax/>
          <dgm:chPref/>
          <dgm:dir/>
          <dgm:animLvl val="lvl"/>
        </dgm:presLayoutVars>
      </dgm:prSet>
      <dgm:spPr/>
    </dgm:pt>
    <dgm:pt modelId="{43452F94-A5D1-47A3-BF23-5B264B970541}" type="pres">
      <dgm:prSet presAssocID="{E86763CA-E0D1-4308-B307-73C16A571261}" presName="composite" presStyleCnt="0"/>
      <dgm:spPr/>
    </dgm:pt>
    <dgm:pt modelId="{4B06EF13-1AB5-4AA6-A8C9-749DA140421A}" type="pres">
      <dgm:prSet presAssocID="{E86763CA-E0D1-4308-B307-73C16A571261}" presName="bentUpArrow1" presStyleLbl="alignImgPlace1" presStyleIdx="0" presStyleCnt="5"/>
      <dgm:spPr/>
    </dgm:pt>
    <dgm:pt modelId="{8012D35D-315C-403D-9229-D48E6FC814F6}" type="pres">
      <dgm:prSet presAssocID="{E86763CA-E0D1-4308-B307-73C16A571261}" presName="ParentText" presStyleLbl="node1" presStyleIdx="0" presStyleCnt="6">
        <dgm:presLayoutVars>
          <dgm:chMax val="1"/>
          <dgm:chPref val="1"/>
          <dgm:bulletEnabled val="1"/>
        </dgm:presLayoutVars>
      </dgm:prSet>
      <dgm:spPr/>
    </dgm:pt>
    <dgm:pt modelId="{35292412-0ED8-4B00-B6F1-EEE7FF23A176}" type="pres">
      <dgm:prSet presAssocID="{E86763CA-E0D1-4308-B307-73C16A571261}" presName="ChildText" presStyleLbl="revTx" presStyleIdx="0" presStyleCnt="5">
        <dgm:presLayoutVars>
          <dgm:chMax val="0"/>
          <dgm:chPref val="0"/>
          <dgm:bulletEnabled val="1"/>
        </dgm:presLayoutVars>
      </dgm:prSet>
      <dgm:spPr/>
    </dgm:pt>
    <dgm:pt modelId="{31FFBC60-73E0-4F94-AECB-60DF6D310693}" type="pres">
      <dgm:prSet presAssocID="{C0F1369A-D498-4E41-B7BD-516B575B1A7F}" presName="sibTrans" presStyleCnt="0"/>
      <dgm:spPr/>
    </dgm:pt>
    <dgm:pt modelId="{C53730A8-F547-4A89-B0E6-56063937E970}" type="pres">
      <dgm:prSet presAssocID="{5DFB9E9C-6D75-49B5-B58F-2646A153A05D}" presName="composite" presStyleCnt="0"/>
      <dgm:spPr/>
    </dgm:pt>
    <dgm:pt modelId="{8F9E9756-6EDD-4BCF-8178-2507D3556C77}" type="pres">
      <dgm:prSet presAssocID="{5DFB9E9C-6D75-49B5-B58F-2646A153A05D}" presName="bentUpArrow1" presStyleLbl="alignImgPlace1" presStyleIdx="1" presStyleCnt="5"/>
      <dgm:spPr/>
    </dgm:pt>
    <dgm:pt modelId="{27C01256-602C-412E-BFAC-AC48A0822926}" type="pres">
      <dgm:prSet presAssocID="{5DFB9E9C-6D75-49B5-B58F-2646A153A05D}" presName="ParentText" presStyleLbl="node1" presStyleIdx="1" presStyleCnt="6">
        <dgm:presLayoutVars>
          <dgm:chMax val="1"/>
          <dgm:chPref val="1"/>
          <dgm:bulletEnabled val="1"/>
        </dgm:presLayoutVars>
      </dgm:prSet>
      <dgm:spPr/>
    </dgm:pt>
    <dgm:pt modelId="{3F565546-B029-4A91-B046-463885402D41}" type="pres">
      <dgm:prSet presAssocID="{5DFB9E9C-6D75-49B5-B58F-2646A153A05D}" presName="ChildText" presStyleLbl="revTx" presStyleIdx="1" presStyleCnt="5">
        <dgm:presLayoutVars>
          <dgm:chMax val="0"/>
          <dgm:chPref val="0"/>
          <dgm:bulletEnabled val="1"/>
        </dgm:presLayoutVars>
      </dgm:prSet>
      <dgm:spPr/>
    </dgm:pt>
    <dgm:pt modelId="{B0466D43-09F1-4AF7-9AC4-50882839A318}" type="pres">
      <dgm:prSet presAssocID="{8A534B53-E432-4EC5-AF9A-D9CC59C273BE}" presName="sibTrans" presStyleCnt="0"/>
      <dgm:spPr/>
    </dgm:pt>
    <dgm:pt modelId="{9C982E96-8274-401C-857F-7AB953977D49}" type="pres">
      <dgm:prSet presAssocID="{17A48F60-E39F-4E22-AA87-37767F0286AD}" presName="composite" presStyleCnt="0"/>
      <dgm:spPr/>
    </dgm:pt>
    <dgm:pt modelId="{625BDC2F-99A7-4778-8E0C-A0CFAFA4C065}" type="pres">
      <dgm:prSet presAssocID="{17A48F60-E39F-4E22-AA87-37767F0286AD}" presName="bentUpArrow1" presStyleLbl="alignImgPlace1" presStyleIdx="2" presStyleCnt="5"/>
      <dgm:spPr/>
    </dgm:pt>
    <dgm:pt modelId="{A0A3DF2F-C46D-4C41-93EB-FA3F7D6C91BA}" type="pres">
      <dgm:prSet presAssocID="{17A48F60-E39F-4E22-AA87-37767F0286AD}" presName="ParentText" presStyleLbl="node1" presStyleIdx="2" presStyleCnt="6">
        <dgm:presLayoutVars>
          <dgm:chMax val="1"/>
          <dgm:chPref val="1"/>
          <dgm:bulletEnabled val="1"/>
        </dgm:presLayoutVars>
      </dgm:prSet>
      <dgm:spPr/>
    </dgm:pt>
    <dgm:pt modelId="{AE8DF90F-717B-462E-843B-12A851D349B0}" type="pres">
      <dgm:prSet presAssocID="{17A48F60-E39F-4E22-AA87-37767F0286AD}" presName="ChildText" presStyleLbl="revTx" presStyleIdx="2" presStyleCnt="5">
        <dgm:presLayoutVars>
          <dgm:chMax val="0"/>
          <dgm:chPref val="0"/>
          <dgm:bulletEnabled val="1"/>
        </dgm:presLayoutVars>
      </dgm:prSet>
      <dgm:spPr/>
    </dgm:pt>
    <dgm:pt modelId="{A1817E45-CD56-44EF-9D57-E7EF12FAE45A}" type="pres">
      <dgm:prSet presAssocID="{5F2A4685-BAE3-47AD-9072-740087309E16}" presName="sibTrans" presStyleCnt="0"/>
      <dgm:spPr/>
    </dgm:pt>
    <dgm:pt modelId="{BF86220E-66AC-442B-BC14-14E8DB12A21F}" type="pres">
      <dgm:prSet presAssocID="{D1297160-7F89-45B0-B308-05E0EE4C0E80}" presName="composite" presStyleCnt="0"/>
      <dgm:spPr/>
    </dgm:pt>
    <dgm:pt modelId="{AB097BE0-6894-432B-953E-A8166039855F}" type="pres">
      <dgm:prSet presAssocID="{D1297160-7F89-45B0-B308-05E0EE4C0E80}" presName="bentUpArrow1" presStyleLbl="alignImgPlace1" presStyleIdx="3" presStyleCnt="5"/>
      <dgm:spPr/>
    </dgm:pt>
    <dgm:pt modelId="{15763D2B-E79A-4111-A1B3-5EE4C6EF8DCF}" type="pres">
      <dgm:prSet presAssocID="{D1297160-7F89-45B0-B308-05E0EE4C0E80}" presName="ParentText" presStyleLbl="node1" presStyleIdx="3" presStyleCnt="6">
        <dgm:presLayoutVars>
          <dgm:chMax val="1"/>
          <dgm:chPref val="1"/>
          <dgm:bulletEnabled val="1"/>
        </dgm:presLayoutVars>
      </dgm:prSet>
      <dgm:spPr/>
    </dgm:pt>
    <dgm:pt modelId="{7CC33852-2AD3-40DD-B56D-FDE8A24A87F1}" type="pres">
      <dgm:prSet presAssocID="{D1297160-7F89-45B0-B308-05E0EE4C0E80}" presName="ChildText" presStyleLbl="revTx" presStyleIdx="3" presStyleCnt="5">
        <dgm:presLayoutVars>
          <dgm:chMax val="0"/>
          <dgm:chPref val="0"/>
          <dgm:bulletEnabled val="1"/>
        </dgm:presLayoutVars>
      </dgm:prSet>
      <dgm:spPr/>
    </dgm:pt>
    <dgm:pt modelId="{6BA844FC-C644-4FE7-A917-0F659686FD2E}" type="pres">
      <dgm:prSet presAssocID="{80FB2259-ED2C-42F9-9725-120C29AF50CC}" presName="sibTrans" presStyleCnt="0"/>
      <dgm:spPr/>
    </dgm:pt>
    <dgm:pt modelId="{9FD2EF0E-0445-41F1-AE33-BF14CB866DD0}" type="pres">
      <dgm:prSet presAssocID="{F830B75A-8C53-495C-8E31-4740248E958D}" presName="composite" presStyleCnt="0"/>
      <dgm:spPr/>
    </dgm:pt>
    <dgm:pt modelId="{1EB3482F-C2A2-49CD-A2E3-9F266E861EBF}" type="pres">
      <dgm:prSet presAssocID="{F830B75A-8C53-495C-8E31-4740248E958D}" presName="bentUpArrow1" presStyleLbl="alignImgPlace1" presStyleIdx="4" presStyleCnt="5"/>
      <dgm:spPr/>
    </dgm:pt>
    <dgm:pt modelId="{3B4F48F6-3FA2-47FD-9CE0-45A12797AC69}" type="pres">
      <dgm:prSet presAssocID="{F830B75A-8C53-495C-8E31-4740248E958D}" presName="ParentText" presStyleLbl="node1" presStyleIdx="4" presStyleCnt="6">
        <dgm:presLayoutVars>
          <dgm:chMax val="1"/>
          <dgm:chPref val="1"/>
          <dgm:bulletEnabled val="1"/>
        </dgm:presLayoutVars>
      </dgm:prSet>
      <dgm:spPr/>
    </dgm:pt>
    <dgm:pt modelId="{2983C091-51D8-4EB4-8E16-E0035CEBDE0E}" type="pres">
      <dgm:prSet presAssocID="{F830B75A-8C53-495C-8E31-4740248E958D}" presName="ChildText" presStyleLbl="revTx" presStyleIdx="4" presStyleCnt="5">
        <dgm:presLayoutVars>
          <dgm:chMax val="0"/>
          <dgm:chPref val="0"/>
          <dgm:bulletEnabled val="1"/>
        </dgm:presLayoutVars>
      </dgm:prSet>
      <dgm:spPr/>
    </dgm:pt>
    <dgm:pt modelId="{643C3364-AD60-452B-B84E-36D23794B0C9}" type="pres">
      <dgm:prSet presAssocID="{F7BB9F72-FE2F-42E2-A93D-AFD83575E96B}" presName="sibTrans" presStyleCnt="0"/>
      <dgm:spPr/>
    </dgm:pt>
    <dgm:pt modelId="{8FCB770F-2B35-4766-8E26-DC7BAFD8FC8A}" type="pres">
      <dgm:prSet presAssocID="{22AE6F5F-E435-4444-BBDC-74347EAE0C18}" presName="composite" presStyleCnt="0"/>
      <dgm:spPr/>
    </dgm:pt>
    <dgm:pt modelId="{ECEDE4A2-A1CD-42CE-8D89-7B1989D3A2E5}" type="pres">
      <dgm:prSet presAssocID="{22AE6F5F-E435-4444-BBDC-74347EAE0C18}" presName="ParentText" presStyleLbl="node1" presStyleIdx="5" presStyleCnt="6">
        <dgm:presLayoutVars>
          <dgm:chMax val="1"/>
          <dgm:chPref val="1"/>
          <dgm:bulletEnabled val="1"/>
        </dgm:presLayoutVars>
      </dgm:prSet>
      <dgm:spPr/>
    </dgm:pt>
  </dgm:ptLst>
  <dgm:cxnLst>
    <dgm:cxn modelId="{C9885911-E5ED-4401-B1E6-73007B72350B}" srcId="{361783B7-1414-4A6D-964D-C695D637C6EE}" destId="{5DFB9E9C-6D75-49B5-B58F-2646A153A05D}" srcOrd="1" destOrd="0" parTransId="{1F032327-18F3-4D4E-8CF8-3BAAB235FD67}" sibTransId="{8A534B53-E432-4EC5-AF9A-D9CC59C273BE}"/>
    <dgm:cxn modelId="{9D1CC513-32BB-498B-B839-88E5602347AA}" srcId="{361783B7-1414-4A6D-964D-C695D637C6EE}" destId="{22AE6F5F-E435-4444-BBDC-74347EAE0C18}" srcOrd="5" destOrd="0" parTransId="{B9931303-3DB0-45D2-AF31-5914383A6194}" sibTransId="{749AC41E-F4A5-4359-90F4-95B54878236F}"/>
    <dgm:cxn modelId="{ED1A191E-54D2-4557-A091-6BD6C2581C3E}" type="presOf" srcId="{6040047B-8C08-4AB2-8718-3F691C2606A0}" destId="{AE8DF90F-717B-462E-843B-12A851D349B0}" srcOrd="0" destOrd="0" presId="urn:microsoft.com/office/officeart/2005/8/layout/StepDownProcess"/>
    <dgm:cxn modelId="{CDC6FB30-F71B-43A2-822C-A23AAC40917C}" type="presOf" srcId="{04CF46EC-9CA5-4C60-904B-8C9C4770507A}" destId="{35292412-0ED8-4B00-B6F1-EEE7FF23A176}" srcOrd="0" destOrd="0" presId="urn:microsoft.com/office/officeart/2005/8/layout/StepDownProcess"/>
    <dgm:cxn modelId="{D5A7FF38-1654-4455-9BF4-AC9ED0C1455B}" type="presOf" srcId="{D1297160-7F89-45B0-B308-05E0EE4C0E80}" destId="{15763D2B-E79A-4111-A1B3-5EE4C6EF8DCF}" srcOrd="0" destOrd="0" presId="urn:microsoft.com/office/officeart/2005/8/layout/StepDownProcess"/>
    <dgm:cxn modelId="{114A094A-17AF-42B4-A1AD-5D98F4BF6CA4}" type="presOf" srcId="{0D47DD00-75AE-473D-B25B-F744399CCD29}" destId="{3F565546-B029-4A91-B046-463885402D41}" srcOrd="0" destOrd="0" presId="urn:microsoft.com/office/officeart/2005/8/layout/StepDownProcess"/>
    <dgm:cxn modelId="{4C0C3A4E-8FCC-461D-AB9A-6CD4439ECE51}" type="presOf" srcId="{F830B75A-8C53-495C-8E31-4740248E958D}" destId="{3B4F48F6-3FA2-47FD-9CE0-45A12797AC69}" srcOrd="0" destOrd="0" presId="urn:microsoft.com/office/officeart/2005/8/layout/StepDownProcess"/>
    <dgm:cxn modelId="{31C37353-CD42-4D20-B0F5-A6A583A01AA9}" srcId="{17A48F60-E39F-4E22-AA87-37767F0286AD}" destId="{6040047B-8C08-4AB2-8718-3F691C2606A0}" srcOrd="0" destOrd="0" parTransId="{4FC2664C-0AD0-4F6E-8AE3-79A21D815B52}" sibTransId="{1E6A8F96-3130-4BA6-813C-39196F1F7A85}"/>
    <dgm:cxn modelId="{E00F3E77-A68A-412F-B9A1-BBC7B50D2956}" srcId="{F830B75A-8C53-495C-8E31-4740248E958D}" destId="{AFF4AAF2-05EE-4E79-A729-7CE340036192}" srcOrd="0" destOrd="0" parTransId="{3E547EE0-9B68-4CAE-9DE4-5A63B0F0EC1C}" sibTransId="{8C9FD19A-D48C-4CC9-A153-A8B4386FC17C}"/>
    <dgm:cxn modelId="{B161105A-963F-4136-A25F-4DD0B958B01C}" srcId="{361783B7-1414-4A6D-964D-C695D637C6EE}" destId="{F830B75A-8C53-495C-8E31-4740248E958D}" srcOrd="4" destOrd="0" parTransId="{864BDC75-0FAD-4759-9008-CDC1D3B702EA}" sibTransId="{F7BB9F72-FE2F-42E2-A93D-AFD83575E96B}"/>
    <dgm:cxn modelId="{ABC46C7A-7A7C-4B96-9CE8-40258DEB2745}" type="presOf" srcId="{361783B7-1414-4A6D-964D-C695D637C6EE}" destId="{A2F51E74-C956-48E2-B6F7-027267BD4B97}" srcOrd="0" destOrd="0" presId="urn:microsoft.com/office/officeart/2005/8/layout/StepDownProcess"/>
    <dgm:cxn modelId="{2D5BF092-D361-4709-99DC-14FAD22509F9}" type="presOf" srcId="{22AE6F5F-E435-4444-BBDC-74347EAE0C18}" destId="{ECEDE4A2-A1CD-42CE-8D89-7B1989D3A2E5}" srcOrd="0" destOrd="0" presId="urn:microsoft.com/office/officeart/2005/8/layout/StepDownProcess"/>
    <dgm:cxn modelId="{6575E298-8C1B-4DBE-96AF-E18BD0CE5DA5}" type="presOf" srcId="{17A48F60-E39F-4E22-AA87-37767F0286AD}" destId="{A0A3DF2F-C46D-4C41-93EB-FA3F7D6C91BA}" srcOrd="0" destOrd="0" presId="urn:microsoft.com/office/officeart/2005/8/layout/StepDownProcess"/>
    <dgm:cxn modelId="{DD964999-1A92-4A71-B332-AC7C0CCB4A3F}" type="presOf" srcId="{E86763CA-E0D1-4308-B307-73C16A571261}" destId="{8012D35D-315C-403D-9229-D48E6FC814F6}" srcOrd="0" destOrd="0" presId="urn:microsoft.com/office/officeart/2005/8/layout/StepDownProcess"/>
    <dgm:cxn modelId="{78386C9A-BAEE-4B94-B550-F640773A07C5}" srcId="{361783B7-1414-4A6D-964D-C695D637C6EE}" destId="{17A48F60-E39F-4E22-AA87-37767F0286AD}" srcOrd="2" destOrd="0" parTransId="{63F72A6A-3DF2-4FDC-90A6-9E42C7528163}" sibTransId="{5F2A4685-BAE3-47AD-9072-740087309E16}"/>
    <dgm:cxn modelId="{CFBD419D-74F9-455E-99B3-F3E7CAA27BE8}" srcId="{361783B7-1414-4A6D-964D-C695D637C6EE}" destId="{D1297160-7F89-45B0-B308-05E0EE4C0E80}" srcOrd="3" destOrd="0" parTransId="{8317153E-6B6C-42F5-B48A-3B18AE9E59E5}" sibTransId="{80FB2259-ED2C-42F9-9725-120C29AF50CC}"/>
    <dgm:cxn modelId="{C8EE90AF-C578-4CFE-9C67-9295EE298C5F}" srcId="{D1297160-7F89-45B0-B308-05E0EE4C0E80}" destId="{A241A5CA-A20C-4C51-B583-7B385F26C1F1}" srcOrd="0" destOrd="0" parTransId="{FEE2995C-9B38-44A0-A5B2-7AE20B412022}" sibTransId="{74B872D3-5C6F-4B73-9DFE-92BD76E198F8}"/>
    <dgm:cxn modelId="{2197EBD1-5245-4086-99B4-A7D8D09FDAD6}" type="presOf" srcId="{AFF4AAF2-05EE-4E79-A729-7CE340036192}" destId="{2983C091-51D8-4EB4-8E16-E0035CEBDE0E}" srcOrd="0" destOrd="0" presId="urn:microsoft.com/office/officeart/2005/8/layout/StepDownProcess"/>
    <dgm:cxn modelId="{ACD010D4-CD9C-4C9C-AF2D-271E6C19D15C}" srcId="{5DFB9E9C-6D75-49B5-B58F-2646A153A05D}" destId="{0D47DD00-75AE-473D-B25B-F744399CCD29}" srcOrd="0" destOrd="0" parTransId="{A9B95ED9-CC8E-469D-9EBE-2A8160E1626A}" sibTransId="{EBB47DD9-B654-4C34-A677-061BB53ECAA5}"/>
    <dgm:cxn modelId="{239D6EE3-14B3-47E7-9835-79D2ECA486E0}" srcId="{E86763CA-E0D1-4308-B307-73C16A571261}" destId="{04CF46EC-9CA5-4C60-904B-8C9C4770507A}" srcOrd="0" destOrd="0" parTransId="{E2AB6182-7F62-4E81-8458-89A0987AF361}" sibTransId="{BDC6CBEF-6D86-4AEE-B744-0BBC0C1A8E83}"/>
    <dgm:cxn modelId="{B29FCCF5-1EAD-46A4-8963-41C5C2E93575}" srcId="{361783B7-1414-4A6D-964D-C695D637C6EE}" destId="{E86763CA-E0D1-4308-B307-73C16A571261}" srcOrd="0" destOrd="0" parTransId="{00399F53-96DA-4553-B39D-77B249886DB3}" sibTransId="{C0F1369A-D498-4E41-B7BD-516B575B1A7F}"/>
    <dgm:cxn modelId="{1139B0F6-832E-4C4B-A2A0-756F3FF759C5}" type="presOf" srcId="{5DFB9E9C-6D75-49B5-B58F-2646A153A05D}" destId="{27C01256-602C-412E-BFAC-AC48A0822926}" srcOrd="0" destOrd="0" presId="urn:microsoft.com/office/officeart/2005/8/layout/StepDownProcess"/>
    <dgm:cxn modelId="{F2B8CBFD-F949-4AFE-B505-27C8FF3AAD8C}" type="presOf" srcId="{A241A5CA-A20C-4C51-B583-7B385F26C1F1}" destId="{7CC33852-2AD3-40DD-B56D-FDE8A24A87F1}" srcOrd="0" destOrd="0" presId="urn:microsoft.com/office/officeart/2005/8/layout/StepDownProcess"/>
    <dgm:cxn modelId="{A9625AF1-B140-4E2D-87DE-B921AE6FF3D2}" type="presParOf" srcId="{A2F51E74-C956-48E2-B6F7-027267BD4B97}" destId="{43452F94-A5D1-47A3-BF23-5B264B970541}" srcOrd="0" destOrd="0" presId="urn:microsoft.com/office/officeart/2005/8/layout/StepDownProcess"/>
    <dgm:cxn modelId="{3F1F187C-70C0-412A-B3AA-0B5073040819}" type="presParOf" srcId="{43452F94-A5D1-47A3-BF23-5B264B970541}" destId="{4B06EF13-1AB5-4AA6-A8C9-749DA140421A}" srcOrd="0" destOrd="0" presId="urn:microsoft.com/office/officeart/2005/8/layout/StepDownProcess"/>
    <dgm:cxn modelId="{D53C6C0C-04EA-4F77-868A-1C57C220F16D}" type="presParOf" srcId="{43452F94-A5D1-47A3-BF23-5B264B970541}" destId="{8012D35D-315C-403D-9229-D48E6FC814F6}" srcOrd="1" destOrd="0" presId="urn:microsoft.com/office/officeart/2005/8/layout/StepDownProcess"/>
    <dgm:cxn modelId="{66A2AC60-F410-4528-8E2B-F336FB859070}" type="presParOf" srcId="{43452F94-A5D1-47A3-BF23-5B264B970541}" destId="{35292412-0ED8-4B00-B6F1-EEE7FF23A176}" srcOrd="2" destOrd="0" presId="urn:microsoft.com/office/officeart/2005/8/layout/StepDownProcess"/>
    <dgm:cxn modelId="{77A924AB-D519-43E0-97F2-014B8E114DD2}" type="presParOf" srcId="{A2F51E74-C956-48E2-B6F7-027267BD4B97}" destId="{31FFBC60-73E0-4F94-AECB-60DF6D310693}" srcOrd="1" destOrd="0" presId="urn:microsoft.com/office/officeart/2005/8/layout/StepDownProcess"/>
    <dgm:cxn modelId="{A33DE75A-AC31-4180-9F92-DBFCC0D58F3B}" type="presParOf" srcId="{A2F51E74-C956-48E2-B6F7-027267BD4B97}" destId="{C53730A8-F547-4A89-B0E6-56063937E970}" srcOrd="2" destOrd="0" presId="urn:microsoft.com/office/officeart/2005/8/layout/StepDownProcess"/>
    <dgm:cxn modelId="{BC02CB49-2876-486E-9DBC-CEE1E0A612C3}" type="presParOf" srcId="{C53730A8-F547-4A89-B0E6-56063937E970}" destId="{8F9E9756-6EDD-4BCF-8178-2507D3556C77}" srcOrd="0" destOrd="0" presId="urn:microsoft.com/office/officeart/2005/8/layout/StepDownProcess"/>
    <dgm:cxn modelId="{4770DD02-C709-46D0-80A3-17E4B3BC2695}" type="presParOf" srcId="{C53730A8-F547-4A89-B0E6-56063937E970}" destId="{27C01256-602C-412E-BFAC-AC48A0822926}" srcOrd="1" destOrd="0" presId="urn:microsoft.com/office/officeart/2005/8/layout/StepDownProcess"/>
    <dgm:cxn modelId="{6C37486B-810C-4886-B6C7-398D7A310DA0}" type="presParOf" srcId="{C53730A8-F547-4A89-B0E6-56063937E970}" destId="{3F565546-B029-4A91-B046-463885402D41}" srcOrd="2" destOrd="0" presId="urn:microsoft.com/office/officeart/2005/8/layout/StepDownProcess"/>
    <dgm:cxn modelId="{B360864E-E387-4363-9B68-CD5234B82569}" type="presParOf" srcId="{A2F51E74-C956-48E2-B6F7-027267BD4B97}" destId="{B0466D43-09F1-4AF7-9AC4-50882839A318}" srcOrd="3" destOrd="0" presId="urn:microsoft.com/office/officeart/2005/8/layout/StepDownProcess"/>
    <dgm:cxn modelId="{02FB5C1B-845D-4D07-A8E0-9489794A78AE}" type="presParOf" srcId="{A2F51E74-C956-48E2-B6F7-027267BD4B97}" destId="{9C982E96-8274-401C-857F-7AB953977D49}" srcOrd="4" destOrd="0" presId="urn:microsoft.com/office/officeart/2005/8/layout/StepDownProcess"/>
    <dgm:cxn modelId="{89370C86-BB1E-406D-9DB4-C1576FA2CC26}" type="presParOf" srcId="{9C982E96-8274-401C-857F-7AB953977D49}" destId="{625BDC2F-99A7-4778-8E0C-A0CFAFA4C065}" srcOrd="0" destOrd="0" presId="urn:microsoft.com/office/officeart/2005/8/layout/StepDownProcess"/>
    <dgm:cxn modelId="{D164E4D2-7B36-452E-AB70-C9E6693F25D7}" type="presParOf" srcId="{9C982E96-8274-401C-857F-7AB953977D49}" destId="{A0A3DF2F-C46D-4C41-93EB-FA3F7D6C91BA}" srcOrd="1" destOrd="0" presId="urn:microsoft.com/office/officeart/2005/8/layout/StepDownProcess"/>
    <dgm:cxn modelId="{7281EBFB-0167-4DE4-85BC-B3AAFB313CC8}" type="presParOf" srcId="{9C982E96-8274-401C-857F-7AB953977D49}" destId="{AE8DF90F-717B-462E-843B-12A851D349B0}" srcOrd="2" destOrd="0" presId="urn:microsoft.com/office/officeart/2005/8/layout/StepDownProcess"/>
    <dgm:cxn modelId="{1EABE460-4179-487C-9CC1-C2BA8FF5A7CF}" type="presParOf" srcId="{A2F51E74-C956-48E2-B6F7-027267BD4B97}" destId="{A1817E45-CD56-44EF-9D57-E7EF12FAE45A}" srcOrd="5" destOrd="0" presId="urn:microsoft.com/office/officeart/2005/8/layout/StepDownProcess"/>
    <dgm:cxn modelId="{31C6EC7D-E8FE-4E40-A135-85DB9AD712C7}" type="presParOf" srcId="{A2F51E74-C956-48E2-B6F7-027267BD4B97}" destId="{BF86220E-66AC-442B-BC14-14E8DB12A21F}" srcOrd="6" destOrd="0" presId="urn:microsoft.com/office/officeart/2005/8/layout/StepDownProcess"/>
    <dgm:cxn modelId="{BEA0C51E-C8C4-4FFA-96D5-DCF69C9B6484}" type="presParOf" srcId="{BF86220E-66AC-442B-BC14-14E8DB12A21F}" destId="{AB097BE0-6894-432B-953E-A8166039855F}" srcOrd="0" destOrd="0" presId="urn:microsoft.com/office/officeart/2005/8/layout/StepDownProcess"/>
    <dgm:cxn modelId="{BEE128D6-3D5A-43CB-8988-A8E88B863861}" type="presParOf" srcId="{BF86220E-66AC-442B-BC14-14E8DB12A21F}" destId="{15763D2B-E79A-4111-A1B3-5EE4C6EF8DCF}" srcOrd="1" destOrd="0" presId="urn:microsoft.com/office/officeart/2005/8/layout/StepDownProcess"/>
    <dgm:cxn modelId="{0E5BD66F-46E0-40CF-B99F-E654EDF627A0}" type="presParOf" srcId="{BF86220E-66AC-442B-BC14-14E8DB12A21F}" destId="{7CC33852-2AD3-40DD-B56D-FDE8A24A87F1}" srcOrd="2" destOrd="0" presId="urn:microsoft.com/office/officeart/2005/8/layout/StepDownProcess"/>
    <dgm:cxn modelId="{4323A850-81EF-4250-9F2B-5890D4717A76}" type="presParOf" srcId="{A2F51E74-C956-48E2-B6F7-027267BD4B97}" destId="{6BA844FC-C644-4FE7-A917-0F659686FD2E}" srcOrd="7" destOrd="0" presId="urn:microsoft.com/office/officeart/2005/8/layout/StepDownProcess"/>
    <dgm:cxn modelId="{4193BE84-7A97-46E9-BA73-CCA33F7EACDB}" type="presParOf" srcId="{A2F51E74-C956-48E2-B6F7-027267BD4B97}" destId="{9FD2EF0E-0445-41F1-AE33-BF14CB866DD0}" srcOrd="8" destOrd="0" presId="urn:microsoft.com/office/officeart/2005/8/layout/StepDownProcess"/>
    <dgm:cxn modelId="{0D47F8DD-4B9D-4F01-B12E-BDF8C0CF4BCB}" type="presParOf" srcId="{9FD2EF0E-0445-41F1-AE33-BF14CB866DD0}" destId="{1EB3482F-C2A2-49CD-A2E3-9F266E861EBF}" srcOrd="0" destOrd="0" presId="urn:microsoft.com/office/officeart/2005/8/layout/StepDownProcess"/>
    <dgm:cxn modelId="{AB12B4FA-AF2B-40FD-8E07-245A0DA3DFC2}" type="presParOf" srcId="{9FD2EF0E-0445-41F1-AE33-BF14CB866DD0}" destId="{3B4F48F6-3FA2-47FD-9CE0-45A12797AC69}" srcOrd="1" destOrd="0" presId="urn:microsoft.com/office/officeart/2005/8/layout/StepDownProcess"/>
    <dgm:cxn modelId="{1BA12369-331B-423E-A812-87A7F82D96A4}" type="presParOf" srcId="{9FD2EF0E-0445-41F1-AE33-BF14CB866DD0}" destId="{2983C091-51D8-4EB4-8E16-E0035CEBDE0E}" srcOrd="2" destOrd="0" presId="urn:microsoft.com/office/officeart/2005/8/layout/StepDownProcess"/>
    <dgm:cxn modelId="{9386084E-E861-433C-B075-0158BAE22E38}" type="presParOf" srcId="{A2F51E74-C956-48E2-B6F7-027267BD4B97}" destId="{643C3364-AD60-452B-B84E-36D23794B0C9}" srcOrd="9" destOrd="0" presId="urn:microsoft.com/office/officeart/2005/8/layout/StepDownProcess"/>
    <dgm:cxn modelId="{BF7E4AD1-8BA7-42EF-B2E8-F140BA71FDB5}" type="presParOf" srcId="{A2F51E74-C956-48E2-B6F7-027267BD4B97}" destId="{8FCB770F-2B35-4766-8E26-DC7BAFD8FC8A}" srcOrd="10" destOrd="0" presId="urn:microsoft.com/office/officeart/2005/8/layout/StepDownProcess"/>
    <dgm:cxn modelId="{13B69B35-07B3-47A2-81B8-1F24CD1FE2CC}" type="presParOf" srcId="{8FCB770F-2B35-4766-8E26-DC7BAFD8FC8A}" destId="{ECEDE4A2-A1CD-42CE-8D89-7B1989D3A2E5}"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E989A-9C5F-4A96-9CF2-69BC4C29ED44}">
      <dsp:nvSpPr>
        <dsp:cNvPr id="0" name=""/>
        <dsp:cNvSpPr/>
      </dsp:nvSpPr>
      <dsp:spPr>
        <a:xfrm>
          <a:off x="1760850" y="53669"/>
          <a:ext cx="2790807" cy="27908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de-DE" sz="1100" kern="1200"/>
            <a:t>Fehlender Pubertätsstatus</a:t>
          </a:r>
        </a:p>
      </dsp:txBody>
      <dsp:txXfrm>
        <a:off x="2082866" y="429355"/>
        <a:ext cx="2146775" cy="885544"/>
      </dsp:txXfrm>
    </dsp:sp>
    <dsp:sp modelId="{D1B3A11B-D10C-42AA-A9E3-CB528391A08B}">
      <dsp:nvSpPr>
        <dsp:cNvPr id="0" name=""/>
        <dsp:cNvSpPr/>
      </dsp:nvSpPr>
      <dsp:spPr>
        <a:xfrm>
          <a:off x="2995245" y="1288065"/>
          <a:ext cx="2790807" cy="27908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de-DE" sz="1100" kern="1200"/>
            <a:t>Krankheiten</a:t>
          </a:r>
        </a:p>
      </dsp:txBody>
      <dsp:txXfrm>
        <a:off x="4497988" y="1610081"/>
        <a:ext cx="1073387" cy="2146775"/>
      </dsp:txXfrm>
    </dsp:sp>
    <dsp:sp modelId="{CFB74104-3821-4001-A598-1DE3D5B58399}">
      <dsp:nvSpPr>
        <dsp:cNvPr id="0" name=""/>
        <dsp:cNvSpPr/>
      </dsp:nvSpPr>
      <dsp:spPr>
        <a:xfrm>
          <a:off x="1760850" y="2522460"/>
          <a:ext cx="2790807" cy="27908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de-DE" sz="1100" kern="1200"/>
            <a:t>Medikamente</a:t>
          </a:r>
        </a:p>
      </dsp:txBody>
      <dsp:txXfrm>
        <a:off x="2082866" y="4052038"/>
        <a:ext cx="2146775" cy="885544"/>
      </dsp:txXfrm>
    </dsp:sp>
    <dsp:sp modelId="{265488D9-3170-4387-9F1E-312EF1CCB31C}">
      <dsp:nvSpPr>
        <dsp:cNvPr id="0" name=""/>
        <dsp:cNvSpPr/>
      </dsp:nvSpPr>
      <dsp:spPr>
        <a:xfrm>
          <a:off x="526454" y="1288065"/>
          <a:ext cx="2790807" cy="2790807"/>
        </a:xfrm>
        <a:prstGeom prst="ellipse">
          <a:avLst/>
        </a:prstGeom>
        <a:solidFill>
          <a:schemeClr val="bg2">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de-DE" sz="1100" kern="1200"/>
            <a:t>Mehrfachbesuche</a:t>
          </a:r>
        </a:p>
      </dsp:txBody>
      <dsp:txXfrm>
        <a:off x="741131" y="1610081"/>
        <a:ext cx="1073387" cy="21467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06EF13-1AB5-4AA6-A8C9-749DA140421A}">
      <dsp:nvSpPr>
        <dsp:cNvPr id="0" name=""/>
        <dsp:cNvSpPr/>
      </dsp:nvSpPr>
      <dsp:spPr>
        <a:xfrm rot="5400000">
          <a:off x="209008" y="118267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12D35D-315C-403D-9229-D48E6FC814F6}">
      <dsp:nvSpPr>
        <dsp:cNvPr id="0" name=""/>
        <dsp:cNvSpPr/>
      </dsp:nvSpPr>
      <dsp:spPr>
        <a:xfrm>
          <a:off x="1155" y="31300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Ausgangsdatensatz: n=2907 Besucher</a:t>
          </a:r>
        </a:p>
      </dsp:txBody>
      <dsp:txXfrm>
        <a:off x="46290" y="358144"/>
        <a:ext cx="1230417" cy="834168"/>
      </dsp:txXfrm>
    </dsp:sp>
    <dsp:sp modelId="{35292412-0ED8-4B00-B6F1-EEE7FF23A176}">
      <dsp:nvSpPr>
        <dsp:cNvPr id="0" name=""/>
        <dsp:cNvSpPr/>
      </dsp:nvSpPr>
      <dsp:spPr>
        <a:xfrm>
          <a:off x="1321842" y="4011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fehlendem Pubertätsstatus (n=646)</a:t>
          </a:r>
        </a:p>
      </dsp:txBody>
      <dsp:txXfrm>
        <a:off x="1321842" y="401175"/>
        <a:ext cx="960542" cy="747172"/>
      </dsp:txXfrm>
    </dsp:sp>
    <dsp:sp modelId="{8F9E9756-6EDD-4BCF-8178-2507D3556C77}">
      <dsp:nvSpPr>
        <dsp:cNvPr id="0" name=""/>
        <dsp:cNvSpPr/>
      </dsp:nvSpPr>
      <dsp:spPr>
        <a:xfrm rot="5400000">
          <a:off x="1303998" y="222112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C01256-602C-412E-BFAC-AC48A0822926}">
      <dsp:nvSpPr>
        <dsp:cNvPr id="0" name=""/>
        <dsp:cNvSpPr/>
      </dsp:nvSpPr>
      <dsp:spPr>
        <a:xfrm>
          <a:off x="1096145" y="135145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n=2260</a:t>
          </a:r>
        </a:p>
      </dsp:txBody>
      <dsp:txXfrm>
        <a:off x="1141280" y="1396594"/>
        <a:ext cx="1230417" cy="834168"/>
      </dsp:txXfrm>
    </dsp:sp>
    <dsp:sp modelId="{3F565546-B029-4A91-B046-463885402D41}">
      <dsp:nvSpPr>
        <dsp:cNvPr id="0" name=""/>
        <dsp:cNvSpPr/>
      </dsp:nvSpPr>
      <dsp:spPr>
        <a:xfrm>
          <a:off x="2416833" y="143962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Krankheiten-Ausschlüsse (Flags der Daten) (n=532)</a:t>
          </a:r>
        </a:p>
      </dsp:txBody>
      <dsp:txXfrm>
        <a:off x="2416833" y="1439625"/>
        <a:ext cx="960542" cy="747172"/>
      </dsp:txXfrm>
    </dsp:sp>
    <dsp:sp modelId="{625BDC2F-99A7-4778-8E0C-A0CFAFA4C065}">
      <dsp:nvSpPr>
        <dsp:cNvPr id="0" name=""/>
        <dsp:cNvSpPr/>
      </dsp:nvSpPr>
      <dsp:spPr>
        <a:xfrm rot="5400000">
          <a:off x="2398989" y="32595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A3DF2F-C46D-4C41-93EB-FA3F7D6C91BA}">
      <dsp:nvSpPr>
        <dsp:cNvPr id="0" name=""/>
        <dsp:cNvSpPr/>
      </dsp:nvSpPr>
      <dsp:spPr>
        <a:xfrm>
          <a:off x="2191136" y="23899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n=1728</a:t>
          </a:r>
        </a:p>
      </dsp:txBody>
      <dsp:txXfrm>
        <a:off x="2236271" y="2435043"/>
        <a:ext cx="1230417" cy="834168"/>
      </dsp:txXfrm>
    </dsp:sp>
    <dsp:sp modelId="{AE8DF90F-717B-462E-843B-12A851D349B0}">
      <dsp:nvSpPr>
        <dsp:cNvPr id="0" name=""/>
        <dsp:cNvSpPr/>
      </dsp:nvSpPr>
      <dsp:spPr>
        <a:xfrm>
          <a:off x="3511824" y="24780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Medikamenten-Ausschlüsse (241)</a:t>
          </a:r>
        </a:p>
      </dsp:txBody>
      <dsp:txXfrm>
        <a:off x="3511824" y="2478075"/>
        <a:ext cx="960542" cy="747172"/>
      </dsp:txXfrm>
    </dsp:sp>
    <dsp:sp modelId="{AB097BE0-6894-432B-953E-A8166039855F}">
      <dsp:nvSpPr>
        <dsp:cNvPr id="0" name=""/>
        <dsp:cNvSpPr/>
      </dsp:nvSpPr>
      <dsp:spPr>
        <a:xfrm rot="5400000">
          <a:off x="3493979" y="429802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763D2B-E79A-4111-A1B3-5EE4C6EF8DCF}">
      <dsp:nvSpPr>
        <dsp:cNvPr id="0" name=""/>
        <dsp:cNvSpPr/>
      </dsp:nvSpPr>
      <dsp:spPr>
        <a:xfrm>
          <a:off x="3286126" y="342835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 1487</a:t>
          </a:r>
        </a:p>
      </dsp:txBody>
      <dsp:txXfrm>
        <a:off x="3331261" y="3473493"/>
        <a:ext cx="1230417" cy="834168"/>
      </dsp:txXfrm>
    </dsp:sp>
    <dsp:sp modelId="{7CC33852-2AD3-40DD-B56D-FDE8A24A87F1}">
      <dsp:nvSpPr>
        <dsp:cNvPr id="0" name=""/>
        <dsp:cNvSpPr/>
      </dsp:nvSpPr>
      <dsp:spPr>
        <a:xfrm>
          <a:off x="4606814" y="351652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auffälliger Freitexte (n=5)</a:t>
          </a:r>
        </a:p>
      </dsp:txBody>
      <dsp:txXfrm>
        <a:off x="4606814" y="3516524"/>
        <a:ext cx="960542" cy="747172"/>
      </dsp:txXfrm>
    </dsp:sp>
    <dsp:sp modelId="{1EB3482F-C2A2-49CD-A2E3-9F266E861EBF}">
      <dsp:nvSpPr>
        <dsp:cNvPr id="0" name=""/>
        <dsp:cNvSpPr/>
      </dsp:nvSpPr>
      <dsp:spPr>
        <a:xfrm rot="5400000">
          <a:off x="4588970" y="53364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4F48F6-3FA2-47FD-9CE0-45A12797AC69}">
      <dsp:nvSpPr>
        <dsp:cNvPr id="0" name=""/>
        <dsp:cNvSpPr/>
      </dsp:nvSpPr>
      <dsp:spPr>
        <a:xfrm>
          <a:off x="4381117" y="44668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n=1432</a:t>
          </a:r>
        </a:p>
      </dsp:txBody>
      <dsp:txXfrm>
        <a:off x="4426252" y="4511943"/>
        <a:ext cx="1230417" cy="834168"/>
      </dsp:txXfrm>
    </dsp:sp>
    <dsp:sp modelId="{2983C091-51D8-4EB4-8E16-E0035CEBDE0E}">
      <dsp:nvSpPr>
        <dsp:cNvPr id="0" name=""/>
        <dsp:cNvSpPr/>
      </dsp:nvSpPr>
      <dsp:spPr>
        <a:xfrm>
          <a:off x="5701805" y="455497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Mehrfachbesuche (n= 469)</a:t>
          </a:r>
        </a:p>
      </dsp:txBody>
      <dsp:txXfrm>
        <a:off x="5701805" y="4554974"/>
        <a:ext cx="960542" cy="747172"/>
      </dsp:txXfrm>
    </dsp:sp>
    <dsp:sp modelId="{ECEDE4A2-A1CD-42CE-8D89-7B1989D3A2E5}">
      <dsp:nvSpPr>
        <dsp:cNvPr id="0" name=""/>
        <dsp:cNvSpPr/>
      </dsp:nvSpPr>
      <dsp:spPr>
        <a:xfrm>
          <a:off x="5476108" y="5505257"/>
          <a:ext cx="1320687" cy="924438"/>
        </a:xfrm>
        <a:prstGeom prst="roundRect">
          <a:avLst>
            <a:gd name="adj" fmla="val 1667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kern="1200"/>
            <a:t>Datensatz Gruppe1: n= 963</a:t>
          </a:r>
        </a:p>
      </dsp:txBody>
      <dsp:txXfrm>
        <a:off x="5521243" y="5550392"/>
        <a:ext cx="1230417" cy="83416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1643</Words>
  <Characters>10356</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ms551858</cp:lastModifiedBy>
  <cp:revision>7</cp:revision>
  <cp:lastPrinted>2017-06-25T14:26:00Z</cp:lastPrinted>
  <dcterms:created xsi:type="dcterms:W3CDTF">2017-06-24T15:26:00Z</dcterms:created>
  <dcterms:modified xsi:type="dcterms:W3CDTF">2017-06-25T15:01:00Z</dcterms:modified>
</cp:coreProperties>
</file>