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B1B" w:rsidRPr="00A36B1B" w:rsidRDefault="00A36B1B" w:rsidP="00A36B1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rPr>
      </w:pPr>
      <w:r w:rsidRPr="00A36B1B">
        <w:rPr>
          <w:rFonts w:ascii="Times New Roman" w:eastAsia="Times New Roman" w:hAnsi="Times New Roman" w:cs="Times New Roman"/>
          <w:b/>
          <w:bCs/>
          <w:kern w:val="36"/>
          <w:sz w:val="48"/>
          <w:szCs w:val="48"/>
          <w:lang w:val="en-US" w:eastAsia="de-DE"/>
        </w:rPr>
        <w:t>Age at onset of major depressive disorder in Han Chinese women: Relationship with clinical features and family history</w:t>
      </w:r>
      <w:hyperlink r:id="rId4" w:anchor="d32e540" w:history="1">
        <w:r w:rsidRPr="00A36B1B">
          <w:rPr>
            <w:rFonts w:ascii="MS Mincho" w:eastAsia="MS Mincho" w:hAnsi="MS Mincho" w:cs="MS Mincho"/>
            <w:b/>
            <w:bCs/>
            <w:color w:val="0000FF"/>
            <w:kern w:val="36"/>
            <w:sz w:val="48"/>
            <w:szCs w:val="48"/>
            <w:u w:val="single"/>
            <w:vertAlign w:val="superscript"/>
            <w:lang w:val="en-US" w:eastAsia="de-DE"/>
          </w:rPr>
          <w:t>☆</w:t>
        </w:r>
      </w:hyperlink>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hyperlink r:id="rId5" w:history="1">
        <w:r w:rsidRPr="00A36B1B">
          <w:rPr>
            <w:rFonts w:ascii="Times New Roman" w:eastAsia="Times New Roman" w:hAnsi="Times New Roman" w:cs="Times New Roman"/>
            <w:color w:val="0000FF"/>
            <w:sz w:val="24"/>
            <w:szCs w:val="24"/>
            <w:u w:val="single"/>
            <w:lang w:val="en-US" w:eastAsia="de-DE"/>
          </w:rPr>
          <w:t>Fuzhong Yang</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a</w:t>
      </w:r>
      <w:r w:rsidRPr="00A36B1B">
        <w:rPr>
          <w:rFonts w:ascii="Times New Roman" w:eastAsia="Times New Roman" w:hAnsi="Times New Roman" w:cs="Times New Roman"/>
          <w:sz w:val="24"/>
          <w:szCs w:val="24"/>
          <w:lang w:val="en-US" w:eastAsia="de-DE"/>
        </w:rPr>
        <w:t xml:space="preserve"> </w:t>
      </w:r>
      <w:hyperlink r:id="rId6" w:history="1">
        <w:r w:rsidRPr="00A36B1B">
          <w:rPr>
            <w:rFonts w:ascii="Times New Roman" w:eastAsia="Times New Roman" w:hAnsi="Times New Roman" w:cs="Times New Roman"/>
            <w:color w:val="0000FF"/>
            <w:sz w:val="24"/>
            <w:szCs w:val="24"/>
            <w:u w:val="single"/>
            <w:lang w:val="en-US" w:eastAsia="de-DE"/>
          </w:rPr>
          <w:t>Yihan Li</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b</w:t>
      </w:r>
      <w:r w:rsidRPr="00A36B1B">
        <w:rPr>
          <w:rFonts w:ascii="Times New Roman" w:eastAsia="Times New Roman" w:hAnsi="Times New Roman" w:cs="Times New Roman"/>
          <w:sz w:val="24"/>
          <w:szCs w:val="24"/>
          <w:lang w:val="en-US" w:eastAsia="de-DE"/>
        </w:rPr>
        <w:t xml:space="preserve"> </w:t>
      </w:r>
      <w:hyperlink r:id="rId7" w:history="1">
        <w:r w:rsidRPr="00A36B1B">
          <w:rPr>
            <w:rFonts w:ascii="Times New Roman" w:eastAsia="Times New Roman" w:hAnsi="Times New Roman" w:cs="Times New Roman"/>
            <w:color w:val="0000FF"/>
            <w:sz w:val="24"/>
            <w:szCs w:val="24"/>
            <w:u w:val="single"/>
            <w:lang w:val="en-US" w:eastAsia="de-DE"/>
          </w:rPr>
          <w:t>Dong Xie</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b</w:t>
      </w:r>
      <w:r w:rsidRPr="00A36B1B">
        <w:rPr>
          <w:rFonts w:ascii="Times New Roman" w:eastAsia="Times New Roman" w:hAnsi="Times New Roman" w:cs="Times New Roman"/>
          <w:sz w:val="24"/>
          <w:szCs w:val="24"/>
          <w:lang w:val="en-US" w:eastAsia="de-DE"/>
        </w:rPr>
        <w:t xml:space="preserve"> </w:t>
      </w:r>
      <w:hyperlink r:id="rId8" w:history="1">
        <w:r w:rsidRPr="00A36B1B">
          <w:rPr>
            <w:rFonts w:ascii="Times New Roman" w:eastAsia="Times New Roman" w:hAnsi="Times New Roman" w:cs="Times New Roman"/>
            <w:color w:val="0000FF"/>
            <w:sz w:val="24"/>
            <w:szCs w:val="24"/>
            <w:u w:val="single"/>
            <w:lang w:val="en-US" w:eastAsia="de-DE"/>
          </w:rPr>
          <w:t>Chunhong Shao</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c</w:t>
      </w:r>
      <w:r w:rsidRPr="00A36B1B">
        <w:rPr>
          <w:rFonts w:ascii="Times New Roman" w:eastAsia="Times New Roman" w:hAnsi="Times New Roman" w:cs="Times New Roman"/>
          <w:sz w:val="24"/>
          <w:szCs w:val="24"/>
          <w:lang w:val="en-US" w:eastAsia="de-DE"/>
        </w:rPr>
        <w:t xml:space="preserve"> </w:t>
      </w:r>
      <w:hyperlink r:id="rId9" w:history="1">
        <w:r w:rsidRPr="00A36B1B">
          <w:rPr>
            <w:rFonts w:ascii="Times New Roman" w:eastAsia="Times New Roman" w:hAnsi="Times New Roman" w:cs="Times New Roman"/>
            <w:color w:val="0000FF"/>
            <w:sz w:val="24"/>
            <w:szCs w:val="24"/>
            <w:u w:val="single"/>
            <w:lang w:val="en-US" w:eastAsia="de-DE"/>
          </w:rPr>
          <w:t>Jianer Ren</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a</w:t>
      </w:r>
      <w:r w:rsidRPr="00A36B1B">
        <w:rPr>
          <w:rFonts w:ascii="Times New Roman" w:eastAsia="Times New Roman" w:hAnsi="Times New Roman" w:cs="Times New Roman"/>
          <w:sz w:val="24"/>
          <w:szCs w:val="24"/>
          <w:lang w:val="en-US" w:eastAsia="de-DE"/>
        </w:rPr>
        <w:t xml:space="preserve"> </w:t>
      </w:r>
      <w:hyperlink r:id="rId10" w:history="1">
        <w:r w:rsidRPr="00A36B1B">
          <w:rPr>
            <w:rFonts w:ascii="Times New Roman" w:eastAsia="Times New Roman" w:hAnsi="Times New Roman" w:cs="Times New Roman"/>
            <w:color w:val="0000FF"/>
            <w:sz w:val="24"/>
            <w:szCs w:val="24"/>
            <w:u w:val="single"/>
            <w:lang w:val="en-US" w:eastAsia="de-DE"/>
          </w:rPr>
          <w:t>Wenyuan Wu</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d</w:t>
      </w:r>
      <w:r w:rsidRPr="00A36B1B">
        <w:rPr>
          <w:rFonts w:ascii="Times New Roman" w:eastAsia="Times New Roman" w:hAnsi="Times New Roman" w:cs="Times New Roman"/>
          <w:sz w:val="24"/>
          <w:szCs w:val="24"/>
          <w:lang w:val="en-US" w:eastAsia="de-DE"/>
        </w:rPr>
        <w:t xml:space="preserve"> </w:t>
      </w:r>
      <w:hyperlink r:id="rId11" w:history="1">
        <w:r w:rsidRPr="00A36B1B">
          <w:rPr>
            <w:rFonts w:ascii="Times New Roman" w:eastAsia="Times New Roman" w:hAnsi="Times New Roman" w:cs="Times New Roman"/>
            <w:color w:val="0000FF"/>
            <w:sz w:val="24"/>
            <w:szCs w:val="24"/>
            <w:u w:val="single"/>
            <w:lang w:val="en-US" w:eastAsia="de-DE"/>
          </w:rPr>
          <w:t>Ning Zhang</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e</w:t>
      </w:r>
      <w:r w:rsidRPr="00A36B1B">
        <w:rPr>
          <w:rFonts w:ascii="Times New Roman" w:eastAsia="Times New Roman" w:hAnsi="Times New Roman" w:cs="Times New Roman"/>
          <w:sz w:val="24"/>
          <w:szCs w:val="24"/>
          <w:lang w:val="en-US" w:eastAsia="de-DE"/>
        </w:rPr>
        <w:t xml:space="preserve"> </w:t>
      </w:r>
      <w:hyperlink r:id="rId12" w:history="1">
        <w:r w:rsidRPr="00A36B1B">
          <w:rPr>
            <w:rFonts w:ascii="Times New Roman" w:eastAsia="Times New Roman" w:hAnsi="Times New Roman" w:cs="Times New Roman"/>
            <w:color w:val="0000FF"/>
            <w:sz w:val="24"/>
            <w:szCs w:val="24"/>
            <w:u w:val="single"/>
            <w:lang w:val="en-US" w:eastAsia="de-DE"/>
          </w:rPr>
          <w:t>Zhen Zhang</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f</w:t>
      </w:r>
      <w:r w:rsidRPr="00A36B1B">
        <w:rPr>
          <w:rFonts w:ascii="Times New Roman" w:eastAsia="Times New Roman" w:hAnsi="Times New Roman" w:cs="Times New Roman"/>
          <w:sz w:val="24"/>
          <w:szCs w:val="24"/>
          <w:lang w:val="en-US" w:eastAsia="de-DE"/>
        </w:rPr>
        <w:t xml:space="preserve"> </w:t>
      </w:r>
      <w:hyperlink r:id="rId13" w:history="1">
        <w:r w:rsidRPr="00A36B1B">
          <w:rPr>
            <w:rFonts w:ascii="Times New Roman" w:eastAsia="Times New Roman" w:hAnsi="Times New Roman" w:cs="Times New Roman"/>
            <w:color w:val="0000FF"/>
            <w:sz w:val="24"/>
            <w:szCs w:val="24"/>
            <w:u w:val="single"/>
            <w:lang w:val="en-US" w:eastAsia="de-DE"/>
          </w:rPr>
          <w:t>Ying Zou</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g</w:t>
      </w:r>
      <w:r w:rsidRPr="00A36B1B">
        <w:rPr>
          <w:rFonts w:ascii="Times New Roman" w:eastAsia="Times New Roman" w:hAnsi="Times New Roman" w:cs="Times New Roman"/>
          <w:sz w:val="24"/>
          <w:szCs w:val="24"/>
          <w:lang w:val="en-US" w:eastAsia="de-DE"/>
        </w:rPr>
        <w:t xml:space="preserve"> </w:t>
      </w:r>
      <w:hyperlink r:id="rId14" w:history="1">
        <w:r w:rsidRPr="00A36B1B">
          <w:rPr>
            <w:rFonts w:ascii="Times New Roman" w:eastAsia="Times New Roman" w:hAnsi="Times New Roman" w:cs="Times New Roman"/>
            <w:color w:val="0000FF"/>
            <w:sz w:val="24"/>
            <w:szCs w:val="24"/>
            <w:u w:val="single"/>
            <w:lang w:val="en-US" w:eastAsia="de-DE"/>
          </w:rPr>
          <w:t>Jiulong Zhang</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h</w:t>
      </w:r>
      <w:r w:rsidRPr="00A36B1B">
        <w:rPr>
          <w:rFonts w:ascii="Times New Roman" w:eastAsia="Times New Roman" w:hAnsi="Times New Roman" w:cs="Times New Roman"/>
          <w:sz w:val="24"/>
          <w:szCs w:val="24"/>
          <w:lang w:val="en-US" w:eastAsia="de-DE"/>
        </w:rPr>
        <w:t xml:space="preserve"> </w:t>
      </w:r>
      <w:hyperlink r:id="rId15" w:history="1">
        <w:r w:rsidRPr="00A36B1B">
          <w:rPr>
            <w:rFonts w:ascii="Times New Roman" w:eastAsia="Times New Roman" w:hAnsi="Times New Roman" w:cs="Times New Roman"/>
            <w:color w:val="0000FF"/>
            <w:sz w:val="24"/>
            <w:szCs w:val="24"/>
            <w:u w:val="single"/>
            <w:lang w:val="en-US" w:eastAsia="de-DE"/>
          </w:rPr>
          <w:t>Dongdong Qiao</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i</w:t>
      </w:r>
      <w:r w:rsidRPr="00A36B1B">
        <w:rPr>
          <w:rFonts w:ascii="Times New Roman" w:eastAsia="Times New Roman" w:hAnsi="Times New Roman" w:cs="Times New Roman"/>
          <w:sz w:val="24"/>
          <w:szCs w:val="24"/>
          <w:lang w:val="en-US" w:eastAsia="de-DE"/>
        </w:rPr>
        <w:t xml:space="preserve"> </w:t>
      </w:r>
      <w:hyperlink r:id="rId16" w:history="1">
        <w:r w:rsidRPr="00A36B1B">
          <w:rPr>
            <w:rFonts w:ascii="Times New Roman" w:eastAsia="Times New Roman" w:hAnsi="Times New Roman" w:cs="Times New Roman"/>
            <w:color w:val="0000FF"/>
            <w:sz w:val="24"/>
            <w:szCs w:val="24"/>
            <w:u w:val="single"/>
            <w:lang w:val="en-US" w:eastAsia="de-DE"/>
          </w:rPr>
          <w:t>Chengge Gao</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j</w:t>
      </w:r>
      <w:r w:rsidRPr="00A36B1B">
        <w:rPr>
          <w:rFonts w:ascii="Times New Roman" w:eastAsia="Times New Roman" w:hAnsi="Times New Roman" w:cs="Times New Roman"/>
          <w:sz w:val="24"/>
          <w:szCs w:val="24"/>
          <w:lang w:val="en-US" w:eastAsia="de-DE"/>
        </w:rPr>
        <w:t xml:space="preserve"> </w:t>
      </w:r>
      <w:hyperlink r:id="rId17" w:history="1">
        <w:r w:rsidRPr="00A36B1B">
          <w:rPr>
            <w:rFonts w:ascii="Times New Roman" w:eastAsia="Times New Roman" w:hAnsi="Times New Roman" w:cs="Times New Roman"/>
            <w:color w:val="0000FF"/>
            <w:sz w:val="24"/>
            <w:szCs w:val="24"/>
            <w:u w:val="single"/>
            <w:lang w:val="en-US" w:eastAsia="de-DE"/>
          </w:rPr>
          <w:t>Youhui Li</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k</w:t>
      </w:r>
      <w:r w:rsidRPr="00A36B1B">
        <w:rPr>
          <w:rFonts w:ascii="Times New Roman" w:eastAsia="Times New Roman" w:hAnsi="Times New Roman" w:cs="Times New Roman"/>
          <w:sz w:val="24"/>
          <w:szCs w:val="24"/>
          <w:lang w:val="en-US" w:eastAsia="de-DE"/>
        </w:rPr>
        <w:t xml:space="preserve"> </w:t>
      </w:r>
      <w:hyperlink r:id="rId18" w:history="1">
        <w:r w:rsidRPr="00A36B1B">
          <w:rPr>
            <w:rFonts w:ascii="Times New Roman" w:eastAsia="Times New Roman" w:hAnsi="Times New Roman" w:cs="Times New Roman"/>
            <w:color w:val="0000FF"/>
            <w:sz w:val="24"/>
            <w:szCs w:val="24"/>
            <w:u w:val="single"/>
            <w:lang w:val="en-US" w:eastAsia="de-DE"/>
          </w:rPr>
          <w:t>Jian Hu</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l</w:t>
      </w:r>
      <w:r w:rsidRPr="00A36B1B">
        <w:rPr>
          <w:rFonts w:ascii="Times New Roman" w:eastAsia="Times New Roman" w:hAnsi="Times New Roman" w:cs="Times New Roman"/>
          <w:sz w:val="24"/>
          <w:szCs w:val="24"/>
          <w:lang w:val="en-US" w:eastAsia="de-DE"/>
        </w:rPr>
        <w:t xml:space="preserve"> </w:t>
      </w:r>
      <w:hyperlink r:id="rId19" w:history="1">
        <w:r w:rsidRPr="00A36B1B">
          <w:rPr>
            <w:rFonts w:ascii="Times New Roman" w:eastAsia="Times New Roman" w:hAnsi="Times New Roman" w:cs="Times New Roman"/>
            <w:color w:val="0000FF"/>
            <w:sz w:val="24"/>
            <w:szCs w:val="24"/>
            <w:u w:val="single"/>
            <w:lang w:val="en-US" w:eastAsia="de-DE"/>
          </w:rPr>
          <w:t>Hong Deng</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m</w:t>
      </w:r>
      <w:r w:rsidRPr="00A36B1B">
        <w:rPr>
          <w:rFonts w:ascii="Times New Roman" w:eastAsia="Times New Roman" w:hAnsi="Times New Roman" w:cs="Times New Roman"/>
          <w:sz w:val="24"/>
          <w:szCs w:val="24"/>
          <w:lang w:val="en-US" w:eastAsia="de-DE"/>
        </w:rPr>
        <w:t xml:space="preserve"> </w:t>
      </w:r>
      <w:hyperlink r:id="rId20" w:history="1">
        <w:r w:rsidRPr="00A36B1B">
          <w:rPr>
            <w:rFonts w:ascii="Times New Roman" w:eastAsia="Times New Roman" w:hAnsi="Times New Roman" w:cs="Times New Roman"/>
            <w:color w:val="0000FF"/>
            <w:sz w:val="24"/>
            <w:szCs w:val="24"/>
            <w:u w:val="single"/>
            <w:lang w:val="en-US" w:eastAsia="de-DE"/>
          </w:rPr>
          <w:t>Gang Wang</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n</w:t>
      </w:r>
      <w:r w:rsidRPr="00A36B1B">
        <w:rPr>
          <w:rFonts w:ascii="Times New Roman" w:eastAsia="Times New Roman" w:hAnsi="Times New Roman" w:cs="Times New Roman"/>
          <w:sz w:val="24"/>
          <w:szCs w:val="24"/>
          <w:lang w:val="en-US" w:eastAsia="de-DE"/>
        </w:rPr>
        <w:t xml:space="preserve"> </w:t>
      </w:r>
      <w:hyperlink r:id="rId21" w:history="1">
        <w:r w:rsidRPr="00A36B1B">
          <w:rPr>
            <w:rFonts w:ascii="Times New Roman" w:eastAsia="Times New Roman" w:hAnsi="Times New Roman" w:cs="Times New Roman"/>
            <w:color w:val="0000FF"/>
            <w:sz w:val="24"/>
            <w:szCs w:val="24"/>
            <w:u w:val="single"/>
            <w:lang w:val="en-US" w:eastAsia="de-DE"/>
          </w:rPr>
          <w:t>Bo Du</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o</w:t>
      </w:r>
      <w:r w:rsidRPr="00A36B1B">
        <w:rPr>
          <w:rFonts w:ascii="Times New Roman" w:eastAsia="Times New Roman" w:hAnsi="Times New Roman" w:cs="Times New Roman"/>
          <w:sz w:val="24"/>
          <w:szCs w:val="24"/>
          <w:lang w:val="en-US" w:eastAsia="de-DE"/>
        </w:rPr>
        <w:t xml:space="preserve"> </w:t>
      </w:r>
      <w:hyperlink r:id="rId22" w:history="1">
        <w:r w:rsidRPr="00A36B1B">
          <w:rPr>
            <w:rFonts w:ascii="Times New Roman" w:eastAsia="Times New Roman" w:hAnsi="Times New Roman" w:cs="Times New Roman"/>
            <w:color w:val="0000FF"/>
            <w:sz w:val="24"/>
            <w:szCs w:val="24"/>
            <w:u w:val="single"/>
            <w:lang w:val="en-US" w:eastAsia="de-DE"/>
          </w:rPr>
          <w:t>Xumei Wang</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p</w:t>
      </w:r>
      <w:r w:rsidRPr="00A36B1B">
        <w:rPr>
          <w:rFonts w:ascii="Times New Roman" w:eastAsia="Times New Roman" w:hAnsi="Times New Roman" w:cs="Times New Roman"/>
          <w:sz w:val="24"/>
          <w:szCs w:val="24"/>
          <w:lang w:val="en-US" w:eastAsia="de-DE"/>
        </w:rPr>
        <w:t xml:space="preserve"> </w:t>
      </w:r>
      <w:hyperlink r:id="rId23" w:history="1">
        <w:r w:rsidRPr="00A36B1B">
          <w:rPr>
            <w:rFonts w:ascii="Times New Roman" w:eastAsia="Times New Roman" w:hAnsi="Times New Roman" w:cs="Times New Roman"/>
            <w:color w:val="0000FF"/>
            <w:sz w:val="24"/>
            <w:szCs w:val="24"/>
            <w:u w:val="single"/>
            <w:lang w:val="en-US" w:eastAsia="de-DE"/>
          </w:rPr>
          <w:t>Tiebang Liu</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q</w:t>
      </w:r>
      <w:r w:rsidRPr="00A36B1B">
        <w:rPr>
          <w:rFonts w:ascii="Times New Roman" w:eastAsia="Times New Roman" w:hAnsi="Times New Roman" w:cs="Times New Roman"/>
          <w:sz w:val="24"/>
          <w:szCs w:val="24"/>
          <w:lang w:val="en-US" w:eastAsia="de-DE"/>
        </w:rPr>
        <w:t xml:space="preserve"> </w:t>
      </w:r>
      <w:hyperlink r:id="rId24" w:history="1">
        <w:r w:rsidRPr="00A36B1B">
          <w:rPr>
            <w:rFonts w:ascii="Times New Roman" w:eastAsia="Times New Roman" w:hAnsi="Times New Roman" w:cs="Times New Roman"/>
            <w:color w:val="0000FF"/>
            <w:sz w:val="24"/>
            <w:szCs w:val="24"/>
            <w:u w:val="single"/>
            <w:lang w:val="en-US" w:eastAsia="de-DE"/>
          </w:rPr>
          <w:t>Zhaoyu Gan</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r</w:t>
      </w:r>
      <w:r w:rsidRPr="00A36B1B">
        <w:rPr>
          <w:rFonts w:ascii="Times New Roman" w:eastAsia="Times New Roman" w:hAnsi="Times New Roman" w:cs="Times New Roman"/>
          <w:sz w:val="24"/>
          <w:szCs w:val="24"/>
          <w:lang w:val="en-US" w:eastAsia="de-DE"/>
        </w:rPr>
        <w:t xml:space="preserve"> </w:t>
      </w:r>
      <w:hyperlink r:id="rId25" w:history="1">
        <w:r w:rsidRPr="00A36B1B">
          <w:rPr>
            <w:rFonts w:ascii="Times New Roman" w:eastAsia="Times New Roman" w:hAnsi="Times New Roman" w:cs="Times New Roman"/>
            <w:color w:val="0000FF"/>
            <w:sz w:val="24"/>
            <w:szCs w:val="24"/>
            <w:u w:val="single"/>
            <w:lang w:val="en-US" w:eastAsia="de-DE"/>
          </w:rPr>
          <w:t>Juyi Peng</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s</w:t>
      </w:r>
      <w:r w:rsidRPr="00A36B1B">
        <w:rPr>
          <w:rFonts w:ascii="Times New Roman" w:eastAsia="Times New Roman" w:hAnsi="Times New Roman" w:cs="Times New Roman"/>
          <w:sz w:val="24"/>
          <w:szCs w:val="24"/>
          <w:lang w:val="en-US" w:eastAsia="de-DE"/>
        </w:rPr>
        <w:t xml:space="preserve"> </w:t>
      </w:r>
      <w:hyperlink r:id="rId26" w:history="1">
        <w:r w:rsidRPr="00A36B1B">
          <w:rPr>
            <w:rFonts w:ascii="Times New Roman" w:eastAsia="Times New Roman" w:hAnsi="Times New Roman" w:cs="Times New Roman"/>
            <w:color w:val="0000FF"/>
            <w:sz w:val="24"/>
            <w:szCs w:val="24"/>
            <w:u w:val="single"/>
            <w:lang w:val="en-US" w:eastAsia="de-DE"/>
          </w:rPr>
          <w:t>Bo Wei</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t</w:t>
      </w:r>
      <w:r w:rsidRPr="00A36B1B">
        <w:rPr>
          <w:rFonts w:ascii="Times New Roman" w:eastAsia="Times New Roman" w:hAnsi="Times New Roman" w:cs="Times New Roman"/>
          <w:sz w:val="24"/>
          <w:szCs w:val="24"/>
          <w:lang w:val="en-US" w:eastAsia="de-DE"/>
        </w:rPr>
        <w:t xml:space="preserve"> </w:t>
      </w:r>
      <w:hyperlink r:id="rId27" w:history="1">
        <w:r w:rsidRPr="00A36B1B">
          <w:rPr>
            <w:rFonts w:ascii="Times New Roman" w:eastAsia="Times New Roman" w:hAnsi="Times New Roman" w:cs="Times New Roman"/>
            <w:color w:val="0000FF"/>
            <w:sz w:val="24"/>
            <w:szCs w:val="24"/>
            <w:u w:val="single"/>
            <w:lang w:val="en-US" w:eastAsia="de-DE"/>
          </w:rPr>
          <w:t>Jiyang Pan</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u</w:t>
      </w:r>
      <w:r w:rsidRPr="00A36B1B">
        <w:rPr>
          <w:rFonts w:ascii="Times New Roman" w:eastAsia="Times New Roman" w:hAnsi="Times New Roman" w:cs="Times New Roman"/>
          <w:sz w:val="24"/>
          <w:szCs w:val="24"/>
          <w:lang w:val="en-US" w:eastAsia="de-DE"/>
        </w:rPr>
        <w:t xml:space="preserve"> </w:t>
      </w:r>
      <w:hyperlink r:id="rId28" w:history="1">
        <w:r w:rsidRPr="00A36B1B">
          <w:rPr>
            <w:rFonts w:ascii="Times New Roman" w:eastAsia="Times New Roman" w:hAnsi="Times New Roman" w:cs="Times New Roman"/>
            <w:color w:val="0000FF"/>
            <w:sz w:val="24"/>
            <w:szCs w:val="24"/>
            <w:u w:val="single"/>
            <w:lang w:val="en-US" w:eastAsia="de-DE"/>
          </w:rPr>
          <w:t>Honghui Chen</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v</w:t>
      </w:r>
      <w:r w:rsidRPr="00A36B1B">
        <w:rPr>
          <w:rFonts w:ascii="Times New Roman" w:eastAsia="Times New Roman" w:hAnsi="Times New Roman" w:cs="Times New Roman"/>
          <w:sz w:val="24"/>
          <w:szCs w:val="24"/>
          <w:lang w:val="en-US" w:eastAsia="de-DE"/>
        </w:rPr>
        <w:t xml:space="preserve"> </w:t>
      </w:r>
      <w:hyperlink r:id="rId29" w:history="1">
        <w:r w:rsidRPr="00A36B1B">
          <w:rPr>
            <w:rFonts w:ascii="Times New Roman" w:eastAsia="Times New Roman" w:hAnsi="Times New Roman" w:cs="Times New Roman"/>
            <w:color w:val="0000FF"/>
            <w:sz w:val="24"/>
            <w:szCs w:val="24"/>
            <w:u w:val="single"/>
            <w:lang w:val="en-US" w:eastAsia="de-DE"/>
          </w:rPr>
          <w:t>Shufan Sun</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w</w:t>
      </w:r>
      <w:r w:rsidRPr="00A36B1B">
        <w:rPr>
          <w:rFonts w:ascii="Times New Roman" w:eastAsia="Times New Roman" w:hAnsi="Times New Roman" w:cs="Times New Roman"/>
          <w:sz w:val="24"/>
          <w:szCs w:val="24"/>
          <w:lang w:val="en-US" w:eastAsia="de-DE"/>
        </w:rPr>
        <w:t xml:space="preserve"> </w:t>
      </w:r>
      <w:hyperlink r:id="rId30" w:history="1">
        <w:r w:rsidRPr="00A36B1B">
          <w:rPr>
            <w:rFonts w:ascii="Times New Roman" w:eastAsia="Times New Roman" w:hAnsi="Times New Roman" w:cs="Times New Roman"/>
            <w:color w:val="0000FF"/>
            <w:sz w:val="24"/>
            <w:szCs w:val="24"/>
            <w:u w:val="single"/>
            <w:lang w:val="en-US" w:eastAsia="de-DE"/>
          </w:rPr>
          <w:t>Hong Jia</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x</w:t>
      </w:r>
      <w:r w:rsidRPr="00A36B1B">
        <w:rPr>
          <w:rFonts w:ascii="Times New Roman" w:eastAsia="Times New Roman" w:hAnsi="Times New Roman" w:cs="Times New Roman"/>
          <w:sz w:val="24"/>
          <w:szCs w:val="24"/>
          <w:lang w:val="en-US" w:eastAsia="de-DE"/>
        </w:rPr>
        <w:t xml:space="preserve"> </w:t>
      </w:r>
      <w:hyperlink r:id="rId31" w:history="1">
        <w:r w:rsidRPr="00A36B1B">
          <w:rPr>
            <w:rFonts w:ascii="Times New Roman" w:eastAsia="Times New Roman" w:hAnsi="Times New Roman" w:cs="Times New Roman"/>
            <w:color w:val="0000FF"/>
            <w:sz w:val="24"/>
            <w:szCs w:val="24"/>
            <w:u w:val="single"/>
            <w:lang w:val="en-US" w:eastAsia="de-DE"/>
          </w:rPr>
          <w:t>Ying Liu</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y</w:t>
      </w:r>
      <w:r w:rsidRPr="00A36B1B">
        <w:rPr>
          <w:rFonts w:ascii="Times New Roman" w:eastAsia="Times New Roman" w:hAnsi="Times New Roman" w:cs="Times New Roman"/>
          <w:sz w:val="24"/>
          <w:szCs w:val="24"/>
          <w:lang w:val="en-US" w:eastAsia="de-DE"/>
        </w:rPr>
        <w:t xml:space="preserve"> </w:t>
      </w:r>
      <w:hyperlink r:id="rId32" w:history="1">
        <w:r w:rsidRPr="00A36B1B">
          <w:rPr>
            <w:rFonts w:ascii="Times New Roman" w:eastAsia="Times New Roman" w:hAnsi="Times New Roman" w:cs="Times New Roman"/>
            <w:color w:val="0000FF"/>
            <w:sz w:val="24"/>
            <w:szCs w:val="24"/>
            <w:u w:val="single"/>
            <w:lang w:val="en-US" w:eastAsia="de-DE"/>
          </w:rPr>
          <w:t>Qiaoling Chen</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z</w:t>
      </w:r>
      <w:r w:rsidRPr="00A36B1B">
        <w:rPr>
          <w:rFonts w:ascii="Times New Roman" w:eastAsia="Times New Roman" w:hAnsi="Times New Roman" w:cs="Times New Roman"/>
          <w:sz w:val="24"/>
          <w:szCs w:val="24"/>
          <w:lang w:val="en-US" w:eastAsia="de-DE"/>
        </w:rPr>
        <w:t xml:space="preserve"> </w:t>
      </w:r>
      <w:hyperlink r:id="rId33" w:history="1">
        <w:r w:rsidRPr="00A36B1B">
          <w:rPr>
            <w:rFonts w:ascii="Times New Roman" w:eastAsia="Times New Roman" w:hAnsi="Times New Roman" w:cs="Times New Roman"/>
            <w:color w:val="0000FF"/>
            <w:sz w:val="24"/>
            <w:szCs w:val="24"/>
            <w:u w:val="single"/>
            <w:lang w:val="en-US" w:eastAsia="de-DE"/>
          </w:rPr>
          <w:t>Xueyi Wang</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aa</w:t>
      </w:r>
      <w:r w:rsidRPr="00A36B1B">
        <w:rPr>
          <w:rFonts w:ascii="Times New Roman" w:eastAsia="Times New Roman" w:hAnsi="Times New Roman" w:cs="Times New Roman"/>
          <w:sz w:val="24"/>
          <w:szCs w:val="24"/>
          <w:lang w:val="en-US" w:eastAsia="de-DE"/>
        </w:rPr>
        <w:t xml:space="preserve"> </w:t>
      </w:r>
      <w:hyperlink r:id="rId34" w:history="1">
        <w:r w:rsidRPr="00A36B1B">
          <w:rPr>
            <w:rFonts w:ascii="Times New Roman" w:eastAsia="Times New Roman" w:hAnsi="Times New Roman" w:cs="Times New Roman"/>
            <w:color w:val="0000FF"/>
            <w:sz w:val="24"/>
            <w:szCs w:val="24"/>
            <w:u w:val="single"/>
            <w:lang w:val="en-US" w:eastAsia="de-DE"/>
          </w:rPr>
          <w:t>Juling Cao</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ab</w:t>
      </w:r>
      <w:r w:rsidRPr="00A36B1B">
        <w:rPr>
          <w:rFonts w:ascii="Times New Roman" w:eastAsia="Times New Roman" w:hAnsi="Times New Roman" w:cs="Times New Roman"/>
          <w:sz w:val="24"/>
          <w:szCs w:val="24"/>
          <w:lang w:val="en-US" w:eastAsia="de-DE"/>
        </w:rPr>
        <w:t xml:space="preserve"> </w:t>
      </w:r>
      <w:hyperlink r:id="rId35" w:history="1">
        <w:r w:rsidRPr="00A36B1B">
          <w:rPr>
            <w:rFonts w:ascii="Times New Roman" w:eastAsia="Times New Roman" w:hAnsi="Times New Roman" w:cs="Times New Roman"/>
            <w:color w:val="0000FF"/>
            <w:sz w:val="24"/>
            <w:szCs w:val="24"/>
            <w:u w:val="single"/>
            <w:lang w:val="en-US" w:eastAsia="de-DE"/>
          </w:rPr>
          <w:t>Luxian Lv</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ac</w:t>
      </w:r>
      <w:r w:rsidRPr="00A36B1B">
        <w:rPr>
          <w:rFonts w:ascii="Times New Roman" w:eastAsia="Times New Roman" w:hAnsi="Times New Roman" w:cs="Times New Roman"/>
          <w:sz w:val="24"/>
          <w:szCs w:val="24"/>
          <w:lang w:val="en-US" w:eastAsia="de-DE"/>
        </w:rPr>
        <w:t xml:space="preserve"> </w:t>
      </w:r>
      <w:hyperlink r:id="rId36" w:history="1">
        <w:r w:rsidRPr="00A36B1B">
          <w:rPr>
            <w:rFonts w:ascii="Times New Roman" w:eastAsia="Times New Roman" w:hAnsi="Times New Roman" w:cs="Times New Roman"/>
            <w:color w:val="0000FF"/>
            <w:sz w:val="24"/>
            <w:szCs w:val="24"/>
            <w:u w:val="single"/>
            <w:lang w:val="en-US" w:eastAsia="de-DE"/>
          </w:rPr>
          <w:t>Yunchun Chen</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ad</w:t>
      </w:r>
      <w:r w:rsidRPr="00A36B1B">
        <w:rPr>
          <w:rFonts w:ascii="Times New Roman" w:eastAsia="Times New Roman" w:hAnsi="Times New Roman" w:cs="Times New Roman"/>
          <w:sz w:val="24"/>
          <w:szCs w:val="24"/>
          <w:lang w:val="en-US" w:eastAsia="de-DE"/>
        </w:rPr>
        <w:t xml:space="preserve"> </w:t>
      </w:r>
      <w:hyperlink r:id="rId37" w:history="1">
        <w:r w:rsidRPr="00A36B1B">
          <w:rPr>
            <w:rFonts w:ascii="Times New Roman" w:eastAsia="Times New Roman" w:hAnsi="Times New Roman" w:cs="Times New Roman"/>
            <w:color w:val="0000FF"/>
            <w:sz w:val="24"/>
            <w:szCs w:val="24"/>
            <w:u w:val="single"/>
            <w:lang w:val="en-US" w:eastAsia="de-DE"/>
          </w:rPr>
          <w:t>Baowei Ha</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ae</w:t>
      </w:r>
      <w:r w:rsidRPr="00A36B1B">
        <w:rPr>
          <w:rFonts w:ascii="Times New Roman" w:eastAsia="Times New Roman" w:hAnsi="Times New Roman" w:cs="Times New Roman"/>
          <w:sz w:val="24"/>
          <w:szCs w:val="24"/>
          <w:lang w:val="en-US" w:eastAsia="de-DE"/>
        </w:rPr>
        <w:t xml:space="preserve"> </w:t>
      </w:r>
      <w:hyperlink r:id="rId38" w:history="1">
        <w:r w:rsidRPr="00A36B1B">
          <w:rPr>
            <w:rFonts w:ascii="Times New Roman" w:eastAsia="Times New Roman" w:hAnsi="Times New Roman" w:cs="Times New Roman"/>
            <w:color w:val="0000FF"/>
            <w:sz w:val="24"/>
            <w:szCs w:val="24"/>
            <w:u w:val="single"/>
            <w:lang w:val="en-US" w:eastAsia="de-DE"/>
          </w:rPr>
          <w:t>Yuping Ning</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af</w:t>
      </w:r>
      <w:r w:rsidRPr="00A36B1B">
        <w:rPr>
          <w:rFonts w:ascii="Times New Roman" w:eastAsia="Times New Roman" w:hAnsi="Times New Roman" w:cs="Times New Roman"/>
          <w:sz w:val="24"/>
          <w:szCs w:val="24"/>
          <w:lang w:val="en-US" w:eastAsia="de-DE"/>
        </w:rPr>
        <w:t xml:space="preserve"> </w:t>
      </w:r>
      <w:hyperlink r:id="rId39" w:history="1">
        <w:r w:rsidRPr="00A36B1B">
          <w:rPr>
            <w:rFonts w:ascii="Times New Roman" w:eastAsia="Times New Roman" w:hAnsi="Times New Roman" w:cs="Times New Roman"/>
            <w:color w:val="0000FF"/>
            <w:sz w:val="24"/>
            <w:szCs w:val="24"/>
            <w:u w:val="single"/>
            <w:lang w:val="en-US" w:eastAsia="de-DE"/>
          </w:rPr>
          <w:t>YiPing Chen</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ag</w:t>
      </w:r>
      <w:r w:rsidRPr="00A36B1B">
        <w:rPr>
          <w:rFonts w:ascii="Times New Roman" w:eastAsia="Times New Roman" w:hAnsi="Times New Roman" w:cs="Times New Roman"/>
          <w:sz w:val="24"/>
          <w:szCs w:val="24"/>
          <w:lang w:val="en-US" w:eastAsia="de-DE"/>
        </w:rPr>
        <w:t xml:space="preserve"> </w:t>
      </w:r>
      <w:hyperlink r:id="rId40" w:history="1">
        <w:r w:rsidRPr="00A36B1B">
          <w:rPr>
            <w:rFonts w:ascii="Times New Roman" w:eastAsia="Times New Roman" w:hAnsi="Times New Roman" w:cs="Times New Roman"/>
            <w:color w:val="0000FF"/>
            <w:sz w:val="24"/>
            <w:szCs w:val="24"/>
            <w:u w:val="single"/>
            <w:lang w:val="en-US" w:eastAsia="de-DE"/>
          </w:rPr>
          <w:t>Kenneth S. Kendler</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ah</w:t>
      </w:r>
      <w:r w:rsidRPr="00A36B1B">
        <w:rPr>
          <w:rFonts w:ascii="Times New Roman" w:eastAsia="Times New Roman" w:hAnsi="Times New Roman" w:cs="Times New Roman"/>
          <w:sz w:val="24"/>
          <w:szCs w:val="24"/>
          <w:lang w:val="en-US" w:eastAsia="de-DE"/>
        </w:rPr>
        <w:t xml:space="preserve"> </w:t>
      </w:r>
      <w:hyperlink r:id="rId41" w:history="1">
        <w:r w:rsidRPr="00A36B1B">
          <w:rPr>
            <w:rFonts w:ascii="Times New Roman" w:eastAsia="Times New Roman" w:hAnsi="Times New Roman" w:cs="Times New Roman"/>
            <w:color w:val="0000FF"/>
            <w:sz w:val="24"/>
            <w:szCs w:val="24"/>
            <w:u w:val="single"/>
            <w:lang w:val="en-US" w:eastAsia="de-DE"/>
          </w:rPr>
          <w:t>Jonathan Flint</w:t>
        </w:r>
      </w:hyperlink>
      <w:r w:rsidRPr="00A36B1B">
        <w:rPr>
          <w:rFonts w:ascii="Times New Roman" w:eastAsia="Times New Roman" w:hAnsi="Times New Roman" w:cs="Times New Roman"/>
          <w:sz w:val="24"/>
          <w:szCs w:val="24"/>
          <w:lang w:val="en-US" w:eastAsia="de-DE"/>
        </w:rPr>
        <w:t>,</w:t>
      </w:r>
      <w:r w:rsidRPr="00A36B1B">
        <w:rPr>
          <w:rFonts w:ascii="Times New Roman" w:eastAsia="Times New Roman" w:hAnsi="Times New Roman" w:cs="Times New Roman"/>
          <w:sz w:val="24"/>
          <w:szCs w:val="24"/>
          <w:vertAlign w:val="superscript"/>
          <w:lang w:val="en-US" w:eastAsia="de-DE"/>
        </w:rPr>
        <w:t>b</w:t>
      </w:r>
      <w:r w:rsidRPr="00A36B1B">
        <w:rPr>
          <w:rFonts w:ascii="Times New Roman" w:eastAsia="Times New Roman" w:hAnsi="Times New Roman" w:cs="Times New Roman"/>
          <w:sz w:val="24"/>
          <w:szCs w:val="24"/>
          <w:lang w:val="en-US" w:eastAsia="de-DE"/>
        </w:rPr>
        <w:t xml:space="preserve"> and </w:t>
      </w:r>
      <w:hyperlink r:id="rId42" w:history="1">
        <w:r w:rsidRPr="00A36B1B">
          <w:rPr>
            <w:rFonts w:ascii="Times New Roman" w:eastAsia="Times New Roman" w:hAnsi="Times New Roman" w:cs="Times New Roman"/>
            <w:color w:val="0000FF"/>
            <w:sz w:val="24"/>
            <w:szCs w:val="24"/>
            <w:u w:val="single"/>
            <w:lang w:val="en-US" w:eastAsia="de-DE"/>
          </w:rPr>
          <w:t>Shenxun Shi</w:t>
        </w:r>
      </w:hyperlink>
      <w:r w:rsidRPr="00A36B1B">
        <w:rPr>
          <w:rFonts w:ascii="Times New Roman" w:eastAsia="Times New Roman" w:hAnsi="Times New Roman" w:cs="Times New Roman"/>
          <w:sz w:val="24"/>
          <w:szCs w:val="24"/>
          <w:vertAlign w:val="superscript"/>
          <w:lang w:val="en-US" w:eastAsia="de-DE"/>
        </w:rPr>
        <w:t>a,c,⁎</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hyperlink r:id="rId43" w:history="1">
        <w:r w:rsidRPr="00A36B1B">
          <w:rPr>
            <w:rFonts w:ascii="Times New Roman" w:eastAsia="Times New Roman" w:hAnsi="Times New Roman" w:cs="Times New Roman"/>
            <w:color w:val="0000FF"/>
            <w:sz w:val="24"/>
            <w:szCs w:val="24"/>
            <w:u w:val="single"/>
            <w:lang w:val="en-US" w:eastAsia="de-DE"/>
          </w:rPr>
          <w:t>Author information ►</w:t>
        </w:r>
      </w:hyperlink>
      <w:r w:rsidRPr="00A36B1B">
        <w:rPr>
          <w:rFonts w:ascii="Times New Roman" w:eastAsia="Times New Roman" w:hAnsi="Times New Roman" w:cs="Times New Roman"/>
          <w:sz w:val="24"/>
          <w:szCs w:val="24"/>
          <w:lang w:val="en-US" w:eastAsia="de-DE"/>
        </w:rPr>
        <w:t xml:space="preserve"> </w:t>
      </w:r>
      <w:hyperlink r:id="rId44" w:history="1">
        <w:r w:rsidRPr="00A36B1B">
          <w:rPr>
            <w:rFonts w:ascii="Times New Roman" w:eastAsia="Times New Roman" w:hAnsi="Times New Roman" w:cs="Times New Roman"/>
            <w:color w:val="0000FF"/>
            <w:sz w:val="24"/>
            <w:szCs w:val="24"/>
            <w:u w:val="single"/>
            <w:lang w:val="en-US" w:eastAsia="de-DE"/>
          </w:rPr>
          <w:t>Article notes ►</w:t>
        </w:r>
      </w:hyperlink>
      <w:r w:rsidRPr="00A36B1B">
        <w:rPr>
          <w:rFonts w:ascii="Times New Roman" w:eastAsia="Times New Roman" w:hAnsi="Times New Roman" w:cs="Times New Roman"/>
          <w:sz w:val="24"/>
          <w:szCs w:val="24"/>
          <w:lang w:val="en-US" w:eastAsia="de-DE"/>
        </w:rPr>
        <w:t xml:space="preserve"> </w:t>
      </w:r>
      <w:hyperlink r:id="rId45" w:history="1">
        <w:r w:rsidRPr="00A36B1B">
          <w:rPr>
            <w:rFonts w:ascii="Times New Roman" w:eastAsia="Times New Roman" w:hAnsi="Times New Roman" w:cs="Times New Roman"/>
            <w:color w:val="0000FF"/>
            <w:sz w:val="24"/>
            <w:szCs w:val="24"/>
            <w:u w:val="single"/>
            <w:lang w:val="en-US" w:eastAsia="de-DE"/>
          </w:rPr>
          <w:t>Copyright and License information ►</w:t>
        </w:r>
      </w:hyperlink>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 xml:space="preserve">This article has been </w:t>
      </w:r>
      <w:hyperlink r:id="rId46" w:history="1">
        <w:r w:rsidRPr="00A36B1B">
          <w:rPr>
            <w:rFonts w:ascii="Times New Roman" w:eastAsia="Times New Roman" w:hAnsi="Times New Roman" w:cs="Times New Roman"/>
            <w:color w:val="0000FF"/>
            <w:sz w:val="24"/>
            <w:szCs w:val="24"/>
            <w:u w:val="single"/>
            <w:lang w:val="en-US" w:eastAsia="de-DE"/>
          </w:rPr>
          <w:t>cited by</w:t>
        </w:r>
      </w:hyperlink>
      <w:r w:rsidRPr="00A36B1B">
        <w:rPr>
          <w:rFonts w:ascii="Times New Roman" w:eastAsia="Times New Roman" w:hAnsi="Times New Roman" w:cs="Times New Roman"/>
          <w:sz w:val="24"/>
          <w:szCs w:val="24"/>
          <w:lang w:val="en-US" w:eastAsia="de-DE"/>
        </w:rPr>
        <w:t xml:space="preserve"> other articles in PMC.</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hyperlink r:id="rId47" w:tooltip="Go to other sections in this page" w:history="1">
        <w:r w:rsidRPr="00A36B1B">
          <w:rPr>
            <w:rFonts w:ascii="Times New Roman" w:eastAsia="Times New Roman" w:hAnsi="Times New Roman" w:cs="Times New Roman"/>
            <w:color w:val="0000FF"/>
            <w:sz w:val="24"/>
            <w:szCs w:val="24"/>
            <w:u w:val="single"/>
            <w:lang w:eastAsia="de-DE"/>
          </w:rPr>
          <w:t>Go to:</w:t>
        </w:r>
      </w:hyperlink>
    </w:p>
    <w:p w:rsidR="00A36B1B" w:rsidRPr="00A36B1B" w:rsidRDefault="00A36B1B" w:rsidP="00A36B1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A36B1B">
        <w:rPr>
          <w:rFonts w:ascii="Times New Roman" w:eastAsia="Times New Roman" w:hAnsi="Times New Roman" w:cs="Times New Roman"/>
          <w:b/>
          <w:bCs/>
          <w:sz w:val="36"/>
          <w:szCs w:val="36"/>
          <w:lang w:eastAsia="de-DE"/>
        </w:rPr>
        <w:t>Abstract</w:t>
      </w:r>
    </w:p>
    <w:p w:rsidR="00A36B1B" w:rsidRPr="00A36B1B" w:rsidRDefault="00A36B1B" w:rsidP="00A36B1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36B1B">
        <w:rPr>
          <w:rFonts w:ascii="Times New Roman" w:eastAsia="Times New Roman" w:hAnsi="Times New Roman" w:cs="Times New Roman"/>
          <w:b/>
          <w:bCs/>
          <w:sz w:val="27"/>
          <w:szCs w:val="27"/>
          <w:lang w:eastAsia="de-DE"/>
        </w:rPr>
        <w:t>Background</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Individuals with early-onset depression may be a clinically distinct group with particular symptom patterns, illness course, comorbidity and family history. This question has not been previously investigated in a Han Chinese population.</w:t>
      </w:r>
    </w:p>
    <w:p w:rsidR="00A36B1B" w:rsidRPr="00A36B1B" w:rsidRDefault="00A36B1B" w:rsidP="00A36B1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36B1B">
        <w:rPr>
          <w:rFonts w:ascii="Times New Roman" w:eastAsia="Times New Roman" w:hAnsi="Times New Roman" w:cs="Times New Roman"/>
          <w:b/>
          <w:bCs/>
          <w:sz w:val="27"/>
          <w:szCs w:val="27"/>
          <w:lang w:eastAsia="de-DE"/>
        </w:rPr>
        <w:t>Methods</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We examined the clinical features of 1970 Han Chinese women with DSM-IV major depressive disorder (MDD) between 30 and 60 years of age across China. Analysis of linear, logistic and multiple logistic regression models was used to determine the association between age at onset (AAO) with continuous, binary and discrete characteristic clinical features of MDD.</w:t>
      </w:r>
    </w:p>
    <w:p w:rsidR="00A36B1B" w:rsidRPr="00A36B1B" w:rsidRDefault="00A36B1B" w:rsidP="00A36B1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36B1B">
        <w:rPr>
          <w:rFonts w:ascii="Times New Roman" w:eastAsia="Times New Roman" w:hAnsi="Times New Roman" w:cs="Times New Roman"/>
          <w:b/>
          <w:bCs/>
          <w:sz w:val="27"/>
          <w:szCs w:val="27"/>
          <w:lang w:eastAsia="de-DE"/>
        </w:rPr>
        <w:t>Results</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Earlier AAO was associated with more suicidal ideation and attempts and higher neuroticism, but fewer sleep, appetite and weight changes. Patients with an earlier AAO were more likely to suffer a chronic course (longer illness duration, more MDD episodes and longer index episode), increased rates of MDD in their parents and a lower likelihood of marriage. They tend to have higher comorbidity with anxiety disorders (general anxiety disorder, social phobia and agoraphobia) and dysthymia.</w:t>
      </w:r>
    </w:p>
    <w:p w:rsidR="00A36B1B" w:rsidRPr="00A36B1B" w:rsidRDefault="00A36B1B" w:rsidP="00A36B1B">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36B1B">
        <w:rPr>
          <w:rFonts w:ascii="Times New Roman" w:eastAsia="Times New Roman" w:hAnsi="Times New Roman" w:cs="Times New Roman"/>
          <w:b/>
          <w:bCs/>
          <w:sz w:val="27"/>
          <w:szCs w:val="27"/>
          <w:lang w:eastAsia="de-DE"/>
        </w:rPr>
        <w:t>Conclusions</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Early AAO in MDD may be an index of a more severe, highly comorbid and familial disorder. Our findings indicate that the features of MDD in China are similar to those reported elsewhere in the world.</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b/>
          <w:bCs/>
          <w:sz w:val="24"/>
          <w:szCs w:val="24"/>
          <w:lang w:eastAsia="de-DE"/>
        </w:rPr>
        <w:t xml:space="preserve">Keywords: </w:t>
      </w:r>
      <w:r w:rsidRPr="00A36B1B">
        <w:rPr>
          <w:rFonts w:ascii="Times New Roman" w:eastAsia="Times New Roman" w:hAnsi="Times New Roman" w:cs="Times New Roman"/>
          <w:sz w:val="24"/>
          <w:szCs w:val="24"/>
          <w:lang w:eastAsia="de-DE"/>
        </w:rPr>
        <w:t>Major depressive disorder, Age at onset, Symptom, Comorbidity</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hyperlink r:id="rId48" w:tooltip="Go to other sections in this page" w:history="1">
        <w:r w:rsidRPr="00A36B1B">
          <w:rPr>
            <w:rFonts w:ascii="Times New Roman" w:eastAsia="Times New Roman" w:hAnsi="Times New Roman" w:cs="Times New Roman"/>
            <w:color w:val="0000FF"/>
            <w:sz w:val="24"/>
            <w:szCs w:val="24"/>
            <w:u w:val="single"/>
            <w:lang w:val="en-US" w:eastAsia="de-DE"/>
          </w:rPr>
          <w:t>Go to:</w:t>
        </w:r>
      </w:hyperlink>
    </w:p>
    <w:p w:rsidR="00A36B1B" w:rsidRPr="00A36B1B" w:rsidRDefault="00A36B1B" w:rsidP="00A36B1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A36B1B">
        <w:rPr>
          <w:rFonts w:ascii="Times New Roman" w:eastAsia="Times New Roman" w:hAnsi="Times New Roman" w:cs="Times New Roman"/>
          <w:b/>
          <w:bCs/>
          <w:sz w:val="36"/>
          <w:szCs w:val="36"/>
          <w:lang w:val="en-US" w:eastAsia="de-DE"/>
        </w:rPr>
        <w:lastRenderedPageBreak/>
        <w:t>1.</w:t>
      </w:r>
      <w:r w:rsidRPr="00A36B1B">
        <w:rPr>
          <w:rFonts w:ascii="Times New Roman" w:eastAsia="Times New Roman" w:hAnsi="Times New Roman" w:cs="Times New Roman"/>
          <w:b/>
          <w:bCs/>
          <w:sz w:val="36"/>
          <w:szCs w:val="36"/>
          <w:lang w:eastAsia="de-DE"/>
        </w:rPr>
        <w:t> </w:t>
      </w:r>
      <w:r w:rsidRPr="00A36B1B">
        <w:rPr>
          <w:rFonts w:ascii="Times New Roman" w:eastAsia="Times New Roman" w:hAnsi="Times New Roman" w:cs="Times New Roman"/>
          <w:b/>
          <w:bCs/>
          <w:sz w:val="36"/>
          <w:szCs w:val="36"/>
          <w:lang w:val="en-US" w:eastAsia="de-DE"/>
        </w:rPr>
        <w:t>Introduction</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The relationship between major depressive disorder (MDD) and variation in age at onset (AAO) has been frequently investigated both in community and treated samples studied in Europe and the US. Prior reports show that individuals with early-onset depression may be clinically distinct from late-onset depression with more symptoms (</w:t>
      </w:r>
      <w:hyperlink r:id="rId49" w:anchor="bb0060" w:history="1">
        <w:r w:rsidRPr="00A36B1B">
          <w:rPr>
            <w:rFonts w:ascii="Times New Roman" w:eastAsia="Times New Roman" w:hAnsi="Times New Roman" w:cs="Times New Roman"/>
            <w:color w:val="0000FF"/>
            <w:sz w:val="24"/>
            <w:szCs w:val="24"/>
            <w:u w:val="single"/>
            <w:lang w:val="en-US" w:eastAsia="de-DE"/>
          </w:rPr>
          <w:t>Gollan et al., 2005</w:t>
        </w:r>
      </w:hyperlink>
      <w:r w:rsidRPr="00A36B1B">
        <w:rPr>
          <w:rFonts w:ascii="Times New Roman" w:eastAsia="Times New Roman" w:hAnsi="Times New Roman" w:cs="Times New Roman"/>
          <w:sz w:val="24"/>
          <w:szCs w:val="24"/>
          <w:lang w:val="en-US" w:eastAsia="de-DE"/>
        </w:rPr>
        <w:t>), more irritability and anxiety (</w:t>
      </w:r>
      <w:hyperlink r:id="rId50" w:anchor="bb0100" w:history="1">
        <w:r w:rsidRPr="00A36B1B">
          <w:rPr>
            <w:rFonts w:ascii="Times New Roman" w:eastAsia="Times New Roman" w:hAnsi="Times New Roman" w:cs="Times New Roman"/>
            <w:color w:val="0000FF"/>
            <w:sz w:val="24"/>
            <w:szCs w:val="24"/>
            <w:u w:val="single"/>
            <w:lang w:val="en-US" w:eastAsia="de-DE"/>
          </w:rPr>
          <w:t>Parker et al., 2003</w:t>
        </w:r>
      </w:hyperlink>
      <w:r w:rsidRPr="00A36B1B">
        <w:rPr>
          <w:rFonts w:ascii="Times New Roman" w:eastAsia="Times New Roman" w:hAnsi="Times New Roman" w:cs="Times New Roman"/>
          <w:sz w:val="24"/>
          <w:szCs w:val="24"/>
          <w:lang w:val="en-US" w:eastAsia="de-DE"/>
        </w:rPr>
        <w:t>), higher rates of recurrence, longer episodes (</w:t>
      </w:r>
      <w:hyperlink r:id="rId51" w:anchor="bb0080" w:history="1">
        <w:r w:rsidRPr="00A36B1B">
          <w:rPr>
            <w:rFonts w:ascii="Times New Roman" w:eastAsia="Times New Roman" w:hAnsi="Times New Roman" w:cs="Times New Roman"/>
            <w:color w:val="0000FF"/>
            <w:sz w:val="24"/>
            <w:szCs w:val="24"/>
            <w:u w:val="single"/>
            <w:lang w:val="en-US" w:eastAsia="de-DE"/>
          </w:rPr>
          <w:t>Klein et al., 1999; Parker et al., 2003; Zisook et al., 2004</w:t>
        </w:r>
      </w:hyperlink>
      <w:r w:rsidRPr="00A36B1B">
        <w:rPr>
          <w:rFonts w:ascii="Times New Roman" w:eastAsia="Times New Roman" w:hAnsi="Times New Roman" w:cs="Times New Roman"/>
          <w:sz w:val="24"/>
          <w:szCs w:val="24"/>
          <w:lang w:val="en-US" w:eastAsia="de-DE"/>
        </w:rPr>
        <w:t>) and greater familial loading (</w:t>
      </w:r>
      <w:hyperlink r:id="rId52" w:anchor="bb0070" w:history="1">
        <w:r w:rsidRPr="00A36B1B">
          <w:rPr>
            <w:rFonts w:ascii="Times New Roman" w:eastAsia="Times New Roman" w:hAnsi="Times New Roman" w:cs="Times New Roman"/>
            <w:color w:val="0000FF"/>
            <w:sz w:val="24"/>
            <w:szCs w:val="24"/>
            <w:u w:val="single"/>
            <w:lang w:val="en-US" w:eastAsia="de-DE"/>
          </w:rPr>
          <w:t>Kendler et al., 2005; Tozzi et al., 2008</w:t>
        </w:r>
      </w:hyperlink>
      <w:r w:rsidRPr="00A36B1B">
        <w:rPr>
          <w:rFonts w:ascii="Times New Roman" w:eastAsia="Times New Roman" w:hAnsi="Times New Roman" w:cs="Times New Roman"/>
          <w:sz w:val="24"/>
          <w:szCs w:val="24"/>
          <w:lang w:val="en-US" w:eastAsia="de-DE"/>
        </w:rPr>
        <w:t>). However, studies have adopted different age-cut-offs to divide early- from late-onset forms (</w:t>
      </w:r>
      <w:hyperlink r:id="rId53" w:anchor="bb0030" w:history="1">
        <w:r w:rsidRPr="00A36B1B">
          <w:rPr>
            <w:rFonts w:ascii="Times New Roman" w:eastAsia="Times New Roman" w:hAnsi="Times New Roman" w:cs="Times New Roman"/>
            <w:color w:val="0000FF"/>
            <w:sz w:val="24"/>
            <w:szCs w:val="24"/>
            <w:u w:val="single"/>
            <w:lang w:val="en-US" w:eastAsia="de-DE"/>
          </w:rPr>
          <w:t>Corruble et al., 2008; Gallagher et al., 2009; Gollan et al., 2005; Parker et al., 2003</w:t>
        </w:r>
      </w:hyperlink>
      <w:r w:rsidRPr="00A36B1B">
        <w:rPr>
          <w:rFonts w:ascii="Times New Roman" w:eastAsia="Times New Roman" w:hAnsi="Times New Roman" w:cs="Times New Roman"/>
          <w:sz w:val="24"/>
          <w:szCs w:val="24"/>
          <w:lang w:val="en-US" w:eastAsia="de-DE"/>
        </w:rPr>
        <w:t>) and few studies have investigated large samples (</w:t>
      </w:r>
      <w:hyperlink r:id="rId54" w:anchor="bb0030" w:history="1">
        <w:r w:rsidRPr="00A36B1B">
          <w:rPr>
            <w:rFonts w:ascii="Times New Roman" w:eastAsia="Times New Roman" w:hAnsi="Times New Roman" w:cs="Times New Roman"/>
            <w:color w:val="0000FF"/>
            <w:sz w:val="24"/>
            <w:szCs w:val="24"/>
            <w:u w:val="single"/>
            <w:lang w:val="en-US" w:eastAsia="de-DE"/>
          </w:rPr>
          <w:t>Corruble et al., 2008; Tozzi et al., 2008</w:t>
        </w:r>
      </w:hyperlink>
      <w:r w:rsidRPr="00A36B1B">
        <w:rPr>
          <w:rFonts w:ascii="Times New Roman" w:eastAsia="Times New Roman" w:hAnsi="Times New Roman" w:cs="Times New Roman"/>
          <w:sz w:val="24"/>
          <w:szCs w:val="24"/>
          <w:lang w:val="en-US" w:eastAsia="de-DE"/>
        </w:rPr>
        <w:t>), perhaps explaining the discrepancies between studies (</w:t>
      </w:r>
      <w:hyperlink r:id="rId55" w:anchor="bb0025" w:history="1">
        <w:r w:rsidRPr="00A36B1B">
          <w:rPr>
            <w:rFonts w:ascii="Times New Roman" w:eastAsia="Times New Roman" w:hAnsi="Times New Roman" w:cs="Times New Roman"/>
            <w:color w:val="0000FF"/>
            <w:sz w:val="24"/>
            <w:szCs w:val="24"/>
            <w:u w:val="single"/>
            <w:lang w:val="en-US" w:eastAsia="de-DE"/>
          </w:rPr>
          <w:t>Brodaty et al., 2001; Klein et al., 1999; Zisook et al., 2004</w:t>
        </w:r>
      </w:hyperlink>
      <w:r w:rsidRPr="00A36B1B">
        <w:rPr>
          <w:rFonts w:ascii="Times New Roman" w:eastAsia="Times New Roman" w:hAnsi="Times New Roman" w:cs="Times New Roman"/>
          <w:sz w:val="24"/>
          <w:szCs w:val="24"/>
          <w:lang w:val="en-US" w:eastAsia="de-DE"/>
        </w:rPr>
        <w:t>). Therefore large samples are required to clarify the relationship between AAO and indicators such as familial risk because of the relatively modest effect sizes so far identified (</w:t>
      </w:r>
      <w:hyperlink r:id="rId56" w:anchor="bb0070" w:history="1">
        <w:r w:rsidRPr="00A36B1B">
          <w:rPr>
            <w:rFonts w:ascii="Times New Roman" w:eastAsia="Times New Roman" w:hAnsi="Times New Roman" w:cs="Times New Roman"/>
            <w:color w:val="0000FF"/>
            <w:sz w:val="24"/>
            <w:szCs w:val="24"/>
            <w:u w:val="single"/>
            <w:lang w:val="en-US" w:eastAsia="de-DE"/>
          </w:rPr>
          <w:t>Kendler et al., 2005</w:t>
        </w:r>
      </w:hyperlink>
      <w:r w:rsidRPr="00A36B1B">
        <w:rPr>
          <w:rFonts w:ascii="Times New Roman" w:eastAsia="Times New Roman" w:hAnsi="Times New Roman" w:cs="Times New Roman"/>
          <w:sz w:val="24"/>
          <w:szCs w:val="24"/>
          <w:lang w:val="en-US" w:eastAsia="de-DE"/>
        </w:rPr>
        <w:t>).</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Comorbidity is common in MDD patients, with the commonest comorbid conditions being generalized anxiety disorder (GAD), panic disorder and dysthymia (</w:t>
      </w:r>
      <w:hyperlink r:id="rId57" w:anchor="bb0075" w:history="1">
        <w:r w:rsidRPr="00A36B1B">
          <w:rPr>
            <w:rFonts w:ascii="Times New Roman" w:eastAsia="Times New Roman" w:hAnsi="Times New Roman" w:cs="Times New Roman"/>
            <w:color w:val="0000FF"/>
            <w:sz w:val="24"/>
            <w:szCs w:val="24"/>
            <w:u w:val="single"/>
            <w:lang w:val="en-US" w:eastAsia="de-DE"/>
          </w:rPr>
          <w:t>Kessler et al., 2008</w:t>
        </w:r>
      </w:hyperlink>
      <w:r w:rsidRPr="00A36B1B">
        <w:rPr>
          <w:rFonts w:ascii="Times New Roman" w:eastAsia="Times New Roman" w:hAnsi="Times New Roman" w:cs="Times New Roman"/>
          <w:sz w:val="24"/>
          <w:szCs w:val="24"/>
          <w:lang w:val="en-US" w:eastAsia="de-DE"/>
        </w:rPr>
        <w:t>). Although a number of studies have explored comorbidity of MDD (</w:t>
      </w:r>
      <w:hyperlink r:id="rId58" w:anchor="bb0015" w:history="1">
        <w:r w:rsidRPr="00A36B1B">
          <w:rPr>
            <w:rFonts w:ascii="Times New Roman" w:eastAsia="Times New Roman" w:hAnsi="Times New Roman" w:cs="Times New Roman"/>
            <w:color w:val="0000FF"/>
            <w:sz w:val="24"/>
            <w:szCs w:val="24"/>
            <w:u w:val="single"/>
            <w:lang w:val="en-US" w:eastAsia="de-DE"/>
          </w:rPr>
          <w:t>Angst, 1993; Merikangas et al., 1996; Pini et al., 1997; Tsuchiya et al., 2009</w:t>
        </w:r>
      </w:hyperlink>
      <w:r w:rsidRPr="00A36B1B">
        <w:rPr>
          <w:rFonts w:ascii="Times New Roman" w:eastAsia="Times New Roman" w:hAnsi="Times New Roman" w:cs="Times New Roman"/>
          <w:sz w:val="24"/>
          <w:szCs w:val="24"/>
          <w:lang w:val="en-US" w:eastAsia="de-DE"/>
        </w:rPr>
        <w:t>), few have related the AAO of MDD to patterns of comorbidity (</w:t>
      </w:r>
      <w:hyperlink r:id="rId59" w:anchor="bb0005" w:history="1">
        <w:r w:rsidRPr="00A36B1B">
          <w:rPr>
            <w:rFonts w:ascii="Times New Roman" w:eastAsia="Times New Roman" w:hAnsi="Times New Roman" w:cs="Times New Roman"/>
            <w:color w:val="0000FF"/>
            <w:sz w:val="24"/>
            <w:szCs w:val="24"/>
            <w:u w:val="single"/>
            <w:lang w:val="en-US" w:eastAsia="de-DE"/>
          </w:rPr>
          <w:t>Alpert et al., 1999</w:t>
        </w:r>
      </w:hyperlink>
      <w:r w:rsidRPr="00A36B1B">
        <w:rPr>
          <w:rFonts w:ascii="Times New Roman" w:eastAsia="Times New Roman" w:hAnsi="Times New Roman" w:cs="Times New Roman"/>
          <w:sz w:val="24"/>
          <w:szCs w:val="24"/>
          <w:lang w:val="en-US" w:eastAsia="de-DE"/>
        </w:rPr>
        <w:t>).</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We examined the relationship between AAO and MDD in 1970 women with recurrent MDD recruited from hospitals across China. Given the expected relatively modest effects, we hypothesized that this large well-characterized sample might be sufficient to detect relationships between AAO and both the clinical features of MDD (such as lost of interest, melancholic features, suicidal ideation, illness course, comorbid psychiatric illness, etc.) and family history. Based on the literature and our previous work, we predicted that early- and late-onset MDD would be distinguishable both clinically and by familial loading. We predict that earlier AAO will generally reflect a greater severity of depressive illness as manifest throughout the life span.</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hyperlink r:id="rId60" w:tooltip="Go to other sections in this page" w:history="1">
        <w:r w:rsidRPr="00A36B1B">
          <w:rPr>
            <w:rFonts w:ascii="Times New Roman" w:eastAsia="Times New Roman" w:hAnsi="Times New Roman" w:cs="Times New Roman"/>
            <w:color w:val="0000FF"/>
            <w:sz w:val="24"/>
            <w:szCs w:val="24"/>
            <w:u w:val="single"/>
            <w:lang w:val="en-US" w:eastAsia="de-DE"/>
          </w:rPr>
          <w:t>Go to:</w:t>
        </w:r>
      </w:hyperlink>
    </w:p>
    <w:p w:rsidR="00A36B1B" w:rsidRPr="00A36B1B" w:rsidRDefault="00A36B1B" w:rsidP="00A36B1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A36B1B">
        <w:rPr>
          <w:rFonts w:ascii="Times New Roman" w:eastAsia="Times New Roman" w:hAnsi="Times New Roman" w:cs="Times New Roman"/>
          <w:b/>
          <w:bCs/>
          <w:sz w:val="36"/>
          <w:szCs w:val="36"/>
          <w:lang w:val="en-US" w:eastAsia="de-DE"/>
        </w:rPr>
        <w:t>2.</w:t>
      </w:r>
      <w:r w:rsidRPr="00A36B1B">
        <w:rPr>
          <w:rFonts w:ascii="Times New Roman" w:eastAsia="Times New Roman" w:hAnsi="Times New Roman" w:cs="Times New Roman"/>
          <w:b/>
          <w:bCs/>
          <w:sz w:val="36"/>
          <w:szCs w:val="36"/>
          <w:lang w:eastAsia="de-DE"/>
        </w:rPr>
        <w:t> </w:t>
      </w:r>
      <w:r w:rsidRPr="00A36B1B">
        <w:rPr>
          <w:rFonts w:ascii="Times New Roman" w:eastAsia="Times New Roman" w:hAnsi="Times New Roman" w:cs="Times New Roman"/>
          <w:b/>
          <w:bCs/>
          <w:sz w:val="36"/>
          <w:szCs w:val="36"/>
          <w:lang w:val="en-US" w:eastAsia="de-DE"/>
        </w:rPr>
        <w:t>Methods</w:t>
      </w:r>
    </w:p>
    <w:p w:rsidR="00A36B1B" w:rsidRPr="00A36B1B" w:rsidRDefault="00A36B1B" w:rsidP="00A36B1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A36B1B">
        <w:rPr>
          <w:rFonts w:ascii="Times New Roman" w:eastAsia="Times New Roman" w:hAnsi="Times New Roman" w:cs="Times New Roman"/>
          <w:b/>
          <w:bCs/>
          <w:sz w:val="27"/>
          <w:szCs w:val="27"/>
          <w:lang w:val="en-US" w:eastAsia="de-DE"/>
        </w:rPr>
        <w:t>2.1. Subjects</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Data for the present work draw upon the ongoing China, Oxford and VCU Experimental Research on Genetic Epidemiology (CONVERGE) study of MDD. Analyses were based on a total of 1970 cases recruited from 53 provincial mental health centers and psychiatric departments of general medical hospitals in 41 cities in 19 provinces and four central cities: Beijng, Shanghai, Tianjin and Chongqing; 2597 controls were recruited from patients undergoing minor surgical procedures at general hospitals or from local community centers. All cases were female and had four Han Chinese grandparents. They were aged between 30 and 60, had suffered two or more episodes of MDD, with the first episode occurring between the ages of 14 and 50 and had not abused drugs or alcohol before their first episode of MDD. Cases were excluded if they had a pre-existing history of bipolar disorder, any type of psychosis or mental retardation.</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lastRenderedPageBreak/>
        <w:t>All subjects were interviewed using a computerized assessment system, which lasted on average two hours for a case and one hour for a control. All interviewers were trained by the CONVERGE team for a minimum of one week in the use of the interview. The interview includes assessment of psychopathology, demographic and personal characteristics, and psychosocial functioning. Interviews were tape-recorded and a proportion of them were listened to by the trained editors who provided feedback on the quality of the interviews.</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The study protocol was approved centrally by the Ethical Review Board of Oxford University and the ethics committee in participating hospitals in China.</w:t>
      </w:r>
    </w:p>
    <w:p w:rsidR="00A36B1B" w:rsidRPr="00A36B1B" w:rsidRDefault="00A36B1B" w:rsidP="00A36B1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A36B1B">
        <w:rPr>
          <w:rFonts w:ascii="Times New Roman" w:eastAsia="Times New Roman" w:hAnsi="Times New Roman" w:cs="Times New Roman"/>
          <w:b/>
          <w:bCs/>
          <w:sz w:val="27"/>
          <w:szCs w:val="27"/>
          <w:lang w:val="en-US" w:eastAsia="de-DE"/>
        </w:rPr>
        <w:t>2.2. Measures</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The diagnoses of MDD, dysthymia, GAD and panic disorder were established with the Composite International Diagnostic Interview (CIDI, WHO lifetime version 2.1; Chinese version), which classifies diagnoses according to the Diagnostic and Statistical Manual of Mental Disorders (DSM-IV) criteria (</w:t>
      </w:r>
      <w:hyperlink r:id="rId61" w:anchor="bb0010" w:history="1">
        <w:r w:rsidRPr="00A36B1B">
          <w:rPr>
            <w:rFonts w:ascii="Times New Roman" w:eastAsia="Times New Roman" w:hAnsi="Times New Roman" w:cs="Times New Roman"/>
            <w:color w:val="0000FF"/>
            <w:sz w:val="24"/>
            <w:szCs w:val="24"/>
            <w:u w:val="single"/>
            <w:lang w:val="en-US" w:eastAsia="de-DE"/>
          </w:rPr>
          <w:t>American Psychiatric Association, 1987</w:t>
        </w:r>
      </w:hyperlink>
      <w:r w:rsidRPr="00A36B1B">
        <w:rPr>
          <w:rFonts w:ascii="Times New Roman" w:eastAsia="Times New Roman" w:hAnsi="Times New Roman" w:cs="Times New Roman"/>
          <w:sz w:val="24"/>
          <w:szCs w:val="24"/>
          <w:lang w:val="en-US" w:eastAsia="de-DE"/>
        </w:rPr>
        <w:t>). Phobias, divided into five subtypes (animal, situational, social, blood-injury and agoraphobia) were diagnosed using an adaptation of DSM-III criteria (</w:t>
      </w:r>
      <w:hyperlink r:id="rId62" w:anchor="bb0010" w:history="1">
        <w:r w:rsidRPr="00A36B1B">
          <w:rPr>
            <w:rFonts w:ascii="Times New Roman" w:eastAsia="Times New Roman" w:hAnsi="Times New Roman" w:cs="Times New Roman"/>
            <w:color w:val="0000FF"/>
            <w:sz w:val="24"/>
            <w:szCs w:val="24"/>
            <w:u w:val="single"/>
            <w:lang w:val="en-US" w:eastAsia="de-DE"/>
          </w:rPr>
          <w:t>American Psychiatric Association, 1987</w:t>
        </w:r>
      </w:hyperlink>
      <w:r w:rsidRPr="00A36B1B">
        <w:rPr>
          <w:rFonts w:ascii="Times New Roman" w:eastAsia="Times New Roman" w:hAnsi="Times New Roman" w:cs="Times New Roman"/>
          <w:sz w:val="24"/>
          <w:szCs w:val="24"/>
          <w:lang w:val="en-US" w:eastAsia="de-DE"/>
        </w:rPr>
        <w:t>) requiring one or more unreasonable fears and respondents' life being objectively affected by the symptoms. The section on the assessment of phobias was adopted from the interview used in the Virginia Adult Twin Study of Psychiatric and Substance Use Disorders (</w:t>
      </w:r>
      <w:hyperlink r:id="rId63" w:anchor="bb0065" w:history="1">
        <w:r w:rsidRPr="00A36B1B">
          <w:rPr>
            <w:rFonts w:ascii="Times New Roman" w:eastAsia="Times New Roman" w:hAnsi="Times New Roman" w:cs="Times New Roman"/>
            <w:color w:val="0000FF"/>
            <w:sz w:val="24"/>
            <w:szCs w:val="24"/>
            <w:u w:val="single"/>
            <w:lang w:val="en-US" w:eastAsia="de-DE"/>
          </w:rPr>
          <w:t>Kendler and Prescott, 2006</w:t>
        </w:r>
      </w:hyperlink>
      <w:r w:rsidRPr="00A36B1B">
        <w:rPr>
          <w:rFonts w:ascii="Times New Roman" w:eastAsia="Times New Roman" w:hAnsi="Times New Roman" w:cs="Times New Roman"/>
          <w:sz w:val="24"/>
          <w:szCs w:val="24"/>
          <w:lang w:val="en-US" w:eastAsia="de-DE"/>
        </w:rPr>
        <w:t>). The history of lifetime MDD in the parents and siblings was assessed using the Family History Research Diagnostic criteria (</w:t>
      </w:r>
      <w:hyperlink r:id="rId64" w:anchor="bb0035" w:history="1">
        <w:r w:rsidRPr="00A36B1B">
          <w:rPr>
            <w:rFonts w:ascii="Times New Roman" w:eastAsia="Times New Roman" w:hAnsi="Times New Roman" w:cs="Times New Roman"/>
            <w:color w:val="0000FF"/>
            <w:sz w:val="24"/>
            <w:szCs w:val="24"/>
            <w:u w:val="single"/>
            <w:lang w:val="en-US" w:eastAsia="de-DE"/>
          </w:rPr>
          <w:t>Endicott et al., 1975</w:t>
        </w:r>
      </w:hyperlink>
      <w:r w:rsidRPr="00A36B1B">
        <w:rPr>
          <w:rFonts w:ascii="Times New Roman" w:eastAsia="Times New Roman" w:hAnsi="Times New Roman" w:cs="Times New Roman"/>
          <w:sz w:val="24"/>
          <w:szCs w:val="24"/>
          <w:lang w:val="en-US" w:eastAsia="de-DE"/>
        </w:rPr>
        <w:t>). Neuroticism was measured with the 23-item Eysenck Personality Questionnaire (</w:t>
      </w:r>
      <w:hyperlink r:id="rId65" w:anchor="bb0040" w:history="1">
        <w:r w:rsidRPr="00A36B1B">
          <w:rPr>
            <w:rFonts w:ascii="Times New Roman" w:eastAsia="Times New Roman" w:hAnsi="Times New Roman" w:cs="Times New Roman"/>
            <w:color w:val="0000FF"/>
            <w:sz w:val="24"/>
            <w:szCs w:val="24"/>
            <w:u w:val="single"/>
            <w:lang w:val="en-US" w:eastAsia="de-DE"/>
          </w:rPr>
          <w:t>Eysenck and Eysenck, 1975</w:t>
        </w:r>
      </w:hyperlink>
      <w:r w:rsidRPr="00A36B1B">
        <w:rPr>
          <w:rFonts w:ascii="Times New Roman" w:eastAsia="Times New Roman" w:hAnsi="Times New Roman" w:cs="Times New Roman"/>
          <w:sz w:val="24"/>
          <w:szCs w:val="24"/>
          <w:lang w:val="en-US" w:eastAsia="de-DE"/>
        </w:rPr>
        <w:t>). AAO of MDD was assessed retrospectively and defined as the age at which the first manifestation of MDD occurred, as reported by the participants. Symptoms are regarded as positive and were included in the analyses if they were reported to be present in the worst MDD episode. Anxiety was defined as the presence of unnecessary worries lasting either for one or six months'. Two types of positive family history were defined: (1) Type 1: one of the first degree family members (including parents and siblings) had a history of MDD. (2) Type 2: if one or both parents had a history of MDD.</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Both the case and control interview were fully computerized into a bilingual system of Mandarin and English developed in house in Oxford, and called SysQ. Skip patterns were built into SysQ. Interviews were administered by trained interviewers and entered offline in real time onto SysQ, which was installed in the laptops. Once an interview was completed, a backup file containing all the previously entered interview data could be generated with database compatible format. The backup files together with an audio recording of the entire interview were uploaded to a designated server currently maintained in Beijing by a service provider. All the uploaded files in the Beijing server were then transferred to an Oxford server quarterly.</w:t>
      </w:r>
    </w:p>
    <w:p w:rsidR="00A36B1B" w:rsidRPr="00A36B1B" w:rsidRDefault="00A36B1B" w:rsidP="00A36B1B">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A36B1B">
        <w:rPr>
          <w:rFonts w:ascii="Times New Roman" w:eastAsia="Times New Roman" w:hAnsi="Times New Roman" w:cs="Times New Roman"/>
          <w:b/>
          <w:bCs/>
          <w:sz w:val="27"/>
          <w:szCs w:val="27"/>
          <w:lang w:val="en-US" w:eastAsia="de-DE"/>
        </w:rPr>
        <w:t>2.3. Statistical analysis</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 xml:space="preserve">Statistical analyses were performed using the software package SPSS 17.0 (SPSS Inc., Chicago, IL). Descriptive statistics are presented as percentages for discrete variables and as means (and standard deviation) for continuous variables. Rather than using an age cut-off to distinguish early-late onset MDD, we used regression models to examine the association of AAO, treated as a continuous independent variable, with features of MDD. Linear and logistic regression models were used to determine the independent association of AAO with phenotypes. Coefficient values, odds ratios and 95% confidence intervals were used to </w:t>
      </w:r>
      <w:r w:rsidRPr="00A36B1B">
        <w:rPr>
          <w:rFonts w:ascii="Times New Roman" w:eastAsia="Times New Roman" w:hAnsi="Times New Roman" w:cs="Times New Roman"/>
          <w:sz w:val="24"/>
          <w:szCs w:val="24"/>
          <w:lang w:val="en-US" w:eastAsia="de-DE"/>
        </w:rPr>
        <w:lastRenderedPageBreak/>
        <w:t>quantify the strength of associations. The statistical significance for all tests was set at P &lt; 0.05 as the analyses were exploratory in nature.</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Symptoms reported during the most severe MDD episode were classified according to DSM-IV diagnostic “A criteria” such as lost of interest, weight loss/gain, insomnia/hypersomnia, etc. When testing the association between AAO and the number of MDD episodes, subjects who had “too many episodes to count” (n = 96) were excluded. Also when analyzing the longest episode in the patient's life so far, subjects who experienced episodes lasting longer than 480 weeks were excluded. When data were re-analyzed using the original data including these excluded subjects, the results of the analyses did not differ.</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hyperlink r:id="rId66" w:tooltip="Go to other sections in this page" w:history="1">
        <w:r w:rsidRPr="00A36B1B">
          <w:rPr>
            <w:rFonts w:ascii="Times New Roman" w:eastAsia="Times New Roman" w:hAnsi="Times New Roman" w:cs="Times New Roman"/>
            <w:color w:val="0000FF"/>
            <w:sz w:val="24"/>
            <w:szCs w:val="24"/>
            <w:u w:val="single"/>
            <w:lang w:val="en-US" w:eastAsia="de-DE"/>
          </w:rPr>
          <w:t>Go to:</w:t>
        </w:r>
      </w:hyperlink>
    </w:p>
    <w:p w:rsidR="00A36B1B" w:rsidRPr="00A36B1B" w:rsidRDefault="00A36B1B" w:rsidP="00A36B1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A36B1B">
        <w:rPr>
          <w:rFonts w:ascii="Times New Roman" w:eastAsia="Times New Roman" w:hAnsi="Times New Roman" w:cs="Times New Roman"/>
          <w:b/>
          <w:bCs/>
          <w:sz w:val="36"/>
          <w:szCs w:val="36"/>
          <w:lang w:val="en-US" w:eastAsia="de-DE"/>
        </w:rPr>
        <w:t>3.</w:t>
      </w:r>
      <w:r w:rsidRPr="00A36B1B">
        <w:rPr>
          <w:rFonts w:ascii="Times New Roman" w:eastAsia="Times New Roman" w:hAnsi="Times New Roman" w:cs="Times New Roman"/>
          <w:b/>
          <w:bCs/>
          <w:sz w:val="36"/>
          <w:szCs w:val="36"/>
          <w:lang w:eastAsia="de-DE"/>
        </w:rPr>
        <w:t> </w:t>
      </w:r>
      <w:r w:rsidRPr="00A36B1B">
        <w:rPr>
          <w:rFonts w:ascii="Times New Roman" w:eastAsia="Times New Roman" w:hAnsi="Times New Roman" w:cs="Times New Roman"/>
          <w:b/>
          <w:bCs/>
          <w:sz w:val="36"/>
          <w:szCs w:val="36"/>
          <w:lang w:val="en-US" w:eastAsia="de-DE"/>
        </w:rPr>
        <w:t>Results</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 xml:space="preserve">The average age at interview was 45.1 (S.D. = 8.8) years (range 30–60). The mean age of MDD onset was 35.9(S.D. = 10.0) years (range 13–59). We analyzed the sample by logistic regression and estimated the effect of AAO by an odds ratio (OR). </w:t>
      </w:r>
      <w:hyperlink r:id="rId67" w:tgtFrame="true" w:history="1">
        <w:r w:rsidRPr="00A36B1B">
          <w:rPr>
            <w:rFonts w:ascii="Times New Roman" w:eastAsia="Times New Roman" w:hAnsi="Times New Roman" w:cs="Times New Roman"/>
            <w:color w:val="0000FF"/>
            <w:sz w:val="24"/>
            <w:szCs w:val="24"/>
            <w:u w:val="single"/>
            <w:lang w:val="en-US" w:eastAsia="de-DE"/>
          </w:rPr>
          <w:t>Table 1</w:t>
        </w:r>
      </w:hyperlink>
      <w:r w:rsidRPr="00A36B1B">
        <w:rPr>
          <w:rFonts w:ascii="Times New Roman" w:eastAsia="Times New Roman" w:hAnsi="Times New Roman" w:cs="Times New Roman"/>
          <w:sz w:val="24"/>
          <w:szCs w:val="24"/>
          <w:lang w:val="en-US" w:eastAsia="de-DE"/>
        </w:rPr>
        <w:t xml:space="preserve"> shows the results for socio-demographic features and family history. Patients with an earlier AAO of MDD were likely to have received more education and be employed, but less likely to be married. We found a trend towards significance for family history (Type 1 in </w:t>
      </w:r>
      <w:hyperlink r:id="rId68" w:tgtFrame="true" w:history="1">
        <w:r w:rsidRPr="00A36B1B">
          <w:rPr>
            <w:rFonts w:ascii="Times New Roman" w:eastAsia="Times New Roman" w:hAnsi="Times New Roman" w:cs="Times New Roman"/>
            <w:color w:val="0000FF"/>
            <w:sz w:val="24"/>
            <w:szCs w:val="24"/>
            <w:u w:val="single"/>
            <w:lang w:val="en-US" w:eastAsia="de-DE"/>
          </w:rPr>
          <w:t>Table 1</w:t>
        </w:r>
      </w:hyperlink>
      <w:r w:rsidRPr="00A36B1B">
        <w:rPr>
          <w:rFonts w:ascii="Times New Roman" w:eastAsia="Times New Roman" w:hAnsi="Times New Roman" w:cs="Times New Roman"/>
          <w:sz w:val="24"/>
          <w:szCs w:val="24"/>
          <w:lang w:val="en-US" w:eastAsia="de-DE"/>
        </w:rPr>
        <w:t xml:space="preserve">). We explored this further. We redefined family history as positive only if one or both parents were recorded as having an episode of MDD (Type 2 in </w:t>
      </w:r>
      <w:hyperlink r:id="rId69" w:tgtFrame="true" w:history="1">
        <w:r w:rsidRPr="00A36B1B">
          <w:rPr>
            <w:rFonts w:ascii="Times New Roman" w:eastAsia="Times New Roman" w:hAnsi="Times New Roman" w:cs="Times New Roman"/>
            <w:color w:val="0000FF"/>
            <w:sz w:val="24"/>
            <w:szCs w:val="24"/>
            <w:u w:val="single"/>
            <w:lang w:val="en-US" w:eastAsia="de-DE"/>
          </w:rPr>
          <w:t>Table 1</w:t>
        </w:r>
      </w:hyperlink>
      <w:r w:rsidRPr="00A36B1B">
        <w:rPr>
          <w:rFonts w:ascii="Times New Roman" w:eastAsia="Times New Roman" w:hAnsi="Times New Roman" w:cs="Times New Roman"/>
          <w:sz w:val="24"/>
          <w:szCs w:val="24"/>
          <w:lang w:val="en-US" w:eastAsia="de-DE"/>
        </w:rPr>
        <w:t>). We found a significant inverse relationship (P = 0.002) with an OR of 0.98 per year of age.</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hyperlink r:id="rId70" w:tgtFrame="table" w:history="1">
        <w:r w:rsidRPr="00A36B1B">
          <w:rPr>
            <w:rFonts w:ascii="Times New Roman" w:eastAsia="Times New Roman" w:hAnsi="Times New Roman" w:cs="Times New Roman"/>
            <w:color w:val="0000F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ble 1" href="https://webvpn.uni-leipzig.de/+CSCO+1h756767633A2F2F6A6A6A2E61706F762E61797A2E6176752E746269++/pmc/articles/PMC3210897/table/t0005/" target="&quot;table&quot;" style="width:23.75pt;height:23.75pt" o:button="t"/>
          </w:pict>
        </w:r>
      </w:hyperlink>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hyperlink r:id="rId71" w:tgtFrame="table" w:history="1">
        <w:r w:rsidRPr="00A36B1B">
          <w:rPr>
            <w:rFonts w:ascii="Times New Roman" w:eastAsia="Times New Roman" w:hAnsi="Times New Roman" w:cs="Times New Roman"/>
            <w:color w:val="0000FF"/>
            <w:sz w:val="24"/>
            <w:szCs w:val="24"/>
            <w:u w:val="single"/>
            <w:lang w:val="en-US" w:eastAsia="de-DE"/>
          </w:rPr>
          <w:t>Table 1</w:t>
        </w:r>
      </w:hyperlink>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Association of MD age at onset of MDD with socio-demographic variables and family history.</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hyperlink r:id="rId72" w:tgtFrame="true" w:history="1">
        <w:r w:rsidRPr="00A36B1B">
          <w:rPr>
            <w:rFonts w:ascii="Times New Roman" w:eastAsia="Times New Roman" w:hAnsi="Times New Roman" w:cs="Times New Roman"/>
            <w:color w:val="0000FF"/>
            <w:sz w:val="24"/>
            <w:szCs w:val="24"/>
            <w:u w:val="single"/>
            <w:lang w:val="en-US" w:eastAsia="de-DE"/>
          </w:rPr>
          <w:t>Table 2</w:t>
        </w:r>
      </w:hyperlink>
      <w:r w:rsidRPr="00A36B1B">
        <w:rPr>
          <w:rFonts w:ascii="Times New Roman" w:eastAsia="Times New Roman" w:hAnsi="Times New Roman" w:cs="Times New Roman"/>
          <w:sz w:val="24"/>
          <w:szCs w:val="24"/>
          <w:lang w:val="en-US" w:eastAsia="de-DE"/>
        </w:rPr>
        <w:t xml:space="preserve"> gives the association between AAO and the illness course and neuroticism of MDD patients. Earlier AAO was significantly associated with longer duration of MDD, more episodes, longer duration of the longest MDD episode and higher levels of the personality trait of neuroticism. No significant association was found between AAO and the number of symptoms experienced during the most severe MDD episode in patients' lifetime.</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hyperlink r:id="rId73" w:tgtFrame="table" w:history="1">
        <w:r w:rsidRPr="00A36B1B">
          <w:rPr>
            <w:rFonts w:ascii="Times New Roman" w:eastAsia="Times New Roman" w:hAnsi="Times New Roman" w:cs="Times New Roman"/>
            <w:color w:val="0000FF"/>
            <w:sz w:val="24"/>
            <w:szCs w:val="24"/>
            <w:lang w:eastAsia="de-DE"/>
          </w:rPr>
          <w:pict>
            <v:shape id="_x0000_i1026" type="#_x0000_t75" alt="Table 2" href="https://webvpn.uni-leipzig.de/+CSCO+1h756767633A2F2F6A6A6A2E61706F762E61797A2E6176752E746269++/pmc/articles/PMC3210897/table/t0010/" target="&quot;table&quot;" style="width:23.75pt;height:23.75pt" o:button="t"/>
          </w:pict>
        </w:r>
      </w:hyperlink>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hyperlink r:id="rId74" w:tgtFrame="table" w:history="1">
        <w:r w:rsidRPr="00A36B1B">
          <w:rPr>
            <w:rFonts w:ascii="Times New Roman" w:eastAsia="Times New Roman" w:hAnsi="Times New Roman" w:cs="Times New Roman"/>
            <w:color w:val="0000FF"/>
            <w:sz w:val="24"/>
            <w:szCs w:val="24"/>
            <w:u w:val="single"/>
            <w:lang w:val="en-US" w:eastAsia="de-DE"/>
          </w:rPr>
          <w:t>Table 2</w:t>
        </w:r>
      </w:hyperlink>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Association of MDD age at onset with clinical features of MDD and neuroticism.</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As the patients' current age could potentially influence duration of the illness and the number of episodes in lifetime, we analyzed the association of AAO with current age, illness course and episode number respectively. The results showed that patients with an earlier AAO were younger. However, age was not a confounding factor in the association of AAO with duration and number of episodes; the magnitude of the association did not change substantially when age was added as a covariate.</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hyperlink r:id="rId75" w:tgtFrame="true" w:history="1">
        <w:r w:rsidRPr="00A36B1B">
          <w:rPr>
            <w:rFonts w:ascii="Times New Roman" w:eastAsia="Times New Roman" w:hAnsi="Times New Roman" w:cs="Times New Roman"/>
            <w:color w:val="0000FF"/>
            <w:sz w:val="24"/>
            <w:szCs w:val="24"/>
            <w:u w:val="single"/>
            <w:lang w:val="en-US" w:eastAsia="de-DE"/>
          </w:rPr>
          <w:t>Table 3</w:t>
        </w:r>
      </w:hyperlink>
      <w:r w:rsidRPr="00A36B1B">
        <w:rPr>
          <w:rFonts w:ascii="Times New Roman" w:eastAsia="Times New Roman" w:hAnsi="Times New Roman" w:cs="Times New Roman"/>
          <w:sz w:val="24"/>
          <w:szCs w:val="24"/>
          <w:lang w:val="en-US" w:eastAsia="de-DE"/>
        </w:rPr>
        <w:t xml:space="preserve"> summarizes the association between AAO, individual symptoms during the worst MDD episode and lifetime risk for other co-morbid psychiatric disorders. Earlier AAO was </w:t>
      </w:r>
      <w:r w:rsidRPr="00A36B1B">
        <w:rPr>
          <w:rFonts w:ascii="Times New Roman" w:eastAsia="Times New Roman" w:hAnsi="Times New Roman" w:cs="Times New Roman"/>
          <w:sz w:val="24"/>
          <w:szCs w:val="24"/>
          <w:lang w:val="en-US" w:eastAsia="de-DE"/>
        </w:rPr>
        <w:lastRenderedPageBreak/>
        <w:t>positively associated with suicidal ideation or attempt while negatively associated with changes in sleep or appetite/weight. Subjects with an earlier AAO for MDD were at significantly higher risk for GAD, agoraphobia, social phobia and dysthymia.</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hyperlink r:id="rId76" w:tgtFrame="table" w:history="1">
        <w:r w:rsidRPr="00A36B1B">
          <w:rPr>
            <w:rFonts w:ascii="Times New Roman" w:eastAsia="Times New Roman" w:hAnsi="Times New Roman" w:cs="Times New Roman"/>
            <w:color w:val="0000FF"/>
            <w:sz w:val="24"/>
            <w:szCs w:val="24"/>
            <w:lang w:eastAsia="de-DE"/>
          </w:rPr>
          <w:pict>
            <v:shape id="_x0000_i1027" type="#_x0000_t75" alt="Table 3" href="https://webvpn.uni-leipzig.de/+CSCO+1h756767633A2F2F6A6A6A2E61706F762E61797A2E6176752E746269++/pmc/articles/PMC3210897/table/t0015/" target="&quot;table&quot;" style="width:23.75pt;height:23.75pt" o:button="t"/>
          </w:pict>
        </w:r>
      </w:hyperlink>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hyperlink r:id="rId77" w:tgtFrame="table" w:history="1">
        <w:r w:rsidRPr="00A36B1B">
          <w:rPr>
            <w:rFonts w:ascii="Times New Roman" w:eastAsia="Times New Roman" w:hAnsi="Times New Roman" w:cs="Times New Roman"/>
            <w:color w:val="0000FF"/>
            <w:sz w:val="24"/>
            <w:szCs w:val="24"/>
            <w:u w:val="single"/>
            <w:lang w:val="en-US" w:eastAsia="de-DE"/>
          </w:rPr>
          <w:t>Table 3</w:t>
        </w:r>
      </w:hyperlink>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Association of MD age at onset of MDD with MDD symptoms and co-morbid diseases.</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hyperlink r:id="rId78" w:tooltip="Go to other sections in this page" w:history="1">
        <w:r w:rsidRPr="00A36B1B">
          <w:rPr>
            <w:rFonts w:ascii="Times New Roman" w:eastAsia="Times New Roman" w:hAnsi="Times New Roman" w:cs="Times New Roman"/>
            <w:color w:val="0000FF"/>
            <w:sz w:val="24"/>
            <w:szCs w:val="24"/>
            <w:u w:val="single"/>
            <w:lang w:val="en-US" w:eastAsia="de-DE"/>
          </w:rPr>
          <w:t>Go to:</w:t>
        </w:r>
      </w:hyperlink>
    </w:p>
    <w:p w:rsidR="00A36B1B" w:rsidRPr="00A36B1B" w:rsidRDefault="00A36B1B" w:rsidP="00A36B1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A36B1B">
        <w:rPr>
          <w:rFonts w:ascii="Times New Roman" w:eastAsia="Times New Roman" w:hAnsi="Times New Roman" w:cs="Times New Roman"/>
          <w:b/>
          <w:bCs/>
          <w:sz w:val="36"/>
          <w:szCs w:val="36"/>
          <w:lang w:val="en-US" w:eastAsia="de-DE"/>
        </w:rPr>
        <w:t>4.</w:t>
      </w:r>
      <w:r w:rsidRPr="00A36B1B">
        <w:rPr>
          <w:rFonts w:ascii="Times New Roman" w:eastAsia="Times New Roman" w:hAnsi="Times New Roman" w:cs="Times New Roman"/>
          <w:b/>
          <w:bCs/>
          <w:sz w:val="36"/>
          <w:szCs w:val="36"/>
          <w:lang w:eastAsia="de-DE"/>
        </w:rPr>
        <w:t> </w:t>
      </w:r>
      <w:r w:rsidRPr="00A36B1B">
        <w:rPr>
          <w:rFonts w:ascii="Times New Roman" w:eastAsia="Times New Roman" w:hAnsi="Times New Roman" w:cs="Times New Roman"/>
          <w:b/>
          <w:bCs/>
          <w:sz w:val="36"/>
          <w:szCs w:val="36"/>
          <w:lang w:val="en-US" w:eastAsia="de-DE"/>
        </w:rPr>
        <w:t>Discussion</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Our analyses uncovered five major differences between subjects with an early versus later onset of MDD. We review each of these results in turn, putting them in the context of the relevant prior literature. First, patients with earlier AAO are more likely to be burdened with a severe and chronic mood disorder. This is consistent with the Western literature in which an earlier AAO has a more malignant course, characterized by more MDD episodes and a longer index MDD episode (</w:t>
      </w:r>
      <w:hyperlink r:id="rId79" w:anchor="bb0020" w:history="1">
        <w:r w:rsidRPr="00A36B1B">
          <w:rPr>
            <w:rFonts w:ascii="Times New Roman" w:eastAsia="Times New Roman" w:hAnsi="Times New Roman" w:cs="Times New Roman"/>
            <w:color w:val="0000FF"/>
            <w:sz w:val="24"/>
            <w:szCs w:val="24"/>
            <w:u w:val="single"/>
            <w:lang w:val="en-US" w:eastAsia="de-DE"/>
          </w:rPr>
          <w:t>Birmaher et al., 1996; Glied and Pine, 2002; Gollan et al., 2005; Klein et al., 1999; Lewinsohn et al., 1994; Parker et al., 2003; Zisook et al., 2004, 2007</w:t>
        </w:r>
      </w:hyperlink>
      <w:r w:rsidRPr="00A36B1B">
        <w:rPr>
          <w:rFonts w:ascii="Times New Roman" w:eastAsia="Times New Roman" w:hAnsi="Times New Roman" w:cs="Times New Roman"/>
          <w:sz w:val="24"/>
          <w:szCs w:val="24"/>
          <w:lang w:val="en-US" w:eastAsia="de-DE"/>
        </w:rPr>
        <w:t>). Our results are in agreement that MDD of early onset, at least in Chinese women, is more severe than MDD of later onset.</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Second, we find that cases with an earlier AAO of MDD have a relatively distinct clinical picture, with reduced levels of more biological symptoms. In part, the symptoms we identify may reflect greater severity (increased rates of suicide ideation and attempts) but they may also indicate the existence of a characteristic symptom profile. In this regard there is less agreement among the extant literature, which reports that earlier AAO of MDD both is (</w:t>
      </w:r>
      <w:hyperlink r:id="rId80" w:anchor="bb0130" w:history="1">
        <w:r w:rsidRPr="00A36B1B">
          <w:rPr>
            <w:rFonts w:ascii="Times New Roman" w:eastAsia="Times New Roman" w:hAnsi="Times New Roman" w:cs="Times New Roman"/>
            <w:color w:val="0000FF"/>
            <w:sz w:val="24"/>
            <w:szCs w:val="24"/>
            <w:u w:val="single"/>
            <w:lang w:val="en-US" w:eastAsia="de-DE"/>
          </w:rPr>
          <w:t>Zisook et al., 2004, 2007</w:t>
        </w:r>
      </w:hyperlink>
      <w:r w:rsidRPr="00A36B1B">
        <w:rPr>
          <w:rFonts w:ascii="Times New Roman" w:eastAsia="Times New Roman" w:hAnsi="Times New Roman" w:cs="Times New Roman"/>
          <w:sz w:val="24"/>
          <w:szCs w:val="24"/>
          <w:lang w:val="en-US" w:eastAsia="de-DE"/>
        </w:rPr>
        <w:t>), and is not (</w:t>
      </w:r>
      <w:hyperlink r:id="rId81" w:anchor="bb0025" w:history="1">
        <w:r w:rsidRPr="00A36B1B">
          <w:rPr>
            <w:rFonts w:ascii="Times New Roman" w:eastAsia="Times New Roman" w:hAnsi="Times New Roman" w:cs="Times New Roman"/>
            <w:color w:val="0000FF"/>
            <w:sz w:val="24"/>
            <w:szCs w:val="24"/>
            <w:u w:val="single"/>
            <w:lang w:val="en-US" w:eastAsia="de-DE"/>
          </w:rPr>
          <w:t>Brodaty et al., 2001; Klein et al., 1999</w:t>
        </w:r>
      </w:hyperlink>
      <w:r w:rsidRPr="00A36B1B">
        <w:rPr>
          <w:rFonts w:ascii="Times New Roman" w:eastAsia="Times New Roman" w:hAnsi="Times New Roman" w:cs="Times New Roman"/>
          <w:sz w:val="24"/>
          <w:szCs w:val="24"/>
          <w:lang w:val="en-US" w:eastAsia="de-DE"/>
        </w:rPr>
        <w:t>), associated with greater symptom severity. Parker and colleagues argue that depressive symptoms in early AAO patients do not mark them out (</w:t>
      </w:r>
      <w:hyperlink r:id="rId82" w:anchor="bb0100" w:history="1">
        <w:r w:rsidRPr="00A36B1B">
          <w:rPr>
            <w:rFonts w:ascii="Times New Roman" w:eastAsia="Times New Roman" w:hAnsi="Times New Roman" w:cs="Times New Roman"/>
            <w:color w:val="0000FF"/>
            <w:sz w:val="24"/>
            <w:szCs w:val="24"/>
            <w:u w:val="single"/>
            <w:lang w:val="en-US" w:eastAsia="de-DE"/>
          </w:rPr>
          <w:t>Parker et al., 2003</w:t>
        </w:r>
      </w:hyperlink>
      <w:r w:rsidRPr="00A36B1B">
        <w:rPr>
          <w:rFonts w:ascii="Times New Roman" w:eastAsia="Times New Roman" w:hAnsi="Times New Roman" w:cs="Times New Roman"/>
          <w:sz w:val="24"/>
          <w:szCs w:val="24"/>
          <w:lang w:val="en-US" w:eastAsia="de-DE"/>
        </w:rPr>
        <w:t>), but that there may be a distinct temperamental dimension. As noted below, this may reflect increased rates of neuroticism, which we detected in our sample.</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Third, earlier AAO for MDD is associated with greater rates of co-morbid anxiety disorders and higher rates of neuroticism. Reports in the literature have shown that earlier AAO of MDD does confer greater risk of psychiatric co-morbid illness, including GAD, panic disorder, phobia, dysthymia (</w:t>
      </w:r>
      <w:hyperlink r:id="rId83" w:anchor="bb0005" w:history="1">
        <w:r w:rsidRPr="00A36B1B">
          <w:rPr>
            <w:rFonts w:ascii="Times New Roman" w:eastAsia="Times New Roman" w:hAnsi="Times New Roman" w:cs="Times New Roman"/>
            <w:color w:val="0000FF"/>
            <w:sz w:val="24"/>
            <w:szCs w:val="24"/>
            <w:u w:val="single"/>
            <w:lang w:val="en-US" w:eastAsia="de-DE"/>
          </w:rPr>
          <w:t>Alpert et al., 1999; Gabilondo et al., 2010; Parker et al., 2003</w:t>
        </w:r>
      </w:hyperlink>
      <w:r w:rsidRPr="00A36B1B">
        <w:rPr>
          <w:rFonts w:ascii="Times New Roman" w:eastAsia="Times New Roman" w:hAnsi="Times New Roman" w:cs="Times New Roman"/>
          <w:sz w:val="24"/>
          <w:szCs w:val="24"/>
          <w:lang w:val="en-US" w:eastAsia="de-DE"/>
        </w:rPr>
        <w:t>) and higher scores of neuroticism (</w:t>
      </w:r>
      <w:hyperlink r:id="rId84" w:anchor="bb0115" w:history="1">
        <w:r w:rsidRPr="00A36B1B">
          <w:rPr>
            <w:rFonts w:ascii="Times New Roman" w:eastAsia="Times New Roman" w:hAnsi="Times New Roman" w:cs="Times New Roman"/>
            <w:color w:val="0000FF"/>
            <w:sz w:val="24"/>
            <w:szCs w:val="24"/>
            <w:u w:val="single"/>
            <w:lang w:val="en-US" w:eastAsia="de-DE"/>
          </w:rPr>
          <w:t>Tozzi et al., 2008</w:t>
        </w:r>
      </w:hyperlink>
      <w:r w:rsidRPr="00A36B1B">
        <w:rPr>
          <w:rFonts w:ascii="Times New Roman" w:eastAsia="Times New Roman" w:hAnsi="Times New Roman" w:cs="Times New Roman"/>
          <w:sz w:val="24"/>
          <w:szCs w:val="24"/>
          <w:lang w:val="en-US" w:eastAsia="de-DE"/>
        </w:rPr>
        <w:t>). Early onset subjects may be distinguished by a greater irritability, reflecting increased emotional reactivity, or neuroticism (</w:t>
      </w:r>
      <w:hyperlink r:id="rId85" w:anchor="bb0100" w:history="1">
        <w:r w:rsidRPr="00A36B1B">
          <w:rPr>
            <w:rFonts w:ascii="Times New Roman" w:eastAsia="Times New Roman" w:hAnsi="Times New Roman" w:cs="Times New Roman"/>
            <w:color w:val="0000FF"/>
            <w:sz w:val="24"/>
            <w:szCs w:val="24"/>
            <w:u w:val="single"/>
            <w:lang w:val="en-US" w:eastAsia="de-DE"/>
          </w:rPr>
          <w:t>Parker et al., 2003</w:t>
        </w:r>
      </w:hyperlink>
      <w:r w:rsidRPr="00A36B1B">
        <w:rPr>
          <w:rFonts w:ascii="Times New Roman" w:eastAsia="Times New Roman" w:hAnsi="Times New Roman" w:cs="Times New Roman"/>
          <w:sz w:val="24"/>
          <w:szCs w:val="24"/>
          <w:lang w:val="en-US" w:eastAsia="de-DE"/>
        </w:rPr>
        <w:t>). This would be consistent with the increased rates of neuroticism we observed. It should be noted that the absolute value of neuroticism scores is lower in our sample, compared to those reported in Western studies (</w:t>
      </w:r>
      <w:hyperlink r:id="rId86" w:anchor="bb0115" w:history="1">
        <w:r w:rsidRPr="00A36B1B">
          <w:rPr>
            <w:rFonts w:ascii="Times New Roman" w:eastAsia="Times New Roman" w:hAnsi="Times New Roman" w:cs="Times New Roman"/>
            <w:color w:val="0000FF"/>
            <w:sz w:val="24"/>
            <w:szCs w:val="24"/>
            <w:u w:val="single"/>
            <w:lang w:val="en-US" w:eastAsia="de-DE"/>
          </w:rPr>
          <w:t>Tozzi et al., 2008</w:t>
        </w:r>
      </w:hyperlink>
      <w:r w:rsidRPr="00A36B1B">
        <w:rPr>
          <w:rFonts w:ascii="Times New Roman" w:eastAsia="Times New Roman" w:hAnsi="Times New Roman" w:cs="Times New Roman"/>
          <w:sz w:val="24"/>
          <w:szCs w:val="24"/>
          <w:lang w:val="en-US" w:eastAsia="de-DE"/>
        </w:rPr>
        <w:t>), but that the relative difference, between patients and controls is comparable.</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Fourth, we found that patients with an earlier AAO of MDD were more likely to be single. Given the higher rates of psychiatric comorbidity and chronicity of MDD, it might be surmised that earlier AAO gives rise to more impaired social and occupational function, which in turn is associated with lower educational attainment and likelihood of marriage. Results from one US study support such a view. Analysis of 4041 participants enrolled in a study of MDD treatment (</w:t>
      </w:r>
      <w:hyperlink r:id="rId87" w:anchor="bb0130" w:history="1">
        <w:r w:rsidRPr="00A36B1B">
          <w:rPr>
            <w:rFonts w:ascii="Times New Roman" w:eastAsia="Times New Roman" w:hAnsi="Times New Roman" w:cs="Times New Roman"/>
            <w:color w:val="0000FF"/>
            <w:sz w:val="24"/>
            <w:szCs w:val="24"/>
            <w:u w:val="single"/>
            <w:lang w:val="en-US" w:eastAsia="de-DE"/>
          </w:rPr>
          <w:t>Zisook et al., 2004, 2007</w:t>
        </w:r>
      </w:hyperlink>
      <w:r w:rsidRPr="00A36B1B">
        <w:rPr>
          <w:rFonts w:ascii="Times New Roman" w:eastAsia="Times New Roman" w:hAnsi="Times New Roman" w:cs="Times New Roman"/>
          <w:sz w:val="24"/>
          <w:szCs w:val="24"/>
          <w:lang w:val="en-US" w:eastAsia="de-DE"/>
        </w:rPr>
        <w:t xml:space="preserve">) found earlier AAO to be associated with significant functional impairment, worse illness (more severe depressive episodes and greater </w:t>
      </w:r>
      <w:r w:rsidRPr="00A36B1B">
        <w:rPr>
          <w:rFonts w:ascii="Times New Roman" w:eastAsia="Times New Roman" w:hAnsi="Times New Roman" w:cs="Times New Roman"/>
          <w:sz w:val="24"/>
          <w:szCs w:val="24"/>
          <w:lang w:val="en-US" w:eastAsia="de-DE"/>
        </w:rPr>
        <w:lastRenderedPageBreak/>
        <w:t>suicidal ideation), greater psychiatric comorbidity and a higher likelihood to be “never married”. However, this cannot fully explain findings in our cohort because our patients with an earlier AAO of MDD were more likely to have received more education and to be employed. To help understand this inconsistency we should take account of socio-cultural differences between China and the West. While most of our patients grew up during the 1970s, and have less education, patients with an earlier AAO of MDD in our sample tend to be younger. They were therefore born later, and grew up during the 1980s when China's reforms had been implemented, and higher education more available.</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Fifth, our findings add to the literature about the disputed relationship between AAO and family history (</w:t>
      </w:r>
      <w:hyperlink r:id="rId88" w:anchor="bb0090" w:history="1">
        <w:r w:rsidRPr="00A36B1B">
          <w:rPr>
            <w:rFonts w:ascii="Times New Roman" w:eastAsia="Times New Roman" w:hAnsi="Times New Roman" w:cs="Times New Roman"/>
            <w:color w:val="0000FF"/>
            <w:sz w:val="24"/>
            <w:szCs w:val="24"/>
            <w:u w:val="single"/>
            <w:lang w:val="en-US" w:eastAsia="de-DE"/>
          </w:rPr>
          <w:t>Lyons et al., 1998; Sullivan et al., 2000; Tozzi et al., 2008; Weissman et al., 1986</w:t>
        </w:r>
      </w:hyperlink>
      <w:r w:rsidRPr="00A36B1B">
        <w:rPr>
          <w:rFonts w:ascii="Times New Roman" w:eastAsia="Times New Roman" w:hAnsi="Times New Roman" w:cs="Times New Roman"/>
          <w:sz w:val="24"/>
          <w:szCs w:val="24"/>
          <w:lang w:val="en-US" w:eastAsia="de-DE"/>
        </w:rPr>
        <w:t xml:space="preserve">). We found a trend towards significance for family history (Type 1 in </w:t>
      </w:r>
      <w:hyperlink r:id="rId89" w:tgtFrame="true" w:history="1">
        <w:r w:rsidRPr="00A36B1B">
          <w:rPr>
            <w:rFonts w:ascii="Times New Roman" w:eastAsia="Times New Roman" w:hAnsi="Times New Roman" w:cs="Times New Roman"/>
            <w:color w:val="0000FF"/>
            <w:sz w:val="24"/>
            <w:szCs w:val="24"/>
            <w:u w:val="single"/>
            <w:lang w:val="en-US" w:eastAsia="de-DE"/>
          </w:rPr>
          <w:t>Table 1</w:t>
        </w:r>
      </w:hyperlink>
      <w:r w:rsidRPr="00A36B1B">
        <w:rPr>
          <w:rFonts w:ascii="Times New Roman" w:eastAsia="Times New Roman" w:hAnsi="Times New Roman" w:cs="Times New Roman"/>
          <w:sz w:val="24"/>
          <w:szCs w:val="24"/>
          <w:lang w:val="en-US" w:eastAsia="de-DE"/>
        </w:rPr>
        <w:t xml:space="preserve">), but this only became significant when we defined family history as MDD in one or both parents (Type 2 in </w:t>
      </w:r>
      <w:hyperlink r:id="rId90" w:tgtFrame="true" w:history="1">
        <w:r w:rsidRPr="00A36B1B">
          <w:rPr>
            <w:rFonts w:ascii="Times New Roman" w:eastAsia="Times New Roman" w:hAnsi="Times New Roman" w:cs="Times New Roman"/>
            <w:color w:val="0000FF"/>
            <w:sz w:val="24"/>
            <w:szCs w:val="24"/>
            <w:u w:val="single"/>
            <w:lang w:val="en-US" w:eastAsia="de-DE"/>
          </w:rPr>
          <w:t>Table 1</w:t>
        </w:r>
      </w:hyperlink>
      <w:r w:rsidRPr="00A36B1B">
        <w:rPr>
          <w:rFonts w:ascii="Times New Roman" w:eastAsia="Times New Roman" w:hAnsi="Times New Roman" w:cs="Times New Roman"/>
          <w:sz w:val="24"/>
          <w:szCs w:val="24"/>
          <w:lang w:val="en-US" w:eastAsia="de-DE"/>
        </w:rPr>
        <w:t>). We suspect that information about the history of MDD in parents is more reliable than that in siblings because all parents of our patients would have completed their age at risk for MDD but this would not be the case for all siblings. Consequently including information about siblings will tend to reduce power because it increases the amount of false negatives. Our finding suggests that the effect, if present, may be relatively small, a view that accords with results in the Western literature. Notably, while the first 1500 MDD patients from a large cohort failed to find earlier AAO associated with family history (</w:t>
      </w:r>
      <w:hyperlink r:id="rId91" w:anchor="bb0130" w:history="1">
        <w:r w:rsidRPr="00A36B1B">
          <w:rPr>
            <w:rFonts w:ascii="Times New Roman" w:eastAsia="Times New Roman" w:hAnsi="Times New Roman" w:cs="Times New Roman"/>
            <w:color w:val="0000FF"/>
            <w:sz w:val="24"/>
            <w:szCs w:val="24"/>
            <w:u w:val="single"/>
            <w:lang w:val="en-US" w:eastAsia="de-DE"/>
          </w:rPr>
          <w:t>Zisook et al., 2004</w:t>
        </w:r>
      </w:hyperlink>
      <w:r w:rsidRPr="00A36B1B">
        <w:rPr>
          <w:rFonts w:ascii="Times New Roman" w:eastAsia="Times New Roman" w:hAnsi="Times New Roman" w:cs="Times New Roman"/>
          <w:sz w:val="24"/>
          <w:szCs w:val="24"/>
          <w:lang w:val="en-US" w:eastAsia="de-DE"/>
        </w:rPr>
        <w:t>), analysis of the next 2500 MDD patients did find a relationship (</w:t>
      </w:r>
      <w:hyperlink r:id="rId92" w:anchor="bb0135" w:history="1">
        <w:r w:rsidRPr="00A36B1B">
          <w:rPr>
            <w:rFonts w:ascii="Times New Roman" w:eastAsia="Times New Roman" w:hAnsi="Times New Roman" w:cs="Times New Roman"/>
            <w:color w:val="0000FF"/>
            <w:sz w:val="24"/>
            <w:szCs w:val="24"/>
            <w:u w:val="single"/>
            <w:lang w:val="en-US" w:eastAsia="de-DE"/>
          </w:rPr>
          <w:t>Zisook et al., 2007</w:t>
        </w:r>
      </w:hyperlink>
      <w:r w:rsidRPr="00A36B1B">
        <w:rPr>
          <w:rFonts w:ascii="Times New Roman" w:eastAsia="Times New Roman" w:hAnsi="Times New Roman" w:cs="Times New Roman"/>
          <w:sz w:val="24"/>
          <w:szCs w:val="24"/>
          <w:lang w:val="en-US" w:eastAsia="de-DE"/>
        </w:rPr>
        <w:t>). Furthermore, a well powered study of 13,864 twins concluded that AAO does have a modest negative relationship to the risk of illness in relatives and this relationship is not linear: it is undetectable in those with an onset age of 35 years or more (</w:t>
      </w:r>
      <w:hyperlink r:id="rId93" w:anchor="bb0070" w:history="1">
        <w:r w:rsidRPr="00A36B1B">
          <w:rPr>
            <w:rFonts w:ascii="Times New Roman" w:eastAsia="Times New Roman" w:hAnsi="Times New Roman" w:cs="Times New Roman"/>
            <w:color w:val="0000FF"/>
            <w:sz w:val="24"/>
            <w:szCs w:val="24"/>
            <w:u w:val="single"/>
            <w:lang w:val="en-US" w:eastAsia="de-DE"/>
          </w:rPr>
          <w:t>Kendler et al., 2005</w:t>
        </w:r>
      </w:hyperlink>
      <w:r w:rsidRPr="00A36B1B">
        <w:rPr>
          <w:rFonts w:ascii="Times New Roman" w:eastAsia="Times New Roman" w:hAnsi="Times New Roman" w:cs="Times New Roman"/>
          <w:sz w:val="24"/>
          <w:szCs w:val="24"/>
          <w:lang w:val="en-US" w:eastAsia="de-DE"/>
        </w:rPr>
        <w:t>). We need a more fine-grained analysis in a larger sample to determine the relationship between family history and AAO.</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Several limitations of this study should be considered. First, this is a cross sectional study: data were collected retrospectively and recall bias will have affected results. Second, all of the patients were from in-patient hospital samples so our findings are not representative of community samples (which are likely to include less severely ill patients). Third, all of the patients were female, so applicability to male patients is unknown. Other limitations include not interviewing directly other family members and not assessing the inter-rater reliability of the interview.</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In summary, Chinese women with an earlier AAO of MDD have some distinct symptom patterns, more chronic course, higher psychiatry comorbidity rates and higher family history of MDD. Earlier AAO may indicate a more malignant, chronic condition with higher genetic loading that should be recognized by clinicians in their daily practice. Our findings parallel those reported in the West and add to the literature indicating that the features of MDD in China are similar to those reported elsewhere in the world.</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hyperlink r:id="rId94" w:tooltip="Go to other sections in this page" w:history="1">
        <w:r w:rsidRPr="00A36B1B">
          <w:rPr>
            <w:rFonts w:ascii="Times New Roman" w:eastAsia="Times New Roman" w:hAnsi="Times New Roman" w:cs="Times New Roman"/>
            <w:color w:val="0000FF"/>
            <w:sz w:val="24"/>
            <w:szCs w:val="24"/>
            <w:u w:val="single"/>
            <w:lang w:val="en-US" w:eastAsia="de-DE"/>
          </w:rPr>
          <w:t>Go to:</w:t>
        </w:r>
      </w:hyperlink>
    </w:p>
    <w:p w:rsidR="00A36B1B" w:rsidRPr="00A36B1B" w:rsidRDefault="00A36B1B" w:rsidP="00A36B1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A36B1B">
        <w:rPr>
          <w:rFonts w:ascii="Times New Roman" w:eastAsia="Times New Roman" w:hAnsi="Times New Roman" w:cs="Times New Roman"/>
          <w:b/>
          <w:bCs/>
          <w:sz w:val="36"/>
          <w:szCs w:val="36"/>
          <w:lang w:val="en-US" w:eastAsia="de-DE"/>
        </w:rPr>
        <w:t>Role of funding source</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Funding for this study was provided by the Wellcome Trust; the Wellcome Trust had no further role in study design; in the collection, analysis and interpretation of data; in the writing of the report; and in the decision to submit the paper for publication.</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hyperlink r:id="rId95" w:tooltip="Go to other sections in this page" w:history="1">
        <w:r w:rsidRPr="00A36B1B">
          <w:rPr>
            <w:rFonts w:ascii="Times New Roman" w:eastAsia="Times New Roman" w:hAnsi="Times New Roman" w:cs="Times New Roman"/>
            <w:color w:val="0000FF"/>
            <w:sz w:val="24"/>
            <w:szCs w:val="24"/>
            <w:u w:val="single"/>
            <w:lang w:val="en-US" w:eastAsia="de-DE"/>
          </w:rPr>
          <w:t>Go to:</w:t>
        </w:r>
      </w:hyperlink>
    </w:p>
    <w:p w:rsidR="00A36B1B" w:rsidRPr="00A36B1B" w:rsidRDefault="00A36B1B" w:rsidP="00A36B1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A36B1B">
        <w:rPr>
          <w:rFonts w:ascii="Times New Roman" w:eastAsia="Times New Roman" w:hAnsi="Times New Roman" w:cs="Times New Roman"/>
          <w:b/>
          <w:bCs/>
          <w:sz w:val="36"/>
          <w:szCs w:val="36"/>
          <w:lang w:val="en-US" w:eastAsia="de-DE"/>
        </w:rPr>
        <w:lastRenderedPageBreak/>
        <w:t>Conflict of interest</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All authors declare they have no conflicts of interest including any financial, personal or other relationships with other people or organizations within three years of beginning the work submitted that could inappropriately influence, or be perceived to influence, their work.</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hyperlink r:id="rId96" w:tooltip="Go to other sections in this page" w:history="1">
        <w:r w:rsidRPr="00A36B1B">
          <w:rPr>
            <w:rFonts w:ascii="Times New Roman" w:eastAsia="Times New Roman" w:hAnsi="Times New Roman" w:cs="Times New Roman"/>
            <w:color w:val="0000FF"/>
            <w:sz w:val="24"/>
            <w:szCs w:val="24"/>
            <w:u w:val="single"/>
            <w:lang w:val="en-US" w:eastAsia="de-DE"/>
          </w:rPr>
          <w:t>Go to:</w:t>
        </w:r>
      </w:hyperlink>
    </w:p>
    <w:p w:rsidR="00A36B1B" w:rsidRPr="00A36B1B" w:rsidRDefault="00A36B1B" w:rsidP="00A36B1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A36B1B">
        <w:rPr>
          <w:rFonts w:ascii="Times New Roman" w:eastAsia="Times New Roman" w:hAnsi="Times New Roman" w:cs="Times New Roman"/>
          <w:b/>
          <w:bCs/>
          <w:sz w:val="36"/>
          <w:szCs w:val="36"/>
          <w:lang w:val="en-US" w:eastAsia="de-DE"/>
        </w:rPr>
        <w:t>Acknowledgments</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We thank all interviewers and members of the CONVERGE collaboration for their work in assessing patients for this study.</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hyperlink r:id="rId97" w:tooltip="Go to other sections in this page" w:history="1">
        <w:r w:rsidRPr="00A36B1B">
          <w:rPr>
            <w:rFonts w:ascii="Times New Roman" w:eastAsia="Times New Roman" w:hAnsi="Times New Roman" w:cs="Times New Roman"/>
            <w:color w:val="0000FF"/>
            <w:sz w:val="24"/>
            <w:szCs w:val="24"/>
            <w:u w:val="single"/>
            <w:lang w:val="en-US" w:eastAsia="de-DE"/>
          </w:rPr>
          <w:t>Go to:</w:t>
        </w:r>
      </w:hyperlink>
    </w:p>
    <w:p w:rsidR="00A36B1B" w:rsidRPr="00A36B1B" w:rsidRDefault="00A36B1B" w:rsidP="00A36B1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A36B1B">
        <w:rPr>
          <w:rFonts w:ascii="Times New Roman" w:eastAsia="Times New Roman" w:hAnsi="Times New Roman" w:cs="Times New Roman"/>
          <w:b/>
          <w:bCs/>
          <w:sz w:val="36"/>
          <w:szCs w:val="36"/>
          <w:lang w:val="en-US" w:eastAsia="de-DE"/>
        </w:rPr>
        <w:t>Footnotes</w:t>
      </w:r>
    </w:p>
    <w:p w:rsidR="00A36B1B" w:rsidRPr="00A36B1B" w:rsidRDefault="00A36B1B" w:rsidP="00A36B1B">
      <w:pPr>
        <w:spacing w:before="100" w:beforeAutospacing="1" w:after="100" w:afterAutospacing="1" w:line="240" w:lineRule="auto"/>
        <w:rPr>
          <w:rFonts w:ascii="Times New Roman" w:eastAsia="Times New Roman" w:hAnsi="Times New Roman" w:cs="Times New Roman"/>
          <w:sz w:val="24"/>
          <w:szCs w:val="24"/>
          <w:lang w:val="en-US" w:eastAsia="de-DE"/>
        </w:rPr>
      </w:pPr>
      <w:r w:rsidRPr="00A36B1B">
        <w:rPr>
          <w:rFonts w:ascii="MS Mincho" w:eastAsia="MS Mincho" w:hAnsi="MS Mincho" w:cs="MS Mincho" w:hint="eastAsia"/>
          <w:sz w:val="24"/>
          <w:szCs w:val="24"/>
          <w:vertAlign w:val="superscript"/>
          <w:lang w:val="en-US" w:eastAsia="de-DE"/>
        </w:rPr>
        <w:t>☆</w:t>
      </w:r>
      <w:r w:rsidRPr="00A36B1B">
        <w:rPr>
          <w:rFonts w:ascii="Times New Roman" w:eastAsia="Times New Roman" w:hAnsi="Times New Roman" w:cs="Times New Roman"/>
          <w:sz w:val="24"/>
          <w:szCs w:val="24"/>
          <w:lang w:val="en-US" w:eastAsia="de-DE"/>
        </w:rPr>
        <w:t>The Wellcome Trust funded this study.</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hyperlink r:id="rId98" w:tooltip="Go to other sections in this page" w:history="1">
        <w:r w:rsidRPr="00A36B1B">
          <w:rPr>
            <w:rFonts w:ascii="Times New Roman" w:eastAsia="Times New Roman" w:hAnsi="Times New Roman" w:cs="Times New Roman"/>
            <w:color w:val="0000FF"/>
            <w:sz w:val="24"/>
            <w:szCs w:val="24"/>
            <w:u w:val="single"/>
            <w:lang w:val="en-US" w:eastAsia="de-DE"/>
          </w:rPr>
          <w:t>Go to:</w:t>
        </w:r>
      </w:hyperlink>
    </w:p>
    <w:p w:rsidR="00A36B1B" w:rsidRPr="00A36B1B" w:rsidRDefault="00A36B1B" w:rsidP="00A36B1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A36B1B">
        <w:rPr>
          <w:rFonts w:ascii="Times New Roman" w:eastAsia="Times New Roman" w:hAnsi="Times New Roman" w:cs="Times New Roman"/>
          <w:b/>
          <w:bCs/>
          <w:sz w:val="36"/>
          <w:szCs w:val="36"/>
          <w:lang w:val="en-US" w:eastAsia="de-DE"/>
        </w:rPr>
        <w:t>References</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Alpert J.E., Fava M., Uebelacker L.A., Nierenberg A.A., Pava J.A., Worthington J.J., III, Rosenbaum J.F. Patterns of axis I comorbidity in early-onset versus late-onset major depressive disorder. Biol. Psychiatry. 1999;46:202–211. [</w:t>
      </w:r>
      <w:hyperlink r:id="rId99" w:tgtFrame="pmc_ext" w:history="1">
        <w:r w:rsidRPr="00A36B1B">
          <w:rPr>
            <w:rFonts w:ascii="Times New Roman" w:eastAsia="Times New Roman" w:hAnsi="Times New Roman" w:cs="Times New Roman"/>
            <w:color w:val="0000FF"/>
            <w:sz w:val="24"/>
            <w:szCs w:val="24"/>
            <w:u w:val="single"/>
            <w:lang w:val="en-US" w:eastAsia="de-DE"/>
          </w:rPr>
          <w:t>PubMed</w:t>
        </w:r>
      </w:hyperlink>
      <w:r w:rsidRPr="00A36B1B">
        <w:rPr>
          <w:rFonts w:ascii="Times New Roman" w:eastAsia="Times New Roman" w:hAnsi="Times New Roman" w:cs="Times New Roman"/>
          <w:sz w:val="24"/>
          <w:szCs w:val="24"/>
          <w:lang w:val="en-US"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American Psychiatric Association . Third Edition, Revised. American Psychiatric Association; Washington, DC: 1987. Diagnostic and Statistical Manual of Mental Disorders.</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Angst J. Comorbidity of anxiety, phobia, compulsion and depression. Int. Clin. Psychopharmacol. 1993;8(Suppl. 1):21–25. [</w:t>
      </w:r>
      <w:hyperlink r:id="rId100" w:tgtFrame="pmc_ext" w:history="1">
        <w:r w:rsidRPr="00A36B1B">
          <w:rPr>
            <w:rFonts w:ascii="Times New Roman" w:eastAsia="Times New Roman" w:hAnsi="Times New Roman" w:cs="Times New Roman"/>
            <w:color w:val="0000FF"/>
            <w:sz w:val="24"/>
            <w:szCs w:val="24"/>
            <w:u w:val="single"/>
            <w:lang w:val="en-US" w:eastAsia="de-DE"/>
          </w:rPr>
          <w:t>PubMed</w:t>
        </w:r>
      </w:hyperlink>
      <w:r w:rsidRPr="00A36B1B">
        <w:rPr>
          <w:rFonts w:ascii="Times New Roman" w:eastAsia="Times New Roman" w:hAnsi="Times New Roman" w:cs="Times New Roman"/>
          <w:sz w:val="24"/>
          <w:szCs w:val="24"/>
          <w:lang w:val="en-US"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Birmaher B., Ryan N.D., Williamson D.E., Brent D.A., Kaufman J., Dahl R.E., Perel J., Nelson B. Childhood and adolescent depression: a review of the past 10 years. Part I. J. Am. Acad. Child Adolesc. Psychiatry. 1996;35:1427–1439. [</w:t>
      </w:r>
      <w:hyperlink r:id="rId101" w:tgtFrame="pmc_ext" w:history="1">
        <w:r w:rsidRPr="00A36B1B">
          <w:rPr>
            <w:rFonts w:ascii="Times New Roman" w:eastAsia="Times New Roman" w:hAnsi="Times New Roman" w:cs="Times New Roman"/>
            <w:color w:val="0000FF"/>
            <w:sz w:val="24"/>
            <w:szCs w:val="24"/>
            <w:u w:val="single"/>
            <w:lang w:val="en-US" w:eastAsia="de-DE"/>
          </w:rPr>
          <w:t>PubMed</w:t>
        </w:r>
      </w:hyperlink>
      <w:r w:rsidRPr="00A36B1B">
        <w:rPr>
          <w:rFonts w:ascii="Times New Roman" w:eastAsia="Times New Roman" w:hAnsi="Times New Roman" w:cs="Times New Roman"/>
          <w:sz w:val="24"/>
          <w:szCs w:val="24"/>
          <w:lang w:val="en-US"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Brodaty H., Luscombe G., Parker G., Wilhelm K., Hickie I., Austin M.P., Mitchell P. Early and late onset depression in old age: different aetiologies, same phenomenology. J. Affect. Disord. 2001;66:225–236. [</w:t>
      </w:r>
      <w:hyperlink r:id="rId102" w:tgtFrame="pmc_ext" w:history="1">
        <w:r w:rsidRPr="00A36B1B">
          <w:rPr>
            <w:rFonts w:ascii="Times New Roman" w:eastAsia="Times New Roman" w:hAnsi="Times New Roman" w:cs="Times New Roman"/>
            <w:color w:val="0000FF"/>
            <w:sz w:val="24"/>
            <w:szCs w:val="24"/>
            <w:u w:val="single"/>
            <w:lang w:val="en-US" w:eastAsia="de-DE"/>
          </w:rPr>
          <w:t>PubMed</w:t>
        </w:r>
      </w:hyperlink>
      <w:r w:rsidRPr="00A36B1B">
        <w:rPr>
          <w:rFonts w:ascii="Times New Roman" w:eastAsia="Times New Roman" w:hAnsi="Times New Roman" w:cs="Times New Roman"/>
          <w:sz w:val="24"/>
          <w:szCs w:val="24"/>
          <w:lang w:val="en-US"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Corruble E., Gorwood P., Falissard B. Association between age of onset and symptom profiles of late-life depression. Acta Psychiatr. Scand. 2008;118:389–394. [</w:t>
      </w:r>
      <w:hyperlink r:id="rId103" w:tgtFrame="pmc_ext" w:history="1">
        <w:r w:rsidRPr="00A36B1B">
          <w:rPr>
            <w:rFonts w:ascii="Times New Roman" w:eastAsia="Times New Roman" w:hAnsi="Times New Roman" w:cs="Times New Roman"/>
            <w:color w:val="0000FF"/>
            <w:sz w:val="24"/>
            <w:szCs w:val="24"/>
            <w:u w:val="single"/>
            <w:lang w:val="en-US" w:eastAsia="de-DE"/>
          </w:rPr>
          <w:t>PubMed</w:t>
        </w:r>
      </w:hyperlink>
      <w:r w:rsidRPr="00A36B1B">
        <w:rPr>
          <w:rFonts w:ascii="Times New Roman" w:eastAsia="Times New Roman" w:hAnsi="Times New Roman" w:cs="Times New Roman"/>
          <w:sz w:val="24"/>
          <w:szCs w:val="24"/>
          <w:lang w:val="en-US"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Endicott J., Andreasen N., Spitzer R.L. Biometrics Research, New York State Psychiatric Institute; New York: 1975. Family History-Research Diagnostic Criteria.</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Eysenck H.J., Eysenck S.B.G. Educational and Industrial Testing Service; San Diego, CA: 1975. Manual of the Eysenck Personality Questionnaire.</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Gabilondo A., Rojas-Farreras S., Vilagut G., Haro J.M., Fernandez A., Pinto-Meza A., Alonso J. Epidemiology of major depressive episode in a southern European country: results from the ESEMeD-Spain project. J. Affect. Disord. 2010;120:76–85. [</w:t>
      </w:r>
      <w:hyperlink r:id="rId104" w:history="1">
        <w:r w:rsidRPr="00A36B1B">
          <w:rPr>
            <w:rFonts w:ascii="Times New Roman" w:eastAsia="Times New Roman" w:hAnsi="Times New Roman" w:cs="Times New Roman"/>
            <w:color w:val="0000FF"/>
            <w:sz w:val="24"/>
            <w:szCs w:val="24"/>
            <w:u w:val="single"/>
            <w:lang w:val="en-US" w:eastAsia="de-DE"/>
          </w:rPr>
          <w:t>PMC free article</w:t>
        </w:r>
      </w:hyperlink>
      <w:r w:rsidRPr="00A36B1B">
        <w:rPr>
          <w:rFonts w:ascii="Times New Roman" w:eastAsia="Times New Roman" w:hAnsi="Times New Roman" w:cs="Times New Roman"/>
          <w:sz w:val="24"/>
          <w:szCs w:val="24"/>
          <w:lang w:val="en-US" w:eastAsia="de-DE"/>
        </w:rPr>
        <w:t>] [</w:t>
      </w:r>
      <w:hyperlink r:id="rId105" w:tgtFrame="pmc_ext" w:history="1">
        <w:r w:rsidRPr="00A36B1B">
          <w:rPr>
            <w:rFonts w:ascii="Times New Roman" w:eastAsia="Times New Roman" w:hAnsi="Times New Roman" w:cs="Times New Roman"/>
            <w:color w:val="0000FF"/>
            <w:sz w:val="24"/>
            <w:szCs w:val="24"/>
            <w:u w:val="single"/>
            <w:lang w:val="en-US" w:eastAsia="de-DE"/>
          </w:rPr>
          <w:t>PubMed</w:t>
        </w:r>
      </w:hyperlink>
      <w:r w:rsidRPr="00A36B1B">
        <w:rPr>
          <w:rFonts w:ascii="Times New Roman" w:eastAsia="Times New Roman" w:hAnsi="Times New Roman" w:cs="Times New Roman"/>
          <w:sz w:val="24"/>
          <w:szCs w:val="24"/>
          <w:lang w:val="en-US"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Gallagher D., Mhaolain A.N., Greene E., Walsh C., Denihan A., Bruce I., Golden J., Conroy R.M., Kirby M., Lawlor B.A. Late life depression: a comparison of risk factors and symptoms according to age of onset in community dwelling older adults. Int. J. Geriatr. Psychiatry. 2009;25:981–987. [</w:t>
      </w:r>
      <w:hyperlink r:id="rId106" w:tgtFrame="pmc_ext" w:history="1">
        <w:r w:rsidRPr="00A36B1B">
          <w:rPr>
            <w:rFonts w:ascii="Times New Roman" w:eastAsia="Times New Roman" w:hAnsi="Times New Roman" w:cs="Times New Roman"/>
            <w:color w:val="0000FF"/>
            <w:sz w:val="24"/>
            <w:szCs w:val="24"/>
            <w:u w:val="single"/>
            <w:lang w:val="en-US" w:eastAsia="de-DE"/>
          </w:rPr>
          <w:t>PubMed</w:t>
        </w:r>
      </w:hyperlink>
      <w:r w:rsidRPr="00A36B1B">
        <w:rPr>
          <w:rFonts w:ascii="Times New Roman" w:eastAsia="Times New Roman" w:hAnsi="Times New Roman" w:cs="Times New Roman"/>
          <w:sz w:val="24"/>
          <w:szCs w:val="24"/>
          <w:lang w:val="en-US"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val="en-US" w:eastAsia="de-DE"/>
        </w:rPr>
        <w:lastRenderedPageBreak/>
        <w:t xml:space="preserve">Glied S., Pine D.S. Consequences and correlates of adolescent depression. </w:t>
      </w:r>
      <w:r w:rsidRPr="00A36B1B">
        <w:rPr>
          <w:rFonts w:ascii="Times New Roman" w:eastAsia="Times New Roman" w:hAnsi="Times New Roman" w:cs="Times New Roman"/>
          <w:sz w:val="24"/>
          <w:szCs w:val="24"/>
          <w:lang w:eastAsia="de-DE"/>
        </w:rPr>
        <w:t>Arch. Pediatr. Adolesc. Med. 2002;156:1009–1014. [</w:t>
      </w:r>
      <w:hyperlink r:id="rId107" w:tgtFrame="pmc_ext" w:history="1">
        <w:r w:rsidRPr="00A36B1B">
          <w:rPr>
            <w:rFonts w:ascii="Times New Roman" w:eastAsia="Times New Roman" w:hAnsi="Times New Roman" w:cs="Times New Roman"/>
            <w:color w:val="0000FF"/>
            <w:sz w:val="24"/>
            <w:szCs w:val="24"/>
            <w:u w:val="single"/>
            <w:lang w:eastAsia="de-DE"/>
          </w:rPr>
          <w:t>PubMed</w:t>
        </w:r>
      </w:hyperlink>
      <w:r w:rsidRPr="00A36B1B">
        <w:rPr>
          <w:rFonts w:ascii="Times New Roman" w:eastAsia="Times New Roman" w:hAnsi="Times New Roman" w:cs="Times New Roman"/>
          <w:sz w:val="24"/>
          <w:szCs w:val="24"/>
          <w:lang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Gollan J., Raffety B., Gortner E., Dobson K. Course profiles of early- and adult-onset depression. J. Affect. Disord. 2005;86:81–86. [</w:t>
      </w:r>
      <w:hyperlink r:id="rId108" w:tgtFrame="pmc_ext" w:history="1">
        <w:r w:rsidRPr="00A36B1B">
          <w:rPr>
            <w:rFonts w:ascii="Times New Roman" w:eastAsia="Times New Roman" w:hAnsi="Times New Roman" w:cs="Times New Roman"/>
            <w:color w:val="0000FF"/>
            <w:sz w:val="24"/>
            <w:szCs w:val="24"/>
            <w:u w:val="single"/>
            <w:lang w:eastAsia="de-DE"/>
          </w:rPr>
          <w:t>PubMed</w:t>
        </w:r>
      </w:hyperlink>
      <w:r w:rsidRPr="00A36B1B">
        <w:rPr>
          <w:rFonts w:ascii="Times New Roman" w:eastAsia="Times New Roman" w:hAnsi="Times New Roman" w:cs="Times New Roman"/>
          <w:sz w:val="24"/>
          <w:szCs w:val="24"/>
          <w:lang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Kendler K.S., Prescott C.A. Guildford Press; New York: 2006. Genes, Environment, and Psychopathology.</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Kendler K.S., Gatz M., Gardner C.O., Pedersen N.L. Age at onset and familial risk for major depression in a Swedish national twin sample. Psychol. Med. 2005;35:1573–1579. [</w:t>
      </w:r>
      <w:hyperlink r:id="rId109" w:tgtFrame="pmc_ext" w:history="1">
        <w:r w:rsidRPr="00A36B1B">
          <w:rPr>
            <w:rFonts w:ascii="Times New Roman" w:eastAsia="Times New Roman" w:hAnsi="Times New Roman" w:cs="Times New Roman"/>
            <w:color w:val="0000FF"/>
            <w:sz w:val="24"/>
            <w:szCs w:val="24"/>
            <w:u w:val="single"/>
            <w:lang w:eastAsia="de-DE"/>
          </w:rPr>
          <w:t>PubMed</w:t>
        </w:r>
      </w:hyperlink>
      <w:r w:rsidRPr="00A36B1B">
        <w:rPr>
          <w:rFonts w:ascii="Times New Roman" w:eastAsia="Times New Roman" w:hAnsi="Times New Roman" w:cs="Times New Roman"/>
          <w:sz w:val="24"/>
          <w:szCs w:val="24"/>
          <w:lang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Kessler R.C., Gruber M., Hettema J.M., Hwang I., Sampson N., Yonkers K.A. Co-morbid major depression and generalized anxiety disorders in the National Comorbidity Survey follow-up. Psychol. Med. 2008;38:365–374. [</w:t>
      </w:r>
      <w:hyperlink r:id="rId110" w:history="1">
        <w:r w:rsidRPr="00A36B1B">
          <w:rPr>
            <w:rFonts w:ascii="Times New Roman" w:eastAsia="Times New Roman" w:hAnsi="Times New Roman" w:cs="Times New Roman"/>
            <w:color w:val="0000FF"/>
            <w:sz w:val="24"/>
            <w:szCs w:val="24"/>
            <w:u w:val="single"/>
            <w:lang w:eastAsia="de-DE"/>
          </w:rPr>
          <w:t>PMC free article</w:t>
        </w:r>
      </w:hyperlink>
      <w:r w:rsidRPr="00A36B1B">
        <w:rPr>
          <w:rFonts w:ascii="Times New Roman" w:eastAsia="Times New Roman" w:hAnsi="Times New Roman" w:cs="Times New Roman"/>
          <w:sz w:val="24"/>
          <w:szCs w:val="24"/>
          <w:lang w:eastAsia="de-DE"/>
        </w:rPr>
        <w:t>] [</w:t>
      </w:r>
      <w:hyperlink r:id="rId111" w:tgtFrame="pmc_ext" w:history="1">
        <w:r w:rsidRPr="00A36B1B">
          <w:rPr>
            <w:rFonts w:ascii="Times New Roman" w:eastAsia="Times New Roman" w:hAnsi="Times New Roman" w:cs="Times New Roman"/>
            <w:color w:val="0000FF"/>
            <w:sz w:val="24"/>
            <w:szCs w:val="24"/>
            <w:u w:val="single"/>
            <w:lang w:eastAsia="de-DE"/>
          </w:rPr>
          <w:t>PubMed</w:t>
        </w:r>
      </w:hyperlink>
      <w:r w:rsidRPr="00A36B1B">
        <w:rPr>
          <w:rFonts w:ascii="Times New Roman" w:eastAsia="Times New Roman" w:hAnsi="Times New Roman" w:cs="Times New Roman"/>
          <w:sz w:val="24"/>
          <w:szCs w:val="24"/>
          <w:lang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Klein D.N., Schatzberg A.F., McCullough J.P., Dowling F., Goodman D., Howland R.H., Markowitz J.C., Smith C., Thase M.E., Rush A.J., LaVange L., Harrison W.M., Keller M.B. Age of onset in chronic major depression: relation to demographic and clinical variables, family history, and treatment response. J. Affect. Disord. 1999;55:149–157. [</w:t>
      </w:r>
      <w:hyperlink r:id="rId112" w:tgtFrame="pmc_ext" w:history="1">
        <w:r w:rsidRPr="00A36B1B">
          <w:rPr>
            <w:rFonts w:ascii="Times New Roman" w:eastAsia="Times New Roman" w:hAnsi="Times New Roman" w:cs="Times New Roman"/>
            <w:color w:val="0000FF"/>
            <w:sz w:val="24"/>
            <w:szCs w:val="24"/>
            <w:u w:val="single"/>
            <w:lang w:eastAsia="de-DE"/>
          </w:rPr>
          <w:t>PubMed</w:t>
        </w:r>
      </w:hyperlink>
      <w:r w:rsidRPr="00A36B1B">
        <w:rPr>
          <w:rFonts w:ascii="Times New Roman" w:eastAsia="Times New Roman" w:hAnsi="Times New Roman" w:cs="Times New Roman"/>
          <w:sz w:val="24"/>
          <w:szCs w:val="24"/>
          <w:lang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Lewinsohn P.M., Clarke G.N., Seeley J.R., Rohde P. Major depression in community adolescents: age at onset, episode duration, and time to recurrence. J. Am. Acad. Child Adolesc. Psychiatry. 1994;33:809–818. [</w:t>
      </w:r>
      <w:hyperlink r:id="rId113" w:tgtFrame="pmc_ext" w:history="1">
        <w:r w:rsidRPr="00A36B1B">
          <w:rPr>
            <w:rFonts w:ascii="Times New Roman" w:eastAsia="Times New Roman" w:hAnsi="Times New Roman" w:cs="Times New Roman"/>
            <w:color w:val="0000FF"/>
            <w:sz w:val="24"/>
            <w:szCs w:val="24"/>
            <w:u w:val="single"/>
            <w:lang w:eastAsia="de-DE"/>
          </w:rPr>
          <w:t>PubMed</w:t>
        </w:r>
      </w:hyperlink>
      <w:r w:rsidRPr="00A36B1B">
        <w:rPr>
          <w:rFonts w:ascii="Times New Roman" w:eastAsia="Times New Roman" w:hAnsi="Times New Roman" w:cs="Times New Roman"/>
          <w:sz w:val="24"/>
          <w:szCs w:val="24"/>
          <w:lang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Lyons M.J., Eisen S.A., Goldberg J., True W., Lin N., Meyer J.M., Toomey R., Faraone S.V., Merla-Ramos M., Tsuang M.T. A registry-based twin study of depression in men. Arch. Gen. Psychiatry. 1998;55:468–472. [</w:t>
      </w:r>
      <w:hyperlink r:id="rId114" w:tgtFrame="pmc_ext" w:history="1">
        <w:r w:rsidRPr="00A36B1B">
          <w:rPr>
            <w:rFonts w:ascii="Times New Roman" w:eastAsia="Times New Roman" w:hAnsi="Times New Roman" w:cs="Times New Roman"/>
            <w:color w:val="0000FF"/>
            <w:sz w:val="24"/>
            <w:szCs w:val="24"/>
            <w:u w:val="single"/>
            <w:lang w:eastAsia="de-DE"/>
          </w:rPr>
          <w:t>PubMed</w:t>
        </w:r>
      </w:hyperlink>
      <w:r w:rsidRPr="00A36B1B">
        <w:rPr>
          <w:rFonts w:ascii="Times New Roman" w:eastAsia="Times New Roman" w:hAnsi="Times New Roman" w:cs="Times New Roman"/>
          <w:sz w:val="24"/>
          <w:szCs w:val="24"/>
          <w:lang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Merikangas K.R., Angst J., Eaton W., Canino G., Rubio-Stipec M., Wacker H., Wittchen H.U., Andrade L., Essau C., Whitaker A., Kraemer H., Robins L.N., Kupfer D.J. Comorbidity and boundaries of affective disorders with anxiety disorders and substance misuse: results of an international task force. Br. J. Psychiatry Suppl. 1996:58–67. [</w:t>
      </w:r>
      <w:hyperlink r:id="rId115" w:tgtFrame="pmc_ext" w:history="1">
        <w:r w:rsidRPr="00A36B1B">
          <w:rPr>
            <w:rFonts w:ascii="Times New Roman" w:eastAsia="Times New Roman" w:hAnsi="Times New Roman" w:cs="Times New Roman"/>
            <w:color w:val="0000FF"/>
            <w:sz w:val="24"/>
            <w:szCs w:val="24"/>
            <w:u w:val="single"/>
            <w:lang w:eastAsia="de-DE"/>
          </w:rPr>
          <w:t>PubMed</w:t>
        </w:r>
      </w:hyperlink>
      <w:r w:rsidRPr="00A36B1B">
        <w:rPr>
          <w:rFonts w:ascii="Times New Roman" w:eastAsia="Times New Roman" w:hAnsi="Times New Roman" w:cs="Times New Roman"/>
          <w:sz w:val="24"/>
          <w:szCs w:val="24"/>
          <w:lang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Parker G., Roy K., Hadzi-Pavlovic D., Mitchell P., Wilhelm K. Distinguishing early and late onset non-melancholic unipolar depression. J. Affect. Disord. 2003;74:131–138. [</w:t>
      </w:r>
      <w:hyperlink r:id="rId116" w:tgtFrame="pmc_ext" w:history="1">
        <w:r w:rsidRPr="00A36B1B">
          <w:rPr>
            <w:rFonts w:ascii="Times New Roman" w:eastAsia="Times New Roman" w:hAnsi="Times New Roman" w:cs="Times New Roman"/>
            <w:color w:val="0000FF"/>
            <w:sz w:val="24"/>
            <w:szCs w:val="24"/>
            <w:u w:val="single"/>
            <w:lang w:eastAsia="de-DE"/>
          </w:rPr>
          <w:t>PubMed</w:t>
        </w:r>
      </w:hyperlink>
      <w:r w:rsidRPr="00A36B1B">
        <w:rPr>
          <w:rFonts w:ascii="Times New Roman" w:eastAsia="Times New Roman" w:hAnsi="Times New Roman" w:cs="Times New Roman"/>
          <w:sz w:val="24"/>
          <w:szCs w:val="24"/>
          <w:lang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Pini S., Cassano G.B., Simonini E., Savino M., Russo A., Montgomery S.A. Prevalence of anxiety disorders comorbidity in bipolar depression, unipolar depression and dysthymia. J. Affect. Disord. 1997;42:145–153. [</w:t>
      </w:r>
      <w:hyperlink r:id="rId117" w:tgtFrame="pmc_ext" w:history="1">
        <w:r w:rsidRPr="00A36B1B">
          <w:rPr>
            <w:rFonts w:ascii="Times New Roman" w:eastAsia="Times New Roman" w:hAnsi="Times New Roman" w:cs="Times New Roman"/>
            <w:color w:val="0000FF"/>
            <w:sz w:val="24"/>
            <w:szCs w:val="24"/>
            <w:u w:val="single"/>
            <w:lang w:eastAsia="de-DE"/>
          </w:rPr>
          <w:t>PubMed</w:t>
        </w:r>
      </w:hyperlink>
      <w:r w:rsidRPr="00A36B1B">
        <w:rPr>
          <w:rFonts w:ascii="Times New Roman" w:eastAsia="Times New Roman" w:hAnsi="Times New Roman" w:cs="Times New Roman"/>
          <w:sz w:val="24"/>
          <w:szCs w:val="24"/>
          <w:lang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Sullivan P.F., Neale M.C., Kendler K.S. Genetic epidemiology of major depression: review and meta-analysis. Am. J. Psychiatry. 2000;157:1552–1562. [</w:t>
      </w:r>
      <w:hyperlink r:id="rId118" w:tgtFrame="pmc_ext" w:history="1">
        <w:r w:rsidRPr="00A36B1B">
          <w:rPr>
            <w:rFonts w:ascii="Times New Roman" w:eastAsia="Times New Roman" w:hAnsi="Times New Roman" w:cs="Times New Roman"/>
            <w:color w:val="0000FF"/>
            <w:sz w:val="24"/>
            <w:szCs w:val="24"/>
            <w:u w:val="single"/>
            <w:lang w:eastAsia="de-DE"/>
          </w:rPr>
          <w:t>PubMed</w:t>
        </w:r>
      </w:hyperlink>
      <w:r w:rsidRPr="00A36B1B">
        <w:rPr>
          <w:rFonts w:ascii="Times New Roman" w:eastAsia="Times New Roman" w:hAnsi="Times New Roman" w:cs="Times New Roman"/>
          <w:sz w:val="24"/>
          <w:szCs w:val="24"/>
          <w:lang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eastAsia="de-DE"/>
        </w:rPr>
        <w:t>Tozzi F., Prokopenko I., Perry J.D., Kennedy J.L., McCarthy A.D., Holsboer F., Berrettini W., Middleton L.T., Chilcoat H.D., Muglia P. Family history of depression is associated with younger age of onset in patients with recurrent depression. Psychol. Med. 2008;38:641–649. [</w:t>
      </w:r>
      <w:hyperlink r:id="rId119" w:tgtFrame="pmc_ext" w:history="1">
        <w:r w:rsidRPr="00A36B1B">
          <w:rPr>
            <w:rFonts w:ascii="Times New Roman" w:eastAsia="Times New Roman" w:hAnsi="Times New Roman" w:cs="Times New Roman"/>
            <w:color w:val="0000FF"/>
            <w:sz w:val="24"/>
            <w:szCs w:val="24"/>
            <w:u w:val="single"/>
            <w:lang w:eastAsia="de-DE"/>
          </w:rPr>
          <w:t>PubMed</w:t>
        </w:r>
      </w:hyperlink>
      <w:r w:rsidRPr="00A36B1B">
        <w:rPr>
          <w:rFonts w:ascii="Times New Roman" w:eastAsia="Times New Roman" w:hAnsi="Times New Roman" w:cs="Times New Roman"/>
          <w:sz w:val="24"/>
          <w:szCs w:val="24"/>
          <w:lang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eastAsia="de-DE"/>
        </w:rPr>
        <w:t xml:space="preserve">Tsuchiya M., Kawakami N., Ono Y., Nakane Y., Nakamura Y., Tachimori H., Iwata N., Uda H., Nakane H., Watanabe M., Naganuma Y., Furukawa T.A., Hata Y., Kobayashi M., Miyake Y., Takeshima T., Kikkawa T., Kessler R.C. Lifetime comorbidities between phobic disorders and major depression in Japan: results from the World Mental Health Japan 2002–2004 Survey. </w:t>
      </w:r>
      <w:r w:rsidRPr="00A36B1B">
        <w:rPr>
          <w:rFonts w:ascii="Times New Roman" w:eastAsia="Times New Roman" w:hAnsi="Times New Roman" w:cs="Times New Roman"/>
          <w:sz w:val="24"/>
          <w:szCs w:val="24"/>
          <w:lang w:val="en-US" w:eastAsia="de-DE"/>
        </w:rPr>
        <w:t>Depress. Anxiety. 2009;26:949–955. [</w:t>
      </w:r>
      <w:hyperlink r:id="rId120" w:history="1">
        <w:r w:rsidRPr="00A36B1B">
          <w:rPr>
            <w:rFonts w:ascii="Times New Roman" w:eastAsia="Times New Roman" w:hAnsi="Times New Roman" w:cs="Times New Roman"/>
            <w:color w:val="0000FF"/>
            <w:sz w:val="24"/>
            <w:szCs w:val="24"/>
            <w:u w:val="single"/>
            <w:lang w:val="en-US" w:eastAsia="de-DE"/>
          </w:rPr>
          <w:t>PMC free article</w:t>
        </w:r>
      </w:hyperlink>
      <w:r w:rsidRPr="00A36B1B">
        <w:rPr>
          <w:rFonts w:ascii="Times New Roman" w:eastAsia="Times New Roman" w:hAnsi="Times New Roman" w:cs="Times New Roman"/>
          <w:sz w:val="24"/>
          <w:szCs w:val="24"/>
          <w:lang w:val="en-US" w:eastAsia="de-DE"/>
        </w:rPr>
        <w:t>] [</w:t>
      </w:r>
      <w:hyperlink r:id="rId121" w:tgtFrame="pmc_ext" w:history="1">
        <w:r w:rsidRPr="00A36B1B">
          <w:rPr>
            <w:rFonts w:ascii="Times New Roman" w:eastAsia="Times New Roman" w:hAnsi="Times New Roman" w:cs="Times New Roman"/>
            <w:color w:val="0000FF"/>
            <w:sz w:val="24"/>
            <w:szCs w:val="24"/>
            <w:u w:val="single"/>
            <w:lang w:val="en-US" w:eastAsia="de-DE"/>
          </w:rPr>
          <w:t>PubMed</w:t>
        </w:r>
      </w:hyperlink>
      <w:r w:rsidRPr="00A36B1B">
        <w:rPr>
          <w:rFonts w:ascii="Times New Roman" w:eastAsia="Times New Roman" w:hAnsi="Times New Roman" w:cs="Times New Roman"/>
          <w:sz w:val="24"/>
          <w:szCs w:val="24"/>
          <w:lang w:val="en-US"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Weissman M.M., Merikangas K.R., Wickramaratne P., Kidd K.K., Prusoff B.A., Leckman J.F., Pauls D.L. Understanding the clinical heterogeneity of major depression using family data. Arch. Gen. Psychiatry. 1986;43:430–434. [</w:t>
      </w:r>
      <w:hyperlink r:id="rId122" w:tgtFrame="pmc_ext" w:history="1">
        <w:r w:rsidRPr="00A36B1B">
          <w:rPr>
            <w:rFonts w:ascii="Times New Roman" w:eastAsia="Times New Roman" w:hAnsi="Times New Roman" w:cs="Times New Roman"/>
            <w:color w:val="0000FF"/>
            <w:sz w:val="24"/>
            <w:szCs w:val="24"/>
            <w:u w:val="single"/>
            <w:lang w:val="en-US" w:eastAsia="de-DE"/>
          </w:rPr>
          <w:t>PubMed</w:t>
        </w:r>
      </w:hyperlink>
      <w:r w:rsidRPr="00A36B1B">
        <w:rPr>
          <w:rFonts w:ascii="Times New Roman" w:eastAsia="Times New Roman" w:hAnsi="Times New Roman" w:cs="Times New Roman"/>
          <w:sz w:val="24"/>
          <w:szCs w:val="24"/>
          <w:lang w:val="en-US"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val="en-US" w:eastAsia="de-DE"/>
        </w:rPr>
      </w:pPr>
      <w:r w:rsidRPr="00A36B1B">
        <w:rPr>
          <w:rFonts w:ascii="Times New Roman" w:eastAsia="Times New Roman" w:hAnsi="Times New Roman" w:cs="Times New Roman"/>
          <w:sz w:val="24"/>
          <w:szCs w:val="24"/>
          <w:lang w:val="en-US" w:eastAsia="de-DE"/>
        </w:rPr>
        <w:t>Zisook S., Rush A.J., Albala A., Alpert J., Balasubramani G.K., Fava M., Husain M., Sackeim H., Trivedi M., Wisniewski S. Factors that differentiate early vs. later onset of major depression disorder. Psychiatry Res. 2004;129:127–140. [</w:t>
      </w:r>
      <w:hyperlink r:id="rId123" w:tgtFrame="pmc_ext" w:history="1">
        <w:r w:rsidRPr="00A36B1B">
          <w:rPr>
            <w:rFonts w:ascii="Times New Roman" w:eastAsia="Times New Roman" w:hAnsi="Times New Roman" w:cs="Times New Roman"/>
            <w:color w:val="0000FF"/>
            <w:sz w:val="24"/>
            <w:szCs w:val="24"/>
            <w:u w:val="single"/>
            <w:lang w:val="en-US" w:eastAsia="de-DE"/>
          </w:rPr>
          <w:t>PubMed</w:t>
        </w:r>
      </w:hyperlink>
      <w:r w:rsidRPr="00A36B1B">
        <w:rPr>
          <w:rFonts w:ascii="Times New Roman" w:eastAsia="Times New Roman" w:hAnsi="Times New Roman" w:cs="Times New Roman"/>
          <w:sz w:val="24"/>
          <w:szCs w:val="24"/>
          <w:lang w:val="en-US" w:eastAsia="de-DE"/>
        </w:rPr>
        <w:t>]</w:t>
      </w:r>
    </w:p>
    <w:p w:rsidR="00A36B1B" w:rsidRPr="00A36B1B" w:rsidRDefault="00A36B1B" w:rsidP="00A36B1B">
      <w:pPr>
        <w:spacing w:after="0" w:line="240" w:lineRule="auto"/>
        <w:rPr>
          <w:rFonts w:ascii="Times New Roman" w:eastAsia="Times New Roman" w:hAnsi="Times New Roman" w:cs="Times New Roman"/>
          <w:sz w:val="24"/>
          <w:szCs w:val="24"/>
          <w:lang w:eastAsia="de-DE"/>
        </w:rPr>
      </w:pPr>
      <w:r w:rsidRPr="00A36B1B">
        <w:rPr>
          <w:rFonts w:ascii="Times New Roman" w:eastAsia="Times New Roman" w:hAnsi="Times New Roman" w:cs="Times New Roman"/>
          <w:sz w:val="24"/>
          <w:szCs w:val="24"/>
          <w:lang w:val="en-US" w:eastAsia="de-DE"/>
        </w:rPr>
        <w:t xml:space="preserve">Zisook S., Lesser I., Stewart J.W., Wisniewski S.R., Balasubramani G.K., Fava M., Gilmer W.S., Dresselhaus T.R., Thase M.E., Nierenberg A.A., Trivedi M.H., Rush A.J. Effect of age at onset on the course of major depressive disorder. </w:t>
      </w:r>
      <w:r w:rsidRPr="00A36B1B">
        <w:rPr>
          <w:rFonts w:ascii="Times New Roman" w:eastAsia="Times New Roman" w:hAnsi="Times New Roman" w:cs="Times New Roman"/>
          <w:sz w:val="24"/>
          <w:szCs w:val="24"/>
          <w:lang w:eastAsia="de-DE"/>
        </w:rPr>
        <w:t>Am. J. Psychiatry. 2007;164:1539–1546. [</w:t>
      </w:r>
      <w:hyperlink r:id="rId124" w:tgtFrame="pmc_ext" w:history="1">
        <w:r w:rsidRPr="00A36B1B">
          <w:rPr>
            <w:rFonts w:ascii="Times New Roman" w:eastAsia="Times New Roman" w:hAnsi="Times New Roman" w:cs="Times New Roman"/>
            <w:color w:val="0000FF"/>
            <w:sz w:val="24"/>
            <w:szCs w:val="24"/>
            <w:u w:val="single"/>
            <w:lang w:eastAsia="de-DE"/>
          </w:rPr>
          <w:t>PubMed</w:t>
        </w:r>
      </w:hyperlink>
      <w:r w:rsidRPr="00A36B1B">
        <w:rPr>
          <w:rFonts w:ascii="Times New Roman" w:eastAsia="Times New Roman" w:hAnsi="Times New Roman" w:cs="Times New Roman"/>
          <w:sz w:val="24"/>
          <w:szCs w:val="24"/>
          <w:lang w:eastAsia="de-DE"/>
        </w:rPr>
        <w:t>]</w:t>
      </w:r>
    </w:p>
    <w:p w:rsidR="0096382D" w:rsidRDefault="0096382D"/>
    <w:sectPr w:rsidR="0096382D" w:rsidSect="0096382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A36B1B"/>
    <w:rsid w:val="0096382D"/>
    <w:rsid w:val="00A36B1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382D"/>
  </w:style>
  <w:style w:type="paragraph" w:styleId="berschrift1">
    <w:name w:val="heading 1"/>
    <w:basedOn w:val="Standard"/>
    <w:link w:val="berschrift1Zchn"/>
    <w:uiPriority w:val="9"/>
    <w:qFormat/>
    <w:rsid w:val="00A36B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A36B1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A36B1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6B1B"/>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A36B1B"/>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A36B1B"/>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A36B1B"/>
    <w:rPr>
      <w:color w:val="0000FF"/>
      <w:u w:val="single"/>
    </w:rPr>
  </w:style>
  <w:style w:type="paragraph" w:customStyle="1" w:styleId="p">
    <w:name w:val="p"/>
    <w:basedOn w:val="Standard"/>
    <w:rsid w:val="00A36B1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A36B1B"/>
    <w:rPr>
      <w:b/>
      <w:bCs/>
    </w:rPr>
  </w:style>
  <w:style w:type="character" w:customStyle="1" w:styleId="kwd-text">
    <w:name w:val="kwd-text"/>
    <w:basedOn w:val="Absatz-Standardschriftart"/>
    <w:rsid w:val="00A36B1B"/>
  </w:style>
  <w:style w:type="paragraph" w:styleId="StandardWeb">
    <w:name w:val="Normal (Web)"/>
    <w:basedOn w:val="Standard"/>
    <w:uiPriority w:val="99"/>
    <w:semiHidden/>
    <w:unhideWhenUsed/>
    <w:rsid w:val="00A36B1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n">
    <w:name w:val="fn"/>
    <w:basedOn w:val="Standard"/>
    <w:rsid w:val="00A36B1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lement-citation">
    <w:name w:val="element-citation"/>
    <w:basedOn w:val="Absatz-Standardschriftart"/>
    <w:rsid w:val="00A36B1B"/>
  </w:style>
  <w:style w:type="character" w:customStyle="1" w:styleId="ref-journal">
    <w:name w:val="ref-journal"/>
    <w:basedOn w:val="Absatz-Standardschriftart"/>
    <w:rsid w:val="00A36B1B"/>
  </w:style>
  <w:style w:type="character" w:customStyle="1" w:styleId="ref-vol">
    <w:name w:val="ref-vol"/>
    <w:basedOn w:val="Absatz-Standardschriftart"/>
    <w:rsid w:val="00A36B1B"/>
  </w:style>
  <w:style w:type="character" w:customStyle="1" w:styleId="nowrap">
    <w:name w:val="nowrap"/>
    <w:basedOn w:val="Absatz-Standardschriftart"/>
    <w:rsid w:val="00A36B1B"/>
  </w:style>
</w:styles>
</file>

<file path=word/webSettings.xml><?xml version="1.0" encoding="utf-8"?>
<w:webSettings xmlns:r="http://schemas.openxmlformats.org/officeDocument/2006/relationships" xmlns:w="http://schemas.openxmlformats.org/wordprocessingml/2006/main">
  <w:divs>
    <w:div w:id="1891652868">
      <w:bodyDiv w:val="1"/>
      <w:marLeft w:val="0"/>
      <w:marRight w:val="0"/>
      <w:marTop w:val="0"/>
      <w:marBottom w:val="0"/>
      <w:divBdr>
        <w:top w:val="none" w:sz="0" w:space="0" w:color="auto"/>
        <w:left w:val="none" w:sz="0" w:space="0" w:color="auto"/>
        <w:bottom w:val="none" w:sz="0" w:space="0" w:color="auto"/>
        <w:right w:val="none" w:sz="0" w:space="0" w:color="auto"/>
      </w:divBdr>
      <w:divsChild>
        <w:div w:id="1347636351">
          <w:marLeft w:val="0"/>
          <w:marRight w:val="0"/>
          <w:marTop w:val="0"/>
          <w:marBottom w:val="0"/>
          <w:divBdr>
            <w:top w:val="none" w:sz="0" w:space="0" w:color="auto"/>
            <w:left w:val="none" w:sz="0" w:space="0" w:color="auto"/>
            <w:bottom w:val="none" w:sz="0" w:space="0" w:color="auto"/>
            <w:right w:val="none" w:sz="0" w:space="0" w:color="auto"/>
          </w:divBdr>
          <w:divsChild>
            <w:div w:id="990058077">
              <w:marLeft w:val="0"/>
              <w:marRight w:val="0"/>
              <w:marTop w:val="0"/>
              <w:marBottom w:val="0"/>
              <w:divBdr>
                <w:top w:val="none" w:sz="0" w:space="0" w:color="auto"/>
                <w:left w:val="none" w:sz="0" w:space="0" w:color="auto"/>
                <w:bottom w:val="none" w:sz="0" w:space="0" w:color="auto"/>
                <w:right w:val="none" w:sz="0" w:space="0" w:color="auto"/>
              </w:divBdr>
              <w:divsChild>
                <w:div w:id="1034574055">
                  <w:marLeft w:val="0"/>
                  <w:marRight w:val="0"/>
                  <w:marTop w:val="0"/>
                  <w:marBottom w:val="0"/>
                  <w:divBdr>
                    <w:top w:val="none" w:sz="0" w:space="0" w:color="auto"/>
                    <w:left w:val="none" w:sz="0" w:space="0" w:color="auto"/>
                    <w:bottom w:val="none" w:sz="0" w:space="0" w:color="auto"/>
                    <w:right w:val="none" w:sz="0" w:space="0" w:color="auto"/>
                  </w:divBdr>
                </w:div>
              </w:divsChild>
            </w:div>
            <w:div w:id="461114646">
              <w:marLeft w:val="0"/>
              <w:marRight w:val="0"/>
              <w:marTop w:val="0"/>
              <w:marBottom w:val="0"/>
              <w:divBdr>
                <w:top w:val="none" w:sz="0" w:space="0" w:color="auto"/>
                <w:left w:val="none" w:sz="0" w:space="0" w:color="auto"/>
                <w:bottom w:val="none" w:sz="0" w:space="0" w:color="auto"/>
                <w:right w:val="none" w:sz="0" w:space="0" w:color="auto"/>
              </w:divBdr>
              <w:divsChild>
                <w:div w:id="2018383707">
                  <w:marLeft w:val="0"/>
                  <w:marRight w:val="0"/>
                  <w:marTop w:val="0"/>
                  <w:marBottom w:val="0"/>
                  <w:divBdr>
                    <w:top w:val="none" w:sz="0" w:space="0" w:color="auto"/>
                    <w:left w:val="none" w:sz="0" w:space="0" w:color="auto"/>
                    <w:bottom w:val="none" w:sz="0" w:space="0" w:color="auto"/>
                    <w:right w:val="none" w:sz="0" w:space="0" w:color="auto"/>
                  </w:divBdr>
                </w:div>
              </w:divsChild>
            </w:div>
            <w:div w:id="582691638">
              <w:marLeft w:val="0"/>
              <w:marRight w:val="0"/>
              <w:marTop w:val="0"/>
              <w:marBottom w:val="0"/>
              <w:divBdr>
                <w:top w:val="none" w:sz="0" w:space="0" w:color="auto"/>
                <w:left w:val="none" w:sz="0" w:space="0" w:color="auto"/>
                <w:bottom w:val="none" w:sz="0" w:space="0" w:color="auto"/>
                <w:right w:val="none" w:sz="0" w:space="0" w:color="auto"/>
              </w:divBdr>
              <w:divsChild>
                <w:div w:id="1348867191">
                  <w:marLeft w:val="0"/>
                  <w:marRight w:val="0"/>
                  <w:marTop w:val="0"/>
                  <w:marBottom w:val="0"/>
                  <w:divBdr>
                    <w:top w:val="none" w:sz="0" w:space="0" w:color="auto"/>
                    <w:left w:val="none" w:sz="0" w:space="0" w:color="auto"/>
                    <w:bottom w:val="none" w:sz="0" w:space="0" w:color="auto"/>
                    <w:right w:val="none" w:sz="0" w:space="0" w:color="auto"/>
                  </w:divBdr>
                  <w:divsChild>
                    <w:div w:id="2663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34543">
          <w:marLeft w:val="0"/>
          <w:marRight w:val="0"/>
          <w:marTop w:val="0"/>
          <w:marBottom w:val="0"/>
          <w:divBdr>
            <w:top w:val="none" w:sz="0" w:space="0" w:color="auto"/>
            <w:left w:val="none" w:sz="0" w:space="0" w:color="auto"/>
            <w:bottom w:val="none" w:sz="0" w:space="0" w:color="auto"/>
            <w:right w:val="none" w:sz="0" w:space="0" w:color="auto"/>
          </w:divBdr>
          <w:divsChild>
            <w:div w:id="1389913548">
              <w:marLeft w:val="0"/>
              <w:marRight w:val="0"/>
              <w:marTop w:val="0"/>
              <w:marBottom w:val="0"/>
              <w:divBdr>
                <w:top w:val="none" w:sz="0" w:space="0" w:color="auto"/>
                <w:left w:val="none" w:sz="0" w:space="0" w:color="auto"/>
                <w:bottom w:val="none" w:sz="0" w:space="0" w:color="auto"/>
                <w:right w:val="none" w:sz="0" w:space="0" w:color="auto"/>
              </w:divBdr>
            </w:div>
            <w:div w:id="1849175592">
              <w:marLeft w:val="0"/>
              <w:marRight w:val="0"/>
              <w:marTop w:val="0"/>
              <w:marBottom w:val="0"/>
              <w:divBdr>
                <w:top w:val="none" w:sz="0" w:space="0" w:color="auto"/>
                <w:left w:val="none" w:sz="0" w:space="0" w:color="auto"/>
                <w:bottom w:val="none" w:sz="0" w:space="0" w:color="auto"/>
                <w:right w:val="none" w:sz="0" w:space="0" w:color="auto"/>
              </w:divBdr>
              <w:divsChild>
                <w:div w:id="1571501343">
                  <w:marLeft w:val="0"/>
                  <w:marRight w:val="0"/>
                  <w:marTop w:val="0"/>
                  <w:marBottom w:val="0"/>
                  <w:divBdr>
                    <w:top w:val="none" w:sz="0" w:space="0" w:color="auto"/>
                    <w:left w:val="none" w:sz="0" w:space="0" w:color="auto"/>
                    <w:bottom w:val="none" w:sz="0" w:space="0" w:color="auto"/>
                    <w:right w:val="none" w:sz="0" w:space="0" w:color="auto"/>
                  </w:divBdr>
                </w:div>
                <w:div w:id="2015646890">
                  <w:marLeft w:val="0"/>
                  <w:marRight w:val="0"/>
                  <w:marTop w:val="0"/>
                  <w:marBottom w:val="0"/>
                  <w:divBdr>
                    <w:top w:val="none" w:sz="0" w:space="0" w:color="auto"/>
                    <w:left w:val="none" w:sz="0" w:space="0" w:color="auto"/>
                    <w:bottom w:val="none" w:sz="0" w:space="0" w:color="auto"/>
                    <w:right w:val="none" w:sz="0" w:space="0" w:color="auto"/>
                  </w:divBdr>
                </w:div>
                <w:div w:id="513611165">
                  <w:marLeft w:val="0"/>
                  <w:marRight w:val="0"/>
                  <w:marTop w:val="0"/>
                  <w:marBottom w:val="0"/>
                  <w:divBdr>
                    <w:top w:val="none" w:sz="0" w:space="0" w:color="auto"/>
                    <w:left w:val="none" w:sz="0" w:space="0" w:color="auto"/>
                    <w:bottom w:val="none" w:sz="0" w:space="0" w:color="auto"/>
                    <w:right w:val="none" w:sz="0" w:space="0" w:color="auto"/>
                  </w:divBdr>
                </w:div>
                <w:div w:id="755630443">
                  <w:marLeft w:val="0"/>
                  <w:marRight w:val="0"/>
                  <w:marTop w:val="0"/>
                  <w:marBottom w:val="0"/>
                  <w:divBdr>
                    <w:top w:val="none" w:sz="0" w:space="0" w:color="auto"/>
                    <w:left w:val="none" w:sz="0" w:space="0" w:color="auto"/>
                    <w:bottom w:val="none" w:sz="0" w:space="0" w:color="auto"/>
                    <w:right w:val="none" w:sz="0" w:space="0" w:color="auto"/>
                  </w:divBdr>
                </w:div>
              </w:divsChild>
            </w:div>
            <w:div w:id="1254508570">
              <w:marLeft w:val="0"/>
              <w:marRight w:val="0"/>
              <w:marTop w:val="0"/>
              <w:marBottom w:val="0"/>
              <w:divBdr>
                <w:top w:val="none" w:sz="0" w:space="0" w:color="auto"/>
                <w:left w:val="none" w:sz="0" w:space="0" w:color="auto"/>
                <w:bottom w:val="none" w:sz="0" w:space="0" w:color="auto"/>
                <w:right w:val="none" w:sz="0" w:space="0" w:color="auto"/>
              </w:divBdr>
            </w:div>
          </w:divsChild>
        </w:div>
        <w:div w:id="1584752359">
          <w:marLeft w:val="0"/>
          <w:marRight w:val="0"/>
          <w:marTop w:val="0"/>
          <w:marBottom w:val="0"/>
          <w:divBdr>
            <w:top w:val="none" w:sz="0" w:space="0" w:color="auto"/>
            <w:left w:val="none" w:sz="0" w:space="0" w:color="auto"/>
            <w:bottom w:val="none" w:sz="0" w:space="0" w:color="auto"/>
            <w:right w:val="none" w:sz="0" w:space="0" w:color="auto"/>
          </w:divBdr>
          <w:divsChild>
            <w:div w:id="1474566075">
              <w:marLeft w:val="0"/>
              <w:marRight w:val="0"/>
              <w:marTop w:val="0"/>
              <w:marBottom w:val="0"/>
              <w:divBdr>
                <w:top w:val="none" w:sz="0" w:space="0" w:color="auto"/>
                <w:left w:val="none" w:sz="0" w:space="0" w:color="auto"/>
                <w:bottom w:val="none" w:sz="0" w:space="0" w:color="auto"/>
                <w:right w:val="none" w:sz="0" w:space="0" w:color="auto"/>
              </w:divBdr>
            </w:div>
          </w:divsChild>
        </w:div>
        <w:div w:id="99448859">
          <w:marLeft w:val="0"/>
          <w:marRight w:val="0"/>
          <w:marTop w:val="0"/>
          <w:marBottom w:val="0"/>
          <w:divBdr>
            <w:top w:val="none" w:sz="0" w:space="0" w:color="auto"/>
            <w:left w:val="none" w:sz="0" w:space="0" w:color="auto"/>
            <w:bottom w:val="none" w:sz="0" w:space="0" w:color="auto"/>
            <w:right w:val="none" w:sz="0" w:space="0" w:color="auto"/>
          </w:divBdr>
          <w:divsChild>
            <w:div w:id="1168791161">
              <w:marLeft w:val="0"/>
              <w:marRight w:val="0"/>
              <w:marTop w:val="0"/>
              <w:marBottom w:val="0"/>
              <w:divBdr>
                <w:top w:val="none" w:sz="0" w:space="0" w:color="auto"/>
                <w:left w:val="none" w:sz="0" w:space="0" w:color="auto"/>
                <w:bottom w:val="none" w:sz="0" w:space="0" w:color="auto"/>
                <w:right w:val="none" w:sz="0" w:space="0" w:color="auto"/>
              </w:divBdr>
            </w:div>
            <w:div w:id="257837683">
              <w:marLeft w:val="0"/>
              <w:marRight w:val="0"/>
              <w:marTop w:val="0"/>
              <w:marBottom w:val="0"/>
              <w:divBdr>
                <w:top w:val="none" w:sz="0" w:space="0" w:color="auto"/>
                <w:left w:val="none" w:sz="0" w:space="0" w:color="auto"/>
                <w:bottom w:val="none" w:sz="0" w:space="0" w:color="auto"/>
                <w:right w:val="none" w:sz="0" w:space="0" w:color="auto"/>
              </w:divBdr>
            </w:div>
            <w:div w:id="1197474543">
              <w:marLeft w:val="0"/>
              <w:marRight w:val="0"/>
              <w:marTop w:val="0"/>
              <w:marBottom w:val="0"/>
              <w:divBdr>
                <w:top w:val="none" w:sz="0" w:space="0" w:color="auto"/>
                <w:left w:val="none" w:sz="0" w:space="0" w:color="auto"/>
                <w:bottom w:val="none" w:sz="0" w:space="0" w:color="auto"/>
                <w:right w:val="none" w:sz="0" w:space="0" w:color="auto"/>
              </w:divBdr>
            </w:div>
            <w:div w:id="327485854">
              <w:marLeft w:val="0"/>
              <w:marRight w:val="0"/>
              <w:marTop w:val="0"/>
              <w:marBottom w:val="0"/>
              <w:divBdr>
                <w:top w:val="none" w:sz="0" w:space="0" w:color="auto"/>
                <w:left w:val="none" w:sz="0" w:space="0" w:color="auto"/>
                <w:bottom w:val="none" w:sz="0" w:space="0" w:color="auto"/>
                <w:right w:val="none" w:sz="0" w:space="0" w:color="auto"/>
              </w:divBdr>
            </w:div>
          </w:divsChild>
        </w:div>
        <w:div w:id="1032726249">
          <w:marLeft w:val="0"/>
          <w:marRight w:val="0"/>
          <w:marTop w:val="0"/>
          <w:marBottom w:val="0"/>
          <w:divBdr>
            <w:top w:val="none" w:sz="0" w:space="0" w:color="auto"/>
            <w:left w:val="none" w:sz="0" w:space="0" w:color="auto"/>
            <w:bottom w:val="none" w:sz="0" w:space="0" w:color="auto"/>
            <w:right w:val="none" w:sz="0" w:space="0" w:color="auto"/>
          </w:divBdr>
          <w:divsChild>
            <w:div w:id="1551263723">
              <w:marLeft w:val="0"/>
              <w:marRight w:val="0"/>
              <w:marTop w:val="0"/>
              <w:marBottom w:val="0"/>
              <w:divBdr>
                <w:top w:val="none" w:sz="0" w:space="0" w:color="auto"/>
                <w:left w:val="none" w:sz="0" w:space="0" w:color="auto"/>
                <w:bottom w:val="none" w:sz="0" w:space="0" w:color="auto"/>
                <w:right w:val="none" w:sz="0" w:space="0" w:color="auto"/>
              </w:divBdr>
            </w:div>
            <w:div w:id="1897161423">
              <w:marLeft w:val="0"/>
              <w:marRight w:val="0"/>
              <w:marTop w:val="0"/>
              <w:marBottom w:val="0"/>
              <w:divBdr>
                <w:top w:val="none" w:sz="0" w:space="0" w:color="auto"/>
                <w:left w:val="none" w:sz="0" w:space="0" w:color="auto"/>
                <w:bottom w:val="none" w:sz="0" w:space="0" w:color="auto"/>
                <w:right w:val="none" w:sz="0" w:space="0" w:color="auto"/>
              </w:divBdr>
              <w:divsChild>
                <w:div w:id="727531057">
                  <w:marLeft w:val="0"/>
                  <w:marRight w:val="0"/>
                  <w:marTop w:val="0"/>
                  <w:marBottom w:val="0"/>
                  <w:divBdr>
                    <w:top w:val="none" w:sz="0" w:space="0" w:color="auto"/>
                    <w:left w:val="none" w:sz="0" w:space="0" w:color="auto"/>
                    <w:bottom w:val="none" w:sz="0" w:space="0" w:color="auto"/>
                    <w:right w:val="none" w:sz="0" w:space="0" w:color="auto"/>
                  </w:divBdr>
                  <w:divsChild>
                    <w:div w:id="1526672299">
                      <w:marLeft w:val="0"/>
                      <w:marRight w:val="0"/>
                      <w:marTop w:val="0"/>
                      <w:marBottom w:val="0"/>
                      <w:divBdr>
                        <w:top w:val="none" w:sz="0" w:space="0" w:color="auto"/>
                        <w:left w:val="none" w:sz="0" w:space="0" w:color="auto"/>
                        <w:bottom w:val="none" w:sz="0" w:space="0" w:color="auto"/>
                        <w:right w:val="none" w:sz="0" w:space="0" w:color="auto"/>
                      </w:divBdr>
                    </w:div>
                    <w:div w:id="11450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5320">
              <w:marLeft w:val="0"/>
              <w:marRight w:val="0"/>
              <w:marTop w:val="0"/>
              <w:marBottom w:val="0"/>
              <w:divBdr>
                <w:top w:val="none" w:sz="0" w:space="0" w:color="auto"/>
                <w:left w:val="none" w:sz="0" w:space="0" w:color="auto"/>
                <w:bottom w:val="none" w:sz="0" w:space="0" w:color="auto"/>
                <w:right w:val="none" w:sz="0" w:space="0" w:color="auto"/>
              </w:divBdr>
              <w:divsChild>
                <w:div w:id="1233390259">
                  <w:marLeft w:val="0"/>
                  <w:marRight w:val="0"/>
                  <w:marTop w:val="0"/>
                  <w:marBottom w:val="0"/>
                  <w:divBdr>
                    <w:top w:val="none" w:sz="0" w:space="0" w:color="auto"/>
                    <w:left w:val="none" w:sz="0" w:space="0" w:color="auto"/>
                    <w:bottom w:val="none" w:sz="0" w:space="0" w:color="auto"/>
                    <w:right w:val="none" w:sz="0" w:space="0" w:color="auto"/>
                  </w:divBdr>
                  <w:divsChild>
                    <w:div w:id="1004209931">
                      <w:marLeft w:val="0"/>
                      <w:marRight w:val="0"/>
                      <w:marTop w:val="0"/>
                      <w:marBottom w:val="0"/>
                      <w:divBdr>
                        <w:top w:val="none" w:sz="0" w:space="0" w:color="auto"/>
                        <w:left w:val="none" w:sz="0" w:space="0" w:color="auto"/>
                        <w:bottom w:val="none" w:sz="0" w:space="0" w:color="auto"/>
                        <w:right w:val="none" w:sz="0" w:space="0" w:color="auto"/>
                      </w:divBdr>
                    </w:div>
                    <w:div w:id="8090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915">
              <w:marLeft w:val="0"/>
              <w:marRight w:val="0"/>
              <w:marTop w:val="0"/>
              <w:marBottom w:val="0"/>
              <w:divBdr>
                <w:top w:val="none" w:sz="0" w:space="0" w:color="auto"/>
                <w:left w:val="none" w:sz="0" w:space="0" w:color="auto"/>
                <w:bottom w:val="none" w:sz="0" w:space="0" w:color="auto"/>
                <w:right w:val="none" w:sz="0" w:space="0" w:color="auto"/>
              </w:divBdr>
              <w:divsChild>
                <w:div w:id="1553345560">
                  <w:marLeft w:val="0"/>
                  <w:marRight w:val="0"/>
                  <w:marTop w:val="0"/>
                  <w:marBottom w:val="0"/>
                  <w:divBdr>
                    <w:top w:val="none" w:sz="0" w:space="0" w:color="auto"/>
                    <w:left w:val="none" w:sz="0" w:space="0" w:color="auto"/>
                    <w:bottom w:val="none" w:sz="0" w:space="0" w:color="auto"/>
                    <w:right w:val="none" w:sz="0" w:space="0" w:color="auto"/>
                  </w:divBdr>
                  <w:divsChild>
                    <w:div w:id="663317838">
                      <w:marLeft w:val="0"/>
                      <w:marRight w:val="0"/>
                      <w:marTop w:val="0"/>
                      <w:marBottom w:val="0"/>
                      <w:divBdr>
                        <w:top w:val="none" w:sz="0" w:space="0" w:color="auto"/>
                        <w:left w:val="none" w:sz="0" w:space="0" w:color="auto"/>
                        <w:bottom w:val="none" w:sz="0" w:space="0" w:color="auto"/>
                        <w:right w:val="none" w:sz="0" w:space="0" w:color="auto"/>
                      </w:divBdr>
                    </w:div>
                    <w:div w:id="19099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7002">
          <w:marLeft w:val="0"/>
          <w:marRight w:val="0"/>
          <w:marTop w:val="0"/>
          <w:marBottom w:val="0"/>
          <w:divBdr>
            <w:top w:val="none" w:sz="0" w:space="0" w:color="auto"/>
            <w:left w:val="none" w:sz="0" w:space="0" w:color="auto"/>
            <w:bottom w:val="none" w:sz="0" w:space="0" w:color="auto"/>
            <w:right w:val="none" w:sz="0" w:space="0" w:color="auto"/>
          </w:divBdr>
          <w:divsChild>
            <w:div w:id="1522431704">
              <w:marLeft w:val="0"/>
              <w:marRight w:val="0"/>
              <w:marTop w:val="0"/>
              <w:marBottom w:val="0"/>
              <w:divBdr>
                <w:top w:val="none" w:sz="0" w:space="0" w:color="auto"/>
                <w:left w:val="none" w:sz="0" w:space="0" w:color="auto"/>
                <w:bottom w:val="none" w:sz="0" w:space="0" w:color="auto"/>
                <w:right w:val="none" w:sz="0" w:space="0" w:color="auto"/>
              </w:divBdr>
            </w:div>
          </w:divsChild>
        </w:div>
        <w:div w:id="1404721098">
          <w:marLeft w:val="0"/>
          <w:marRight w:val="0"/>
          <w:marTop w:val="0"/>
          <w:marBottom w:val="0"/>
          <w:divBdr>
            <w:top w:val="none" w:sz="0" w:space="0" w:color="auto"/>
            <w:left w:val="none" w:sz="0" w:space="0" w:color="auto"/>
            <w:bottom w:val="none" w:sz="0" w:space="0" w:color="auto"/>
            <w:right w:val="none" w:sz="0" w:space="0" w:color="auto"/>
          </w:divBdr>
          <w:divsChild>
            <w:div w:id="1922375084">
              <w:marLeft w:val="0"/>
              <w:marRight w:val="0"/>
              <w:marTop w:val="0"/>
              <w:marBottom w:val="0"/>
              <w:divBdr>
                <w:top w:val="none" w:sz="0" w:space="0" w:color="auto"/>
                <w:left w:val="none" w:sz="0" w:space="0" w:color="auto"/>
                <w:bottom w:val="none" w:sz="0" w:space="0" w:color="auto"/>
                <w:right w:val="none" w:sz="0" w:space="0" w:color="auto"/>
              </w:divBdr>
            </w:div>
          </w:divsChild>
        </w:div>
        <w:div w:id="2005887056">
          <w:marLeft w:val="0"/>
          <w:marRight w:val="0"/>
          <w:marTop w:val="0"/>
          <w:marBottom w:val="0"/>
          <w:divBdr>
            <w:top w:val="none" w:sz="0" w:space="0" w:color="auto"/>
            <w:left w:val="none" w:sz="0" w:space="0" w:color="auto"/>
            <w:bottom w:val="none" w:sz="0" w:space="0" w:color="auto"/>
            <w:right w:val="none" w:sz="0" w:space="0" w:color="auto"/>
          </w:divBdr>
          <w:divsChild>
            <w:div w:id="1917938792">
              <w:marLeft w:val="0"/>
              <w:marRight w:val="0"/>
              <w:marTop w:val="0"/>
              <w:marBottom w:val="0"/>
              <w:divBdr>
                <w:top w:val="none" w:sz="0" w:space="0" w:color="auto"/>
                <w:left w:val="none" w:sz="0" w:space="0" w:color="auto"/>
                <w:bottom w:val="none" w:sz="0" w:space="0" w:color="auto"/>
                <w:right w:val="none" w:sz="0" w:space="0" w:color="auto"/>
              </w:divBdr>
            </w:div>
          </w:divsChild>
        </w:div>
        <w:div w:id="893391635">
          <w:marLeft w:val="0"/>
          <w:marRight w:val="0"/>
          <w:marTop w:val="0"/>
          <w:marBottom w:val="0"/>
          <w:divBdr>
            <w:top w:val="none" w:sz="0" w:space="0" w:color="auto"/>
            <w:left w:val="none" w:sz="0" w:space="0" w:color="auto"/>
            <w:bottom w:val="none" w:sz="0" w:space="0" w:color="auto"/>
            <w:right w:val="none" w:sz="0" w:space="0" w:color="auto"/>
          </w:divBdr>
          <w:divsChild>
            <w:div w:id="1867448638">
              <w:marLeft w:val="0"/>
              <w:marRight w:val="0"/>
              <w:marTop w:val="0"/>
              <w:marBottom w:val="0"/>
              <w:divBdr>
                <w:top w:val="none" w:sz="0" w:space="0" w:color="auto"/>
                <w:left w:val="none" w:sz="0" w:space="0" w:color="auto"/>
                <w:bottom w:val="none" w:sz="0" w:space="0" w:color="auto"/>
                <w:right w:val="none" w:sz="0" w:space="0" w:color="auto"/>
              </w:divBdr>
            </w:div>
            <w:div w:id="968587127">
              <w:marLeft w:val="0"/>
              <w:marRight w:val="0"/>
              <w:marTop w:val="0"/>
              <w:marBottom w:val="0"/>
              <w:divBdr>
                <w:top w:val="none" w:sz="0" w:space="0" w:color="auto"/>
                <w:left w:val="none" w:sz="0" w:space="0" w:color="auto"/>
                <w:bottom w:val="none" w:sz="0" w:space="0" w:color="auto"/>
                <w:right w:val="none" w:sz="0" w:space="0" w:color="auto"/>
              </w:divBdr>
            </w:div>
          </w:divsChild>
        </w:div>
        <w:div w:id="1101267981">
          <w:marLeft w:val="0"/>
          <w:marRight w:val="0"/>
          <w:marTop w:val="0"/>
          <w:marBottom w:val="0"/>
          <w:divBdr>
            <w:top w:val="none" w:sz="0" w:space="0" w:color="auto"/>
            <w:left w:val="none" w:sz="0" w:space="0" w:color="auto"/>
            <w:bottom w:val="none" w:sz="0" w:space="0" w:color="auto"/>
            <w:right w:val="none" w:sz="0" w:space="0" w:color="auto"/>
          </w:divBdr>
          <w:divsChild>
            <w:div w:id="1248463406">
              <w:marLeft w:val="0"/>
              <w:marRight w:val="0"/>
              <w:marTop w:val="0"/>
              <w:marBottom w:val="0"/>
              <w:divBdr>
                <w:top w:val="none" w:sz="0" w:space="0" w:color="auto"/>
                <w:left w:val="none" w:sz="0" w:space="0" w:color="auto"/>
                <w:bottom w:val="none" w:sz="0" w:space="0" w:color="auto"/>
                <w:right w:val="none" w:sz="0" w:space="0" w:color="auto"/>
              </w:divBdr>
            </w:div>
            <w:div w:id="41636975">
              <w:marLeft w:val="0"/>
              <w:marRight w:val="0"/>
              <w:marTop w:val="0"/>
              <w:marBottom w:val="0"/>
              <w:divBdr>
                <w:top w:val="none" w:sz="0" w:space="0" w:color="auto"/>
                <w:left w:val="none" w:sz="0" w:space="0" w:color="auto"/>
                <w:bottom w:val="none" w:sz="0" w:space="0" w:color="auto"/>
                <w:right w:val="none" w:sz="0" w:space="0" w:color="auto"/>
              </w:divBdr>
            </w:div>
          </w:divsChild>
        </w:div>
        <w:div w:id="1316294943">
          <w:marLeft w:val="0"/>
          <w:marRight w:val="0"/>
          <w:marTop w:val="0"/>
          <w:marBottom w:val="0"/>
          <w:divBdr>
            <w:top w:val="none" w:sz="0" w:space="0" w:color="auto"/>
            <w:left w:val="none" w:sz="0" w:space="0" w:color="auto"/>
            <w:bottom w:val="none" w:sz="0" w:space="0" w:color="auto"/>
            <w:right w:val="none" w:sz="0" w:space="0" w:color="auto"/>
          </w:divBdr>
          <w:divsChild>
            <w:div w:id="2126728591">
              <w:marLeft w:val="0"/>
              <w:marRight w:val="0"/>
              <w:marTop w:val="0"/>
              <w:marBottom w:val="0"/>
              <w:divBdr>
                <w:top w:val="none" w:sz="0" w:space="0" w:color="auto"/>
                <w:left w:val="none" w:sz="0" w:space="0" w:color="auto"/>
                <w:bottom w:val="none" w:sz="0" w:space="0" w:color="auto"/>
                <w:right w:val="none" w:sz="0" w:space="0" w:color="auto"/>
              </w:divBdr>
            </w:div>
            <w:div w:id="193857578">
              <w:marLeft w:val="0"/>
              <w:marRight w:val="0"/>
              <w:marTop w:val="0"/>
              <w:marBottom w:val="0"/>
              <w:divBdr>
                <w:top w:val="none" w:sz="0" w:space="0" w:color="auto"/>
                <w:left w:val="none" w:sz="0" w:space="0" w:color="auto"/>
                <w:bottom w:val="none" w:sz="0" w:space="0" w:color="auto"/>
                <w:right w:val="none" w:sz="0" w:space="0" w:color="auto"/>
              </w:divBdr>
              <w:divsChild>
                <w:div w:id="53281149">
                  <w:marLeft w:val="0"/>
                  <w:marRight w:val="0"/>
                  <w:marTop w:val="0"/>
                  <w:marBottom w:val="0"/>
                  <w:divBdr>
                    <w:top w:val="none" w:sz="0" w:space="0" w:color="auto"/>
                    <w:left w:val="none" w:sz="0" w:space="0" w:color="auto"/>
                    <w:bottom w:val="none" w:sz="0" w:space="0" w:color="auto"/>
                    <w:right w:val="none" w:sz="0" w:space="0" w:color="auto"/>
                  </w:divBdr>
                </w:div>
                <w:div w:id="747116523">
                  <w:marLeft w:val="0"/>
                  <w:marRight w:val="0"/>
                  <w:marTop w:val="0"/>
                  <w:marBottom w:val="0"/>
                  <w:divBdr>
                    <w:top w:val="none" w:sz="0" w:space="0" w:color="auto"/>
                    <w:left w:val="none" w:sz="0" w:space="0" w:color="auto"/>
                    <w:bottom w:val="none" w:sz="0" w:space="0" w:color="auto"/>
                    <w:right w:val="none" w:sz="0" w:space="0" w:color="auto"/>
                  </w:divBdr>
                </w:div>
                <w:div w:id="410006857">
                  <w:marLeft w:val="0"/>
                  <w:marRight w:val="0"/>
                  <w:marTop w:val="0"/>
                  <w:marBottom w:val="0"/>
                  <w:divBdr>
                    <w:top w:val="none" w:sz="0" w:space="0" w:color="auto"/>
                    <w:left w:val="none" w:sz="0" w:space="0" w:color="auto"/>
                    <w:bottom w:val="none" w:sz="0" w:space="0" w:color="auto"/>
                    <w:right w:val="none" w:sz="0" w:space="0" w:color="auto"/>
                  </w:divBdr>
                </w:div>
                <w:div w:id="1331449285">
                  <w:marLeft w:val="0"/>
                  <w:marRight w:val="0"/>
                  <w:marTop w:val="0"/>
                  <w:marBottom w:val="0"/>
                  <w:divBdr>
                    <w:top w:val="none" w:sz="0" w:space="0" w:color="auto"/>
                    <w:left w:val="none" w:sz="0" w:space="0" w:color="auto"/>
                    <w:bottom w:val="none" w:sz="0" w:space="0" w:color="auto"/>
                    <w:right w:val="none" w:sz="0" w:space="0" w:color="auto"/>
                  </w:divBdr>
                </w:div>
                <w:div w:id="186480411">
                  <w:marLeft w:val="0"/>
                  <w:marRight w:val="0"/>
                  <w:marTop w:val="0"/>
                  <w:marBottom w:val="0"/>
                  <w:divBdr>
                    <w:top w:val="none" w:sz="0" w:space="0" w:color="auto"/>
                    <w:left w:val="none" w:sz="0" w:space="0" w:color="auto"/>
                    <w:bottom w:val="none" w:sz="0" w:space="0" w:color="auto"/>
                    <w:right w:val="none" w:sz="0" w:space="0" w:color="auto"/>
                  </w:divBdr>
                </w:div>
                <w:div w:id="2063360197">
                  <w:marLeft w:val="0"/>
                  <w:marRight w:val="0"/>
                  <w:marTop w:val="0"/>
                  <w:marBottom w:val="0"/>
                  <w:divBdr>
                    <w:top w:val="none" w:sz="0" w:space="0" w:color="auto"/>
                    <w:left w:val="none" w:sz="0" w:space="0" w:color="auto"/>
                    <w:bottom w:val="none" w:sz="0" w:space="0" w:color="auto"/>
                    <w:right w:val="none" w:sz="0" w:space="0" w:color="auto"/>
                  </w:divBdr>
                </w:div>
                <w:div w:id="151069601">
                  <w:marLeft w:val="0"/>
                  <w:marRight w:val="0"/>
                  <w:marTop w:val="0"/>
                  <w:marBottom w:val="0"/>
                  <w:divBdr>
                    <w:top w:val="none" w:sz="0" w:space="0" w:color="auto"/>
                    <w:left w:val="none" w:sz="0" w:space="0" w:color="auto"/>
                    <w:bottom w:val="none" w:sz="0" w:space="0" w:color="auto"/>
                    <w:right w:val="none" w:sz="0" w:space="0" w:color="auto"/>
                  </w:divBdr>
                </w:div>
                <w:div w:id="1655525677">
                  <w:marLeft w:val="0"/>
                  <w:marRight w:val="0"/>
                  <w:marTop w:val="0"/>
                  <w:marBottom w:val="0"/>
                  <w:divBdr>
                    <w:top w:val="none" w:sz="0" w:space="0" w:color="auto"/>
                    <w:left w:val="none" w:sz="0" w:space="0" w:color="auto"/>
                    <w:bottom w:val="none" w:sz="0" w:space="0" w:color="auto"/>
                    <w:right w:val="none" w:sz="0" w:space="0" w:color="auto"/>
                  </w:divBdr>
                </w:div>
                <w:div w:id="1504590061">
                  <w:marLeft w:val="0"/>
                  <w:marRight w:val="0"/>
                  <w:marTop w:val="0"/>
                  <w:marBottom w:val="0"/>
                  <w:divBdr>
                    <w:top w:val="none" w:sz="0" w:space="0" w:color="auto"/>
                    <w:left w:val="none" w:sz="0" w:space="0" w:color="auto"/>
                    <w:bottom w:val="none" w:sz="0" w:space="0" w:color="auto"/>
                    <w:right w:val="none" w:sz="0" w:space="0" w:color="auto"/>
                  </w:divBdr>
                </w:div>
                <w:div w:id="2118331488">
                  <w:marLeft w:val="0"/>
                  <w:marRight w:val="0"/>
                  <w:marTop w:val="0"/>
                  <w:marBottom w:val="0"/>
                  <w:divBdr>
                    <w:top w:val="none" w:sz="0" w:space="0" w:color="auto"/>
                    <w:left w:val="none" w:sz="0" w:space="0" w:color="auto"/>
                    <w:bottom w:val="none" w:sz="0" w:space="0" w:color="auto"/>
                    <w:right w:val="none" w:sz="0" w:space="0" w:color="auto"/>
                  </w:divBdr>
                </w:div>
                <w:div w:id="1982297999">
                  <w:marLeft w:val="0"/>
                  <w:marRight w:val="0"/>
                  <w:marTop w:val="0"/>
                  <w:marBottom w:val="0"/>
                  <w:divBdr>
                    <w:top w:val="none" w:sz="0" w:space="0" w:color="auto"/>
                    <w:left w:val="none" w:sz="0" w:space="0" w:color="auto"/>
                    <w:bottom w:val="none" w:sz="0" w:space="0" w:color="auto"/>
                    <w:right w:val="none" w:sz="0" w:space="0" w:color="auto"/>
                  </w:divBdr>
                </w:div>
                <w:div w:id="1269122037">
                  <w:marLeft w:val="0"/>
                  <w:marRight w:val="0"/>
                  <w:marTop w:val="0"/>
                  <w:marBottom w:val="0"/>
                  <w:divBdr>
                    <w:top w:val="none" w:sz="0" w:space="0" w:color="auto"/>
                    <w:left w:val="none" w:sz="0" w:space="0" w:color="auto"/>
                    <w:bottom w:val="none" w:sz="0" w:space="0" w:color="auto"/>
                    <w:right w:val="none" w:sz="0" w:space="0" w:color="auto"/>
                  </w:divBdr>
                </w:div>
                <w:div w:id="806123050">
                  <w:marLeft w:val="0"/>
                  <w:marRight w:val="0"/>
                  <w:marTop w:val="0"/>
                  <w:marBottom w:val="0"/>
                  <w:divBdr>
                    <w:top w:val="none" w:sz="0" w:space="0" w:color="auto"/>
                    <w:left w:val="none" w:sz="0" w:space="0" w:color="auto"/>
                    <w:bottom w:val="none" w:sz="0" w:space="0" w:color="auto"/>
                    <w:right w:val="none" w:sz="0" w:space="0" w:color="auto"/>
                  </w:divBdr>
                </w:div>
                <w:div w:id="1353606746">
                  <w:marLeft w:val="0"/>
                  <w:marRight w:val="0"/>
                  <w:marTop w:val="0"/>
                  <w:marBottom w:val="0"/>
                  <w:divBdr>
                    <w:top w:val="none" w:sz="0" w:space="0" w:color="auto"/>
                    <w:left w:val="none" w:sz="0" w:space="0" w:color="auto"/>
                    <w:bottom w:val="none" w:sz="0" w:space="0" w:color="auto"/>
                    <w:right w:val="none" w:sz="0" w:space="0" w:color="auto"/>
                  </w:divBdr>
                </w:div>
                <w:div w:id="605649287">
                  <w:marLeft w:val="0"/>
                  <w:marRight w:val="0"/>
                  <w:marTop w:val="0"/>
                  <w:marBottom w:val="0"/>
                  <w:divBdr>
                    <w:top w:val="none" w:sz="0" w:space="0" w:color="auto"/>
                    <w:left w:val="none" w:sz="0" w:space="0" w:color="auto"/>
                    <w:bottom w:val="none" w:sz="0" w:space="0" w:color="auto"/>
                    <w:right w:val="none" w:sz="0" w:space="0" w:color="auto"/>
                  </w:divBdr>
                </w:div>
                <w:div w:id="1642881092">
                  <w:marLeft w:val="0"/>
                  <w:marRight w:val="0"/>
                  <w:marTop w:val="0"/>
                  <w:marBottom w:val="0"/>
                  <w:divBdr>
                    <w:top w:val="none" w:sz="0" w:space="0" w:color="auto"/>
                    <w:left w:val="none" w:sz="0" w:space="0" w:color="auto"/>
                    <w:bottom w:val="none" w:sz="0" w:space="0" w:color="auto"/>
                    <w:right w:val="none" w:sz="0" w:space="0" w:color="auto"/>
                  </w:divBdr>
                </w:div>
                <w:div w:id="643969483">
                  <w:marLeft w:val="0"/>
                  <w:marRight w:val="0"/>
                  <w:marTop w:val="0"/>
                  <w:marBottom w:val="0"/>
                  <w:divBdr>
                    <w:top w:val="none" w:sz="0" w:space="0" w:color="auto"/>
                    <w:left w:val="none" w:sz="0" w:space="0" w:color="auto"/>
                    <w:bottom w:val="none" w:sz="0" w:space="0" w:color="auto"/>
                    <w:right w:val="none" w:sz="0" w:space="0" w:color="auto"/>
                  </w:divBdr>
                </w:div>
                <w:div w:id="1631281032">
                  <w:marLeft w:val="0"/>
                  <w:marRight w:val="0"/>
                  <w:marTop w:val="0"/>
                  <w:marBottom w:val="0"/>
                  <w:divBdr>
                    <w:top w:val="none" w:sz="0" w:space="0" w:color="auto"/>
                    <w:left w:val="none" w:sz="0" w:space="0" w:color="auto"/>
                    <w:bottom w:val="none" w:sz="0" w:space="0" w:color="auto"/>
                    <w:right w:val="none" w:sz="0" w:space="0" w:color="auto"/>
                  </w:divBdr>
                </w:div>
                <w:div w:id="73473538">
                  <w:marLeft w:val="0"/>
                  <w:marRight w:val="0"/>
                  <w:marTop w:val="0"/>
                  <w:marBottom w:val="0"/>
                  <w:divBdr>
                    <w:top w:val="none" w:sz="0" w:space="0" w:color="auto"/>
                    <w:left w:val="none" w:sz="0" w:space="0" w:color="auto"/>
                    <w:bottom w:val="none" w:sz="0" w:space="0" w:color="auto"/>
                    <w:right w:val="none" w:sz="0" w:space="0" w:color="auto"/>
                  </w:divBdr>
                </w:div>
                <w:div w:id="1128821989">
                  <w:marLeft w:val="0"/>
                  <w:marRight w:val="0"/>
                  <w:marTop w:val="0"/>
                  <w:marBottom w:val="0"/>
                  <w:divBdr>
                    <w:top w:val="none" w:sz="0" w:space="0" w:color="auto"/>
                    <w:left w:val="none" w:sz="0" w:space="0" w:color="auto"/>
                    <w:bottom w:val="none" w:sz="0" w:space="0" w:color="auto"/>
                    <w:right w:val="none" w:sz="0" w:space="0" w:color="auto"/>
                  </w:divBdr>
                </w:div>
                <w:div w:id="714503577">
                  <w:marLeft w:val="0"/>
                  <w:marRight w:val="0"/>
                  <w:marTop w:val="0"/>
                  <w:marBottom w:val="0"/>
                  <w:divBdr>
                    <w:top w:val="none" w:sz="0" w:space="0" w:color="auto"/>
                    <w:left w:val="none" w:sz="0" w:space="0" w:color="auto"/>
                    <w:bottom w:val="none" w:sz="0" w:space="0" w:color="auto"/>
                    <w:right w:val="none" w:sz="0" w:space="0" w:color="auto"/>
                  </w:divBdr>
                </w:div>
                <w:div w:id="659581006">
                  <w:marLeft w:val="0"/>
                  <w:marRight w:val="0"/>
                  <w:marTop w:val="0"/>
                  <w:marBottom w:val="0"/>
                  <w:divBdr>
                    <w:top w:val="none" w:sz="0" w:space="0" w:color="auto"/>
                    <w:left w:val="none" w:sz="0" w:space="0" w:color="auto"/>
                    <w:bottom w:val="none" w:sz="0" w:space="0" w:color="auto"/>
                    <w:right w:val="none" w:sz="0" w:space="0" w:color="auto"/>
                  </w:divBdr>
                </w:div>
                <w:div w:id="294871645">
                  <w:marLeft w:val="0"/>
                  <w:marRight w:val="0"/>
                  <w:marTop w:val="0"/>
                  <w:marBottom w:val="0"/>
                  <w:divBdr>
                    <w:top w:val="none" w:sz="0" w:space="0" w:color="auto"/>
                    <w:left w:val="none" w:sz="0" w:space="0" w:color="auto"/>
                    <w:bottom w:val="none" w:sz="0" w:space="0" w:color="auto"/>
                    <w:right w:val="none" w:sz="0" w:space="0" w:color="auto"/>
                  </w:divBdr>
                </w:div>
                <w:div w:id="778178461">
                  <w:marLeft w:val="0"/>
                  <w:marRight w:val="0"/>
                  <w:marTop w:val="0"/>
                  <w:marBottom w:val="0"/>
                  <w:divBdr>
                    <w:top w:val="none" w:sz="0" w:space="0" w:color="auto"/>
                    <w:left w:val="none" w:sz="0" w:space="0" w:color="auto"/>
                    <w:bottom w:val="none" w:sz="0" w:space="0" w:color="auto"/>
                    <w:right w:val="none" w:sz="0" w:space="0" w:color="auto"/>
                  </w:divBdr>
                </w:div>
                <w:div w:id="342320326">
                  <w:marLeft w:val="0"/>
                  <w:marRight w:val="0"/>
                  <w:marTop w:val="0"/>
                  <w:marBottom w:val="0"/>
                  <w:divBdr>
                    <w:top w:val="none" w:sz="0" w:space="0" w:color="auto"/>
                    <w:left w:val="none" w:sz="0" w:space="0" w:color="auto"/>
                    <w:bottom w:val="none" w:sz="0" w:space="0" w:color="auto"/>
                    <w:right w:val="none" w:sz="0" w:space="0" w:color="auto"/>
                  </w:divBdr>
                </w:div>
                <w:div w:id="956836939">
                  <w:marLeft w:val="0"/>
                  <w:marRight w:val="0"/>
                  <w:marTop w:val="0"/>
                  <w:marBottom w:val="0"/>
                  <w:divBdr>
                    <w:top w:val="none" w:sz="0" w:space="0" w:color="auto"/>
                    <w:left w:val="none" w:sz="0" w:space="0" w:color="auto"/>
                    <w:bottom w:val="none" w:sz="0" w:space="0" w:color="auto"/>
                    <w:right w:val="none" w:sz="0" w:space="0" w:color="auto"/>
                  </w:divBdr>
                </w:div>
                <w:div w:id="1122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ebvpn.uni-leipzig.de/+CSCO+1h756767633A2F2F6A6A6A2E61706F762E61797A2E6176752E746269++/pubmed/?term=Wei%20B%5Bauth%5D" TargetMode="External"/><Relationship Id="rId117" Type="http://schemas.openxmlformats.org/officeDocument/2006/relationships/hyperlink" Target="https://webvpn.uni-leipzig.de/+CSCO+1h756767633A2F2F6A6A6A2E61706F762E61797A2E6176752E746269++/pubmed/9105956" TargetMode="External"/><Relationship Id="rId21" Type="http://schemas.openxmlformats.org/officeDocument/2006/relationships/hyperlink" Target="https://webvpn.uni-leipzig.de/+CSCO+1h756767633A2F2F6A6A6A2E61706F762E61797A2E6176752E746269++/pubmed/?term=Du%20B%5Bauth%5D" TargetMode="External"/><Relationship Id="rId42" Type="http://schemas.openxmlformats.org/officeDocument/2006/relationships/hyperlink" Target="https://webvpn.uni-leipzig.de/+CSCO+1h756767633A2F2F6A6A6A2E61706F762E61797A2E6176752E746269++/pubmed/?term=Shi%20S%5Bauth%5D" TargetMode="External"/><Relationship Id="rId47" Type="http://schemas.openxmlformats.org/officeDocument/2006/relationships/hyperlink" Target="https://webvpn.uni-leipzig.de/+CSCO+1h756767633A2F2F6A6A6A2E61706F762E61797A2E6176752E746269++/pmc/articles/PMC3210897/" TargetMode="External"/><Relationship Id="rId63" Type="http://schemas.openxmlformats.org/officeDocument/2006/relationships/hyperlink" Target="https://webvpn.uni-leipzig.de/+CSCO+1h756767633A2F2F6A6A6A2E61706F762E61797A2E6176752E746269++/pmc/articles/PMC3210897/" TargetMode="External"/><Relationship Id="rId68" Type="http://schemas.openxmlformats.org/officeDocument/2006/relationships/hyperlink" Target="https://webvpn.uni-leipzig.de/+CSCO+1h756767633A2F2F6A6A6A2E61706F762E61797A2E6176752E746269++/pmc/articles/PMC3210897/table/t0005/" TargetMode="External"/><Relationship Id="rId84" Type="http://schemas.openxmlformats.org/officeDocument/2006/relationships/hyperlink" Target="https://webvpn.uni-leipzig.de/+CSCO+1h756767633A2F2F6A6A6A2E61706F762E61797A2E6176752E746269++/pmc/articles/PMC3210897/" TargetMode="External"/><Relationship Id="rId89" Type="http://schemas.openxmlformats.org/officeDocument/2006/relationships/hyperlink" Target="https://webvpn.uni-leipzig.de/+CSCO+1h756767633A2F2F6A6A6A2E61706F762E61797A2E6176752E746269++/pmc/articles/PMC3210897/table/t0005/" TargetMode="External"/><Relationship Id="rId112" Type="http://schemas.openxmlformats.org/officeDocument/2006/relationships/hyperlink" Target="https://webvpn.uni-leipzig.de/+CSCO+1h756767633A2F2F6A6A6A2E61706F762E61797A2E6176752E746269++/pubmed/10628884" TargetMode="External"/><Relationship Id="rId16" Type="http://schemas.openxmlformats.org/officeDocument/2006/relationships/hyperlink" Target="https://webvpn.uni-leipzig.de/+CSCO+1h756767633A2F2F6A6A6A2E61706F762E61797A2E6176752E746269++/pubmed/?term=Gao%20C%5Bauth%5D" TargetMode="External"/><Relationship Id="rId107" Type="http://schemas.openxmlformats.org/officeDocument/2006/relationships/hyperlink" Target="https://webvpn.uni-leipzig.de/+CSCO+1h756767633A2F2F6A6A6A2E61706F762E61797A2E6176752E746269++/pubmed/12361447" TargetMode="External"/><Relationship Id="rId11" Type="http://schemas.openxmlformats.org/officeDocument/2006/relationships/hyperlink" Target="https://webvpn.uni-leipzig.de/+CSCO+1h756767633A2F2F6A6A6A2E61706F762E61797A2E6176752E746269++/pubmed/?term=Zhang%20N%5Bauth%5D" TargetMode="External"/><Relationship Id="rId32" Type="http://schemas.openxmlformats.org/officeDocument/2006/relationships/hyperlink" Target="https://webvpn.uni-leipzig.de/+CSCO+1h756767633A2F2F6A6A6A2E61706F762E61797A2E6176752E746269++/pubmed/?term=Chen%20Q%5Bauth%5D" TargetMode="External"/><Relationship Id="rId37" Type="http://schemas.openxmlformats.org/officeDocument/2006/relationships/hyperlink" Target="https://webvpn.uni-leipzig.de/+CSCO+1h756767633A2F2F6A6A6A2E61706F762E61797A2E6176752E746269++/pubmed/?term=Ha%20B%5Bauth%5D" TargetMode="External"/><Relationship Id="rId53" Type="http://schemas.openxmlformats.org/officeDocument/2006/relationships/hyperlink" Target="https://webvpn.uni-leipzig.de/+CSCO+1h756767633A2F2F6A6A6A2E61706F762E61797A2E6176752E746269++/pmc/articles/PMC3210897/" TargetMode="External"/><Relationship Id="rId58" Type="http://schemas.openxmlformats.org/officeDocument/2006/relationships/hyperlink" Target="https://webvpn.uni-leipzig.de/+CSCO+1h756767633A2F2F6A6A6A2E61706F762E61797A2E6176752E746269++/pmc/articles/PMC3210897/" TargetMode="External"/><Relationship Id="rId74" Type="http://schemas.openxmlformats.org/officeDocument/2006/relationships/hyperlink" Target="https://webvpn.uni-leipzig.de/+CSCO+1h756767633A2F2F6A6A6A2E61706F762E61797A2E6176752E746269++/pmc/articles/PMC3210897/table/t0010/" TargetMode="External"/><Relationship Id="rId79" Type="http://schemas.openxmlformats.org/officeDocument/2006/relationships/hyperlink" Target="https://webvpn.uni-leipzig.de/+CSCO+1h756767633A2F2F6A6A6A2E61706F762E61797A2E6176752E746269++/pmc/articles/PMC3210897/" TargetMode="External"/><Relationship Id="rId102" Type="http://schemas.openxmlformats.org/officeDocument/2006/relationships/hyperlink" Target="https://webvpn.uni-leipzig.de/+CSCO+1h756767633A2F2F6A6A6A2E61706F762E61797A2E6176752E746269++/pubmed/11578676" TargetMode="External"/><Relationship Id="rId123" Type="http://schemas.openxmlformats.org/officeDocument/2006/relationships/hyperlink" Target="https://webvpn.uni-leipzig.de/+CSCO+1h756767633A2F2F6A6A6A2E61706F762E61797A2E6176752E746269++/pubmed/15590040" TargetMode="External"/><Relationship Id="rId5" Type="http://schemas.openxmlformats.org/officeDocument/2006/relationships/hyperlink" Target="https://webvpn.uni-leipzig.de/+CSCO+1h756767633A2F2F6A6A6A2E61706F762E61797A2E6176752E746269++/pubmed/?term=Yang%20F%5Bauth%5D" TargetMode="External"/><Relationship Id="rId61" Type="http://schemas.openxmlformats.org/officeDocument/2006/relationships/hyperlink" Target="https://webvpn.uni-leipzig.de/+CSCO+1h756767633A2F2F6A6A6A2E61706F762E61797A2E6176752E746269++/pmc/articles/PMC3210897/" TargetMode="External"/><Relationship Id="rId82" Type="http://schemas.openxmlformats.org/officeDocument/2006/relationships/hyperlink" Target="https://webvpn.uni-leipzig.de/+CSCO+1h756767633A2F2F6A6A6A2E61706F762E61797A2E6176752E746269++/pmc/articles/PMC3210897/" TargetMode="External"/><Relationship Id="rId90" Type="http://schemas.openxmlformats.org/officeDocument/2006/relationships/hyperlink" Target="https://webvpn.uni-leipzig.de/+CSCO+1h756767633A2F2F6A6A6A2E61706F762E61797A2E6176752E746269++/pmc/articles/PMC3210897/table/t0005/" TargetMode="External"/><Relationship Id="rId95" Type="http://schemas.openxmlformats.org/officeDocument/2006/relationships/hyperlink" Target="https://webvpn.uni-leipzig.de/+CSCO+1h756767633A2F2F6A6A6A2E61706F762E61797A2E6176752E746269++/pmc/articles/PMC3210897/" TargetMode="External"/><Relationship Id="rId19" Type="http://schemas.openxmlformats.org/officeDocument/2006/relationships/hyperlink" Target="https://webvpn.uni-leipzig.de/+CSCO+1h756767633A2F2F6A6A6A2E61706F762E61797A2E6176752E746269++/pubmed/?term=Deng%20H%5Bauth%5D" TargetMode="External"/><Relationship Id="rId14" Type="http://schemas.openxmlformats.org/officeDocument/2006/relationships/hyperlink" Target="https://webvpn.uni-leipzig.de/+CSCO+1h756767633A2F2F6A6A6A2E61706F762E61797A2E6176752E746269++/pubmed/?term=Zhang%20J%5Bauth%5D" TargetMode="External"/><Relationship Id="rId22" Type="http://schemas.openxmlformats.org/officeDocument/2006/relationships/hyperlink" Target="https://webvpn.uni-leipzig.de/+CSCO+1h756767633A2F2F6A6A6A2E61706F762E61797A2E6176752E746269++/pubmed/?term=Wang%20X%5Bauth%5D" TargetMode="External"/><Relationship Id="rId27" Type="http://schemas.openxmlformats.org/officeDocument/2006/relationships/hyperlink" Target="https://webvpn.uni-leipzig.de/+CSCO+1h756767633A2F2F6A6A6A2E61706F762E61797A2E6176752E746269++/pubmed/?term=Pan%20J%5Bauth%5D" TargetMode="External"/><Relationship Id="rId30" Type="http://schemas.openxmlformats.org/officeDocument/2006/relationships/hyperlink" Target="https://webvpn.uni-leipzig.de/+CSCO+1h756767633A2F2F6A6A6A2E61706F762E61797A2E6176752E746269++/pubmed/?term=Jia%20H%5Bauth%5D" TargetMode="External"/><Relationship Id="rId35" Type="http://schemas.openxmlformats.org/officeDocument/2006/relationships/hyperlink" Target="https://webvpn.uni-leipzig.de/+CSCO+1h756767633A2F2F6A6A6A2E61706F762E61797A2E6176752E746269++/pubmed/?term=Lv%20L%5Bauth%5D" TargetMode="External"/><Relationship Id="rId43" Type="http://schemas.openxmlformats.org/officeDocument/2006/relationships/hyperlink" Target="https://webvpn.uni-leipzig.de/+CSCO+1h756767633A2F2F6A6A6A2E61706F762E61797A2E6176752E746269++/pmc/articles/PMC3210897/" TargetMode="External"/><Relationship Id="rId48" Type="http://schemas.openxmlformats.org/officeDocument/2006/relationships/hyperlink" Target="https://webvpn.uni-leipzig.de/+CSCO+1h756767633A2F2F6A6A6A2E61706F762E61797A2E6176752E746269++/pmc/articles/PMC3210897/" TargetMode="External"/><Relationship Id="rId56" Type="http://schemas.openxmlformats.org/officeDocument/2006/relationships/hyperlink" Target="https://webvpn.uni-leipzig.de/+CSCO+1h756767633A2F2F6A6A6A2E61706F762E61797A2E6176752E746269++/pmc/articles/PMC3210897/" TargetMode="External"/><Relationship Id="rId64" Type="http://schemas.openxmlformats.org/officeDocument/2006/relationships/hyperlink" Target="https://webvpn.uni-leipzig.de/+CSCO+1h756767633A2F2F6A6A6A2E61706F762E61797A2E6176752E746269++/pmc/articles/PMC3210897/" TargetMode="External"/><Relationship Id="rId69" Type="http://schemas.openxmlformats.org/officeDocument/2006/relationships/hyperlink" Target="https://webvpn.uni-leipzig.de/+CSCO+1h756767633A2F2F6A6A6A2E61706F762E61797A2E6176752E746269++/pmc/articles/PMC3210897/table/t0005/" TargetMode="External"/><Relationship Id="rId77" Type="http://schemas.openxmlformats.org/officeDocument/2006/relationships/hyperlink" Target="https://webvpn.uni-leipzig.de/+CSCO+1h756767633A2F2F6A6A6A2E61706F762E61797A2E6176752E746269++/pmc/articles/PMC3210897/table/t0015/" TargetMode="External"/><Relationship Id="rId100" Type="http://schemas.openxmlformats.org/officeDocument/2006/relationships/hyperlink" Target="https://webvpn.uni-leipzig.de/+CSCO+1h756767633A2F2F6A6A6A2E61706F762E61797A2E6176752E746269++/pubmed/8254149" TargetMode="External"/><Relationship Id="rId105" Type="http://schemas.openxmlformats.org/officeDocument/2006/relationships/hyperlink" Target="https://webvpn.uni-leipzig.de/+CSCO+1h756767633A2F2F6A6A6A2E61706F762E61797A2E6176752E746269++/pubmed/19428121" TargetMode="External"/><Relationship Id="rId113" Type="http://schemas.openxmlformats.org/officeDocument/2006/relationships/hyperlink" Target="https://webvpn.uni-leipzig.de/+CSCO+1h756767633A2F2F6A6A6A2E61706F762E61797A2E6176752E746269++/pubmed/7598758" TargetMode="External"/><Relationship Id="rId118" Type="http://schemas.openxmlformats.org/officeDocument/2006/relationships/hyperlink" Target="https://webvpn.uni-leipzig.de/+CSCO+1h756767633A2F2F6A6A6A2E61706F762E61797A2E6176752E746269++/pubmed/11007705" TargetMode="External"/><Relationship Id="rId126" Type="http://schemas.openxmlformats.org/officeDocument/2006/relationships/theme" Target="theme/theme1.xml"/><Relationship Id="rId8" Type="http://schemas.openxmlformats.org/officeDocument/2006/relationships/hyperlink" Target="https://webvpn.uni-leipzig.de/+CSCO+1h756767633A2F2F6A6A6A2E61706F762E61797A2E6176752E746269++/pubmed/?term=Shao%20C%5Bauth%5D" TargetMode="External"/><Relationship Id="rId51" Type="http://schemas.openxmlformats.org/officeDocument/2006/relationships/hyperlink" Target="https://webvpn.uni-leipzig.de/+CSCO+1h756767633A2F2F6A6A6A2E61706F762E61797A2E6176752E746269++/pmc/articles/PMC3210897/" TargetMode="External"/><Relationship Id="rId72" Type="http://schemas.openxmlformats.org/officeDocument/2006/relationships/hyperlink" Target="https://webvpn.uni-leipzig.de/+CSCO+1h756767633A2F2F6A6A6A2E61706F762E61797A2E6176752E746269++/pmc/articles/PMC3210897/table/t0010/" TargetMode="External"/><Relationship Id="rId80" Type="http://schemas.openxmlformats.org/officeDocument/2006/relationships/hyperlink" Target="https://webvpn.uni-leipzig.de/+CSCO+1h756767633A2F2F6A6A6A2E61706F762E61797A2E6176752E746269++/pmc/articles/PMC3210897/" TargetMode="External"/><Relationship Id="rId85" Type="http://schemas.openxmlformats.org/officeDocument/2006/relationships/hyperlink" Target="https://webvpn.uni-leipzig.de/+CSCO+1h756767633A2F2F6A6A6A2E61706F762E61797A2E6176752E746269++/pmc/articles/PMC3210897/" TargetMode="External"/><Relationship Id="rId93" Type="http://schemas.openxmlformats.org/officeDocument/2006/relationships/hyperlink" Target="https://webvpn.uni-leipzig.de/+CSCO+1h756767633A2F2F6A6A6A2E61706F762E61797A2E6176752E746269++/pmc/articles/PMC3210897/" TargetMode="External"/><Relationship Id="rId98" Type="http://schemas.openxmlformats.org/officeDocument/2006/relationships/hyperlink" Target="https://webvpn.uni-leipzig.de/+CSCO+1h756767633A2F2F6A6A6A2E61706F762E61797A2E6176752E746269++/pmc/articles/PMC3210897/" TargetMode="External"/><Relationship Id="rId121" Type="http://schemas.openxmlformats.org/officeDocument/2006/relationships/hyperlink" Target="https://webvpn.uni-leipzig.de/+CSCO+1h756767633A2F2F6A6A6A2E61706F762E61797A2E6176752E746269++/pubmed/19195005" TargetMode="External"/><Relationship Id="rId3" Type="http://schemas.openxmlformats.org/officeDocument/2006/relationships/webSettings" Target="webSettings.xml"/><Relationship Id="rId12" Type="http://schemas.openxmlformats.org/officeDocument/2006/relationships/hyperlink" Target="https://webvpn.uni-leipzig.de/+CSCO+1h756767633A2F2F6A6A6A2E61706F762E61797A2E6176752E746269++/pubmed/?term=Zhang%20Z%5Bauth%5D" TargetMode="External"/><Relationship Id="rId17" Type="http://schemas.openxmlformats.org/officeDocument/2006/relationships/hyperlink" Target="https://webvpn.uni-leipzig.de/+CSCO+1h756767633A2F2F6A6A6A2E61706F762E61797A2E6176752E746269++/pubmed/?term=Li%20Y%5Bauth%5D" TargetMode="External"/><Relationship Id="rId25" Type="http://schemas.openxmlformats.org/officeDocument/2006/relationships/hyperlink" Target="https://webvpn.uni-leipzig.de/+CSCO+1h756767633A2F2F6A6A6A2E61706F762E61797A2E6176752E746269++/pubmed/?term=Peng%20J%5Bauth%5D" TargetMode="External"/><Relationship Id="rId33" Type="http://schemas.openxmlformats.org/officeDocument/2006/relationships/hyperlink" Target="https://webvpn.uni-leipzig.de/+CSCO+1h756767633A2F2F6A6A6A2E61706F762E61797A2E6176752E746269++/pubmed/?term=Wang%20X%5Bauth%5D" TargetMode="External"/><Relationship Id="rId38" Type="http://schemas.openxmlformats.org/officeDocument/2006/relationships/hyperlink" Target="https://webvpn.uni-leipzig.de/+CSCO+1h756767633A2F2F6A6A6A2E61706F762E61797A2E6176752E746269++/pubmed/?term=Ning%20Y%5Bauth%5D" TargetMode="External"/><Relationship Id="rId46" Type="http://schemas.openxmlformats.org/officeDocument/2006/relationships/hyperlink" Target="https://webvpn.uni-leipzig.de/+CSCO+1h756767633A2F2F6A6A6A2E61706F762E61797A2E6176752E746269++/pmc/articles/PMC3210897/citedby/" TargetMode="External"/><Relationship Id="rId59" Type="http://schemas.openxmlformats.org/officeDocument/2006/relationships/hyperlink" Target="https://webvpn.uni-leipzig.de/+CSCO+1h756767633A2F2F6A6A6A2E61706F762E61797A2E6176752E746269++/pmc/articles/PMC3210897/" TargetMode="External"/><Relationship Id="rId67" Type="http://schemas.openxmlformats.org/officeDocument/2006/relationships/hyperlink" Target="https://webvpn.uni-leipzig.de/+CSCO+1h756767633A2F2F6A6A6A2E61706F762E61797A2E6176752E746269++/pmc/articles/PMC3210897/table/t0005/" TargetMode="External"/><Relationship Id="rId103" Type="http://schemas.openxmlformats.org/officeDocument/2006/relationships/hyperlink" Target="https://webvpn.uni-leipzig.de/+CSCO+1h756767633A2F2F6A6A6A2E61706F762E61797A2E6176752E746269++/pubmed/18759804" TargetMode="External"/><Relationship Id="rId108" Type="http://schemas.openxmlformats.org/officeDocument/2006/relationships/hyperlink" Target="https://webvpn.uni-leipzig.de/+CSCO+1h756767633A2F2F6A6A6A2E61706F762E61797A2E6176752E746269++/pubmed/15820274" TargetMode="External"/><Relationship Id="rId116" Type="http://schemas.openxmlformats.org/officeDocument/2006/relationships/hyperlink" Target="https://webvpn.uni-leipzig.de/+CSCO+1h756767633A2F2F6A6A6A2E61706F762E61797A2E6176752E746269++/pubmed/12706514" TargetMode="External"/><Relationship Id="rId124" Type="http://schemas.openxmlformats.org/officeDocument/2006/relationships/hyperlink" Target="https://webvpn.uni-leipzig.de/+CSCO+1h756767633A2F2F6A6A6A2E61706F762E61797A2E6176752E746269++/pubmed/17898345" TargetMode="External"/><Relationship Id="rId20" Type="http://schemas.openxmlformats.org/officeDocument/2006/relationships/hyperlink" Target="https://webvpn.uni-leipzig.de/+CSCO+1h756767633A2F2F6A6A6A2E61706F762E61797A2E6176752E746269++/pubmed/?term=Wang%20G%5Bauth%5D" TargetMode="External"/><Relationship Id="rId41" Type="http://schemas.openxmlformats.org/officeDocument/2006/relationships/hyperlink" Target="https://webvpn.uni-leipzig.de/+CSCO+1h756767633A2F2F6A6A6A2E61706F762E61797A2E6176752E746269++/pubmed/?term=Flint%20J%5Bauth%5D" TargetMode="External"/><Relationship Id="rId54" Type="http://schemas.openxmlformats.org/officeDocument/2006/relationships/hyperlink" Target="https://webvpn.uni-leipzig.de/+CSCO+1h756767633A2F2F6A6A6A2E61706F762E61797A2E6176752E746269++/pmc/articles/PMC3210897/" TargetMode="External"/><Relationship Id="rId62" Type="http://schemas.openxmlformats.org/officeDocument/2006/relationships/hyperlink" Target="https://webvpn.uni-leipzig.de/+CSCO+1h756767633A2F2F6A6A6A2E61706F762E61797A2E6176752E746269++/pmc/articles/PMC3210897/" TargetMode="External"/><Relationship Id="rId70" Type="http://schemas.openxmlformats.org/officeDocument/2006/relationships/hyperlink" Target="https://webvpn.uni-leipzig.de/+CSCO+1h756767633A2F2F6A6A6A2E61706F762E61797A2E6176752E746269++/pmc/articles/PMC3210897/table/t0005/" TargetMode="External"/><Relationship Id="rId75" Type="http://schemas.openxmlformats.org/officeDocument/2006/relationships/hyperlink" Target="https://webvpn.uni-leipzig.de/+CSCO+1h756767633A2F2F6A6A6A2E61706F762E61797A2E6176752E746269++/pmc/articles/PMC3210897/table/t0015/" TargetMode="External"/><Relationship Id="rId83" Type="http://schemas.openxmlformats.org/officeDocument/2006/relationships/hyperlink" Target="https://webvpn.uni-leipzig.de/+CSCO+1h756767633A2F2F6A6A6A2E61706F762E61797A2E6176752E746269++/pmc/articles/PMC3210897/" TargetMode="External"/><Relationship Id="rId88" Type="http://schemas.openxmlformats.org/officeDocument/2006/relationships/hyperlink" Target="https://webvpn.uni-leipzig.de/+CSCO+1h756767633A2F2F6A6A6A2E61706F762E61797A2E6176752E746269++/pmc/articles/PMC3210897/" TargetMode="External"/><Relationship Id="rId91" Type="http://schemas.openxmlformats.org/officeDocument/2006/relationships/hyperlink" Target="https://webvpn.uni-leipzig.de/+CSCO+1h756767633A2F2F6A6A6A2E61706F762E61797A2E6176752E746269++/pmc/articles/PMC3210897/" TargetMode="External"/><Relationship Id="rId96" Type="http://schemas.openxmlformats.org/officeDocument/2006/relationships/hyperlink" Target="https://webvpn.uni-leipzig.de/+CSCO+1h756767633A2F2F6A6A6A2E61706F762E61797A2E6176752E746269++/pmc/articles/PMC3210897/" TargetMode="External"/><Relationship Id="rId111" Type="http://schemas.openxmlformats.org/officeDocument/2006/relationships/hyperlink" Target="https://webvpn.uni-leipzig.de/+CSCO+1h756767633A2F2F6A6A6A2E61706F762E61797A2E6176752E746269++/pubmed/18047766" TargetMode="External"/><Relationship Id="rId1" Type="http://schemas.openxmlformats.org/officeDocument/2006/relationships/styles" Target="styles.xml"/><Relationship Id="rId6" Type="http://schemas.openxmlformats.org/officeDocument/2006/relationships/hyperlink" Target="https://webvpn.uni-leipzig.de/+CSCO+1h756767633A2F2F6A6A6A2E61706F762E61797A2E6176752E746269++/pubmed/?term=Li%20Y%5Bauth%5D" TargetMode="External"/><Relationship Id="rId15" Type="http://schemas.openxmlformats.org/officeDocument/2006/relationships/hyperlink" Target="https://webvpn.uni-leipzig.de/+CSCO+1h756767633A2F2F6A6A6A2E61706F762E61797A2E6176752E746269++/pubmed/?term=Qiao%20D%5Bauth%5D" TargetMode="External"/><Relationship Id="rId23" Type="http://schemas.openxmlformats.org/officeDocument/2006/relationships/hyperlink" Target="https://webvpn.uni-leipzig.de/+CSCO+1h756767633A2F2F6A6A6A2E61706F762E61797A2E6176752E746269++/pubmed/?term=Liu%20T%5Bauth%5D" TargetMode="External"/><Relationship Id="rId28" Type="http://schemas.openxmlformats.org/officeDocument/2006/relationships/hyperlink" Target="https://webvpn.uni-leipzig.de/+CSCO+1h756767633A2F2F6A6A6A2E61706F762E61797A2E6176752E746269++/pubmed/?term=Chen%20H%5Bauth%5D" TargetMode="External"/><Relationship Id="rId36" Type="http://schemas.openxmlformats.org/officeDocument/2006/relationships/hyperlink" Target="https://webvpn.uni-leipzig.de/+CSCO+1h756767633A2F2F6A6A6A2E61706F762E61797A2E6176752E746269++/pubmed/?term=Chen%20Y%5Bauth%5D" TargetMode="External"/><Relationship Id="rId49" Type="http://schemas.openxmlformats.org/officeDocument/2006/relationships/hyperlink" Target="https://webvpn.uni-leipzig.de/+CSCO+1h756767633A2F2F6A6A6A2E61706F762E61797A2E6176752E746269++/pmc/articles/PMC3210897/" TargetMode="External"/><Relationship Id="rId57" Type="http://schemas.openxmlformats.org/officeDocument/2006/relationships/hyperlink" Target="https://webvpn.uni-leipzig.de/+CSCO+1h756767633A2F2F6A6A6A2E61706F762E61797A2E6176752E746269++/pmc/articles/PMC3210897/" TargetMode="External"/><Relationship Id="rId106" Type="http://schemas.openxmlformats.org/officeDocument/2006/relationships/hyperlink" Target="https://webvpn.uni-leipzig.de/+CSCO+1h756767633A2F2F6A6A6A2E61706F762E61797A2E6176752E746269++/pubmed/19998316" TargetMode="External"/><Relationship Id="rId114" Type="http://schemas.openxmlformats.org/officeDocument/2006/relationships/hyperlink" Target="https://webvpn.uni-leipzig.de/+CSCO+1h756767633A2F2F6A6A6A2E61706F762E61797A2E6176752E746269++/pubmed/9596050" TargetMode="External"/><Relationship Id="rId119" Type="http://schemas.openxmlformats.org/officeDocument/2006/relationships/hyperlink" Target="https://webvpn.uni-leipzig.de/+CSCO+1h756767633A2F2F6A6A6A2E61706F762E61797A2E6176752E746269++/pubmed/18272011" TargetMode="External"/><Relationship Id="rId10" Type="http://schemas.openxmlformats.org/officeDocument/2006/relationships/hyperlink" Target="https://webvpn.uni-leipzig.de/+CSCO+1h756767633A2F2F6A6A6A2E61706F762E61797A2E6176752E746269++/pubmed/?term=Wu%20W%5Bauth%5D" TargetMode="External"/><Relationship Id="rId31" Type="http://schemas.openxmlformats.org/officeDocument/2006/relationships/hyperlink" Target="https://webvpn.uni-leipzig.de/+CSCO+1h756767633A2F2F6A6A6A2E61706F762E61797A2E6176752E746269++/pubmed/?term=Liu%20Y%5Bauth%5D" TargetMode="External"/><Relationship Id="rId44" Type="http://schemas.openxmlformats.org/officeDocument/2006/relationships/hyperlink" Target="https://webvpn.uni-leipzig.de/+CSCO+1h756767633A2F2F6A6A6A2E61706F762E61797A2E6176752E746269++/pmc/articles/PMC3210897/" TargetMode="External"/><Relationship Id="rId52" Type="http://schemas.openxmlformats.org/officeDocument/2006/relationships/hyperlink" Target="https://webvpn.uni-leipzig.de/+CSCO+1h756767633A2F2F6A6A6A2E61706F762E61797A2E6176752E746269++/pmc/articles/PMC3210897/" TargetMode="External"/><Relationship Id="rId60" Type="http://schemas.openxmlformats.org/officeDocument/2006/relationships/hyperlink" Target="https://webvpn.uni-leipzig.de/+CSCO+1h756767633A2F2F6A6A6A2E61706F762E61797A2E6176752E746269++/pmc/articles/PMC3210897/" TargetMode="External"/><Relationship Id="rId65" Type="http://schemas.openxmlformats.org/officeDocument/2006/relationships/hyperlink" Target="https://webvpn.uni-leipzig.de/+CSCO+1h756767633A2F2F6A6A6A2E61706F762E61797A2E6176752E746269++/pmc/articles/PMC3210897/" TargetMode="External"/><Relationship Id="rId73" Type="http://schemas.openxmlformats.org/officeDocument/2006/relationships/hyperlink" Target="https://webvpn.uni-leipzig.de/+CSCO+1h756767633A2F2F6A6A6A2E61706F762E61797A2E6176752E746269++/pmc/articles/PMC3210897/table/t0010/" TargetMode="External"/><Relationship Id="rId78" Type="http://schemas.openxmlformats.org/officeDocument/2006/relationships/hyperlink" Target="https://webvpn.uni-leipzig.de/+CSCO+1h756767633A2F2F6A6A6A2E61706F762E61797A2E6176752E746269++/pmc/articles/PMC3210897/" TargetMode="External"/><Relationship Id="rId81" Type="http://schemas.openxmlformats.org/officeDocument/2006/relationships/hyperlink" Target="https://webvpn.uni-leipzig.de/+CSCO+1h756767633A2F2F6A6A6A2E61706F762E61797A2E6176752E746269++/pmc/articles/PMC3210897/" TargetMode="External"/><Relationship Id="rId86" Type="http://schemas.openxmlformats.org/officeDocument/2006/relationships/hyperlink" Target="https://webvpn.uni-leipzig.de/+CSCO+1h756767633A2F2F6A6A6A2E61706F762E61797A2E6176752E746269++/pmc/articles/PMC3210897/" TargetMode="External"/><Relationship Id="rId94" Type="http://schemas.openxmlformats.org/officeDocument/2006/relationships/hyperlink" Target="https://webvpn.uni-leipzig.de/+CSCO+1h756767633A2F2F6A6A6A2E61706F762E61797A2E6176752E746269++/pmc/articles/PMC3210897/" TargetMode="External"/><Relationship Id="rId99" Type="http://schemas.openxmlformats.org/officeDocument/2006/relationships/hyperlink" Target="https://webvpn.uni-leipzig.de/+CSCO+1h756767633A2F2F6A6A6A2E61706F762E61797A2E6176752E746269++/pubmed/10418695" TargetMode="External"/><Relationship Id="rId101" Type="http://schemas.openxmlformats.org/officeDocument/2006/relationships/hyperlink" Target="https://webvpn.uni-leipzig.de/+CSCO+1h756767633A2F2F6A6A6A2E61706F762E61797A2E6176752E746269++/pubmed/8936909" TargetMode="External"/><Relationship Id="rId122" Type="http://schemas.openxmlformats.org/officeDocument/2006/relationships/hyperlink" Target="https://webvpn.uni-leipzig.de/+CSCO+1h756767633A2F2F6A6A6A2E61706F762E61797A2E6176752E746269++/pubmed/3964021" TargetMode="External"/><Relationship Id="rId4" Type="http://schemas.openxmlformats.org/officeDocument/2006/relationships/hyperlink" Target="https://webvpn.uni-leipzig.de/+CSCO+1h756767633A2F2F6A6A6A2E61706F762E61797A2E6176752E746269++/pmc/articles/PMC3210897/" TargetMode="External"/><Relationship Id="rId9" Type="http://schemas.openxmlformats.org/officeDocument/2006/relationships/hyperlink" Target="https://webvpn.uni-leipzig.de/+CSCO+1h756767633A2F2F6A6A6A2E61706F762E61797A2E6176752E746269++/pubmed/?term=Ren%20J%5Bauth%5D" TargetMode="External"/><Relationship Id="rId13" Type="http://schemas.openxmlformats.org/officeDocument/2006/relationships/hyperlink" Target="https://webvpn.uni-leipzig.de/+CSCO+1h756767633A2F2F6A6A6A2E61706F762E61797A2E6176752E746269++/pubmed/?term=Zou%20Y%5Bauth%5D" TargetMode="External"/><Relationship Id="rId18" Type="http://schemas.openxmlformats.org/officeDocument/2006/relationships/hyperlink" Target="https://webvpn.uni-leipzig.de/+CSCO+1h756767633A2F2F6A6A6A2E61706F762E61797A2E6176752E746269++/pubmed/?term=Hu%20J%5Bauth%5D" TargetMode="External"/><Relationship Id="rId39" Type="http://schemas.openxmlformats.org/officeDocument/2006/relationships/hyperlink" Target="https://webvpn.uni-leipzig.de/+CSCO+1h756767633A2F2F6A6A6A2E61706F762E61797A2E6176752E746269++/pubmed/?term=Chen%20Y%5Bauth%5D" TargetMode="External"/><Relationship Id="rId109" Type="http://schemas.openxmlformats.org/officeDocument/2006/relationships/hyperlink" Target="https://webvpn.uni-leipzig.de/+CSCO+1h756767633A2F2F6A6A6A2E61706F762E61797A2E6176752E746269++/pubmed/16219115" TargetMode="External"/><Relationship Id="rId34" Type="http://schemas.openxmlformats.org/officeDocument/2006/relationships/hyperlink" Target="https://webvpn.uni-leipzig.de/+CSCO+1h756767633A2F2F6A6A6A2E61706F762E61797A2E6176752E746269++/pubmed/?term=Cao%20J%5Bauth%5D" TargetMode="External"/><Relationship Id="rId50" Type="http://schemas.openxmlformats.org/officeDocument/2006/relationships/hyperlink" Target="https://webvpn.uni-leipzig.de/+CSCO+1h756767633A2F2F6A6A6A2E61706F762E61797A2E6176752E746269++/pmc/articles/PMC3210897/" TargetMode="External"/><Relationship Id="rId55" Type="http://schemas.openxmlformats.org/officeDocument/2006/relationships/hyperlink" Target="https://webvpn.uni-leipzig.de/+CSCO+1h756767633A2F2F6A6A6A2E61706F762E61797A2E6176752E746269++/pmc/articles/PMC3210897/" TargetMode="External"/><Relationship Id="rId76" Type="http://schemas.openxmlformats.org/officeDocument/2006/relationships/hyperlink" Target="https://webvpn.uni-leipzig.de/+CSCO+1h756767633A2F2F6A6A6A2E61706F762E61797A2E6176752E746269++/pmc/articles/PMC3210897/table/t0015/" TargetMode="External"/><Relationship Id="rId97" Type="http://schemas.openxmlformats.org/officeDocument/2006/relationships/hyperlink" Target="https://webvpn.uni-leipzig.de/+CSCO+1h756767633A2F2F6A6A6A2E61706F762E61797A2E6176752E746269++/pmc/articles/PMC3210897/" TargetMode="External"/><Relationship Id="rId104" Type="http://schemas.openxmlformats.org/officeDocument/2006/relationships/hyperlink" Target="https://webvpn.uni-leipzig.de/+CSCO+1h756767633A2F2F6A6A6A2E61706F762E61797A2E6176752E746269++/pmc/articles/PMC3756284/" TargetMode="External"/><Relationship Id="rId120" Type="http://schemas.openxmlformats.org/officeDocument/2006/relationships/hyperlink" Target="https://webvpn.uni-leipzig.de/+CSCO+1h756767633A2F2F6A6A6A2E61706F762E61797A2E6176752E746269++/pmc/articles/PMC3641513/" TargetMode="External"/><Relationship Id="rId125" Type="http://schemas.openxmlformats.org/officeDocument/2006/relationships/fontTable" Target="fontTable.xml"/><Relationship Id="rId7" Type="http://schemas.openxmlformats.org/officeDocument/2006/relationships/hyperlink" Target="https://webvpn.uni-leipzig.de/+CSCO+1h756767633A2F2F6A6A6A2E61706F762E61797A2E6176752E746269++/pubmed/?term=Xie%20D%5Bauth%5D" TargetMode="External"/><Relationship Id="rId71" Type="http://schemas.openxmlformats.org/officeDocument/2006/relationships/hyperlink" Target="https://webvpn.uni-leipzig.de/+CSCO+1h756767633A2F2F6A6A6A2E61706F762E61797A2E6176752E746269++/pmc/articles/PMC3210897/table/t0005/" TargetMode="External"/><Relationship Id="rId92" Type="http://schemas.openxmlformats.org/officeDocument/2006/relationships/hyperlink" Target="https://webvpn.uni-leipzig.de/+CSCO+1h756767633A2F2F6A6A6A2E61706F762E61797A2E6176752E746269++/pmc/articles/PMC3210897/" TargetMode="External"/><Relationship Id="rId2" Type="http://schemas.openxmlformats.org/officeDocument/2006/relationships/settings" Target="settings.xml"/><Relationship Id="rId29" Type="http://schemas.openxmlformats.org/officeDocument/2006/relationships/hyperlink" Target="https://webvpn.uni-leipzig.de/+CSCO+1h756767633A2F2F6A6A6A2E61706F762E61797A2E6176752E746269++/pubmed/?term=Sun%20S%5Bauth%5D" TargetMode="External"/><Relationship Id="rId24" Type="http://schemas.openxmlformats.org/officeDocument/2006/relationships/hyperlink" Target="https://webvpn.uni-leipzig.de/+CSCO+1h756767633A2F2F6A6A6A2E61706F762E61797A2E6176752E746269++/pubmed/?term=Gan%20Z%5Bauth%5D" TargetMode="External"/><Relationship Id="rId40" Type="http://schemas.openxmlformats.org/officeDocument/2006/relationships/hyperlink" Target="https://webvpn.uni-leipzig.de/+CSCO+1h756767633A2F2F6A6A6A2E61706F762E61797A2E6176752E746269++/pubmed/?term=Kendler%20KS%5Bauth%5D" TargetMode="External"/><Relationship Id="rId45" Type="http://schemas.openxmlformats.org/officeDocument/2006/relationships/hyperlink" Target="https://webvpn.uni-leipzig.de/+CSCO+1h756767633A2F2F6A6A6A2E61706F762E61797A2E6176752E746269++/pmc/articles/PMC3210897/" TargetMode="External"/><Relationship Id="rId66" Type="http://schemas.openxmlformats.org/officeDocument/2006/relationships/hyperlink" Target="https://webvpn.uni-leipzig.de/+CSCO+1h756767633A2F2F6A6A6A2E61706F762E61797A2E6176752E746269++/pmc/articles/PMC3210897/" TargetMode="External"/><Relationship Id="rId87" Type="http://schemas.openxmlformats.org/officeDocument/2006/relationships/hyperlink" Target="https://webvpn.uni-leipzig.de/+CSCO+1h756767633A2F2F6A6A6A2E61706F762E61797A2E6176752E746269++/pmc/articles/PMC3210897/" TargetMode="External"/><Relationship Id="rId110" Type="http://schemas.openxmlformats.org/officeDocument/2006/relationships/hyperlink" Target="https://webvpn.uni-leipzig.de/+CSCO+1h756767633A2F2F6A6A6A2E61706F762E61797A2E6176752E746269++/pmc/articles/PMC2745899/" TargetMode="External"/><Relationship Id="rId115" Type="http://schemas.openxmlformats.org/officeDocument/2006/relationships/hyperlink" Target="https://webvpn.uni-leipzig.de/+CSCO+1h756767633A2F2F6A6A6A2E61706F762E61797A2E6176752E746269++/pubmed/886415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6024</Words>
  <Characters>37957</Characters>
  <Application>Microsoft Office Word</Application>
  <DocSecurity>0</DocSecurity>
  <Lines>316</Lines>
  <Paragraphs>87</Paragraphs>
  <ScaleCrop>false</ScaleCrop>
  <Company/>
  <LinksUpToDate>false</LinksUpToDate>
  <CharactersWithSpaces>43894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Reinhard Keller</dc:creator>
  <cp:lastModifiedBy>Reinhard Keller</cp:lastModifiedBy>
  <cp:revision>1</cp:revision>
  <dcterms:created xsi:type="dcterms:W3CDTF">2016-08-08T09:34:00Z</dcterms:created>
  <dcterms:modified xsi:type="dcterms:W3CDTF">2016-08-08T09:34:00Z</dcterms:modified>
</cp:coreProperties>
</file>