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sz w:val="40"/>
          <w:szCs w:val="40"/>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sz w:val="44"/>
          <w:szCs w:val="44"/>
        </w:rPr>
      </w:pPr>
      <w:r w:rsidDel="00000000" w:rsidR="00000000" w:rsidRPr="00000000">
        <w:rPr>
          <w:b w:val="1"/>
          <w:sz w:val="44"/>
          <w:szCs w:val="44"/>
          <w:rtl w:val="0"/>
        </w:rPr>
        <w:t xml:space="preserve">InstaFEI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b w:val="1"/>
          <w:sz w:val="44"/>
          <w:szCs w:val="44"/>
          <w:rtl w:val="0"/>
        </w:rPr>
        <w:t xml:space="preserve">Modelos do Projeto</w:t>
      </w:r>
      <w:r w:rsidDel="00000000" w:rsidR="00000000" w:rsidRPr="00000000">
        <w:rPr>
          <w:rtl w:val="0"/>
        </w:rPr>
      </w:r>
    </w:p>
    <w:tbl>
      <w:tblPr>
        <w:tblStyle w:val="Table1"/>
        <w:tblW w:w="90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57"/>
        <w:gridCol w:w="3300"/>
        <w:tblGridChange w:id="0">
          <w:tblGrid>
            <w:gridCol w:w="5757"/>
            <w:gridCol w:w="3300"/>
          </w:tblGrid>
        </w:tblGridChange>
      </w:tblGrid>
      <w:tr>
        <w:trPr>
          <w:trHeight w:val="600" w:hRule="atLeast"/>
        </w:trPr>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Autores: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Fernando de Moraes Lopes</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Thiago de Andrade Pettean</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Rafael Zulli</w:t>
            </w:r>
          </w:p>
        </w:tc>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Data de emissão:</w:t>
            </w:r>
          </w:p>
          <w:p w:rsidR="00000000" w:rsidDel="00000000" w:rsidP="00000000" w:rsidRDefault="00000000" w:rsidRPr="00000000">
            <w:pPr>
              <w:contextualSpacing w:val="0"/>
              <w:jc w:val="right"/>
              <w:rPr>
                <w:sz w:val="28"/>
                <w:szCs w:val="28"/>
              </w:rPr>
            </w:pPr>
            <w:r w:rsidDel="00000000" w:rsidR="00000000" w:rsidRPr="00000000">
              <w:rPr>
                <w:sz w:val="28"/>
                <w:szCs w:val="28"/>
                <w:rtl w:val="0"/>
              </w:rPr>
              <w:t xml:space="preserve">21/10</w:t>
            </w:r>
          </w:p>
        </w:tc>
      </w:tr>
      <w:tr>
        <w:trPr>
          <w:trHeight w:val="600" w:hRule="atLeast"/>
        </w:trPr>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Revisor:</w:t>
            </w:r>
          </w:p>
          <w:p w:rsidR="00000000" w:rsidDel="00000000" w:rsidP="00000000" w:rsidRDefault="00000000" w:rsidRPr="00000000">
            <w:pPr>
              <w:contextualSpacing w:val="0"/>
              <w:jc w:val="center"/>
              <w:rPr/>
            </w:pPr>
            <w:r w:rsidDel="00000000" w:rsidR="00000000" w:rsidRPr="00000000">
              <w:rPr>
                <w:rtl w:val="0"/>
              </w:rPr>
            </w:r>
          </w:p>
        </w:tc>
        <w:tc>
          <w:tcPr>
            <w:tcBorders>
              <w:bottom w:color="000000" w:space="0" w:sz="4" w:val="single"/>
            </w:tcBorders>
          </w:tcPr>
          <w:p w:rsidR="00000000" w:rsidDel="00000000" w:rsidP="00000000" w:rsidRDefault="00000000" w:rsidRPr="00000000">
            <w:pPr>
              <w:contextualSpacing w:val="0"/>
              <w:jc w:val="center"/>
              <w:rPr/>
            </w:pPr>
            <w:r w:rsidDel="00000000" w:rsidR="00000000" w:rsidRPr="00000000">
              <w:rPr>
                <w:rtl w:val="0"/>
              </w:rPr>
              <w:t xml:space="preserve">Data de revisão</w:t>
            </w:r>
          </w:p>
          <w:p w:rsidR="00000000" w:rsidDel="00000000" w:rsidP="00000000" w:rsidRDefault="00000000" w:rsidRPr="00000000">
            <w:pPr>
              <w:contextualSpacing w:val="0"/>
              <w:jc w:val="right"/>
              <w:rPr>
                <w:sz w:val="28"/>
                <w:szCs w:val="28"/>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br w:type="page"/>
      </w:r>
      <w:r w:rsidDel="00000000" w:rsidR="00000000" w:rsidRPr="00000000">
        <w:rPr>
          <w:b w:val="1"/>
          <w:rtl w:val="0"/>
        </w:rPr>
        <w:t xml:space="preserve">FOLHA DE CONTROLE DE REVISÕES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540.0" w:type="dxa"/>
        <w:jc w:val="left"/>
        <w:tblInd w:w="4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60"/>
        <w:gridCol w:w="1500"/>
        <w:gridCol w:w="6580"/>
        <w:tblGridChange w:id="0">
          <w:tblGrid>
            <w:gridCol w:w="1460"/>
            <w:gridCol w:w="1500"/>
            <w:gridCol w:w="6580"/>
          </w:tblGrid>
        </w:tblGridChange>
      </w:tblGrid>
      <w:tr>
        <w:trPr>
          <w:trHeight w:val="480" w:hRule="atLeast"/>
        </w:trPr>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Número da versão</w:t>
            </w:r>
            <w:r w:rsidDel="00000000" w:rsidR="00000000" w:rsidRPr="00000000">
              <w:rPr>
                <w:rtl w:val="0"/>
              </w:rPr>
            </w:r>
          </w:p>
        </w:tc>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Data de emissão</w:t>
            </w:r>
            <w:r w:rsidDel="00000000" w:rsidR="00000000" w:rsidRPr="00000000">
              <w:rPr>
                <w:rtl w:val="0"/>
              </w:rPr>
            </w:r>
          </w:p>
        </w:tc>
        <w:tc>
          <w:tcPr>
            <w:vAlign w:val="center"/>
          </w:tcPr>
          <w:p w:rsidR="00000000" w:rsidDel="00000000" w:rsidP="00000000" w:rsidRDefault="00000000" w:rsidRPr="00000000">
            <w:pPr>
              <w:contextualSpacing w:val="0"/>
              <w:jc w:val="center"/>
              <w:rPr>
                <w:sz w:val="20"/>
                <w:szCs w:val="20"/>
              </w:rPr>
            </w:pPr>
            <w:r w:rsidDel="00000000" w:rsidR="00000000" w:rsidRPr="00000000">
              <w:rPr>
                <w:b w:val="1"/>
                <w:sz w:val="20"/>
                <w:szCs w:val="20"/>
                <w:rtl w:val="0"/>
              </w:rPr>
              <w:t xml:space="preserve">Registro de modificações</w:t>
            </w: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16/09</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Atualizados seção: 1, 2.1 e 2.2 </w:t>
            </w:r>
          </w:p>
        </w:tc>
      </w:tr>
      <w:tr>
        <w:trPr>
          <w:trHeight w:val="480" w:hRule="atLeast"/>
        </w:trPr>
        <w:tc>
          <w:tcPr>
            <w:vAlign w:val="center"/>
          </w:tcPr>
          <w:p w:rsidR="00000000" w:rsidDel="00000000" w:rsidP="00000000" w:rsidRDefault="00000000" w:rsidRPr="00000000">
            <w:pPr>
              <w:contextualSpacing w:val="0"/>
              <w:rPr>
                <w:sz w:val="20"/>
                <w:szCs w:val="20"/>
              </w:rPr>
            </w:pPr>
            <w:bookmarkStart w:colFirst="0" w:colLast="0" w:name="_gjdgxs" w:id="0"/>
            <w:bookmarkEnd w:id="0"/>
            <w:r w:rsidDel="00000000" w:rsidR="00000000" w:rsidRPr="00000000">
              <w:rPr>
                <w:sz w:val="20"/>
                <w:szCs w:val="20"/>
                <w:rtl w:val="0"/>
              </w:rPr>
              <w:t xml:space="preserve">1.1</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30/09</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Atualizadas seções: 2.1 e 2.2</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seção 2.3</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1.2</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07/10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da seção 3.</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1.3.2</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21/10</w:t>
            </w:r>
          </w:p>
        </w:tc>
        <w:tc>
          <w:tcPr>
            <w:vAlign w:val="center"/>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Inserção do protótipo de tela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Modificação das diretrizes de estética</w:t>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r>
        <w:trPr>
          <w:trHeight w:val="480" w:hRule="atLeast"/>
        </w:trPr>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c>
          <w:tcPr>
            <w:vAlign w:val="center"/>
          </w:tcPr>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0"/>
          <w:szCs w:val="40"/>
        </w:rPr>
      </w:pPr>
      <w:bookmarkStart w:colFirst="0" w:colLast="0" w:name="_30j0zll" w:id="1"/>
      <w:bookmarkEnd w:id="1"/>
      <w:r w:rsidDel="00000000" w:rsidR="00000000" w:rsidRPr="00000000">
        <w:rPr>
          <w:rFonts w:ascii="Arial" w:cs="Arial" w:eastAsia="Arial" w:hAnsi="Arial"/>
          <w:b w:val="1"/>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r w:rsidDel="00000000" w:rsidR="00000000" w:rsidRPr="00000000">
            <w:rPr>
              <w:b w:val="1"/>
              <w:smallCaps w:val="1"/>
              <w:sz w:val="20"/>
              <w:szCs w:val="20"/>
              <w:rtl w:val="0"/>
            </w:rPr>
            <w:t xml:space="preserve">1</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OBJETIVO DO DOCUMENTO</w:t>
            <w:tab/>
          </w:r>
          <w:r w:rsidDel="00000000" w:rsidR="00000000" w:rsidRPr="00000000">
            <w:fldChar w:fldCharType="begin"/>
            <w:instrText xml:space="preserve"> PAGEREF _35nkun2 \h </w:instrText>
            <w:fldChar w:fldCharType="separate"/>
          </w:r>
          <w:r w:rsidDel="00000000" w:rsidR="00000000" w:rsidRPr="00000000">
            <w:rPr>
              <w:b w:val="1"/>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rPr>
              <w:b w:val="1"/>
              <w:smallCaps w:val="1"/>
              <w:sz w:val="20"/>
              <w:szCs w:val="20"/>
              <w:rtl w:val="0"/>
            </w:rPr>
            <w:t xml:space="preserve">2</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ANÁLISE DO PROJETO</w:t>
            <w:tab/>
          </w:r>
          <w:r w:rsidDel="00000000" w:rsidR="00000000" w:rsidRPr="00000000">
            <w:fldChar w:fldCharType="begin"/>
            <w:instrText xml:space="preserve"> PAGEREF _3znysh7 \h </w:instrText>
            <w:fldChar w:fldCharType="separate"/>
          </w:r>
          <w:r w:rsidDel="00000000" w:rsidR="00000000" w:rsidRPr="00000000">
            <w:rPr>
              <w:b w:val="1"/>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2.1</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Casos de Uso</w:t>
            <w:tab/>
          </w:r>
          <w:r w:rsidDel="00000000" w:rsidR="00000000" w:rsidRPr="00000000">
            <w:fldChar w:fldCharType="begin"/>
            <w:instrText xml:space="preserve"> PAGEREF _2et92p0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2.2</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Especificação de Casos de Uso</w:t>
            <w:tab/>
          </w:r>
          <w:r w:rsidDel="00000000" w:rsidR="00000000" w:rsidRPr="00000000">
            <w:fldChar w:fldCharType="begin"/>
            <w:instrText xml:space="preserve"> PAGEREF _tyjcwt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2.3</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Classes</w:t>
            <w:tab/>
          </w:r>
          <w:r w:rsidDel="00000000" w:rsidR="00000000" w:rsidRPr="00000000">
            <w:fldChar w:fldCharType="begin"/>
            <w:instrText xml:space="preserve"> PAGEREF _3dy6vkm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2.4</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atividades</w:t>
            <w:tab/>
          </w:r>
          <w:r w:rsidDel="00000000" w:rsidR="00000000" w:rsidRPr="00000000">
            <w:fldChar w:fldCharType="begin"/>
            <w:instrText xml:space="preserve"> PAGEREF _1t3h5sf \h </w:instrText>
            <w:fldChar w:fldCharType="separate"/>
          </w:r>
          <w:r w:rsidDel="00000000" w:rsidR="00000000" w:rsidRPr="00000000">
            <w:rPr>
              <w:smallCaps w:val="1"/>
              <w:sz w:val="20"/>
              <w:szCs w:val="2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480"/>
              <w:tab w:val="right" w:pos="9061"/>
            </w:tabs>
            <w:spacing w:after="120" w:before="120" w:lineRule="auto"/>
            <w:contextualSpacing w:val="0"/>
            <w:rPr>
              <w:rFonts w:ascii="Calibri" w:cs="Calibri" w:eastAsia="Calibri" w:hAnsi="Calibri"/>
              <w:sz w:val="22"/>
              <w:szCs w:val="22"/>
            </w:rPr>
          </w:pPr>
          <w:r w:rsidDel="00000000" w:rsidR="00000000" w:rsidRPr="00000000">
            <w:rPr>
              <w:b w:val="1"/>
              <w:smallCaps w:val="1"/>
              <w:sz w:val="20"/>
              <w:szCs w:val="20"/>
              <w:rtl w:val="0"/>
            </w:rPr>
            <w:t xml:space="preserve">3</w:t>
          </w:r>
          <w:r w:rsidDel="00000000" w:rsidR="00000000" w:rsidRPr="00000000">
            <w:rPr>
              <w:rFonts w:ascii="Calibri" w:cs="Calibri" w:eastAsia="Calibri" w:hAnsi="Calibri"/>
              <w:sz w:val="22"/>
              <w:szCs w:val="22"/>
              <w:rtl w:val="0"/>
            </w:rPr>
            <w:tab/>
          </w:r>
          <w:r w:rsidDel="00000000" w:rsidR="00000000" w:rsidRPr="00000000">
            <w:rPr>
              <w:b w:val="1"/>
              <w:smallCaps w:val="1"/>
              <w:sz w:val="20"/>
              <w:szCs w:val="20"/>
              <w:rtl w:val="0"/>
            </w:rPr>
            <w:t xml:space="preserve">PROJETO</w:t>
            <w:tab/>
          </w:r>
          <w:r w:rsidDel="00000000" w:rsidR="00000000" w:rsidRPr="00000000">
            <w:fldChar w:fldCharType="begin"/>
            <w:instrText xml:space="preserve"> PAGEREF _4d34og8 \h </w:instrText>
            <w:fldChar w:fldCharType="separate"/>
          </w:r>
          <w:r w:rsidDel="00000000" w:rsidR="00000000" w:rsidRPr="00000000">
            <w:rPr>
              <w:b w:val="1"/>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3.1</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Wireframe das Telas</w:t>
            <w:tab/>
          </w:r>
          <w:r w:rsidDel="00000000" w:rsidR="00000000" w:rsidRPr="00000000">
            <w:fldChar w:fldCharType="begin"/>
            <w:instrText xml:space="preserve"> PAGEREF _2s8eyo1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1200"/>
              <w:tab w:val="right" w:pos="9061"/>
            </w:tabs>
            <w:ind w:left="480" w:firstLine="0"/>
            <w:contextualSpacing w:val="0"/>
            <w:rPr>
              <w:rFonts w:ascii="Calibri" w:cs="Calibri" w:eastAsia="Calibri" w:hAnsi="Calibri"/>
              <w:sz w:val="22"/>
              <w:szCs w:val="22"/>
            </w:rPr>
          </w:pPr>
          <w:r w:rsidDel="00000000" w:rsidR="00000000" w:rsidRPr="00000000">
            <w:rPr>
              <w:i w:val="1"/>
              <w:sz w:val="20"/>
              <w:szCs w:val="20"/>
              <w:rtl w:val="0"/>
            </w:rPr>
            <w:t xml:space="preserve">3.1.1</w:t>
          </w:r>
          <w:r w:rsidDel="00000000" w:rsidR="00000000" w:rsidRPr="00000000">
            <w:rPr>
              <w:rFonts w:ascii="Calibri" w:cs="Calibri" w:eastAsia="Calibri" w:hAnsi="Calibri"/>
              <w:sz w:val="22"/>
              <w:szCs w:val="22"/>
              <w:rtl w:val="0"/>
            </w:rPr>
            <w:tab/>
          </w:r>
          <w:r w:rsidDel="00000000" w:rsidR="00000000" w:rsidRPr="00000000">
            <w:rPr>
              <w:i w:val="1"/>
              <w:sz w:val="20"/>
              <w:szCs w:val="20"/>
              <w:rtl w:val="0"/>
            </w:rPr>
            <w:t xml:space="preserve">Tela 1: Tela Principal</w:t>
            <w:tab/>
          </w:r>
          <w:r w:rsidDel="00000000" w:rsidR="00000000" w:rsidRPr="00000000">
            <w:fldChar w:fldCharType="begin"/>
            <w:instrText xml:space="preserve"> PAGEREF _17dp8vu \h </w:instrText>
            <w:fldChar w:fldCharType="separate"/>
          </w:r>
          <w:r w:rsidDel="00000000" w:rsidR="00000000" w:rsidRPr="00000000">
            <w:rPr>
              <w:i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1200"/>
              <w:tab w:val="right" w:pos="9061"/>
            </w:tabs>
            <w:ind w:left="480" w:firstLine="0"/>
            <w:contextualSpacing w:val="0"/>
            <w:rPr>
              <w:rFonts w:ascii="Calibri" w:cs="Calibri" w:eastAsia="Calibri" w:hAnsi="Calibri"/>
              <w:sz w:val="22"/>
              <w:szCs w:val="22"/>
            </w:rPr>
          </w:pPr>
          <w:r w:rsidDel="00000000" w:rsidR="00000000" w:rsidRPr="00000000">
            <w:rPr>
              <w:i w:val="1"/>
              <w:sz w:val="20"/>
              <w:szCs w:val="20"/>
              <w:rtl w:val="0"/>
            </w:rPr>
            <w:t xml:space="preserve">3.1.2</w:t>
          </w:r>
          <w:r w:rsidDel="00000000" w:rsidR="00000000" w:rsidRPr="00000000">
            <w:rPr>
              <w:rFonts w:ascii="Calibri" w:cs="Calibri" w:eastAsia="Calibri" w:hAnsi="Calibri"/>
              <w:sz w:val="22"/>
              <w:szCs w:val="22"/>
              <w:rtl w:val="0"/>
            </w:rPr>
            <w:tab/>
          </w:r>
          <w:r w:rsidDel="00000000" w:rsidR="00000000" w:rsidRPr="00000000">
            <w:rPr>
              <w:i w:val="1"/>
              <w:sz w:val="20"/>
              <w:szCs w:val="20"/>
              <w:rtl w:val="0"/>
            </w:rPr>
            <w:t xml:space="preserve">Tela 2: Tela de Publicação</w:t>
            <w:tab/>
          </w:r>
          <w:r w:rsidDel="00000000" w:rsidR="00000000" w:rsidRPr="00000000">
            <w:fldChar w:fldCharType="begin"/>
            <w:instrText xml:space="preserve"> PAGEREF _3rdcrjn \h </w:instrText>
            <w:fldChar w:fldCharType="separate"/>
          </w:r>
          <w:r w:rsidDel="00000000" w:rsidR="00000000" w:rsidRPr="00000000">
            <w:rPr>
              <w:i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smallCaps w:val="1"/>
              <w:sz w:val="20"/>
              <w:szCs w:val="20"/>
              <w:rtl w:val="0"/>
            </w:rPr>
            <w:t xml:space="preserve">3.2</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Navegação</w:t>
            <w:tab/>
          </w:r>
          <w:r w:rsidDel="00000000" w:rsidR="00000000" w:rsidRPr="00000000">
            <w:fldChar w:fldCharType="begin"/>
            <w:instrText xml:space="preserve"> PAGEREF _26in1rg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mallCaps w:val="1"/>
              <w:sz w:val="20"/>
              <w:szCs w:val="20"/>
            </w:rPr>
          </w:pPr>
          <w:r w:rsidDel="00000000" w:rsidR="00000000" w:rsidRPr="00000000">
            <w:rPr>
              <w:smallCaps w:val="1"/>
              <w:sz w:val="20"/>
              <w:szCs w:val="20"/>
              <w:rtl w:val="0"/>
            </w:rPr>
            <w:t xml:space="preserve">3.3</w:t>
          </w:r>
          <w:r w:rsidDel="00000000" w:rsidR="00000000" w:rsidRPr="00000000">
            <w:rPr>
              <w:rFonts w:ascii="Calibri" w:cs="Calibri" w:eastAsia="Calibri" w:hAnsi="Calibri"/>
              <w:sz w:val="22"/>
              <w:szCs w:val="22"/>
              <w:rtl w:val="0"/>
            </w:rPr>
            <w:tab/>
          </w:r>
          <w:r w:rsidDel="00000000" w:rsidR="00000000" w:rsidRPr="00000000">
            <w:rPr>
              <w:smallCaps w:val="1"/>
              <w:sz w:val="20"/>
              <w:szCs w:val="20"/>
              <w:rtl w:val="0"/>
            </w:rPr>
            <w:t xml:space="preserve">Diagrama de Arquitetura</w:t>
            <w:tab/>
          </w:r>
          <w:r w:rsidDel="00000000" w:rsidR="00000000" w:rsidRPr="00000000">
            <w:fldChar w:fldCharType="begin"/>
            <w:instrText xml:space="preserve"> PAGEREF _lnxbz9 \h </w:instrText>
            <w:fldChar w:fldCharType="separate"/>
          </w:r>
          <w:r w:rsidDel="00000000" w:rsidR="00000000" w:rsidRPr="00000000">
            <w:rPr>
              <w:smallCaps w:val="1"/>
              <w:sz w:val="20"/>
              <w:szCs w:val="2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720"/>
          <w:tab w:val="right" w:pos="9061"/>
        </w:tabs>
        <w:ind w:left="24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1fob9te" w:id="2"/>
      <w:bookmarkEnd w:id="2"/>
      <w:r w:rsidDel="00000000" w:rsidR="00000000" w:rsidRPr="00000000">
        <w:br w:type="page"/>
      </w:r>
      <w:r w:rsidDel="00000000" w:rsidR="00000000" w:rsidRPr="00000000">
        <w:rPr>
          <w:b w:val="1"/>
          <w:sz w:val="32"/>
          <w:szCs w:val="32"/>
          <w:rtl w:val="0"/>
        </w:rPr>
        <w:t xml:space="preserve">Objetivo do Documento</w:t>
      </w:r>
    </w:p>
    <w:p w:rsidR="00000000" w:rsidDel="00000000" w:rsidP="00000000" w:rsidRDefault="00000000" w:rsidRPr="00000000">
      <w:pPr>
        <w:contextualSpacing w:val="0"/>
        <w:rPr/>
      </w:pPr>
      <w:bookmarkStart w:colFirst="0" w:colLast="0" w:name="_3znysh7" w:id="3"/>
      <w:bookmarkEnd w:id="3"/>
      <w:r w:rsidDel="00000000" w:rsidR="00000000" w:rsidRPr="00000000">
        <w:rPr>
          <w:rtl w:val="0"/>
        </w:rPr>
        <w:t xml:space="preserve">Este documento tem como objetivo apresentar a modelagem do projeto InstaFEI.</w:t>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2et92p0" w:id="4"/>
      <w:bookmarkEnd w:id="4"/>
      <w:r w:rsidDel="00000000" w:rsidR="00000000" w:rsidRPr="00000000">
        <w:rPr>
          <w:b w:val="1"/>
          <w:sz w:val="32"/>
          <w:szCs w:val="32"/>
          <w:rtl w:val="0"/>
        </w:rPr>
        <w:t xml:space="preserve">Análise do Projeto</w:t>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Casos de Uso</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759140" cy="6273800"/>
            <wp:effectExtent b="0" l="0" r="0" t="0"/>
            <wp:docPr descr="casouso.png" id="5" name="image11.png"/>
            <a:graphic>
              <a:graphicData uri="http://schemas.openxmlformats.org/drawingml/2006/picture">
                <pic:pic>
                  <pic:nvPicPr>
                    <pic:cNvPr descr="casouso.png" id="0" name="image11.png"/>
                    <pic:cNvPicPr preferRelativeResize="0"/>
                  </pic:nvPicPr>
                  <pic:blipFill>
                    <a:blip r:embed="rId5"/>
                    <a:srcRect b="0" l="0" r="0" t="0"/>
                    <a:stretch>
                      <a:fillRect/>
                    </a:stretch>
                  </pic:blipFill>
                  <pic:spPr>
                    <a:xfrm>
                      <a:off x="0" y="0"/>
                      <a:ext cx="5759140" cy="627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bookmarkStart w:colFirst="0" w:colLast="0" w:name="_tyjcwt" w:id="5"/>
      <w:bookmarkEnd w:id="5"/>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Especificação de Casos de Uso</w:t>
      </w:r>
    </w:p>
    <w:p w:rsidR="00000000" w:rsidDel="00000000" w:rsidP="00000000" w:rsidRDefault="00000000" w:rsidRPr="00000000">
      <w:pPr>
        <w:contextualSpacing w:val="0"/>
        <w:rPr/>
      </w:pPr>
      <w:r w:rsidDel="00000000" w:rsidR="00000000" w:rsidRPr="00000000">
        <w:rPr>
          <w:rtl w:val="0"/>
        </w:rPr>
      </w:r>
    </w:p>
    <w:tbl>
      <w:tblPr>
        <w:tblStyle w:val="Table3"/>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01</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Cadastrar usuário.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Cadastro um novo membro da comunidade.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não autenticado.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Não estar cadastrado.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registrado no sistema e com id.</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os dados.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 os dados.</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Redirecionar para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pPr>
        <w:contextualSpacing w:val="0"/>
        <w:rPr/>
      </w:pPr>
      <w:r w:rsidDel="00000000" w:rsidR="00000000" w:rsidRPr="00000000">
        <w:rPr>
          <w:rtl w:val="0"/>
        </w:rPr>
      </w:r>
    </w:p>
    <w:tbl>
      <w:tblPr>
        <w:tblStyle w:val="Table4"/>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02</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Publicar imagem.</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Publicação de imagem na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 do usuário já cadastrado.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Imagem com dimensões válidas.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Imagem publicada.</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Seleciona formulário de </w:t>
            </w:r>
            <w:r w:rsidDel="00000000" w:rsidR="00000000" w:rsidRPr="00000000">
              <w:rPr>
                <w:rFonts w:ascii="Arial" w:cs="Arial" w:eastAsia="Arial" w:hAnsi="Arial"/>
                <w:i w:val="1"/>
                <w:sz w:val="22"/>
                <w:szCs w:val="22"/>
                <w:rtl w:val="0"/>
              </w:rPr>
              <w:t xml:space="preserve">upload </w:t>
            </w:r>
            <w:r w:rsidDel="00000000" w:rsidR="00000000" w:rsidRPr="00000000">
              <w:rPr>
                <w:rFonts w:ascii="Arial" w:cs="Arial" w:eastAsia="Arial" w:hAnsi="Arial"/>
                <w:sz w:val="22"/>
                <w:szCs w:val="22"/>
                <w:rtl w:val="0"/>
              </w:rPr>
              <w:t xml:space="preserve">de imagem.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imagem e descrição da imagem.</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Autentica imagem.</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bl>
    <w:p w:rsidR="00000000" w:rsidDel="00000000" w:rsidP="00000000" w:rsidRDefault="00000000" w:rsidRPr="00000000">
      <w:pPr>
        <w:contextualSpacing w:val="0"/>
        <w:rPr/>
      </w:pPr>
      <w:r w:rsidDel="00000000" w:rsidR="00000000" w:rsidRPr="00000000">
        <w:rPr>
          <w:rtl w:val="0"/>
        </w:rPr>
      </w:r>
    </w:p>
    <w:tbl>
      <w:tblPr>
        <w:tblStyle w:val="Table5"/>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03</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das publicações da comunidade na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haver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acesso a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w:t>
            </w:r>
            <w:r w:rsidDel="00000000" w:rsidR="00000000" w:rsidRPr="00000000">
              <w:rPr>
                <w:rFonts w:ascii="Arial" w:cs="Arial" w:eastAsia="Arial" w:hAnsi="Arial"/>
                <w:i w:val="1"/>
                <w:sz w:val="22"/>
                <w:szCs w:val="22"/>
                <w:rtl w:val="0"/>
              </w:rPr>
              <w:t xml:space="preserve">timeline</w:t>
            </w: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6"/>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04</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Remover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moderador remove publicações que não estão de acordo com as regras da plataforma.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Existir denúncia aceita para publicação.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Existir publicação denunciada.</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tem que estar autenticado como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Publicações removidas.</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formulário de remoção de publicações.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dados da publicação denunciada.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Validar dados.</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resultado da ação no sistema.</w:t>
            </w:r>
          </w:p>
        </w:tc>
      </w:tr>
    </w:tbl>
    <w:p w:rsidR="00000000" w:rsidDel="00000000" w:rsidP="00000000" w:rsidRDefault="00000000" w:rsidRPr="00000000">
      <w:pPr>
        <w:contextualSpacing w:val="0"/>
        <w:rPr/>
      </w:pPr>
      <w:r w:rsidDel="00000000" w:rsidR="00000000" w:rsidRPr="00000000">
        <w:rPr>
          <w:rtl w:val="0"/>
        </w:rPr>
      </w:r>
    </w:p>
    <w:tbl>
      <w:tblPr>
        <w:tblStyle w:val="Table7"/>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05</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Fazer denúncia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 realiza a denúncia de publicações que não estão de acordo com as regras da plataforma.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membro.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Usuário deve estar autenticado.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haver publicações.</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Denúncia feita.</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formulário de denúncia.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formulário de denúncia.</w:t>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Informar dados da publicação a ser denunciada.</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Validar e armazenar dados informados.</w:t>
            </w:r>
          </w:p>
        </w:tc>
      </w:tr>
    </w:tbl>
    <w:p w:rsidR="00000000" w:rsidDel="00000000" w:rsidP="00000000" w:rsidRDefault="00000000" w:rsidRPr="00000000">
      <w:pPr>
        <w:contextualSpacing w:val="0"/>
        <w:rPr/>
      </w:pPr>
      <w:r w:rsidDel="00000000" w:rsidR="00000000" w:rsidRPr="00000000">
        <w:rPr>
          <w:rtl w:val="0"/>
        </w:rPr>
      </w:r>
    </w:p>
    <w:tbl>
      <w:tblPr>
        <w:tblStyle w:val="Table8"/>
        <w:tblW w:w="921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410"/>
        <w:gridCol w:w="4992"/>
        <w:tblGridChange w:id="0">
          <w:tblGrid>
            <w:gridCol w:w="1809"/>
            <w:gridCol w:w="2410"/>
            <w:gridCol w:w="4992"/>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UC 06</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Ver denúncia</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Exibição das denúncias para o 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Ator</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Moderador.</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Pré-condição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Devem existir denúncias.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Moderador deve estar autenticado.</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Pós-condição</w:t>
            </w:r>
            <w:r w:rsidDel="00000000" w:rsidR="00000000" w:rsidRPr="00000000">
              <w:rPr>
                <w:rtl w:val="0"/>
              </w:rPr>
            </w:r>
          </w:p>
        </w:tc>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Publicações serão visualizadas.</w:t>
            </w:r>
          </w:p>
        </w:tc>
      </w:tr>
      <w:tr>
        <w:tc>
          <w:tcPr>
            <w:gridSpan w:val="3"/>
            <w:vAlign w:val="center"/>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Fluxo Principal</w:t>
            </w:r>
            <w:r w:rsidDel="00000000" w:rsidR="00000000" w:rsidRPr="00000000">
              <w:rPr>
                <w:rtl w:val="0"/>
              </w:rPr>
            </w:r>
          </w:p>
        </w:tc>
      </w:tr>
      <w:tr>
        <w:tc>
          <w:tcPr>
            <w:gridSpan w:val="2"/>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Ator</w:t>
            </w:r>
            <w:r w:rsidDel="00000000" w:rsidR="00000000" w:rsidRPr="00000000">
              <w:rPr>
                <w:rtl w:val="0"/>
              </w:rPr>
            </w:r>
          </w:p>
        </w:tc>
        <w:tc>
          <w:tcPr/>
          <w:p w:rsidR="00000000" w:rsidDel="00000000" w:rsidP="00000000" w:rsidRDefault="00000000" w:rsidRPr="00000000">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Ações do Sistema</w:t>
            </w: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Solicitar acesso às denúncias.</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gridSpan w:val="2"/>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Exibir denúncias.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Classes</w:t>
      </w:r>
    </w:p>
    <w:p w:rsidR="00000000" w:rsidDel="00000000" w:rsidP="00000000" w:rsidRDefault="00000000" w:rsidRPr="00000000">
      <w:pPr>
        <w:keepNext w:val="1"/>
        <w:spacing w:after="60" w:before="240" w:lineRule="auto"/>
        <w:ind w:left="720" w:firstLine="0"/>
        <w:contextualSpacing w:val="0"/>
        <w:rPr/>
      </w:pPr>
      <w:r w:rsidDel="00000000" w:rsidR="00000000" w:rsidRPr="00000000">
        <w:rPr>
          <w:rtl w:val="0"/>
        </w:rPr>
        <w:t xml:space="preserve">O diagrama abaixo demonstra as classes e relações do sistema.</w:t>
      </w:r>
    </w:p>
    <w:p w:rsidR="00000000" w:rsidDel="00000000" w:rsidP="00000000" w:rsidRDefault="00000000" w:rsidRPr="00000000">
      <w:pPr>
        <w:contextualSpacing w:val="0"/>
        <w:rPr/>
      </w:pPr>
      <w:bookmarkStart w:colFirst="0" w:colLast="0" w:name="_1t3h5sf" w:id="6"/>
      <w:bookmarkEnd w:id="6"/>
      <w:r w:rsidDel="00000000" w:rsidR="00000000" w:rsidRPr="00000000">
        <w:rPr/>
        <w:drawing>
          <wp:inline distB="114300" distT="114300" distL="114300" distR="114300">
            <wp:extent cx="5759140" cy="41402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59140" cy="41402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Atividades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numPr>
          <w:ilvl w:val="0"/>
          <w:numId w:val="2"/>
        </w:numPr>
        <w:spacing w:after="60" w:before="240" w:lineRule="auto"/>
        <w:ind w:left="431" w:hanging="431"/>
        <w:contextualSpacing w:val="0"/>
        <w:rPr>
          <w:b w:val="1"/>
          <w:sz w:val="32"/>
          <w:szCs w:val="32"/>
        </w:rPr>
      </w:pPr>
      <w:bookmarkStart w:colFirst="0" w:colLast="0" w:name="_4d34og8" w:id="7"/>
      <w:bookmarkEnd w:id="7"/>
      <w:r w:rsidDel="00000000" w:rsidR="00000000" w:rsidRPr="00000000">
        <w:rPr>
          <w:b w:val="1"/>
          <w:sz w:val="32"/>
          <w:szCs w:val="32"/>
          <w:rtl w:val="0"/>
        </w:rPr>
        <w:t xml:space="preserve">Projeto </w:t>
      </w:r>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bookmarkStart w:colFirst="0" w:colLast="0" w:name="_2s8eyo1" w:id="8"/>
      <w:bookmarkEnd w:id="8"/>
      <w:r w:rsidDel="00000000" w:rsidR="00000000" w:rsidRPr="00000000">
        <w:rPr>
          <w:b w:val="1"/>
          <w:sz w:val="28"/>
          <w:szCs w:val="28"/>
          <w:rtl w:val="0"/>
        </w:rPr>
        <w:t xml:space="preserve"> Wireframe das Telas</w:t>
      </w:r>
    </w:p>
    <w:p w:rsidR="00000000" w:rsidDel="00000000" w:rsidP="00000000" w:rsidRDefault="00000000" w:rsidRPr="00000000">
      <w:pPr>
        <w:keepNext w:val="1"/>
        <w:numPr>
          <w:ilvl w:val="2"/>
          <w:numId w:val="2"/>
        </w:numPr>
        <w:spacing w:after="60" w:before="240" w:lineRule="auto"/>
        <w:ind w:left="720" w:hanging="720"/>
        <w:contextualSpacing w:val="0"/>
        <w:rPr>
          <w:b w:val="1"/>
          <w:sz w:val="26"/>
          <w:szCs w:val="26"/>
        </w:rPr>
      </w:pPr>
      <w:bookmarkStart w:colFirst="0" w:colLast="0" w:name="_17dp8vu" w:id="9"/>
      <w:bookmarkEnd w:id="9"/>
      <w:r w:rsidDel="00000000" w:rsidR="00000000" w:rsidRPr="00000000">
        <w:rPr>
          <w:b w:val="1"/>
          <w:sz w:val="26"/>
          <w:szCs w:val="26"/>
          <w:rtl w:val="0"/>
        </w:rPr>
        <w:t xml:space="preserve">Tela 1: Tela Principal</w:t>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371475</wp:posOffset>
            </wp:positionV>
            <wp:extent cx="5762625" cy="49149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7"/>
                    <a:srcRect b="20788" l="0" r="0" t="0"/>
                    <a:stretch>
                      <a:fillRect/>
                    </a:stretch>
                  </pic:blipFill>
                  <pic:spPr>
                    <a:xfrm>
                      <a:off x="0" y="0"/>
                      <a:ext cx="5762625" cy="4914900"/>
                    </a:xfrm>
                    <a:prstGeom prst="rect"/>
                    <a:ln/>
                  </pic:spPr>
                </pic:pic>
              </a:graphicData>
            </a:graphic>
          </wp:anchor>
        </w:drawing>
      </w:r>
    </w:p>
    <w:p w:rsidR="00000000" w:rsidDel="00000000" w:rsidP="00000000" w:rsidRDefault="00000000" w:rsidRPr="00000000">
      <w:pPr>
        <w:contextualSpacing w:val="0"/>
        <w:rPr/>
      </w:pPr>
      <w:bookmarkStart w:colFirst="0" w:colLast="0" w:name="_hr779l66v7vg" w:id="10"/>
      <w:bookmarkEnd w:id="10"/>
      <w:r w:rsidDel="00000000" w:rsidR="00000000" w:rsidRPr="00000000">
        <w:rPr>
          <w:rtl w:val="0"/>
        </w:rPr>
      </w:r>
    </w:p>
    <w:p w:rsidR="00000000" w:rsidDel="00000000" w:rsidP="00000000" w:rsidRDefault="00000000" w:rsidRPr="00000000">
      <w:pPr>
        <w:contextualSpacing w:val="0"/>
        <w:rPr/>
      </w:pPr>
      <w:bookmarkStart w:colFirst="0" w:colLast="0" w:name="_enyvwhex9n2d" w:id="11"/>
      <w:bookmarkEnd w:id="11"/>
      <w:r w:rsidDel="00000000" w:rsidR="00000000" w:rsidRPr="00000000">
        <w:rPr>
          <w:rtl w:val="0"/>
        </w:rPr>
      </w:r>
    </w:p>
    <w:p w:rsidR="00000000" w:rsidDel="00000000" w:rsidP="00000000" w:rsidRDefault="00000000" w:rsidRPr="00000000">
      <w:pPr>
        <w:contextualSpacing w:val="0"/>
        <w:rPr/>
      </w:pPr>
      <w:bookmarkStart w:colFirst="0" w:colLast="0" w:name="_g116tjqeiobj" w:id="12"/>
      <w:bookmarkEnd w:id="12"/>
      <w:r w:rsidDel="00000000" w:rsidR="00000000" w:rsidRPr="00000000">
        <w:rPr>
          <w:rtl w:val="0"/>
        </w:rPr>
      </w:r>
    </w:p>
    <w:p w:rsidR="00000000" w:rsidDel="00000000" w:rsidP="00000000" w:rsidRDefault="00000000" w:rsidRPr="00000000">
      <w:pPr>
        <w:contextualSpacing w:val="0"/>
        <w:rPr/>
      </w:pPr>
      <w:bookmarkStart w:colFirst="0" w:colLast="0" w:name="_e4yp9m8ijtjx" w:id="13"/>
      <w:bookmarkEnd w:id="13"/>
      <w:r w:rsidDel="00000000" w:rsidR="00000000" w:rsidRPr="00000000">
        <w:rPr>
          <w:rtl w:val="0"/>
        </w:rPr>
      </w:r>
    </w:p>
    <w:p w:rsidR="00000000" w:rsidDel="00000000" w:rsidP="00000000" w:rsidRDefault="00000000" w:rsidRPr="00000000">
      <w:pPr>
        <w:contextualSpacing w:val="0"/>
        <w:rPr/>
      </w:pPr>
      <w:bookmarkStart w:colFirst="0" w:colLast="0" w:name="_3rdcrjn" w:id="14"/>
      <w:bookmarkEnd w:id="14"/>
      <w:r w:rsidDel="00000000" w:rsidR="00000000" w:rsidRPr="00000000">
        <w:rPr>
          <w:rtl w:val="0"/>
        </w:rPr>
      </w:r>
    </w:p>
    <w:p w:rsidR="00000000" w:rsidDel="00000000" w:rsidP="00000000" w:rsidRDefault="00000000" w:rsidRPr="00000000">
      <w:pPr>
        <w:keepNext w:val="1"/>
        <w:numPr>
          <w:ilvl w:val="2"/>
          <w:numId w:val="2"/>
        </w:numPr>
        <w:spacing w:after="60" w:before="240" w:lineRule="auto"/>
        <w:ind w:left="720" w:hanging="720"/>
        <w:contextualSpacing w:val="0"/>
        <w:rPr>
          <w:b w:val="1"/>
          <w:sz w:val="26"/>
          <w:szCs w:val="26"/>
        </w:rPr>
      </w:pPr>
      <w:r w:rsidDel="00000000" w:rsidR="00000000" w:rsidRPr="00000000">
        <w:rPr>
          <w:b w:val="1"/>
          <w:sz w:val="26"/>
          <w:szCs w:val="26"/>
          <w:rtl w:val="0"/>
        </w:rPr>
        <w:t xml:space="preserve">Tela 2: Tela de Publicação</w:t>
      </w:r>
      <w:r w:rsidDel="00000000" w:rsidR="00000000" w:rsidRPr="00000000">
        <w:rPr>
          <w:rtl w:val="0"/>
        </w:rPr>
      </w:r>
    </w:p>
    <w:p w:rsidR="00000000" w:rsidDel="00000000" w:rsidP="00000000" w:rsidRDefault="00000000" w:rsidRPr="00000000">
      <w:pPr>
        <w:contextualSpacing w:val="0"/>
        <w:rPr/>
      </w:pPr>
      <w:bookmarkStart w:colFirst="0" w:colLast="0" w:name="_60m5wspr749s" w:id="15"/>
      <w:bookmarkEnd w:id="15"/>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-161924</wp:posOffset>
            </wp:positionH>
            <wp:positionV relativeFrom="paragraph">
              <wp:posOffset>304800</wp:posOffset>
            </wp:positionV>
            <wp:extent cx="5759140" cy="4927600"/>
            <wp:effectExtent b="0" l="0" r="0" t="0"/>
            <wp:wrapTopAndBottom distB="0" dist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59140" cy="4927600"/>
                    </a:xfrm>
                    <a:prstGeom prst="rect"/>
                    <a:ln/>
                  </pic:spPr>
                </pic:pic>
              </a:graphicData>
            </a:graphic>
          </wp:anchor>
        </w:drawing>
      </w:r>
    </w:p>
    <w:p w:rsidR="00000000" w:rsidDel="00000000" w:rsidP="00000000" w:rsidRDefault="00000000" w:rsidRPr="00000000">
      <w:pPr>
        <w:contextualSpacing w:val="0"/>
        <w:rPr/>
      </w:pPr>
      <w:bookmarkStart w:colFirst="0" w:colLast="0" w:name="_77rz56jhynku" w:id="16"/>
      <w:bookmarkEnd w:id="16"/>
      <w:r w:rsidDel="00000000" w:rsidR="00000000" w:rsidRPr="00000000">
        <w:rPr>
          <w:rtl w:val="0"/>
        </w:rPr>
        <w:t xml:space="preserve">Heuristicas:</w:t>
      </w:r>
    </w:p>
    <w:p w:rsidR="00000000" w:rsidDel="00000000" w:rsidP="00000000" w:rsidRDefault="00000000" w:rsidRPr="00000000">
      <w:pPr>
        <w:numPr>
          <w:ilvl w:val="0"/>
          <w:numId w:val="1"/>
        </w:numPr>
        <w:ind w:left="720" w:hanging="360"/>
        <w:contextualSpacing w:val="1"/>
        <w:rPr/>
      </w:pPr>
      <w:bookmarkStart w:colFirst="0" w:colLast="0" w:name="_l59nh2rn2hdo" w:id="17"/>
      <w:bookmarkEnd w:id="17"/>
      <w:r w:rsidDel="00000000" w:rsidR="00000000" w:rsidRPr="00000000">
        <w:rPr>
          <w:rtl w:val="0"/>
        </w:rPr>
        <w:t xml:space="preserve">Visibilidade dos status do sistema: durante o carregamento da tela inicial será mostrado ao usuário o ícone de carregamento do usuário e será informado que está sendo buscado os dados para exibição.</w:t>
      </w:r>
    </w:p>
    <w:p w:rsidR="00000000" w:rsidDel="00000000" w:rsidP="00000000" w:rsidRDefault="00000000" w:rsidRPr="00000000">
      <w:pPr>
        <w:numPr>
          <w:ilvl w:val="0"/>
          <w:numId w:val="1"/>
        </w:numPr>
        <w:ind w:left="720" w:hanging="360"/>
        <w:contextualSpacing w:val="1"/>
        <w:rPr/>
      </w:pPr>
      <w:bookmarkStart w:colFirst="0" w:colLast="0" w:name="_899rtqxqdqof" w:id="18"/>
      <w:bookmarkEnd w:id="18"/>
      <w:r w:rsidDel="00000000" w:rsidR="00000000" w:rsidRPr="00000000">
        <w:rPr>
          <w:rtl w:val="0"/>
        </w:rPr>
        <w:t xml:space="preserve">Correspondência entre sistema e o mundo real: todos os meios de interação com usuário possuíam ícones com referências intuitivas com objetivo de auxiliar o usuário com o entendimento da função do botão ou campo referente.</w:t>
      </w:r>
    </w:p>
    <w:p w:rsidR="00000000" w:rsidDel="00000000" w:rsidP="00000000" w:rsidRDefault="00000000" w:rsidRPr="00000000">
      <w:pPr>
        <w:numPr>
          <w:ilvl w:val="0"/>
          <w:numId w:val="1"/>
        </w:numPr>
        <w:ind w:left="720" w:hanging="360"/>
        <w:contextualSpacing w:val="1"/>
        <w:rPr/>
      </w:pPr>
      <w:bookmarkStart w:colFirst="0" w:colLast="0" w:name="_zbb8suodc1br" w:id="19"/>
      <w:bookmarkEnd w:id="19"/>
      <w:r w:rsidDel="00000000" w:rsidR="00000000" w:rsidRPr="00000000">
        <w:rPr>
          <w:rtl w:val="0"/>
        </w:rPr>
        <w:t xml:space="preserve">Controle e liberdade do usuário: durante toda a interação com o usuário a barra superior permitirá acesso a todas as páginas disponíveis no sistema para aquele nivel de usuário.</w:t>
      </w:r>
    </w:p>
    <w:p w:rsidR="00000000" w:rsidDel="00000000" w:rsidP="00000000" w:rsidRDefault="00000000" w:rsidRPr="00000000">
      <w:pPr>
        <w:numPr>
          <w:ilvl w:val="0"/>
          <w:numId w:val="1"/>
        </w:numPr>
        <w:ind w:left="720" w:hanging="360"/>
        <w:contextualSpacing w:val="1"/>
        <w:rPr/>
      </w:pPr>
      <w:bookmarkStart w:colFirst="0" w:colLast="0" w:name="_gy7kkkknxicn" w:id="20"/>
      <w:bookmarkEnd w:id="20"/>
      <w:r w:rsidDel="00000000" w:rsidR="00000000" w:rsidRPr="00000000">
        <w:rPr>
          <w:rtl w:val="0"/>
        </w:rPr>
        <w:t xml:space="preserve">Consistência e padrões: em todas as páginas exibidas no site os ícones referentes a funcionalidades permanecerão os mesmos, ex.: salvar sempre será o disquete. E em todas as páginas terão o corpo central da tela como alterado para funcionalidade a qual a tela se refere.</w:t>
      </w:r>
    </w:p>
    <w:p w:rsidR="00000000" w:rsidDel="00000000" w:rsidP="00000000" w:rsidRDefault="00000000" w:rsidRPr="00000000">
      <w:pPr>
        <w:numPr>
          <w:ilvl w:val="0"/>
          <w:numId w:val="1"/>
        </w:numPr>
        <w:ind w:left="720" w:hanging="360"/>
        <w:contextualSpacing w:val="1"/>
        <w:rPr/>
      </w:pPr>
      <w:bookmarkStart w:colFirst="0" w:colLast="0" w:name="_3kpu7k5xpz0y" w:id="21"/>
      <w:bookmarkEnd w:id="21"/>
      <w:r w:rsidDel="00000000" w:rsidR="00000000" w:rsidRPr="00000000">
        <w:rPr>
          <w:rtl w:val="0"/>
        </w:rPr>
        <w:t xml:space="preserve">Prevenção de erros: durante a interação com o campo de </w:t>
      </w:r>
      <w:r w:rsidDel="00000000" w:rsidR="00000000" w:rsidRPr="00000000">
        <w:rPr>
          <w:i w:val="1"/>
          <w:rtl w:val="0"/>
        </w:rPr>
        <w:t xml:space="preserve">upload</w:t>
      </w:r>
      <w:r w:rsidDel="00000000" w:rsidR="00000000" w:rsidRPr="00000000">
        <w:rPr>
          <w:rtl w:val="0"/>
        </w:rPr>
        <w:t xml:space="preserve"> de imagem, será direcionado a um diretório do sistema do usuário onde apenas serão demonstrados arquivos com formato válido para o sistema.</w:t>
      </w:r>
    </w:p>
    <w:p w:rsidR="00000000" w:rsidDel="00000000" w:rsidP="00000000" w:rsidRDefault="00000000" w:rsidRPr="00000000">
      <w:pPr>
        <w:numPr>
          <w:ilvl w:val="0"/>
          <w:numId w:val="1"/>
        </w:numPr>
        <w:ind w:left="720" w:hanging="360"/>
        <w:contextualSpacing w:val="1"/>
        <w:rPr/>
      </w:pPr>
      <w:bookmarkStart w:colFirst="0" w:colLast="0" w:name="_2i8c4o2da03" w:id="22"/>
      <w:bookmarkEnd w:id="22"/>
      <w:r w:rsidDel="00000000" w:rsidR="00000000" w:rsidRPr="00000000">
        <w:rPr>
          <w:rtl w:val="0"/>
        </w:rPr>
        <w:t xml:space="preserve">Estética e design minimalista:  a tela inicial apenas apresentará as imagens disponíveis assim como sua descrição, como mostrado na imagem acima, não havendo interação com a imagem para aquisição de maiores informações sobre a mesma.</w:t>
      </w:r>
    </w:p>
    <w:p w:rsidR="00000000" w:rsidDel="00000000" w:rsidP="00000000" w:rsidRDefault="00000000" w:rsidRPr="00000000">
      <w:pPr>
        <w:numPr>
          <w:ilvl w:val="0"/>
          <w:numId w:val="1"/>
        </w:numPr>
        <w:ind w:left="720" w:hanging="360"/>
        <w:contextualSpacing w:val="1"/>
        <w:rPr/>
      </w:pPr>
      <w:bookmarkStart w:colFirst="0" w:colLast="0" w:name="_ew3rmw8pan2a" w:id="23"/>
      <w:bookmarkEnd w:id="23"/>
      <w:r w:rsidDel="00000000" w:rsidR="00000000" w:rsidRPr="00000000">
        <w:rPr>
          <w:rtl w:val="0"/>
        </w:rPr>
        <w:t xml:space="preserve">Ajudar o usuário a reconhecer, diagnosticar e corrigir erros: em todos os campos de entrada haverá uma mensagem de erro caso necessária em vermelho assim como alteração na borda dos campos com erro. Campos com maior complexidade para entendimento como o campo de </w:t>
      </w:r>
      <w:r w:rsidDel="00000000" w:rsidR="00000000" w:rsidRPr="00000000">
        <w:rPr>
          <w:i w:val="1"/>
          <w:rtl w:val="0"/>
        </w:rPr>
        <w:t xml:space="preserve">upload</w:t>
      </w:r>
      <w:r w:rsidDel="00000000" w:rsidR="00000000" w:rsidRPr="00000000">
        <w:rPr>
          <w:rtl w:val="0"/>
        </w:rPr>
        <w:t xml:space="preserve"> de imagem possuem instruções internas ao espaço.</w:t>
      </w:r>
    </w:p>
    <w:p w:rsidR="00000000" w:rsidDel="00000000" w:rsidP="00000000" w:rsidRDefault="00000000" w:rsidRPr="00000000">
      <w:pPr>
        <w:contextualSpacing w:val="0"/>
        <w:rPr/>
      </w:pPr>
      <w:bookmarkStart w:colFirst="0" w:colLast="0" w:name="_yp784ny7x14h" w:id="24"/>
      <w:bookmarkEnd w:id="24"/>
      <w:r w:rsidDel="00000000" w:rsidR="00000000" w:rsidRPr="00000000">
        <w:rPr>
          <w:rtl w:val="0"/>
        </w:rPr>
      </w:r>
    </w:p>
    <w:p w:rsidR="00000000" w:rsidDel="00000000" w:rsidP="00000000" w:rsidRDefault="00000000" w:rsidRPr="00000000">
      <w:pPr>
        <w:contextualSpacing w:val="0"/>
        <w:rPr/>
      </w:pPr>
      <w:bookmarkStart w:colFirst="0" w:colLast="0" w:name="_dcbmdfn23edo" w:id="25"/>
      <w:bookmarkEnd w:id="25"/>
      <w:r w:rsidDel="00000000" w:rsidR="00000000" w:rsidRPr="00000000">
        <w:rPr>
          <w:rtl w:val="0"/>
        </w:rPr>
        <w:t xml:space="preserve">Diretrizes de estética:</w:t>
      </w:r>
    </w:p>
    <w:p w:rsidR="00000000" w:rsidDel="00000000" w:rsidP="00000000" w:rsidRDefault="00000000" w:rsidRPr="00000000">
      <w:pPr>
        <w:contextualSpacing w:val="0"/>
        <w:rPr/>
      </w:pPr>
      <w:bookmarkStart w:colFirst="0" w:colLast="0" w:name="_8uaiwlb8alpt" w:id="26"/>
      <w:bookmarkEnd w:id="26"/>
      <w:r w:rsidDel="00000000" w:rsidR="00000000" w:rsidRPr="00000000">
        <w:rPr>
          <w:rtl w:val="0"/>
        </w:rPr>
      </w:r>
    </w:p>
    <w:p w:rsidR="00000000" w:rsidDel="00000000" w:rsidP="00000000" w:rsidRDefault="00000000" w:rsidRPr="00000000">
      <w:pPr>
        <w:ind w:firstLine="720"/>
        <w:contextualSpacing w:val="0"/>
        <w:rPr/>
      </w:pPr>
      <w:bookmarkStart w:colFirst="0" w:colLast="0" w:name="_kyytmuo339b6" w:id="27"/>
      <w:bookmarkEnd w:id="27"/>
      <w:r w:rsidDel="00000000" w:rsidR="00000000" w:rsidRPr="00000000">
        <w:rPr>
          <w:rtl w:val="0"/>
        </w:rPr>
        <w:t xml:space="preserve">As diretrizes de estética aplicadas nas telas do projeto se focam principalmente nas técnicas de design minimalista. O conteúdo principal,  as imagens, estão evidenciadas na região central e o único conteúdo auxiliar é a barra de navegação com as interações do sistema. As funcionalidades estão geograficamente localizadas no topo. O conteúdo não estende-se horizontalmente, facilitando a navegação mobile.</w:t>
      </w:r>
    </w:p>
    <w:p w:rsidR="00000000" w:rsidDel="00000000" w:rsidP="00000000" w:rsidRDefault="00000000" w:rsidRPr="00000000">
      <w:pPr>
        <w:ind w:firstLine="720"/>
        <w:contextualSpacing w:val="0"/>
        <w:rPr/>
      </w:pPr>
      <w:bookmarkStart w:colFirst="0" w:colLast="0" w:name="_llnc9pe1al2n" w:id="28"/>
      <w:bookmarkEnd w:id="28"/>
      <w:r w:rsidDel="00000000" w:rsidR="00000000" w:rsidRPr="00000000">
        <w:rPr>
          <w:rtl w:val="0"/>
        </w:rPr>
      </w:r>
    </w:p>
    <w:p w:rsidR="00000000" w:rsidDel="00000000" w:rsidP="00000000" w:rsidRDefault="00000000" w:rsidRPr="00000000">
      <w:pPr>
        <w:ind w:firstLine="720"/>
        <w:contextualSpacing w:val="0"/>
        <w:rPr/>
      </w:pPr>
      <w:bookmarkStart w:colFirst="0" w:colLast="0" w:name="_4o9h1bnqwwfi" w:id="29"/>
      <w:bookmarkEnd w:id="29"/>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Protótipos de tela</w:t>
      </w:r>
    </w:p>
    <w:p w:rsidR="00000000" w:rsidDel="00000000" w:rsidP="00000000" w:rsidRDefault="00000000" w:rsidRPr="00000000">
      <w:pPr>
        <w:keepNext w:val="1"/>
        <w:numPr>
          <w:ilvl w:val="2"/>
          <w:numId w:val="2"/>
        </w:numPr>
        <w:spacing w:after="60" w:before="240" w:lineRule="auto"/>
        <w:ind w:left="720"/>
        <w:rPr>
          <w:b w:val="1"/>
          <w:sz w:val="28"/>
          <w:szCs w:val="28"/>
        </w:rPr>
      </w:pPr>
      <w:r w:rsidDel="00000000" w:rsidR="00000000" w:rsidRPr="00000000">
        <w:rPr>
          <w:b w:val="1"/>
          <w:sz w:val="26"/>
          <w:szCs w:val="26"/>
          <w:rtl w:val="0"/>
        </w:rPr>
        <w:t xml:space="preserve">Tela 1: Tela Principal</w:t>
      </w:r>
    </w:p>
    <w:p w:rsidR="00000000" w:rsidDel="00000000" w:rsidP="00000000" w:rsidRDefault="00000000" w:rsidRPr="00000000">
      <w:pPr>
        <w:keepNext w:val="1"/>
        <w:numPr>
          <w:ilvl w:val="2"/>
          <w:numId w:val="2"/>
        </w:numPr>
        <w:spacing w:after="60" w:before="240" w:lineRule="auto"/>
        <w:ind w:left="720"/>
        <w:rPr>
          <w:b w:val="1"/>
          <w:sz w:val="28"/>
          <w:szCs w:val="28"/>
        </w:rPr>
      </w:pPr>
      <w:r w:rsidDel="00000000" w:rsidR="00000000" w:rsidRPr="00000000">
        <w:rPr>
          <w:b w:val="1"/>
          <w:sz w:val="26"/>
          <w:szCs w:val="26"/>
          <w:rtl w:val="0"/>
        </w:rPr>
        <w:t xml:space="preserve">Tela 2: Tela de Publicação</w:t>
      </w:r>
      <w:r w:rsidDel="00000000" w:rsidR="00000000" w:rsidRPr="00000000">
        <w:rPr>
          <w:rtl w:val="0"/>
        </w:rPr>
      </w:r>
    </w:p>
    <w:p w:rsidR="00000000" w:rsidDel="00000000" w:rsidP="00000000" w:rsidRDefault="00000000" w:rsidRPr="00000000">
      <w:pPr>
        <w:keepNext w:val="1"/>
        <w:spacing w:after="60" w:before="240" w:lineRule="auto"/>
        <w:ind w:left="0" w:firstLine="0"/>
        <w:contextualSpacing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pPr>
        <w:keepNext w:val="1"/>
        <w:spacing w:after="60" w:before="240" w:lineRule="auto"/>
        <w:ind w:left="0" w:firstLine="0"/>
        <w:contextualSpacing w:val="0"/>
        <w:rPr>
          <w:b w:val="1"/>
          <w:sz w:val="26"/>
          <w:szCs w:val="26"/>
        </w:rPr>
      </w:pPr>
      <w:r w:rsidDel="00000000" w:rsidR="00000000" w:rsidRPr="00000000">
        <w:rPr>
          <w:b w:val="1"/>
          <w:sz w:val="26"/>
          <w:szCs w:val="26"/>
        </w:rPr>
        <w:drawing>
          <wp:inline distB="114300" distT="114300" distL="114300" distR="114300">
            <wp:extent cx="5761990" cy="50546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61990" cy="50546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Organização: </w:t>
      </w:r>
      <w:r w:rsidDel="00000000" w:rsidR="00000000" w:rsidRPr="00000000">
        <w:rPr>
          <w:sz w:val="26"/>
          <w:szCs w:val="26"/>
          <w:rtl w:val="0"/>
        </w:rPr>
        <w:t xml:space="preserve">A organização do sistema é ambígua e ocorre com o uso de uma navegação em rede, onde é possível ir para as principais funções do sistema de qualquer página com o uso do menu de navegação global.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Navegação: </w:t>
      </w:r>
      <w:r w:rsidDel="00000000" w:rsidR="00000000" w:rsidRPr="00000000">
        <w:rPr>
          <w:sz w:val="26"/>
          <w:szCs w:val="26"/>
          <w:rtl w:val="0"/>
        </w:rPr>
        <w:t xml:space="preserve">Concentra-se principalmente no menu de navegação global que contém o logotipo, as ações que podem ser tomadas no sistema. Em caso de usuários autenticados, há um indicador ao lado do nome de exibição e foto de perfil que exibe a opção de encerrar sessão.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sz w:val="26"/>
          <w:szCs w:val="26"/>
          <w:rtl w:val="0"/>
        </w:rPr>
        <w:t xml:space="preserve">A navegação local embutida acontece por meio dos botões de publicação e voltar. </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Rotulação:</w:t>
      </w:r>
      <w:r w:rsidDel="00000000" w:rsidR="00000000" w:rsidRPr="00000000">
        <w:rPr>
          <w:sz w:val="26"/>
          <w:szCs w:val="26"/>
          <w:rtl w:val="0"/>
        </w:rPr>
        <w:t xml:space="preserve"> Os rótulos dessa tela são principalmente textuais, com exceção do ícone de encerramento de sessão. Os rótulos do menu superior exibidos neste protótipo são compartilhados entre todas as telas com usuários autenticados. Os botões de publicação e voltar também são rótulos textuais.</w:t>
      </w:r>
    </w:p>
    <w:p w:rsidR="00000000" w:rsidDel="00000000" w:rsidP="00000000" w:rsidRDefault="00000000" w:rsidRPr="00000000">
      <w:pPr>
        <w:keepNext w:val="1"/>
        <w:spacing w:after="60" w:before="240" w:lineRule="auto"/>
        <w:ind w:left="1440" w:firstLine="0"/>
        <w:contextualSpacing w:val="0"/>
        <w:rPr>
          <w:sz w:val="26"/>
          <w:szCs w:val="26"/>
        </w:rPr>
      </w:pPr>
      <w:r w:rsidDel="00000000" w:rsidR="00000000" w:rsidRPr="00000000">
        <w:rPr>
          <w:b w:val="1"/>
          <w:sz w:val="26"/>
          <w:szCs w:val="26"/>
          <w:rtl w:val="0"/>
        </w:rPr>
        <w:t xml:space="preserve">Sistema de Busca: </w:t>
      </w:r>
      <w:r w:rsidDel="00000000" w:rsidR="00000000" w:rsidRPr="00000000">
        <w:rPr>
          <w:sz w:val="26"/>
          <w:szCs w:val="26"/>
          <w:rtl w:val="0"/>
        </w:rPr>
        <w:t xml:space="preserve">Nessa tela, como em nas outras do sistema, não há presença de mecanismos de busca. </w:t>
      </w:r>
    </w:p>
    <w:p w:rsidR="00000000" w:rsidDel="00000000" w:rsidP="00000000" w:rsidRDefault="00000000" w:rsidRPr="00000000">
      <w:pPr>
        <w:keepNext w:val="1"/>
        <w:numPr>
          <w:ilvl w:val="2"/>
          <w:numId w:val="2"/>
        </w:numPr>
        <w:spacing w:after="60" w:before="240" w:lineRule="auto"/>
        <w:ind w:left="720"/>
        <w:rPr>
          <w:b w:val="1"/>
          <w:sz w:val="26"/>
          <w:szCs w:val="26"/>
        </w:rPr>
      </w:pPr>
      <w:r w:rsidDel="00000000" w:rsidR="00000000" w:rsidRPr="00000000">
        <w:rPr>
          <w:b w:val="1"/>
          <w:sz w:val="26"/>
          <w:szCs w:val="26"/>
          <w:rtl w:val="0"/>
        </w:rPr>
        <w:t xml:space="preserve">Tela 3: Tela de Publicação</w:t>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Navegação</w:t>
      </w:r>
    </w:p>
    <w:p w:rsidR="00000000" w:rsidDel="00000000" w:rsidP="00000000" w:rsidRDefault="00000000" w:rsidRPr="00000000">
      <w:pPr>
        <w:contextualSpacing w:val="0"/>
        <w:rPr/>
      </w:pPr>
      <w:bookmarkStart w:colFirst="0" w:colLast="0" w:name="_lnxbz9" w:id="30"/>
      <w:bookmarkEnd w:id="30"/>
      <w:r w:rsidDel="00000000" w:rsidR="00000000" w:rsidRPr="00000000">
        <w:rPr>
          <w:rtl w:val="0"/>
        </w:rPr>
      </w:r>
    </w:p>
    <w:p w:rsidR="00000000" w:rsidDel="00000000" w:rsidP="00000000" w:rsidRDefault="00000000" w:rsidRPr="00000000">
      <w:pPr>
        <w:keepNext w:val="1"/>
        <w:numPr>
          <w:ilvl w:val="1"/>
          <w:numId w:val="2"/>
        </w:numPr>
        <w:spacing w:after="60" w:before="240" w:lineRule="auto"/>
        <w:ind w:left="2694" w:hanging="566"/>
        <w:contextualSpacing w:val="0"/>
        <w:rPr>
          <w:b w:val="1"/>
          <w:sz w:val="28"/>
          <w:szCs w:val="28"/>
        </w:rPr>
      </w:pPr>
      <w:r w:rsidDel="00000000" w:rsidR="00000000" w:rsidRPr="00000000">
        <w:rPr>
          <w:b w:val="1"/>
          <w:sz w:val="28"/>
          <w:szCs w:val="28"/>
          <w:rtl w:val="0"/>
        </w:rPr>
        <w:t xml:space="preserve">Diagrama de Arquitetura</w:t>
      </w:r>
    </w:p>
    <w:p w:rsidR="00000000" w:rsidDel="00000000" w:rsidP="00000000" w:rsidRDefault="00000000" w:rsidRPr="00000000">
      <w:pPr>
        <w:keepNext w:val="1"/>
        <w:spacing w:after="60" w:before="240" w:lineRule="auto"/>
        <w:contextualSpacing w:val="0"/>
        <w:rPr>
          <w:b w:val="1"/>
          <w:sz w:val="28"/>
          <w:szCs w:val="28"/>
        </w:rPr>
      </w:pPr>
      <w:r w:rsidDel="00000000" w:rsidR="00000000" w:rsidRPr="00000000">
        <w:rPr>
          <w:rtl w:val="0"/>
        </w:rPr>
      </w:r>
    </w:p>
    <w:p w:rsidR="00000000" w:rsidDel="00000000" w:rsidP="00000000" w:rsidRDefault="00000000" w:rsidRPr="00000000">
      <w:pPr>
        <w:keepNext w:val="1"/>
        <w:spacing w:after="60" w:before="240" w:lineRule="auto"/>
        <w:contextualSpacing w:val="0"/>
        <w:rPr>
          <w:b w:val="1"/>
          <w:sz w:val="28"/>
          <w:szCs w:val="28"/>
        </w:rPr>
      </w:pPr>
      <w:r w:rsidDel="00000000" w:rsidR="00000000" w:rsidRPr="00000000">
        <w:rPr>
          <w:rtl w:val="0"/>
        </w:rPr>
      </w:r>
    </w:p>
    <w:sectPr>
      <w:headerReference r:id="rId10" w:type="default"/>
      <w:footerReference r:id="rId11" w:type="default"/>
      <w:pgSz w:h="16840" w:w="11907"/>
      <w:pgMar w:bottom="1418" w:top="1418" w:left="1418" w:right="141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000000" w:space="1" w:sz="4" w:val="single"/>
      </w:pBdr>
      <w:spacing w:after="1429" w:lineRule="auto"/>
      <w:contextualSpacing w:val="0"/>
      <w:rPr/>
    </w:pPr>
    <w:r w:rsidDel="00000000" w:rsidR="00000000" w:rsidRPr="00000000">
      <w:rPr>
        <w:rtl w:val="0"/>
      </w:rPr>
      <w:t xml:space="preserve">INSTA_Projeto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before="709" w:line="276" w:lineRule="auto"/>
      <w:contextualSpacing w:val="0"/>
      <w:jc w:val="left"/>
      <w:rPr>
        <w:b w:val="1"/>
        <w:sz w:val="28"/>
        <w:szCs w:val="28"/>
      </w:rPr>
    </w:pPr>
    <w:r w:rsidDel="00000000" w:rsidR="00000000" w:rsidRPr="00000000">
      <w:rPr>
        <w:rtl w:val="0"/>
      </w:rPr>
    </w:r>
  </w:p>
  <w:tbl>
    <w:tblPr>
      <w:tblStyle w:val="Table9"/>
      <w:tblW w:w="9940.0" w:type="dxa"/>
      <w:jc w:val="center"/>
      <w:tblLayout w:type="fixed"/>
      <w:tblLook w:val="0000"/>
    </w:tblPr>
    <w:tblGrid>
      <w:gridCol w:w="1533"/>
      <w:gridCol w:w="8407"/>
      <w:tblGridChange w:id="0">
        <w:tblGrid>
          <w:gridCol w:w="1533"/>
          <w:gridCol w:w="8407"/>
        </w:tblGrid>
      </w:tblGridChange>
    </w:tblGrid>
    <w:tr>
      <w:trPr>
        <w:trHeight w:val="1640" w:hRule="atLeast"/>
      </w:trPr>
      <w:tc>
        <w:tcPr/>
        <w:p w:rsidR="00000000" w:rsidDel="00000000" w:rsidP="00000000" w:rsidRDefault="00000000" w:rsidRPr="00000000">
          <w:pPr>
            <w:tabs>
              <w:tab w:val="center" w:pos="4419"/>
              <w:tab w:val="right" w:pos="8838"/>
            </w:tabs>
            <w:ind w:left="-70" w:firstLine="0"/>
            <w:contextualSpacing w:val="0"/>
            <w:rPr>
              <w:rFonts w:ascii="Arial" w:cs="Arial" w:eastAsia="Arial" w:hAnsi="Arial"/>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-44448</wp:posOffset>
                </wp:positionH>
                <wp:positionV relativeFrom="paragraph">
                  <wp:posOffset>0</wp:posOffset>
                </wp:positionV>
                <wp:extent cx="956945" cy="845185"/>
                <wp:effectExtent b="0" l="0" r="0" t="0"/>
                <wp:wrapSquare wrapText="bothSides" distB="0" distT="0" distL="114300" distR="114300"/>
                <wp:docPr id="3"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956945" cy="845185"/>
                        </a:xfrm>
                        <a:prstGeom prst="rect"/>
                        <a:ln/>
                      </pic:spPr>
                    </pic:pic>
                  </a:graphicData>
                </a:graphic>
              </wp:anchor>
            </w:drawing>
          </w:r>
        </w:p>
      </w:tc>
      <w:tc>
        <w:tcPr/>
        <w:p w:rsidR="00000000" w:rsidDel="00000000" w:rsidP="00000000" w:rsidRDefault="00000000" w:rsidRPr="00000000">
          <w:pPr>
            <w:spacing w:line="360" w:lineRule="auto"/>
            <w:ind w:right="-376"/>
            <w:contextualSpacing w:val="0"/>
            <w:jc w:val="center"/>
            <w:rPr>
              <w:sz w:val="32"/>
              <w:szCs w:val="32"/>
            </w:rPr>
          </w:pPr>
          <w:r w:rsidDel="00000000" w:rsidR="00000000" w:rsidRPr="00000000">
            <w:rPr>
              <w:b w:val="1"/>
              <w:sz w:val="32"/>
              <w:szCs w:val="32"/>
              <w:rtl w:val="0"/>
            </w:rPr>
            <w:t xml:space="preserve">CENTRO UNIVERSITÁRIO FEI</w:t>
          </w:r>
          <w:r w:rsidDel="00000000" w:rsidR="00000000" w:rsidRPr="00000000">
            <w:rPr>
              <w:rtl w:val="0"/>
            </w:rPr>
          </w:r>
        </w:p>
        <w:p w:rsidR="00000000" w:rsidDel="00000000" w:rsidP="00000000" w:rsidRDefault="00000000" w:rsidRPr="00000000">
          <w:pPr>
            <w:ind w:right="-516"/>
            <w:contextualSpacing w:val="0"/>
            <w:jc w:val="center"/>
            <w:rPr>
              <w:sz w:val="20"/>
              <w:szCs w:val="20"/>
            </w:rPr>
          </w:pPr>
          <w:r w:rsidDel="00000000" w:rsidR="00000000" w:rsidRPr="00000000">
            <w:rPr>
              <w:sz w:val="16"/>
              <w:szCs w:val="16"/>
              <w:rtl w:val="0"/>
            </w:rPr>
            <w:t xml:space="preserve">A</w:t>
          </w:r>
          <w:r w:rsidDel="00000000" w:rsidR="00000000" w:rsidRPr="00000000">
            <w:rPr>
              <w:sz w:val="20"/>
              <w:szCs w:val="20"/>
              <w:rtl w:val="0"/>
            </w:rPr>
            <w:t xml:space="preserve">venida Humberto de Alencar Castelo Branco, 3972, CEP: 09850-901 São Bernardo do Campo</w:t>
          </w:r>
        </w:p>
        <w:p w:rsidR="00000000" w:rsidDel="00000000" w:rsidP="00000000" w:rsidRDefault="00000000" w:rsidRPr="00000000">
          <w:pPr>
            <w:ind w:right="-516"/>
            <w:contextualSpacing w:val="0"/>
            <w:jc w:val="center"/>
            <w:rPr>
              <w:sz w:val="20"/>
              <w:szCs w:val="20"/>
            </w:rPr>
          </w:pPr>
          <w:r w:rsidDel="00000000" w:rsidR="00000000" w:rsidRPr="00000000">
            <w:rPr>
              <w:sz w:val="20"/>
              <w:szCs w:val="20"/>
              <w:rtl w:val="0"/>
            </w:rPr>
            <w:t xml:space="preserve">Telefone: (011) 4353-2900     Fax (011) 4109-5994</w:t>
          </w:r>
        </w:p>
        <w:p w:rsidR="00000000" w:rsidDel="00000000" w:rsidP="00000000" w:rsidRDefault="00000000" w:rsidRPr="00000000">
          <w:pPr>
            <w:pBdr>
              <w:top w:color="000000" w:space="1" w:sz="4" w:val="single"/>
            </w:pBdr>
            <w:contextualSpacing w:val="0"/>
            <w:jc w:val="center"/>
            <w:rPr/>
          </w:pPr>
          <w:r w:rsidDel="00000000" w:rsidR="00000000" w:rsidRPr="00000000">
            <w:rPr>
              <w:rtl w:val="0"/>
            </w:rPr>
            <w:t xml:space="preserve">Curso de Ciências da Computação</w:t>
          </w:r>
        </w:p>
      </w:tc>
    </w:tr>
  </w:tbl>
  <w:p w:rsidR="00000000" w:rsidDel="00000000" w:rsidP="00000000" w:rsidRDefault="00000000" w:rsidRPr="00000000">
    <w:pPr>
      <w:tabs>
        <w:tab w:val="center" w:pos="4419"/>
        <w:tab w:val="right" w:pos="8838"/>
      </w:tabs>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40" w:hanging="340"/>
      </w:pPr>
      <w:rPr>
        <w:vertAlign w:val="baseline"/>
      </w:rPr>
    </w:lvl>
    <w:lvl w:ilvl="1">
      <w:start w:val="1"/>
      <w:numFmt w:val="decimal"/>
      <w:lvlText w:val="%1.%2"/>
      <w:lvlJc w:val="left"/>
      <w:pPr>
        <w:ind w:left="2694" w:hanging="567"/>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image" Target="media/image11.png"/><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