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6467" w14:textId="12E9A8B7" w:rsidR="00A76288" w:rsidRPr="00A3642F" w:rsidRDefault="005144E0" w:rsidP="00A3642F">
      <w:pPr>
        <w:spacing w:line="360" w:lineRule="auto"/>
        <w:rPr>
          <w:rFonts w:ascii="Helvetica Neue" w:hAnsi="Helvetica Neue"/>
          <w:lang w:val="en-US"/>
        </w:rPr>
      </w:pPr>
      <w:r w:rsidRPr="00A3642F">
        <w:rPr>
          <w:rFonts w:ascii="Helvetica Neue" w:hAnsi="Helvetica Neue"/>
          <w:lang w:val="en-US"/>
        </w:rPr>
        <w:t>H2o.deeplearning?</w:t>
      </w:r>
    </w:p>
    <w:p w14:paraId="28FA2B08" w14:textId="20518E60" w:rsidR="005144E0" w:rsidRPr="00A3642F" w:rsidRDefault="005144E0" w:rsidP="00A3642F">
      <w:pPr>
        <w:spacing w:line="360" w:lineRule="auto"/>
        <w:rPr>
          <w:rFonts w:ascii="Helvetica Neue" w:hAnsi="Helvetica Neue"/>
          <w:lang w:val="en-US"/>
        </w:rPr>
      </w:pPr>
    </w:p>
    <w:p w14:paraId="73CFC2C0" w14:textId="0816FC72" w:rsidR="005144E0" w:rsidRPr="00A3642F" w:rsidRDefault="005144E0" w:rsidP="00A3642F">
      <w:pPr>
        <w:spacing w:line="360" w:lineRule="auto"/>
        <w:rPr>
          <w:rFonts w:ascii="Helvetica Neue" w:hAnsi="Helvetica Neue"/>
          <w:lang w:val="en-US"/>
        </w:rPr>
      </w:pPr>
      <w:r w:rsidRPr="00A3642F">
        <w:rPr>
          <w:rFonts w:ascii="Helvetica Neue" w:hAnsi="Helvetica Neue"/>
          <w:lang w:val="en-US"/>
        </w:rPr>
        <w:t>Which par</w:t>
      </w:r>
      <w:r w:rsidR="006F3F56" w:rsidRPr="00A3642F">
        <w:rPr>
          <w:rFonts w:ascii="Helvetica Neue" w:hAnsi="Helvetica Neue"/>
          <w:lang w:val="en-US"/>
        </w:rPr>
        <w:t>t</w:t>
      </w:r>
      <w:r w:rsidR="00E7739D" w:rsidRPr="00A3642F">
        <w:rPr>
          <w:rFonts w:ascii="Helvetica Neue" w:hAnsi="Helvetica Neue"/>
          <w:lang w:val="en-US"/>
        </w:rPr>
        <w:t>s are o</w:t>
      </w:r>
      <w:r w:rsidR="00212DD5" w:rsidRPr="00A3642F">
        <w:rPr>
          <w:rFonts w:ascii="Helvetica Neue" w:hAnsi="Helvetica Neue"/>
          <w:lang w:val="en-US"/>
        </w:rPr>
        <w:t>f importance to us?</w:t>
      </w:r>
    </w:p>
    <w:p w14:paraId="74DF5975" w14:textId="2ECE6FD8" w:rsidR="00212DD5" w:rsidRPr="00A3642F" w:rsidRDefault="00212DD5" w:rsidP="00A3642F">
      <w:pPr>
        <w:spacing w:line="360" w:lineRule="auto"/>
        <w:rPr>
          <w:rFonts w:ascii="Helvetica Neue" w:hAnsi="Helvetica Neue"/>
          <w:lang w:val="en-US"/>
        </w:rPr>
      </w:pPr>
    </w:p>
    <w:p w14:paraId="40A58EFB" w14:textId="356CA5DA" w:rsidR="00DD6486" w:rsidRPr="00A3642F" w:rsidRDefault="00DD6486" w:rsidP="00A3642F">
      <w:pPr>
        <w:spacing w:line="360" w:lineRule="auto"/>
        <w:rPr>
          <w:rFonts w:ascii="Helvetica Neue" w:hAnsi="Helvetica Neu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241"/>
        <w:gridCol w:w="7779"/>
      </w:tblGrid>
      <w:tr w:rsidR="00AA4D04" w:rsidRPr="00A3642F" w14:paraId="463FAC30" w14:textId="77777777" w:rsidTr="00AA4D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402C828" w14:textId="77777777" w:rsidR="00AA4D04" w:rsidRPr="00AA4D04" w:rsidRDefault="00AA4D04" w:rsidP="00A3642F">
            <w:pPr>
              <w:spacing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AA4D04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56EFD" w14:textId="77777777" w:rsidR="00AA4D04" w:rsidRPr="00AA4D04" w:rsidRDefault="00AA4D04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AA4D04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(Optional) A vector containing the names or indices of the predictor variables to use in building the model. If x is missing, then all columns except y are used.</w:t>
            </w:r>
          </w:p>
        </w:tc>
      </w:tr>
      <w:tr w:rsidR="00AA4D04" w:rsidRPr="00A3642F" w14:paraId="42D527A6" w14:textId="77777777" w:rsidTr="00AA4D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3BD83D5" w14:textId="77777777" w:rsidR="00AA4D04" w:rsidRPr="00AA4D04" w:rsidRDefault="00AA4D04" w:rsidP="00A3642F">
            <w:pPr>
              <w:spacing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AA4D04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74669" w14:textId="77777777" w:rsidR="00AA4D04" w:rsidRPr="00AA4D04" w:rsidRDefault="00AA4D04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AA4D04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The name or column index of the response variable in the data. The response must be either a numeric or a categorical/factor variable. If the response is numeric, then a regression model will be trained, otherwise it will train a classification model.</w:t>
            </w:r>
          </w:p>
        </w:tc>
      </w:tr>
      <w:tr w:rsidR="007C3F1D" w:rsidRPr="007C3F1D" w14:paraId="71A6A890" w14:textId="77777777" w:rsidTr="007C3F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4A51F18" w14:textId="77777777" w:rsidR="007C3F1D" w:rsidRPr="007C3F1D" w:rsidRDefault="007C3F1D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7C3F1D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6C37F" w14:textId="77777777" w:rsidR="007C3F1D" w:rsidRPr="007C3F1D" w:rsidRDefault="007C3F1D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Activation function. Must be one of: "Tanh", "</w:t>
            </w:r>
            <w:proofErr w:type="spellStart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TanhWithDropout</w:t>
            </w:r>
            <w:proofErr w:type="spellEnd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"Rectifier", "</w:t>
            </w:r>
            <w:proofErr w:type="spellStart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RectifierWithDropout</w:t>
            </w:r>
            <w:proofErr w:type="spellEnd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</w:t>
            </w:r>
            <w:proofErr w:type="spellStart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Maxout</w:t>
            </w:r>
            <w:proofErr w:type="spellEnd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</w:t>
            </w:r>
            <w:proofErr w:type="spellStart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MaxoutWithDropout</w:t>
            </w:r>
            <w:proofErr w:type="spellEnd"/>
            <w:r w:rsidRPr="007C3F1D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". Defaults to Rectifier.</w:t>
            </w:r>
          </w:p>
        </w:tc>
      </w:tr>
      <w:tr w:rsidR="000128B2" w:rsidRPr="000128B2" w14:paraId="70B566DD" w14:textId="77777777" w:rsidTr="000128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B7C4EBC" w14:textId="77777777" w:rsidR="000128B2" w:rsidRPr="000128B2" w:rsidRDefault="000128B2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0128B2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7B3C" w14:textId="77777777" w:rsidR="000128B2" w:rsidRPr="000128B2" w:rsidRDefault="000128B2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Distribution function Must be one of: "AUTO", "</w:t>
            </w:r>
            <w:proofErr w:type="spellStart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bernoulli</w:t>
            </w:r>
            <w:proofErr w:type="spellEnd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"multinomial", "gaussian", "</w:t>
            </w:r>
            <w:proofErr w:type="spellStart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poisson</w:t>
            </w:r>
            <w:proofErr w:type="spellEnd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"gamma", "</w:t>
            </w:r>
            <w:proofErr w:type="spellStart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tweedie</w:t>
            </w:r>
            <w:proofErr w:type="spellEnd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</w:t>
            </w:r>
            <w:proofErr w:type="spellStart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laplace</w:t>
            </w:r>
            <w:proofErr w:type="spellEnd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"quantile", "</w:t>
            </w:r>
            <w:proofErr w:type="spellStart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huber</w:t>
            </w:r>
            <w:proofErr w:type="spellEnd"/>
            <w:r w:rsidRPr="000128B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". Defaults to AUTO</w:t>
            </w:r>
          </w:p>
        </w:tc>
      </w:tr>
      <w:tr w:rsidR="00227A32" w:rsidRPr="00227A32" w14:paraId="5E4958AF" w14:textId="77777777" w:rsidTr="00227A3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AD45ECB" w14:textId="77777777" w:rsidR="00227A32" w:rsidRPr="00227A32" w:rsidRDefault="00227A32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227A32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5135" w14:textId="43A23E72" w:rsidR="00947DC7" w:rsidRPr="00227A32" w:rsidRDefault="00227A32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227A3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Loss function. Must be one of: "Automatic", "</w:t>
            </w:r>
            <w:proofErr w:type="spellStart"/>
            <w:r w:rsidRPr="00227A3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CrossEntropy</w:t>
            </w:r>
            <w:proofErr w:type="spellEnd"/>
            <w:r w:rsidRPr="00227A32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", "Quadratic", "Huber", "Absolute", "Quantile". Defaults to Automatic.</w:t>
            </w:r>
          </w:p>
        </w:tc>
      </w:tr>
      <w:tr w:rsidR="00DC77DF" w:rsidRPr="00DC77DF" w14:paraId="1E564D84" w14:textId="77777777" w:rsidTr="00DC77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E150D8A" w14:textId="77777777" w:rsidR="00DC77DF" w:rsidRPr="00DC77DF" w:rsidRDefault="00DC77DF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DC77DF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54CF6" w14:textId="77777777" w:rsidR="00DC77DF" w:rsidRPr="00DC77DF" w:rsidRDefault="00DC77DF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DC77DF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L2 regularization (can add stability and improve generalization, causes many weights to be small. Defaults to 0.</w:t>
            </w:r>
          </w:p>
        </w:tc>
      </w:tr>
      <w:tr w:rsidR="00E0257E" w:rsidRPr="00E0257E" w14:paraId="145955BD" w14:textId="77777777" w:rsidTr="00E025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8447783" w14:textId="77777777" w:rsidR="00E0257E" w:rsidRPr="00E0257E" w:rsidRDefault="00E0257E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E0257E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98B7F" w14:textId="77777777" w:rsidR="00E0257E" w:rsidRPr="00E0257E" w:rsidRDefault="00E0257E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E0257E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Learning rate (higher =&gt; less stable, lower =&gt; slower convergence). Defaults to 0.005</w:t>
            </w:r>
          </w:p>
        </w:tc>
      </w:tr>
      <w:tr w:rsidR="00A214B0" w:rsidRPr="00A214B0" w14:paraId="2509E03D" w14:textId="77777777" w:rsidTr="00A214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0720F54" w14:textId="77777777" w:rsidR="00A214B0" w:rsidRPr="00A214B0" w:rsidRDefault="00A214B0" w:rsidP="00A3642F">
            <w:pPr>
              <w:spacing w:line="360" w:lineRule="auto"/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</w:pPr>
            <w:r w:rsidRPr="00A214B0">
              <w:rPr>
                <w:rFonts w:ascii="Helvetica Neue" w:eastAsia="Times New Roman" w:hAnsi="Helvetica Neue" w:cs="Courier New"/>
                <w:sz w:val="20"/>
                <w:szCs w:val="20"/>
                <w:lang w:eastAsia="en-GB"/>
              </w:rPr>
              <w:t>epochs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C4F0" w14:textId="77777777" w:rsidR="00A214B0" w:rsidRPr="00A214B0" w:rsidRDefault="00A214B0" w:rsidP="00A3642F">
            <w:pPr>
              <w:spacing w:after="90" w:line="36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</w:pPr>
            <w:r w:rsidRPr="00A214B0">
              <w:rPr>
                <w:rFonts w:ascii="Helvetica Neue" w:eastAsia="Times New Roman" w:hAnsi="Helvetica Neue" w:cs="Times New Roman"/>
                <w:sz w:val="20"/>
                <w:szCs w:val="20"/>
                <w:lang w:eastAsia="en-GB"/>
              </w:rPr>
              <w:t>How many times the dataset should be iterated (streamed), can be fractional. Defaults to 10.</w:t>
            </w:r>
          </w:p>
        </w:tc>
      </w:tr>
    </w:tbl>
    <w:p w14:paraId="7CE2A4C1" w14:textId="77777777" w:rsidR="00AA4D04" w:rsidRPr="00AA4D04" w:rsidRDefault="00AA4D04">
      <w:pPr>
        <w:rPr>
          <w:lang w:val="en-US"/>
        </w:rPr>
      </w:pPr>
    </w:p>
    <w:sectPr w:rsidR="00AA4D04" w:rsidRPr="00AA4D04" w:rsidSect="007135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A51A" w14:textId="77777777" w:rsidR="00EC3156" w:rsidRDefault="00EC3156" w:rsidP="00D53C60">
      <w:r>
        <w:separator/>
      </w:r>
    </w:p>
  </w:endnote>
  <w:endnote w:type="continuationSeparator" w:id="0">
    <w:p w14:paraId="3309E932" w14:textId="77777777" w:rsidR="00EC3156" w:rsidRDefault="00EC3156" w:rsidP="00D5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6151" w14:textId="77777777" w:rsidR="00EC3156" w:rsidRDefault="00EC3156" w:rsidP="00D53C60">
      <w:r>
        <w:separator/>
      </w:r>
    </w:p>
  </w:footnote>
  <w:footnote w:type="continuationSeparator" w:id="0">
    <w:p w14:paraId="456EBD69" w14:textId="77777777" w:rsidR="00EC3156" w:rsidRDefault="00EC3156" w:rsidP="00D5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60"/>
    <w:rsid w:val="000128B2"/>
    <w:rsid w:val="00212DD5"/>
    <w:rsid w:val="00227A32"/>
    <w:rsid w:val="005144E0"/>
    <w:rsid w:val="005A675B"/>
    <w:rsid w:val="006F3F56"/>
    <w:rsid w:val="007135C5"/>
    <w:rsid w:val="007C3F1D"/>
    <w:rsid w:val="00947DC7"/>
    <w:rsid w:val="00A214B0"/>
    <w:rsid w:val="00A3642F"/>
    <w:rsid w:val="00AA4D04"/>
    <w:rsid w:val="00C16578"/>
    <w:rsid w:val="00D53C60"/>
    <w:rsid w:val="00DC77DF"/>
    <w:rsid w:val="00DD6486"/>
    <w:rsid w:val="00E0257E"/>
    <w:rsid w:val="00E629B6"/>
    <w:rsid w:val="00E7739D"/>
    <w:rsid w:val="00E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EA01"/>
  <w15:chartTrackingRefBased/>
  <w15:docId w15:val="{79F8AB2B-5A0D-7446-8760-E56F3F70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C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C60"/>
  </w:style>
  <w:style w:type="paragraph" w:styleId="Footer">
    <w:name w:val="footer"/>
    <w:basedOn w:val="Normal"/>
    <w:link w:val="FooterChar"/>
    <w:uiPriority w:val="99"/>
    <w:unhideWhenUsed/>
    <w:rsid w:val="00D53C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C60"/>
  </w:style>
  <w:style w:type="character" w:styleId="HTMLCode">
    <w:name w:val="HTML Code"/>
    <w:basedOn w:val="DefaultParagraphFont"/>
    <w:uiPriority w:val="99"/>
    <w:semiHidden/>
    <w:unhideWhenUsed/>
    <w:rsid w:val="00AA4D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D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Tshiamo Phaahla</dc:creator>
  <cp:keywords/>
  <dc:description/>
  <cp:lastModifiedBy>Tshiamo Phaahla</cp:lastModifiedBy>
  <cp:revision>15</cp:revision>
  <dcterms:created xsi:type="dcterms:W3CDTF">2021-11-17T15:13:00Z</dcterms:created>
  <dcterms:modified xsi:type="dcterms:W3CDTF">2021-11-17T16:40:00Z</dcterms:modified>
</cp:coreProperties>
</file>