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Calibri" w:hAnsi="Calibri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664209</wp:posOffset>
                </wp:positionH>
                <wp:positionV relativeFrom="line">
                  <wp:posOffset>-662940</wp:posOffset>
                </wp:positionV>
                <wp:extent cx="5966461" cy="259080"/>
                <wp:effectExtent l="0" t="0" r="0" b="0"/>
                <wp:wrapNone/>
                <wp:docPr id="1073741825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1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2.3pt;margin-top:-52.2pt;width:469.8pt;height:20.4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Wireframe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Times New Roman" w:hAnsi="Times New Roman"/>
          <w:outline w:val="0"/>
          <w:color w:val="ed7d31"/>
          <w:sz w:val="48"/>
          <w:szCs w:val="48"/>
          <w:rtl w:val="0"/>
          <w:lang w:val="en-US"/>
          <w14:textFill>
            <w14:solidFill>
              <w14:srgbClr w14:val="ED7D31"/>
            </w14:solidFill>
          </w14:textFill>
        </w:rPr>
        <w:t>Wireframe</w:t>
      </w:r>
      <w:r>
        <w:rPr>
          <w:rFonts w:ascii="Times New Roman" w:hAnsi="Times New Roman"/>
          <w:sz w:val="48"/>
          <w:szCs w:val="48"/>
          <w:rtl w:val="0"/>
          <w:lang w:val="en-US"/>
        </w:rPr>
        <w:t xml:space="preserve"> </w:t>
      </w:r>
    </w:p>
    <w:p>
      <w:pPr>
        <w:pStyle w:val="Heading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outline w:val="0"/>
          <w:color w:val="93c175"/>
          <w:sz w:val="48"/>
          <w:szCs w:val="48"/>
          <w:rtl w:val="0"/>
          <w:lang w:val="en-US"/>
          <w14:textFill>
            <w14:solidFill>
              <w14:srgbClr w14:val="94C275"/>
            </w14:solidFill>
          </w14:textFill>
        </w:rPr>
        <w:t>FLIGHT</w:t>
      </w:r>
      <w:r>
        <w:rPr>
          <w:rFonts w:ascii="Times New Roman" w:hAnsi="Times New Roman"/>
          <w:sz w:val="48"/>
          <w:szCs w:val="48"/>
          <w:rtl w:val="0"/>
          <w:lang w:val="en-US"/>
        </w:rPr>
        <w:t xml:space="preserve"> FARE </w:t>
      </w:r>
      <w:r>
        <w:rPr>
          <w:rFonts w:ascii="Times New Roman" w:hAnsi="Times New Roman"/>
          <w:outline w:val="0"/>
          <w:color w:val="ed7d31"/>
          <w:sz w:val="48"/>
          <w:szCs w:val="48"/>
          <w:rtl w:val="0"/>
          <w:lang w:val="en-US"/>
          <w14:textFill>
            <w14:solidFill>
              <w14:srgbClr w14:val="ED7D31"/>
            </w14:solidFill>
          </w14:textFill>
        </w:rPr>
        <w:t>PREDICTION</w:t>
      </w:r>
    </w:p>
    <w:p>
      <w:pPr>
        <w:pStyle w:val="Body"/>
        <w:jc w:val="center"/>
        <w:rPr>
          <w:sz w:val="48"/>
          <w:szCs w:val="48"/>
          <w:lang w:val="en-US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  </w:t>
      </w:r>
    </w:p>
    <w:p>
      <w:pPr>
        <w:pStyle w:val="Body"/>
        <w:jc w:val="center"/>
        <w:rPr>
          <w:sz w:val="48"/>
          <w:szCs w:val="4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48"/>
          <w:szCs w:val="4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48"/>
          <w:szCs w:val="48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8"/>
          <w:szCs w:val="48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 xml:space="preserve">Revision Number </w:t>
      </w:r>
      <w:r>
        <w:rPr>
          <w:rFonts w:ascii="Times New Roman" w:hAnsi="Times New Roman" w:hint="default"/>
          <w:sz w:val="48"/>
          <w:szCs w:val="48"/>
          <w:rtl w:val="0"/>
          <w:lang w:val="en-US"/>
        </w:rPr>
        <w:t xml:space="preserve">– </w:t>
      </w:r>
      <w:r>
        <w:rPr>
          <w:rFonts w:ascii="Times New Roman" w:hAnsi="Times New Roman"/>
          <w:sz w:val="48"/>
          <w:szCs w:val="48"/>
          <w:rtl w:val="0"/>
          <w:lang w:val="en-US"/>
        </w:rPr>
        <w:t>1.0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 xml:space="preserve">Last Date of Revision </w:t>
      </w:r>
      <w:r>
        <w:rPr>
          <w:rFonts w:ascii="Times New Roman" w:hAnsi="Times New Roman" w:hint="default"/>
          <w:sz w:val="48"/>
          <w:szCs w:val="48"/>
          <w:rtl w:val="0"/>
          <w:lang w:val="en-US"/>
        </w:rPr>
        <w:t xml:space="preserve">– </w:t>
      </w:r>
      <w:r>
        <w:rPr>
          <w:rFonts w:ascii="Times New Roman" w:hAnsi="Times New Roman"/>
          <w:sz w:val="48"/>
          <w:szCs w:val="48"/>
          <w:rtl w:val="0"/>
          <w:lang w:val="en-US"/>
        </w:rPr>
        <w:t>07</w:t>
      </w:r>
      <w:r>
        <w:rPr>
          <w:rFonts w:ascii="Times New Roman" w:hAnsi="Times New Roman"/>
          <w:sz w:val="48"/>
          <w:szCs w:val="48"/>
          <w:rtl w:val="0"/>
          <w:lang w:val="en-US"/>
        </w:rPr>
        <w:t>-</w:t>
      </w:r>
      <w:r>
        <w:rPr>
          <w:rFonts w:ascii="Times New Roman" w:hAnsi="Times New Roman"/>
          <w:sz w:val="48"/>
          <w:szCs w:val="48"/>
          <w:rtl w:val="0"/>
          <w:lang w:val="en-US"/>
        </w:rPr>
        <w:t>10</w:t>
      </w:r>
      <w:r>
        <w:rPr>
          <w:rFonts w:ascii="Times New Roman" w:hAnsi="Times New Roman"/>
          <w:sz w:val="48"/>
          <w:szCs w:val="48"/>
          <w:rtl w:val="0"/>
          <w:lang w:val="en-US"/>
        </w:rPr>
        <w:t>-2023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48"/>
          <w:szCs w:val="48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  <w:lang w:val="en-US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TARINI PRASAD DAS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796924</wp:posOffset>
                </wp:positionH>
                <wp:positionV relativeFrom="line">
                  <wp:posOffset>-487680</wp:posOffset>
                </wp:positionV>
                <wp:extent cx="5966461" cy="259080"/>
                <wp:effectExtent l="0" t="0" r="0" b="0"/>
                <wp:wrapNone/>
                <wp:docPr id="1073741826" name="officeArt object" descr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1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2.7pt;margin-top:-38.4pt;width:469.8pt;height:20.4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Wireframe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Contents</w:t>
      </w:r>
    </w:p>
    <w:p>
      <w:pPr>
        <w:pStyle w:val="Body"/>
        <w:spacing w:after="100" w:line="240" w:lineRule="auto"/>
        <w:rPr>
          <w:rStyle w:val="None"/>
          <w:rFonts w:ascii="Times New Roman" w:cs="Times New Roman" w:hAnsi="Times New Roman" w:eastAsia="Times New Roman"/>
          <w:sz w:val="32"/>
          <w:szCs w:val="3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"https://docs.google.com/document/d/1ZLlZEVdMuxYl3o0PziQjZcUbNmAcz-PR/edit#heading=h.gjdgxs"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Abstract</w:t>
      </w:r>
      <w:r>
        <w:rPr>
          <w:rStyle w:val="None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                                                                                          </w:t>
      </w:r>
      <w:r>
        <w:rPr>
          <w:rStyle w:val="None"/>
          <w:outline w:val="0"/>
          <w:color w:val="000000"/>
          <w:sz w:val="32"/>
          <w:szCs w:val="32"/>
          <w:u w:val="single"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/>
        <w:fldChar w:fldCharType="end" w:fldLock="0"/>
      </w: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 xml:space="preserve">User Input                                                                                                     5                                                    </w:t>
      </w: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>Result Page                                                                                                   6</w:t>
      </w: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spacing w:after="10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 xml:space="preserve">                                                        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32"/>
          <w:szCs w:val="32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679449</wp:posOffset>
                </wp:positionH>
                <wp:positionV relativeFrom="line">
                  <wp:posOffset>-510540</wp:posOffset>
                </wp:positionV>
                <wp:extent cx="5966461" cy="259080"/>
                <wp:effectExtent l="0" t="0" r="0" b="0"/>
                <wp:wrapNone/>
                <wp:docPr id="1073741827" name="officeArt object" descr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1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3.5pt;margin-top:-40.2pt;width:469.8pt;height:20.4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Wireframe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Style w:val="None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Abstract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The recent international things had a large impact on the aviation sector because of several reasons. </w:t>
      </w:r>
      <w:r>
        <w:rPr>
          <w:rStyle w:val="None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documentation is all about the user interface wireframe; here the home page of our flight fare prediction project is explained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679449</wp:posOffset>
                </wp:positionH>
                <wp:positionV relativeFrom="line">
                  <wp:posOffset>-405130</wp:posOffset>
                </wp:positionV>
                <wp:extent cx="5966461" cy="259080"/>
                <wp:effectExtent l="0" t="0" r="0" b="0"/>
                <wp:wrapNone/>
                <wp:docPr id="1073741828" name="officeArt object" descr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1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3.5pt;margin-top:-31.9pt;width:469.8pt;height:20.4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Wireframe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1. Web Interface</w:t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Our web page is one single interface where both input from the user and the prediction is displayed.</w:t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9" name="officeArt object" descr="Screenshot 2023-10-04 at 6.30.1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10-04 at 6.30.14 PM.png" descr="Screenshot 2023-10-04 at 6.30.1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34" r="0" b="3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2. User Input</w:t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Whenever the user hits our url , they first see the user input page here they have to provide the information like: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Every user input has its own dropdown where the user can select their input.</w:t>
      </w:r>
    </w:p>
    <w:p>
      <w:pPr>
        <w:pStyle w:val="Normal (Web)"/>
        <w:numPr>
          <w:ilvl w:val="0"/>
          <w:numId w:val="2"/>
        </w:numPr>
        <w:bidi w:val="0"/>
        <w:spacing w:before="0" w:after="16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After providing the required input and pressing the submit button, the page refreshes and displays the output</w:t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30" name="officeArt object" descr="Screenshot 2023-10-04 at 6.31.4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10-04 at 6.31.43 PM.png" descr="Screenshot 2023-10-04 at 6.31.4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5001" r="0" b="50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679449</wp:posOffset>
                </wp:positionH>
                <wp:positionV relativeFrom="line">
                  <wp:posOffset>-671638</wp:posOffset>
                </wp:positionV>
                <wp:extent cx="5966461" cy="259080"/>
                <wp:effectExtent l="0" t="0" r="0" b="0"/>
                <wp:wrapNone/>
                <wp:docPr id="1073741831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1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3.5pt;margin-top:-52.9pt;width:469.8pt;height:20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Wireframe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Result Page</w:t>
      </w:r>
    </w:p>
    <w:p>
      <w:pPr>
        <w:pStyle w:val="Body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After the user hits the submit button the page gets refreshed and the results are being displayed in the highlighted area in the above frame.</w:t>
      </w:r>
    </w:p>
    <w:p>
      <w:pPr>
        <w:pStyle w:val="Body"/>
        <w:spacing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user can refill all the inputs in same page and get the results in the same way.</w:t>
      </w: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en-US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00000"/>
      <w:sz w:val="32"/>
      <w:szCs w:val="32"/>
      <w:u w:val="single" w:color="000000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