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A42110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4853349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A43062B" w14:textId="7EC3FF3C" w:rsidR="00146DFD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4853349" w:history="1">
        <w:r w:rsidR="00146DFD" w:rsidRPr="00C413B2">
          <w:rPr>
            <w:rStyle w:val="Hiperligao"/>
            <w:noProof/>
          </w:rPr>
          <w:t>Índice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_Toc154853349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3</w:t>
        </w:r>
        <w:r w:rsidR="00146DFD">
          <w:rPr>
            <w:noProof/>
          </w:rPr>
          <w:fldChar w:fldCharType="end"/>
        </w:r>
      </w:hyperlink>
    </w:p>
    <w:p w14:paraId="08508514" w14:textId="3E14FF9F" w:rsidR="00146DFD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0" w:history="1">
        <w:r w:rsidR="00146DFD" w:rsidRPr="00C413B2">
          <w:rPr>
            <w:rStyle w:val="Hiperligao"/>
            <w:noProof/>
          </w:rPr>
          <w:t>Índice de Figuras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_Toc154853350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4</w:t>
        </w:r>
        <w:r w:rsidR="00146DFD">
          <w:rPr>
            <w:noProof/>
          </w:rPr>
          <w:fldChar w:fldCharType="end"/>
        </w:r>
      </w:hyperlink>
    </w:p>
    <w:p w14:paraId="140E017F" w14:textId="33937C23" w:rsidR="00146DFD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1" w:history="1">
        <w:r w:rsidR="00146DFD" w:rsidRPr="00C413B2">
          <w:rPr>
            <w:rStyle w:val="Hiperligao"/>
            <w:noProof/>
          </w:rPr>
          <w:t>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Introdução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_Toc154853351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5</w:t>
        </w:r>
        <w:r w:rsidR="00146DFD">
          <w:rPr>
            <w:noProof/>
          </w:rPr>
          <w:fldChar w:fldCharType="end"/>
        </w:r>
      </w:hyperlink>
    </w:p>
    <w:p w14:paraId="785C2592" w14:textId="6CACF706" w:rsidR="00146DFD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2" w:history="1">
        <w:r w:rsidR="00146DFD" w:rsidRPr="00C413B2">
          <w:rPr>
            <w:rStyle w:val="Hiperligao"/>
            <w:noProof/>
          </w:rPr>
          <w:t>1.1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Âmbito / Contextualização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_Toc154853352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5</w:t>
        </w:r>
        <w:r w:rsidR="00146DFD">
          <w:rPr>
            <w:noProof/>
          </w:rPr>
          <w:fldChar w:fldCharType="end"/>
        </w:r>
      </w:hyperlink>
    </w:p>
    <w:p w14:paraId="021A5A56" w14:textId="1CA1B36C" w:rsidR="00146DFD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3" w:history="1">
        <w:r w:rsidR="00146DFD" w:rsidRPr="00C413B2">
          <w:rPr>
            <w:rStyle w:val="Hiperligao"/>
            <w:noProof/>
          </w:rPr>
          <w:t>1.2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Objetivos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_Toc154853353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5</w:t>
        </w:r>
        <w:r w:rsidR="00146DFD">
          <w:rPr>
            <w:noProof/>
          </w:rPr>
          <w:fldChar w:fldCharType="end"/>
        </w:r>
      </w:hyperlink>
    </w:p>
    <w:p w14:paraId="4808584E" w14:textId="50FF4A1A" w:rsidR="00146DFD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4" w:history="1">
        <w:r w:rsidR="00146DFD" w:rsidRPr="00C413B2">
          <w:rPr>
            <w:rStyle w:val="Hiperligao"/>
            <w:noProof/>
          </w:rPr>
          <w:t>1.3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Estrutura do documento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_Toc154853354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6</w:t>
        </w:r>
        <w:r w:rsidR="00146DFD">
          <w:rPr>
            <w:noProof/>
          </w:rPr>
          <w:fldChar w:fldCharType="end"/>
        </w:r>
      </w:hyperlink>
    </w:p>
    <w:p w14:paraId="0330719F" w14:textId="1A903047" w:rsidR="00146DFD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5" w:history="1">
        <w:r w:rsidR="00146DFD" w:rsidRPr="00C413B2">
          <w:rPr>
            <w:rStyle w:val="Hiperligao"/>
            <w:noProof/>
          </w:rPr>
          <w:t>2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Manual de compilação, configuração e utilização da aplicação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_Toc154853355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7</w:t>
        </w:r>
        <w:r w:rsidR="00146DFD">
          <w:rPr>
            <w:noProof/>
          </w:rPr>
          <w:fldChar w:fldCharType="end"/>
        </w:r>
      </w:hyperlink>
    </w:p>
    <w:p w14:paraId="74839D9A" w14:textId="643A195C" w:rsidR="00146DFD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6" w:history="1">
        <w:r w:rsidR="00146DFD" w:rsidRPr="00C413B2">
          <w:rPr>
            <w:rStyle w:val="Hiperligao"/>
            <w:noProof/>
          </w:rPr>
          <w:t>3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Descrição das funcionalidades implementadas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_Toc154853356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8</w:t>
        </w:r>
        <w:r w:rsidR="00146DFD">
          <w:rPr>
            <w:noProof/>
          </w:rPr>
          <w:fldChar w:fldCharType="end"/>
        </w:r>
      </w:hyperlink>
    </w:p>
    <w:p w14:paraId="784209AA" w14:textId="4409FAEC" w:rsidR="00146DFD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7" w:history="1">
        <w:r w:rsidR="00146DFD" w:rsidRPr="00C413B2">
          <w:rPr>
            <w:rStyle w:val="Hiperligao"/>
            <w:noProof/>
          </w:rPr>
          <w:t>3.1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Módulo Main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_Toc154853357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8</w:t>
        </w:r>
        <w:r w:rsidR="00146DFD">
          <w:rPr>
            <w:noProof/>
          </w:rPr>
          <w:fldChar w:fldCharType="end"/>
        </w:r>
      </w:hyperlink>
    </w:p>
    <w:p w14:paraId="1879C51B" w14:textId="0BF9276F" w:rsidR="00146DFD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8" w:history="1">
        <w:r w:rsidR="00146DFD" w:rsidRPr="00C413B2">
          <w:rPr>
            <w:rStyle w:val="Hiperligao"/>
            <w:noProof/>
          </w:rPr>
          <w:t>4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Descrição e justificação da utilização de mecanismos de sincronização e comunicação entre módulos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_Toc154853358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9</w:t>
        </w:r>
        <w:r w:rsidR="00146DFD">
          <w:rPr>
            <w:noProof/>
          </w:rPr>
          <w:fldChar w:fldCharType="end"/>
        </w:r>
      </w:hyperlink>
    </w:p>
    <w:p w14:paraId="128B6A83" w14:textId="3E99516C" w:rsidR="00146DFD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9" w:history="1">
        <w:r w:rsidR="00146DFD" w:rsidRPr="00C413B2">
          <w:rPr>
            <w:rStyle w:val="Hiperligao"/>
            <w:noProof/>
          </w:rPr>
          <w:t>4.1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Módulo Main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_Toc154853359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9</w:t>
        </w:r>
        <w:r w:rsidR="00146DFD">
          <w:rPr>
            <w:noProof/>
          </w:rPr>
          <w:fldChar w:fldCharType="end"/>
        </w:r>
      </w:hyperlink>
    </w:p>
    <w:p w14:paraId="0981E4EE" w14:textId="5702C798" w:rsidR="00146DFD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60" w:history="1">
        <w:r w:rsidR="00146DFD" w:rsidRPr="00C413B2">
          <w:rPr>
            <w:rStyle w:val="Hiperligao"/>
            <w:noProof/>
          </w:rPr>
          <w:t>5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Funcionalidades adicionais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_Toc154853360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10</w:t>
        </w:r>
        <w:r w:rsidR="00146DFD">
          <w:rPr>
            <w:noProof/>
          </w:rPr>
          <w:fldChar w:fldCharType="end"/>
        </w:r>
      </w:hyperlink>
    </w:p>
    <w:p w14:paraId="573840EC" w14:textId="5B208C97" w:rsidR="00146DFD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61" w:history="1">
        <w:r w:rsidR="00146DFD" w:rsidRPr="00C413B2">
          <w:rPr>
            <w:rStyle w:val="Hiperligao"/>
            <w:noProof/>
          </w:rPr>
          <w:t>5.1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_Toc154853361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10</w:t>
        </w:r>
        <w:r w:rsidR="00146DFD">
          <w:rPr>
            <w:noProof/>
          </w:rPr>
          <w:fldChar w:fldCharType="end"/>
        </w:r>
      </w:hyperlink>
    </w:p>
    <w:p w14:paraId="7CD0C7AB" w14:textId="241F7BFF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4853350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6764A6DB" w14:textId="3F25AB02" w:rsidR="0012603D" w:rsidRDefault="00000000" w:rsidP="0012603D">
      <w:pPr>
        <w:rPr>
          <w:rFonts w:hint="eastAsia"/>
        </w:rPr>
      </w:pPr>
      <w:fldSimple w:instr=" TOC \h \z \c &quot;Figura&quot; ">
        <w:r w:rsidR="00862206">
          <w:rPr>
            <w:b/>
            <w:bCs/>
            <w:noProof/>
          </w:rPr>
          <w:t>Não foi encontrada nenhuma entrada do índice de ilustrações.</w:t>
        </w:r>
      </w:fldSimple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4853351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4853352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4853353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4853354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4853355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FE6B750" w:rsidR="00492003" w:rsidRPr="00CB19A2" w:rsidRDefault="00151FE0" w:rsidP="00DF783A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CB19A2">
        <w:t>“</w:t>
      </w:r>
      <w:r w:rsidR="00DF783A" w:rsidRPr="00CB19A2">
        <w:t>javac -</w:t>
      </w:r>
      <w:proofErr w:type="spellStart"/>
      <w:r w:rsidR="00DF783A" w:rsidRPr="00CB19A2">
        <w:t>cp</w:t>
      </w:r>
      <w:proofErr w:type="spellEnd"/>
      <w:r w:rsidR="00DF783A" w:rsidRPr="00CB19A2">
        <w:t xml:space="preserve"> </w:t>
      </w:r>
      <w:proofErr w:type="gramStart"/>
      <w:r w:rsidR="00DF783A" w:rsidRPr="00CB19A2">
        <w:t>./</w:t>
      </w:r>
      <w:proofErr w:type="spellStart"/>
      <w:r w:rsidR="00DF783A" w:rsidRPr="00CB19A2">
        <w:t>lib</w:t>
      </w:r>
      <w:proofErr w:type="spellEnd"/>
      <w:r w:rsidR="00DF783A" w:rsidRPr="00CB19A2">
        <w:t>/json.jar;./</w:t>
      </w:r>
      <w:proofErr w:type="spellStart"/>
      <w:r w:rsidR="00DF783A" w:rsidRPr="00CB19A2">
        <w:t>lib</w:t>
      </w:r>
      <w:proofErr w:type="spellEnd"/>
      <w:r w:rsidR="00DF783A" w:rsidRPr="00CB19A2">
        <w:t>/jfreechart.jar</w:t>
      </w:r>
      <w:proofErr w:type="gramEnd"/>
      <w:r w:rsidR="00DF783A" w:rsidRPr="00CB19A2">
        <w:t>;./</w:t>
      </w:r>
      <w:proofErr w:type="spellStart"/>
      <w:r w:rsidR="00DF783A" w:rsidRPr="00CB19A2">
        <w:t>lib</w:t>
      </w:r>
      <w:proofErr w:type="spellEnd"/>
      <w:r w:rsidR="00DF783A" w:rsidRPr="00CB19A2">
        <w:t>/jcommon.jar -d ./classes -encoding UTF-8 *.java</w:t>
      </w:r>
      <w:r w:rsidRPr="00CB19A2">
        <w:t>”</w:t>
      </w:r>
    </w:p>
    <w:p w14:paraId="30F2AB4C" w14:textId="619703B4" w:rsidR="003B2915" w:rsidRPr="00CB19A2" w:rsidRDefault="00151FE0" w:rsidP="003B2915">
      <w:pPr>
        <w:pStyle w:val="PargrafodaLista"/>
        <w:numPr>
          <w:ilvl w:val="1"/>
          <w:numId w:val="2"/>
        </w:numPr>
        <w:spacing w:line="360" w:lineRule="auto"/>
        <w:rPr>
          <w:rFonts w:hint="eastAsia"/>
        </w:rPr>
      </w:pPr>
      <w:r w:rsidRPr="00CB19A2">
        <w:t>“</w:t>
      </w:r>
      <w:r w:rsidR="00CB19A2" w:rsidRPr="00CB19A2">
        <w:t>java -</w:t>
      </w:r>
      <w:proofErr w:type="spellStart"/>
      <w:proofErr w:type="gramStart"/>
      <w:r w:rsidR="00CB19A2" w:rsidRPr="00CB19A2">
        <w:t>cp</w:t>
      </w:r>
      <w:proofErr w:type="spellEnd"/>
      <w:r w:rsidR="00CB19A2" w:rsidRPr="00CB19A2">
        <w:t xml:space="preserve"> .;./lib/json.jar</w:t>
      </w:r>
      <w:proofErr w:type="gramEnd"/>
      <w:r w:rsidR="00CB19A2" w:rsidRPr="00CB19A2">
        <w:t>;./lib/jfreechart.jar;./lib/jcommon.jar;./classes Kernel</w:t>
      </w:r>
      <w:r w:rsidRPr="00CB19A2"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4A3015EA" w14:textId="0AFFC6D9" w:rsidR="00B00BEE" w:rsidRPr="003B2915" w:rsidRDefault="00B00BEE" w:rsidP="008045A2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9F5881B" w14:textId="77777777" w:rsidR="002D7F61" w:rsidRDefault="002D7F61" w:rsidP="00E873EB">
      <w:pPr>
        <w:rPr>
          <w:rFonts w:hint="eastAsia"/>
        </w:rPr>
      </w:pPr>
    </w:p>
    <w:p w14:paraId="7E3AD038" w14:textId="77777777" w:rsidR="002D7F61" w:rsidRDefault="002D7F61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4585E290" w:rsidR="00FD1518" w:rsidRDefault="002D7F61" w:rsidP="00E873EB">
      <w:pPr>
        <w:rPr>
          <w:rFonts w:hint="eastAsia"/>
        </w:rPr>
      </w:pPr>
      <w:r>
        <w:rPr>
          <w:b/>
          <w:bCs/>
          <w:color w:val="FF0000"/>
        </w:rPr>
        <w:t>MULTIPROCESSAMENTO, MULTIPLAS THREADS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1EAB5D7" w14:textId="77777777" w:rsidR="00FD1518" w:rsidRDefault="00FD1518" w:rsidP="00E873EB">
      <w:pPr>
        <w:rPr>
          <w:rFonts w:hint="eastAsia"/>
        </w:rPr>
      </w:pPr>
    </w:p>
    <w:p w14:paraId="792B82B5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4853356"/>
      <w:r>
        <w:lastRenderedPageBreak/>
        <w:t>Descrição das funcionalidades implementadas</w:t>
      </w:r>
      <w:bookmarkEnd w:id="53"/>
    </w:p>
    <w:p w14:paraId="2F0326CD" w14:textId="40399B23" w:rsidR="00A44407" w:rsidRDefault="002342BB" w:rsidP="00A44407">
      <w:pPr>
        <w:pStyle w:val="Ttulo21"/>
      </w:pPr>
      <w:bookmarkStart w:id="54" w:name="_Toc154853357"/>
      <w:r>
        <w:t>Módulo Main</w:t>
      </w:r>
      <w:bookmarkEnd w:id="54"/>
    </w:p>
    <w:p w14:paraId="1AAA0D3C" w14:textId="12C5512F" w:rsidR="00A44407" w:rsidRDefault="00A44407" w:rsidP="00CF6B07">
      <w:pPr>
        <w:spacing w:line="360" w:lineRule="auto"/>
        <w:ind w:firstLine="283"/>
      </w:pPr>
      <w:r>
        <w:t xml:space="preserve">O </w:t>
      </w:r>
      <w:r w:rsidR="004E17B3">
        <w:t>módulo “Main”</w:t>
      </w:r>
      <w:r w:rsidR="00E65202">
        <w:t>, representado pela classe “</w:t>
      </w:r>
      <w:r w:rsidR="009551E5">
        <w:rPr>
          <w:i/>
          <w:iCs/>
        </w:rPr>
        <w:t>kernel</w:t>
      </w:r>
      <w:r w:rsidR="00E65202">
        <w:t xml:space="preserve">” </w:t>
      </w:r>
      <w:r w:rsidR="008848E3">
        <w:t>é</w:t>
      </w:r>
      <w:r w:rsidR="00511544">
        <w:t xml:space="preserve"> o </w:t>
      </w:r>
      <w:r w:rsidR="0098626E">
        <w:t xml:space="preserve">núcleo </w:t>
      </w:r>
      <w:r w:rsidR="006B3B5A">
        <w:t xml:space="preserve">essencial do sistema, com a finalidade de processar, controlar e </w:t>
      </w:r>
      <w:r w:rsidR="00A72526">
        <w:t>validar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</w:pPr>
      <w:r>
        <w:t>A função</w:t>
      </w:r>
      <w:r w:rsidR="00BF38BA">
        <w:t xml:space="preserve"> principal do</w:t>
      </w:r>
      <w:r>
        <w:t xml:space="preserve"> </w:t>
      </w:r>
      <w:r>
        <w:t>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</w:t>
      </w:r>
      <w:proofErr w:type="spellStart"/>
      <w:r w:rsidR="00126C9C">
        <w:rPr>
          <w:i/>
          <w:iCs/>
        </w:rPr>
        <w:t>SwingUtilities</w:t>
      </w:r>
      <w:proofErr w:type="spellEnd"/>
      <w:r w:rsidR="00126C9C">
        <w:rPr>
          <w:i/>
          <w:iCs/>
        </w:rPr>
        <w:t>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proofErr w:type="spellStart"/>
      <w:r w:rsidR="00F40542" w:rsidRPr="00B857C2">
        <w:rPr>
          <w:i/>
          <w:iCs/>
        </w:rPr>
        <w:t>handleLogin</w:t>
      </w:r>
      <w:proofErr w:type="spellEnd"/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 xml:space="preserve">, o </w:t>
      </w:r>
      <w:r w:rsidR="00710A30">
        <w:t>“</w:t>
      </w:r>
      <w:r w:rsidR="00710A30">
        <w:rPr>
          <w:i/>
          <w:iCs/>
        </w:rPr>
        <w:t>kernel</w:t>
      </w:r>
      <w:r w:rsidR="00710A30">
        <w:t xml:space="preserve">” </w:t>
      </w:r>
      <w:r w:rsidR="00710A30">
        <w:t>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2A070F42" w:rsidR="00A70CE9" w:rsidRPr="004C1D42" w:rsidRDefault="00B857C2" w:rsidP="00CF6B07">
      <w:pPr>
        <w:spacing w:line="360" w:lineRule="auto"/>
        <w:ind w:firstLine="283"/>
        <w:rPr>
          <w:rFonts w:hint="eastAsia"/>
        </w:rPr>
      </w:pPr>
      <w:r>
        <w:t>A</w:t>
      </w:r>
      <w:r w:rsidR="00017DE6">
        <w:t>lém disso</w:t>
      </w:r>
      <w:r>
        <w:t>, s</w:t>
      </w:r>
      <w:r w:rsidR="00A70CE9">
        <w:t xml:space="preserve">ão </w:t>
      </w:r>
      <w:r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F043F2">
        <w:t>funções</w:t>
      </w:r>
      <w:r w:rsidR="00A70CE9">
        <w:t xml:space="preserve"> </w:t>
      </w:r>
      <w:r w:rsidR="00C05C3C" w:rsidRPr="00C05C3C">
        <w:rPr>
          <w:i/>
          <w:iCs/>
        </w:rPr>
        <w:t>“</w:t>
      </w:r>
      <w:proofErr w:type="spellStart"/>
      <w:r w:rsidR="00A70CE9" w:rsidRPr="00C05C3C">
        <w:rPr>
          <w:i/>
          <w:iCs/>
        </w:rPr>
        <w:t>exportMessages</w:t>
      </w:r>
      <w:proofErr w:type="spellEnd"/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proofErr w:type="spellStart"/>
      <w:r w:rsidR="00A70CE9" w:rsidRPr="00C05C3C">
        <w:rPr>
          <w:i/>
          <w:iCs/>
        </w:rPr>
        <w:t>exportLogs</w:t>
      </w:r>
      <w:proofErr w:type="spellEnd"/>
      <w:r w:rsidR="00C05C3C" w:rsidRPr="00C05C3C">
        <w:rPr>
          <w:i/>
          <w:iCs/>
        </w:rPr>
        <w:t>”</w:t>
      </w:r>
      <w:r w:rsidR="00F043F2">
        <w:t xml:space="preserve"> que permitem</w:t>
      </w:r>
      <w:r w:rsidR="00B514D2">
        <w:t xml:space="preserve"> </w:t>
      </w:r>
      <w:r w:rsidR="00BC14F4">
        <w:t>exportam</w:t>
      </w:r>
      <w:r w:rsidR="00A70CE9">
        <w:t xml:space="preserve"> mensagens e </w:t>
      </w:r>
      <w:proofErr w:type="spellStart"/>
      <w:r w:rsidR="00A70CE9">
        <w:t>logs</w:t>
      </w:r>
      <w:proofErr w:type="spellEnd"/>
      <w:r w:rsidR="00A70CE9">
        <w:t xml:space="preserve">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  <w:rPr>
          <w:rFonts w:hint="eastAsia"/>
        </w:rPr>
      </w:pPr>
    </w:p>
    <w:p w14:paraId="0C9DBEB6" w14:textId="70ECE434" w:rsidR="00A44407" w:rsidRDefault="00A44407" w:rsidP="00A44407">
      <w:pPr>
        <w:rPr>
          <w:rFonts w:hint="eastAsia"/>
        </w:rPr>
      </w:pPr>
    </w:p>
    <w:p w14:paraId="4D712186" w14:textId="77777777" w:rsidR="00A30877" w:rsidRDefault="00A30877" w:rsidP="00A44407">
      <w:pPr>
        <w:rPr>
          <w:rFonts w:hint="eastAsia"/>
        </w:rPr>
      </w:pPr>
    </w:p>
    <w:p w14:paraId="4AD1E80A" w14:textId="77777777" w:rsidR="00A30877" w:rsidRDefault="00A30877" w:rsidP="00A44407">
      <w:pPr>
        <w:rPr>
          <w:rFonts w:hint="eastAsia"/>
        </w:rPr>
      </w:pPr>
    </w:p>
    <w:p w14:paraId="628DCF01" w14:textId="77777777" w:rsidR="00A30877" w:rsidRDefault="00A30877" w:rsidP="00A44407">
      <w:pPr>
        <w:rPr>
          <w:rFonts w:hint="eastAsia"/>
        </w:rPr>
      </w:pPr>
    </w:p>
    <w:p w14:paraId="61541F6C" w14:textId="77777777" w:rsidR="00A30877" w:rsidRDefault="00A30877" w:rsidP="00A44407">
      <w:pPr>
        <w:rPr>
          <w:rFonts w:hint="eastAsia"/>
        </w:rPr>
      </w:pPr>
    </w:p>
    <w:p w14:paraId="6E11A1D8" w14:textId="77777777" w:rsidR="00A30877" w:rsidRDefault="00A30877" w:rsidP="00A44407">
      <w:pPr>
        <w:rPr>
          <w:rFonts w:hint="eastAsia"/>
        </w:rPr>
      </w:pPr>
    </w:p>
    <w:p w14:paraId="42534960" w14:textId="77777777" w:rsidR="00A30877" w:rsidRDefault="00A30877" w:rsidP="00A44407">
      <w:pPr>
        <w:rPr>
          <w:rFonts w:hint="eastAsia"/>
        </w:rPr>
      </w:pPr>
    </w:p>
    <w:p w14:paraId="03899A53" w14:textId="77777777" w:rsidR="00A30877" w:rsidRDefault="00A30877" w:rsidP="00A44407">
      <w:pPr>
        <w:rPr>
          <w:rFonts w:hint="eastAsia"/>
        </w:rPr>
      </w:pP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5" w:name="_Toc154853358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5"/>
    </w:p>
    <w:p w14:paraId="33A1BBEA" w14:textId="77777777" w:rsidR="00A30877" w:rsidRDefault="00A30877" w:rsidP="00A30877">
      <w:pPr>
        <w:pStyle w:val="Ttulo21"/>
      </w:pPr>
      <w:bookmarkStart w:id="56" w:name="_Toc154853359"/>
      <w:r>
        <w:t>Módulo Main</w:t>
      </w:r>
      <w:bookmarkEnd w:id="56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57" w:name="_Toc154853360"/>
      <w:r>
        <w:lastRenderedPageBreak/>
        <w:t>Funcionalidades adicionais</w:t>
      </w:r>
      <w:bookmarkEnd w:id="57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7E2D072E" w:rsidR="006943F5" w:rsidRDefault="006943F5" w:rsidP="006943F5">
      <w:pPr>
        <w:pStyle w:val="Ttulo21"/>
      </w:pPr>
      <w:bookmarkStart w:id="58" w:name="_Toc154853361"/>
      <w:bookmarkEnd w:id="58"/>
    </w:p>
    <w:p w14:paraId="522AA888" w14:textId="09FF9A50" w:rsidR="006943F5" w:rsidRDefault="006943F5" w:rsidP="003E0BAA">
      <w:pPr>
        <w:ind w:firstLine="283"/>
        <w:rPr>
          <w:rFonts w:hint="eastAsia"/>
        </w:rPr>
      </w:pPr>
    </w:p>
    <w:p w14:paraId="749DB75E" w14:textId="77777777" w:rsidR="00FF5C2D" w:rsidRPr="00A44407" w:rsidRDefault="00FF5C2D" w:rsidP="00FF5C2D">
      <w:pPr>
        <w:spacing w:line="360" w:lineRule="auto"/>
        <w:ind w:firstLine="283"/>
        <w:rPr>
          <w:rFonts w:hint="eastAsia"/>
        </w:rPr>
      </w:pPr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D36F" w14:textId="77777777" w:rsidR="00085040" w:rsidRDefault="00085040" w:rsidP="00A42110">
      <w:pPr>
        <w:rPr>
          <w:rFonts w:hint="eastAsia"/>
        </w:rPr>
      </w:pPr>
      <w:r>
        <w:separator/>
      </w:r>
    </w:p>
  </w:endnote>
  <w:endnote w:type="continuationSeparator" w:id="0">
    <w:p w14:paraId="027C24CD" w14:textId="77777777" w:rsidR="00085040" w:rsidRDefault="00085040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D8DF" w14:textId="77777777" w:rsidR="00085040" w:rsidRDefault="00085040" w:rsidP="00A42110">
      <w:pPr>
        <w:rPr>
          <w:rFonts w:hint="eastAsia"/>
        </w:rPr>
      </w:pPr>
      <w:r>
        <w:separator/>
      </w:r>
    </w:p>
  </w:footnote>
  <w:footnote w:type="continuationSeparator" w:id="0">
    <w:p w14:paraId="08737B38" w14:textId="77777777" w:rsidR="00085040" w:rsidRDefault="00085040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17DE6"/>
    <w:rsid w:val="00047D5E"/>
    <w:rsid w:val="0006608C"/>
    <w:rsid w:val="00085040"/>
    <w:rsid w:val="00092256"/>
    <w:rsid w:val="000B674F"/>
    <w:rsid w:val="000C47A1"/>
    <w:rsid w:val="000D1985"/>
    <w:rsid w:val="000E2AD2"/>
    <w:rsid w:val="00122CA2"/>
    <w:rsid w:val="00124873"/>
    <w:rsid w:val="0012603D"/>
    <w:rsid w:val="00126C9C"/>
    <w:rsid w:val="001452C7"/>
    <w:rsid w:val="00146DFD"/>
    <w:rsid w:val="0015167D"/>
    <w:rsid w:val="00151FE0"/>
    <w:rsid w:val="001B14B7"/>
    <w:rsid w:val="001E0C9D"/>
    <w:rsid w:val="002342BB"/>
    <w:rsid w:val="002355CC"/>
    <w:rsid w:val="00243A00"/>
    <w:rsid w:val="00244397"/>
    <w:rsid w:val="002507AF"/>
    <w:rsid w:val="00257361"/>
    <w:rsid w:val="00265074"/>
    <w:rsid w:val="002A6643"/>
    <w:rsid w:val="002D5D70"/>
    <w:rsid w:val="002D7F61"/>
    <w:rsid w:val="002E185D"/>
    <w:rsid w:val="002F472B"/>
    <w:rsid w:val="003339A5"/>
    <w:rsid w:val="0039335C"/>
    <w:rsid w:val="003B0566"/>
    <w:rsid w:val="003B2915"/>
    <w:rsid w:val="003E0BAA"/>
    <w:rsid w:val="0040367F"/>
    <w:rsid w:val="00425C46"/>
    <w:rsid w:val="00443205"/>
    <w:rsid w:val="00445A30"/>
    <w:rsid w:val="004575B8"/>
    <w:rsid w:val="00473CE4"/>
    <w:rsid w:val="00492003"/>
    <w:rsid w:val="00493EEA"/>
    <w:rsid w:val="00495AD6"/>
    <w:rsid w:val="004C1D42"/>
    <w:rsid w:val="004E17B3"/>
    <w:rsid w:val="004E387C"/>
    <w:rsid w:val="00501343"/>
    <w:rsid w:val="00503A48"/>
    <w:rsid w:val="00510055"/>
    <w:rsid w:val="00511544"/>
    <w:rsid w:val="00512DC3"/>
    <w:rsid w:val="00530436"/>
    <w:rsid w:val="0053110D"/>
    <w:rsid w:val="005417FA"/>
    <w:rsid w:val="0057556A"/>
    <w:rsid w:val="00584E08"/>
    <w:rsid w:val="005A0D0F"/>
    <w:rsid w:val="005B0F7B"/>
    <w:rsid w:val="005C318E"/>
    <w:rsid w:val="005D6B64"/>
    <w:rsid w:val="005F3853"/>
    <w:rsid w:val="006614A0"/>
    <w:rsid w:val="006943F5"/>
    <w:rsid w:val="006A4DCA"/>
    <w:rsid w:val="006B3B5A"/>
    <w:rsid w:val="006B59B3"/>
    <w:rsid w:val="006E4D1C"/>
    <w:rsid w:val="00710A30"/>
    <w:rsid w:val="00714852"/>
    <w:rsid w:val="00717F5F"/>
    <w:rsid w:val="00732B20"/>
    <w:rsid w:val="00741289"/>
    <w:rsid w:val="00741D83"/>
    <w:rsid w:val="007954E6"/>
    <w:rsid w:val="007B3D58"/>
    <w:rsid w:val="007B6B87"/>
    <w:rsid w:val="007C5D43"/>
    <w:rsid w:val="007F2252"/>
    <w:rsid w:val="007F5B59"/>
    <w:rsid w:val="008045A2"/>
    <w:rsid w:val="00820E29"/>
    <w:rsid w:val="00823BC1"/>
    <w:rsid w:val="00827FD2"/>
    <w:rsid w:val="008320B0"/>
    <w:rsid w:val="00862206"/>
    <w:rsid w:val="00863116"/>
    <w:rsid w:val="00871D9E"/>
    <w:rsid w:val="00873E45"/>
    <w:rsid w:val="008760E6"/>
    <w:rsid w:val="008848E3"/>
    <w:rsid w:val="008A754F"/>
    <w:rsid w:val="008B1EE1"/>
    <w:rsid w:val="008B6EFA"/>
    <w:rsid w:val="008C08A4"/>
    <w:rsid w:val="008E44FF"/>
    <w:rsid w:val="008F22EA"/>
    <w:rsid w:val="008F7777"/>
    <w:rsid w:val="0093107D"/>
    <w:rsid w:val="009334CB"/>
    <w:rsid w:val="00934AF8"/>
    <w:rsid w:val="00935816"/>
    <w:rsid w:val="00947F83"/>
    <w:rsid w:val="009551E5"/>
    <w:rsid w:val="0096173B"/>
    <w:rsid w:val="0096540E"/>
    <w:rsid w:val="00967BA2"/>
    <w:rsid w:val="00972424"/>
    <w:rsid w:val="0098626E"/>
    <w:rsid w:val="009A6C0B"/>
    <w:rsid w:val="009B07DE"/>
    <w:rsid w:val="009C5C2C"/>
    <w:rsid w:val="00A003BB"/>
    <w:rsid w:val="00A02F71"/>
    <w:rsid w:val="00A1464E"/>
    <w:rsid w:val="00A26D31"/>
    <w:rsid w:val="00A30877"/>
    <w:rsid w:val="00A41E3E"/>
    <w:rsid w:val="00A42110"/>
    <w:rsid w:val="00A44407"/>
    <w:rsid w:val="00A54213"/>
    <w:rsid w:val="00A62577"/>
    <w:rsid w:val="00A70CE9"/>
    <w:rsid w:val="00A7170A"/>
    <w:rsid w:val="00A72526"/>
    <w:rsid w:val="00A730C5"/>
    <w:rsid w:val="00A7446A"/>
    <w:rsid w:val="00A867D4"/>
    <w:rsid w:val="00A9693C"/>
    <w:rsid w:val="00AB12E4"/>
    <w:rsid w:val="00AB26EF"/>
    <w:rsid w:val="00AC0806"/>
    <w:rsid w:val="00AE3AD6"/>
    <w:rsid w:val="00AE3B88"/>
    <w:rsid w:val="00B00BEE"/>
    <w:rsid w:val="00B064C3"/>
    <w:rsid w:val="00B067AB"/>
    <w:rsid w:val="00B23853"/>
    <w:rsid w:val="00B514D2"/>
    <w:rsid w:val="00B536B2"/>
    <w:rsid w:val="00B83EE0"/>
    <w:rsid w:val="00B857C2"/>
    <w:rsid w:val="00B96E54"/>
    <w:rsid w:val="00BC11B9"/>
    <w:rsid w:val="00BC14F4"/>
    <w:rsid w:val="00BC39A5"/>
    <w:rsid w:val="00BD2CB2"/>
    <w:rsid w:val="00BE241E"/>
    <w:rsid w:val="00BE73EA"/>
    <w:rsid w:val="00BF38BA"/>
    <w:rsid w:val="00C05C3C"/>
    <w:rsid w:val="00C14DF5"/>
    <w:rsid w:val="00C26C85"/>
    <w:rsid w:val="00C617E3"/>
    <w:rsid w:val="00C64EE8"/>
    <w:rsid w:val="00C6500D"/>
    <w:rsid w:val="00C73235"/>
    <w:rsid w:val="00C81104"/>
    <w:rsid w:val="00CB19A2"/>
    <w:rsid w:val="00CB4232"/>
    <w:rsid w:val="00CF299C"/>
    <w:rsid w:val="00CF4855"/>
    <w:rsid w:val="00CF5DD0"/>
    <w:rsid w:val="00CF6B07"/>
    <w:rsid w:val="00D0667B"/>
    <w:rsid w:val="00D4367A"/>
    <w:rsid w:val="00D528B8"/>
    <w:rsid w:val="00DB1BAB"/>
    <w:rsid w:val="00DB63B7"/>
    <w:rsid w:val="00DC62BA"/>
    <w:rsid w:val="00DE04CF"/>
    <w:rsid w:val="00DF783A"/>
    <w:rsid w:val="00E06A97"/>
    <w:rsid w:val="00E20602"/>
    <w:rsid w:val="00E34FF4"/>
    <w:rsid w:val="00E56707"/>
    <w:rsid w:val="00E65202"/>
    <w:rsid w:val="00E873EB"/>
    <w:rsid w:val="00EA6DB3"/>
    <w:rsid w:val="00EC0CC2"/>
    <w:rsid w:val="00EC5D1F"/>
    <w:rsid w:val="00EE4CEE"/>
    <w:rsid w:val="00EF0169"/>
    <w:rsid w:val="00EF023D"/>
    <w:rsid w:val="00EF5C21"/>
    <w:rsid w:val="00F043F2"/>
    <w:rsid w:val="00F13A0C"/>
    <w:rsid w:val="00F3397C"/>
    <w:rsid w:val="00F35DD2"/>
    <w:rsid w:val="00F40542"/>
    <w:rsid w:val="00F6708D"/>
    <w:rsid w:val="00F7009F"/>
    <w:rsid w:val="00F75242"/>
    <w:rsid w:val="00F75A1F"/>
    <w:rsid w:val="00F86B08"/>
    <w:rsid w:val="00FA621E"/>
    <w:rsid w:val="00FB53DF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43F5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rupoA/TP_S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1127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198</cp:revision>
  <dcterms:created xsi:type="dcterms:W3CDTF">2023-12-25T21:07:00Z</dcterms:created>
  <dcterms:modified xsi:type="dcterms:W3CDTF">2024-01-01T19:14:00Z</dcterms:modified>
</cp:coreProperties>
</file>