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C194BE2" w:rsidR="00BF44B9" w:rsidRPr="007C7B2F" w:rsidRDefault="00E930D6" w:rsidP="000B02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01785C">
              <w:rPr>
                <w:b/>
              </w:rPr>
              <w:t>5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1441191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84730C">
              <w:rPr>
                <w:b/>
                <w:sz w:val="22"/>
              </w:rPr>
              <w:t>6</w:t>
            </w:r>
            <w:r w:rsidR="00663F9F">
              <w:rPr>
                <w:b/>
                <w:sz w:val="22"/>
              </w:rPr>
              <w:t>.</w:t>
            </w:r>
            <w:r w:rsidR="0001785C">
              <w:rPr>
                <w:b/>
                <w:sz w:val="22"/>
              </w:rPr>
              <w:t>23</w:t>
            </w:r>
            <w:r w:rsidR="00304D98">
              <w:rPr>
                <w:b/>
                <w:sz w:val="22"/>
              </w:rPr>
              <w:t xml:space="preserve"> ~ 2022.0</w:t>
            </w:r>
            <w:r w:rsidR="0001785C">
              <w:rPr>
                <w:b/>
                <w:sz w:val="22"/>
              </w:rPr>
              <w:t>7.03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AC602CE" w14:textId="7F4EA890" w:rsidR="00ED2B59" w:rsidRPr="00ED2B59" w:rsidRDefault="004F1A79" w:rsidP="00ED2B5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6B216F">
              <w:rPr>
                <w:b/>
              </w:rPr>
              <w:t xml:space="preserve"> </w:t>
            </w:r>
            <w:r w:rsidR="00ED2B59">
              <w:rPr>
                <w:rFonts w:hint="eastAsia"/>
                <w:b/>
              </w:rPr>
              <w:t>큰 언덕이 무작위로 생성되게끔 했음</w:t>
            </w:r>
          </w:p>
          <w:p w14:paraId="01B537CB" w14:textId="3305140A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596BBF">
              <w:rPr>
                <w:rFonts w:hint="eastAsia"/>
                <w:b/>
              </w:rPr>
              <w:t>연구 구현,</w:t>
            </w:r>
            <w:r w:rsidR="00596BBF">
              <w:rPr>
                <w:b/>
              </w:rPr>
              <w:t xml:space="preserve"> </w:t>
            </w:r>
            <w:r w:rsidR="00596BBF">
              <w:rPr>
                <w:rFonts w:hint="eastAsia"/>
                <w:b/>
              </w:rPr>
              <w:t xml:space="preserve">연구 </w:t>
            </w:r>
            <w:r w:rsidR="00596BBF">
              <w:rPr>
                <w:b/>
              </w:rPr>
              <w:t xml:space="preserve">UI </w:t>
            </w:r>
            <w:r w:rsidR="00596BBF">
              <w:rPr>
                <w:rFonts w:hint="eastAsia"/>
                <w:b/>
              </w:rPr>
              <w:t>구현,</w:t>
            </w:r>
            <w:r w:rsidR="00596BBF">
              <w:rPr>
                <w:b/>
              </w:rPr>
              <w:t xml:space="preserve"> </w:t>
            </w:r>
            <w:r w:rsidR="00596BBF">
              <w:rPr>
                <w:rFonts w:hint="eastAsia"/>
                <w:b/>
              </w:rPr>
              <w:t>연구 서버 연결,</w:t>
            </w:r>
            <w:r w:rsidR="00596BBF">
              <w:rPr>
                <w:b/>
              </w:rPr>
              <w:t xml:space="preserve"> </w:t>
            </w:r>
            <w:r w:rsidR="00596BBF">
              <w:rPr>
                <w:rFonts w:hint="eastAsia"/>
                <w:b/>
              </w:rPr>
              <w:t>연구 컨텐츠 (</w:t>
            </w:r>
            <w:r w:rsidR="00596BBF">
              <w:rPr>
                <w:b/>
              </w:rPr>
              <w:t xml:space="preserve">70%) </w:t>
            </w:r>
            <w:r w:rsidR="00596BBF">
              <w:rPr>
                <w:rFonts w:hint="eastAsia"/>
                <w:b/>
              </w:rPr>
              <w:t>완성</w:t>
            </w:r>
          </w:p>
          <w:p w14:paraId="5858814D" w14:textId="557F59C2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794344EC" w14:textId="4240E64C" w:rsidR="00F1186E" w:rsidRDefault="00F1186E" w:rsidP="004F1A79">
      <w:pPr>
        <w:rPr>
          <w:sz w:val="22"/>
        </w:rPr>
      </w:pPr>
      <w:r>
        <w:rPr>
          <w:sz w:val="22"/>
        </w:rPr>
        <w:t xml:space="preserve">Cuda </w:t>
      </w:r>
      <w:r>
        <w:rPr>
          <w:rFonts w:hint="eastAsia"/>
          <w:sz w:val="22"/>
        </w:rPr>
        <w:t>함수를 생성하여 큰 언덕을 무작위로 생성하게끔 했다.</w:t>
      </w:r>
    </w:p>
    <w:p w14:paraId="2E8A1FDB" w14:textId="40FABE5D" w:rsidR="00B568C0" w:rsidRDefault="00B568C0" w:rsidP="004F1A79">
      <w:pPr>
        <w:rPr>
          <w:sz w:val="22"/>
        </w:rPr>
      </w:pPr>
      <w:r>
        <w:rPr>
          <w:rFonts w:hint="eastAsia"/>
          <w:sz w:val="22"/>
        </w:rPr>
        <w:t>게임에서 봤을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각도 때문에 큰 언덕이 있는지 확연하게 보이지 않는다.</w:t>
      </w:r>
    </w:p>
    <w:p w14:paraId="06980A6B" w14:textId="5BFB72D9" w:rsidR="0041476C" w:rsidRDefault="0041476C" w:rsidP="0041476C">
      <w:pPr>
        <w:rPr>
          <w:sz w:val="2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6700E39E" w14:textId="77777777" w:rsidR="00596BBF" w:rsidRDefault="00596BBF" w:rsidP="00596BBF">
      <w:pPr>
        <w:rPr>
          <w:sz w:val="22"/>
        </w:rPr>
      </w:pPr>
      <w:r>
        <w:rPr>
          <w:rFonts w:hint="eastAsia"/>
          <w:sz w:val="22"/>
        </w:rPr>
        <w:t>연구소를 1개라도 지어라 연구 버튼이 활성화 된다.</w:t>
      </w:r>
    </w:p>
    <w:p w14:paraId="2829049C" w14:textId="77777777" w:rsidR="00596BBF" w:rsidRDefault="00596BBF" w:rsidP="00596BBF">
      <w:pPr>
        <w:rPr>
          <w:rFonts w:hint="eastAsia"/>
          <w:sz w:val="22"/>
        </w:rPr>
      </w:pPr>
      <w:r>
        <w:rPr>
          <w:rFonts w:hint="eastAsia"/>
          <w:sz w:val="22"/>
        </w:rPr>
        <w:t>먼저 연구 컨텐츠 UI이다.</w:t>
      </w:r>
    </w:p>
    <w:p w14:paraId="48A290D7" w14:textId="77777777" w:rsidR="00596BBF" w:rsidRDefault="00596BBF" w:rsidP="00596BBF">
      <w:pPr>
        <w:rPr>
          <w:rFonts w:hint="eastAsia"/>
          <w:sz w:val="32"/>
          <w:szCs w:val="32"/>
        </w:rPr>
      </w:pPr>
      <w:r>
        <w:rPr>
          <w:rFonts w:hint="eastAsia"/>
          <w:sz w:val="22"/>
        </w:rPr>
        <w:t>연구 위에 남은 시간이 표시되며, 시간이 끝나면 다시 연구할 수 있다.</w:t>
      </w:r>
    </w:p>
    <w:p w14:paraId="1F9B5C7A" w14:textId="32C4E3F3" w:rsidR="00596BBF" w:rsidRDefault="00596BBF" w:rsidP="00596BBF">
      <w:pPr>
        <w:rPr>
          <w:rFonts w:hint="eastAsia"/>
          <w:b/>
          <w:sz w:val="22"/>
        </w:rPr>
      </w:pPr>
      <w:r>
        <w:rPr>
          <w:noProof/>
          <w:sz w:val="22"/>
        </w:rPr>
        <w:drawing>
          <wp:inline distT="0" distB="0" distL="0" distR="0" wp14:anchorId="19B85233" wp14:editId="79D67149">
            <wp:extent cx="4102735" cy="2584450"/>
            <wp:effectExtent l="0" t="0" r="0" b="6350"/>
            <wp:docPr id="2113378267" name="그림 1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78267" name="그림 11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7C07" w14:textId="77777777" w:rsidR="00596BBF" w:rsidRDefault="00596BBF" w:rsidP="00596BBF">
      <w:pPr>
        <w:rPr>
          <w:rFonts w:hint="eastAsia"/>
          <w:b/>
          <w:sz w:val="22"/>
        </w:rPr>
      </w:pPr>
    </w:p>
    <w:p w14:paraId="399DEBDD" w14:textId="77777777" w:rsidR="00596BBF" w:rsidRDefault="00596BBF" w:rsidP="00596BBF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연구소를 건설 시 연구시간이 효율에 맞춰 시간이 감소한다.</w:t>
      </w:r>
    </w:p>
    <w:p w14:paraId="7A6E5686" w14:textId="77777777" w:rsidR="00596BBF" w:rsidRDefault="00596BBF" w:rsidP="00596BBF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연구소 효율은 기본이 1.0이며 점점 늘어난다.</w:t>
      </w:r>
    </w:p>
    <w:p w14:paraId="75FA3954" w14:textId="77777777" w:rsidR="00596BBF" w:rsidRDefault="00596BBF" w:rsidP="00596BBF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추가 건설 할 경우 50%.. 25%... 12.5%로 연구 효율 상승이 점점 줄어든다. </w:t>
      </w:r>
    </w:p>
    <w:p w14:paraId="1B764607" w14:textId="77777777" w:rsidR="00596BBF" w:rsidRDefault="00596BBF" w:rsidP="00596BBF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최대 속도가 1.5배 까지 늘어난다.   </w:t>
      </w:r>
    </w:p>
    <w:p w14:paraId="23692D6C" w14:textId="77777777" w:rsidR="00596BBF" w:rsidRDefault="00596BBF" w:rsidP="00596BBF">
      <w:pPr>
        <w:pStyle w:val="a4"/>
        <w:ind w:leftChars="0" w:left="76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수정사항 : 인원을 배치하지 않고 건물을 지을 때 효율이 늘어나게 하였다.</w:t>
      </w:r>
    </w:p>
    <w:p w14:paraId="15004887" w14:textId="69CEDE30" w:rsidR="00596BBF" w:rsidRDefault="00596BBF" w:rsidP="00596BBF">
      <w:pPr>
        <w:rPr>
          <w:rFonts w:hint="eastAsia"/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 wp14:anchorId="4F363A94" wp14:editId="75697588">
            <wp:extent cx="4850130" cy="2401570"/>
            <wp:effectExtent l="0" t="0" r="7620" b="0"/>
            <wp:docPr id="1271056422" name="그림 10" descr="텍스트, 스크린샷, 그래픽 디자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56422" name="그림 10" descr="텍스트, 스크린샷, 그래픽 디자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10AD" w14:textId="77777777" w:rsidR="00596BBF" w:rsidRDefault="00596BBF" w:rsidP="00596BBF">
      <w:pPr>
        <w:rPr>
          <w:rFonts w:hint="eastAsia"/>
          <w:b/>
          <w:sz w:val="22"/>
        </w:rPr>
      </w:pPr>
    </w:p>
    <w:p w14:paraId="42EB8813" w14:textId="77777777" w:rsidR="00596BBF" w:rsidRDefault="00596BBF" w:rsidP="00596BBF">
      <w:pPr>
        <w:rPr>
          <w:rFonts w:hint="eastAsia"/>
          <w:b/>
          <w:sz w:val="22"/>
        </w:rPr>
      </w:pPr>
    </w:p>
    <w:p w14:paraId="60D028D4" w14:textId="2C17F5F1" w:rsidR="00596BBF" w:rsidRDefault="00596BBF" w:rsidP="00596BBF">
      <w:pPr>
        <w:rPr>
          <w:rFonts w:hint="eastAsia"/>
          <w:bCs/>
          <w:sz w:val="22"/>
        </w:rPr>
      </w:pPr>
      <w:r>
        <w:rPr>
          <w:noProof/>
          <w:sz w:val="22"/>
        </w:rPr>
        <w:drawing>
          <wp:inline distT="0" distB="0" distL="0" distR="0" wp14:anchorId="6E72279D" wp14:editId="26A892E4">
            <wp:extent cx="4086860" cy="2329815"/>
            <wp:effectExtent l="0" t="0" r="8890" b="0"/>
            <wp:docPr id="1522441419" name="그림 9" descr="텍스트, 스크린샷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41419" name="그림 9" descr="텍스트, 스크린샷, 직사각형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2462" w14:textId="77777777" w:rsidR="00596BBF" w:rsidRDefault="00596BBF" w:rsidP="00596BBF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아이콘을 누르면 서버에 요청하고 연구 쿨타임이 지났다면 연구가 바로 완료된다.</w:t>
      </w:r>
    </w:p>
    <w:p w14:paraId="226F9580" w14:textId="77777777" w:rsidR="00596BBF" w:rsidRDefault="00596BBF" w:rsidP="00596BBF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하위 연구를 완료해야 상위 연구로 넘어갈 수 있다.</w:t>
      </w:r>
    </w:p>
    <w:p w14:paraId="2DC7176F" w14:textId="77777777" w:rsidR="00596BBF" w:rsidRDefault="00596BBF" w:rsidP="00596BBF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상위 연구를 하려면 기술 단계를 먼저 완료해야 한다.</w:t>
      </w:r>
    </w:p>
    <w:p w14:paraId="49DABF30" w14:textId="687E1DE2" w:rsidR="00596BBF" w:rsidRDefault="00596BBF" w:rsidP="00596BBF">
      <w:pPr>
        <w:rPr>
          <w:rFonts w:hint="eastAsia"/>
          <w:bCs/>
          <w:sz w:val="22"/>
        </w:rPr>
      </w:pPr>
      <w:r>
        <w:rPr>
          <w:noProof/>
          <w:sz w:val="22"/>
        </w:rPr>
        <w:drawing>
          <wp:inline distT="0" distB="0" distL="0" distR="0" wp14:anchorId="2C66A8CC" wp14:editId="71E7E661">
            <wp:extent cx="4317365" cy="2734945"/>
            <wp:effectExtent l="0" t="0" r="6985" b="8255"/>
            <wp:docPr id="714062667" name="그림 8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62667" name="그림 8" descr="텍스트, 스크린샷, 멀티미디어 소프트웨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6150" w14:textId="77777777" w:rsidR="00596BBF" w:rsidRDefault="00596BBF" w:rsidP="00596BBF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lastRenderedPageBreak/>
        <w:t xml:space="preserve">기존 기획과 다른 점 : </w:t>
      </w:r>
    </w:p>
    <w:p w14:paraId="65D321D6" w14:textId="77777777" w:rsidR="00596BBF" w:rsidRDefault="00596BBF" w:rsidP="00596BBF">
      <w:pPr>
        <w:ind w:firstLine="80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원래는 건물 해금도 넣으려 하였으나 생략</w:t>
      </w:r>
    </w:p>
    <w:p w14:paraId="6FC5FE88" w14:textId="77777777" w:rsidR="00596BBF" w:rsidRDefault="00596BBF" w:rsidP="00596BBF">
      <w:pPr>
        <w:pStyle w:val="a4"/>
        <w:numPr>
          <w:ilvl w:val="0"/>
          <w:numId w:val="12"/>
        </w:numPr>
        <w:spacing w:line="256" w:lineRule="auto"/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연구를 클릭하면 시간이 지난 후 완료되는 것이 아니고 바로 완료</w:t>
      </w:r>
    </w:p>
    <w:p w14:paraId="19C2A7E9" w14:textId="77777777" w:rsidR="00596BBF" w:rsidRDefault="00596BBF" w:rsidP="00596BBF">
      <w:pPr>
        <w:pStyle w:val="a4"/>
        <w:numPr>
          <w:ilvl w:val="0"/>
          <w:numId w:val="12"/>
        </w:numPr>
        <w:spacing w:line="256" w:lineRule="auto"/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대신 연구 쿨타임을 적용</w:t>
      </w:r>
      <w:r>
        <w:rPr>
          <w:rFonts w:hint="eastAsia"/>
          <w:bCs/>
          <w:sz w:val="22"/>
        </w:rPr>
        <w:tab/>
      </w:r>
      <w:r>
        <w:rPr>
          <w:rFonts w:hint="eastAsia"/>
          <w:bCs/>
          <w:sz w:val="22"/>
        </w:rPr>
        <w:tab/>
      </w:r>
    </w:p>
    <w:p w14:paraId="5BB05CE6" w14:textId="77777777" w:rsidR="00596BBF" w:rsidRDefault="00596BBF" w:rsidP="00596BBF">
      <w:pPr>
        <w:rPr>
          <w:rFonts w:hint="eastAsia"/>
          <w:b/>
          <w:sz w:val="22"/>
        </w:rPr>
      </w:pPr>
    </w:p>
    <w:p w14:paraId="17E8D9CB" w14:textId="77777777" w:rsidR="00596BBF" w:rsidRDefault="00596BBF" w:rsidP="00596BBF">
      <w:pPr>
        <w:rPr>
          <w:rFonts w:hint="eastAsia"/>
          <w:b/>
          <w:sz w:val="22"/>
        </w:rPr>
      </w:pPr>
    </w:p>
    <w:p w14:paraId="5AF80C59" w14:textId="77777777" w:rsidR="00596BBF" w:rsidRDefault="00596BBF" w:rsidP="00596BBF">
      <w:pPr>
        <w:rPr>
          <w:rFonts w:hint="eastAsia"/>
          <w:b/>
          <w:sz w:val="22"/>
        </w:rPr>
      </w:pPr>
    </w:p>
    <w:p w14:paraId="78FE96BC" w14:textId="77777777" w:rsidR="00596BBF" w:rsidRDefault="00596BBF" w:rsidP="00596BBF">
      <w:pPr>
        <w:rPr>
          <w:rFonts w:hint="eastAsia"/>
          <w:b/>
          <w:sz w:val="22"/>
        </w:rPr>
      </w:pPr>
    </w:p>
    <w:p w14:paraId="59E9936C" w14:textId="77777777" w:rsidR="00596BBF" w:rsidRDefault="00596BBF" w:rsidP="00596BBF">
      <w:pPr>
        <w:rPr>
          <w:rFonts w:hint="eastAsia"/>
          <w:b/>
          <w:sz w:val="22"/>
        </w:rPr>
      </w:pPr>
    </w:p>
    <w:p w14:paraId="70C96A14" w14:textId="77777777" w:rsidR="00596BBF" w:rsidRDefault="00596BBF" w:rsidP="00596BBF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연구 목록</w:t>
      </w:r>
    </w:p>
    <w:p w14:paraId="79F764EB" w14:textId="77777777" w:rsidR="00596BBF" w:rsidRDefault="00596BBF" w:rsidP="00596BBF">
      <w:pPr>
        <w:rPr>
          <w:rFonts w:hint="eastAsia"/>
          <w:bCs/>
          <w:sz w:val="22"/>
        </w:rPr>
      </w:pPr>
    </w:p>
    <w:p w14:paraId="22E77BB1" w14:textId="2254A8F9" w:rsidR="00596BBF" w:rsidRDefault="00596BBF" w:rsidP="00596BBF">
      <w:pPr>
        <w:rPr>
          <w:rFonts w:hint="eastAsia"/>
          <w:bCs/>
          <w:sz w:val="22"/>
        </w:rPr>
      </w:pPr>
      <w:r>
        <w:rPr>
          <w:noProof/>
        </w:rPr>
        <w:drawing>
          <wp:inline distT="0" distB="0" distL="0" distR="0" wp14:anchorId="79667033" wp14:editId="561297C1">
            <wp:extent cx="1232535" cy="2051685"/>
            <wp:effectExtent l="0" t="0" r="5715" b="5715"/>
            <wp:docPr id="1396062739" name="그림 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B496A" wp14:editId="4423BE46">
            <wp:extent cx="1216660" cy="2027555"/>
            <wp:effectExtent l="0" t="0" r="2540" b="0"/>
            <wp:docPr id="1482850920" name="그림 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C4F23" wp14:editId="74A0A044">
            <wp:extent cx="1248410" cy="2083435"/>
            <wp:effectExtent l="0" t="0" r="8890" b="0"/>
            <wp:docPr id="537725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4AD36" wp14:editId="1795163D">
            <wp:extent cx="1216660" cy="2035810"/>
            <wp:effectExtent l="0" t="0" r="2540" b="2540"/>
            <wp:docPr id="2104052005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5ACA3" wp14:editId="37E415A9">
            <wp:extent cx="1248410" cy="2083435"/>
            <wp:effectExtent l="0" t="0" r="8890" b="0"/>
            <wp:docPr id="1056787695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ab/>
      </w:r>
    </w:p>
    <w:p w14:paraId="2580F391" w14:textId="77777777" w:rsidR="00596BBF" w:rsidRDefault="00596BBF" w:rsidP="00596BBF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여기서 시추기 효율화와 건물 단열화는 아직 연동하지 못하였다.</w:t>
      </w:r>
    </w:p>
    <w:p w14:paraId="5F0CD957" w14:textId="77777777" w:rsidR="00596BBF" w:rsidRDefault="00596BBF" w:rsidP="00596BBF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 건물 컨텐츠 구현할 때 모두 구현할 예정</w:t>
      </w:r>
    </w:p>
    <w:p w14:paraId="0AFACC61" w14:textId="77777777" w:rsidR="00596BBF" w:rsidRDefault="00596BBF" w:rsidP="00596BBF">
      <w:pPr>
        <w:rPr>
          <w:rFonts w:hint="eastAsia"/>
          <w:b/>
          <w:sz w:val="22"/>
        </w:rPr>
      </w:pPr>
    </w:p>
    <w:p w14:paraId="527F5CAF" w14:textId="77777777" w:rsidR="00596BBF" w:rsidRDefault="00596BBF" w:rsidP="00596BBF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구현</w:t>
      </w:r>
    </w:p>
    <w:p w14:paraId="7B138F4B" w14:textId="68F4BFAC" w:rsidR="00596BBF" w:rsidRDefault="00596BBF" w:rsidP="00596BBF">
      <w:pPr>
        <w:rPr>
          <w:rFonts w:hint="eastAsia"/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5C8CC6A6" wp14:editId="187F5BE3">
            <wp:extent cx="1208405" cy="461010"/>
            <wp:effectExtent l="0" t="0" r="0" b="0"/>
            <wp:docPr id="144869694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2"/>
        </w:rPr>
        <w:t xml:space="preserve">       --&gt;    </w:t>
      </w:r>
      <w:r>
        <w:rPr>
          <w:b/>
          <w:noProof/>
          <w:sz w:val="22"/>
        </w:rPr>
        <w:drawing>
          <wp:inline distT="0" distB="0" distL="0" distR="0" wp14:anchorId="1FADBB8D" wp14:editId="2BC8C9C9">
            <wp:extent cx="1137285" cy="461010"/>
            <wp:effectExtent l="0" t="0" r="5715" b="0"/>
            <wp:docPr id="18668215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3BC3" w14:textId="77777777" w:rsidR="00596BBF" w:rsidRDefault="00596BBF" w:rsidP="00596BBF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10명 배치시 자원 획득량이 10이지만 효율 증가로 인해 14 + 14 (-10물 소모) 18이 되었다</w:t>
      </w:r>
    </w:p>
    <w:p w14:paraId="519A8A12" w14:textId="77777777" w:rsidR="00596BBF" w:rsidRDefault="00596BBF" w:rsidP="00596BBF">
      <w:pPr>
        <w:rPr>
          <w:rFonts w:hint="eastAsia"/>
          <w:bCs/>
          <w:sz w:val="22"/>
        </w:rPr>
      </w:pPr>
    </w:p>
    <w:p w14:paraId="4AA0B5A5" w14:textId="77777777" w:rsidR="00596BBF" w:rsidRPr="0041476C" w:rsidRDefault="00596BBF" w:rsidP="0041476C">
      <w:pPr>
        <w:rPr>
          <w:sz w:val="32"/>
          <w:szCs w:val="32"/>
        </w:rPr>
      </w:pPr>
    </w:p>
    <w:p w14:paraId="63F00D8C" w14:textId="43B3ADFA" w:rsidR="008310E9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lastRenderedPageBreak/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0458C483" w14:textId="77777777" w:rsidR="00AE3FA0" w:rsidRPr="00AE3FA0" w:rsidRDefault="00AE3FA0" w:rsidP="004F1A79">
      <w:pPr>
        <w:rPr>
          <w:sz w:val="22"/>
        </w:rPr>
      </w:pPr>
    </w:p>
    <w:p w14:paraId="6E70BE43" w14:textId="77777777" w:rsidR="00AE3FA0" w:rsidRPr="008310E9" w:rsidRDefault="00AE3FA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4C2069A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93F4D" w14:textId="77777777" w:rsidR="001D736D" w:rsidRDefault="001D736D" w:rsidP="008307C8">
      <w:pPr>
        <w:spacing w:after="0" w:line="240" w:lineRule="auto"/>
      </w:pPr>
      <w:r>
        <w:separator/>
      </w:r>
    </w:p>
  </w:endnote>
  <w:endnote w:type="continuationSeparator" w:id="0">
    <w:p w14:paraId="0C560487" w14:textId="77777777" w:rsidR="001D736D" w:rsidRDefault="001D736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42AA0" w14:textId="77777777" w:rsidR="001D736D" w:rsidRDefault="001D736D" w:rsidP="008307C8">
      <w:pPr>
        <w:spacing w:after="0" w:line="240" w:lineRule="auto"/>
      </w:pPr>
      <w:r>
        <w:separator/>
      </w:r>
    </w:p>
  </w:footnote>
  <w:footnote w:type="continuationSeparator" w:id="0">
    <w:p w14:paraId="1C47AC81" w14:textId="77777777" w:rsidR="001D736D" w:rsidRDefault="001D736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  <w:num w:numId="12" w16cid:durableId="46080830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1785C"/>
    <w:rsid w:val="00030392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5F0B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36D"/>
    <w:rsid w:val="001D794D"/>
    <w:rsid w:val="001D7B27"/>
    <w:rsid w:val="001E0E07"/>
    <w:rsid w:val="001E55C2"/>
    <w:rsid w:val="001F35CC"/>
    <w:rsid w:val="001F4B92"/>
    <w:rsid w:val="00206F0A"/>
    <w:rsid w:val="00207BB9"/>
    <w:rsid w:val="00210BAC"/>
    <w:rsid w:val="00212389"/>
    <w:rsid w:val="002128F1"/>
    <w:rsid w:val="00225FAC"/>
    <w:rsid w:val="002335E3"/>
    <w:rsid w:val="0023449B"/>
    <w:rsid w:val="00234DC3"/>
    <w:rsid w:val="002362E7"/>
    <w:rsid w:val="00237ED4"/>
    <w:rsid w:val="00240F01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87409"/>
    <w:rsid w:val="002A3BDE"/>
    <w:rsid w:val="002A5D7C"/>
    <w:rsid w:val="002B0A38"/>
    <w:rsid w:val="002B117A"/>
    <w:rsid w:val="002B3647"/>
    <w:rsid w:val="002B3B10"/>
    <w:rsid w:val="002C2AA5"/>
    <w:rsid w:val="002C45FC"/>
    <w:rsid w:val="002C472E"/>
    <w:rsid w:val="002D1BD4"/>
    <w:rsid w:val="002D6523"/>
    <w:rsid w:val="002D70D8"/>
    <w:rsid w:val="002F0155"/>
    <w:rsid w:val="00304D98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645D"/>
    <w:rsid w:val="00366D68"/>
    <w:rsid w:val="003673C0"/>
    <w:rsid w:val="00367B8F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28CC"/>
    <w:rsid w:val="003D4AC2"/>
    <w:rsid w:val="003F4776"/>
    <w:rsid w:val="0040119B"/>
    <w:rsid w:val="00403684"/>
    <w:rsid w:val="004056F6"/>
    <w:rsid w:val="0041042C"/>
    <w:rsid w:val="0041476C"/>
    <w:rsid w:val="00421761"/>
    <w:rsid w:val="00423EA6"/>
    <w:rsid w:val="00430DCD"/>
    <w:rsid w:val="0043231C"/>
    <w:rsid w:val="00433605"/>
    <w:rsid w:val="004367DE"/>
    <w:rsid w:val="00442004"/>
    <w:rsid w:val="004502EA"/>
    <w:rsid w:val="00457383"/>
    <w:rsid w:val="0046031D"/>
    <w:rsid w:val="00467985"/>
    <w:rsid w:val="00475080"/>
    <w:rsid w:val="0048725C"/>
    <w:rsid w:val="0048769B"/>
    <w:rsid w:val="00494034"/>
    <w:rsid w:val="004A06F0"/>
    <w:rsid w:val="004A1AD2"/>
    <w:rsid w:val="004A1E72"/>
    <w:rsid w:val="004A3708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5696A"/>
    <w:rsid w:val="00565448"/>
    <w:rsid w:val="00565E3A"/>
    <w:rsid w:val="00576E7E"/>
    <w:rsid w:val="00582A50"/>
    <w:rsid w:val="00583819"/>
    <w:rsid w:val="00583D22"/>
    <w:rsid w:val="00584A16"/>
    <w:rsid w:val="0059409A"/>
    <w:rsid w:val="00595A27"/>
    <w:rsid w:val="00596BBF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22D50"/>
    <w:rsid w:val="0062737F"/>
    <w:rsid w:val="00642210"/>
    <w:rsid w:val="00645BAA"/>
    <w:rsid w:val="006479CB"/>
    <w:rsid w:val="00651B50"/>
    <w:rsid w:val="006529FD"/>
    <w:rsid w:val="00652B87"/>
    <w:rsid w:val="00655A2B"/>
    <w:rsid w:val="00656043"/>
    <w:rsid w:val="0065677E"/>
    <w:rsid w:val="00661E16"/>
    <w:rsid w:val="00663F9F"/>
    <w:rsid w:val="0066726F"/>
    <w:rsid w:val="006728AD"/>
    <w:rsid w:val="00680CFE"/>
    <w:rsid w:val="0068750F"/>
    <w:rsid w:val="006905BF"/>
    <w:rsid w:val="00696309"/>
    <w:rsid w:val="006A3584"/>
    <w:rsid w:val="006A6D88"/>
    <w:rsid w:val="006B0B0B"/>
    <w:rsid w:val="006B216F"/>
    <w:rsid w:val="006B2E58"/>
    <w:rsid w:val="006B329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1AB1"/>
    <w:rsid w:val="00724D81"/>
    <w:rsid w:val="00726048"/>
    <w:rsid w:val="00740AC3"/>
    <w:rsid w:val="0074402D"/>
    <w:rsid w:val="007441E2"/>
    <w:rsid w:val="007470C8"/>
    <w:rsid w:val="0075088C"/>
    <w:rsid w:val="007525A8"/>
    <w:rsid w:val="0076683B"/>
    <w:rsid w:val="00766E5A"/>
    <w:rsid w:val="007707DE"/>
    <w:rsid w:val="00772636"/>
    <w:rsid w:val="00781A9C"/>
    <w:rsid w:val="007866CA"/>
    <w:rsid w:val="007A2292"/>
    <w:rsid w:val="007B2136"/>
    <w:rsid w:val="007B2DB3"/>
    <w:rsid w:val="007B75C5"/>
    <w:rsid w:val="007C42DC"/>
    <w:rsid w:val="007E095A"/>
    <w:rsid w:val="007F7EA9"/>
    <w:rsid w:val="008061E9"/>
    <w:rsid w:val="008071B4"/>
    <w:rsid w:val="00814BE8"/>
    <w:rsid w:val="00814D7B"/>
    <w:rsid w:val="008239AC"/>
    <w:rsid w:val="008307C8"/>
    <w:rsid w:val="008310E9"/>
    <w:rsid w:val="00833853"/>
    <w:rsid w:val="00841039"/>
    <w:rsid w:val="0084730C"/>
    <w:rsid w:val="008551F8"/>
    <w:rsid w:val="008558A6"/>
    <w:rsid w:val="008576EF"/>
    <w:rsid w:val="0086672D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19E7"/>
    <w:rsid w:val="008B1EBA"/>
    <w:rsid w:val="008B5BED"/>
    <w:rsid w:val="008D1D8B"/>
    <w:rsid w:val="008D7609"/>
    <w:rsid w:val="008E6913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1779"/>
    <w:rsid w:val="009424D1"/>
    <w:rsid w:val="00945BA9"/>
    <w:rsid w:val="00946DCD"/>
    <w:rsid w:val="00954A44"/>
    <w:rsid w:val="0096317D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63EB"/>
    <w:rsid w:val="009D68E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60E47"/>
    <w:rsid w:val="00A71297"/>
    <w:rsid w:val="00A7311E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0D70"/>
    <w:rsid w:val="00AA278E"/>
    <w:rsid w:val="00AA4DC7"/>
    <w:rsid w:val="00AA6FDD"/>
    <w:rsid w:val="00AB122E"/>
    <w:rsid w:val="00AB1659"/>
    <w:rsid w:val="00AB79CA"/>
    <w:rsid w:val="00AC0B2F"/>
    <w:rsid w:val="00AC4107"/>
    <w:rsid w:val="00AC5623"/>
    <w:rsid w:val="00AD0261"/>
    <w:rsid w:val="00AE1372"/>
    <w:rsid w:val="00AE2D6B"/>
    <w:rsid w:val="00AE3FA0"/>
    <w:rsid w:val="00B00FD1"/>
    <w:rsid w:val="00B01257"/>
    <w:rsid w:val="00B0608F"/>
    <w:rsid w:val="00B103B0"/>
    <w:rsid w:val="00B20E85"/>
    <w:rsid w:val="00B403B4"/>
    <w:rsid w:val="00B422F8"/>
    <w:rsid w:val="00B43F22"/>
    <w:rsid w:val="00B51504"/>
    <w:rsid w:val="00B56736"/>
    <w:rsid w:val="00B568C0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1C13"/>
    <w:rsid w:val="00BD3378"/>
    <w:rsid w:val="00BD3BD8"/>
    <w:rsid w:val="00BF44B9"/>
    <w:rsid w:val="00BF4890"/>
    <w:rsid w:val="00BF69DE"/>
    <w:rsid w:val="00C01ECD"/>
    <w:rsid w:val="00C05477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46C90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3A5C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2A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515A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68C"/>
    <w:rsid w:val="00DD7EF2"/>
    <w:rsid w:val="00DE42B8"/>
    <w:rsid w:val="00DE791E"/>
    <w:rsid w:val="00DF1543"/>
    <w:rsid w:val="00DF1CC6"/>
    <w:rsid w:val="00E02E09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7481D"/>
    <w:rsid w:val="00E92BB0"/>
    <w:rsid w:val="00E930D6"/>
    <w:rsid w:val="00E93F70"/>
    <w:rsid w:val="00E9465D"/>
    <w:rsid w:val="00EA139C"/>
    <w:rsid w:val="00EA5063"/>
    <w:rsid w:val="00EA5624"/>
    <w:rsid w:val="00EA6FF8"/>
    <w:rsid w:val="00EC1083"/>
    <w:rsid w:val="00ED2B59"/>
    <w:rsid w:val="00EE73B2"/>
    <w:rsid w:val="00EF2A21"/>
    <w:rsid w:val="00EF6CB1"/>
    <w:rsid w:val="00F005BB"/>
    <w:rsid w:val="00F1186E"/>
    <w:rsid w:val="00F14751"/>
    <w:rsid w:val="00F2051F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6564"/>
    <w:rsid w:val="00F87DAE"/>
    <w:rsid w:val="00F9573D"/>
    <w:rsid w:val="00F9604E"/>
    <w:rsid w:val="00FA1CC3"/>
    <w:rsid w:val="00FB2187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김강휘(2019180046)</cp:lastModifiedBy>
  <cp:revision>324</cp:revision>
  <dcterms:created xsi:type="dcterms:W3CDTF">2022-04-07T20:27:00Z</dcterms:created>
  <dcterms:modified xsi:type="dcterms:W3CDTF">2023-07-02T15:23:00Z</dcterms:modified>
</cp:coreProperties>
</file>