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DA6091">
      <w:pPr>
        <w:pStyle w:val="2"/>
      </w:pPr>
      <w:bookmarkStart w:id="0" w:name="_Toc9084"/>
      <w:r>
        <w:rPr>
          <w:rFonts w:hint="eastAsia"/>
        </w:rPr>
        <w:t>技能解锁相关</w:t>
      </w:r>
      <w:bookmarkEnd w:id="0"/>
    </w:p>
    <w:sdt>
      <w:sdtPr>
        <w:rPr>
          <w:rFonts w:asciiTheme="minorHAnsi" w:hAnsiTheme="minorHAnsi" w:eastAsiaTheme="minorEastAsia" w:cstheme="minorBidi"/>
          <w:color w:val="auto"/>
          <w:kern w:val="2"/>
          <w:sz w:val="21"/>
          <w:szCs w:val="22"/>
          <w:lang w:val="zh-CN"/>
        </w:rPr>
        <w:id w:val="17429466"/>
        <w:docPartObj>
          <w:docPartGallery w:val="Table of Contents"/>
          <w:docPartUnique/>
        </w:docPartObj>
      </w:sdtPr>
      <w:sdtEndPr>
        <w:rPr>
          <w:rFonts w:asciiTheme="minorHAnsi" w:hAnsiTheme="minorHAnsi" w:eastAsiaTheme="minorEastAsia" w:cstheme="minorBidi"/>
          <w:b/>
          <w:bCs/>
          <w:color w:val="auto"/>
          <w:kern w:val="2"/>
          <w:sz w:val="21"/>
          <w:szCs w:val="22"/>
          <w:lang w:val="zh-CN"/>
        </w:rPr>
      </w:sdtEndPr>
      <w:sdtContent>
        <w:p w14:paraId="54B73B7E">
          <w:pPr>
            <w:pStyle w:val="18"/>
          </w:pPr>
          <w:bookmarkStart w:id="12" w:name="_GoBack"/>
          <w:bookmarkEnd w:id="12"/>
          <w:r>
            <w:rPr>
              <w:lang w:val="zh-CN"/>
            </w:rPr>
            <w:t>目录</w:t>
          </w:r>
        </w:p>
        <w:p w14:paraId="05D8A4CB">
          <w:pPr>
            <w:pStyle w:val="8"/>
            <w:tabs>
              <w:tab w:val="right" w:leader="dot" w:pos="8306"/>
            </w:tabs>
          </w:pPr>
          <w:r>
            <w:rPr>
              <w:b/>
              <w:bCs/>
              <w:lang w:val="zh-CN"/>
            </w:rPr>
            <w:fldChar w:fldCharType="begin"/>
          </w:r>
          <w:r>
            <w:rPr>
              <w:b/>
              <w:bCs/>
              <w:lang w:val="zh-CN"/>
            </w:rPr>
            <w:instrText xml:space="preserve"> TOC \o "1-3" \h \z \u </w:instrText>
          </w:r>
          <w:r>
            <w:rPr>
              <w:b/>
              <w:bCs/>
              <w:lang w:val="zh-CN"/>
            </w:rPr>
            <w:fldChar w:fldCharType="separate"/>
          </w: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_Toc9084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技能解锁相关</w:t>
          </w:r>
          <w:r>
            <w:tab/>
          </w:r>
          <w:r>
            <w:fldChar w:fldCharType="begin"/>
          </w:r>
          <w:r>
            <w:instrText xml:space="preserve"> PAGEREF _Toc9084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592F87F2">
          <w:pPr>
            <w:pStyle w:val="9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_Toc3033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1 修改列表</w:t>
          </w:r>
          <w:r>
            <w:tab/>
          </w:r>
          <w:r>
            <w:fldChar w:fldCharType="begin"/>
          </w:r>
          <w:r>
            <w:instrText xml:space="preserve"> PAGEREF _Toc3033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7B4C577A">
          <w:pPr>
            <w:pStyle w:val="9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_Toc25204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2 内容概述</w:t>
          </w:r>
          <w:r>
            <w:tab/>
          </w:r>
          <w:r>
            <w:fldChar w:fldCharType="begin"/>
          </w:r>
          <w:r>
            <w:instrText xml:space="preserve"> PAGEREF _Toc25204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19D14F05">
          <w:pPr>
            <w:pStyle w:val="9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_Toc29247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3 系统内容</w:t>
          </w:r>
          <w:r>
            <w:tab/>
          </w:r>
          <w:r>
            <w:fldChar w:fldCharType="begin"/>
          </w:r>
          <w:r>
            <w:instrText xml:space="preserve"> PAGEREF _Toc29247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06D91996">
          <w:pPr>
            <w:pStyle w:val="5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_Toc32759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3.1 技能解锁条件</w:t>
          </w:r>
          <w:r>
            <w:tab/>
          </w:r>
          <w:r>
            <w:fldChar w:fldCharType="begin"/>
          </w:r>
          <w:r>
            <w:instrText xml:space="preserve"> PAGEREF _Toc32759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5BD4B82C">
          <w:pPr>
            <w:pStyle w:val="5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_Toc30647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3.2 主界面技能表现</w:t>
          </w:r>
          <w:r>
            <w:tab/>
          </w:r>
          <w:r>
            <w:fldChar w:fldCharType="begin"/>
          </w:r>
          <w:r>
            <w:instrText xml:space="preserve"> PAGEREF _Toc30647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620027FE">
          <w:pPr>
            <w:pStyle w:val="5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_Toc25904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3.3 技能面板锁定状态</w:t>
          </w:r>
          <w:r>
            <w:tab/>
          </w:r>
          <w:r>
            <w:fldChar w:fldCharType="begin"/>
          </w:r>
          <w:r>
            <w:instrText xml:space="preserve"> PAGEREF _Toc25904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1E1CFA02">
          <w:pPr>
            <w:pStyle w:val="5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_Toc14406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3.4 技能升级调整</w:t>
          </w:r>
          <w:r>
            <w:tab/>
          </w:r>
          <w:r>
            <w:fldChar w:fldCharType="begin"/>
          </w:r>
          <w:r>
            <w:instrText xml:space="preserve"> PAGEREF _Toc14406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7ADEE722">
          <w:pPr>
            <w:pStyle w:val="9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_Toc24435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4 美术需求</w:t>
          </w:r>
          <w:r>
            <w:tab/>
          </w:r>
          <w:r>
            <w:fldChar w:fldCharType="begin"/>
          </w:r>
          <w:r>
            <w:instrText xml:space="preserve"> PAGEREF _Toc24435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50F7718A">
          <w:pPr>
            <w:pStyle w:val="5"/>
            <w:tabs>
              <w:tab w:val="left" w:pos="1470"/>
              <w:tab w:val="right" w:leader="dot" w:pos="8296"/>
            </w:tabs>
          </w:pPr>
          <w:r>
            <w:rPr>
              <w:bCs/>
              <w:lang w:val="zh-CN"/>
            </w:rPr>
            <w:fldChar w:fldCharType="end"/>
          </w:r>
        </w:p>
      </w:sdtContent>
    </w:sdt>
    <w:p w14:paraId="3FCBAAB4">
      <w:r>
        <w:br w:type="page"/>
      </w:r>
    </w:p>
    <w:p w14:paraId="036080A1"/>
    <w:p w14:paraId="28334DAC">
      <w:pPr>
        <w:pStyle w:val="3"/>
        <w:numPr>
          <w:ilvl w:val="0"/>
          <w:numId w:val="1"/>
        </w:numPr>
      </w:pPr>
      <w:bookmarkStart w:id="1" w:name="_Toc3033"/>
      <w:bookmarkStart w:id="2" w:name="_Hlk534139262"/>
      <w:r>
        <w:rPr>
          <w:rFonts w:hint="eastAsia"/>
        </w:rPr>
        <w:t>修改列表</w:t>
      </w:r>
      <w:bookmarkEnd w:id="1"/>
    </w:p>
    <w:bookmarkEnd w:id="2"/>
    <w:p w14:paraId="53378744">
      <w:pPr>
        <w:pStyle w:val="17"/>
        <w:numPr>
          <w:ilvl w:val="1"/>
          <w:numId w:val="1"/>
        </w:numPr>
        <w:ind w:firstLineChars="0"/>
      </w:pPr>
      <w:r>
        <w:t>2025-</w:t>
      </w:r>
      <w:r>
        <w:rPr>
          <w:rFonts w:hint="eastAsia"/>
        </w:rPr>
        <w:t>02-26</w:t>
      </w:r>
      <w:r>
        <w:t xml:space="preserve">  创建  王智伟</w:t>
      </w:r>
    </w:p>
    <w:p w14:paraId="144D15FF">
      <w:pPr>
        <w:pStyle w:val="3"/>
        <w:numPr>
          <w:ilvl w:val="0"/>
          <w:numId w:val="1"/>
        </w:numPr>
      </w:pPr>
      <w:bookmarkStart w:id="3" w:name="_Toc25204"/>
      <w:r>
        <w:rPr>
          <w:rFonts w:hint="eastAsia"/>
        </w:rPr>
        <w:t>内容概述</w:t>
      </w:r>
      <w:bookmarkEnd w:id="3"/>
    </w:p>
    <w:p w14:paraId="6C518664">
      <w:pPr>
        <w:pStyle w:val="17"/>
        <w:numPr>
          <w:ilvl w:val="1"/>
          <w:numId w:val="1"/>
        </w:numPr>
        <w:ind w:firstLineChars="0"/>
      </w:pPr>
      <w:r>
        <w:rPr>
          <w:rFonts w:hint="eastAsia"/>
        </w:rPr>
        <w:t>技能系统增加根据等级/任务状态进行解锁技能的设定</w:t>
      </w:r>
    </w:p>
    <w:p w14:paraId="0E9D915C">
      <w:pPr>
        <w:pStyle w:val="17"/>
        <w:numPr>
          <w:ilvl w:val="1"/>
          <w:numId w:val="1"/>
        </w:numPr>
        <w:ind w:firstLineChars="0"/>
      </w:pPr>
      <w:r>
        <w:rPr>
          <w:rFonts w:hint="eastAsia"/>
        </w:rPr>
        <w:t>新手阶段可逐步开放技能，对玩家进行技能指引</w:t>
      </w:r>
    </w:p>
    <w:p w14:paraId="4DDE209B">
      <w:pPr>
        <w:pStyle w:val="3"/>
        <w:numPr>
          <w:ilvl w:val="0"/>
          <w:numId w:val="1"/>
        </w:numPr>
      </w:pPr>
      <w:bookmarkStart w:id="4" w:name="_Toc29247"/>
      <w:bookmarkStart w:id="5" w:name="_Hlk88662221"/>
      <w:r>
        <w:rPr>
          <w:rFonts w:hint="eastAsia"/>
        </w:rPr>
        <w:t>系统内容</w:t>
      </w:r>
      <w:bookmarkEnd w:id="4"/>
    </w:p>
    <w:bookmarkEnd w:id="5"/>
    <w:p w14:paraId="5D95BE43">
      <w:pPr>
        <w:pStyle w:val="4"/>
        <w:numPr>
          <w:ilvl w:val="1"/>
          <w:numId w:val="1"/>
        </w:numPr>
      </w:pPr>
      <w:bookmarkStart w:id="6" w:name="_Toc32759"/>
      <w:r>
        <w:rPr>
          <w:rFonts w:hint="eastAsia"/>
        </w:rPr>
        <w:t>技能解锁条件</w:t>
      </w:r>
      <w:bookmarkEnd w:id="6"/>
    </w:p>
    <w:p w14:paraId="54B0F604">
      <w:pPr>
        <w:pStyle w:val="17"/>
        <w:numPr>
          <w:ilvl w:val="2"/>
          <w:numId w:val="1"/>
        </w:numPr>
        <w:ind w:firstLineChars="0"/>
      </w:pPr>
      <w:r>
        <w:rPr>
          <w:rFonts w:hint="eastAsia"/>
        </w:rPr>
        <w:t>未配置解锁条件即默认为解锁状态</w:t>
      </w:r>
    </w:p>
    <w:p w14:paraId="23DAE3F4">
      <w:pPr>
        <w:pStyle w:val="17"/>
        <w:numPr>
          <w:ilvl w:val="3"/>
          <w:numId w:val="1"/>
        </w:numPr>
        <w:ind w:firstLineChars="0"/>
      </w:pPr>
      <w:r>
        <w:rPr>
          <w:rFonts w:hint="eastAsia"/>
        </w:rPr>
        <w:t>配置字段skill.skill  unlockCondition</w:t>
      </w:r>
    </w:p>
    <w:p w14:paraId="1F67BBB8">
      <w:pPr>
        <w:pStyle w:val="17"/>
        <w:numPr>
          <w:ilvl w:val="3"/>
          <w:numId w:val="1"/>
        </w:numPr>
        <w:ind w:firstLineChars="0"/>
      </w:pPr>
      <w:r>
        <w:rPr>
          <w:rFonts w:hint="eastAsia"/>
        </w:rPr>
        <w:t>配置内容为uiConfig.uiVisible的ID，条件内容为角色等级或完成任务ID（二者互斥）</w:t>
      </w:r>
    </w:p>
    <w:p w14:paraId="69993E89">
      <w:pPr>
        <w:pStyle w:val="17"/>
        <w:numPr>
          <w:ilvl w:val="4"/>
          <w:numId w:val="1"/>
        </w:numPr>
        <w:ind w:firstLineChars="0"/>
      </w:pPr>
      <w:r>
        <w:rPr>
          <w:rFonts w:hint="eastAsia"/>
        </w:rPr>
        <w:t>不同职业的解锁进度应该一致</w:t>
      </w:r>
    </w:p>
    <w:p w14:paraId="3700EC8E">
      <w:pPr>
        <w:pStyle w:val="17"/>
        <w:numPr>
          <w:ilvl w:val="2"/>
          <w:numId w:val="1"/>
        </w:numPr>
        <w:ind w:firstLineChars="0"/>
      </w:pPr>
      <w:r>
        <w:rPr>
          <w:rFonts w:hint="eastAsia"/>
        </w:rPr>
        <w:t>功能上不限制，UI美观度上需求角色技能build按照解锁顺序配置</w:t>
      </w:r>
    </w:p>
    <w:p w14:paraId="397FD4CF">
      <w:pPr>
        <w:pStyle w:val="17"/>
        <w:numPr>
          <w:ilvl w:val="3"/>
          <w:numId w:val="1"/>
        </w:numPr>
        <w:ind w:firstLineChars="0"/>
      </w:pPr>
      <w:r>
        <w:rPr>
          <w:rFonts w:hint="eastAsia"/>
        </w:rPr>
        <w:t>配置字段character.charData  build</w:t>
      </w:r>
    </w:p>
    <w:p w14:paraId="7813DF24">
      <w:pPr>
        <w:pStyle w:val="17"/>
        <w:numPr>
          <w:ilvl w:val="2"/>
          <w:numId w:val="1"/>
        </w:numPr>
        <w:ind w:firstLineChars="0"/>
      </w:pPr>
      <w:r>
        <w:rPr>
          <w:rFonts w:hint="eastAsia"/>
        </w:rPr>
        <w:t>未解锁的技能无法被触发连携</w:t>
      </w:r>
    </w:p>
    <w:p w14:paraId="2D644F08">
      <w:pPr>
        <w:pStyle w:val="17"/>
        <w:numPr>
          <w:ilvl w:val="2"/>
          <w:numId w:val="1"/>
        </w:numPr>
        <w:ind w:firstLineChars="0"/>
      </w:pPr>
      <w:r>
        <w:rPr>
          <w:rFonts w:hint="eastAsia"/>
        </w:rPr>
        <w:t>未解锁的技能无法被自动战斗释放</w:t>
      </w:r>
    </w:p>
    <w:p w14:paraId="7C38AF8F">
      <w:pPr>
        <w:pStyle w:val="4"/>
        <w:numPr>
          <w:ilvl w:val="1"/>
          <w:numId w:val="1"/>
        </w:numPr>
      </w:pPr>
      <w:bookmarkStart w:id="7" w:name="_Toc30647"/>
      <w:bookmarkStart w:id="8" w:name="_Hlk5732756"/>
      <w:r>
        <w:rPr>
          <w:rFonts w:hint="eastAsia"/>
        </w:rPr>
        <w:t>主界面技能表现</w:t>
      </w:r>
      <w:bookmarkEnd w:id="7"/>
    </w:p>
    <w:p w14:paraId="25B3EFFF">
      <w:pPr>
        <w:pStyle w:val="17"/>
        <w:numPr>
          <w:ilvl w:val="2"/>
          <w:numId w:val="1"/>
        </w:numPr>
        <w:ind w:firstLineChars="0"/>
      </w:pPr>
      <w:r>
        <w:rPr>
          <w:rFonts w:hint="eastAsia"/>
        </w:rPr>
        <w:t>已解锁的技能正常显示（维持现状）</w:t>
      </w:r>
    </w:p>
    <w:p w14:paraId="030AC49C">
      <w:pPr>
        <w:pStyle w:val="17"/>
        <w:numPr>
          <w:ilvl w:val="2"/>
          <w:numId w:val="1"/>
        </w:numPr>
        <w:ind w:firstLineChars="0"/>
      </w:pPr>
      <w:r>
        <w:rPr>
          <w:rFonts w:hint="eastAsia"/>
        </w:rPr>
        <w:t>未解锁的技能栏位显示空状态</w:t>
      </w:r>
    </w:p>
    <w:p w14:paraId="4F254646">
      <w:pPr>
        <w:pStyle w:val="17"/>
        <w:numPr>
          <w:ilvl w:val="3"/>
          <w:numId w:val="1"/>
        </w:numPr>
        <w:ind w:firstLineChars="0"/>
      </w:pPr>
      <w:r>
        <w:rPr>
          <w:rFonts w:hint="eastAsia"/>
        </w:rPr>
        <w:t>方案一：显示技能槽位和锁定状态，不显示图标，技能名字置灰，</w:t>
      </w:r>
    </w:p>
    <w:p w14:paraId="6405CEB6">
      <w:pPr>
        <w:pStyle w:val="17"/>
        <w:numPr>
          <w:ilvl w:val="3"/>
          <w:numId w:val="1"/>
        </w:numPr>
        <w:ind w:firstLineChars="0"/>
      </w:pPr>
      <w:r>
        <w:rPr>
          <w:rFonts w:hint="eastAsia"/>
        </w:rPr>
        <w:t>方案二：显示技能槽位，不显示图标也不显示技能名称</w:t>
      </w:r>
    </w:p>
    <w:p w14:paraId="4DD80072">
      <w:pPr>
        <w:pStyle w:val="17"/>
        <w:numPr>
          <w:ilvl w:val="3"/>
          <w:numId w:val="1"/>
        </w:numPr>
        <w:ind w:firstLineChars="0"/>
      </w:pPr>
      <w:r>
        <w:rPr>
          <w:rFonts w:hint="eastAsia"/>
        </w:rPr>
        <w:t>方案三：不显示技能槽位（目标位置技能相关信息均不显示）</w:t>
      </w:r>
    </w:p>
    <w:p w14:paraId="7295F791">
      <w:pPr>
        <w:pStyle w:val="17"/>
        <w:numPr>
          <w:ilvl w:val="3"/>
          <w:numId w:val="1"/>
        </w:numPr>
        <w:ind w:firstLineChars="0"/>
      </w:pPr>
      <w:r>
        <w:rPr>
          <w:rFonts w:hint="eastAsia"/>
        </w:rPr>
        <w:t>以上方案图标均不可点击，无点击反馈</w:t>
      </w:r>
    </w:p>
    <w:p w14:paraId="7E4773ED">
      <w:pPr>
        <w:pStyle w:val="17"/>
        <w:numPr>
          <w:ilvl w:val="2"/>
          <w:numId w:val="1"/>
        </w:numPr>
        <w:ind w:firstLineChars="0"/>
      </w:pPr>
      <w:r>
        <w:rPr>
          <w:rFonts w:hint="eastAsia"/>
        </w:rPr>
        <w:t>普攻默认为解锁状态（不配置解锁条件）</w:t>
      </w:r>
    </w:p>
    <w:p w14:paraId="16374DDA">
      <w:pPr>
        <w:pStyle w:val="17"/>
        <w:ind w:left="851" w:firstLine="0" w:firstLineChars="0"/>
      </w:pPr>
      <w:r>
        <w:drawing>
          <wp:inline distT="0" distB="0" distL="114300" distR="114300">
            <wp:extent cx="4686300" cy="7877175"/>
            <wp:effectExtent l="0" t="0" r="0" b="9525"/>
            <wp:docPr id="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"/>
                    <pic:cNvPicPr>
                      <a:picLocks noChangeAspect="1"/>
                    </pic:cNvPicPr>
                  </pic:nvPicPr>
                  <pic:blipFill>
                    <a:blip r:embed="rId4" cstate="screen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787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B25652">
      <w:pPr>
        <w:pStyle w:val="4"/>
        <w:numPr>
          <w:ilvl w:val="1"/>
          <w:numId w:val="1"/>
        </w:numPr>
      </w:pPr>
      <w:bookmarkStart w:id="9" w:name="_Toc25904"/>
      <w:r>
        <w:rPr>
          <w:rFonts w:hint="eastAsia"/>
        </w:rPr>
        <w:t>技能面板锁定状态</w:t>
      </w:r>
      <w:bookmarkEnd w:id="9"/>
    </w:p>
    <w:bookmarkEnd w:id="8"/>
    <w:p w14:paraId="6EA6757B">
      <w:pPr>
        <w:pStyle w:val="17"/>
        <w:numPr>
          <w:ilvl w:val="2"/>
          <w:numId w:val="1"/>
        </w:numPr>
        <w:ind w:firstLineChars="0"/>
      </w:pPr>
      <w:r>
        <w:rPr>
          <w:rFonts w:hint="eastAsia"/>
        </w:rPr>
        <w:t>未解锁技能在技能面板内显示锁定状态（灰色蒙版+锁定图标）</w:t>
      </w:r>
    </w:p>
    <w:p w14:paraId="02F5ECE5">
      <w:pPr>
        <w:pStyle w:val="17"/>
        <w:ind w:left="851" w:firstLine="0" w:firstLineChars="0"/>
      </w:pPr>
      <w:r>
        <w:drawing>
          <wp:inline distT="0" distB="0" distL="114300" distR="114300">
            <wp:extent cx="4716145" cy="2651125"/>
            <wp:effectExtent l="0" t="0" r="8255" b="1587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 cstate="screen"/>
                    <a:stretch>
                      <a:fillRect/>
                    </a:stretch>
                  </pic:blipFill>
                  <pic:spPr>
                    <a:xfrm>
                      <a:off x="0" y="0"/>
                      <a:ext cx="4716145" cy="2651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8DAE63">
      <w:pPr>
        <w:pStyle w:val="17"/>
        <w:numPr>
          <w:ilvl w:val="3"/>
          <w:numId w:val="1"/>
        </w:numPr>
        <w:ind w:firstLineChars="0"/>
      </w:pPr>
      <w:r>
        <w:rPr>
          <w:rFonts w:hint="eastAsia"/>
        </w:rPr>
        <w:t>锁定状态的技能可选中但不可调换位置</w:t>
      </w:r>
    </w:p>
    <w:p w14:paraId="6967D159">
      <w:pPr>
        <w:pStyle w:val="17"/>
        <w:numPr>
          <w:ilvl w:val="4"/>
          <w:numId w:val="1"/>
        </w:numPr>
        <w:ind w:firstLineChars="0"/>
      </w:pPr>
      <w:r>
        <w:rPr>
          <w:rFonts w:hint="eastAsia"/>
        </w:rPr>
        <w:t>已实现</w:t>
      </w:r>
    </w:p>
    <w:p w14:paraId="4ED73BD1">
      <w:pPr>
        <w:pStyle w:val="17"/>
        <w:numPr>
          <w:ilvl w:val="3"/>
          <w:numId w:val="1"/>
        </w:numPr>
        <w:ind w:firstLineChars="0"/>
      </w:pPr>
      <w:r>
        <w:rPr>
          <w:rFonts w:hint="eastAsia"/>
        </w:rPr>
        <w:t>锁定状态的技能可查看描述，不显示升级需求，显示解锁条件（等级或任务）</w:t>
      </w:r>
    </w:p>
    <w:p w14:paraId="321E9DC3">
      <w:pPr>
        <w:pStyle w:val="17"/>
        <w:numPr>
          <w:ilvl w:val="4"/>
          <w:numId w:val="1"/>
        </w:numPr>
        <w:ind w:firstLineChars="0"/>
      </w:pPr>
      <w:r>
        <w:rPr>
          <w:rFonts w:hint="eastAsia"/>
        </w:rPr>
        <w:t>根据uiVisiable配置，对应显示文本</w:t>
      </w:r>
    </w:p>
    <w:p w14:paraId="5B971DB3">
      <w:pPr>
        <w:pStyle w:val="17"/>
        <w:numPr>
          <w:ilvl w:val="4"/>
          <w:numId w:val="1"/>
        </w:numPr>
        <w:ind w:firstLineChars="0"/>
      </w:pPr>
      <w:r>
        <w:rPr>
          <w:rFonts w:hint="eastAsia"/>
        </w:rPr>
        <w:t>等级条件：等级达到{0}级解锁</w:t>
      </w:r>
    </w:p>
    <w:p w14:paraId="38D4F8A3">
      <w:pPr>
        <w:pStyle w:val="17"/>
        <w:numPr>
          <w:ilvl w:val="5"/>
          <w:numId w:val="1"/>
        </w:numPr>
        <w:ind w:left="2410" w:leftChars="0" w:hanging="284" w:firstLineChars="0"/>
        <w:rPr>
          <w:rFonts w:hint="eastAsia"/>
        </w:rPr>
      </w:pPr>
      <w:r>
        <w:rPr>
          <w:rFonts w:hint="eastAsia"/>
        </w:rPr>
        <w:t xml:space="preserve">const.const </w:t>
      </w:r>
    </w:p>
    <w:p w14:paraId="310FC961">
      <w:pPr>
        <w:pStyle w:val="17"/>
        <w:numPr>
          <w:ilvl w:val="5"/>
          <w:numId w:val="1"/>
        </w:numPr>
        <w:ind w:left="2410" w:leftChars="0" w:hanging="284" w:firstLineChars="0"/>
        <w:rPr>
          <w:rFonts w:hint="eastAsia"/>
        </w:rPr>
      </w:pPr>
      <w:r>
        <w:rPr>
          <w:rFonts w:hint="eastAsia"/>
        </w:rPr>
        <w:t>uiVisibleLvLimitMsg        54000159        uint                uiVisiable等级未满足的提示</w:t>
      </w:r>
    </w:p>
    <w:p w14:paraId="57301FCE">
      <w:pPr>
        <w:pStyle w:val="17"/>
        <w:numPr>
          <w:ilvl w:val="4"/>
          <w:numId w:val="1"/>
        </w:numPr>
        <w:ind w:firstLineChars="0"/>
      </w:pPr>
      <w:r>
        <w:rPr>
          <w:rFonts w:hint="eastAsia"/>
        </w:rPr>
        <w:t>任务条件：完成任务：{0}解锁</w:t>
      </w:r>
    </w:p>
    <w:p w14:paraId="3FF81E46">
      <w:pPr>
        <w:pStyle w:val="17"/>
        <w:numPr>
          <w:ilvl w:val="5"/>
          <w:numId w:val="1"/>
        </w:numPr>
        <w:ind w:left="2410" w:leftChars="0" w:hanging="284" w:firstLineChars="0"/>
      </w:pPr>
      <w:r>
        <w:rPr>
          <w:rFonts w:hint="eastAsia"/>
        </w:rPr>
        <w:t xml:space="preserve">const.const </w:t>
      </w:r>
    </w:p>
    <w:p w14:paraId="3992B210">
      <w:pPr>
        <w:pStyle w:val="17"/>
        <w:numPr>
          <w:ilvl w:val="5"/>
          <w:numId w:val="1"/>
        </w:numPr>
        <w:ind w:left="2410" w:leftChars="0" w:hanging="284" w:firstLineChars="0"/>
      </w:pPr>
      <w:r>
        <w:rPr>
          <w:rFonts w:hint="eastAsia"/>
        </w:rPr>
        <w:t>uiVisibleTaskLimitMsg        54000160        uint                uiVisiable任务未满足的提示</w:t>
      </w:r>
    </w:p>
    <w:p w14:paraId="7D27E989">
      <w:pPr>
        <w:pStyle w:val="17"/>
        <w:numPr>
          <w:ilvl w:val="4"/>
          <w:numId w:val="1"/>
        </w:numPr>
        <w:ind w:firstLineChars="0"/>
      </w:pPr>
      <w:r>
        <w:rPr>
          <w:rFonts w:hint="eastAsia"/>
        </w:rPr>
        <w:t>不显示战斗期间自动释放选项</w:t>
      </w:r>
    </w:p>
    <w:p w14:paraId="7F372B78">
      <w:pPr>
        <w:pStyle w:val="17"/>
        <w:numPr>
          <w:ilvl w:val="4"/>
          <w:numId w:val="1"/>
        </w:numPr>
        <w:ind w:firstLineChars="0"/>
      </w:pPr>
      <w:r>
        <w:rPr>
          <w:rFonts w:hint="eastAsia"/>
        </w:rPr>
        <w:t>列表内图标也不显示自动释放相关状态</w:t>
      </w:r>
    </w:p>
    <w:p w14:paraId="028BA0CB">
      <w:pPr>
        <w:pStyle w:val="4"/>
        <w:numPr>
          <w:ilvl w:val="1"/>
          <w:numId w:val="1"/>
        </w:numPr>
      </w:pPr>
      <w:bookmarkStart w:id="10" w:name="_Toc14406"/>
      <w:r>
        <w:rPr>
          <w:rFonts w:hint="eastAsia"/>
        </w:rPr>
        <w:t>技能升级调整</w:t>
      </w:r>
      <w:bookmarkEnd w:id="10"/>
    </w:p>
    <w:p w14:paraId="41A44B83">
      <w:pPr>
        <w:pStyle w:val="17"/>
        <w:numPr>
          <w:ilvl w:val="2"/>
          <w:numId w:val="1"/>
        </w:numPr>
        <w:ind w:firstLineChars="0"/>
      </w:pPr>
      <w:r>
        <w:rPr>
          <w:rFonts w:hint="eastAsia"/>
        </w:rPr>
        <w:t>技能升级需要补充等级限制条件，等级不满足时，不显示技能升级按钮，显示文本提示需求等级</w:t>
      </w:r>
    </w:p>
    <w:p w14:paraId="56F1AA2C">
      <w:pPr>
        <w:pStyle w:val="17"/>
        <w:ind w:left="851" w:firstLine="0" w:firstLineChars="0"/>
      </w:pPr>
      <w:r>
        <w:drawing>
          <wp:inline distT="0" distB="0" distL="114300" distR="114300">
            <wp:extent cx="4733290" cy="2676525"/>
            <wp:effectExtent l="0" t="0" r="10160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 cstate="screen"/>
                    <a:stretch>
                      <a:fillRect/>
                    </a:stretch>
                  </pic:blipFill>
                  <pic:spPr>
                    <a:xfrm>
                      <a:off x="0" y="0"/>
                      <a:ext cx="4733290" cy="2676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123506">
      <w:pPr>
        <w:pStyle w:val="17"/>
        <w:numPr>
          <w:ilvl w:val="2"/>
          <w:numId w:val="1"/>
        </w:numPr>
        <w:ind w:firstLineChars="0"/>
        <w:rPr>
          <w:rFonts w:hint="eastAsia"/>
        </w:rPr>
      </w:pPr>
      <w:r>
        <w:rPr>
          <w:rFonts w:hint="eastAsia"/>
          <w:lang w:val="en-US" w:eastAsia="zh-CN"/>
        </w:rPr>
        <w:t>技能升级受等级限制配置：</w:t>
      </w:r>
    </w:p>
    <w:p w14:paraId="36DEC766">
      <w:pPr>
        <w:pStyle w:val="17"/>
        <w:numPr>
          <w:ilvl w:val="3"/>
          <w:numId w:val="1"/>
        </w:numPr>
        <w:ind w:left="1559" w:leftChars="0" w:hanging="283" w:firstLineChars="0"/>
        <w:rPr>
          <w:rFonts w:hint="eastAsia"/>
        </w:rPr>
      </w:pPr>
      <w:r>
        <w:rPr>
          <w:rFonts w:hint="eastAsia"/>
        </w:rPr>
        <w:t>skillRelevant</w:t>
      </w:r>
      <w:r>
        <w:rPr>
          <w:rFonts w:hint="eastAsia"/>
          <w:lang w:val="en-US" w:eastAsia="zh-CN"/>
        </w:rPr>
        <w:t>.</w:t>
      </w:r>
      <w:r>
        <w:rPr>
          <w:rFonts w:hint="eastAsia"/>
        </w:rPr>
        <w:t>skillUpgrade</w:t>
      </w:r>
      <w:r>
        <w:rPr>
          <w:rFonts w:hint="eastAsia"/>
          <w:lang w:val="en-US" w:eastAsia="zh-CN"/>
        </w:rPr>
        <w:t xml:space="preserve">  levelLimit</w:t>
      </w:r>
    </w:p>
    <w:p w14:paraId="30F74ECC">
      <w:pPr>
        <w:pStyle w:val="17"/>
        <w:numPr>
          <w:ilvl w:val="2"/>
          <w:numId w:val="1"/>
        </w:numPr>
        <w:ind w:firstLineChars="0"/>
        <w:rPr>
          <w:rFonts w:hint="eastAsia"/>
        </w:rPr>
      </w:pPr>
      <w:r>
        <w:rPr>
          <w:rFonts w:hint="eastAsia"/>
          <w:lang w:val="en-US" w:eastAsia="zh-CN"/>
        </w:rPr>
        <w:t>等级不足界面显示条件文本：</w:t>
      </w:r>
    </w:p>
    <w:p w14:paraId="21FE3452">
      <w:pPr>
        <w:pStyle w:val="17"/>
        <w:numPr>
          <w:ilvl w:val="3"/>
          <w:numId w:val="1"/>
        </w:numPr>
        <w:ind w:left="1559" w:leftChars="0" w:hanging="283" w:firstLineChars="0"/>
        <w:rPr>
          <w:rFonts w:hint="eastAsia"/>
        </w:rPr>
      </w:pPr>
      <w:r>
        <w:rPr>
          <w:rFonts w:hint="eastAsia"/>
        </w:rPr>
        <w:t>skillRelevant.skillConst</w:t>
      </w:r>
    </w:p>
    <w:p w14:paraId="37038A43">
      <w:pPr>
        <w:pStyle w:val="17"/>
        <w:numPr>
          <w:ilvl w:val="3"/>
          <w:numId w:val="1"/>
        </w:numPr>
        <w:ind w:left="1559" w:leftChars="0" w:hanging="283" w:firstLineChars="0"/>
        <w:rPr>
          <w:rFonts w:hint="eastAsia"/>
        </w:rPr>
      </w:pPr>
      <w:r>
        <w:rPr>
          <w:rFonts w:hint="eastAsia"/>
        </w:rPr>
        <w:t>skillUpgradeLvLimitText        等级达到{0}级可继续提升        string                技能升级受等级限制的文本提示</w:t>
      </w:r>
    </w:p>
    <w:p w14:paraId="101A32B4">
      <w:pPr>
        <w:pStyle w:val="17"/>
        <w:ind w:left="851" w:firstLine="0" w:firstLineChars="0"/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575175" cy="3507105"/>
            <wp:effectExtent l="0" t="0" r="15875" b="17145"/>
            <wp:docPr id="4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75175" cy="35071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817D943"/>
    <w:p w14:paraId="25F6D02F">
      <w:pPr>
        <w:pStyle w:val="3"/>
        <w:numPr>
          <w:ilvl w:val="0"/>
          <w:numId w:val="1"/>
        </w:numPr>
      </w:pPr>
      <w:bookmarkStart w:id="11" w:name="_Toc24435"/>
      <w:r>
        <w:rPr>
          <w:rFonts w:hint="eastAsia"/>
        </w:rPr>
        <w:t>美术需求</w:t>
      </w:r>
      <w:bookmarkEnd w:id="11"/>
    </w:p>
    <w:p w14:paraId="089D63AF">
      <w:pPr>
        <w:pStyle w:val="17"/>
        <w:ind w:firstLine="0" w:firstLineChars="0"/>
      </w:pPr>
    </w:p>
    <w:p w14:paraId="1905E46D">
      <w:pPr>
        <w:pStyle w:val="17"/>
        <w:ind w:firstLine="0" w:firstLineChars="0"/>
      </w:pPr>
    </w:p>
    <w:p w14:paraId="1218F7C0">
      <w:pPr>
        <w:pStyle w:val="17"/>
        <w:ind w:firstLine="0" w:firstLineChars="0"/>
      </w:pPr>
    </w:p>
    <w:p w14:paraId="62E54588">
      <w:pPr>
        <w:pStyle w:val="17"/>
        <w:ind w:firstLine="0" w:firstLineChars="0"/>
      </w:pPr>
    </w:p>
    <w:p w14:paraId="10A968DF">
      <w:pPr>
        <w:pStyle w:val="17"/>
        <w:ind w:firstLine="0" w:firstLineChars="0"/>
      </w:pPr>
    </w:p>
    <w:p w14:paraId="4E28ED28">
      <w:pPr>
        <w:pStyle w:val="17"/>
        <w:ind w:firstLine="0" w:firstLineChars="0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EC70C7D"/>
    <w:multiLevelType w:val="multilevel"/>
    <w:tmpl w:val="6EC70C7D"/>
    <w:lvl w:ilvl="0" w:tentative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 w:tentative="0">
      <w:start w:val="1"/>
      <w:numFmt w:val="bullet"/>
      <w:lvlText w:val=""/>
      <w:lvlJc w:val="left"/>
      <w:pPr>
        <w:ind w:left="1134" w:hanging="283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559" w:hanging="283"/>
      </w:pPr>
      <w:rPr>
        <w:rFonts w:hint="default" w:ascii="Wingdings" w:hAnsi="Wingdings"/>
      </w:rPr>
    </w:lvl>
    <w:lvl w:ilvl="4" w:tentative="0">
      <w:start w:val="1"/>
      <w:numFmt w:val="bullet"/>
      <w:lvlText w:val=""/>
      <w:lvlJc w:val="left"/>
      <w:pPr>
        <w:ind w:left="1985" w:hanging="284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410" w:hanging="284"/>
      </w:pPr>
      <w:rPr>
        <w:rFonts w:hint="default" w:ascii="Wingdings" w:hAnsi="Wingdings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4352"/>
    <w:rsid w:val="00054352"/>
    <w:rsid w:val="000860B0"/>
    <w:rsid w:val="00091761"/>
    <w:rsid w:val="000A66AD"/>
    <w:rsid w:val="000C7E83"/>
    <w:rsid w:val="002C6F04"/>
    <w:rsid w:val="0032575D"/>
    <w:rsid w:val="0033450E"/>
    <w:rsid w:val="00424365"/>
    <w:rsid w:val="00735E4E"/>
    <w:rsid w:val="00A0228E"/>
    <w:rsid w:val="00A8678B"/>
    <w:rsid w:val="00BD2F2C"/>
    <w:rsid w:val="00BF428B"/>
    <w:rsid w:val="00C77BD7"/>
    <w:rsid w:val="00CC1006"/>
    <w:rsid w:val="00CD2AF4"/>
    <w:rsid w:val="00D063D8"/>
    <w:rsid w:val="00D579A9"/>
    <w:rsid w:val="00F46EFD"/>
    <w:rsid w:val="00FE59FB"/>
    <w:rsid w:val="025657AD"/>
    <w:rsid w:val="0CA5180B"/>
    <w:rsid w:val="10790BD1"/>
    <w:rsid w:val="1A120BC8"/>
    <w:rsid w:val="1EA3259D"/>
    <w:rsid w:val="2E7B1F74"/>
    <w:rsid w:val="30230E9C"/>
    <w:rsid w:val="50314179"/>
    <w:rsid w:val="553920BD"/>
    <w:rsid w:val="61461DEA"/>
    <w:rsid w:val="623A6333"/>
    <w:rsid w:val="6A51141E"/>
    <w:rsid w:val="6AC32095"/>
    <w:rsid w:val="72E72C2B"/>
    <w:rsid w:val="741400CD"/>
    <w:rsid w:val="758E3908"/>
    <w:rsid w:val="77F16112"/>
    <w:rsid w:val="79744B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4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5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link w:val="16"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12">
    <w:name w:val="Default Paragraph Font"/>
    <w:semiHidden/>
    <w:unhideWhenUsed/>
    <w:qFormat/>
    <w:uiPriority w:val="1"/>
  </w:style>
  <w:style w:type="table" w:default="1" w:styleId="10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toc 3"/>
    <w:basedOn w:val="1"/>
    <w:next w:val="1"/>
    <w:autoRedefine/>
    <w:unhideWhenUsed/>
    <w:qFormat/>
    <w:uiPriority w:val="39"/>
    <w:pPr>
      <w:ind w:left="840" w:leftChars="400"/>
    </w:pPr>
  </w:style>
  <w:style w:type="paragraph" w:styleId="6">
    <w:name w:val="footer"/>
    <w:basedOn w:val="1"/>
    <w:link w:val="2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toc 1"/>
    <w:basedOn w:val="1"/>
    <w:next w:val="1"/>
    <w:autoRedefine/>
    <w:unhideWhenUsed/>
    <w:qFormat/>
    <w:uiPriority w:val="39"/>
  </w:style>
  <w:style w:type="paragraph" w:styleId="9">
    <w:name w:val="toc 2"/>
    <w:basedOn w:val="1"/>
    <w:next w:val="1"/>
    <w:autoRedefine/>
    <w:unhideWhenUsed/>
    <w:qFormat/>
    <w:uiPriority w:val="39"/>
    <w:pPr>
      <w:ind w:left="420" w:leftChars="200"/>
    </w:pPr>
  </w:style>
  <w:style w:type="table" w:styleId="11">
    <w:name w:val="Table Grid"/>
    <w:basedOn w:val="10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3">
    <w:name w:val="Hyperlink"/>
    <w:basedOn w:val="12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14">
    <w:name w:val="标题 1 字符"/>
    <w:basedOn w:val="12"/>
    <w:link w:val="2"/>
    <w:qFormat/>
    <w:uiPriority w:val="9"/>
    <w:rPr>
      <w:b/>
      <w:bCs/>
      <w:kern w:val="44"/>
      <w:sz w:val="44"/>
      <w:szCs w:val="44"/>
    </w:rPr>
  </w:style>
  <w:style w:type="character" w:customStyle="1" w:styleId="15">
    <w:name w:val="标题 2 字符"/>
    <w:basedOn w:val="12"/>
    <w:link w:val="3"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16">
    <w:name w:val="标题 3 字符"/>
    <w:basedOn w:val="12"/>
    <w:link w:val="4"/>
    <w:uiPriority w:val="9"/>
    <w:rPr>
      <w:b/>
      <w:bCs/>
      <w:sz w:val="32"/>
      <w:szCs w:val="32"/>
    </w:rPr>
  </w:style>
  <w:style w:type="paragraph" w:styleId="17">
    <w:name w:val="List Paragraph"/>
    <w:basedOn w:val="1"/>
    <w:qFormat/>
    <w:uiPriority w:val="34"/>
    <w:pPr>
      <w:ind w:firstLine="420" w:firstLineChars="200"/>
    </w:pPr>
  </w:style>
  <w:style w:type="paragraph" w:customStyle="1" w:styleId="18">
    <w:name w:val="TOC 标题1"/>
    <w:basedOn w:val="2"/>
    <w:next w:val="1"/>
    <w:unhideWhenUsed/>
    <w:qFormat/>
    <w:uiPriority w:val="39"/>
    <w:pPr>
      <w:widowControl/>
      <w:spacing w:before="240" w:after="0" w:line="259" w:lineRule="auto"/>
      <w:jc w:val="left"/>
      <w:outlineLvl w:val="9"/>
    </w:pPr>
    <w:rPr>
      <w:rFonts w:asciiTheme="majorHAnsi" w:hAnsiTheme="majorHAnsi" w:eastAsiaTheme="majorEastAsia" w:cstheme="majorBidi"/>
      <w:b w:val="0"/>
      <w:bCs w:val="0"/>
      <w:color w:val="2F5597" w:themeColor="accent1" w:themeShade="BF"/>
      <w:kern w:val="0"/>
      <w:sz w:val="32"/>
      <w:szCs w:val="32"/>
    </w:rPr>
  </w:style>
  <w:style w:type="character" w:customStyle="1" w:styleId="19">
    <w:name w:val="页眉 字符"/>
    <w:basedOn w:val="12"/>
    <w:link w:val="7"/>
    <w:uiPriority w:val="99"/>
    <w:rPr>
      <w:sz w:val="18"/>
      <w:szCs w:val="18"/>
    </w:rPr>
  </w:style>
  <w:style w:type="character" w:customStyle="1" w:styleId="20">
    <w:name w:val="页脚 字符"/>
    <w:basedOn w:val="12"/>
    <w:link w:val="6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629</Words>
  <Characters>728</Characters>
  <Lines>9</Lines>
  <Paragraphs>2</Paragraphs>
  <TotalTime>0</TotalTime>
  <ScaleCrop>false</ScaleCrop>
  <LinksUpToDate>false</LinksUpToDate>
  <CharactersWithSpaces>771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2021-08-02T08:15:00Z</dcterms:created>
  <dc:creator>王 智伟</dc:creator>
  <cp:lastModifiedBy>王智伟</cp:lastModifiedBy>
  <dcterms:modified xsi:type="dcterms:W3CDTF">2025-02-27T08:58:19Z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eyJoZGlkIjoiYzRiOWFhNzlkODZlM2ZlZGJmZmE1MTBkNGY4MTU4NTMiLCJ1c2VySWQiOiIyNjcxNDA1MzYifQ==</vt:lpwstr>
  </property>
  <property fmtid="{D5CDD505-2E9C-101B-9397-08002B2CF9AE}" pid="3" name="KSOProductBuildVer">
    <vt:lpwstr>2052-12.1.0.20305</vt:lpwstr>
  </property>
  <property fmtid="{D5CDD505-2E9C-101B-9397-08002B2CF9AE}" pid="4" name="ICV">
    <vt:lpwstr>F33F2D68E3D94213B8612B2292D36951_12</vt:lpwstr>
  </property>
</Properties>
</file>