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numPr/>
        <w:pBdr>
          <w:bottom/>
        </w:pBdr>
        <w:spacing w:before="480" w:after="480" w:line="288" w:lineRule="auto"/>
        <w:ind w:left="0"/>
        <w:rPr/>
      </w:pPr>
      <w:r>
        <w:rPr>
          <w:rFonts w:ascii="Arial" w:hAnsi="Arial" w:eastAsia="等线" w:cs="Arial"/>
          <w:b/>
          <w:sz w:val="52"/>
        </w:rPr>
        <w:t>服务器迁移流程</w:t>
      </w:r>
    </w:p>
    <w:p>
      <w:pPr>
        <w:pStyle w:val="ablt93"/>
        <w:numPr/>
        <w:pBdr/>
        <w:rPr/>
      </w:pPr>
      <w:r>
        <w:rPr/>
        <w:t>需要先关闭之前的私服</w:t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从svn更新http://192.168.10.8/svn/h1/trunk/私服搭建</w:t>
      </w:r>
    </w:p>
    <w:p>
      <w:pPr>
        <w:pBdr/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解压</w:t>
      </w:r>
      <w:r>
        <w:rPr>
          <w:rFonts w:ascii="等线" w:hAnsi="等线" w:eastAsia="等线" w:cs="等线"/>
          <w:b w:val="false"/>
          <w:i w:val="false"/>
          <w:strike w:val="false"/>
          <w:spacing w:val="0"/>
          <w:u w:val="none"/>
        </w:rPr>
        <w:t>Ubuntu24.04.rar</w:t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打开虚拟机软件，点击 文件 -&gt; 打开，选择刚刚解压的目录下的文件</w:t>
      </w:r>
    </w:p>
    <w:p>
      <w:pPr>
        <w:numPr/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 </w:t>
      </w:r>
    </w:p>
    <w:p>
      <w:pPr>
        <w:numPr/>
        <w:spacing w:before="120" w:after="120" w:line="288" w:lineRule="auto"/>
        <w:ind w:left="0"/>
        <w:jc w:val="center"/>
        <w:rPr/>
      </w:pPr>
      <w:r>
        <w:rPr/>
        <w:drawing>
          <wp:inline distT="0" distB="0" distL="0" distR="0">
            <wp:extent cx="5257800" cy="3305175"/>
            <wp:docPr id="2" name="Drawing 0" descr=""/>
            <a:graphic>
              <a:graphicData uri="http://schemas.openxmlformats.org/drawingml/2006/picture">
                <pic:pic>
                  <pic:nvPicPr>
                    <pic:cNvPr id="3" name="Picture 0" descr=""/>
                    <pic:cNvPicPr>
                      <a:picLocks noChangeAspect="true"/>
                    </pic:cNvPicPr>
                  </pic:nvPicPr>
                  <pic:blipFill>
                    <a:blip r:embed="rId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517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 </w:t>
      </w:r>
    </w:p>
    <w:p>
      <w:pPr>
        <w:numPr/>
        <w:spacing w:before="120" w:after="120" w:line="288" w:lineRule="auto"/>
        <w:ind w:left="0"/>
        <w:jc w:val="center"/>
        <w:rPr/>
      </w:pPr>
      <w:r>
        <w:rPr>
          <w:shd/>
        </w:rPr>
        <w:drawing>
          <wp:inline distT="0" distB="0" distL="0" distR="0">
            <wp:extent cx="5760085" cy="3240048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324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rPr/>
      </w:pPr>
    </w:p>
    <w:p>
      <w:pPr>
        <w:numPr/>
        <w:pBdr/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4"/>
        </w:rPr>
      </w:pPr>
      <w:r>
        <w:rPr>
          <w:rFonts w:ascii="Arial" w:hAnsi="Arial" w:eastAsia="等线" w:cs="Arial"/>
          <w:b/>
          <w:sz w:val="24"/>
        </w:rPr>
        <w:t xml:space="preserve"> 迁移之后希望私服ip保持一致的，可以先复制之前centos虚拟机的mac地址，然后粘贴给ubuntu，没有这个需求的就点生成，生成一个新的mac地址</w:t>
      </w:r>
    </w:p>
    <w:p>
      <w:pPr>
        <w:numPr/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  <w:shd/>
        </w:rPr>
        <w:drawing>
          <wp:inline distT="0" distB="0" distL="0" distR="0">
            <wp:extent cx="5760085" cy="6608883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660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spacing w:before="120" w:after="120" w:line="288" w:lineRule="auto"/>
        <w:ind w:left="0"/>
        <w:jc w:val="center"/>
        <w:rPr/>
      </w:pPr>
    </w:p>
    <w:p>
      <w:pPr>
        <w:numPr/>
        <w:pBdr>
          <w:bottom/>
        </w:pBd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点击选项，然后按顺序点击，其中下图第6处浏览时选h1\Dev目录，其他目录无法正常启动，最后连点两次确定关闭虚拟机设置</w:t>
      </w:r>
    </w:p>
    <w:p>
      <w:pPr>
        <w:numPr/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 </w:t>
      </w:r>
    </w:p>
    <w:p>
      <w:pPr>
        <w:numPr/>
        <w:spacing w:before="120" w:after="120" w:line="288" w:lineRule="auto"/>
        <w:ind w:left="0"/>
        <w:jc w:val="center"/>
        <w:rPr/>
      </w:pPr>
      <w:r>
        <w:rPr/>
        <w:drawing>
          <wp:inline distT="0" distB="0" distL="0" distR="0">
            <wp:extent cx="4010025" cy="4076700"/>
            <wp:docPr id="11" name="Drawing 8" descr=""/>
            <a:graphic>
              <a:graphicData uri="http://schemas.openxmlformats.org/drawingml/2006/picture">
                <pic:pic>
                  <pic:nvPicPr>
                    <pic:cNvPr id="12" name="Picture 8" descr=""/>
                    <pic:cNvPicPr>
                      <a:picLocks noChangeAspect="true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07670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 </w:t>
      </w:r>
    </w:p>
    <w:p>
      <w:pPr>
        <w:pBdr>
          <w:bottom/>
        </w:pBd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如果以上步骤都执行正确，虚拟机应该就可以正常启动</w:t>
      </w:r>
    </w:p>
    <w:p>
      <w:pPr>
        <w:numPr/>
        <w:pBdr>
          <w:bottom/>
        </w:pBd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用户名fengyan，密码123456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compatibilityMode" w:uri="http://schemas.microsoft.com/office/word" w:val="15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g2wk1b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uhmt5c">
    <w:name w:val="Hyperlink"/>
    <w:basedOn w:val="vunyfz"/>
    <w:next w:val=""/>
    <w:uiPriority w:val="99"/>
    <w:unhideWhenUsed/>
    <w:rPr>
      <w:color w:val="1E6FFF" w:themeColor="hyperlink"/>
      <w:u w:val="single"/>
    </w:rPr>
  </w:style>
  <w:style w:type="table" w:styleId="c65yu9">
    <w:name w:val="Table Grid"/>
    <w:basedOn w:val="g2wk1b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vunyfz" w:default="true">
    <w:name w:val="Default Paragraph Font"/>
    <w:basedOn w:val=""/>
    <w:next w:val=""/>
    <w:uiPriority w:val="1"/>
    <w:semiHidden/>
    <w:unhideWhenUsed/>
  </w:style>
  <w:style w:type="paragraph" w:styleId="ablt93" w:default="true">
    <w:name w:val="Normal"/>
    <w:pPr>
      <w:widowControl w:val="false"/>
      <w:jc w:val="left"/>
    </w:pPr>
  </w:style>
  <w:style w:type="paragraph" w:styleId="l2kgvw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3or918">
    <w:name w:val="Hyperlink"/>
    <w:basedOn w:val=""/>
    <w:next w:val=""/>
    <w:uiPriority w:val="99"/>
    <w:unhideWhenUsed/>
    <w:pPr/>
    <w:rPr>
      <w:color w:val="1E6FFF" w:themeColor="hyperlink"/>
      <w:u w:val="single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4.png" /><Relationship Id="rId0" Type="http://schemas.openxmlformats.org/officeDocument/2006/relationships/styles" Target="styles.xml" /><Relationship Id="rId3" Type="http://schemas.openxmlformats.org/officeDocument/2006/relationships/image" Target="media/image1.png" /><Relationship Id="rId1" Type="http://schemas.openxmlformats.org/officeDocument/2006/relationships/settings" Target="settings.xml" /><Relationship Id="rId4" Type="http://schemas.openxmlformats.org/officeDocument/2006/relationships/image" Target="media/image2.png" /><Relationship Id="rId2" Type="http://schemas.openxmlformats.org/officeDocument/2006/relationships/fontTable" Target="fontTable.xml" /><Relationship Id="rId5" Type="http://schemas.openxmlformats.org/officeDocument/2006/relationships/image" Target="media/image3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2025-02-28T10:12:06Z</dcterms:created>
  <dcterms:modified xsi:type="dcterms:W3CDTF">2025-02-28T10:12:06Z</dcterms:modified>
</cp:coreProperties>
</file>