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AD10A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Entity的AOI和Trap的触发都是根据entity当前坐标和space的坐标系统来实现的,也就是引擎的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oordinateSystem</w:t>
      </w:r>
    </w:p>
    <w:p w14:paraId="1B101DB7"/>
    <w:p w14:paraId="1D469914"/>
    <w:p w14:paraId="5AFBEC2C">
      <w:pPr>
        <w:numPr>
          <w:ilvl w:val="0"/>
          <w:numId w:val="1"/>
        </w:numP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</w:pPr>
      <w:r>
        <w:rPr>
          <w:rFonts w:hint="eastAsia"/>
          <w:lang w:val="en-US" w:eastAsia="zh-CN"/>
        </w:rPr>
        <w:t xml:space="preserve">先来看看space下的坐标系统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CoordinateSystem</w:t>
      </w:r>
    </w:p>
    <w:p w14:paraId="032A3092">
      <w:pPr>
        <w:numPr>
          <w:ilvl w:val="0"/>
          <w:numId w:val="0"/>
        </w:numP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</w:pPr>
      <w:r>
        <w:rPr>
          <w:rFonts w:hint="eastAsia"/>
          <w:lang w:val="en-US" w:eastAsia="zh-CN"/>
        </w:rPr>
        <w:t>控制坐标系统的配置节点</w:t>
      </w:r>
    </w:p>
    <w:p w14:paraId="1DEA80BD">
      <w:pPr>
        <w:numPr>
          <w:ilvl w:val="0"/>
          <w:numId w:val="0"/>
        </w:numPr>
        <w:rPr>
          <w:rFonts w:hint="default" w:ascii="新宋体" w:hAnsi="新宋体" w:eastAsia="新宋体"/>
          <w:color w:val="2B91AF"/>
          <w:sz w:val="19"/>
          <w:szCs w:val="24"/>
          <w:highlight w:val="white"/>
          <w:lang w:val="en-US" w:eastAsia="zh-CN"/>
        </w:rPr>
      </w:pPr>
      <w:r>
        <w:drawing>
          <wp:inline distT="0" distB="0" distL="114300" distR="114300">
            <wp:extent cx="5273675" cy="2997200"/>
            <wp:effectExtent l="0" t="0" r="3175" b="1270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D00D1">
      <w:pPr>
        <w:numPr>
          <w:ilvl w:val="0"/>
          <w:numId w:val="0"/>
        </w:numPr>
        <w:rPr>
          <w:rFonts w:hint="default" w:ascii="新宋体" w:hAnsi="新宋体" w:eastAsia="新宋体"/>
          <w:color w:val="2B91AF"/>
          <w:sz w:val="19"/>
          <w:szCs w:val="24"/>
          <w:highlight w:val="white"/>
          <w:lang w:val="en-US" w:eastAsia="zh-CN"/>
        </w:rPr>
      </w:pPr>
    </w:p>
    <w:p w14:paraId="6A89119D">
      <w:pPr>
        <w:numPr>
          <w:ilvl w:val="0"/>
          <w:numId w:val="0"/>
        </w:numPr>
        <w:rPr>
          <w:rFonts w:hint="eastAsia" w:ascii="新宋体" w:hAnsi="新宋体" w:eastAsia="新宋体"/>
          <w:color w:val="2B91AF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  <w:lang w:val="en-US" w:eastAsia="zh-CN"/>
        </w:rPr>
        <w:t>Entity被创建时加入地图管理</w:t>
      </w:r>
    </w:p>
    <w:p w14:paraId="6DB6CFAE">
      <w:pPr>
        <w:numPr>
          <w:ilvl w:val="0"/>
          <w:numId w:val="0"/>
        </w:numPr>
      </w:pPr>
      <w:r>
        <w:drawing>
          <wp:inline distT="0" distB="0" distL="114300" distR="114300">
            <wp:extent cx="5272405" cy="3973830"/>
            <wp:effectExtent l="0" t="0" r="444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7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5406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实体entity接入坐标系统</w:t>
      </w:r>
    </w:p>
    <w:p w14:paraId="226811F1">
      <w:pPr>
        <w:numPr>
          <w:ilvl w:val="0"/>
          <w:numId w:val="0"/>
        </w:numPr>
      </w:pPr>
      <w:r>
        <w:drawing>
          <wp:inline distT="0" distB="0" distL="114300" distR="114300">
            <wp:extent cx="5267325" cy="105727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BEEC4">
      <w:pPr>
        <w:numPr>
          <w:ilvl w:val="0"/>
          <w:numId w:val="0"/>
        </w:numPr>
      </w:pPr>
      <w:r>
        <w:drawing>
          <wp:inline distT="0" distB="0" distL="114300" distR="114300">
            <wp:extent cx="5269230" cy="970915"/>
            <wp:effectExtent l="0" t="0" r="762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7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FB345">
      <w:pPr>
        <w:numPr>
          <w:ilvl w:val="0"/>
          <w:numId w:val="0"/>
        </w:numPr>
      </w:pPr>
      <w:r>
        <w:drawing>
          <wp:inline distT="0" distB="0" distL="114300" distR="114300">
            <wp:extent cx="4886325" cy="800100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A83B9">
      <w:pPr>
        <w:numPr>
          <w:ilvl w:val="0"/>
          <w:numId w:val="0"/>
        </w:numPr>
        <w:ind w:leftChars="0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是在Entity构造函数里创建的</w:t>
      </w:r>
    </w:p>
    <w:p w14:paraId="49810BB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690" cy="4351655"/>
            <wp:effectExtent l="0" t="0" r="10160" b="1079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35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FD847">
      <w:pPr>
        <w:numPr>
          <w:ilvl w:val="0"/>
          <w:numId w:val="0"/>
        </w:numPr>
        <w:ind w:leftChars="0"/>
      </w:pPr>
    </w:p>
    <w:p w14:paraId="43BA56D1">
      <w:pPr>
        <w:numPr>
          <w:ilvl w:val="0"/>
          <w:numId w:val="0"/>
        </w:numPr>
        <w:ind w:leftChars="0"/>
        <w:rPr>
          <w:rFonts w:hint="eastAsia" w:eastAsiaTheme="minorEastAsia"/>
          <w:lang w:val="en-US" w:eastAsia="zh-CN"/>
        </w:rPr>
      </w:pPr>
    </w:p>
    <w:p w14:paraId="76E76B55">
      <w:pPr>
        <w:numPr>
          <w:ilvl w:val="0"/>
          <w:numId w:val="0"/>
        </w:numPr>
        <w:ind w:leftChars="0"/>
        <w:rPr>
          <w:rFonts w:hint="eastAsia" w:eastAsiaTheme="minorEastAsia"/>
          <w:lang w:val="en-US" w:eastAsia="zh-CN"/>
        </w:rPr>
      </w:pPr>
    </w:p>
    <w:p w14:paraId="2A9976D6">
      <w:pPr>
        <w:numPr>
          <w:ilvl w:val="0"/>
          <w:numId w:val="0"/>
        </w:numPr>
        <w:ind w:leftChars="0"/>
        <w:rPr>
          <w:rFonts w:hint="eastAsia" w:eastAsiaTheme="minorEastAsia"/>
          <w:lang w:val="en-US" w:eastAsia="zh-CN"/>
        </w:rPr>
      </w:pPr>
    </w:p>
    <w:p w14:paraId="68442BD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插入操作入下</w:t>
      </w:r>
    </w:p>
    <w:p w14:paraId="768E9222">
      <w:pPr>
        <w:numPr>
          <w:ilvl w:val="0"/>
          <w:numId w:val="0"/>
        </w:numPr>
        <w:ind w:leftChars="0"/>
        <w:rPr>
          <w:rFonts w:hint="default" w:eastAsia="新宋体"/>
          <w:lang w:val="en-US" w:eastAsia="zh-CN"/>
        </w:rPr>
      </w:pPr>
      <w:r>
        <w:rPr>
          <w:rFonts w:hint="eastAsia"/>
          <w:lang w:val="en-US" w:eastAsia="zh-CN"/>
        </w:rPr>
        <w:t>是创建了一个双向链表,当前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first_x_coordinateNode_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eastAsia="zh-CN"/>
        </w:rPr>
        <w:t>、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first_y_coordinateNode_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  <w:lang w:eastAsia="zh-CN"/>
        </w:rPr>
        <w:t>、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first_z_coordinateNode_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指向当前的新插入的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pNode</w:t>
      </w:r>
    </w:p>
    <w:p w14:paraId="53013CF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714875" cy="8305800"/>
            <wp:effectExtent l="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830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EE8BE">
      <w:pPr>
        <w:numPr>
          <w:ilvl w:val="0"/>
          <w:numId w:val="0"/>
        </w:numPr>
        <w:ind w:leftChars="0"/>
      </w:pPr>
    </w:p>
    <w:p w14:paraId="3370ED74">
      <w:pPr>
        <w:numPr>
          <w:ilvl w:val="0"/>
          <w:numId w:val="0"/>
        </w:numPr>
        <w:ind w:leftChars="0"/>
      </w:pPr>
    </w:p>
    <w:p w14:paraId="6E00E18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来看下坐标系统的更新</w:t>
      </w:r>
    </w:p>
    <w:p w14:paraId="70EA20F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首先是entity坐标发生更新时,回调</w:t>
      </w:r>
    </w:p>
    <w:p w14:paraId="2759FF1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4310" cy="3762375"/>
            <wp:effectExtent l="0" t="0" r="254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C91D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2BB9E7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2997835"/>
            <wp:effectExtent l="0" t="0" r="8255" b="1206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9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0811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实体坐标更新时</w:t>
      </w:r>
    </w:p>
    <w:p w14:paraId="57C79F72">
      <w:pPr>
        <w:numPr>
          <w:ilvl w:val="0"/>
          <w:numId w:val="0"/>
        </w:numPr>
        <w:ind w:leftChars="0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/>
          <w:lang w:val="en-US" w:eastAsia="zh-CN"/>
        </w:rPr>
        <w:t xml:space="preserve">1.先调用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CoordinateNode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::update();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处理当前实体的坐标关系更新</w:t>
      </w:r>
    </w:p>
    <w:p w14:paraId="691335FB">
      <w:pPr>
        <w:numPr>
          <w:ilvl w:val="0"/>
          <w:numId w:val="0"/>
        </w:numPr>
        <w:ind w:leftChars="0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 xml:space="preserve">2.再调用 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watcherNodes_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更新相关观察者的更新</w:t>
      </w:r>
    </w:p>
    <w:p w14:paraId="5BE186BD">
      <w:pPr>
        <w:numPr>
          <w:ilvl w:val="0"/>
          <w:numId w:val="0"/>
        </w:numPr>
        <w:ind w:leftChars="0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 w14:paraId="1025F0BA">
      <w:pPr>
        <w:numPr>
          <w:ilvl w:val="0"/>
          <w:numId w:val="0"/>
        </w:numPr>
        <w:ind w:leftChars="0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 w14:paraId="191C19B7">
      <w:pPr>
        <w:numPr>
          <w:ilvl w:val="0"/>
          <w:numId w:val="0"/>
        </w:numPr>
        <w:ind w:leftChars="0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先看1</w:t>
      </w:r>
    </w:p>
    <w:p w14:paraId="533C7D6B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865" cy="4572000"/>
            <wp:effectExtent l="0" t="0" r="698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94EC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这里拿x轴分析,这里是一个排序,已当前节点为起始点,分别向两端排序</w:t>
      </w:r>
    </w:p>
    <w:p w14:paraId="4AE406E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第一个while,将左侧节点x值较大的移动到pNode右侧</w:t>
      </w:r>
    </w:p>
    <w:p w14:paraId="51946AA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第二个while,将右侧节点x值较小的移动到pNode左侧</w:t>
      </w:r>
    </w:p>
    <w:p w14:paraId="3CC0FDE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这里只是移动,并没有排序,最后pNode节点左侧都是比他小的,右侧都是比他大的</w:t>
      </w:r>
    </w:p>
    <w:p w14:paraId="099B4A3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然后while(true)重复,继续向两端外侧宽展类似如下</w:t>
      </w:r>
    </w:p>
    <w:p w14:paraId="29E21EE2">
      <w:pPr>
        <w:numPr>
          <w:ilvl w:val="0"/>
          <w:numId w:val="0"/>
        </w:numPr>
        <w:ind w:leftChars="0"/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5270500" cy="2578735"/>
            <wp:effectExtent l="0" t="0" r="6350" b="1206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7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2DB8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865" cy="2308860"/>
            <wp:effectExtent l="0" t="0" r="6985" b="1524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68D0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每次交换的时候是将遍历的其他节点放到当前节点边上,所以这只是一个分类,左侧都是小的 ,右侧都是大的</w:t>
      </w:r>
    </w:p>
    <w:p w14:paraId="46C93F8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7440930"/>
            <wp:effectExtent l="0" t="0" r="8255" b="762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44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3D8418F">
      <w:pPr>
        <w:numPr>
          <w:ilvl w:val="0"/>
          <w:numId w:val="0"/>
        </w:numPr>
        <w:ind w:leftChars="0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/>
          <w:lang w:val="en-US" w:eastAsia="zh-CN"/>
        </w:rPr>
        <w:t>每当坐标跟新,将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EntityCoordinateNode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坐标链表重新排序链接,三个方向的双向链表都按从小到大或者从大到小排序后,就可以很方便的找到某个实体节点与相邻最近实体节点的距离,这样触发器的设置和触发就很容易判断了</w:t>
      </w:r>
    </w:p>
    <w:p w14:paraId="2834A0E4">
      <w:pPr>
        <w:numPr>
          <w:ilvl w:val="0"/>
          <w:numId w:val="0"/>
        </w:numPr>
        <w:ind w:leftChars="0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 w14:paraId="1ED367E3">
      <w:pPr>
        <w:numPr>
          <w:ilvl w:val="0"/>
          <w:numId w:val="0"/>
        </w:numPr>
        <w:ind w:leftChars="0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 w14:paraId="3BC578E3">
      <w:pPr>
        <w:numPr>
          <w:ilvl w:val="0"/>
          <w:numId w:val="0"/>
        </w:numPr>
        <w:ind w:leftChars="0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 w14:paraId="60367F6F">
      <w:pPr>
        <w:numPr>
          <w:ilvl w:val="0"/>
          <w:numId w:val="0"/>
        </w:numPr>
        <w:ind w:leftChars="0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 w14:paraId="113ABE1A">
      <w:pPr>
        <w:numPr>
          <w:ilvl w:val="0"/>
          <w:numId w:val="0"/>
        </w:numPr>
        <w:ind w:leftChars="0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 w14:paraId="3CBE4A43">
      <w:pPr>
        <w:numPr>
          <w:ilvl w:val="0"/>
          <w:numId w:val="0"/>
        </w:numPr>
        <w:ind w:leftChars="0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再看2，跟新观察者的节点</w:t>
      </w:r>
    </w:p>
    <w:p w14:paraId="1DBF812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4310" cy="1137285"/>
            <wp:effectExtent l="0" t="0" r="2540" b="571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58DC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因为实体坐标更新,可能会触发 陷阱和AOI</w:t>
      </w:r>
    </w:p>
    <w:p w14:paraId="17A4679F">
      <w:pPr>
        <w:numPr>
          <w:ilvl w:val="0"/>
          <w:numId w:val="0"/>
        </w:numPr>
        <w:ind w:leftChars="0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/>
          <w:lang w:val="en-US" w:eastAsia="zh-CN"/>
        </w:rPr>
        <w:t>先看下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watcherNodes_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是怎么加入的</w:t>
      </w:r>
    </w:p>
    <w:p w14:paraId="775F116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960" cy="1494155"/>
            <wp:effectExtent l="0" t="0" r="8890" b="1079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49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D544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4310" cy="2022475"/>
            <wp:effectExtent l="0" t="0" r="2540" b="1587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8CC6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是个范围触发器节点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RangeTriggerNode</w:t>
      </w:r>
      <w:r>
        <w:rPr>
          <w:rFonts w:hint="eastAsia"/>
          <w:lang w:val="en-US" w:eastAsia="zh-CN"/>
        </w:rPr>
        <w:t xml:space="preserve"> </w:t>
      </w:r>
    </w:p>
    <w:p w14:paraId="119F829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4310" cy="2865755"/>
            <wp:effectExtent l="0" t="0" r="2540" b="1079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8D3B2">
      <w:pPr>
        <w:numPr>
          <w:ilvl w:val="0"/>
          <w:numId w:val="0"/>
        </w:numPr>
        <w:ind w:leftChars="0"/>
      </w:pPr>
    </w:p>
    <w:p w14:paraId="7B6F027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范围触发器分两种,也就是开头说的AOI和Trap,通过install来加入</w:t>
      </w:r>
    </w:p>
    <w:p w14:paraId="757BC29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381375" cy="1209675"/>
            <wp:effectExtent l="0" t="0" r="9525" b="952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DE057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陷阱触发器添加</w:t>
      </w:r>
    </w:p>
    <w:p w14:paraId="146F338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1894205"/>
            <wp:effectExtent l="0" t="0" r="3810" b="1079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9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0C98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AOI触发器添加</w:t>
      </w:r>
    </w:p>
    <w:p w14:paraId="7CB5C19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5420" cy="2304415"/>
            <wp:effectExtent l="0" t="0" r="11430" b="63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0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AA5AE">
      <w:pPr>
        <w:numPr>
          <w:ilvl w:val="0"/>
          <w:numId w:val="0"/>
        </w:numPr>
        <w:ind w:leftChars="0"/>
      </w:pPr>
    </w:p>
    <w:p w14:paraId="538045DE">
      <w:pPr>
        <w:numPr>
          <w:ilvl w:val="0"/>
          <w:numId w:val="0"/>
        </w:numPr>
        <w:ind w:leftChars="0"/>
      </w:pPr>
    </w:p>
    <w:p w14:paraId="6AA0A15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RangeTriggerNode</w:t>
      </w:r>
      <w:r>
        <w:rPr>
          <w:rFonts w:hint="eastAsia"/>
          <w:lang w:val="en-US" w:eastAsia="zh-CN"/>
        </w:rPr>
        <w:t>里update()也是排序更新,同上面</w:t>
      </w:r>
    </w:p>
    <w:p w14:paraId="23504D9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409950" cy="123825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AE7EE">
      <w:pPr>
        <w:numPr>
          <w:ilvl w:val="0"/>
          <w:numId w:val="0"/>
        </w:numPr>
        <w:ind w:leftChars="0"/>
      </w:pPr>
    </w:p>
    <w:p w14:paraId="034A557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然后就是判断是否跨越</w:t>
      </w:r>
    </w:p>
    <w:p w14:paraId="17FB256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690" cy="4485640"/>
            <wp:effectExtent l="0" t="0" r="10160" b="1016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48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2FFA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3135630"/>
            <wp:effectExtent l="0" t="0" r="7620" b="762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6202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判断进入和离开陷阱</w:t>
      </w:r>
    </w:p>
    <w:p w14:paraId="5FC25E7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960" cy="3667125"/>
            <wp:effectExtent l="0" t="0" r="8890" b="952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B98C1">
      <w:pPr>
        <w:numPr>
          <w:ilvl w:val="0"/>
          <w:numId w:val="0"/>
        </w:numPr>
        <w:ind w:leftChars="0"/>
      </w:pPr>
    </w:p>
    <w:p w14:paraId="572FC96D">
      <w:pPr>
        <w:numPr>
          <w:ilvl w:val="0"/>
          <w:numId w:val="0"/>
        </w:numPr>
        <w:ind w:leftChars="0"/>
      </w:pPr>
    </w:p>
    <w:p w14:paraId="6872A7C1">
      <w:pPr>
        <w:numPr>
          <w:ilvl w:val="0"/>
          <w:numId w:val="0"/>
        </w:numPr>
        <w:ind w:leftChars="0"/>
      </w:pPr>
    </w:p>
    <w:p w14:paraId="631FFC9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Aoi是</w:t>
      </w:r>
    </w:p>
    <w:p w14:paraId="0610DB5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2405" cy="3963670"/>
            <wp:effectExtent l="0" t="0" r="4445" b="1778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25B3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4203065"/>
            <wp:effectExtent l="0" t="0" r="8255" b="698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20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BD1AD">
      <w:pPr>
        <w:numPr>
          <w:ilvl w:val="0"/>
          <w:numId w:val="0"/>
        </w:numPr>
        <w:ind w:leftChars="0"/>
        <w:rPr>
          <w:rFonts w:hint="default" w:eastAsia="新宋体"/>
          <w:lang w:val="en-US" w:eastAsia="zh-CN"/>
        </w:rPr>
      </w:pPr>
      <w:r>
        <w:rPr>
          <w:rFonts w:hint="eastAsia"/>
          <w:lang w:val="en-US" w:eastAsia="zh-CN"/>
        </w:rPr>
        <w:t>触发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onWitnessed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  <w:lang w:val="en-US" w:eastAsia="zh-CN"/>
        </w:rPr>
        <w:t xml:space="preserve"> 回调</w:t>
      </w:r>
    </w:p>
    <w:p w14:paraId="6CD93C0F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2405" cy="2463800"/>
            <wp:effectExtent l="0" t="0" r="4445" b="1270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26309">
      <w:pPr>
        <w:numPr>
          <w:ilvl w:val="0"/>
          <w:numId w:val="0"/>
        </w:numPr>
        <w:ind w:leftChars="0"/>
        <w:rPr>
          <w:rFonts w:hint="eastAsia" w:eastAsia="新宋体"/>
          <w:lang w:val="en-US" w:eastAsia="zh-CN"/>
        </w:rPr>
      </w:pPr>
      <w:r>
        <w:rPr>
          <w:rFonts w:hint="eastAsia"/>
          <w:lang w:val="en-US" w:eastAsia="zh-CN"/>
        </w:rPr>
        <w:t>触发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onEnteredAoI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  <w:lang w:val="en-US" w:eastAsia="zh-CN"/>
        </w:rPr>
        <w:t>回调</w:t>
      </w:r>
    </w:p>
    <w:p w14:paraId="1042BB5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2405" cy="1502410"/>
            <wp:effectExtent l="0" t="0" r="4445" b="254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0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507CF">
      <w:pPr>
        <w:numPr>
          <w:ilvl w:val="0"/>
          <w:numId w:val="0"/>
        </w:numPr>
        <w:ind w:leftChars="0"/>
      </w:pPr>
    </w:p>
    <w:p w14:paraId="58347E9A">
      <w:pPr>
        <w:numPr>
          <w:ilvl w:val="0"/>
          <w:numId w:val="0"/>
        </w:numPr>
        <w:ind w:leftChars="0"/>
      </w:pPr>
    </w:p>
    <w:p w14:paraId="6BD2FE3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5A988E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陷阱是</w:t>
      </w:r>
    </w:p>
    <w:p w14:paraId="3E82D6EB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2405" cy="2094865"/>
            <wp:effectExtent l="0" t="0" r="4445" b="63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9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882E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770" cy="2105660"/>
            <wp:effectExtent l="0" t="0" r="5080" b="889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0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DE802">
      <w:pPr>
        <w:numPr>
          <w:ilvl w:val="0"/>
          <w:numId w:val="0"/>
        </w:numPr>
        <w:ind w:leftChars="0"/>
        <w:rPr>
          <w:rFonts w:hint="eastAsia" w:eastAsia="新宋体"/>
          <w:lang w:val="en-US" w:eastAsia="zh-CN"/>
        </w:rPr>
      </w:pPr>
      <w:r>
        <w:rPr>
          <w:rFonts w:hint="eastAsia"/>
          <w:lang w:val="en-US" w:eastAsia="zh-CN"/>
        </w:rPr>
        <w:t>触发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onEnterTrap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  <w:lang w:val="en-US" w:eastAsia="zh-CN"/>
        </w:rPr>
        <w:t>和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onLeaveTrap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  <w:lang w:val="en-US" w:eastAsia="zh-CN"/>
        </w:rPr>
        <w:t>回调</w:t>
      </w:r>
    </w:p>
    <w:p w14:paraId="124906C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2047875"/>
            <wp:effectExtent l="0" t="0" r="8255" b="952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2FD2EE"/>
    <w:multiLevelType w:val="singleLevel"/>
    <w:tmpl w:val="4D2FD2E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15D0C16"/>
    <w:rsid w:val="01A32113"/>
    <w:rsid w:val="03266B1D"/>
    <w:rsid w:val="04677B41"/>
    <w:rsid w:val="0D6B035F"/>
    <w:rsid w:val="0E03075A"/>
    <w:rsid w:val="106D0384"/>
    <w:rsid w:val="10DD5624"/>
    <w:rsid w:val="10EA266C"/>
    <w:rsid w:val="1133486B"/>
    <w:rsid w:val="1582093B"/>
    <w:rsid w:val="18021E09"/>
    <w:rsid w:val="18F029FA"/>
    <w:rsid w:val="1C730FDE"/>
    <w:rsid w:val="1DD65021"/>
    <w:rsid w:val="1DFA74DE"/>
    <w:rsid w:val="1EFB350D"/>
    <w:rsid w:val="1F14549A"/>
    <w:rsid w:val="20C242E2"/>
    <w:rsid w:val="229E566B"/>
    <w:rsid w:val="22D14F61"/>
    <w:rsid w:val="2914516F"/>
    <w:rsid w:val="2B534C6C"/>
    <w:rsid w:val="2D594AF6"/>
    <w:rsid w:val="302C6F62"/>
    <w:rsid w:val="30BA6D84"/>
    <w:rsid w:val="321068E6"/>
    <w:rsid w:val="32AC5352"/>
    <w:rsid w:val="33B44160"/>
    <w:rsid w:val="34E93222"/>
    <w:rsid w:val="350B4255"/>
    <w:rsid w:val="35D41FC3"/>
    <w:rsid w:val="35D8035B"/>
    <w:rsid w:val="365A17F1"/>
    <w:rsid w:val="3665213F"/>
    <w:rsid w:val="37732E50"/>
    <w:rsid w:val="39222E49"/>
    <w:rsid w:val="39240C19"/>
    <w:rsid w:val="3963744A"/>
    <w:rsid w:val="3AB956F3"/>
    <w:rsid w:val="3C6A6115"/>
    <w:rsid w:val="3C723DCD"/>
    <w:rsid w:val="3C750589"/>
    <w:rsid w:val="3DBA7065"/>
    <w:rsid w:val="43D736D0"/>
    <w:rsid w:val="486106F7"/>
    <w:rsid w:val="4A6B434D"/>
    <w:rsid w:val="4A8C0F12"/>
    <w:rsid w:val="4E0B07C7"/>
    <w:rsid w:val="4EF5003D"/>
    <w:rsid w:val="4F9A2236"/>
    <w:rsid w:val="519B6306"/>
    <w:rsid w:val="5259007B"/>
    <w:rsid w:val="586E7F1B"/>
    <w:rsid w:val="5CE069FB"/>
    <w:rsid w:val="5E874BD7"/>
    <w:rsid w:val="5E896B02"/>
    <w:rsid w:val="5F752C58"/>
    <w:rsid w:val="601C683A"/>
    <w:rsid w:val="63C74D38"/>
    <w:rsid w:val="64495E0B"/>
    <w:rsid w:val="64812F10"/>
    <w:rsid w:val="650A6D9A"/>
    <w:rsid w:val="66C814F3"/>
    <w:rsid w:val="67E75695"/>
    <w:rsid w:val="680E2720"/>
    <w:rsid w:val="684853FD"/>
    <w:rsid w:val="6B2E3F2F"/>
    <w:rsid w:val="6C78794C"/>
    <w:rsid w:val="6EC52BA5"/>
    <w:rsid w:val="70A7615E"/>
    <w:rsid w:val="70CD05A3"/>
    <w:rsid w:val="74A1018F"/>
    <w:rsid w:val="75C43404"/>
    <w:rsid w:val="76125EAB"/>
    <w:rsid w:val="76C75CEA"/>
    <w:rsid w:val="76CC1994"/>
    <w:rsid w:val="78196F0C"/>
    <w:rsid w:val="7871426E"/>
    <w:rsid w:val="797F0E4B"/>
    <w:rsid w:val="7A2E02FE"/>
    <w:rsid w:val="7A486D1D"/>
    <w:rsid w:val="7AD81021"/>
    <w:rsid w:val="7AE13D6E"/>
    <w:rsid w:val="7AEB5867"/>
    <w:rsid w:val="7CC32FF5"/>
    <w:rsid w:val="7D8D727A"/>
    <w:rsid w:val="7E2C5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6" Type="http://schemas.openxmlformats.org/officeDocument/2006/relationships/fontTable" Target="fontTable.xml"/><Relationship Id="rId35" Type="http://schemas.openxmlformats.org/officeDocument/2006/relationships/numbering" Target="numbering.xml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442</Words>
  <Characters>754</Characters>
  <Lines>0</Lines>
  <Paragraphs>0</Paragraphs>
  <TotalTime>3</TotalTime>
  <ScaleCrop>false</ScaleCrop>
  <LinksUpToDate>false</LinksUpToDate>
  <CharactersWithSpaces>761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2025-10-09T07:23:00Z</dcterms:created>
  <dc:creator>Administrator</dc:creator>
  <cp:lastModifiedBy>gone</cp:lastModifiedBy>
  <dcterms:modified xsi:type="dcterms:W3CDTF">2025-10-10T03:00:37Z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eyJoZGlkIjoiZjg1NDE4YzMzOWZmNGViZWIxMjY0ZmIxMDU0NTJjMzgiLCJ1c2VySWQiOiIyODgyNDY4ODMifQ==</vt:lpwstr>
  </property>
  <property fmtid="{D5CDD505-2E9C-101B-9397-08002B2CF9AE}" pid="4" name="ICV">
    <vt:lpwstr>F699BC9A95BF4AB9AFCDE196E801E8BA_12</vt:lpwstr>
  </property>
</Properties>
</file>