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7E3" w:rsidRPr="005B0CB4" w:rsidRDefault="0092603A" w:rsidP="0092603A">
      <w:pPr>
        <w:spacing w:after="0" w:line="240" w:lineRule="auto"/>
        <w:ind w:right="510" w:firstLine="709"/>
        <w:rPr>
          <w:rFonts w:ascii="Times New Roman" w:hAnsi="Times New Roman" w:cs="Times New Roman"/>
          <w:sz w:val="28"/>
          <w:szCs w:val="28"/>
          <w:lang w:val="kk-KZ"/>
        </w:rPr>
      </w:pPr>
      <w:r w:rsidRPr="005B0CB4">
        <w:rPr>
          <w:rFonts w:ascii="Times New Roman" w:hAnsi="Times New Roman" w:cs="Times New Roman"/>
          <w:sz w:val="28"/>
          <w:szCs w:val="28"/>
          <w:lang w:val="kk-KZ"/>
        </w:rPr>
        <w:t>ӘОЖ</w:t>
      </w:r>
      <w:r w:rsidR="006E645D" w:rsidRPr="005B0CB4">
        <w:rPr>
          <w:rFonts w:ascii="Times New Roman" w:hAnsi="Times New Roman" w:cs="Times New Roman"/>
          <w:sz w:val="28"/>
          <w:szCs w:val="28"/>
          <w:lang w:val="kk-KZ"/>
        </w:rPr>
        <w:t xml:space="preserve"> 81</w:t>
      </w:r>
      <w:r w:rsidR="006E645D" w:rsidRPr="005B0CB4">
        <w:rPr>
          <w:rFonts w:ascii="Times New Roman" w:hAnsi="Times New Roman" w:cs="Times New Roman"/>
          <w:sz w:val="28"/>
          <w:szCs w:val="28"/>
          <w:lang w:val="kk-KZ"/>
        </w:rPr>
        <w:sym w:font="Symbol" w:char="F0A2"/>
      </w:r>
      <w:r w:rsidR="00AD6271">
        <w:rPr>
          <w:rFonts w:ascii="Times New Roman" w:hAnsi="Times New Roman" w:cs="Times New Roman"/>
          <w:sz w:val="28"/>
          <w:szCs w:val="28"/>
          <w:lang w:val="kk-KZ"/>
        </w:rPr>
        <w:t>1</w:t>
      </w:r>
    </w:p>
    <w:p w:rsidR="00AD6271" w:rsidRDefault="0092603A" w:rsidP="0092603A">
      <w:pPr>
        <w:spacing w:after="0" w:line="240" w:lineRule="auto"/>
        <w:ind w:right="510" w:firstLine="709"/>
        <w:rPr>
          <w:rFonts w:ascii="Times New Roman" w:hAnsi="Times New Roman" w:cs="Times New Roman"/>
          <w:sz w:val="28"/>
          <w:szCs w:val="28"/>
          <w:lang w:val="kk-KZ"/>
        </w:rPr>
      </w:pPr>
      <w:r w:rsidRPr="005B0CB4">
        <w:rPr>
          <w:rFonts w:ascii="Times New Roman" w:hAnsi="Times New Roman" w:cs="Times New Roman"/>
          <w:sz w:val="28"/>
          <w:szCs w:val="28"/>
          <w:lang w:val="kk-KZ"/>
        </w:rPr>
        <w:t>ҒТАХР</w:t>
      </w:r>
      <w:r w:rsidR="00AD6271">
        <w:rPr>
          <w:rFonts w:ascii="Times New Roman" w:hAnsi="Times New Roman" w:cs="Times New Roman"/>
          <w:sz w:val="28"/>
          <w:szCs w:val="28"/>
          <w:lang w:val="kk-KZ"/>
        </w:rPr>
        <w:t xml:space="preserve"> 16.01.21</w:t>
      </w:r>
      <w:r w:rsidR="005B0CB4">
        <w:rPr>
          <w:rFonts w:ascii="Times New Roman" w:hAnsi="Times New Roman" w:cs="Times New Roman"/>
          <w:sz w:val="28"/>
          <w:szCs w:val="28"/>
          <w:lang w:val="kk-KZ"/>
        </w:rPr>
        <w:t xml:space="preserve">                                                                  </w:t>
      </w:r>
    </w:p>
    <w:p w:rsidR="0092603A" w:rsidRPr="005B0CB4" w:rsidRDefault="005B0CB4" w:rsidP="0092603A">
      <w:pPr>
        <w:spacing w:after="0" w:line="240" w:lineRule="auto"/>
        <w:ind w:right="510" w:firstLine="709"/>
        <w:rPr>
          <w:rFonts w:ascii="Times New Roman" w:hAnsi="Times New Roman" w:cs="Times New Roman"/>
          <w:sz w:val="28"/>
          <w:szCs w:val="28"/>
          <w:lang w:val="kk-KZ"/>
        </w:rPr>
      </w:pPr>
      <w:r>
        <w:rPr>
          <w:rFonts w:ascii="Times New Roman" w:hAnsi="Times New Roman" w:cs="Times New Roman"/>
          <w:sz w:val="28"/>
          <w:szCs w:val="28"/>
          <w:lang w:val="kk-KZ"/>
        </w:rPr>
        <w:t>ДОІ.........</w:t>
      </w:r>
    </w:p>
    <w:p w:rsidR="003853E3" w:rsidRPr="0092603A" w:rsidRDefault="003853E3" w:rsidP="00391C91">
      <w:pPr>
        <w:spacing w:after="0" w:line="240" w:lineRule="auto"/>
        <w:ind w:right="510" w:firstLine="709"/>
        <w:jc w:val="right"/>
        <w:rPr>
          <w:rFonts w:ascii="Times New Roman" w:hAnsi="Times New Roman" w:cs="Times New Roman"/>
          <w:b/>
          <w:sz w:val="28"/>
          <w:szCs w:val="28"/>
          <w:lang w:val="kk-KZ"/>
        </w:rPr>
      </w:pPr>
    </w:p>
    <w:p w:rsidR="003853E3" w:rsidRDefault="003853E3" w:rsidP="003853E3">
      <w:pPr>
        <w:spacing w:after="0" w:line="240" w:lineRule="auto"/>
        <w:ind w:right="510" w:firstLine="709"/>
        <w:jc w:val="center"/>
        <w:rPr>
          <w:rFonts w:ascii="Times New Roman" w:hAnsi="Times New Roman" w:cs="Times New Roman"/>
          <w:b/>
          <w:sz w:val="28"/>
          <w:szCs w:val="28"/>
          <w:lang w:val="kk-KZ"/>
        </w:rPr>
      </w:pPr>
      <w:r w:rsidRPr="0092603A">
        <w:rPr>
          <w:rFonts w:ascii="Times New Roman" w:hAnsi="Times New Roman" w:cs="Times New Roman"/>
          <w:b/>
          <w:sz w:val="28"/>
          <w:szCs w:val="28"/>
          <w:lang w:val="kk-KZ"/>
        </w:rPr>
        <w:t>Сағындықұлы Б</w:t>
      </w:r>
      <w:r w:rsidR="0092603A">
        <w:rPr>
          <w:rFonts w:ascii="Times New Roman" w:hAnsi="Times New Roman" w:cs="Times New Roman"/>
          <w:b/>
          <w:sz w:val="28"/>
          <w:szCs w:val="28"/>
          <w:lang w:val="kk-KZ"/>
        </w:rPr>
        <w:t>екен</w:t>
      </w:r>
      <w:r w:rsidRPr="0092603A">
        <w:rPr>
          <w:rFonts w:ascii="Times New Roman" w:hAnsi="Times New Roman" w:cs="Times New Roman"/>
          <w:b/>
          <w:sz w:val="28"/>
          <w:szCs w:val="28"/>
          <w:lang w:val="kk-KZ"/>
        </w:rPr>
        <w:t>, Адамова А</w:t>
      </w:r>
      <w:r w:rsidR="0092603A">
        <w:rPr>
          <w:rFonts w:ascii="Times New Roman" w:hAnsi="Times New Roman" w:cs="Times New Roman"/>
          <w:b/>
          <w:sz w:val="28"/>
          <w:szCs w:val="28"/>
          <w:lang w:val="kk-KZ"/>
        </w:rPr>
        <w:t>йсұлу</w:t>
      </w:r>
    </w:p>
    <w:p w:rsidR="005B0CB4" w:rsidRDefault="005B0CB4" w:rsidP="003853E3">
      <w:pPr>
        <w:spacing w:after="0" w:line="240" w:lineRule="auto"/>
        <w:ind w:right="510" w:firstLine="709"/>
        <w:jc w:val="center"/>
        <w:rPr>
          <w:rFonts w:ascii="Times New Roman" w:hAnsi="Times New Roman" w:cs="Times New Roman"/>
          <w:b/>
          <w:sz w:val="28"/>
          <w:szCs w:val="28"/>
          <w:lang w:val="kk-KZ"/>
        </w:rPr>
      </w:pPr>
      <w:r>
        <w:rPr>
          <w:rFonts w:ascii="Times New Roman" w:hAnsi="Times New Roman" w:cs="Times New Roman"/>
          <w:b/>
          <w:sz w:val="28"/>
          <w:szCs w:val="28"/>
          <w:lang w:val="kk-KZ"/>
        </w:rPr>
        <w:t>Марғұлан университеті, Павлодар</w:t>
      </w:r>
      <w:r w:rsidR="000B3234">
        <w:rPr>
          <w:rFonts w:ascii="Times New Roman" w:hAnsi="Times New Roman" w:cs="Times New Roman"/>
          <w:b/>
          <w:sz w:val="28"/>
          <w:szCs w:val="28"/>
          <w:lang w:val="kk-KZ"/>
        </w:rPr>
        <w:t xml:space="preserve"> қ.</w:t>
      </w:r>
      <w:r>
        <w:rPr>
          <w:rFonts w:ascii="Times New Roman" w:hAnsi="Times New Roman" w:cs="Times New Roman"/>
          <w:b/>
          <w:sz w:val="28"/>
          <w:szCs w:val="28"/>
          <w:lang w:val="kk-KZ"/>
        </w:rPr>
        <w:t xml:space="preserve">, </w:t>
      </w:r>
    </w:p>
    <w:p w:rsidR="005B0CB4" w:rsidRDefault="00AC746D" w:rsidP="003853E3">
      <w:pPr>
        <w:spacing w:after="0" w:line="240" w:lineRule="auto"/>
        <w:ind w:right="510" w:firstLine="709"/>
        <w:jc w:val="center"/>
        <w:rPr>
          <w:rFonts w:ascii="Times New Roman" w:hAnsi="Times New Roman" w:cs="Times New Roman"/>
          <w:b/>
          <w:sz w:val="28"/>
          <w:szCs w:val="28"/>
          <w:lang w:val="kk-KZ"/>
        </w:rPr>
      </w:pPr>
      <w:hyperlink r:id="rId6" w:history="1">
        <w:r w:rsidR="005B0CB4" w:rsidRPr="0092603A">
          <w:rPr>
            <w:rStyle w:val="a4"/>
            <w:rFonts w:ascii="Times New Roman" w:hAnsi="Times New Roman" w:cs="Times New Roman"/>
            <w:sz w:val="28"/>
            <w:szCs w:val="28"/>
            <w:lang w:val="kk-KZ"/>
          </w:rPr>
          <w:t>kasabek65@mail.ru</w:t>
        </w:r>
      </w:hyperlink>
      <w:r w:rsidR="005B0CB4">
        <w:rPr>
          <w:rStyle w:val="a4"/>
          <w:rFonts w:ascii="Times New Roman" w:hAnsi="Times New Roman" w:cs="Times New Roman"/>
          <w:sz w:val="28"/>
          <w:szCs w:val="28"/>
          <w:lang w:val="kk-KZ"/>
        </w:rPr>
        <w:t xml:space="preserve">, </w:t>
      </w:r>
      <w:hyperlink r:id="rId7" w:history="1">
        <w:r w:rsidR="005B0CB4" w:rsidRPr="005B0CB4">
          <w:rPr>
            <w:rStyle w:val="a4"/>
            <w:rFonts w:ascii="Times New Roman" w:hAnsi="Times New Roman" w:cs="Times New Roman"/>
            <w:sz w:val="28"/>
            <w:szCs w:val="28"/>
            <w:lang w:val="kk-KZ"/>
          </w:rPr>
          <w:t>adamova.aysulu@gmail</w:t>
        </w:r>
      </w:hyperlink>
    </w:p>
    <w:p w:rsidR="005B0CB4" w:rsidRPr="0092603A" w:rsidRDefault="005B0CB4" w:rsidP="003853E3">
      <w:pPr>
        <w:spacing w:after="0" w:line="240" w:lineRule="auto"/>
        <w:ind w:right="510" w:firstLine="709"/>
        <w:jc w:val="center"/>
        <w:rPr>
          <w:rFonts w:ascii="Times New Roman" w:hAnsi="Times New Roman" w:cs="Times New Roman"/>
          <w:b/>
          <w:sz w:val="28"/>
          <w:szCs w:val="28"/>
          <w:lang w:val="kk-KZ"/>
        </w:rPr>
      </w:pPr>
    </w:p>
    <w:p w:rsidR="003853E3" w:rsidRDefault="0092603A" w:rsidP="003853E3">
      <w:pPr>
        <w:spacing w:after="0" w:line="240" w:lineRule="auto"/>
        <w:ind w:right="510" w:firstLine="709"/>
        <w:jc w:val="center"/>
        <w:rPr>
          <w:rFonts w:ascii="Times New Roman" w:hAnsi="Times New Roman" w:cs="Times New Roman"/>
          <w:b/>
          <w:caps/>
          <w:sz w:val="28"/>
          <w:szCs w:val="28"/>
          <w:lang w:val="kk-KZ"/>
        </w:rPr>
      </w:pPr>
      <w:bookmarkStart w:id="0" w:name="_GoBack"/>
      <w:r w:rsidRPr="005B0CB4">
        <w:rPr>
          <w:rFonts w:ascii="Times New Roman" w:hAnsi="Times New Roman" w:cs="Times New Roman"/>
          <w:b/>
          <w:caps/>
          <w:sz w:val="28"/>
          <w:szCs w:val="28"/>
          <w:lang w:val="kk-KZ"/>
        </w:rPr>
        <w:t>Қазақ</w:t>
      </w:r>
      <w:r w:rsidR="00871434">
        <w:rPr>
          <w:rFonts w:ascii="Times New Roman" w:hAnsi="Times New Roman" w:cs="Times New Roman"/>
          <w:b/>
          <w:caps/>
          <w:sz w:val="28"/>
          <w:szCs w:val="28"/>
          <w:lang w:val="kk-KZ"/>
        </w:rPr>
        <w:t xml:space="preserve"> тіл білім</w:t>
      </w:r>
      <w:r w:rsidRPr="005B0CB4">
        <w:rPr>
          <w:rFonts w:ascii="Times New Roman" w:hAnsi="Times New Roman" w:cs="Times New Roman"/>
          <w:b/>
          <w:caps/>
          <w:sz w:val="28"/>
          <w:szCs w:val="28"/>
          <w:lang w:val="kk-KZ"/>
        </w:rPr>
        <w:t>паздарының лингвобиологиялық ізденістері</w:t>
      </w:r>
      <w:bookmarkEnd w:id="0"/>
    </w:p>
    <w:p w:rsidR="009A3B01" w:rsidRPr="005B0CB4" w:rsidRDefault="009A3B01" w:rsidP="003853E3">
      <w:pPr>
        <w:spacing w:after="0" w:line="240" w:lineRule="auto"/>
        <w:ind w:right="510" w:firstLine="709"/>
        <w:jc w:val="center"/>
        <w:rPr>
          <w:rFonts w:ascii="Times New Roman" w:hAnsi="Times New Roman" w:cs="Times New Roman"/>
          <w:b/>
          <w:caps/>
          <w:sz w:val="28"/>
          <w:szCs w:val="28"/>
          <w:lang w:val="kk-KZ"/>
        </w:rPr>
      </w:pPr>
    </w:p>
    <w:p w:rsidR="001F2C2E" w:rsidRPr="0092603A" w:rsidRDefault="004017E3" w:rsidP="00396752">
      <w:pPr>
        <w:spacing w:after="0" w:line="240" w:lineRule="auto"/>
        <w:ind w:firstLine="709"/>
        <w:jc w:val="both"/>
        <w:rPr>
          <w:rFonts w:ascii="Times New Roman" w:hAnsi="Times New Roman" w:cs="Times New Roman"/>
          <w:sz w:val="28"/>
          <w:szCs w:val="28"/>
          <w:lang w:val="kk-KZ"/>
        </w:rPr>
      </w:pPr>
      <w:r w:rsidRPr="005B0CB4">
        <w:rPr>
          <w:rFonts w:ascii="Times New Roman" w:hAnsi="Times New Roman" w:cs="Times New Roman"/>
          <w:b/>
          <w:sz w:val="28"/>
          <w:szCs w:val="28"/>
          <w:lang w:val="kk-KZ"/>
        </w:rPr>
        <w:t>Аннотация</w:t>
      </w:r>
      <w:r w:rsidR="006F06C6" w:rsidRPr="005B0CB4">
        <w:rPr>
          <w:rFonts w:ascii="Times New Roman" w:hAnsi="Times New Roman" w:cs="Times New Roman"/>
          <w:b/>
          <w:sz w:val="28"/>
          <w:szCs w:val="28"/>
          <w:lang w:val="kk-KZ"/>
        </w:rPr>
        <w:t>.</w:t>
      </w:r>
      <w:r w:rsidR="000F3DBC" w:rsidRPr="0092603A">
        <w:rPr>
          <w:rFonts w:ascii="Times New Roman" w:hAnsi="Times New Roman" w:cs="Times New Roman"/>
          <w:sz w:val="28"/>
          <w:szCs w:val="28"/>
          <w:lang w:val="kk-KZ"/>
        </w:rPr>
        <w:t xml:space="preserve"> </w:t>
      </w:r>
      <w:r w:rsidR="000C43D9" w:rsidRPr="0092603A">
        <w:rPr>
          <w:rFonts w:ascii="Times New Roman" w:hAnsi="Times New Roman" w:cs="Times New Roman"/>
          <w:sz w:val="28"/>
          <w:szCs w:val="28"/>
          <w:lang w:val="kk-KZ"/>
        </w:rPr>
        <w:t xml:space="preserve">Тіл білімі қоғамдық ғылымдар қатарынан саналады және тілдің әр алуан сипатын, қызметін зерттейді. Тілдің ішкі жүйесіндегі сан алуан ерекшеліктер де тіл біліміне қатысты зерделенеді. Сонымен қатар тіл білімі сыртқы қоғамдық құбылыстар әсеріне сай даму, өзгеру сипатында болады. </w:t>
      </w:r>
      <w:r w:rsidR="002E1A97" w:rsidRPr="0092603A">
        <w:rPr>
          <w:rFonts w:ascii="Times New Roman" w:hAnsi="Times New Roman" w:cs="Times New Roman"/>
          <w:sz w:val="28"/>
          <w:szCs w:val="28"/>
          <w:lang w:val="kk-KZ"/>
        </w:rPr>
        <w:t>Мақала авторлары тілдің аталмыш</w:t>
      </w:r>
      <w:r w:rsidR="000C43D9" w:rsidRPr="0092603A">
        <w:rPr>
          <w:rFonts w:ascii="Times New Roman" w:hAnsi="Times New Roman" w:cs="Times New Roman"/>
          <w:sz w:val="28"/>
          <w:szCs w:val="28"/>
          <w:lang w:val="kk-KZ"/>
        </w:rPr>
        <w:t xml:space="preserve"> қасиетін</w:t>
      </w:r>
      <w:r w:rsidR="001D2D8B" w:rsidRPr="0092603A">
        <w:rPr>
          <w:rFonts w:ascii="Times New Roman" w:hAnsi="Times New Roman" w:cs="Times New Roman"/>
          <w:sz w:val="28"/>
          <w:szCs w:val="28"/>
          <w:lang w:val="kk-KZ"/>
        </w:rPr>
        <w:t>е</w:t>
      </w:r>
      <w:r w:rsidR="000C43D9" w:rsidRPr="0092603A">
        <w:rPr>
          <w:rFonts w:ascii="Times New Roman" w:hAnsi="Times New Roman" w:cs="Times New Roman"/>
          <w:sz w:val="28"/>
          <w:szCs w:val="28"/>
          <w:lang w:val="kk-KZ"/>
        </w:rPr>
        <w:t xml:space="preserve"> жаратылыстану ілімдерін объектіге тарта отырып көз жеткіз</w:t>
      </w:r>
      <w:r w:rsidR="002E1A97" w:rsidRPr="0092603A">
        <w:rPr>
          <w:rFonts w:ascii="Times New Roman" w:hAnsi="Times New Roman" w:cs="Times New Roman"/>
          <w:sz w:val="28"/>
          <w:szCs w:val="28"/>
          <w:lang w:val="kk-KZ"/>
        </w:rPr>
        <w:t>еді</w:t>
      </w:r>
      <w:r w:rsidR="000C43D9" w:rsidRPr="0092603A">
        <w:rPr>
          <w:rFonts w:ascii="Times New Roman" w:hAnsi="Times New Roman" w:cs="Times New Roman"/>
          <w:sz w:val="28"/>
          <w:szCs w:val="28"/>
          <w:lang w:val="kk-KZ"/>
        </w:rPr>
        <w:t xml:space="preserve">. </w:t>
      </w:r>
      <w:r w:rsidR="002E1A97" w:rsidRPr="0092603A">
        <w:rPr>
          <w:rFonts w:ascii="Times New Roman" w:hAnsi="Times New Roman" w:cs="Times New Roman"/>
          <w:sz w:val="28"/>
          <w:szCs w:val="28"/>
          <w:lang w:val="kk-KZ"/>
        </w:rPr>
        <w:t>Мұны тіл білімінің конфликтологиялық аспектісі деп бекітуге болады. Демек, конфликтологиялық аспект мақаланың актуальдылығына дәлел бола алады.</w:t>
      </w:r>
      <w:r w:rsidR="002124EB" w:rsidRPr="0092603A">
        <w:rPr>
          <w:rFonts w:ascii="Times New Roman" w:hAnsi="Times New Roman" w:cs="Times New Roman"/>
          <w:sz w:val="28"/>
          <w:szCs w:val="28"/>
          <w:lang w:val="kk-KZ"/>
        </w:rPr>
        <w:t xml:space="preserve">  </w:t>
      </w:r>
      <w:r w:rsidR="000F3DBC" w:rsidRPr="0092603A">
        <w:rPr>
          <w:rFonts w:ascii="Times New Roman" w:hAnsi="Times New Roman" w:cs="Times New Roman"/>
          <w:sz w:val="28"/>
          <w:szCs w:val="28"/>
          <w:lang w:val="kk-KZ"/>
        </w:rPr>
        <w:t>Мақала</w:t>
      </w:r>
      <w:r w:rsidR="002124EB" w:rsidRPr="0092603A">
        <w:rPr>
          <w:rFonts w:ascii="Times New Roman" w:hAnsi="Times New Roman" w:cs="Times New Roman"/>
          <w:sz w:val="28"/>
          <w:szCs w:val="28"/>
          <w:lang w:val="kk-KZ"/>
        </w:rPr>
        <w:t xml:space="preserve">ның мақсаты – алғашқы қазақ тіл білімпаздарының </w:t>
      </w:r>
      <w:r w:rsidR="005914D8" w:rsidRPr="0092603A">
        <w:rPr>
          <w:rFonts w:ascii="Times New Roman" w:hAnsi="Times New Roman" w:cs="Times New Roman"/>
          <w:sz w:val="28"/>
          <w:szCs w:val="28"/>
          <w:lang w:val="kk-KZ"/>
        </w:rPr>
        <w:t xml:space="preserve">лингвобиологиялық сипаттағы </w:t>
      </w:r>
      <w:r w:rsidR="002124EB" w:rsidRPr="0092603A">
        <w:rPr>
          <w:rFonts w:ascii="Times New Roman" w:hAnsi="Times New Roman" w:cs="Times New Roman"/>
          <w:sz w:val="28"/>
          <w:szCs w:val="28"/>
          <w:lang w:val="kk-KZ"/>
        </w:rPr>
        <w:t>ғылыми тұжырымдарын саралау</w:t>
      </w:r>
      <w:r w:rsidR="005914D8" w:rsidRPr="0092603A">
        <w:rPr>
          <w:rFonts w:ascii="Times New Roman" w:hAnsi="Times New Roman" w:cs="Times New Roman"/>
          <w:sz w:val="28"/>
          <w:szCs w:val="28"/>
          <w:lang w:val="kk-KZ"/>
        </w:rPr>
        <w:t xml:space="preserve">. </w:t>
      </w:r>
      <w:r w:rsidR="001F2C2E" w:rsidRPr="0092603A">
        <w:rPr>
          <w:rFonts w:ascii="Times New Roman" w:hAnsi="Times New Roman" w:cs="Times New Roman"/>
          <w:sz w:val="28"/>
          <w:szCs w:val="28"/>
          <w:lang w:val="kk-KZ"/>
        </w:rPr>
        <w:t>Бұл мақсат кемі екі міндеттің орындалуын қалайды: 1) жалпы еуразиялық ғылыми ортаға алғашқы қазақ тіл білімпаздары</w:t>
      </w:r>
      <w:r w:rsidR="001D2D8B" w:rsidRPr="0092603A">
        <w:rPr>
          <w:rFonts w:ascii="Times New Roman" w:hAnsi="Times New Roman" w:cs="Times New Roman"/>
          <w:sz w:val="28"/>
          <w:szCs w:val="28"/>
          <w:lang w:val="kk-KZ"/>
        </w:rPr>
        <w:t>н таныстырады</w:t>
      </w:r>
      <w:r w:rsidR="001F2C2E" w:rsidRPr="0092603A">
        <w:rPr>
          <w:rFonts w:ascii="Times New Roman" w:hAnsi="Times New Roman" w:cs="Times New Roman"/>
          <w:sz w:val="28"/>
          <w:szCs w:val="28"/>
          <w:lang w:val="kk-KZ"/>
        </w:rPr>
        <w:t xml:space="preserve"> және олардың ғылыми-педагогикалық еңбектерін тарқатады; 2) жалпы ғылымаралық байланысты</w:t>
      </w:r>
      <w:r w:rsidR="005914D8" w:rsidRPr="0092603A">
        <w:rPr>
          <w:rFonts w:ascii="Times New Roman" w:hAnsi="Times New Roman" w:cs="Times New Roman"/>
          <w:sz w:val="28"/>
          <w:szCs w:val="28"/>
          <w:lang w:val="kk-KZ"/>
        </w:rPr>
        <w:t xml:space="preserve"> </w:t>
      </w:r>
      <w:r w:rsidR="002124EB" w:rsidRPr="0092603A">
        <w:rPr>
          <w:rFonts w:ascii="Times New Roman" w:hAnsi="Times New Roman" w:cs="Times New Roman"/>
          <w:sz w:val="28"/>
          <w:szCs w:val="28"/>
          <w:lang w:val="kk-KZ"/>
        </w:rPr>
        <w:t xml:space="preserve">адам мен тіл, тіл мен биология, тіл мен сөйлеу, тіл мен ойлау </w:t>
      </w:r>
      <w:r w:rsidR="00733E34" w:rsidRPr="0092603A">
        <w:rPr>
          <w:rFonts w:ascii="Times New Roman" w:hAnsi="Times New Roman" w:cs="Times New Roman"/>
          <w:sz w:val="28"/>
          <w:szCs w:val="28"/>
          <w:lang w:val="kk-KZ"/>
        </w:rPr>
        <w:t>арақатынасы</w:t>
      </w:r>
      <w:r w:rsidR="001F2C2E" w:rsidRPr="0092603A">
        <w:rPr>
          <w:rFonts w:ascii="Times New Roman" w:hAnsi="Times New Roman" w:cs="Times New Roman"/>
          <w:sz w:val="28"/>
          <w:szCs w:val="28"/>
          <w:lang w:val="kk-KZ"/>
        </w:rPr>
        <w:t xml:space="preserve"> арқылы</w:t>
      </w:r>
      <w:r w:rsidR="00733E34" w:rsidRPr="0092603A">
        <w:rPr>
          <w:rFonts w:ascii="Times New Roman" w:hAnsi="Times New Roman" w:cs="Times New Roman"/>
          <w:sz w:val="28"/>
          <w:szCs w:val="28"/>
          <w:lang w:val="kk-KZ"/>
        </w:rPr>
        <w:t xml:space="preserve"> шешуді міндеттейді.</w:t>
      </w:r>
      <w:r w:rsidR="003604D1" w:rsidRPr="0092603A">
        <w:rPr>
          <w:rFonts w:ascii="Times New Roman" w:hAnsi="Times New Roman" w:cs="Times New Roman"/>
          <w:sz w:val="28"/>
          <w:szCs w:val="28"/>
          <w:lang w:val="kk-KZ"/>
        </w:rPr>
        <w:t xml:space="preserve">      </w:t>
      </w:r>
    </w:p>
    <w:p w:rsidR="004017E3" w:rsidRDefault="00B643FB" w:rsidP="00391C91">
      <w:pPr>
        <w:spacing w:after="0" w:line="240" w:lineRule="auto"/>
        <w:ind w:firstLine="709"/>
        <w:jc w:val="both"/>
        <w:rPr>
          <w:rFonts w:ascii="Times New Roman" w:hAnsi="Times New Roman" w:cs="Times New Roman"/>
          <w:sz w:val="28"/>
          <w:szCs w:val="28"/>
          <w:lang w:val="kk-KZ"/>
        </w:rPr>
      </w:pPr>
      <w:r w:rsidRPr="00FE483C">
        <w:rPr>
          <w:rFonts w:ascii="Times New Roman" w:hAnsi="Times New Roman" w:cs="Times New Roman"/>
          <w:b/>
          <w:sz w:val="28"/>
          <w:szCs w:val="28"/>
          <w:lang w:val="kk-KZ"/>
        </w:rPr>
        <w:t>К</w:t>
      </w:r>
      <w:r w:rsidR="005B0CB4" w:rsidRPr="00FE483C">
        <w:rPr>
          <w:rFonts w:ascii="Times New Roman" w:hAnsi="Times New Roman" w:cs="Times New Roman"/>
          <w:b/>
          <w:sz w:val="28"/>
          <w:szCs w:val="28"/>
          <w:lang w:val="kk-KZ"/>
        </w:rPr>
        <w:t>ілт сөздер</w:t>
      </w:r>
      <w:r w:rsidRPr="00FE483C">
        <w:rPr>
          <w:rFonts w:ascii="Times New Roman" w:hAnsi="Times New Roman" w:cs="Times New Roman"/>
          <w:b/>
          <w:sz w:val="28"/>
          <w:szCs w:val="28"/>
          <w:lang w:val="kk-KZ"/>
        </w:rPr>
        <w:t>:</w:t>
      </w:r>
      <w:r w:rsidR="005B0CB4">
        <w:rPr>
          <w:rFonts w:ascii="Times New Roman" w:hAnsi="Times New Roman" w:cs="Times New Roman"/>
          <w:sz w:val="28"/>
          <w:szCs w:val="28"/>
          <w:lang w:val="kk-KZ"/>
        </w:rPr>
        <w:t xml:space="preserve"> тіл тарихы</w:t>
      </w:r>
      <w:r w:rsidR="00FE483C">
        <w:rPr>
          <w:rFonts w:ascii="Times New Roman" w:hAnsi="Times New Roman" w:cs="Times New Roman"/>
          <w:sz w:val="28"/>
          <w:szCs w:val="28"/>
          <w:lang w:val="kk-KZ"/>
        </w:rPr>
        <w:t>;</w:t>
      </w:r>
      <w:r w:rsidR="00A466DA" w:rsidRPr="0092603A">
        <w:rPr>
          <w:rFonts w:ascii="Times New Roman" w:hAnsi="Times New Roman" w:cs="Times New Roman"/>
          <w:sz w:val="28"/>
          <w:szCs w:val="28"/>
          <w:lang w:val="kk-KZ"/>
        </w:rPr>
        <w:t xml:space="preserve"> </w:t>
      </w:r>
      <w:r w:rsidR="005B0CB4">
        <w:rPr>
          <w:rFonts w:ascii="Times New Roman" w:hAnsi="Times New Roman" w:cs="Times New Roman"/>
          <w:sz w:val="28"/>
          <w:szCs w:val="28"/>
          <w:lang w:val="kk-KZ"/>
        </w:rPr>
        <w:t>тілдік тұлғалар</w:t>
      </w:r>
      <w:r w:rsidR="00FE483C">
        <w:rPr>
          <w:rFonts w:ascii="Times New Roman" w:hAnsi="Times New Roman" w:cs="Times New Roman"/>
          <w:sz w:val="28"/>
          <w:szCs w:val="28"/>
          <w:lang w:val="kk-KZ"/>
        </w:rPr>
        <w:t>;</w:t>
      </w:r>
      <w:r w:rsidR="005B0CB4">
        <w:rPr>
          <w:rFonts w:ascii="Times New Roman" w:hAnsi="Times New Roman" w:cs="Times New Roman"/>
          <w:sz w:val="28"/>
          <w:szCs w:val="28"/>
          <w:lang w:val="kk-KZ"/>
        </w:rPr>
        <w:t xml:space="preserve"> сөйлеу</w:t>
      </w:r>
      <w:r w:rsidR="00A466DA"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t>палеонтология</w:t>
      </w:r>
      <w:r w:rsidR="005B0CB4">
        <w:rPr>
          <w:rFonts w:ascii="Times New Roman" w:hAnsi="Times New Roman" w:cs="Times New Roman"/>
          <w:sz w:val="28"/>
          <w:szCs w:val="28"/>
          <w:lang w:val="kk-KZ"/>
        </w:rPr>
        <w:t>сы</w:t>
      </w:r>
      <w:r w:rsidR="00FE483C">
        <w:rPr>
          <w:rFonts w:ascii="Times New Roman" w:hAnsi="Times New Roman" w:cs="Times New Roman"/>
          <w:sz w:val="28"/>
          <w:szCs w:val="28"/>
          <w:lang w:val="kk-KZ"/>
        </w:rPr>
        <w:t xml:space="preserve">; патопсихолингвистика; </w:t>
      </w:r>
      <w:r w:rsidR="005B0CB4">
        <w:rPr>
          <w:rFonts w:ascii="Times New Roman" w:hAnsi="Times New Roman" w:cs="Times New Roman"/>
          <w:sz w:val="28"/>
          <w:szCs w:val="28"/>
          <w:lang w:val="kk-KZ"/>
        </w:rPr>
        <w:t>сөйлеу</w:t>
      </w:r>
      <w:r w:rsidR="00FE483C">
        <w:rPr>
          <w:rFonts w:ascii="Times New Roman" w:hAnsi="Times New Roman" w:cs="Times New Roman"/>
          <w:sz w:val="28"/>
          <w:szCs w:val="28"/>
          <w:lang w:val="kk-KZ"/>
        </w:rPr>
        <w:t>;</w:t>
      </w:r>
      <w:r w:rsidR="00A466DA" w:rsidRPr="0092603A">
        <w:rPr>
          <w:rFonts w:ascii="Times New Roman" w:hAnsi="Times New Roman" w:cs="Times New Roman"/>
          <w:sz w:val="28"/>
          <w:szCs w:val="28"/>
          <w:lang w:val="kk-KZ"/>
        </w:rPr>
        <w:t xml:space="preserve"> </w:t>
      </w:r>
      <w:r w:rsidR="00FE483C">
        <w:rPr>
          <w:rFonts w:ascii="Times New Roman" w:hAnsi="Times New Roman" w:cs="Times New Roman"/>
          <w:sz w:val="28"/>
          <w:szCs w:val="28"/>
          <w:lang w:val="kk-KZ"/>
        </w:rPr>
        <w:t>ойлау; субъект;</w:t>
      </w:r>
      <w:r w:rsidR="00A466DA" w:rsidRPr="0092603A">
        <w:rPr>
          <w:rFonts w:ascii="Times New Roman" w:hAnsi="Times New Roman" w:cs="Times New Roman"/>
          <w:sz w:val="28"/>
          <w:szCs w:val="28"/>
          <w:lang w:val="kk-KZ"/>
        </w:rPr>
        <w:t xml:space="preserve"> граммати</w:t>
      </w:r>
      <w:r w:rsidR="00574A1C">
        <w:rPr>
          <w:rFonts w:ascii="Times New Roman" w:hAnsi="Times New Roman" w:cs="Times New Roman"/>
          <w:sz w:val="28"/>
          <w:szCs w:val="28"/>
          <w:lang w:val="kk-KZ"/>
        </w:rPr>
        <w:t>калық құрылыс</w:t>
      </w:r>
      <w:r w:rsidR="006F06C6" w:rsidRPr="0092603A">
        <w:rPr>
          <w:rFonts w:ascii="Times New Roman" w:hAnsi="Times New Roman" w:cs="Times New Roman"/>
          <w:sz w:val="28"/>
          <w:szCs w:val="28"/>
          <w:lang w:val="kk-KZ"/>
        </w:rPr>
        <w:t xml:space="preserve"> </w:t>
      </w:r>
    </w:p>
    <w:p w:rsidR="00574A1C" w:rsidRDefault="00574A1C" w:rsidP="00391C91">
      <w:pPr>
        <w:spacing w:after="0" w:line="240" w:lineRule="auto"/>
        <w:ind w:firstLine="709"/>
        <w:jc w:val="both"/>
        <w:rPr>
          <w:rFonts w:ascii="Times New Roman" w:hAnsi="Times New Roman" w:cs="Times New Roman"/>
          <w:b/>
          <w:sz w:val="28"/>
          <w:szCs w:val="28"/>
          <w:lang w:val="kk-KZ"/>
        </w:rPr>
      </w:pPr>
      <w:r w:rsidRPr="000B3234">
        <w:rPr>
          <w:rFonts w:ascii="Times New Roman" w:hAnsi="Times New Roman" w:cs="Times New Roman"/>
          <w:b/>
          <w:sz w:val="28"/>
          <w:szCs w:val="28"/>
          <w:lang w:val="kk-KZ"/>
        </w:rPr>
        <w:t>Ключевые слова:</w:t>
      </w:r>
      <w:r w:rsidRPr="0092603A">
        <w:rPr>
          <w:rFonts w:ascii="Times New Roman" w:hAnsi="Times New Roman" w:cs="Times New Roman"/>
          <w:sz w:val="28"/>
          <w:szCs w:val="28"/>
          <w:lang w:val="kk-KZ"/>
        </w:rPr>
        <w:t xml:space="preserve"> </w:t>
      </w:r>
      <w:r>
        <w:rPr>
          <w:rFonts w:ascii="Times New Roman" w:hAnsi="Times New Roman" w:cs="Times New Roman"/>
          <w:sz w:val="28"/>
          <w:szCs w:val="28"/>
          <w:lang w:val="kk-KZ"/>
        </w:rPr>
        <w:t>история языка; языковые личности;</w:t>
      </w:r>
      <w:r w:rsidRPr="0092603A">
        <w:rPr>
          <w:rFonts w:ascii="Times New Roman" w:hAnsi="Times New Roman" w:cs="Times New Roman"/>
          <w:sz w:val="28"/>
          <w:szCs w:val="28"/>
          <w:lang w:val="kk-KZ"/>
        </w:rPr>
        <w:t xml:space="preserve"> </w:t>
      </w:r>
      <w:r>
        <w:rPr>
          <w:rFonts w:ascii="Times New Roman" w:hAnsi="Times New Roman" w:cs="Times New Roman"/>
          <w:sz w:val="28"/>
          <w:szCs w:val="28"/>
          <w:lang w:val="kk-KZ"/>
        </w:rPr>
        <w:t>палеонтология речи; патопсихолингвистика;</w:t>
      </w:r>
      <w:r w:rsidRPr="0092603A">
        <w:rPr>
          <w:rFonts w:ascii="Times New Roman" w:hAnsi="Times New Roman" w:cs="Times New Roman"/>
          <w:sz w:val="28"/>
          <w:szCs w:val="28"/>
          <w:lang w:val="kk-KZ"/>
        </w:rPr>
        <w:t xml:space="preserve"> </w:t>
      </w:r>
      <w:r>
        <w:rPr>
          <w:rFonts w:ascii="Times New Roman" w:hAnsi="Times New Roman" w:cs="Times New Roman"/>
          <w:sz w:val="28"/>
          <w:szCs w:val="28"/>
          <w:lang w:val="kk-KZ"/>
        </w:rPr>
        <w:t>речь; мысль; субъект; грамматический строй</w:t>
      </w:r>
      <w:r w:rsidRPr="000B3234">
        <w:rPr>
          <w:rFonts w:ascii="Times New Roman" w:hAnsi="Times New Roman" w:cs="Times New Roman"/>
          <w:b/>
          <w:sz w:val="28"/>
          <w:szCs w:val="28"/>
          <w:lang w:val="kk-KZ"/>
        </w:rPr>
        <w:t xml:space="preserve"> </w:t>
      </w:r>
    </w:p>
    <w:p w:rsidR="00574A1C" w:rsidRPr="0092603A" w:rsidRDefault="00574A1C" w:rsidP="00391C91">
      <w:pPr>
        <w:spacing w:after="0" w:line="240" w:lineRule="auto"/>
        <w:ind w:firstLine="709"/>
        <w:jc w:val="both"/>
        <w:rPr>
          <w:rFonts w:ascii="Times New Roman" w:hAnsi="Times New Roman" w:cs="Times New Roman"/>
          <w:color w:val="FF0000"/>
          <w:sz w:val="28"/>
          <w:szCs w:val="28"/>
          <w:lang w:val="kk-KZ"/>
        </w:rPr>
      </w:pPr>
      <w:r w:rsidRPr="000B3234">
        <w:rPr>
          <w:rFonts w:ascii="Times New Roman" w:hAnsi="Times New Roman" w:cs="Times New Roman"/>
          <w:b/>
          <w:sz w:val="28"/>
          <w:szCs w:val="28"/>
          <w:lang w:val="kk-KZ"/>
        </w:rPr>
        <w:t>К</w:t>
      </w:r>
      <w:r w:rsidRPr="00574A1C">
        <w:rPr>
          <w:rFonts w:ascii="Times New Roman" w:hAnsi="Times New Roman" w:cs="Times New Roman"/>
          <w:b/>
          <w:sz w:val="28"/>
          <w:szCs w:val="28"/>
          <w:lang w:val="kk-KZ"/>
        </w:rPr>
        <w:t>eywords</w:t>
      </w:r>
      <w:r w:rsidRPr="000B3234">
        <w:rPr>
          <w:rFonts w:ascii="Times New Roman" w:hAnsi="Times New Roman" w:cs="Times New Roman"/>
          <w:b/>
          <w:sz w:val="28"/>
          <w:szCs w:val="28"/>
          <w:lang w:val="kk-KZ"/>
        </w:rPr>
        <w:t>:</w:t>
      </w:r>
      <w:r w:rsidRPr="0092603A">
        <w:rPr>
          <w:rFonts w:ascii="Times New Roman" w:hAnsi="Times New Roman" w:cs="Times New Roman"/>
          <w:sz w:val="28"/>
          <w:szCs w:val="28"/>
          <w:lang w:val="kk-KZ"/>
        </w:rPr>
        <w:t xml:space="preserve"> </w:t>
      </w:r>
      <w:r>
        <w:rPr>
          <w:rFonts w:ascii="Times New Roman" w:hAnsi="Times New Roman" w:cs="Times New Roman"/>
          <w:sz w:val="28"/>
          <w:szCs w:val="28"/>
          <w:lang w:val="kk-KZ"/>
        </w:rPr>
        <w:t>history of language; linguistic personalities; paleontology of speech; pathopsycholinguistics; speech; thought; subject;</w:t>
      </w:r>
      <w:r w:rsidRPr="0092603A">
        <w:rPr>
          <w:rFonts w:ascii="Times New Roman" w:hAnsi="Times New Roman" w:cs="Times New Roman"/>
          <w:sz w:val="28"/>
          <w:szCs w:val="28"/>
          <w:lang w:val="kk-KZ"/>
        </w:rPr>
        <w:t xml:space="preserve"> grammatical str</w:t>
      </w:r>
      <w:r>
        <w:rPr>
          <w:rFonts w:ascii="Times New Roman" w:hAnsi="Times New Roman" w:cs="Times New Roman"/>
          <w:sz w:val="28"/>
          <w:szCs w:val="28"/>
          <w:lang w:val="kk-KZ"/>
        </w:rPr>
        <w:t>ucture</w:t>
      </w:r>
    </w:p>
    <w:p w:rsidR="004017E3" w:rsidRPr="00B47A7C" w:rsidRDefault="00B47A7C" w:rsidP="00B47A7C">
      <w:pPr>
        <w:spacing w:after="0" w:line="240" w:lineRule="auto"/>
        <w:ind w:firstLine="709"/>
        <w:jc w:val="center"/>
        <w:rPr>
          <w:rFonts w:ascii="Times New Roman" w:hAnsi="Times New Roman" w:cs="Times New Roman"/>
          <w:i/>
          <w:sz w:val="28"/>
          <w:szCs w:val="28"/>
          <w:lang w:val="kk-KZ"/>
        </w:rPr>
      </w:pPr>
      <w:r w:rsidRPr="00B47A7C">
        <w:rPr>
          <w:rFonts w:ascii="Times New Roman" w:hAnsi="Times New Roman" w:cs="Times New Roman"/>
          <w:i/>
          <w:sz w:val="28"/>
          <w:szCs w:val="28"/>
          <w:lang w:val="kk-KZ"/>
        </w:rPr>
        <w:t>Кіріспе</w:t>
      </w:r>
    </w:p>
    <w:p w:rsidR="000E2694" w:rsidRPr="0092603A" w:rsidRDefault="006334C6"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Қазақ тілінің де басқа түркі тілдері сияқты жан-жақты зерделенуіне алғашқы түркі тіл білімін зерттеушілердің әсері мол болды. Олардың жазбаларындағы тұжырымдардың қай-қайсысы болмасын, тіл білімінің әрбір саласын қанағаттандырып отырды. ХІХ ғасырдың екінші жартысы мен ХХ ғасырдың алғашқы он жылдығына тиесілі еңбектердің бүгінгі күні де бағыт-бағдар ретінде жұмсалатындығын ескерсек, олардың көкейтесті мәселені қозғағандығына қаныға түсеміз</w:t>
      </w:r>
      <w:r w:rsidR="00CD3C9E" w:rsidRPr="0092603A">
        <w:rPr>
          <w:rFonts w:ascii="Times New Roman" w:hAnsi="Times New Roman" w:cs="Times New Roman"/>
          <w:sz w:val="28"/>
          <w:szCs w:val="28"/>
          <w:lang w:val="kk-KZ"/>
        </w:rPr>
        <w:t xml:space="preserve"> [1]</w:t>
      </w:r>
      <w:r w:rsidRPr="0092603A">
        <w:rPr>
          <w:rFonts w:ascii="Times New Roman" w:hAnsi="Times New Roman" w:cs="Times New Roman"/>
          <w:sz w:val="28"/>
          <w:szCs w:val="28"/>
          <w:lang w:val="kk-KZ"/>
        </w:rPr>
        <w:t xml:space="preserve">. Түркі тілдеріне қатысты жалпы еңбектермен қатар жеке тіл біліміне қатысты ізденістер де орын алды. Мәселен, Ы.Алтынсарин 1879 жылы жарық көрген «Киргизская грамматика» оқу құралында қазақ грамматикасына қатысты ой өрбітті. Тілтанушы орыс графикасы негізінде өзі түзген қазақ алфавитіне аса мән берді, сонымен қатар сөз таптарын саралап, олардың терминденуіне жол ашты. Тілді сол уақыт шамасымен алғанда жоғары дәрежеде сипаттауға Ы.Алтынсарин мен </w:t>
      </w:r>
      <w:r w:rsidR="00162FAC" w:rsidRPr="0092603A">
        <w:rPr>
          <w:rFonts w:ascii="Times New Roman" w:hAnsi="Times New Roman" w:cs="Times New Roman"/>
          <w:sz w:val="28"/>
          <w:szCs w:val="28"/>
          <w:lang w:val="kk-KZ"/>
        </w:rPr>
        <w:lastRenderedPageBreak/>
        <w:t>Н.И.Ильминск</w:t>
      </w:r>
      <w:r w:rsidRPr="0092603A">
        <w:rPr>
          <w:rFonts w:ascii="Times New Roman" w:hAnsi="Times New Roman" w:cs="Times New Roman"/>
          <w:sz w:val="28"/>
          <w:szCs w:val="28"/>
          <w:lang w:val="kk-KZ"/>
        </w:rPr>
        <w:t xml:space="preserve">ий арасындағы достық қарым-қатынас әсер етті десек болады. </w:t>
      </w:r>
      <w:r w:rsidR="00162FAC" w:rsidRPr="0092603A">
        <w:rPr>
          <w:rFonts w:ascii="Times New Roman" w:hAnsi="Times New Roman" w:cs="Times New Roman"/>
          <w:sz w:val="28"/>
          <w:szCs w:val="28"/>
          <w:lang w:val="kk-KZ"/>
        </w:rPr>
        <w:t>Мұның сыртында В.В.Радлов еңбектерінің орны тіптен бөлек еді</w:t>
      </w:r>
      <w:r w:rsidRPr="0092603A">
        <w:rPr>
          <w:rFonts w:ascii="Times New Roman" w:hAnsi="Times New Roman" w:cs="Times New Roman"/>
          <w:sz w:val="28"/>
          <w:szCs w:val="28"/>
          <w:lang w:val="kk-KZ"/>
        </w:rPr>
        <w:t>.</w:t>
      </w:r>
      <w:r w:rsidR="00211779"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t>Солай бола тұра, түркі тілдерінің дамуын</w:t>
      </w:r>
      <w:r w:rsidR="00513749" w:rsidRPr="0092603A">
        <w:rPr>
          <w:rFonts w:ascii="Times New Roman" w:hAnsi="Times New Roman" w:cs="Times New Roman"/>
          <w:sz w:val="28"/>
          <w:szCs w:val="28"/>
          <w:lang w:val="kk-KZ"/>
        </w:rPr>
        <w:t>дағы басты еңбектер (</w:t>
      </w:r>
      <w:r w:rsidRPr="0092603A">
        <w:rPr>
          <w:rFonts w:ascii="Times New Roman" w:hAnsi="Times New Roman" w:cs="Times New Roman"/>
          <w:sz w:val="28"/>
          <w:szCs w:val="28"/>
          <w:lang w:val="kk-KZ"/>
        </w:rPr>
        <w:t>№1</w:t>
      </w:r>
      <w:r w:rsidR="00513749" w:rsidRPr="0092603A">
        <w:rPr>
          <w:rFonts w:ascii="Times New Roman" w:hAnsi="Times New Roman" w:cs="Times New Roman"/>
          <w:sz w:val="28"/>
          <w:szCs w:val="28"/>
          <w:lang w:val="kk-KZ"/>
        </w:rPr>
        <w:t>-әдебиеттер</w:t>
      </w:r>
      <w:r w:rsidRPr="0092603A">
        <w:rPr>
          <w:rFonts w:ascii="Times New Roman" w:hAnsi="Times New Roman" w:cs="Times New Roman"/>
          <w:sz w:val="28"/>
          <w:szCs w:val="28"/>
          <w:lang w:val="kk-KZ"/>
        </w:rPr>
        <w:t>) көбіне салыстырмалы-салғастырмалы сипат алды. Кей жағдайда белгілі бір тілдің ішкі даму жүйесін көрсетті. Осылайша тілдің грамматикалық құрылымын жетілдірді. Бірақ тілдің басқа арнасын, әсіресе басқа ғылым салаларымен байланысын таныта алмады. Нәтижесінде, түркі тілдерінің ғылым</w:t>
      </w:r>
      <w:r w:rsidR="008A3F9A" w:rsidRPr="0092603A">
        <w:rPr>
          <w:rFonts w:ascii="Times New Roman" w:hAnsi="Times New Roman" w:cs="Times New Roman"/>
          <w:sz w:val="28"/>
          <w:szCs w:val="28"/>
          <w:lang w:val="kk-KZ"/>
        </w:rPr>
        <w:t xml:space="preserve"> ретіндегі</w:t>
      </w:r>
      <w:r w:rsidRPr="0092603A">
        <w:rPr>
          <w:rFonts w:ascii="Times New Roman" w:hAnsi="Times New Roman" w:cs="Times New Roman"/>
          <w:sz w:val="28"/>
          <w:szCs w:val="28"/>
          <w:lang w:val="kk-KZ"/>
        </w:rPr>
        <w:t xml:space="preserve"> әлеуеті </w:t>
      </w:r>
      <w:r w:rsidR="00211779" w:rsidRPr="0092603A">
        <w:rPr>
          <w:rFonts w:ascii="Times New Roman" w:hAnsi="Times New Roman" w:cs="Times New Roman"/>
          <w:sz w:val="28"/>
          <w:szCs w:val="28"/>
          <w:lang w:val="kk-KZ"/>
        </w:rPr>
        <w:t>ашы</w:t>
      </w:r>
      <w:r w:rsidRPr="0092603A">
        <w:rPr>
          <w:rFonts w:ascii="Times New Roman" w:hAnsi="Times New Roman" w:cs="Times New Roman"/>
          <w:sz w:val="28"/>
          <w:szCs w:val="28"/>
          <w:lang w:val="kk-KZ"/>
        </w:rPr>
        <w:t>лмай қалды</w:t>
      </w:r>
      <w:r w:rsidR="008A3F9A" w:rsidRPr="0092603A">
        <w:rPr>
          <w:rFonts w:ascii="Times New Roman" w:hAnsi="Times New Roman" w:cs="Times New Roman"/>
          <w:sz w:val="28"/>
          <w:szCs w:val="28"/>
          <w:lang w:val="kk-KZ"/>
        </w:rPr>
        <w:t xml:space="preserve"> деп білеміз. Осыдан барып т</w:t>
      </w:r>
      <w:r w:rsidR="00211779" w:rsidRPr="0092603A">
        <w:rPr>
          <w:rFonts w:ascii="Times New Roman" w:hAnsi="Times New Roman" w:cs="Times New Roman"/>
          <w:sz w:val="28"/>
          <w:szCs w:val="28"/>
          <w:lang w:val="kk-KZ"/>
        </w:rPr>
        <w:t>үркі халықтары</w:t>
      </w:r>
      <w:r w:rsidR="008A3F9A" w:rsidRPr="0092603A">
        <w:rPr>
          <w:rFonts w:ascii="Times New Roman" w:hAnsi="Times New Roman" w:cs="Times New Roman"/>
          <w:sz w:val="28"/>
          <w:szCs w:val="28"/>
          <w:lang w:val="kk-KZ"/>
        </w:rPr>
        <w:t xml:space="preserve">, оның ішінде қазақ </w:t>
      </w:r>
      <w:r w:rsidR="001406F4" w:rsidRPr="0092603A">
        <w:rPr>
          <w:rFonts w:ascii="Times New Roman" w:hAnsi="Times New Roman" w:cs="Times New Roman"/>
          <w:sz w:val="28"/>
          <w:szCs w:val="28"/>
          <w:lang w:val="kk-KZ"/>
        </w:rPr>
        <w:t>халқы, тілі</w:t>
      </w:r>
      <w:r w:rsidR="00AF057D" w:rsidRPr="0092603A">
        <w:rPr>
          <w:rFonts w:ascii="Times New Roman" w:hAnsi="Times New Roman" w:cs="Times New Roman"/>
          <w:sz w:val="28"/>
          <w:szCs w:val="28"/>
          <w:lang w:val="kk-KZ"/>
        </w:rPr>
        <w:t>нің</w:t>
      </w:r>
      <w:r w:rsidR="00211779" w:rsidRPr="0092603A">
        <w:rPr>
          <w:rFonts w:ascii="Times New Roman" w:hAnsi="Times New Roman" w:cs="Times New Roman"/>
          <w:sz w:val="28"/>
          <w:szCs w:val="28"/>
          <w:lang w:val="kk-KZ"/>
        </w:rPr>
        <w:t xml:space="preserve"> </w:t>
      </w:r>
      <w:r w:rsidR="008A3F9A" w:rsidRPr="0092603A">
        <w:rPr>
          <w:rFonts w:ascii="Times New Roman" w:hAnsi="Times New Roman" w:cs="Times New Roman"/>
          <w:sz w:val="28"/>
          <w:szCs w:val="28"/>
          <w:lang w:val="kk-KZ"/>
        </w:rPr>
        <w:t>ғылыми тұрғыдан даму арнасын 1930 жылдар еншісіне енгізу қалыптасып кетті. Шын мәнінде, солай ма? Қазақ тілін басқа ғылым салаларымен тығыз ынтымақтастықта</w:t>
      </w:r>
      <w:r w:rsidR="001406F4" w:rsidRPr="0092603A">
        <w:rPr>
          <w:rFonts w:ascii="Times New Roman" w:hAnsi="Times New Roman" w:cs="Times New Roman"/>
          <w:sz w:val="28"/>
          <w:szCs w:val="28"/>
          <w:lang w:val="kk-KZ"/>
        </w:rPr>
        <w:t xml:space="preserve"> қарастыру қай кезеңнен басталады? Зерттеудің көкейкестілігі</w:t>
      </w:r>
      <w:r w:rsidR="00513749" w:rsidRPr="0092603A">
        <w:rPr>
          <w:rFonts w:ascii="Times New Roman" w:hAnsi="Times New Roman" w:cs="Times New Roman"/>
          <w:sz w:val="28"/>
          <w:szCs w:val="28"/>
          <w:lang w:val="kk-KZ"/>
        </w:rPr>
        <w:t xml:space="preserve"> </w:t>
      </w:r>
      <w:r w:rsidR="001406F4" w:rsidRPr="0092603A">
        <w:rPr>
          <w:rFonts w:ascii="Times New Roman" w:hAnsi="Times New Roman" w:cs="Times New Roman"/>
          <w:sz w:val="28"/>
          <w:szCs w:val="28"/>
          <w:lang w:val="kk-KZ"/>
        </w:rPr>
        <w:t>осы сұрақтарға жауап алудан танылады.</w:t>
      </w:r>
    </w:p>
    <w:p w:rsidR="00720905" w:rsidRPr="0092603A" w:rsidRDefault="00720905"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Екінші жағынан, </w:t>
      </w:r>
      <w:r w:rsidR="00C54E6E" w:rsidRPr="0092603A">
        <w:rPr>
          <w:rFonts w:ascii="Times New Roman" w:hAnsi="Times New Roman" w:cs="Times New Roman"/>
          <w:sz w:val="28"/>
          <w:szCs w:val="28"/>
          <w:lang w:val="kk-KZ"/>
        </w:rPr>
        <w:t>конфликтология</w:t>
      </w:r>
      <w:r w:rsidRPr="0092603A">
        <w:rPr>
          <w:rFonts w:ascii="Times New Roman" w:hAnsi="Times New Roman" w:cs="Times New Roman"/>
          <w:sz w:val="28"/>
          <w:szCs w:val="28"/>
          <w:lang w:val="kk-KZ"/>
        </w:rPr>
        <w:t>ны тіл біліміне жақындатудың уақыты келді.</w:t>
      </w:r>
      <w:r w:rsidR="00314255" w:rsidRPr="0092603A">
        <w:rPr>
          <w:rFonts w:ascii="Times New Roman" w:hAnsi="Times New Roman" w:cs="Times New Roman"/>
          <w:sz w:val="28"/>
          <w:szCs w:val="28"/>
          <w:lang w:val="kk-KZ"/>
        </w:rPr>
        <w:t xml:space="preserve"> Википедия мәліметіне сүйенсек, «Конфликтология – междисциплинарная </w:t>
      </w:r>
      <w:r w:rsidR="000E2694" w:rsidRPr="0092603A">
        <w:rPr>
          <w:rFonts w:ascii="Times New Roman" w:hAnsi="Times New Roman" w:cs="Times New Roman"/>
          <w:sz w:val="28"/>
          <w:szCs w:val="28"/>
          <w:lang w:val="kk-KZ"/>
        </w:rPr>
        <w:t>область знания, изучающай законо</w:t>
      </w:r>
      <w:r w:rsidR="00314255" w:rsidRPr="0092603A">
        <w:rPr>
          <w:rFonts w:ascii="Times New Roman" w:hAnsi="Times New Roman" w:cs="Times New Roman"/>
          <w:sz w:val="28"/>
          <w:szCs w:val="28"/>
          <w:lang w:val="kk-KZ"/>
        </w:rPr>
        <w:t>мерности зарождения, возникновения, развития, разрешения и завершения конфликтов любого уровня». К</w:t>
      </w:r>
      <w:r w:rsidR="00C54E6E" w:rsidRPr="0092603A">
        <w:rPr>
          <w:rFonts w:ascii="Times New Roman" w:hAnsi="Times New Roman" w:cs="Times New Roman"/>
          <w:sz w:val="28"/>
          <w:szCs w:val="28"/>
          <w:lang w:val="kk-KZ"/>
        </w:rPr>
        <w:t xml:space="preserve">онфликтология ХХ ғасырдың  ортасында ғана жеке ғылым ретінде бағалана бастайды (Льюис Козер, Георг Зиммель, Ральф Дарендорф). Ол уақыт шамасында да, қазіргі күні де бұл ілім қатарына тіл білімі жатқызылған емес. Конфликтологияның өнертану, тарих, математика, педагогика, политология, құқықтану, психология, социология, социобиология, философиядағы көріністері сипатталып отырды. Бүгін де бар. </w:t>
      </w:r>
      <w:r w:rsidRPr="0092603A">
        <w:rPr>
          <w:rFonts w:ascii="Times New Roman" w:hAnsi="Times New Roman" w:cs="Times New Roman"/>
          <w:sz w:val="28"/>
          <w:szCs w:val="28"/>
          <w:lang w:val="kk-KZ"/>
        </w:rPr>
        <w:t>Сондықтан көптеген ғылым</w:t>
      </w:r>
      <w:r w:rsidR="00C54E6E" w:rsidRPr="0092603A">
        <w:rPr>
          <w:rFonts w:ascii="Times New Roman" w:hAnsi="Times New Roman" w:cs="Times New Roman"/>
          <w:sz w:val="28"/>
          <w:szCs w:val="28"/>
          <w:lang w:val="kk-KZ"/>
        </w:rPr>
        <w:t xml:space="preserve"> салаларын</w:t>
      </w:r>
      <w:r w:rsidRPr="0092603A">
        <w:rPr>
          <w:rFonts w:ascii="Times New Roman" w:hAnsi="Times New Roman" w:cs="Times New Roman"/>
          <w:sz w:val="28"/>
          <w:szCs w:val="28"/>
          <w:lang w:val="kk-KZ"/>
        </w:rPr>
        <w:t>ың</w:t>
      </w:r>
      <w:r w:rsidR="00C54E6E" w:rsidRPr="0092603A">
        <w:rPr>
          <w:rFonts w:ascii="Times New Roman" w:hAnsi="Times New Roman" w:cs="Times New Roman"/>
          <w:sz w:val="28"/>
          <w:szCs w:val="28"/>
          <w:lang w:val="kk-KZ"/>
        </w:rPr>
        <w:t xml:space="preserve"> тіл білімімен қарым-қатынасын зерттеу әлі де болса күн тәртібінен түскен жоқ.</w:t>
      </w:r>
      <w:r w:rsidRPr="0092603A">
        <w:rPr>
          <w:rFonts w:ascii="Times New Roman" w:hAnsi="Times New Roman" w:cs="Times New Roman"/>
          <w:sz w:val="28"/>
          <w:szCs w:val="28"/>
          <w:lang w:val="kk-KZ"/>
        </w:rPr>
        <w:t xml:space="preserve"> </w:t>
      </w:r>
    </w:p>
    <w:p w:rsidR="006334C6" w:rsidRPr="0092603A" w:rsidRDefault="001406F4"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Мақала </w:t>
      </w:r>
      <w:r w:rsidR="009920AE" w:rsidRPr="0092603A">
        <w:rPr>
          <w:rFonts w:ascii="Times New Roman" w:hAnsi="Times New Roman" w:cs="Times New Roman"/>
          <w:sz w:val="28"/>
          <w:szCs w:val="28"/>
          <w:lang w:val="kk-KZ"/>
        </w:rPr>
        <w:t xml:space="preserve">мақсаты – </w:t>
      </w:r>
      <w:r w:rsidRPr="0092603A">
        <w:rPr>
          <w:rFonts w:ascii="Times New Roman" w:hAnsi="Times New Roman" w:cs="Times New Roman"/>
          <w:sz w:val="28"/>
          <w:szCs w:val="28"/>
          <w:lang w:val="kk-KZ"/>
        </w:rPr>
        <w:t>алғашқы қазақ тіл білімпаздарының тұжырымдарын</w:t>
      </w:r>
      <w:r w:rsidR="000E2694" w:rsidRPr="0092603A">
        <w:rPr>
          <w:rFonts w:ascii="Times New Roman" w:hAnsi="Times New Roman" w:cs="Times New Roman"/>
          <w:sz w:val="28"/>
          <w:szCs w:val="28"/>
          <w:lang w:val="kk-KZ"/>
        </w:rPr>
        <w:t>ан</w:t>
      </w:r>
      <w:r w:rsidRPr="0092603A">
        <w:rPr>
          <w:rFonts w:ascii="Times New Roman" w:hAnsi="Times New Roman" w:cs="Times New Roman"/>
          <w:sz w:val="28"/>
          <w:szCs w:val="28"/>
          <w:lang w:val="kk-KZ"/>
        </w:rPr>
        <w:t xml:space="preserve"> ғылымаралық байланысты анықтау. </w:t>
      </w:r>
      <w:r w:rsidR="009920AE" w:rsidRPr="0092603A">
        <w:rPr>
          <w:rFonts w:ascii="Times New Roman" w:hAnsi="Times New Roman" w:cs="Times New Roman"/>
          <w:sz w:val="28"/>
          <w:szCs w:val="28"/>
          <w:lang w:val="kk-KZ"/>
        </w:rPr>
        <w:t xml:space="preserve">«Алғашқы қазақ тіл білімпаздары» </w:t>
      </w:r>
      <w:r w:rsidR="00162FAC" w:rsidRPr="0092603A">
        <w:rPr>
          <w:rFonts w:ascii="Times New Roman" w:hAnsi="Times New Roman" w:cs="Times New Roman"/>
          <w:sz w:val="28"/>
          <w:szCs w:val="28"/>
          <w:lang w:val="kk-KZ"/>
        </w:rPr>
        <w:t>болып</w:t>
      </w:r>
      <w:r w:rsidR="009920AE" w:rsidRPr="0092603A">
        <w:rPr>
          <w:rFonts w:ascii="Times New Roman" w:hAnsi="Times New Roman" w:cs="Times New Roman"/>
          <w:sz w:val="28"/>
          <w:szCs w:val="28"/>
          <w:lang w:val="kk-KZ"/>
        </w:rPr>
        <w:t xml:space="preserve"> ұлт ұстазы А.Байтұрсынұлы, тіл білімінің бірінші профессоры Қ.Жұбанұлы, мектеп және жоғары мектепке арналған  алғашқы оқулықтардың авторы С.Аманжолұлы </w:t>
      </w:r>
      <w:r w:rsidR="00162FAC" w:rsidRPr="0092603A">
        <w:rPr>
          <w:rFonts w:ascii="Times New Roman" w:hAnsi="Times New Roman" w:cs="Times New Roman"/>
          <w:sz w:val="28"/>
          <w:szCs w:val="28"/>
          <w:lang w:val="kk-KZ"/>
        </w:rPr>
        <w:t>саналады</w:t>
      </w:r>
      <w:r w:rsidR="009920AE" w:rsidRPr="0092603A">
        <w:rPr>
          <w:rFonts w:ascii="Times New Roman" w:hAnsi="Times New Roman" w:cs="Times New Roman"/>
          <w:sz w:val="28"/>
          <w:szCs w:val="28"/>
          <w:lang w:val="kk-KZ"/>
        </w:rPr>
        <w:t>. Сондықтан да зерттеу</w:t>
      </w:r>
      <w:r w:rsidR="00CF448F" w:rsidRPr="0092603A">
        <w:rPr>
          <w:rFonts w:ascii="Times New Roman" w:hAnsi="Times New Roman" w:cs="Times New Roman"/>
          <w:sz w:val="28"/>
          <w:szCs w:val="28"/>
          <w:lang w:val="kk-KZ"/>
        </w:rPr>
        <w:t xml:space="preserve"> қазақ тіл білімінің басқа ғылым салаларымен арақатынасы ретінде </w:t>
      </w:r>
      <w:r w:rsidRPr="0092603A">
        <w:rPr>
          <w:rFonts w:ascii="Times New Roman" w:hAnsi="Times New Roman" w:cs="Times New Roman"/>
          <w:sz w:val="28"/>
          <w:szCs w:val="28"/>
          <w:lang w:val="kk-KZ"/>
        </w:rPr>
        <w:t xml:space="preserve">1) А.Байтұрсынұлының </w:t>
      </w:r>
      <w:r w:rsidR="00CD3C9E" w:rsidRPr="0092603A">
        <w:rPr>
          <w:rFonts w:ascii="Times New Roman" w:hAnsi="Times New Roman" w:cs="Times New Roman"/>
          <w:sz w:val="28"/>
          <w:szCs w:val="28"/>
          <w:lang w:val="kk-KZ"/>
        </w:rPr>
        <w:t xml:space="preserve">ғылыми </w:t>
      </w:r>
      <w:r w:rsidR="009920AE" w:rsidRPr="0092603A">
        <w:rPr>
          <w:rFonts w:ascii="Times New Roman" w:hAnsi="Times New Roman" w:cs="Times New Roman"/>
          <w:sz w:val="28"/>
          <w:szCs w:val="28"/>
          <w:lang w:val="kk-KZ"/>
        </w:rPr>
        <w:t>ойларын айқындау</w:t>
      </w:r>
      <w:r w:rsidR="00F70DC2" w:rsidRPr="0092603A">
        <w:rPr>
          <w:rFonts w:ascii="Times New Roman" w:hAnsi="Times New Roman" w:cs="Times New Roman"/>
          <w:sz w:val="28"/>
          <w:szCs w:val="28"/>
          <w:lang w:val="kk-KZ"/>
        </w:rPr>
        <w:t>ды</w:t>
      </w:r>
      <w:r w:rsidR="009920AE"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t xml:space="preserve">2) Қ.Жұбанұлының </w:t>
      </w:r>
      <w:r w:rsidR="009920AE" w:rsidRPr="0092603A">
        <w:rPr>
          <w:rFonts w:ascii="Times New Roman" w:hAnsi="Times New Roman" w:cs="Times New Roman"/>
          <w:sz w:val="28"/>
          <w:szCs w:val="28"/>
          <w:lang w:val="kk-KZ"/>
        </w:rPr>
        <w:t>ғылыми негіздемесін</w:t>
      </w:r>
      <w:r w:rsidR="00CF448F" w:rsidRPr="0092603A">
        <w:rPr>
          <w:rFonts w:ascii="Times New Roman" w:hAnsi="Times New Roman" w:cs="Times New Roman"/>
          <w:sz w:val="28"/>
          <w:szCs w:val="28"/>
          <w:lang w:val="kk-KZ"/>
        </w:rPr>
        <w:t xml:space="preserve"> таразылау</w:t>
      </w:r>
      <w:r w:rsidR="00F70DC2" w:rsidRPr="0092603A">
        <w:rPr>
          <w:rFonts w:ascii="Times New Roman" w:hAnsi="Times New Roman" w:cs="Times New Roman"/>
          <w:sz w:val="28"/>
          <w:szCs w:val="28"/>
          <w:lang w:val="kk-KZ"/>
        </w:rPr>
        <w:t>ды</w:t>
      </w:r>
      <w:r w:rsidR="009920AE" w:rsidRPr="0092603A">
        <w:rPr>
          <w:rFonts w:ascii="Times New Roman" w:hAnsi="Times New Roman" w:cs="Times New Roman"/>
          <w:sz w:val="28"/>
          <w:szCs w:val="28"/>
          <w:lang w:val="kk-KZ"/>
        </w:rPr>
        <w:t xml:space="preserve">; 3) С.Аманжолұлының </w:t>
      </w:r>
      <w:r w:rsidR="00AF057D" w:rsidRPr="0092603A">
        <w:rPr>
          <w:rFonts w:ascii="Times New Roman" w:hAnsi="Times New Roman" w:cs="Times New Roman"/>
          <w:sz w:val="28"/>
          <w:szCs w:val="28"/>
          <w:lang w:val="kk-KZ"/>
        </w:rPr>
        <w:t>ғылыми</w:t>
      </w:r>
      <w:r w:rsidR="009920AE" w:rsidRPr="0092603A">
        <w:rPr>
          <w:rFonts w:ascii="Times New Roman" w:hAnsi="Times New Roman" w:cs="Times New Roman"/>
          <w:sz w:val="28"/>
          <w:szCs w:val="28"/>
          <w:lang w:val="kk-KZ"/>
        </w:rPr>
        <w:t xml:space="preserve"> ұстанымдарын тарқату</w:t>
      </w:r>
      <w:r w:rsidR="00F70DC2" w:rsidRPr="0092603A">
        <w:rPr>
          <w:rFonts w:ascii="Times New Roman" w:hAnsi="Times New Roman" w:cs="Times New Roman"/>
          <w:sz w:val="28"/>
          <w:szCs w:val="28"/>
          <w:lang w:val="kk-KZ"/>
        </w:rPr>
        <w:t>ды басты</w:t>
      </w:r>
      <w:r w:rsidR="00CF448F" w:rsidRPr="0092603A">
        <w:rPr>
          <w:rFonts w:ascii="Times New Roman" w:hAnsi="Times New Roman" w:cs="Times New Roman"/>
          <w:sz w:val="28"/>
          <w:szCs w:val="28"/>
          <w:lang w:val="kk-KZ"/>
        </w:rPr>
        <w:t xml:space="preserve"> міндеттер</w:t>
      </w:r>
      <w:r w:rsidR="00F70DC2" w:rsidRPr="0092603A">
        <w:rPr>
          <w:rFonts w:ascii="Times New Roman" w:hAnsi="Times New Roman" w:cs="Times New Roman"/>
          <w:sz w:val="28"/>
          <w:szCs w:val="28"/>
          <w:lang w:val="kk-KZ"/>
        </w:rPr>
        <w:t xml:space="preserve"> санай</w:t>
      </w:r>
      <w:r w:rsidR="00CF448F" w:rsidRPr="0092603A">
        <w:rPr>
          <w:rFonts w:ascii="Times New Roman" w:hAnsi="Times New Roman" w:cs="Times New Roman"/>
          <w:sz w:val="28"/>
          <w:szCs w:val="28"/>
          <w:lang w:val="kk-KZ"/>
        </w:rPr>
        <w:t>ды.</w:t>
      </w:r>
    </w:p>
    <w:p w:rsidR="00B47A7C" w:rsidRDefault="00B47A7C" w:rsidP="00B47A7C">
      <w:pPr>
        <w:spacing w:after="0" w:line="240" w:lineRule="auto"/>
        <w:ind w:firstLine="709"/>
        <w:jc w:val="center"/>
        <w:rPr>
          <w:rFonts w:ascii="Times New Roman" w:hAnsi="Times New Roman" w:cs="Times New Roman"/>
          <w:i/>
          <w:sz w:val="28"/>
          <w:szCs w:val="28"/>
          <w:lang w:val="kk-KZ"/>
        </w:rPr>
      </w:pPr>
      <w:r w:rsidRPr="00B47A7C">
        <w:rPr>
          <w:rFonts w:ascii="Times New Roman" w:hAnsi="Times New Roman" w:cs="Times New Roman"/>
          <w:i/>
          <w:sz w:val="28"/>
          <w:szCs w:val="28"/>
          <w:lang w:val="kk-KZ"/>
        </w:rPr>
        <w:t xml:space="preserve">Зерттеу материалдары мен </w:t>
      </w:r>
      <w:r>
        <w:rPr>
          <w:rFonts w:ascii="Times New Roman" w:hAnsi="Times New Roman" w:cs="Times New Roman"/>
          <w:i/>
          <w:sz w:val="28"/>
          <w:szCs w:val="28"/>
          <w:lang w:val="kk-KZ"/>
        </w:rPr>
        <w:t>әдістері</w:t>
      </w:r>
    </w:p>
    <w:p w:rsidR="00396752" w:rsidRPr="0092603A" w:rsidRDefault="00396752" w:rsidP="00396752">
      <w:pPr>
        <w:spacing w:after="0" w:line="240" w:lineRule="auto"/>
        <w:ind w:firstLine="709"/>
        <w:jc w:val="both"/>
        <w:rPr>
          <w:rFonts w:ascii="Times New Roman" w:hAnsi="Times New Roman" w:cs="Times New Roman"/>
          <w:color w:val="FF0000"/>
          <w:sz w:val="28"/>
          <w:szCs w:val="28"/>
          <w:lang w:val="kk-KZ"/>
        </w:rPr>
      </w:pPr>
      <w:r w:rsidRPr="0092603A">
        <w:rPr>
          <w:rFonts w:ascii="Times New Roman" w:hAnsi="Times New Roman" w:cs="Times New Roman"/>
          <w:sz w:val="28"/>
          <w:szCs w:val="28"/>
          <w:lang w:val="kk-KZ"/>
        </w:rPr>
        <w:t>Мақала методологиясы ретінде алғашқы қазақ ғалымдарының алғашқы ғылыми еңбектері саналады. Атап айтқанда, А. Байтұрсынұлы, Қ. Жұбанұлы, С. Аманжолұлының еңбектеріндегі ғылыми ұстанымдар басты назарда болды. Олардың туыстас түркі тілдеріне (қазақ, чуваш, якут) қатысты нақты мысал-деректері дәйекке тартылды. Сонымен қатар қазақ әде</w:t>
      </w:r>
      <w:r>
        <w:rPr>
          <w:rFonts w:ascii="Times New Roman" w:hAnsi="Times New Roman" w:cs="Times New Roman"/>
          <w:sz w:val="28"/>
          <w:szCs w:val="28"/>
          <w:lang w:val="kk-KZ"/>
        </w:rPr>
        <w:t xml:space="preserve">би тілі сөздігінің материалдары, шетел тілдерінің сөздіктері </w:t>
      </w:r>
      <w:r w:rsidRPr="0092603A">
        <w:rPr>
          <w:rFonts w:ascii="Times New Roman" w:hAnsi="Times New Roman" w:cs="Times New Roman"/>
          <w:sz w:val="28"/>
          <w:szCs w:val="28"/>
          <w:lang w:val="kk-KZ"/>
        </w:rPr>
        <w:t>мен</w:t>
      </w:r>
      <w:r>
        <w:rPr>
          <w:rFonts w:ascii="Times New Roman" w:hAnsi="Times New Roman" w:cs="Times New Roman"/>
          <w:sz w:val="28"/>
          <w:szCs w:val="28"/>
          <w:lang w:val="kk-KZ"/>
        </w:rPr>
        <w:t xml:space="preserve"> әлеуметтік желі</w:t>
      </w:r>
      <w:r w:rsidRPr="0092603A">
        <w:rPr>
          <w:rFonts w:ascii="Times New Roman" w:hAnsi="Times New Roman" w:cs="Times New Roman"/>
          <w:sz w:val="28"/>
          <w:szCs w:val="28"/>
          <w:lang w:val="kk-KZ"/>
        </w:rPr>
        <w:t xml:space="preserve"> мағлұматтары мол методологиялық ақпараттар берді.</w:t>
      </w:r>
    </w:p>
    <w:p w:rsidR="00396752" w:rsidRPr="0092603A" w:rsidRDefault="00396752" w:rsidP="00396752">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Мақалаға тарихи-салыстыру, ғылыми талдау, талдау-жинақтау әдістері арқау болды. Мақаланың негізгі нәтижелері тіл білімі мен жаратылыстану ілімін байланыстырудан көрінеді. Сол сияқты шағын көлемде келтірілген </w:t>
      </w:r>
      <w:r>
        <w:rPr>
          <w:rFonts w:ascii="Times New Roman" w:hAnsi="Times New Roman" w:cs="Times New Roman"/>
          <w:sz w:val="28"/>
          <w:szCs w:val="28"/>
          <w:lang w:val="kk-KZ"/>
        </w:rPr>
        <w:lastRenderedPageBreak/>
        <w:t xml:space="preserve">сөйлеу </w:t>
      </w:r>
      <w:r w:rsidRPr="0092603A">
        <w:rPr>
          <w:rFonts w:ascii="Times New Roman" w:hAnsi="Times New Roman" w:cs="Times New Roman"/>
          <w:sz w:val="28"/>
          <w:szCs w:val="28"/>
          <w:lang w:val="kk-KZ"/>
        </w:rPr>
        <w:t>палеонтология</w:t>
      </w:r>
      <w:r>
        <w:rPr>
          <w:rFonts w:ascii="Times New Roman" w:hAnsi="Times New Roman" w:cs="Times New Roman"/>
          <w:sz w:val="28"/>
          <w:szCs w:val="28"/>
          <w:lang w:val="kk-KZ"/>
        </w:rPr>
        <w:t>сы</w:t>
      </w:r>
      <w:r w:rsidRPr="0092603A">
        <w:rPr>
          <w:rFonts w:ascii="Times New Roman" w:hAnsi="Times New Roman" w:cs="Times New Roman"/>
          <w:sz w:val="28"/>
          <w:szCs w:val="28"/>
          <w:lang w:val="kk-KZ"/>
        </w:rPr>
        <w:t>, патопсихолингвистика мәселелері ізденушілерге ой салып, жалпы ғылымның осы бағыттағы ізденістерін туғызуға әкеледі.</w:t>
      </w:r>
    </w:p>
    <w:p w:rsidR="00B47A7C" w:rsidRPr="00B47A7C" w:rsidRDefault="00B47A7C" w:rsidP="00B47A7C">
      <w:pPr>
        <w:spacing w:after="0" w:line="240" w:lineRule="auto"/>
        <w:ind w:firstLine="709"/>
        <w:jc w:val="center"/>
        <w:rPr>
          <w:rFonts w:ascii="Times New Roman" w:hAnsi="Times New Roman" w:cs="Times New Roman"/>
          <w:i/>
          <w:sz w:val="28"/>
          <w:szCs w:val="28"/>
          <w:lang w:val="kk-KZ"/>
        </w:rPr>
      </w:pPr>
      <w:r>
        <w:rPr>
          <w:rFonts w:ascii="Times New Roman" w:hAnsi="Times New Roman" w:cs="Times New Roman"/>
          <w:i/>
          <w:sz w:val="28"/>
          <w:szCs w:val="28"/>
          <w:lang w:val="kk-KZ"/>
        </w:rPr>
        <w:t xml:space="preserve">Зерттеу </w:t>
      </w:r>
      <w:r w:rsidRPr="00B47A7C">
        <w:rPr>
          <w:rFonts w:ascii="Times New Roman" w:hAnsi="Times New Roman" w:cs="Times New Roman"/>
          <w:i/>
          <w:sz w:val="28"/>
          <w:szCs w:val="28"/>
          <w:lang w:val="kk-KZ"/>
        </w:rPr>
        <w:t>нәтижелері</w:t>
      </w:r>
    </w:p>
    <w:p w:rsidR="009367E1" w:rsidRPr="0092603A" w:rsidRDefault="006334C6"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b/>
          <w:sz w:val="28"/>
          <w:szCs w:val="28"/>
          <w:lang w:val="kk-KZ"/>
        </w:rPr>
        <w:t xml:space="preserve">А.Байтұрсынұлының </w:t>
      </w:r>
      <w:r w:rsidR="00CF448F" w:rsidRPr="0092603A">
        <w:rPr>
          <w:rFonts w:ascii="Times New Roman" w:hAnsi="Times New Roman" w:cs="Times New Roman"/>
          <w:b/>
          <w:sz w:val="28"/>
          <w:szCs w:val="28"/>
          <w:lang w:val="kk-KZ"/>
        </w:rPr>
        <w:t xml:space="preserve">ой-тұжырымдары – </w:t>
      </w:r>
      <w:r w:rsidR="005D07F3" w:rsidRPr="0092603A">
        <w:rPr>
          <w:rFonts w:ascii="Times New Roman" w:hAnsi="Times New Roman" w:cs="Times New Roman"/>
          <w:b/>
          <w:sz w:val="28"/>
          <w:szCs w:val="28"/>
          <w:lang w:val="kk-KZ"/>
        </w:rPr>
        <w:t>конфликтологиялық аспект ретінде</w:t>
      </w:r>
      <w:r w:rsidRPr="0092603A">
        <w:rPr>
          <w:rFonts w:ascii="Times New Roman" w:hAnsi="Times New Roman" w:cs="Times New Roman"/>
          <w:b/>
          <w:sz w:val="28"/>
          <w:szCs w:val="28"/>
          <w:lang w:val="kk-KZ"/>
        </w:rPr>
        <w:t>.</w:t>
      </w:r>
      <w:r w:rsidRPr="0092603A">
        <w:rPr>
          <w:rFonts w:ascii="Times New Roman" w:hAnsi="Times New Roman" w:cs="Times New Roman"/>
          <w:sz w:val="28"/>
          <w:szCs w:val="28"/>
          <w:lang w:val="kk-KZ"/>
        </w:rPr>
        <w:t xml:space="preserve"> </w:t>
      </w:r>
      <w:r w:rsidR="00684B2F" w:rsidRPr="0092603A">
        <w:rPr>
          <w:rFonts w:ascii="Times New Roman" w:hAnsi="Times New Roman" w:cs="Times New Roman"/>
          <w:sz w:val="28"/>
          <w:szCs w:val="28"/>
          <w:lang w:val="kk-KZ"/>
        </w:rPr>
        <w:t>Қазақ ғылымының бас</w:t>
      </w:r>
      <w:r w:rsidR="00ED2C18" w:rsidRPr="0092603A">
        <w:rPr>
          <w:rFonts w:ascii="Times New Roman" w:hAnsi="Times New Roman" w:cs="Times New Roman"/>
          <w:sz w:val="28"/>
          <w:szCs w:val="28"/>
          <w:lang w:val="kk-KZ"/>
        </w:rPr>
        <w:t>тау</w:t>
      </w:r>
      <w:r w:rsidR="00684B2F" w:rsidRPr="0092603A">
        <w:rPr>
          <w:rFonts w:ascii="Times New Roman" w:hAnsi="Times New Roman" w:cs="Times New Roman"/>
          <w:sz w:val="28"/>
          <w:szCs w:val="28"/>
          <w:lang w:val="kk-KZ"/>
        </w:rPr>
        <w:t xml:space="preserve">ында тұрған </w:t>
      </w:r>
      <w:r w:rsidR="00ED2C18" w:rsidRPr="0092603A">
        <w:rPr>
          <w:rFonts w:ascii="Times New Roman" w:hAnsi="Times New Roman" w:cs="Times New Roman"/>
          <w:sz w:val="28"/>
          <w:szCs w:val="28"/>
          <w:lang w:val="kk-KZ"/>
        </w:rPr>
        <w:t>– А.Байтұрсынұлы. Ғ</w:t>
      </w:r>
      <w:r w:rsidR="00684B2F" w:rsidRPr="0092603A">
        <w:rPr>
          <w:rFonts w:ascii="Times New Roman" w:hAnsi="Times New Roman" w:cs="Times New Roman"/>
          <w:sz w:val="28"/>
          <w:szCs w:val="28"/>
          <w:lang w:val="kk-KZ"/>
        </w:rPr>
        <w:t>алым тіл біліміне қатысты тұжырымдарын «Тіл – құрал» атты еңбегінде жинақтаған. Аталған еңбек 1914-1928 жылдар аралығында бірнеше қайтара жарияланы</w:t>
      </w:r>
      <w:r w:rsidR="00596792" w:rsidRPr="0092603A">
        <w:rPr>
          <w:rFonts w:ascii="Times New Roman" w:hAnsi="Times New Roman" w:cs="Times New Roman"/>
          <w:sz w:val="28"/>
          <w:szCs w:val="28"/>
          <w:lang w:val="kk-KZ"/>
        </w:rPr>
        <w:t>п,</w:t>
      </w:r>
      <w:r w:rsidR="00684B2F" w:rsidRPr="0092603A">
        <w:rPr>
          <w:rFonts w:ascii="Times New Roman" w:hAnsi="Times New Roman" w:cs="Times New Roman"/>
          <w:sz w:val="28"/>
          <w:szCs w:val="28"/>
          <w:lang w:val="kk-KZ"/>
        </w:rPr>
        <w:t xml:space="preserve"> тіл білімінің барлық саласын толық қамтыған. Алғашқы құрал «Қазақ тілінің сарфы» (</w:t>
      </w:r>
      <w:r w:rsidR="009367E1" w:rsidRPr="0092603A">
        <w:rPr>
          <w:rFonts w:ascii="Times New Roman" w:hAnsi="Times New Roman" w:cs="Times New Roman"/>
          <w:sz w:val="28"/>
          <w:szCs w:val="28"/>
          <w:lang w:val="kk-KZ"/>
        </w:rPr>
        <w:t>Грамматика казахского языка</w:t>
      </w:r>
      <w:r w:rsidR="00684B2F" w:rsidRPr="0092603A">
        <w:rPr>
          <w:rFonts w:ascii="Times New Roman" w:hAnsi="Times New Roman" w:cs="Times New Roman"/>
          <w:sz w:val="28"/>
          <w:szCs w:val="28"/>
          <w:lang w:val="kk-KZ"/>
        </w:rPr>
        <w:t xml:space="preserve">) деп аталып, 1-жылдық (1914) және 2-жылдық (1915) болып сараланған. </w:t>
      </w:r>
      <w:r w:rsidR="00596792" w:rsidRPr="0092603A">
        <w:rPr>
          <w:rFonts w:ascii="Times New Roman" w:hAnsi="Times New Roman" w:cs="Times New Roman"/>
          <w:sz w:val="28"/>
          <w:szCs w:val="28"/>
          <w:lang w:val="kk-KZ"/>
        </w:rPr>
        <w:t xml:space="preserve">Мұнда қазақ тілінің дыбыстары мен сөз таптарының заңдылыққа сәйкес жүйеленгенін байқауға болады. </w:t>
      </w:r>
      <w:r w:rsidR="00684B2F" w:rsidRPr="0092603A">
        <w:rPr>
          <w:rFonts w:ascii="Times New Roman" w:hAnsi="Times New Roman" w:cs="Times New Roman"/>
          <w:sz w:val="28"/>
          <w:szCs w:val="28"/>
          <w:lang w:val="kk-KZ"/>
        </w:rPr>
        <w:t xml:space="preserve">Онан кейінгі </w:t>
      </w:r>
      <w:r w:rsidR="00B85B8D" w:rsidRPr="0092603A">
        <w:rPr>
          <w:rFonts w:ascii="Times New Roman" w:hAnsi="Times New Roman" w:cs="Times New Roman"/>
          <w:sz w:val="28"/>
          <w:szCs w:val="28"/>
          <w:lang w:val="kk-KZ"/>
        </w:rPr>
        <w:t xml:space="preserve">«Тіл – құрал» атауындағы еңбектер </w:t>
      </w:r>
      <w:r w:rsidR="00684B2F" w:rsidRPr="0092603A">
        <w:rPr>
          <w:rFonts w:ascii="Times New Roman" w:hAnsi="Times New Roman" w:cs="Times New Roman"/>
          <w:sz w:val="28"/>
          <w:szCs w:val="28"/>
          <w:lang w:val="kk-KZ"/>
        </w:rPr>
        <w:t>«Дыбыс жүйесі мен түрлері» І</w:t>
      </w:r>
      <w:r w:rsidR="00B85B8D" w:rsidRPr="0092603A">
        <w:rPr>
          <w:rFonts w:ascii="Times New Roman" w:hAnsi="Times New Roman" w:cs="Times New Roman"/>
          <w:sz w:val="28"/>
          <w:szCs w:val="28"/>
          <w:lang w:val="kk-KZ"/>
        </w:rPr>
        <w:t xml:space="preserve"> тілтанытқыш кітап; «Сөз жүйесі мен түрлері» ІІ тілтанытқыш кітап; «Сөйлем жүйесі мен түрлері» ІІІ тілтанытқыш кітап</w:t>
      </w:r>
      <w:r w:rsidR="00596792" w:rsidRPr="0092603A">
        <w:rPr>
          <w:rFonts w:ascii="Times New Roman" w:hAnsi="Times New Roman" w:cs="Times New Roman"/>
          <w:sz w:val="28"/>
          <w:szCs w:val="28"/>
          <w:lang w:val="kk-KZ"/>
        </w:rPr>
        <w:t xml:space="preserve"> деген атаумен оқырм</w:t>
      </w:r>
      <w:r w:rsidR="000255E1" w:rsidRPr="0092603A">
        <w:rPr>
          <w:rFonts w:ascii="Times New Roman" w:hAnsi="Times New Roman" w:cs="Times New Roman"/>
          <w:sz w:val="28"/>
          <w:szCs w:val="28"/>
          <w:lang w:val="kk-KZ"/>
        </w:rPr>
        <w:t>анын тауып отырған. Кітап</w:t>
      </w:r>
      <w:r w:rsidR="000E2694" w:rsidRPr="0092603A">
        <w:rPr>
          <w:rFonts w:ascii="Times New Roman" w:hAnsi="Times New Roman" w:cs="Times New Roman"/>
          <w:sz w:val="28"/>
          <w:szCs w:val="28"/>
          <w:lang w:val="kk-KZ"/>
        </w:rPr>
        <w:t>ты</w:t>
      </w:r>
      <w:r w:rsidR="000255E1" w:rsidRPr="0092603A">
        <w:rPr>
          <w:rFonts w:ascii="Times New Roman" w:hAnsi="Times New Roman" w:cs="Times New Roman"/>
          <w:sz w:val="28"/>
          <w:szCs w:val="28"/>
          <w:lang w:val="kk-KZ"/>
        </w:rPr>
        <w:t xml:space="preserve"> тіл білімі</w:t>
      </w:r>
      <w:r w:rsidR="00596792" w:rsidRPr="0092603A">
        <w:rPr>
          <w:rFonts w:ascii="Times New Roman" w:hAnsi="Times New Roman" w:cs="Times New Roman"/>
          <w:sz w:val="28"/>
          <w:szCs w:val="28"/>
          <w:lang w:val="kk-KZ"/>
        </w:rPr>
        <w:t xml:space="preserve"> </w:t>
      </w:r>
      <w:r w:rsidR="000255E1" w:rsidRPr="0092603A">
        <w:rPr>
          <w:rFonts w:ascii="Times New Roman" w:hAnsi="Times New Roman" w:cs="Times New Roman"/>
          <w:sz w:val="28"/>
          <w:szCs w:val="28"/>
          <w:lang w:val="kk-KZ"/>
        </w:rPr>
        <w:t xml:space="preserve">жүйесін </w:t>
      </w:r>
      <w:r w:rsidR="00596792" w:rsidRPr="0092603A">
        <w:rPr>
          <w:rFonts w:ascii="Times New Roman" w:hAnsi="Times New Roman" w:cs="Times New Roman"/>
          <w:sz w:val="28"/>
          <w:szCs w:val="28"/>
          <w:lang w:val="kk-KZ"/>
        </w:rPr>
        <w:t>таныстырған</w:t>
      </w:r>
      <w:r w:rsidR="000E2694" w:rsidRPr="0092603A">
        <w:rPr>
          <w:rFonts w:ascii="Times New Roman" w:hAnsi="Times New Roman" w:cs="Times New Roman"/>
          <w:sz w:val="28"/>
          <w:szCs w:val="28"/>
          <w:lang w:val="kk-KZ"/>
        </w:rPr>
        <w:t xml:space="preserve"> десек те</w:t>
      </w:r>
      <w:r w:rsidR="00596792" w:rsidRPr="0092603A">
        <w:rPr>
          <w:rFonts w:ascii="Times New Roman" w:hAnsi="Times New Roman" w:cs="Times New Roman"/>
          <w:sz w:val="28"/>
          <w:szCs w:val="28"/>
          <w:lang w:val="kk-KZ"/>
        </w:rPr>
        <w:t xml:space="preserve">, </w:t>
      </w:r>
      <w:r w:rsidR="000E2694" w:rsidRPr="0092603A">
        <w:rPr>
          <w:rFonts w:ascii="Times New Roman" w:hAnsi="Times New Roman" w:cs="Times New Roman"/>
          <w:sz w:val="28"/>
          <w:szCs w:val="28"/>
          <w:lang w:val="kk-KZ"/>
        </w:rPr>
        <w:t xml:space="preserve">ғалымның </w:t>
      </w:r>
      <w:r w:rsidR="00596792" w:rsidRPr="0092603A">
        <w:rPr>
          <w:rFonts w:ascii="Times New Roman" w:hAnsi="Times New Roman" w:cs="Times New Roman"/>
          <w:sz w:val="28"/>
          <w:szCs w:val="28"/>
          <w:lang w:val="kk-KZ"/>
        </w:rPr>
        <w:t>тілдің басқа ғылым салаларымен ара қатынасын</w:t>
      </w:r>
      <w:r w:rsidR="00D31D88" w:rsidRPr="0092603A">
        <w:rPr>
          <w:rFonts w:ascii="Times New Roman" w:hAnsi="Times New Roman" w:cs="Times New Roman"/>
          <w:sz w:val="28"/>
          <w:szCs w:val="28"/>
          <w:lang w:val="kk-KZ"/>
        </w:rPr>
        <w:t xml:space="preserve"> айқындаған тұстары жетерлік. </w:t>
      </w:r>
    </w:p>
    <w:p w:rsidR="00456920" w:rsidRPr="0092603A" w:rsidRDefault="00162FAC"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А.Байтұрсынұлының </w:t>
      </w:r>
      <w:r w:rsidR="00ED2C18" w:rsidRPr="0092603A">
        <w:rPr>
          <w:rFonts w:ascii="Times New Roman" w:hAnsi="Times New Roman" w:cs="Times New Roman"/>
          <w:sz w:val="28"/>
          <w:szCs w:val="28"/>
          <w:lang w:val="kk-KZ"/>
        </w:rPr>
        <w:t>1914 жылғы «</w:t>
      </w:r>
      <w:r w:rsidR="00D93E23" w:rsidRPr="0092603A">
        <w:rPr>
          <w:rFonts w:ascii="Times New Roman" w:hAnsi="Times New Roman" w:cs="Times New Roman"/>
          <w:sz w:val="28"/>
          <w:szCs w:val="28"/>
          <w:lang w:val="kk-KZ"/>
        </w:rPr>
        <w:t>Қазақ тілінің сарфы</w:t>
      </w:r>
      <w:r w:rsidR="00ED2C18" w:rsidRPr="0092603A">
        <w:rPr>
          <w:rFonts w:ascii="Times New Roman" w:hAnsi="Times New Roman" w:cs="Times New Roman"/>
          <w:sz w:val="28"/>
          <w:szCs w:val="28"/>
          <w:lang w:val="kk-KZ"/>
        </w:rPr>
        <w:t>» еңбегі</w:t>
      </w:r>
      <w:r w:rsidR="00D93E23" w:rsidRPr="0092603A">
        <w:rPr>
          <w:rFonts w:ascii="Times New Roman" w:hAnsi="Times New Roman" w:cs="Times New Roman"/>
          <w:sz w:val="28"/>
          <w:szCs w:val="28"/>
          <w:lang w:val="kk-KZ"/>
        </w:rPr>
        <w:t xml:space="preserve"> «</w:t>
      </w:r>
      <w:r w:rsidR="00ED2C18" w:rsidRPr="0092603A">
        <w:rPr>
          <w:rFonts w:ascii="Times New Roman" w:hAnsi="Times New Roman" w:cs="Times New Roman"/>
          <w:sz w:val="28"/>
          <w:szCs w:val="28"/>
          <w:lang w:val="kk-KZ"/>
        </w:rPr>
        <w:t>Тіл адамның адамдық белгісінің зоры, жұмсайтын қаруының бірі. Осы дүниядағы адамдар тілінен айырылып, сөйлеуден қалса, қандай қиындық күйге түсер еді?! Осы күнгі адамдар жазудан айырылып, жаз</w:t>
      </w:r>
      <w:r w:rsidR="00D93E23" w:rsidRPr="0092603A">
        <w:rPr>
          <w:rFonts w:ascii="Times New Roman" w:hAnsi="Times New Roman" w:cs="Times New Roman"/>
          <w:sz w:val="28"/>
          <w:szCs w:val="28"/>
          <w:lang w:val="kk-KZ"/>
        </w:rPr>
        <w:t xml:space="preserve">а алмайтын күйге ұшыраса, ондағы </w:t>
      </w:r>
      <w:r w:rsidR="00ED2C18" w:rsidRPr="0092603A">
        <w:rPr>
          <w:rFonts w:ascii="Times New Roman" w:hAnsi="Times New Roman" w:cs="Times New Roman"/>
          <w:sz w:val="28"/>
          <w:szCs w:val="28"/>
          <w:lang w:val="kk-KZ"/>
        </w:rPr>
        <w:t>күйі де тілінен айырылғаннан жеңіл болмас еді</w:t>
      </w:r>
      <w:r w:rsidR="00D93E23" w:rsidRPr="0092603A">
        <w:rPr>
          <w:rFonts w:ascii="Times New Roman" w:hAnsi="Times New Roman" w:cs="Times New Roman"/>
          <w:sz w:val="28"/>
          <w:szCs w:val="28"/>
          <w:lang w:val="kk-KZ"/>
        </w:rPr>
        <w:t xml:space="preserve">» деген </w:t>
      </w:r>
      <w:r w:rsidR="00945191" w:rsidRPr="0092603A">
        <w:rPr>
          <w:rFonts w:ascii="Times New Roman" w:hAnsi="Times New Roman" w:cs="Times New Roman"/>
          <w:sz w:val="28"/>
          <w:szCs w:val="28"/>
          <w:lang w:val="kk-KZ"/>
        </w:rPr>
        <w:t xml:space="preserve">сөйлемдер байланысымен </w:t>
      </w:r>
      <w:r w:rsidR="00D93E23" w:rsidRPr="0092603A">
        <w:rPr>
          <w:rFonts w:ascii="Times New Roman" w:hAnsi="Times New Roman" w:cs="Times New Roman"/>
          <w:sz w:val="28"/>
          <w:szCs w:val="28"/>
          <w:lang w:val="kk-KZ"/>
        </w:rPr>
        <w:t>басталады [</w:t>
      </w:r>
      <w:r w:rsidR="005069A9">
        <w:rPr>
          <w:rFonts w:ascii="Times New Roman" w:hAnsi="Times New Roman" w:cs="Times New Roman"/>
          <w:sz w:val="28"/>
          <w:szCs w:val="28"/>
          <w:lang w:val="kk-KZ"/>
        </w:rPr>
        <w:t>2,</w:t>
      </w:r>
      <w:r w:rsidR="00396752">
        <w:rPr>
          <w:rFonts w:ascii="Times New Roman" w:hAnsi="Times New Roman" w:cs="Times New Roman"/>
          <w:sz w:val="28"/>
          <w:szCs w:val="28"/>
          <w:lang w:val="kk-KZ"/>
        </w:rPr>
        <w:t xml:space="preserve"> </w:t>
      </w:r>
      <w:r w:rsidR="00B03461" w:rsidRPr="0092603A">
        <w:rPr>
          <w:rFonts w:ascii="Times New Roman" w:hAnsi="Times New Roman" w:cs="Times New Roman"/>
          <w:sz w:val="28"/>
          <w:szCs w:val="28"/>
          <w:lang w:val="kk-KZ"/>
        </w:rPr>
        <w:t>13</w:t>
      </w:r>
      <w:r w:rsidR="005069A9">
        <w:rPr>
          <w:rFonts w:ascii="Times New Roman" w:hAnsi="Times New Roman" w:cs="Times New Roman"/>
          <w:sz w:val="28"/>
          <w:szCs w:val="28"/>
          <w:lang w:val="kk-KZ"/>
        </w:rPr>
        <w:t xml:space="preserve"> б.</w:t>
      </w:r>
      <w:r w:rsidR="00D93E23" w:rsidRPr="0092603A">
        <w:rPr>
          <w:rFonts w:ascii="Times New Roman" w:hAnsi="Times New Roman" w:cs="Times New Roman"/>
          <w:sz w:val="28"/>
          <w:szCs w:val="28"/>
          <w:lang w:val="kk-KZ"/>
        </w:rPr>
        <w:t xml:space="preserve">]. </w:t>
      </w:r>
      <w:r w:rsidR="00456920" w:rsidRPr="0092603A">
        <w:rPr>
          <w:rFonts w:ascii="Times New Roman" w:hAnsi="Times New Roman" w:cs="Times New Roman"/>
          <w:sz w:val="28"/>
          <w:szCs w:val="28"/>
          <w:lang w:val="kk-KZ"/>
        </w:rPr>
        <w:t>Дәл осы байлам «Тіл – құрал» І тілтанытқыш кітапта да сақталған.</w:t>
      </w:r>
      <w:r w:rsidR="00783341" w:rsidRPr="0092603A">
        <w:rPr>
          <w:rFonts w:ascii="Times New Roman" w:hAnsi="Times New Roman" w:cs="Times New Roman"/>
          <w:sz w:val="28"/>
          <w:szCs w:val="28"/>
          <w:lang w:val="kk-KZ"/>
        </w:rPr>
        <w:t xml:space="preserve"> Жалпы, </w:t>
      </w:r>
      <w:r w:rsidRPr="0092603A">
        <w:rPr>
          <w:rFonts w:ascii="Times New Roman" w:hAnsi="Times New Roman" w:cs="Times New Roman"/>
          <w:sz w:val="28"/>
          <w:szCs w:val="28"/>
          <w:lang w:val="kk-KZ"/>
        </w:rPr>
        <w:t xml:space="preserve">ғалымның </w:t>
      </w:r>
      <w:r w:rsidR="00783341" w:rsidRPr="0092603A">
        <w:rPr>
          <w:rFonts w:ascii="Times New Roman" w:hAnsi="Times New Roman" w:cs="Times New Roman"/>
          <w:sz w:val="28"/>
          <w:szCs w:val="28"/>
          <w:lang w:val="kk-KZ"/>
        </w:rPr>
        <w:t>кітап ата</w:t>
      </w:r>
      <w:r w:rsidRPr="0092603A">
        <w:rPr>
          <w:rFonts w:ascii="Times New Roman" w:hAnsi="Times New Roman" w:cs="Times New Roman"/>
          <w:sz w:val="28"/>
          <w:szCs w:val="28"/>
          <w:lang w:val="kk-KZ"/>
        </w:rPr>
        <w:t>лымында</w:t>
      </w:r>
      <w:r w:rsidR="00783341" w:rsidRPr="0092603A">
        <w:rPr>
          <w:rFonts w:ascii="Times New Roman" w:hAnsi="Times New Roman" w:cs="Times New Roman"/>
          <w:sz w:val="28"/>
          <w:szCs w:val="28"/>
          <w:lang w:val="kk-KZ"/>
        </w:rPr>
        <w:t xml:space="preserve"> бір т</w:t>
      </w:r>
      <w:r w:rsidRPr="0092603A">
        <w:rPr>
          <w:rFonts w:ascii="Times New Roman" w:hAnsi="Times New Roman" w:cs="Times New Roman"/>
          <w:sz w:val="28"/>
          <w:szCs w:val="28"/>
          <w:lang w:val="kk-KZ"/>
        </w:rPr>
        <w:t>ылсым</w:t>
      </w:r>
      <w:r w:rsidR="00783341" w:rsidRPr="0092603A">
        <w:rPr>
          <w:rFonts w:ascii="Times New Roman" w:hAnsi="Times New Roman" w:cs="Times New Roman"/>
          <w:sz w:val="28"/>
          <w:szCs w:val="28"/>
          <w:lang w:val="kk-KZ"/>
        </w:rPr>
        <w:t xml:space="preserve"> күші бар. Орыс ілімі мұны «Язык – инструмент» деп</w:t>
      </w:r>
      <w:r w:rsidR="00513749" w:rsidRPr="0092603A">
        <w:rPr>
          <w:rFonts w:ascii="Times New Roman" w:hAnsi="Times New Roman" w:cs="Times New Roman"/>
          <w:sz w:val="28"/>
          <w:szCs w:val="28"/>
          <w:lang w:val="kk-KZ"/>
        </w:rPr>
        <w:t xml:space="preserve"> көрсетер еді</w:t>
      </w:r>
      <w:r w:rsidR="00783341" w:rsidRPr="0092603A">
        <w:rPr>
          <w:rFonts w:ascii="Times New Roman" w:hAnsi="Times New Roman" w:cs="Times New Roman"/>
          <w:sz w:val="28"/>
          <w:szCs w:val="28"/>
          <w:lang w:val="kk-KZ"/>
        </w:rPr>
        <w:t xml:space="preserve">. </w:t>
      </w:r>
      <w:r w:rsidR="00D34754" w:rsidRPr="0092603A">
        <w:rPr>
          <w:rFonts w:ascii="Times New Roman" w:hAnsi="Times New Roman" w:cs="Times New Roman"/>
          <w:sz w:val="28"/>
          <w:szCs w:val="28"/>
          <w:lang w:val="kk-KZ"/>
        </w:rPr>
        <w:t xml:space="preserve">Солай бола тұра, </w:t>
      </w:r>
      <w:r w:rsidR="00783341" w:rsidRPr="0092603A">
        <w:rPr>
          <w:rFonts w:ascii="Times New Roman" w:hAnsi="Times New Roman" w:cs="Times New Roman"/>
          <w:sz w:val="28"/>
          <w:szCs w:val="28"/>
          <w:lang w:val="kk-KZ"/>
        </w:rPr>
        <w:t>А.Байтұрсынұлы басқа тілге аудару</w:t>
      </w:r>
      <w:r w:rsidR="00D34754" w:rsidRPr="0092603A">
        <w:rPr>
          <w:rFonts w:ascii="Times New Roman" w:hAnsi="Times New Roman" w:cs="Times New Roman"/>
          <w:sz w:val="28"/>
          <w:szCs w:val="28"/>
          <w:lang w:val="kk-KZ"/>
        </w:rPr>
        <w:t>/аударылуын</w:t>
      </w:r>
      <w:r w:rsidR="00783341" w:rsidRPr="0092603A">
        <w:rPr>
          <w:rFonts w:ascii="Times New Roman" w:hAnsi="Times New Roman" w:cs="Times New Roman"/>
          <w:sz w:val="28"/>
          <w:szCs w:val="28"/>
          <w:lang w:val="kk-KZ"/>
        </w:rPr>
        <w:t xml:space="preserve"> мақсат етпеген. Тіпті, оның </w:t>
      </w:r>
      <w:r w:rsidR="00D34754" w:rsidRPr="0092603A">
        <w:rPr>
          <w:rFonts w:ascii="Times New Roman" w:hAnsi="Times New Roman" w:cs="Times New Roman"/>
          <w:sz w:val="28"/>
          <w:szCs w:val="28"/>
          <w:lang w:val="kk-KZ"/>
        </w:rPr>
        <w:t xml:space="preserve">алғашында </w:t>
      </w:r>
      <w:r w:rsidR="00783341" w:rsidRPr="0092603A">
        <w:rPr>
          <w:rFonts w:ascii="Times New Roman" w:hAnsi="Times New Roman" w:cs="Times New Roman"/>
          <w:sz w:val="28"/>
          <w:szCs w:val="28"/>
          <w:lang w:val="kk-KZ"/>
        </w:rPr>
        <w:t>қазақ балаларының өзіне тосын естілетінін ескерткен: «Тіл – құрал» деген аты қандай жат көрінсе, ішкі мазмұны да әуелгі кезде сондай жат көрінер. Өйткені бұл – қазақта бұрын болмаған жаңа зат. Халықта бұрын болмаған нәрсе жаңа шыққан кезінде жат көрініп, бірте-бірте бойы үйренген</w:t>
      </w:r>
      <w:r w:rsidR="005069A9">
        <w:rPr>
          <w:rFonts w:ascii="Times New Roman" w:hAnsi="Times New Roman" w:cs="Times New Roman"/>
          <w:sz w:val="28"/>
          <w:szCs w:val="28"/>
          <w:lang w:val="kk-KZ"/>
        </w:rPr>
        <w:t xml:space="preserve"> соң, жатырқау қалатын»  [3,</w:t>
      </w:r>
      <w:r w:rsidR="00783341" w:rsidRPr="0092603A">
        <w:rPr>
          <w:rFonts w:ascii="Times New Roman" w:hAnsi="Times New Roman" w:cs="Times New Roman"/>
          <w:sz w:val="28"/>
          <w:szCs w:val="28"/>
          <w:lang w:val="kk-KZ"/>
        </w:rPr>
        <w:t>142</w:t>
      </w:r>
      <w:r w:rsidR="005069A9">
        <w:rPr>
          <w:rFonts w:ascii="Times New Roman" w:hAnsi="Times New Roman" w:cs="Times New Roman"/>
          <w:sz w:val="28"/>
          <w:szCs w:val="28"/>
          <w:lang w:val="kk-KZ"/>
        </w:rPr>
        <w:t xml:space="preserve"> б.</w:t>
      </w:r>
      <w:r w:rsidR="00783341" w:rsidRPr="0092603A">
        <w:rPr>
          <w:rFonts w:ascii="Times New Roman" w:hAnsi="Times New Roman" w:cs="Times New Roman"/>
          <w:sz w:val="28"/>
          <w:szCs w:val="28"/>
          <w:lang w:val="kk-KZ"/>
        </w:rPr>
        <w:t>].</w:t>
      </w:r>
    </w:p>
    <w:p w:rsidR="0020746F" w:rsidRPr="0092603A" w:rsidRDefault="00D34754"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Аталған қос кітаптың басталуындағы </w:t>
      </w:r>
      <w:r w:rsidR="00D93E23" w:rsidRPr="0092603A">
        <w:rPr>
          <w:rFonts w:ascii="Times New Roman" w:hAnsi="Times New Roman" w:cs="Times New Roman"/>
          <w:sz w:val="28"/>
          <w:szCs w:val="28"/>
          <w:lang w:val="kk-KZ"/>
        </w:rPr>
        <w:t>үш</w:t>
      </w:r>
      <w:r w:rsidRPr="0092603A">
        <w:rPr>
          <w:rFonts w:ascii="Times New Roman" w:hAnsi="Times New Roman" w:cs="Times New Roman"/>
          <w:sz w:val="28"/>
          <w:szCs w:val="28"/>
          <w:lang w:val="kk-KZ"/>
        </w:rPr>
        <w:t xml:space="preserve"> сөйлемдік мәнмәтін</w:t>
      </w:r>
      <w:r w:rsidR="00D93E23" w:rsidRPr="0092603A">
        <w:rPr>
          <w:rFonts w:ascii="Times New Roman" w:hAnsi="Times New Roman" w:cs="Times New Roman"/>
          <w:sz w:val="28"/>
          <w:szCs w:val="28"/>
          <w:lang w:val="kk-KZ"/>
        </w:rPr>
        <w:t xml:space="preserve"> «тіл» сөзі</w:t>
      </w:r>
      <w:r w:rsidRPr="0092603A">
        <w:rPr>
          <w:rFonts w:ascii="Times New Roman" w:hAnsi="Times New Roman" w:cs="Times New Roman"/>
          <w:sz w:val="28"/>
          <w:szCs w:val="28"/>
          <w:lang w:val="kk-KZ"/>
        </w:rPr>
        <w:t>н</w:t>
      </w:r>
      <w:r w:rsidR="00D93E23" w:rsidRPr="0092603A">
        <w:rPr>
          <w:rFonts w:ascii="Times New Roman" w:hAnsi="Times New Roman" w:cs="Times New Roman"/>
          <w:sz w:val="28"/>
          <w:szCs w:val="28"/>
          <w:lang w:val="kk-KZ"/>
        </w:rPr>
        <w:t xml:space="preserve"> үш қайтара </w:t>
      </w:r>
      <w:r w:rsidRPr="0092603A">
        <w:rPr>
          <w:rFonts w:ascii="Times New Roman" w:hAnsi="Times New Roman" w:cs="Times New Roman"/>
          <w:sz w:val="28"/>
          <w:szCs w:val="28"/>
          <w:lang w:val="kk-KZ"/>
        </w:rPr>
        <w:t>пайдалана</w:t>
      </w:r>
      <w:r w:rsidR="00D93E23" w:rsidRPr="0092603A">
        <w:rPr>
          <w:rFonts w:ascii="Times New Roman" w:hAnsi="Times New Roman" w:cs="Times New Roman"/>
          <w:sz w:val="28"/>
          <w:szCs w:val="28"/>
          <w:lang w:val="kk-KZ"/>
        </w:rPr>
        <w:t xml:space="preserve">ды. </w:t>
      </w:r>
      <w:r w:rsidRPr="0092603A">
        <w:rPr>
          <w:rFonts w:ascii="Times New Roman" w:hAnsi="Times New Roman" w:cs="Times New Roman"/>
          <w:sz w:val="28"/>
          <w:szCs w:val="28"/>
          <w:lang w:val="kk-KZ"/>
        </w:rPr>
        <w:t xml:space="preserve">Оның өзіндік мәні болса керек. </w:t>
      </w:r>
      <w:r w:rsidR="00BE5C95" w:rsidRPr="0092603A">
        <w:rPr>
          <w:rFonts w:ascii="Times New Roman" w:hAnsi="Times New Roman" w:cs="Times New Roman"/>
          <w:sz w:val="28"/>
          <w:szCs w:val="28"/>
          <w:lang w:val="kk-KZ"/>
        </w:rPr>
        <w:t>Б</w:t>
      </w:r>
      <w:r w:rsidRPr="0092603A">
        <w:rPr>
          <w:rFonts w:ascii="Times New Roman" w:hAnsi="Times New Roman" w:cs="Times New Roman"/>
          <w:sz w:val="28"/>
          <w:szCs w:val="28"/>
          <w:lang w:val="kk-KZ"/>
        </w:rPr>
        <w:t>іздіңше, б</w:t>
      </w:r>
      <w:r w:rsidR="00BE5C95" w:rsidRPr="0092603A">
        <w:rPr>
          <w:rFonts w:ascii="Times New Roman" w:hAnsi="Times New Roman" w:cs="Times New Roman"/>
          <w:sz w:val="28"/>
          <w:szCs w:val="28"/>
          <w:lang w:val="kk-KZ"/>
        </w:rPr>
        <w:t>ірінші сө</w:t>
      </w:r>
      <w:r w:rsidR="008A6B9B" w:rsidRPr="0092603A">
        <w:rPr>
          <w:rFonts w:ascii="Times New Roman" w:hAnsi="Times New Roman" w:cs="Times New Roman"/>
          <w:sz w:val="28"/>
          <w:szCs w:val="28"/>
          <w:lang w:val="kk-KZ"/>
        </w:rPr>
        <w:t>йлемдегі «тіл»</w:t>
      </w:r>
      <w:r w:rsidR="00BE5C95" w:rsidRPr="0092603A">
        <w:rPr>
          <w:rFonts w:ascii="Times New Roman" w:hAnsi="Times New Roman" w:cs="Times New Roman"/>
          <w:sz w:val="28"/>
          <w:szCs w:val="28"/>
          <w:lang w:val="kk-KZ"/>
        </w:rPr>
        <w:t xml:space="preserve"> – </w:t>
      </w:r>
      <w:r w:rsidR="00945191" w:rsidRPr="0092603A">
        <w:rPr>
          <w:rFonts w:ascii="Times New Roman" w:hAnsi="Times New Roman" w:cs="Times New Roman"/>
          <w:sz w:val="28"/>
          <w:szCs w:val="28"/>
          <w:lang w:val="kk-KZ"/>
        </w:rPr>
        <w:t>анотомия</w:t>
      </w:r>
      <w:r w:rsidR="00BE5C95" w:rsidRPr="0092603A">
        <w:rPr>
          <w:rFonts w:ascii="Times New Roman" w:hAnsi="Times New Roman" w:cs="Times New Roman"/>
          <w:sz w:val="28"/>
          <w:szCs w:val="28"/>
          <w:lang w:val="kk-KZ"/>
        </w:rPr>
        <w:t>-физиологиялық нысан. Демек, тіл органдық қызмет атқарады. Екінші сө</w:t>
      </w:r>
      <w:r w:rsidR="008A6B9B" w:rsidRPr="0092603A">
        <w:rPr>
          <w:rFonts w:ascii="Times New Roman" w:hAnsi="Times New Roman" w:cs="Times New Roman"/>
          <w:sz w:val="28"/>
          <w:szCs w:val="28"/>
          <w:lang w:val="kk-KZ"/>
        </w:rPr>
        <w:t>йлемдегі «тіл»</w:t>
      </w:r>
      <w:r w:rsidR="00BE5C95" w:rsidRPr="0092603A">
        <w:rPr>
          <w:rFonts w:ascii="Times New Roman" w:hAnsi="Times New Roman" w:cs="Times New Roman"/>
          <w:sz w:val="28"/>
          <w:szCs w:val="28"/>
          <w:lang w:val="kk-KZ"/>
        </w:rPr>
        <w:t xml:space="preserve"> – </w:t>
      </w:r>
      <w:r w:rsidR="006B2C56" w:rsidRPr="0092603A">
        <w:rPr>
          <w:rFonts w:ascii="Times New Roman" w:hAnsi="Times New Roman" w:cs="Times New Roman"/>
          <w:sz w:val="28"/>
          <w:szCs w:val="28"/>
          <w:lang w:val="kk-KZ"/>
        </w:rPr>
        <w:t>логико</w:t>
      </w:r>
      <w:r w:rsidR="00DA6D61" w:rsidRPr="0092603A">
        <w:rPr>
          <w:rFonts w:ascii="Times New Roman" w:hAnsi="Times New Roman" w:cs="Times New Roman"/>
          <w:sz w:val="28"/>
          <w:szCs w:val="28"/>
          <w:lang w:val="kk-KZ"/>
        </w:rPr>
        <w:t>-</w:t>
      </w:r>
      <w:r w:rsidR="006B2C56" w:rsidRPr="0092603A">
        <w:rPr>
          <w:rFonts w:ascii="Times New Roman" w:hAnsi="Times New Roman" w:cs="Times New Roman"/>
          <w:sz w:val="28"/>
          <w:szCs w:val="28"/>
          <w:lang w:val="kk-KZ"/>
        </w:rPr>
        <w:t xml:space="preserve">психологиялық нысан. Демек, </w:t>
      </w:r>
      <w:r w:rsidR="00162FAC" w:rsidRPr="0092603A">
        <w:rPr>
          <w:rFonts w:ascii="Times New Roman" w:hAnsi="Times New Roman" w:cs="Times New Roman"/>
          <w:sz w:val="28"/>
          <w:szCs w:val="28"/>
          <w:lang w:val="kk-KZ"/>
        </w:rPr>
        <w:t>адамаралық қарым-қатынас</w:t>
      </w:r>
      <w:r w:rsidR="00DA6D61" w:rsidRPr="0092603A">
        <w:rPr>
          <w:rFonts w:ascii="Times New Roman" w:hAnsi="Times New Roman" w:cs="Times New Roman"/>
          <w:sz w:val="28"/>
          <w:szCs w:val="28"/>
          <w:lang w:val="kk-KZ"/>
        </w:rPr>
        <w:t xml:space="preserve"> </w:t>
      </w:r>
      <w:r w:rsidR="006B2C56" w:rsidRPr="0092603A">
        <w:rPr>
          <w:rFonts w:ascii="Times New Roman" w:hAnsi="Times New Roman" w:cs="Times New Roman"/>
          <w:sz w:val="28"/>
          <w:szCs w:val="28"/>
          <w:lang w:val="kk-KZ"/>
        </w:rPr>
        <w:t xml:space="preserve">– байымдау </w:t>
      </w:r>
      <w:r w:rsidR="008A6B9B" w:rsidRPr="0092603A">
        <w:rPr>
          <w:rFonts w:ascii="Times New Roman" w:hAnsi="Times New Roman" w:cs="Times New Roman"/>
          <w:sz w:val="28"/>
          <w:szCs w:val="28"/>
          <w:lang w:val="kk-KZ"/>
        </w:rPr>
        <w:t xml:space="preserve">(логика) </w:t>
      </w:r>
      <w:r w:rsidR="006B2C56" w:rsidRPr="0092603A">
        <w:rPr>
          <w:rFonts w:ascii="Times New Roman" w:hAnsi="Times New Roman" w:cs="Times New Roman"/>
          <w:sz w:val="28"/>
          <w:szCs w:val="28"/>
          <w:lang w:val="kk-KZ"/>
        </w:rPr>
        <w:t xml:space="preserve">мен сөйлеудің </w:t>
      </w:r>
      <w:r w:rsidR="008A6B9B" w:rsidRPr="0092603A">
        <w:rPr>
          <w:rFonts w:ascii="Times New Roman" w:hAnsi="Times New Roman" w:cs="Times New Roman"/>
          <w:sz w:val="28"/>
          <w:szCs w:val="28"/>
          <w:lang w:val="kk-KZ"/>
        </w:rPr>
        <w:t xml:space="preserve">(психология) </w:t>
      </w:r>
      <w:r w:rsidR="006B2C56" w:rsidRPr="0092603A">
        <w:rPr>
          <w:rFonts w:ascii="Times New Roman" w:hAnsi="Times New Roman" w:cs="Times New Roman"/>
          <w:sz w:val="28"/>
          <w:szCs w:val="28"/>
          <w:lang w:val="kk-KZ"/>
        </w:rPr>
        <w:t xml:space="preserve">арақатысынсыз болмайды. </w:t>
      </w:r>
      <w:r w:rsidR="00945191" w:rsidRPr="0092603A">
        <w:rPr>
          <w:rFonts w:ascii="Times New Roman" w:hAnsi="Times New Roman" w:cs="Times New Roman"/>
          <w:sz w:val="28"/>
          <w:szCs w:val="28"/>
          <w:lang w:val="kk-KZ"/>
        </w:rPr>
        <w:t>Үшінші сө</w:t>
      </w:r>
      <w:r w:rsidR="008A6B9B" w:rsidRPr="0092603A">
        <w:rPr>
          <w:rFonts w:ascii="Times New Roman" w:hAnsi="Times New Roman" w:cs="Times New Roman"/>
          <w:sz w:val="28"/>
          <w:szCs w:val="28"/>
          <w:lang w:val="kk-KZ"/>
        </w:rPr>
        <w:t>йлемдегі «тіл»</w:t>
      </w:r>
      <w:r w:rsidR="00945191" w:rsidRPr="0092603A">
        <w:rPr>
          <w:rFonts w:ascii="Times New Roman" w:hAnsi="Times New Roman" w:cs="Times New Roman"/>
          <w:sz w:val="28"/>
          <w:szCs w:val="28"/>
          <w:lang w:val="kk-KZ"/>
        </w:rPr>
        <w:t xml:space="preserve"> – социофилософиялық нысан. Демек, сөйлеу әрекеті әлеуметтік топ мүшесінің қарым-қатынасына тәуелді.</w:t>
      </w:r>
      <w:r w:rsidR="00BB0F61" w:rsidRPr="0092603A">
        <w:rPr>
          <w:rFonts w:ascii="Times New Roman" w:hAnsi="Times New Roman" w:cs="Times New Roman"/>
          <w:sz w:val="28"/>
          <w:szCs w:val="28"/>
          <w:lang w:val="kk-KZ"/>
        </w:rPr>
        <w:t xml:space="preserve"> Ал </w:t>
      </w:r>
      <w:r w:rsidR="00945191" w:rsidRPr="0092603A">
        <w:rPr>
          <w:rFonts w:ascii="Times New Roman" w:hAnsi="Times New Roman" w:cs="Times New Roman"/>
          <w:sz w:val="28"/>
          <w:szCs w:val="28"/>
          <w:lang w:val="kk-KZ"/>
        </w:rPr>
        <w:t xml:space="preserve">осы үш қасиеттің бірлігін танытатын </w:t>
      </w:r>
      <w:r w:rsidR="00162FAC" w:rsidRPr="0092603A">
        <w:rPr>
          <w:rFonts w:ascii="Times New Roman" w:hAnsi="Times New Roman" w:cs="Times New Roman"/>
          <w:sz w:val="28"/>
          <w:szCs w:val="28"/>
          <w:lang w:val="kk-KZ"/>
        </w:rPr>
        <w:t xml:space="preserve">нәрсе, ол </w:t>
      </w:r>
      <w:r w:rsidR="00945191" w:rsidRPr="0092603A">
        <w:rPr>
          <w:rFonts w:ascii="Times New Roman" w:hAnsi="Times New Roman" w:cs="Times New Roman"/>
          <w:sz w:val="28"/>
          <w:szCs w:val="28"/>
          <w:lang w:val="kk-KZ"/>
        </w:rPr>
        <w:t xml:space="preserve">– адам категориясы. </w:t>
      </w:r>
      <w:r w:rsidR="0020746F" w:rsidRPr="0092603A">
        <w:rPr>
          <w:rFonts w:ascii="Times New Roman" w:hAnsi="Times New Roman" w:cs="Times New Roman"/>
          <w:sz w:val="28"/>
          <w:szCs w:val="28"/>
          <w:lang w:val="kk-KZ"/>
        </w:rPr>
        <w:t>«</w:t>
      </w:r>
      <w:r w:rsidR="00442182">
        <w:rPr>
          <w:rFonts w:ascii="Times New Roman" w:hAnsi="Times New Roman" w:cs="Times New Roman"/>
          <w:sz w:val="28"/>
          <w:szCs w:val="28"/>
          <w:lang w:val="kk-KZ"/>
        </w:rPr>
        <w:t>Тіпті адамның миында да тілге белгілі бір орын берілген. Приматтардың (маймылдардың) айғайларына ми қабығы емес, ми өзегіндегі филогенетикалық ескі нейрондар құрылымы мен эмоциялардың қалыптасуымен байланысты лимбтік жүйелер бақылау жасайды. ...Ми қыртыс асты тіпті саусағын балғамен ұрып алғанда Туретта синдромындағы шыңғыру сияқты еріксіз аузыңнан шығатын айғай-шуды да бақылайды</w:t>
      </w:r>
      <w:r w:rsidR="0020746F" w:rsidRPr="0092603A">
        <w:rPr>
          <w:rFonts w:ascii="Times New Roman" w:hAnsi="Times New Roman" w:cs="Times New Roman"/>
          <w:sz w:val="28"/>
          <w:szCs w:val="28"/>
          <w:lang w:val="kk-KZ"/>
        </w:rPr>
        <w:t>» [</w:t>
      </w:r>
      <w:r w:rsidR="00783341" w:rsidRPr="0092603A">
        <w:rPr>
          <w:rFonts w:ascii="Times New Roman" w:hAnsi="Times New Roman" w:cs="Times New Roman"/>
          <w:sz w:val="28"/>
          <w:szCs w:val="28"/>
          <w:lang w:val="kk-KZ"/>
        </w:rPr>
        <w:t>4</w:t>
      </w:r>
      <w:r w:rsidR="00442182">
        <w:rPr>
          <w:rFonts w:ascii="Times New Roman" w:hAnsi="Times New Roman" w:cs="Times New Roman"/>
          <w:sz w:val="28"/>
          <w:szCs w:val="28"/>
          <w:lang w:val="kk-KZ"/>
        </w:rPr>
        <w:t>, 277 б.</w:t>
      </w:r>
      <w:r w:rsidR="0020746F" w:rsidRPr="0092603A">
        <w:rPr>
          <w:rFonts w:ascii="Times New Roman" w:hAnsi="Times New Roman" w:cs="Times New Roman"/>
          <w:sz w:val="28"/>
          <w:szCs w:val="28"/>
          <w:lang w:val="kk-KZ"/>
        </w:rPr>
        <w:t>]</w:t>
      </w:r>
      <w:r w:rsidR="00762516" w:rsidRPr="0092603A">
        <w:rPr>
          <w:rFonts w:ascii="Times New Roman" w:hAnsi="Times New Roman" w:cs="Times New Roman"/>
          <w:sz w:val="28"/>
          <w:szCs w:val="28"/>
          <w:lang w:val="kk-KZ"/>
        </w:rPr>
        <w:t>.</w:t>
      </w:r>
      <w:r w:rsidR="00890345" w:rsidRPr="0092603A">
        <w:rPr>
          <w:rFonts w:ascii="Times New Roman" w:hAnsi="Times New Roman" w:cs="Times New Roman"/>
          <w:sz w:val="28"/>
          <w:szCs w:val="28"/>
          <w:lang w:val="kk-KZ"/>
        </w:rPr>
        <w:t xml:space="preserve"> Тек </w:t>
      </w:r>
      <w:r w:rsidR="00890345" w:rsidRPr="0092603A">
        <w:rPr>
          <w:rFonts w:ascii="Times New Roman" w:hAnsi="Times New Roman" w:cs="Times New Roman"/>
          <w:sz w:val="28"/>
          <w:szCs w:val="28"/>
          <w:lang w:val="kk-KZ"/>
        </w:rPr>
        <w:lastRenderedPageBreak/>
        <w:t xml:space="preserve">осындай жағдайларды меңгергеннен кейін ғана адам тілді </w:t>
      </w:r>
      <w:r w:rsidR="00890345" w:rsidRPr="0092603A">
        <w:rPr>
          <w:rFonts w:ascii="Times New Roman" w:hAnsi="Times New Roman" w:cs="Times New Roman"/>
          <w:i/>
          <w:sz w:val="28"/>
          <w:szCs w:val="28"/>
          <w:lang w:val="kk-KZ"/>
        </w:rPr>
        <w:t>жұмсайтын қару</w:t>
      </w:r>
      <w:r w:rsidR="00890345" w:rsidRPr="0092603A">
        <w:rPr>
          <w:rFonts w:ascii="Times New Roman" w:hAnsi="Times New Roman" w:cs="Times New Roman"/>
          <w:sz w:val="28"/>
          <w:szCs w:val="28"/>
          <w:lang w:val="kk-KZ"/>
        </w:rPr>
        <w:t xml:space="preserve"> күйінде пайдаланады.</w:t>
      </w:r>
    </w:p>
    <w:p w:rsidR="00890345" w:rsidRPr="0092603A" w:rsidRDefault="00BB0F61"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А.Байтұрсынұ</w:t>
      </w:r>
      <w:r w:rsidR="00762516" w:rsidRPr="0092603A">
        <w:rPr>
          <w:rFonts w:ascii="Times New Roman" w:hAnsi="Times New Roman" w:cs="Times New Roman"/>
          <w:sz w:val="28"/>
          <w:szCs w:val="28"/>
          <w:lang w:val="kk-KZ"/>
        </w:rPr>
        <w:t>лының пайымында</w:t>
      </w:r>
      <w:r w:rsidR="00890345" w:rsidRPr="0092603A">
        <w:rPr>
          <w:rFonts w:ascii="Times New Roman" w:hAnsi="Times New Roman" w:cs="Times New Roman"/>
          <w:sz w:val="28"/>
          <w:szCs w:val="28"/>
          <w:lang w:val="kk-KZ"/>
        </w:rPr>
        <w:t>,</w:t>
      </w:r>
      <w:r w:rsidR="00762516" w:rsidRPr="0092603A">
        <w:rPr>
          <w:rFonts w:ascii="Times New Roman" w:hAnsi="Times New Roman" w:cs="Times New Roman"/>
          <w:sz w:val="28"/>
          <w:szCs w:val="28"/>
          <w:lang w:val="kk-KZ"/>
        </w:rPr>
        <w:t xml:space="preserve"> адам (homo sapiens)</w:t>
      </w:r>
      <w:r w:rsidRPr="0092603A">
        <w:rPr>
          <w:rFonts w:ascii="Times New Roman" w:hAnsi="Times New Roman" w:cs="Times New Roman"/>
          <w:sz w:val="28"/>
          <w:szCs w:val="28"/>
          <w:lang w:val="kk-KZ"/>
        </w:rPr>
        <w:t xml:space="preserve"> </w:t>
      </w:r>
      <w:r w:rsidR="00762516" w:rsidRPr="0092603A">
        <w:rPr>
          <w:rFonts w:ascii="Times New Roman" w:hAnsi="Times New Roman" w:cs="Times New Roman"/>
          <w:sz w:val="28"/>
          <w:szCs w:val="28"/>
          <w:lang w:val="kk-KZ"/>
        </w:rPr>
        <w:t xml:space="preserve">ең </w:t>
      </w:r>
      <w:r w:rsidRPr="0092603A">
        <w:rPr>
          <w:rFonts w:ascii="Times New Roman" w:hAnsi="Times New Roman" w:cs="Times New Roman"/>
          <w:sz w:val="28"/>
          <w:szCs w:val="28"/>
          <w:lang w:val="kk-KZ"/>
        </w:rPr>
        <w:t xml:space="preserve">алдыңғы қатардан орын алады. </w:t>
      </w:r>
      <w:r w:rsidR="008F01FB" w:rsidRPr="0092603A">
        <w:rPr>
          <w:rFonts w:ascii="Times New Roman" w:hAnsi="Times New Roman" w:cs="Times New Roman"/>
          <w:sz w:val="28"/>
          <w:szCs w:val="28"/>
          <w:lang w:val="kk-KZ"/>
        </w:rPr>
        <w:t xml:space="preserve">Қарапайым </w:t>
      </w:r>
      <w:r w:rsidR="0081593C" w:rsidRPr="0092603A">
        <w:rPr>
          <w:rFonts w:ascii="Times New Roman" w:hAnsi="Times New Roman" w:cs="Times New Roman"/>
          <w:sz w:val="28"/>
          <w:szCs w:val="28"/>
          <w:lang w:val="kk-KZ"/>
        </w:rPr>
        <w:t>ұғымда а</w:t>
      </w:r>
      <w:r w:rsidR="008F01FB" w:rsidRPr="0092603A">
        <w:rPr>
          <w:rFonts w:ascii="Times New Roman" w:hAnsi="Times New Roman" w:cs="Times New Roman"/>
          <w:sz w:val="28"/>
          <w:szCs w:val="28"/>
          <w:lang w:val="kk-KZ"/>
        </w:rPr>
        <w:t>дам</w:t>
      </w:r>
      <w:r w:rsidR="0081593C" w:rsidRPr="0092603A">
        <w:rPr>
          <w:rFonts w:ascii="Times New Roman" w:hAnsi="Times New Roman" w:cs="Times New Roman"/>
          <w:sz w:val="28"/>
          <w:szCs w:val="28"/>
          <w:lang w:val="kk-KZ"/>
        </w:rPr>
        <w:t xml:space="preserve"> –</w:t>
      </w:r>
      <w:r w:rsidR="008F01FB" w:rsidRPr="0092603A">
        <w:rPr>
          <w:rFonts w:ascii="Times New Roman" w:hAnsi="Times New Roman" w:cs="Times New Roman"/>
          <w:sz w:val="28"/>
          <w:szCs w:val="28"/>
          <w:lang w:val="kk-KZ"/>
        </w:rPr>
        <w:t xml:space="preserve"> адамзат өкілі</w:t>
      </w:r>
      <w:r w:rsidR="0081593C" w:rsidRPr="0092603A">
        <w:rPr>
          <w:rFonts w:ascii="Times New Roman" w:hAnsi="Times New Roman" w:cs="Times New Roman"/>
          <w:sz w:val="28"/>
          <w:szCs w:val="28"/>
          <w:lang w:val="kk-KZ"/>
        </w:rPr>
        <w:t xml:space="preserve">. Бұл сөзді қазақ </w:t>
      </w:r>
      <w:r w:rsidR="0081593C" w:rsidRPr="0092603A">
        <w:rPr>
          <w:rFonts w:ascii="Times New Roman" w:hAnsi="Times New Roman" w:cs="Times New Roman"/>
          <w:i/>
          <w:sz w:val="28"/>
          <w:szCs w:val="28"/>
          <w:lang w:val="kk-KZ"/>
        </w:rPr>
        <w:t>тірі жан, тіршілік иесі</w:t>
      </w:r>
      <w:r w:rsidR="0081593C" w:rsidRPr="0092603A">
        <w:rPr>
          <w:rFonts w:ascii="Times New Roman" w:hAnsi="Times New Roman" w:cs="Times New Roman"/>
          <w:sz w:val="28"/>
          <w:szCs w:val="28"/>
          <w:lang w:val="kk-KZ"/>
        </w:rPr>
        <w:t xml:space="preserve"> деген сипатта да қолдана береді. Екінші жағынан </w:t>
      </w:r>
      <w:r w:rsidR="0081593C" w:rsidRPr="0092603A">
        <w:rPr>
          <w:rFonts w:ascii="Times New Roman" w:hAnsi="Times New Roman" w:cs="Times New Roman"/>
          <w:i/>
          <w:sz w:val="28"/>
          <w:szCs w:val="28"/>
          <w:lang w:val="kk-KZ"/>
        </w:rPr>
        <w:t>тіршілік</w:t>
      </w:r>
      <w:r w:rsidR="00546803" w:rsidRPr="0092603A">
        <w:rPr>
          <w:rFonts w:ascii="Times New Roman" w:hAnsi="Times New Roman" w:cs="Times New Roman"/>
          <w:sz w:val="28"/>
          <w:szCs w:val="28"/>
          <w:lang w:val="kk-KZ"/>
        </w:rPr>
        <w:t xml:space="preserve"> сөзі</w:t>
      </w:r>
      <w:r w:rsidR="0081593C" w:rsidRPr="0092603A">
        <w:rPr>
          <w:rFonts w:ascii="Times New Roman" w:hAnsi="Times New Roman" w:cs="Times New Roman"/>
          <w:sz w:val="28"/>
          <w:szCs w:val="28"/>
          <w:lang w:val="kk-KZ"/>
        </w:rPr>
        <w:t xml:space="preserve"> жалпы қоғамдағы, табиғаттағы қозғалыс иесіне қарата айтыла</w:t>
      </w:r>
      <w:r w:rsidR="00546803" w:rsidRPr="0092603A">
        <w:rPr>
          <w:rFonts w:ascii="Times New Roman" w:hAnsi="Times New Roman" w:cs="Times New Roman"/>
          <w:sz w:val="28"/>
          <w:szCs w:val="28"/>
          <w:lang w:val="kk-KZ"/>
        </w:rPr>
        <w:t>ды</w:t>
      </w:r>
      <w:r w:rsidR="0081593C" w:rsidRPr="0092603A">
        <w:rPr>
          <w:rFonts w:ascii="Times New Roman" w:hAnsi="Times New Roman" w:cs="Times New Roman"/>
          <w:sz w:val="28"/>
          <w:szCs w:val="28"/>
          <w:lang w:val="kk-KZ"/>
        </w:rPr>
        <w:t xml:space="preserve">. </w:t>
      </w:r>
      <w:r w:rsidR="00D724CC" w:rsidRPr="0092603A">
        <w:rPr>
          <w:rFonts w:ascii="Times New Roman" w:hAnsi="Times New Roman" w:cs="Times New Roman"/>
          <w:sz w:val="28"/>
          <w:szCs w:val="28"/>
          <w:lang w:val="kk-KZ"/>
        </w:rPr>
        <w:t>Тіршілікті</w:t>
      </w:r>
      <w:r w:rsidR="00113229" w:rsidRPr="0092603A">
        <w:rPr>
          <w:rFonts w:ascii="Times New Roman" w:hAnsi="Times New Roman" w:cs="Times New Roman"/>
          <w:sz w:val="28"/>
          <w:szCs w:val="28"/>
          <w:lang w:val="kk-KZ"/>
        </w:rPr>
        <w:t xml:space="preserve"> «өсімдіктің, жануарлардың немесе тұтас биоценездің тіршілік етуіне қажетті жағдайлары бар орта» деп түсіндіретін биология ілімі тіршілікке </w:t>
      </w:r>
      <w:r w:rsidR="00D724CC" w:rsidRPr="0092603A">
        <w:rPr>
          <w:rFonts w:ascii="Times New Roman" w:hAnsi="Times New Roman" w:cs="Times New Roman"/>
          <w:sz w:val="28"/>
          <w:szCs w:val="28"/>
          <w:lang w:val="kk-KZ"/>
        </w:rPr>
        <w:t xml:space="preserve">бейімділікті </w:t>
      </w:r>
      <w:r w:rsidR="00113229" w:rsidRPr="0092603A">
        <w:rPr>
          <w:rFonts w:ascii="Times New Roman" w:hAnsi="Times New Roman" w:cs="Times New Roman"/>
          <w:sz w:val="28"/>
          <w:szCs w:val="28"/>
          <w:lang w:val="kk-KZ"/>
        </w:rPr>
        <w:t>жаратылыстану аспектісінде қарастырады: «Тіршілікке қабілеттілік</w:t>
      </w:r>
      <w:r w:rsidR="00BE5C95" w:rsidRPr="0092603A">
        <w:rPr>
          <w:rFonts w:ascii="Times New Roman" w:hAnsi="Times New Roman" w:cs="Times New Roman"/>
          <w:sz w:val="28"/>
          <w:szCs w:val="28"/>
          <w:lang w:val="kk-KZ"/>
        </w:rPr>
        <w:t xml:space="preserve"> – организмнің үнемі сыртқы ортамен қарым-қатынаста болып, қоршаған орта жағдайы өзгерген кезде тіршілігін сақтап қалуға икемділігі» [</w:t>
      </w:r>
      <w:r w:rsidR="00783341" w:rsidRPr="0092603A">
        <w:rPr>
          <w:rFonts w:ascii="Times New Roman" w:hAnsi="Times New Roman" w:cs="Times New Roman"/>
          <w:sz w:val="28"/>
          <w:szCs w:val="28"/>
          <w:lang w:val="kk-KZ"/>
        </w:rPr>
        <w:t>5</w:t>
      </w:r>
      <w:r w:rsidR="00D442B0">
        <w:rPr>
          <w:rFonts w:ascii="Times New Roman" w:hAnsi="Times New Roman" w:cs="Times New Roman"/>
          <w:sz w:val="28"/>
          <w:szCs w:val="28"/>
          <w:lang w:val="kk-KZ"/>
        </w:rPr>
        <w:t xml:space="preserve">, </w:t>
      </w:r>
      <w:r w:rsidR="00BE5C95" w:rsidRPr="0092603A">
        <w:rPr>
          <w:rFonts w:ascii="Times New Roman" w:hAnsi="Times New Roman" w:cs="Times New Roman"/>
          <w:sz w:val="28"/>
          <w:szCs w:val="28"/>
          <w:lang w:val="kk-KZ"/>
        </w:rPr>
        <w:t>630</w:t>
      </w:r>
      <w:r w:rsidR="00D442B0">
        <w:rPr>
          <w:rFonts w:ascii="Times New Roman" w:hAnsi="Times New Roman" w:cs="Times New Roman"/>
          <w:sz w:val="28"/>
          <w:szCs w:val="28"/>
          <w:lang w:val="kk-KZ"/>
        </w:rPr>
        <w:t xml:space="preserve"> б.</w:t>
      </w:r>
      <w:r w:rsidR="00BE5C95" w:rsidRPr="0092603A">
        <w:rPr>
          <w:rFonts w:ascii="Times New Roman" w:hAnsi="Times New Roman" w:cs="Times New Roman"/>
          <w:sz w:val="28"/>
          <w:szCs w:val="28"/>
          <w:lang w:val="kk-KZ"/>
        </w:rPr>
        <w:t>].</w:t>
      </w:r>
      <w:r w:rsidRPr="0092603A">
        <w:rPr>
          <w:rFonts w:ascii="Times New Roman" w:hAnsi="Times New Roman" w:cs="Times New Roman"/>
          <w:sz w:val="28"/>
          <w:szCs w:val="28"/>
          <w:lang w:val="kk-KZ"/>
        </w:rPr>
        <w:t xml:space="preserve"> </w:t>
      </w:r>
      <w:r w:rsidR="005D07F3" w:rsidRPr="0092603A">
        <w:rPr>
          <w:rFonts w:ascii="Times New Roman" w:hAnsi="Times New Roman" w:cs="Times New Roman"/>
          <w:sz w:val="28"/>
          <w:szCs w:val="28"/>
          <w:lang w:val="kk-KZ"/>
        </w:rPr>
        <w:t xml:space="preserve">Әрине, қоршаған ортаға қабілеттілік кез келген тіршілік иесіне </w:t>
      </w:r>
      <w:r w:rsidR="00546803" w:rsidRPr="0092603A">
        <w:rPr>
          <w:rFonts w:ascii="Times New Roman" w:hAnsi="Times New Roman" w:cs="Times New Roman"/>
          <w:sz w:val="28"/>
          <w:szCs w:val="28"/>
          <w:lang w:val="kk-KZ"/>
        </w:rPr>
        <w:t>тән</w:t>
      </w:r>
      <w:r w:rsidR="005D07F3" w:rsidRPr="0092603A">
        <w:rPr>
          <w:rFonts w:ascii="Times New Roman" w:hAnsi="Times New Roman" w:cs="Times New Roman"/>
          <w:sz w:val="28"/>
          <w:szCs w:val="28"/>
          <w:lang w:val="kk-KZ"/>
        </w:rPr>
        <w:t xml:space="preserve"> құбылыс. </w:t>
      </w:r>
      <w:r w:rsidR="00044E60" w:rsidRPr="0092603A">
        <w:rPr>
          <w:rFonts w:ascii="Times New Roman" w:hAnsi="Times New Roman" w:cs="Times New Roman"/>
          <w:sz w:val="28"/>
          <w:szCs w:val="28"/>
          <w:lang w:val="kk-KZ"/>
        </w:rPr>
        <w:t>«</w:t>
      </w:r>
      <w:r w:rsidR="00E44FE8">
        <w:rPr>
          <w:rFonts w:ascii="Times New Roman" w:hAnsi="Times New Roman" w:cs="Times New Roman"/>
          <w:sz w:val="28"/>
          <w:szCs w:val="28"/>
          <w:lang w:val="kk-KZ"/>
        </w:rPr>
        <w:t xml:space="preserve">Биологиялық көзқарас бойынша, адам өзінің табиғи жаратылысы тұрғысынан есептегенде, жердегі мақұлықтардың жоғарғы даму сатысы болып есептеледі» [6, </w:t>
      </w:r>
      <w:r w:rsidR="00044E60" w:rsidRPr="0092603A">
        <w:rPr>
          <w:rFonts w:ascii="Times New Roman" w:hAnsi="Times New Roman" w:cs="Times New Roman"/>
          <w:sz w:val="28"/>
          <w:szCs w:val="28"/>
          <w:lang w:val="kk-KZ"/>
        </w:rPr>
        <w:t>62</w:t>
      </w:r>
      <w:r w:rsidR="00E44FE8">
        <w:rPr>
          <w:rFonts w:ascii="Times New Roman" w:hAnsi="Times New Roman" w:cs="Times New Roman"/>
          <w:sz w:val="28"/>
          <w:szCs w:val="28"/>
          <w:lang w:val="kk-KZ"/>
        </w:rPr>
        <w:t xml:space="preserve"> б.</w:t>
      </w:r>
      <w:r w:rsidR="00044E60" w:rsidRPr="0092603A">
        <w:rPr>
          <w:rFonts w:ascii="Times New Roman" w:hAnsi="Times New Roman" w:cs="Times New Roman"/>
          <w:sz w:val="28"/>
          <w:szCs w:val="28"/>
          <w:lang w:val="kk-KZ"/>
        </w:rPr>
        <w:t>].</w:t>
      </w:r>
      <w:r w:rsidR="008A6B9B" w:rsidRPr="0092603A">
        <w:rPr>
          <w:rFonts w:ascii="Times New Roman" w:hAnsi="Times New Roman" w:cs="Times New Roman"/>
          <w:sz w:val="28"/>
          <w:szCs w:val="28"/>
          <w:lang w:val="kk-KZ"/>
        </w:rPr>
        <w:t xml:space="preserve"> </w:t>
      </w:r>
      <w:r w:rsidR="00762516" w:rsidRPr="0092603A">
        <w:rPr>
          <w:rFonts w:ascii="Times New Roman" w:hAnsi="Times New Roman" w:cs="Times New Roman"/>
          <w:sz w:val="28"/>
          <w:szCs w:val="28"/>
          <w:lang w:val="kk-KZ"/>
        </w:rPr>
        <w:t xml:space="preserve">Мұнымен де тоқтап қалуға болмайды. Тіл </w:t>
      </w:r>
      <w:r w:rsidR="00890345" w:rsidRPr="0092603A">
        <w:rPr>
          <w:rFonts w:ascii="Times New Roman" w:hAnsi="Times New Roman" w:cs="Times New Roman"/>
          <w:i/>
          <w:sz w:val="28"/>
          <w:szCs w:val="28"/>
          <w:lang w:val="kk-KZ"/>
        </w:rPr>
        <w:t xml:space="preserve">жұмсайтын </w:t>
      </w:r>
      <w:r w:rsidR="00762516" w:rsidRPr="0092603A">
        <w:rPr>
          <w:rFonts w:ascii="Times New Roman" w:hAnsi="Times New Roman" w:cs="Times New Roman"/>
          <w:i/>
          <w:sz w:val="28"/>
          <w:szCs w:val="28"/>
          <w:lang w:val="kk-KZ"/>
        </w:rPr>
        <w:t>қару</w:t>
      </w:r>
      <w:r w:rsidR="00890345" w:rsidRPr="0092603A">
        <w:rPr>
          <w:rFonts w:ascii="Times New Roman" w:hAnsi="Times New Roman" w:cs="Times New Roman"/>
          <w:sz w:val="28"/>
          <w:szCs w:val="28"/>
          <w:lang w:val="kk-KZ"/>
        </w:rPr>
        <w:t xml:space="preserve"> болу қызметін тек</w:t>
      </w:r>
      <w:r w:rsidR="008A49D0" w:rsidRPr="0092603A">
        <w:rPr>
          <w:rFonts w:ascii="Times New Roman" w:hAnsi="Times New Roman" w:cs="Times New Roman"/>
          <w:sz w:val="28"/>
          <w:szCs w:val="28"/>
          <w:lang w:val="kk-KZ"/>
        </w:rPr>
        <w:t xml:space="preserve"> </w:t>
      </w:r>
      <w:r w:rsidR="005D07F3" w:rsidRPr="0092603A">
        <w:rPr>
          <w:rFonts w:ascii="Times New Roman" w:hAnsi="Times New Roman" w:cs="Times New Roman"/>
          <w:sz w:val="28"/>
          <w:szCs w:val="28"/>
          <w:lang w:val="kk-KZ"/>
        </w:rPr>
        <w:t>«адамның адамдық белгісі»</w:t>
      </w:r>
      <w:r w:rsidR="00890345" w:rsidRPr="0092603A">
        <w:rPr>
          <w:rFonts w:ascii="Times New Roman" w:hAnsi="Times New Roman" w:cs="Times New Roman"/>
          <w:sz w:val="28"/>
          <w:szCs w:val="28"/>
          <w:lang w:val="kk-KZ"/>
        </w:rPr>
        <w:t xml:space="preserve"> жоғарылаған с</w:t>
      </w:r>
      <w:r w:rsidR="000255E1" w:rsidRPr="0092603A">
        <w:rPr>
          <w:rFonts w:ascii="Times New Roman" w:hAnsi="Times New Roman" w:cs="Times New Roman"/>
          <w:sz w:val="28"/>
          <w:szCs w:val="28"/>
          <w:lang w:val="kk-KZ"/>
        </w:rPr>
        <w:t>әтте</w:t>
      </w:r>
      <w:r w:rsidR="00890345" w:rsidRPr="0092603A">
        <w:rPr>
          <w:rFonts w:ascii="Times New Roman" w:hAnsi="Times New Roman" w:cs="Times New Roman"/>
          <w:sz w:val="28"/>
          <w:szCs w:val="28"/>
          <w:lang w:val="kk-KZ"/>
        </w:rPr>
        <w:t xml:space="preserve"> іске асады</w:t>
      </w:r>
      <w:r w:rsidR="005D07F3" w:rsidRPr="0092603A">
        <w:rPr>
          <w:rFonts w:ascii="Times New Roman" w:hAnsi="Times New Roman" w:cs="Times New Roman"/>
          <w:sz w:val="28"/>
          <w:szCs w:val="28"/>
          <w:lang w:val="kk-KZ"/>
        </w:rPr>
        <w:t xml:space="preserve">. Ал адамдық </w:t>
      </w:r>
      <w:r w:rsidR="008A6B9B" w:rsidRPr="0092603A">
        <w:rPr>
          <w:rFonts w:ascii="Times New Roman" w:hAnsi="Times New Roman" w:cs="Times New Roman"/>
          <w:sz w:val="28"/>
          <w:szCs w:val="28"/>
          <w:lang w:val="kk-KZ"/>
        </w:rPr>
        <w:t>– адамға тән ізгі қасиет, адамгершілік, кісілік. Адамның басқа тіршілік иесінен айырмашылығы да осы.</w:t>
      </w:r>
      <w:r w:rsidR="00890345" w:rsidRPr="0092603A">
        <w:rPr>
          <w:rFonts w:ascii="Times New Roman" w:hAnsi="Times New Roman" w:cs="Times New Roman"/>
          <w:sz w:val="28"/>
          <w:szCs w:val="28"/>
          <w:lang w:val="kk-KZ"/>
        </w:rPr>
        <w:t xml:space="preserve"> Бұл – бір. Екіншіден, тілдің қарулық қызметі белгілі бір орта – әлеуметтік топ жағдайында іске асады. Осыдан барып, адамзат иесі биоәлеуметтік құбылыс ретінде бағаланады.</w:t>
      </w:r>
    </w:p>
    <w:p w:rsidR="00D724CC" w:rsidRPr="0092603A" w:rsidRDefault="00FF4F61"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«Тіл – құрал» сөйлеу категориясы</w:t>
      </w:r>
      <w:r w:rsidR="00D76CA4" w:rsidRPr="0092603A">
        <w:rPr>
          <w:rFonts w:ascii="Times New Roman" w:hAnsi="Times New Roman" w:cs="Times New Roman"/>
          <w:sz w:val="28"/>
          <w:szCs w:val="28"/>
          <w:lang w:val="kk-KZ"/>
        </w:rPr>
        <w:t>на басымдық</w:t>
      </w:r>
      <w:r w:rsidR="002308FA" w:rsidRPr="0092603A">
        <w:rPr>
          <w:rFonts w:ascii="Times New Roman" w:hAnsi="Times New Roman" w:cs="Times New Roman"/>
          <w:sz w:val="28"/>
          <w:szCs w:val="28"/>
          <w:lang w:val="kk-KZ"/>
        </w:rPr>
        <w:t xml:space="preserve"> беріп, тілдік бірліктерді сөйлеудің кіш</w:t>
      </w:r>
      <w:r w:rsidR="00D76CA4" w:rsidRPr="0092603A">
        <w:rPr>
          <w:rFonts w:ascii="Times New Roman" w:hAnsi="Times New Roman" w:cs="Times New Roman"/>
          <w:sz w:val="28"/>
          <w:szCs w:val="28"/>
          <w:lang w:val="kk-KZ"/>
        </w:rPr>
        <w:t xml:space="preserve">і құралы ретінде жұмсайды. </w:t>
      </w:r>
      <w:r w:rsidR="00A131C1" w:rsidRPr="0092603A">
        <w:rPr>
          <w:rFonts w:ascii="Times New Roman" w:hAnsi="Times New Roman" w:cs="Times New Roman"/>
          <w:sz w:val="28"/>
          <w:szCs w:val="28"/>
          <w:lang w:val="kk-KZ"/>
        </w:rPr>
        <w:t>Еңбекте</w:t>
      </w:r>
      <w:r w:rsidR="002308FA" w:rsidRPr="0092603A">
        <w:rPr>
          <w:rFonts w:ascii="Times New Roman" w:hAnsi="Times New Roman" w:cs="Times New Roman"/>
          <w:sz w:val="28"/>
          <w:szCs w:val="28"/>
          <w:lang w:val="kk-KZ"/>
        </w:rPr>
        <w:t xml:space="preserve"> лингво-психологиялық бірліктер с</w:t>
      </w:r>
      <w:r w:rsidR="00B4720F" w:rsidRPr="0092603A">
        <w:rPr>
          <w:rFonts w:ascii="Times New Roman" w:hAnsi="Times New Roman" w:cs="Times New Roman"/>
          <w:sz w:val="28"/>
          <w:szCs w:val="28"/>
          <w:lang w:val="kk-KZ"/>
        </w:rPr>
        <w:t>өйлеу</w:t>
      </w:r>
      <w:r w:rsidR="002308FA" w:rsidRPr="0092603A">
        <w:rPr>
          <w:rFonts w:ascii="Times New Roman" w:hAnsi="Times New Roman" w:cs="Times New Roman"/>
          <w:sz w:val="28"/>
          <w:szCs w:val="28"/>
          <w:lang w:val="kk-KZ"/>
        </w:rPr>
        <w:t xml:space="preserve"> м</w:t>
      </w:r>
      <w:r w:rsidR="00B4720F" w:rsidRPr="0092603A">
        <w:rPr>
          <w:rFonts w:ascii="Times New Roman" w:hAnsi="Times New Roman" w:cs="Times New Roman"/>
          <w:sz w:val="28"/>
          <w:szCs w:val="28"/>
          <w:lang w:val="kk-KZ"/>
        </w:rPr>
        <w:t>ен сөйлем</w:t>
      </w:r>
      <w:r w:rsidR="002308FA" w:rsidRPr="0092603A">
        <w:rPr>
          <w:rFonts w:ascii="Times New Roman" w:hAnsi="Times New Roman" w:cs="Times New Roman"/>
          <w:sz w:val="28"/>
          <w:szCs w:val="28"/>
          <w:lang w:val="kk-KZ"/>
        </w:rPr>
        <w:t>ді айыру</w:t>
      </w:r>
      <w:r w:rsidR="00B4720F" w:rsidRPr="0092603A">
        <w:rPr>
          <w:rFonts w:ascii="Times New Roman" w:hAnsi="Times New Roman" w:cs="Times New Roman"/>
          <w:sz w:val="28"/>
          <w:szCs w:val="28"/>
          <w:lang w:val="kk-KZ"/>
        </w:rPr>
        <w:t>, сө</w:t>
      </w:r>
      <w:r w:rsidR="002308FA" w:rsidRPr="0092603A">
        <w:rPr>
          <w:rFonts w:ascii="Times New Roman" w:hAnsi="Times New Roman" w:cs="Times New Roman"/>
          <w:sz w:val="28"/>
          <w:szCs w:val="28"/>
          <w:lang w:val="kk-KZ"/>
        </w:rPr>
        <w:t>з бе</w:t>
      </w:r>
      <w:r w:rsidR="00B4720F" w:rsidRPr="0092603A">
        <w:rPr>
          <w:rFonts w:ascii="Times New Roman" w:hAnsi="Times New Roman" w:cs="Times New Roman"/>
          <w:sz w:val="28"/>
          <w:szCs w:val="28"/>
          <w:lang w:val="kk-KZ"/>
        </w:rPr>
        <w:t>н сөз</w:t>
      </w:r>
      <w:r w:rsidR="002308FA" w:rsidRPr="0092603A">
        <w:rPr>
          <w:rFonts w:ascii="Times New Roman" w:hAnsi="Times New Roman" w:cs="Times New Roman"/>
          <w:sz w:val="28"/>
          <w:szCs w:val="28"/>
          <w:lang w:val="kk-KZ"/>
        </w:rPr>
        <w:t xml:space="preserve">дің буынын айыру, </w:t>
      </w:r>
      <w:r w:rsidR="00B4720F" w:rsidRPr="0092603A">
        <w:rPr>
          <w:rFonts w:ascii="Times New Roman" w:hAnsi="Times New Roman" w:cs="Times New Roman"/>
          <w:sz w:val="28"/>
          <w:szCs w:val="28"/>
          <w:lang w:val="kk-KZ"/>
        </w:rPr>
        <w:t>буын</w:t>
      </w:r>
      <w:r w:rsidR="002308FA" w:rsidRPr="0092603A">
        <w:rPr>
          <w:rFonts w:ascii="Times New Roman" w:hAnsi="Times New Roman" w:cs="Times New Roman"/>
          <w:sz w:val="28"/>
          <w:szCs w:val="28"/>
          <w:lang w:val="kk-KZ"/>
        </w:rPr>
        <w:t xml:space="preserve"> мен</w:t>
      </w:r>
      <w:r w:rsidR="00B4720F" w:rsidRPr="0092603A">
        <w:rPr>
          <w:rFonts w:ascii="Times New Roman" w:hAnsi="Times New Roman" w:cs="Times New Roman"/>
          <w:sz w:val="28"/>
          <w:szCs w:val="28"/>
          <w:lang w:val="kk-KZ"/>
        </w:rPr>
        <w:t xml:space="preserve"> буын</w:t>
      </w:r>
      <w:r w:rsidR="002308FA" w:rsidRPr="0092603A">
        <w:rPr>
          <w:rFonts w:ascii="Times New Roman" w:hAnsi="Times New Roman" w:cs="Times New Roman"/>
          <w:sz w:val="28"/>
          <w:szCs w:val="28"/>
          <w:lang w:val="kk-KZ"/>
        </w:rPr>
        <w:t>дағы</w:t>
      </w:r>
      <w:r w:rsidR="00B4720F" w:rsidRPr="0092603A">
        <w:rPr>
          <w:rFonts w:ascii="Times New Roman" w:hAnsi="Times New Roman" w:cs="Times New Roman"/>
          <w:sz w:val="28"/>
          <w:szCs w:val="28"/>
          <w:lang w:val="kk-KZ"/>
        </w:rPr>
        <w:t xml:space="preserve"> дыбыс</w:t>
      </w:r>
      <w:r w:rsidR="002308FA" w:rsidRPr="0092603A">
        <w:rPr>
          <w:rFonts w:ascii="Times New Roman" w:hAnsi="Times New Roman" w:cs="Times New Roman"/>
          <w:sz w:val="28"/>
          <w:szCs w:val="28"/>
          <w:lang w:val="kk-KZ"/>
        </w:rPr>
        <w:t>ты айыру болып</w:t>
      </w:r>
      <w:r w:rsidR="00B4720F" w:rsidRPr="0092603A">
        <w:rPr>
          <w:rFonts w:ascii="Times New Roman" w:hAnsi="Times New Roman" w:cs="Times New Roman"/>
          <w:sz w:val="28"/>
          <w:szCs w:val="28"/>
          <w:lang w:val="kk-KZ"/>
        </w:rPr>
        <w:t xml:space="preserve"> тарқатылып отырады.</w:t>
      </w:r>
      <w:r w:rsidR="007D57BE" w:rsidRPr="0092603A">
        <w:rPr>
          <w:rFonts w:ascii="Times New Roman" w:hAnsi="Times New Roman" w:cs="Times New Roman"/>
          <w:sz w:val="28"/>
          <w:szCs w:val="28"/>
          <w:lang w:val="kk-KZ"/>
        </w:rPr>
        <w:t xml:space="preserve"> Бәрімізге мәлім, п</w:t>
      </w:r>
      <w:r w:rsidR="002308FA" w:rsidRPr="0092603A">
        <w:rPr>
          <w:rFonts w:ascii="Times New Roman" w:hAnsi="Times New Roman" w:cs="Times New Roman"/>
          <w:sz w:val="28"/>
          <w:szCs w:val="28"/>
          <w:lang w:val="kk-KZ"/>
        </w:rPr>
        <w:t xml:space="preserve">сихологиялық нысан </w:t>
      </w:r>
      <w:r w:rsidR="007D57BE" w:rsidRPr="0092603A">
        <w:rPr>
          <w:rFonts w:ascii="Times New Roman" w:hAnsi="Times New Roman" w:cs="Times New Roman"/>
          <w:sz w:val="28"/>
          <w:szCs w:val="28"/>
          <w:lang w:val="kk-KZ"/>
        </w:rPr>
        <w:t xml:space="preserve">– </w:t>
      </w:r>
      <w:r w:rsidR="002308FA" w:rsidRPr="0092603A">
        <w:rPr>
          <w:rFonts w:ascii="Times New Roman" w:hAnsi="Times New Roman" w:cs="Times New Roman"/>
          <w:sz w:val="28"/>
          <w:szCs w:val="28"/>
          <w:lang w:val="kk-KZ"/>
        </w:rPr>
        <w:t xml:space="preserve">сөйлеудің аспектілері мейлінше көп. </w:t>
      </w:r>
      <w:r w:rsidR="00D724CC" w:rsidRPr="0092603A">
        <w:rPr>
          <w:rFonts w:ascii="Times New Roman" w:hAnsi="Times New Roman" w:cs="Times New Roman"/>
          <w:sz w:val="28"/>
          <w:szCs w:val="28"/>
          <w:lang w:val="kk-KZ"/>
        </w:rPr>
        <w:t>С</w:t>
      </w:r>
      <w:r w:rsidR="002308FA" w:rsidRPr="0092603A">
        <w:rPr>
          <w:rFonts w:ascii="Times New Roman" w:hAnsi="Times New Roman" w:cs="Times New Roman"/>
          <w:sz w:val="28"/>
          <w:szCs w:val="28"/>
          <w:lang w:val="kk-KZ"/>
        </w:rPr>
        <w:t>оның ішінде сөйлеу мүкістігінің</w:t>
      </w:r>
      <w:r w:rsidR="00356D8F" w:rsidRPr="0092603A">
        <w:rPr>
          <w:rFonts w:ascii="Times New Roman" w:hAnsi="Times New Roman" w:cs="Times New Roman"/>
          <w:sz w:val="28"/>
          <w:szCs w:val="28"/>
          <w:lang w:val="kk-KZ"/>
        </w:rPr>
        <w:t xml:space="preserve"> </w:t>
      </w:r>
      <w:r w:rsidR="00356D8F" w:rsidRPr="00871434">
        <w:rPr>
          <w:rFonts w:ascii="Times New Roman" w:hAnsi="Times New Roman" w:cs="Times New Roman"/>
          <w:sz w:val="28"/>
          <w:szCs w:val="28"/>
          <w:lang w:val="kk-KZ"/>
        </w:rPr>
        <w:t>(речевая патология)</w:t>
      </w:r>
      <w:r w:rsidR="00356D8F" w:rsidRPr="0092603A">
        <w:rPr>
          <w:rFonts w:ascii="Times New Roman" w:hAnsi="Times New Roman" w:cs="Times New Roman"/>
          <w:sz w:val="28"/>
          <w:szCs w:val="28"/>
          <w:lang w:val="kk-KZ"/>
        </w:rPr>
        <w:t xml:space="preserve"> кездесіп отыратыны</w:t>
      </w:r>
      <w:r w:rsidR="00A131C1" w:rsidRPr="0092603A">
        <w:rPr>
          <w:rFonts w:ascii="Times New Roman" w:hAnsi="Times New Roman" w:cs="Times New Roman"/>
          <w:sz w:val="28"/>
          <w:szCs w:val="28"/>
          <w:lang w:val="kk-KZ"/>
        </w:rPr>
        <w:t xml:space="preserve"> хақ</w:t>
      </w:r>
      <w:r w:rsidR="00356D8F" w:rsidRPr="0092603A">
        <w:rPr>
          <w:rFonts w:ascii="Times New Roman" w:hAnsi="Times New Roman" w:cs="Times New Roman"/>
          <w:sz w:val="28"/>
          <w:szCs w:val="28"/>
          <w:lang w:val="kk-KZ"/>
        </w:rPr>
        <w:t xml:space="preserve">. </w:t>
      </w:r>
      <w:r w:rsidR="00A131C1" w:rsidRPr="0092603A">
        <w:rPr>
          <w:rFonts w:ascii="Times New Roman" w:hAnsi="Times New Roman" w:cs="Times New Roman"/>
          <w:sz w:val="28"/>
          <w:szCs w:val="28"/>
          <w:lang w:val="kk-KZ"/>
        </w:rPr>
        <w:t>Оның</w:t>
      </w:r>
      <w:r w:rsidR="00356D8F" w:rsidRPr="0092603A">
        <w:rPr>
          <w:rFonts w:ascii="Times New Roman" w:hAnsi="Times New Roman" w:cs="Times New Roman"/>
          <w:sz w:val="28"/>
          <w:szCs w:val="28"/>
          <w:lang w:val="kk-KZ"/>
        </w:rPr>
        <w:t xml:space="preserve"> әсіресе балалар тілінде мол кездесе</w:t>
      </w:r>
      <w:r w:rsidR="00A131C1" w:rsidRPr="0092603A">
        <w:rPr>
          <w:rFonts w:ascii="Times New Roman" w:hAnsi="Times New Roman" w:cs="Times New Roman"/>
          <w:sz w:val="28"/>
          <w:szCs w:val="28"/>
          <w:lang w:val="kk-KZ"/>
        </w:rPr>
        <w:t>тіні де ақиқат</w:t>
      </w:r>
      <w:r w:rsidR="00356D8F" w:rsidRPr="0092603A">
        <w:rPr>
          <w:rFonts w:ascii="Times New Roman" w:hAnsi="Times New Roman" w:cs="Times New Roman"/>
          <w:sz w:val="28"/>
          <w:szCs w:val="28"/>
          <w:lang w:val="kk-KZ"/>
        </w:rPr>
        <w:t>: «Дети с речевыми патологиями (нарушениями речи) – это дети, которые имеют отклонения в развитии речи, при этом у них нормальный слух и полноценный интелект. Нарушения речи разнообразны и способны проявляться через нарушение произношения, грамматический строй речи, бедность запаса слов, а также нарушение темпа и плавности речи» [7]. Бұл – патопсихолингвистика деп аталатын ғылым.</w:t>
      </w:r>
      <w:r w:rsidR="00D724CC" w:rsidRPr="0092603A">
        <w:rPr>
          <w:rFonts w:ascii="Times New Roman" w:hAnsi="Times New Roman" w:cs="Times New Roman"/>
          <w:sz w:val="28"/>
          <w:szCs w:val="28"/>
          <w:lang w:val="kk-KZ"/>
        </w:rPr>
        <w:t xml:space="preserve"> </w:t>
      </w:r>
      <w:r w:rsidR="00F23A3A" w:rsidRPr="0092603A">
        <w:rPr>
          <w:rFonts w:ascii="Times New Roman" w:hAnsi="Times New Roman" w:cs="Times New Roman"/>
          <w:sz w:val="28"/>
          <w:szCs w:val="28"/>
          <w:lang w:val="kk-KZ"/>
        </w:rPr>
        <w:t>А.Байтұрсынұлы заманы</w:t>
      </w:r>
      <w:r w:rsidR="00A131C1" w:rsidRPr="0092603A">
        <w:rPr>
          <w:rFonts w:ascii="Times New Roman" w:hAnsi="Times New Roman" w:cs="Times New Roman"/>
          <w:sz w:val="28"/>
          <w:szCs w:val="28"/>
          <w:lang w:val="kk-KZ"/>
        </w:rPr>
        <w:t>ндағы</w:t>
      </w:r>
      <w:r w:rsidR="00D724CC" w:rsidRPr="0092603A">
        <w:rPr>
          <w:rFonts w:ascii="Times New Roman" w:hAnsi="Times New Roman" w:cs="Times New Roman"/>
          <w:sz w:val="28"/>
          <w:szCs w:val="28"/>
          <w:lang w:val="kk-KZ"/>
        </w:rPr>
        <w:t xml:space="preserve"> (1910-1940)</w:t>
      </w:r>
      <w:r w:rsidR="00F23A3A" w:rsidRPr="0092603A">
        <w:rPr>
          <w:rFonts w:ascii="Times New Roman" w:hAnsi="Times New Roman" w:cs="Times New Roman"/>
          <w:sz w:val="28"/>
          <w:szCs w:val="28"/>
          <w:lang w:val="kk-KZ"/>
        </w:rPr>
        <w:t xml:space="preserve"> </w:t>
      </w:r>
      <w:r w:rsidR="00A131C1" w:rsidRPr="0092603A">
        <w:rPr>
          <w:rFonts w:ascii="Times New Roman" w:hAnsi="Times New Roman" w:cs="Times New Roman"/>
          <w:sz w:val="28"/>
          <w:szCs w:val="28"/>
          <w:lang w:val="kk-KZ"/>
        </w:rPr>
        <w:t>қазақ ілімі патопсихолингвистикамен</w:t>
      </w:r>
      <w:r w:rsidR="00D724CC" w:rsidRPr="0092603A">
        <w:rPr>
          <w:rFonts w:ascii="Times New Roman" w:hAnsi="Times New Roman" w:cs="Times New Roman"/>
          <w:sz w:val="28"/>
          <w:szCs w:val="28"/>
          <w:lang w:val="kk-KZ"/>
        </w:rPr>
        <w:t xml:space="preserve"> </w:t>
      </w:r>
      <w:r w:rsidR="00F23A3A" w:rsidRPr="0092603A">
        <w:rPr>
          <w:rFonts w:ascii="Times New Roman" w:hAnsi="Times New Roman" w:cs="Times New Roman"/>
          <w:sz w:val="28"/>
          <w:szCs w:val="28"/>
          <w:lang w:val="kk-KZ"/>
        </w:rPr>
        <w:t>айналысу</w:t>
      </w:r>
      <w:r w:rsidR="00D724CC" w:rsidRPr="0092603A">
        <w:rPr>
          <w:rFonts w:ascii="Times New Roman" w:hAnsi="Times New Roman" w:cs="Times New Roman"/>
          <w:sz w:val="28"/>
          <w:szCs w:val="28"/>
          <w:lang w:val="kk-KZ"/>
        </w:rPr>
        <w:t>ға</w:t>
      </w:r>
      <w:r w:rsidR="00F23A3A" w:rsidRPr="0092603A">
        <w:rPr>
          <w:rFonts w:ascii="Times New Roman" w:hAnsi="Times New Roman" w:cs="Times New Roman"/>
          <w:sz w:val="28"/>
          <w:szCs w:val="28"/>
          <w:lang w:val="kk-KZ"/>
        </w:rPr>
        <w:t xml:space="preserve"> </w:t>
      </w:r>
      <w:r w:rsidR="00D724CC" w:rsidRPr="0092603A">
        <w:rPr>
          <w:rFonts w:ascii="Times New Roman" w:hAnsi="Times New Roman" w:cs="Times New Roman"/>
          <w:sz w:val="28"/>
          <w:szCs w:val="28"/>
          <w:lang w:val="kk-KZ"/>
        </w:rPr>
        <w:t>барған жоқ</w:t>
      </w:r>
      <w:r w:rsidR="00F23A3A" w:rsidRPr="0092603A">
        <w:rPr>
          <w:rFonts w:ascii="Times New Roman" w:hAnsi="Times New Roman" w:cs="Times New Roman"/>
          <w:sz w:val="28"/>
          <w:szCs w:val="28"/>
          <w:lang w:val="kk-KZ"/>
        </w:rPr>
        <w:t>.</w:t>
      </w:r>
      <w:r w:rsidR="00194723" w:rsidRPr="0092603A">
        <w:rPr>
          <w:rFonts w:ascii="Times New Roman" w:hAnsi="Times New Roman" w:cs="Times New Roman"/>
          <w:sz w:val="28"/>
          <w:szCs w:val="28"/>
          <w:lang w:val="kk-KZ"/>
        </w:rPr>
        <w:t xml:space="preserve"> Дегенмен </w:t>
      </w:r>
      <w:r w:rsidR="00D724CC" w:rsidRPr="0092603A">
        <w:rPr>
          <w:rFonts w:ascii="Times New Roman" w:hAnsi="Times New Roman" w:cs="Times New Roman"/>
          <w:sz w:val="28"/>
          <w:szCs w:val="28"/>
          <w:lang w:val="kk-KZ"/>
        </w:rPr>
        <w:t xml:space="preserve">алғашқы қазақ ғалымының «Тіл – құрал» еңбектерінде </w:t>
      </w:r>
      <w:r w:rsidR="00194723" w:rsidRPr="0092603A">
        <w:rPr>
          <w:rFonts w:ascii="Times New Roman" w:hAnsi="Times New Roman" w:cs="Times New Roman"/>
          <w:sz w:val="28"/>
          <w:szCs w:val="28"/>
          <w:lang w:val="kk-KZ"/>
        </w:rPr>
        <w:t>баланың сөйлеу мүкістігін алдын алудың</w:t>
      </w:r>
      <w:r w:rsidR="00D724CC" w:rsidRPr="0092603A">
        <w:rPr>
          <w:rFonts w:ascii="Times New Roman" w:hAnsi="Times New Roman" w:cs="Times New Roman"/>
          <w:sz w:val="28"/>
          <w:szCs w:val="28"/>
          <w:lang w:val="kk-KZ"/>
        </w:rPr>
        <w:t>, дұрысы болдырмаудың,</w:t>
      </w:r>
      <w:r w:rsidR="00194723" w:rsidRPr="0092603A">
        <w:rPr>
          <w:rFonts w:ascii="Times New Roman" w:hAnsi="Times New Roman" w:cs="Times New Roman"/>
          <w:sz w:val="28"/>
          <w:szCs w:val="28"/>
          <w:lang w:val="kk-KZ"/>
        </w:rPr>
        <w:t xml:space="preserve"> жолдары қарастырылған</w:t>
      </w:r>
      <w:r w:rsidR="00D724CC" w:rsidRPr="0092603A">
        <w:rPr>
          <w:rFonts w:ascii="Times New Roman" w:hAnsi="Times New Roman" w:cs="Times New Roman"/>
          <w:sz w:val="28"/>
          <w:szCs w:val="28"/>
          <w:lang w:val="kk-KZ"/>
        </w:rPr>
        <w:t>дай әсер қалдырады</w:t>
      </w:r>
      <w:r w:rsidR="00194723" w:rsidRPr="0092603A">
        <w:rPr>
          <w:rFonts w:ascii="Times New Roman" w:hAnsi="Times New Roman" w:cs="Times New Roman"/>
          <w:sz w:val="28"/>
          <w:szCs w:val="28"/>
          <w:lang w:val="kk-KZ"/>
        </w:rPr>
        <w:t xml:space="preserve">. </w:t>
      </w:r>
      <w:r w:rsidR="00D724CC" w:rsidRPr="0092603A">
        <w:rPr>
          <w:rFonts w:ascii="Times New Roman" w:hAnsi="Times New Roman" w:cs="Times New Roman"/>
          <w:sz w:val="28"/>
          <w:szCs w:val="28"/>
          <w:lang w:val="kk-KZ"/>
        </w:rPr>
        <w:t>Мәселен, ғалымның «Адам ана тілін жасына</w:t>
      </w:r>
      <w:r w:rsidR="009D1755" w:rsidRPr="0092603A">
        <w:rPr>
          <w:rFonts w:ascii="Times New Roman" w:hAnsi="Times New Roman" w:cs="Times New Roman"/>
          <w:sz w:val="28"/>
          <w:szCs w:val="28"/>
          <w:lang w:val="kk-KZ"/>
        </w:rPr>
        <w:t>н естуінше үлкендерден үйренеді»</w:t>
      </w:r>
      <w:r w:rsidR="00D724CC" w:rsidRPr="0092603A">
        <w:rPr>
          <w:rFonts w:ascii="Times New Roman" w:hAnsi="Times New Roman" w:cs="Times New Roman"/>
          <w:sz w:val="28"/>
          <w:szCs w:val="28"/>
          <w:lang w:val="kk-KZ"/>
        </w:rPr>
        <w:t xml:space="preserve"> дейтіні бар.</w:t>
      </w:r>
      <w:r w:rsidR="004E71A9" w:rsidRPr="0092603A">
        <w:rPr>
          <w:rFonts w:ascii="Times New Roman" w:hAnsi="Times New Roman" w:cs="Times New Roman"/>
          <w:sz w:val="28"/>
          <w:szCs w:val="28"/>
          <w:lang w:val="kk-KZ"/>
        </w:rPr>
        <w:t xml:space="preserve"> Қазақ халқы бала тәрбиесіне аса мән берген. Соның ішінде бала сөйлеуіне о бастан жауапкершілікпен қараған. Ғалымның </w:t>
      </w:r>
      <w:r w:rsidR="004E71A9" w:rsidRPr="0092603A">
        <w:rPr>
          <w:rFonts w:ascii="Times New Roman" w:hAnsi="Times New Roman" w:cs="Times New Roman"/>
          <w:i/>
          <w:sz w:val="28"/>
          <w:szCs w:val="28"/>
          <w:lang w:val="kk-KZ"/>
        </w:rPr>
        <w:t>үлкендерден үйренеді</w:t>
      </w:r>
      <w:r w:rsidR="004E71A9" w:rsidRPr="0092603A">
        <w:rPr>
          <w:rFonts w:ascii="Times New Roman" w:hAnsi="Times New Roman" w:cs="Times New Roman"/>
          <w:sz w:val="28"/>
          <w:szCs w:val="28"/>
          <w:lang w:val="kk-KZ"/>
        </w:rPr>
        <w:t xml:space="preserve"> дегені </w:t>
      </w:r>
      <w:r w:rsidR="009D1755" w:rsidRPr="0092603A">
        <w:rPr>
          <w:rFonts w:ascii="Times New Roman" w:hAnsi="Times New Roman" w:cs="Times New Roman"/>
          <w:sz w:val="28"/>
          <w:szCs w:val="28"/>
          <w:lang w:val="kk-KZ"/>
        </w:rPr>
        <w:t>ана әлдиі мен ата-әже ертегісіне қанық 2-4</w:t>
      </w:r>
      <w:r w:rsidR="004F36FF" w:rsidRPr="0092603A">
        <w:rPr>
          <w:rFonts w:ascii="Times New Roman" w:hAnsi="Times New Roman" w:cs="Times New Roman"/>
          <w:sz w:val="28"/>
          <w:szCs w:val="28"/>
          <w:lang w:val="kk-KZ"/>
        </w:rPr>
        <w:t xml:space="preserve"> жас шамасындағы сәбиге</w:t>
      </w:r>
      <w:r w:rsidR="009D1755" w:rsidRPr="0092603A">
        <w:rPr>
          <w:rFonts w:ascii="Times New Roman" w:hAnsi="Times New Roman" w:cs="Times New Roman"/>
          <w:sz w:val="28"/>
          <w:szCs w:val="28"/>
          <w:lang w:val="kk-KZ"/>
        </w:rPr>
        <w:t xml:space="preserve"> қарата айтылған.</w:t>
      </w:r>
      <w:r w:rsidR="004E71A9" w:rsidRPr="0092603A">
        <w:rPr>
          <w:rFonts w:ascii="Times New Roman" w:hAnsi="Times New Roman" w:cs="Times New Roman"/>
          <w:sz w:val="28"/>
          <w:szCs w:val="28"/>
          <w:lang w:val="kk-KZ"/>
        </w:rPr>
        <w:t xml:space="preserve"> </w:t>
      </w:r>
    </w:p>
    <w:p w:rsidR="005A6BE6" w:rsidRPr="0092603A" w:rsidRDefault="009D1755"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Ғалым сөзін жалғастырсақ, жас бала ана тілін «...тіл</w:t>
      </w:r>
      <w:r w:rsidR="007D57BE" w:rsidRPr="0092603A">
        <w:rPr>
          <w:rFonts w:ascii="Times New Roman" w:hAnsi="Times New Roman" w:cs="Times New Roman"/>
          <w:sz w:val="28"/>
          <w:szCs w:val="28"/>
          <w:lang w:val="kk-KZ"/>
        </w:rPr>
        <w:t>т</w:t>
      </w:r>
      <w:r w:rsidRPr="0092603A">
        <w:rPr>
          <w:rFonts w:ascii="Times New Roman" w:hAnsi="Times New Roman" w:cs="Times New Roman"/>
          <w:sz w:val="28"/>
          <w:szCs w:val="28"/>
          <w:lang w:val="kk-KZ"/>
        </w:rPr>
        <w:t xml:space="preserve">анытқыш кітаптардан таниды. Онан әрі үлгілі жазушылардың шығарған сөздерін оқып, өзі іс жүзінде я ауызша айтып, я </w:t>
      </w:r>
      <w:r w:rsidR="00D442B0">
        <w:rPr>
          <w:rFonts w:ascii="Times New Roman" w:hAnsi="Times New Roman" w:cs="Times New Roman"/>
          <w:sz w:val="28"/>
          <w:szCs w:val="28"/>
          <w:lang w:val="kk-KZ"/>
        </w:rPr>
        <w:t xml:space="preserve">жазып қолданумен біледі» [2, </w:t>
      </w:r>
      <w:r w:rsidRPr="0092603A">
        <w:rPr>
          <w:rFonts w:ascii="Times New Roman" w:hAnsi="Times New Roman" w:cs="Times New Roman"/>
          <w:sz w:val="28"/>
          <w:szCs w:val="28"/>
          <w:lang w:val="kk-KZ"/>
        </w:rPr>
        <w:t>254</w:t>
      </w:r>
      <w:r w:rsidR="00D442B0">
        <w:rPr>
          <w:rFonts w:ascii="Times New Roman" w:hAnsi="Times New Roman" w:cs="Times New Roman"/>
          <w:sz w:val="28"/>
          <w:szCs w:val="28"/>
          <w:lang w:val="kk-KZ"/>
        </w:rPr>
        <w:t xml:space="preserve"> б.</w:t>
      </w:r>
      <w:r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lastRenderedPageBreak/>
        <w:t xml:space="preserve">Мұндағы жас бала 5-7 шамасындағы жас өркен. </w:t>
      </w:r>
      <w:r w:rsidR="005A6BE6" w:rsidRPr="0092603A">
        <w:rPr>
          <w:rFonts w:ascii="Times New Roman" w:hAnsi="Times New Roman" w:cs="Times New Roman"/>
          <w:sz w:val="28"/>
          <w:szCs w:val="28"/>
          <w:lang w:val="kk-KZ"/>
        </w:rPr>
        <w:t xml:space="preserve">Бұл кезең – баланың сөздік қорын дамыту кезеңі. Әрине, 5-7 жас аралығындағы жеткіншектің сөздік қоры тым көп емес екендігі анық. Ал сөздік қорды көбейтудің жолы – сөздің өнер сипатындағы қызметі. </w:t>
      </w:r>
      <w:r w:rsidR="006B3A05" w:rsidRPr="0092603A">
        <w:rPr>
          <w:rFonts w:ascii="Times New Roman" w:hAnsi="Times New Roman" w:cs="Times New Roman"/>
          <w:sz w:val="28"/>
          <w:szCs w:val="28"/>
          <w:lang w:val="kk-KZ"/>
        </w:rPr>
        <w:t xml:space="preserve">Ғалым байымдауынша, «Сөз өнері адам санасының үш негізіне тіреледі: 1) ақылға; 2) қиялға; 3) көңілге. Ақыл ісі – аңдау, яғни нәрселердің жайын ұғу, тану, ақылға салып ойлау; қиял ісі – меңзеу, яғни ойдағы нәрселерді белгілі нәрселердің тұрпатына, бернесіне ұқсату, бернелеу, суреттеп ойлау; </w:t>
      </w:r>
      <w:r w:rsidR="00D442B0">
        <w:rPr>
          <w:rFonts w:ascii="Times New Roman" w:hAnsi="Times New Roman" w:cs="Times New Roman"/>
          <w:sz w:val="28"/>
          <w:szCs w:val="28"/>
          <w:lang w:val="kk-KZ"/>
        </w:rPr>
        <w:t xml:space="preserve">көңіл ісі – түю, талғау» [2, </w:t>
      </w:r>
      <w:r w:rsidR="006B3A05" w:rsidRPr="0092603A">
        <w:rPr>
          <w:rFonts w:ascii="Times New Roman" w:hAnsi="Times New Roman" w:cs="Times New Roman"/>
          <w:sz w:val="28"/>
          <w:szCs w:val="28"/>
          <w:lang w:val="kk-KZ"/>
        </w:rPr>
        <w:t>242</w:t>
      </w:r>
      <w:r w:rsidR="00D442B0">
        <w:rPr>
          <w:rFonts w:ascii="Times New Roman" w:hAnsi="Times New Roman" w:cs="Times New Roman"/>
          <w:sz w:val="28"/>
          <w:szCs w:val="28"/>
          <w:lang w:val="kk-KZ"/>
        </w:rPr>
        <w:t xml:space="preserve"> б.</w:t>
      </w:r>
      <w:r w:rsidR="006B3A05" w:rsidRPr="0092603A">
        <w:rPr>
          <w:rFonts w:ascii="Times New Roman" w:hAnsi="Times New Roman" w:cs="Times New Roman"/>
          <w:sz w:val="28"/>
          <w:szCs w:val="28"/>
          <w:lang w:val="kk-KZ"/>
        </w:rPr>
        <w:t>].</w:t>
      </w:r>
    </w:p>
    <w:p w:rsidR="00FF4F61" w:rsidRPr="0092603A" w:rsidRDefault="009D1755"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Сөйлеу мүкістігінің, дұрысы бала тосылуының, енді бір кезектегі көрінісі –</w:t>
      </w:r>
      <w:r w:rsidR="005A6BE6" w:rsidRPr="0092603A">
        <w:rPr>
          <w:rFonts w:ascii="Times New Roman" w:hAnsi="Times New Roman" w:cs="Times New Roman"/>
          <w:sz w:val="28"/>
          <w:szCs w:val="28"/>
          <w:lang w:val="kk-KZ"/>
        </w:rPr>
        <w:t xml:space="preserve"> </w:t>
      </w:r>
      <w:r w:rsidR="00194723" w:rsidRPr="0092603A">
        <w:rPr>
          <w:rFonts w:ascii="Times New Roman" w:hAnsi="Times New Roman" w:cs="Times New Roman"/>
          <w:sz w:val="28"/>
          <w:szCs w:val="28"/>
          <w:lang w:val="kk-KZ"/>
        </w:rPr>
        <w:t>сөйлеудің грамматикалық құрылымы. Бұл тілдік бірліктерді таныстырудың жалпыдан жалқыға қарай әдісімен жеткізілуі</w:t>
      </w:r>
      <w:r w:rsidR="007D57BE" w:rsidRPr="0092603A">
        <w:rPr>
          <w:rFonts w:ascii="Times New Roman" w:hAnsi="Times New Roman" w:cs="Times New Roman"/>
          <w:sz w:val="28"/>
          <w:szCs w:val="28"/>
          <w:lang w:val="kk-KZ"/>
        </w:rPr>
        <w:t>н қалайды</w:t>
      </w:r>
      <w:r w:rsidR="00194723" w:rsidRPr="0092603A">
        <w:rPr>
          <w:rFonts w:ascii="Times New Roman" w:hAnsi="Times New Roman" w:cs="Times New Roman"/>
          <w:sz w:val="28"/>
          <w:szCs w:val="28"/>
          <w:lang w:val="kk-KZ"/>
        </w:rPr>
        <w:t>. Ғалымның сөйлеуден сөйлемге, сөйлемнен сөзге, сөзден буынға, буыннан дыбысқа мән беруі сондықтан. Ғалым ойынша, мектеп табалдырығына келген оқушы сөйлей алады. Ол сөйлем құрастара да алады. Бірақ оның тілдік бірлік екеніне мән берме</w:t>
      </w:r>
      <w:r w:rsidR="007D57BE" w:rsidRPr="0092603A">
        <w:rPr>
          <w:rFonts w:ascii="Times New Roman" w:hAnsi="Times New Roman" w:cs="Times New Roman"/>
          <w:sz w:val="28"/>
          <w:szCs w:val="28"/>
          <w:lang w:val="kk-KZ"/>
        </w:rPr>
        <w:t>йді</w:t>
      </w:r>
      <w:r w:rsidR="00194723" w:rsidRPr="0092603A">
        <w:rPr>
          <w:rFonts w:ascii="Times New Roman" w:hAnsi="Times New Roman" w:cs="Times New Roman"/>
          <w:sz w:val="28"/>
          <w:szCs w:val="28"/>
          <w:lang w:val="kk-KZ"/>
        </w:rPr>
        <w:t>. Енді сөйлемнен кейінгі бірліктермен танысуға мүмкіндік алады. Осыдан барып ғалым «Бір сөйлеудің ішінде бірнеше сөйлем болады», «Бір сөйлемнің ішінде бірнеше сөз болады», «Бір сөздің ішінде бірнеше буын болады», «Бір буынның ішінде бірнеше дыбыс болады» деген дағдыландыруды жүргізеді.</w:t>
      </w:r>
    </w:p>
    <w:p w:rsidR="009367E1" w:rsidRPr="0092603A" w:rsidRDefault="00C805EA"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Грамматикалық құрылым әр уақыт сайын дамып, жетіліп отыруы қажет. Мұны ғалым «Сөз дұрыс айтылуы»</w:t>
      </w:r>
      <w:r w:rsidR="00FE018C" w:rsidRPr="0092603A">
        <w:rPr>
          <w:rFonts w:ascii="Times New Roman" w:hAnsi="Times New Roman" w:cs="Times New Roman"/>
          <w:sz w:val="28"/>
          <w:szCs w:val="28"/>
          <w:lang w:val="kk-KZ"/>
        </w:rPr>
        <w:t xml:space="preserve"> керек деп санап, оның қатарына «1) сөздердің тұлғасын, мағынасын өзгертетін түрлі жалғау, жұрнақ, жалғаулық сияқты нәрселерді жақсы біліп, әрқайсысын өз орнына тұтыну; 2) сөйлем ішіндегі сөзді дұрыс септеп, дұрыс көптеп, дұрыс ымыраластыру; 3) сөйлемдерді бір-біріне дұрыс орайластырып, дұрыс құрмаластырып, дұрыс орналастыру» [2</w:t>
      </w:r>
      <w:r w:rsidR="00D442B0">
        <w:rPr>
          <w:rFonts w:ascii="Times New Roman" w:hAnsi="Times New Roman" w:cs="Times New Roman"/>
          <w:sz w:val="28"/>
          <w:szCs w:val="28"/>
          <w:lang w:val="kk-KZ"/>
        </w:rPr>
        <w:t xml:space="preserve">, </w:t>
      </w:r>
      <w:r w:rsidR="00B03461" w:rsidRPr="0092603A">
        <w:rPr>
          <w:rFonts w:ascii="Times New Roman" w:hAnsi="Times New Roman" w:cs="Times New Roman"/>
          <w:sz w:val="28"/>
          <w:szCs w:val="28"/>
          <w:lang w:val="kk-KZ"/>
        </w:rPr>
        <w:t>255</w:t>
      </w:r>
      <w:r w:rsidR="00D442B0">
        <w:rPr>
          <w:rFonts w:ascii="Times New Roman" w:hAnsi="Times New Roman" w:cs="Times New Roman"/>
          <w:sz w:val="28"/>
          <w:szCs w:val="28"/>
          <w:lang w:val="kk-KZ"/>
        </w:rPr>
        <w:t xml:space="preserve"> б.</w:t>
      </w:r>
      <w:r w:rsidR="00FE018C" w:rsidRPr="0092603A">
        <w:rPr>
          <w:rFonts w:ascii="Times New Roman" w:hAnsi="Times New Roman" w:cs="Times New Roman"/>
          <w:sz w:val="28"/>
          <w:szCs w:val="28"/>
          <w:lang w:val="kk-KZ"/>
        </w:rPr>
        <w:t>] екендігін алға тартады. Мұндай грамматикалық құрылымды меңгеру</w:t>
      </w:r>
      <w:r w:rsidR="001E3224" w:rsidRPr="0092603A">
        <w:rPr>
          <w:rFonts w:ascii="Times New Roman" w:hAnsi="Times New Roman" w:cs="Times New Roman"/>
          <w:sz w:val="28"/>
          <w:szCs w:val="28"/>
          <w:lang w:val="kk-KZ"/>
        </w:rPr>
        <w:t>/меңгерту</w:t>
      </w:r>
      <w:r w:rsidR="00FE018C" w:rsidRPr="0092603A">
        <w:rPr>
          <w:rFonts w:ascii="Times New Roman" w:hAnsi="Times New Roman" w:cs="Times New Roman"/>
          <w:sz w:val="28"/>
          <w:szCs w:val="28"/>
          <w:lang w:val="kk-KZ"/>
        </w:rPr>
        <w:t xml:space="preserve"> мектеп табалдырығындағы оқушы үшін міндетті. </w:t>
      </w:r>
      <w:r w:rsidR="001E3224" w:rsidRPr="0092603A">
        <w:rPr>
          <w:rFonts w:ascii="Times New Roman" w:hAnsi="Times New Roman" w:cs="Times New Roman"/>
          <w:sz w:val="28"/>
          <w:szCs w:val="28"/>
          <w:lang w:val="kk-KZ"/>
        </w:rPr>
        <w:t>Бұл – сөйлеу әрекетінің ең бір жауапты тұсы.</w:t>
      </w:r>
    </w:p>
    <w:p w:rsidR="00C0535B" w:rsidRPr="0092603A" w:rsidRDefault="00C30510"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b/>
          <w:sz w:val="28"/>
          <w:szCs w:val="28"/>
          <w:lang w:val="kk-KZ"/>
        </w:rPr>
        <w:t>Қ.Жұбанұлының ой-тұжырымдары – конфликтологиялық аспект ретінде.</w:t>
      </w:r>
      <w:r w:rsidR="0017001A" w:rsidRPr="0092603A">
        <w:rPr>
          <w:rFonts w:ascii="Times New Roman" w:hAnsi="Times New Roman" w:cs="Times New Roman"/>
          <w:b/>
          <w:sz w:val="28"/>
          <w:szCs w:val="28"/>
          <w:lang w:val="kk-KZ"/>
        </w:rPr>
        <w:t xml:space="preserve"> </w:t>
      </w:r>
      <w:r w:rsidR="00003CF8" w:rsidRPr="0092603A">
        <w:rPr>
          <w:rFonts w:ascii="Times New Roman" w:hAnsi="Times New Roman" w:cs="Times New Roman"/>
          <w:sz w:val="28"/>
          <w:szCs w:val="28"/>
          <w:lang w:val="kk-KZ"/>
        </w:rPr>
        <w:t xml:space="preserve">Қ.Жұбанұлы – тіл білім саласы бойынша ғылыми білімге қаныққан тұлға. </w:t>
      </w:r>
      <w:r w:rsidR="00513749" w:rsidRPr="0092603A">
        <w:rPr>
          <w:rFonts w:ascii="Times New Roman" w:hAnsi="Times New Roman" w:cs="Times New Roman"/>
          <w:sz w:val="28"/>
          <w:szCs w:val="28"/>
          <w:lang w:val="kk-KZ"/>
        </w:rPr>
        <w:t>Ол 1928 жылы Ленинградтың шығыс</w:t>
      </w:r>
      <w:r w:rsidR="00621F63" w:rsidRPr="0092603A">
        <w:rPr>
          <w:rFonts w:ascii="Times New Roman" w:hAnsi="Times New Roman" w:cs="Times New Roman"/>
          <w:sz w:val="28"/>
          <w:szCs w:val="28"/>
          <w:lang w:val="kk-KZ"/>
        </w:rPr>
        <w:t xml:space="preserve"> тілдері институтын бітірген,</w:t>
      </w:r>
      <w:r w:rsidR="00513749" w:rsidRPr="0092603A">
        <w:rPr>
          <w:rFonts w:ascii="Times New Roman" w:hAnsi="Times New Roman" w:cs="Times New Roman"/>
          <w:sz w:val="28"/>
          <w:szCs w:val="28"/>
          <w:lang w:val="kk-KZ"/>
        </w:rPr>
        <w:t xml:space="preserve"> </w:t>
      </w:r>
      <w:r w:rsidR="00003CF8" w:rsidRPr="0092603A">
        <w:rPr>
          <w:rFonts w:ascii="Times New Roman" w:hAnsi="Times New Roman" w:cs="Times New Roman"/>
          <w:sz w:val="28"/>
          <w:szCs w:val="28"/>
          <w:lang w:val="kk-KZ"/>
        </w:rPr>
        <w:t>1929-32</w:t>
      </w:r>
      <w:r w:rsidR="00621F63" w:rsidRPr="0092603A">
        <w:rPr>
          <w:rFonts w:ascii="Times New Roman" w:hAnsi="Times New Roman" w:cs="Times New Roman"/>
          <w:sz w:val="28"/>
          <w:szCs w:val="28"/>
          <w:lang w:val="kk-KZ"/>
        </w:rPr>
        <w:t xml:space="preserve"> жыдары КСРО академиясы Тіл және ойлау институтының аспирантурасында түрік тілдері және жалпы тіл білімі мамандығы бойынша оқыған</w:t>
      </w:r>
      <w:r w:rsidR="00003CF8" w:rsidRPr="0092603A">
        <w:rPr>
          <w:rFonts w:ascii="Times New Roman" w:hAnsi="Times New Roman" w:cs="Times New Roman"/>
          <w:sz w:val="28"/>
          <w:szCs w:val="28"/>
          <w:lang w:val="kk-KZ"/>
        </w:rPr>
        <w:t xml:space="preserve">. </w:t>
      </w:r>
      <w:r w:rsidR="000450F6" w:rsidRPr="0092603A">
        <w:rPr>
          <w:rFonts w:ascii="Times New Roman" w:hAnsi="Times New Roman" w:cs="Times New Roman"/>
          <w:sz w:val="28"/>
          <w:szCs w:val="28"/>
          <w:lang w:val="kk-KZ"/>
        </w:rPr>
        <w:t xml:space="preserve">Мұндай аса жоғары білім алу </w:t>
      </w:r>
      <w:r w:rsidR="006C6DB0" w:rsidRPr="0092603A">
        <w:rPr>
          <w:rFonts w:ascii="Times New Roman" w:hAnsi="Times New Roman" w:cs="Times New Roman"/>
          <w:sz w:val="28"/>
          <w:szCs w:val="28"/>
          <w:lang w:val="kk-KZ"/>
        </w:rPr>
        <w:t>о</w:t>
      </w:r>
      <w:r w:rsidR="000450F6" w:rsidRPr="0092603A">
        <w:rPr>
          <w:rFonts w:ascii="Times New Roman" w:hAnsi="Times New Roman" w:cs="Times New Roman"/>
          <w:sz w:val="28"/>
          <w:szCs w:val="28"/>
          <w:lang w:val="kk-KZ"/>
        </w:rPr>
        <w:t>ның нағыз ғылым иесі болуына жол ашты. Ол өз еңбектерінде әлемдік деңгейдегі ғалымдармен ғылыми таласқа барды.</w:t>
      </w:r>
      <w:r w:rsidR="004F7DC5" w:rsidRPr="0092603A">
        <w:rPr>
          <w:rFonts w:ascii="Times New Roman" w:hAnsi="Times New Roman" w:cs="Times New Roman"/>
          <w:sz w:val="28"/>
          <w:szCs w:val="28"/>
          <w:lang w:val="kk-KZ"/>
        </w:rPr>
        <w:t xml:space="preserve"> Ғалымның еңбектерінде «күншығысшыл оқымыстылар» ретінде Н.И.Ильминский, П.М.Мелиоранский, М.Терен</w:t>
      </w:r>
      <w:r w:rsidR="006C6DB0" w:rsidRPr="0092603A">
        <w:rPr>
          <w:rFonts w:ascii="Times New Roman" w:hAnsi="Times New Roman" w:cs="Times New Roman"/>
          <w:sz w:val="28"/>
          <w:szCs w:val="28"/>
          <w:lang w:val="kk-KZ"/>
        </w:rPr>
        <w:t>тьев, И.Лаптев, В.В.Катаринский,</w:t>
      </w:r>
      <w:r w:rsidR="004F7DC5" w:rsidRPr="0092603A">
        <w:rPr>
          <w:rFonts w:ascii="Times New Roman" w:hAnsi="Times New Roman" w:cs="Times New Roman"/>
          <w:sz w:val="28"/>
          <w:szCs w:val="28"/>
          <w:lang w:val="kk-KZ"/>
        </w:rPr>
        <w:t xml:space="preserve"> В.В.Радлов, Е.Д.Поливанов аталады</w:t>
      </w:r>
      <w:r w:rsidR="00A0181A" w:rsidRPr="0092603A">
        <w:rPr>
          <w:rFonts w:ascii="Times New Roman" w:hAnsi="Times New Roman" w:cs="Times New Roman"/>
          <w:sz w:val="28"/>
          <w:szCs w:val="28"/>
          <w:lang w:val="kk-KZ"/>
        </w:rPr>
        <w:t>. Ал Европаның атақты білімпазы қатарына неміс ғалымы Штейнтальды қосып, оның «Charakteristik der hauptsachlichsten Tupen des menschlichen Sprachbaues» (Берлин, 1860) кітабындағы «рухани жалқаулық»</w:t>
      </w:r>
      <w:r w:rsidR="006C6DB0" w:rsidRPr="0092603A">
        <w:rPr>
          <w:rFonts w:ascii="Times New Roman" w:hAnsi="Times New Roman" w:cs="Times New Roman"/>
          <w:sz w:val="28"/>
          <w:szCs w:val="28"/>
          <w:lang w:val="kk-KZ"/>
        </w:rPr>
        <w:t xml:space="preserve"> мәселесіне қарсы дәлел айтт</w:t>
      </w:r>
      <w:r w:rsidR="00A0181A" w:rsidRPr="0092603A">
        <w:rPr>
          <w:rFonts w:ascii="Times New Roman" w:hAnsi="Times New Roman" w:cs="Times New Roman"/>
          <w:sz w:val="28"/>
          <w:szCs w:val="28"/>
          <w:lang w:val="kk-KZ"/>
        </w:rPr>
        <w:t xml:space="preserve">ы. </w:t>
      </w:r>
      <w:r w:rsidR="00643D82" w:rsidRPr="0092603A">
        <w:rPr>
          <w:rFonts w:ascii="Times New Roman" w:hAnsi="Times New Roman" w:cs="Times New Roman"/>
          <w:sz w:val="28"/>
          <w:szCs w:val="28"/>
          <w:lang w:val="kk-KZ"/>
        </w:rPr>
        <w:t>Ғ</w:t>
      </w:r>
      <w:r w:rsidR="00A0181A" w:rsidRPr="0092603A">
        <w:rPr>
          <w:rFonts w:ascii="Times New Roman" w:hAnsi="Times New Roman" w:cs="Times New Roman"/>
          <w:sz w:val="28"/>
          <w:szCs w:val="28"/>
          <w:lang w:val="kk-KZ"/>
        </w:rPr>
        <w:t>алым</w:t>
      </w:r>
      <w:r w:rsidR="00643D82" w:rsidRPr="0092603A">
        <w:rPr>
          <w:rFonts w:ascii="Times New Roman" w:hAnsi="Times New Roman" w:cs="Times New Roman"/>
          <w:sz w:val="28"/>
          <w:szCs w:val="28"/>
          <w:lang w:val="kk-KZ"/>
        </w:rPr>
        <w:t xml:space="preserve"> </w:t>
      </w:r>
      <w:r w:rsidR="00A0181A" w:rsidRPr="0092603A">
        <w:rPr>
          <w:rFonts w:ascii="Times New Roman" w:hAnsi="Times New Roman" w:cs="Times New Roman"/>
          <w:sz w:val="28"/>
          <w:szCs w:val="28"/>
          <w:lang w:val="kk-KZ"/>
        </w:rPr>
        <w:t>тұжырым</w:t>
      </w:r>
      <w:r w:rsidR="00643D82" w:rsidRPr="0092603A">
        <w:rPr>
          <w:rFonts w:ascii="Times New Roman" w:hAnsi="Times New Roman" w:cs="Times New Roman"/>
          <w:sz w:val="28"/>
          <w:szCs w:val="28"/>
          <w:lang w:val="kk-KZ"/>
        </w:rPr>
        <w:t>дар</w:t>
      </w:r>
      <w:r w:rsidR="00A0181A" w:rsidRPr="0092603A">
        <w:rPr>
          <w:rFonts w:ascii="Times New Roman" w:hAnsi="Times New Roman" w:cs="Times New Roman"/>
          <w:sz w:val="28"/>
          <w:szCs w:val="28"/>
          <w:lang w:val="kk-KZ"/>
        </w:rPr>
        <w:t>ында якут тілінің білімпазы Бетлингтің «Uber die Sprache der Jakuten» (Петербург, 1936) кітабына үңіл</w:t>
      </w:r>
      <w:r w:rsidR="00643D82" w:rsidRPr="0092603A">
        <w:rPr>
          <w:rFonts w:ascii="Times New Roman" w:hAnsi="Times New Roman" w:cs="Times New Roman"/>
          <w:sz w:val="28"/>
          <w:szCs w:val="28"/>
          <w:lang w:val="kk-KZ"/>
        </w:rPr>
        <w:t xml:space="preserve">гендігі байқалады. Сол сияқты </w:t>
      </w:r>
      <w:r w:rsidR="006C6DB0" w:rsidRPr="0092603A">
        <w:rPr>
          <w:rFonts w:ascii="Times New Roman" w:hAnsi="Times New Roman" w:cs="Times New Roman"/>
          <w:sz w:val="28"/>
          <w:szCs w:val="28"/>
          <w:lang w:val="kk-KZ"/>
        </w:rPr>
        <w:t xml:space="preserve">ғалым </w:t>
      </w:r>
      <w:r w:rsidR="00643D82" w:rsidRPr="0092603A">
        <w:rPr>
          <w:rFonts w:ascii="Times New Roman" w:hAnsi="Times New Roman" w:cs="Times New Roman"/>
          <w:sz w:val="28"/>
          <w:szCs w:val="28"/>
          <w:lang w:val="kk-KZ"/>
        </w:rPr>
        <w:t xml:space="preserve">араб-еврей маманы Н.Е.Вунцетель, неміс маманы Бодуэн де Куртенэ, түркі тіл білімінің </w:t>
      </w:r>
      <w:r w:rsidR="00841841" w:rsidRPr="0092603A">
        <w:rPr>
          <w:rFonts w:ascii="Times New Roman" w:hAnsi="Times New Roman" w:cs="Times New Roman"/>
          <w:sz w:val="28"/>
          <w:szCs w:val="28"/>
          <w:lang w:val="kk-KZ"/>
        </w:rPr>
        <w:t>білгірлері К.К.Юдахин, Шамсидин Сами, К</w:t>
      </w:r>
      <w:r w:rsidR="00643D82" w:rsidRPr="0092603A">
        <w:rPr>
          <w:rFonts w:ascii="Times New Roman" w:hAnsi="Times New Roman" w:cs="Times New Roman"/>
          <w:sz w:val="28"/>
          <w:szCs w:val="28"/>
          <w:lang w:val="kk-KZ"/>
        </w:rPr>
        <w:t>аюм Насири, Н.Масхудов</w:t>
      </w:r>
      <w:r w:rsidR="00841841" w:rsidRPr="0092603A">
        <w:rPr>
          <w:rFonts w:ascii="Times New Roman" w:hAnsi="Times New Roman" w:cs="Times New Roman"/>
          <w:sz w:val="28"/>
          <w:szCs w:val="28"/>
          <w:lang w:val="kk-KZ"/>
        </w:rPr>
        <w:t xml:space="preserve"> </w:t>
      </w:r>
      <w:r w:rsidR="00841841" w:rsidRPr="0092603A">
        <w:rPr>
          <w:rFonts w:ascii="Times New Roman" w:hAnsi="Times New Roman" w:cs="Times New Roman"/>
          <w:sz w:val="28"/>
          <w:szCs w:val="28"/>
          <w:lang w:val="kk-KZ"/>
        </w:rPr>
        <w:lastRenderedPageBreak/>
        <w:t xml:space="preserve">және қазақ білімпаздары А.Байтұрсынұлы, Қ.Кемеңгерұлы, Е.Омарұлы, Т.Шонанұлы, Х.Досмұхамедұлы еңбектеріндегі ғылыми тұжырымдарға қатысты өз ойларын сыни тұрғыдан жеткізіп отырған. Мұның бәріне, әрине, оның көп тілді меңгергендігі </w:t>
      </w:r>
      <w:r w:rsidR="005D56CB" w:rsidRPr="0092603A">
        <w:rPr>
          <w:rFonts w:ascii="Times New Roman" w:hAnsi="Times New Roman" w:cs="Times New Roman"/>
          <w:sz w:val="28"/>
          <w:szCs w:val="28"/>
          <w:lang w:val="kk-KZ"/>
        </w:rPr>
        <w:t xml:space="preserve">мол </w:t>
      </w:r>
      <w:r w:rsidR="00C0535B" w:rsidRPr="0092603A">
        <w:rPr>
          <w:rFonts w:ascii="Times New Roman" w:hAnsi="Times New Roman" w:cs="Times New Roman"/>
          <w:sz w:val="28"/>
          <w:szCs w:val="28"/>
          <w:lang w:val="kk-KZ"/>
        </w:rPr>
        <w:t>септігін тигізгені ақиқат</w:t>
      </w:r>
      <w:r w:rsidR="00841841" w:rsidRPr="0092603A">
        <w:rPr>
          <w:rFonts w:ascii="Times New Roman" w:hAnsi="Times New Roman" w:cs="Times New Roman"/>
          <w:sz w:val="28"/>
          <w:szCs w:val="28"/>
          <w:lang w:val="kk-KZ"/>
        </w:rPr>
        <w:t xml:space="preserve">. </w:t>
      </w:r>
    </w:p>
    <w:p w:rsidR="001406F4" w:rsidRPr="0092603A" w:rsidRDefault="00003CF8"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Ғалым ғылыми-педагогикалық ісін 1937 жылға дейін жалғастырды. Онан кейінгі </w:t>
      </w:r>
      <w:r w:rsidR="004F36FF" w:rsidRPr="0092603A">
        <w:rPr>
          <w:rFonts w:ascii="Times New Roman" w:hAnsi="Times New Roman" w:cs="Times New Roman"/>
          <w:sz w:val="28"/>
          <w:szCs w:val="28"/>
          <w:lang w:val="kk-KZ"/>
        </w:rPr>
        <w:t>көп уақыт</w:t>
      </w:r>
      <w:r w:rsidRPr="0092603A">
        <w:rPr>
          <w:rFonts w:ascii="Times New Roman" w:hAnsi="Times New Roman" w:cs="Times New Roman"/>
          <w:sz w:val="28"/>
          <w:szCs w:val="28"/>
          <w:lang w:val="kk-KZ"/>
        </w:rPr>
        <w:t xml:space="preserve"> ұмыт болып, тек 1957 жылы ақталды. Ғалымның</w:t>
      </w:r>
      <w:r w:rsidR="00AE5D15" w:rsidRPr="0092603A">
        <w:rPr>
          <w:rFonts w:ascii="Times New Roman" w:hAnsi="Times New Roman" w:cs="Times New Roman"/>
          <w:sz w:val="28"/>
          <w:szCs w:val="28"/>
          <w:lang w:val="kk-KZ"/>
        </w:rPr>
        <w:t xml:space="preserve"> оқу-әдістемелік және ғылыми</w:t>
      </w:r>
      <w:r w:rsidRPr="0092603A">
        <w:rPr>
          <w:rFonts w:ascii="Times New Roman" w:hAnsi="Times New Roman" w:cs="Times New Roman"/>
          <w:sz w:val="28"/>
          <w:szCs w:val="28"/>
          <w:lang w:val="kk-KZ"/>
        </w:rPr>
        <w:t xml:space="preserve"> мұралары туралы</w:t>
      </w:r>
      <w:r w:rsidR="00AE5D15" w:rsidRPr="0092603A">
        <w:rPr>
          <w:rFonts w:ascii="Times New Roman" w:hAnsi="Times New Roman" w:cs="Times New Roman"/>
          <w:sz w:val="28"/>
          <w:szCs w:val="28"/>
          <w:lang w:val="kk-KZ"/>
        </w:rPr>
        <w:t xml:space="preserve"> естеліктер, өзінің еңбектері туралы жинақ-кітаптар 1966,</w:t>
      </w:r>
      <w:r w:rsidR="00096AFC" w:rsidRPr="0092603A">
        <w:rPr>
          <w:rFonts w:ascii="Times New Roman" w:hAnsi="Times New Roman" w:cs="Times New Roman"/>
          <w:sz w:val="28"/>
          <w:szCs w:val="28"/>
          <w:lang w:val="kk-KZ"/>
        </w:rPr>
        <w:t xml:space="preserve"> 1990</w:t>
      </w:r>
      <w:r w:rsidR="00AE5D15" w:rsidRPr="0092603A">
        <w:rPr>
          <w:rFonts w:ascii="Times New Roman" w:hAnsi="Times New Roman" w:cs="Times New Roman"/>
          <w:sz w:val="28"/>
          <w:szCs w:val="28"/>
          <w:lang w:val="kk-KZ"/>
        </w:rPr>
        <w:t xml:space="preserve">, </w:t>
      </w:r>
      <w:r w:rsidR="004F36FF" w:rsidRPr="0092603A">
        <w:rPr>
          <w:rFonts w:ascii="Times New Roman" w:hAnsi="Times New Roman" w:cs="Times New Roman"/>
          <w:sz w:val="28"/>
          <w:szCs w:val="28"/>
          <w:lang w:val="kk-KZ"/>
        </w:rPr>
        <w:t xml:space="preserve">1999, </w:t>
      </w:r>
      <w:r w:rsidR="00AE5D15" w:rsidRPr="0092603A">
        <w:rPr>
          <w:rFonts w:ascii="Times New Roman" w:hAnsi="Times New Roman" w:cs="Times New Roman"/>
          <w:sz w:val="28"/>
          <w:szCs w:val="28"/>
          <w:lang w:val="kk-KZ"/>
        </w:rPr>
        <w:t>2010 жылдары жарық көр</w:t>
      </w:r>
      <w:r w:rsidR="006C6DB0" w:rsidRPr="0092603A">
        <w:rPr>
          <w:rFonts w:ascii="Times New Roman" w:hAnsi="Times New Roman" w:cs="Times New Roman"/>
          <w:sz w:val="28"/>
          <w:szCs w:val="28"/>
          <w:lang w:val="kk-KZ"/>
        </w:rPr>
        <w:t>ді</w:t>
      </w:r>
      <w:r w:rsidR="00AE5D15" w:rsidRPr="0092603A">
        <w:rPr>
          <w:rFonts w:ascii="Times New Roman" w:hAnsi="Times New Roman" w:cs="Times New Roman"/>
          <w:sz w:val="28"/>
          <w:szCs w:val="28"/>
          <w:lang w:val="kk-KZ"/>
        </w:rPr>
        <w:t xml:space="preserve">. </w:t>
      </w:r>
      <w:r w:rsidR="00096AFC" w:rsidRPr="0092603A">
        <w:rPr>
          <w:rFonts w:ascii="Times New Roman" w:hAnsi="Times New Roman" w:cs="Times New Roman"/>
          <w:sz w:val="28"/>
          <w:szCs w:val="28"/>
          <w:lang w:val="kk-KZ"/>
        </w:rPr>
        <w:t>О</w:t>
      </w:r>
      <w:r w:rsidR="00AE5D15" w:rsidRPr="0092603A">
        <w:rPr>
          <w:rFonts w:ascii="Times New Roman" w:hAnsi="Times New Roman" w:cs="Times New Roman"/>
          <w:sz w:val="28"/>
          <w:szCs w:val="28"/>
          <w:lang w:val="kk-KZ"/>
        </w:rPr>
        <w:t>ның 1930 жылдардың ішінде жариялаған еңбектерінің құндылығы басым еді.</w:t>
      </w:r>
      <w:r w:rsidR="00096AFC" w:rsidRPr="0092603A">
        <w:rPr>
          <w:rFonts w:ascii="Times New Roman" w:hAnsi="Times New Roman" w:cs="Times New Roman"/>
          <w:sz w:val="28"/>
          <w:szCs w:val="28"/>
          <w:lang w:val="kk-KZ"/>
        </w:rPr>
        <w:t xml:space="preserve"> Бірақ олардың көбі бүгінгі күнге жетпеді</w:t>
      </w:r>
      <w:r w:rsidR="003500F6" w:rsidRPr="0092603A">
        <w:rPr>
          <w:rFonts w:ascii="Times New Roman" w:hAnsi="Times New Roman" w:cs="Times New Roman"/>
          <w:sz w:val="28"/>
          <w:szCs w:val="28"/>
          <w:lang w:val="kk-KZ"/>
        </w:rPr>
        <w:t>. Б</w:t>
      </w:r>
      <w:r w:rsidR="00096AFC" w:rsidRPr="0092603A">
        <w:rPr>
          <w:rFonts w:ascii="Times New Roman" w:hAnsi="Times New Roman" w:cs="Times New Roman"/>
          <w:sz w:val="28"/>
          <w:szCs w:val="28"/>
          <w:lang w:val="kk-KZ"/>
        </w:rPr>
        <w:t xml:space="preserve">аспа бетінен шығып тұрып, кітап </w:t>
      </w:r>
      <w:r w:rsidR="003500F6" w:rsidRPr="0092603A">
        <w:rPr>
          <w:rFonts w:ascii="Times New Roman" w:hAnsi="Times New Roman" w:cs="Times New Roman"/>
          <w:sz w:val="28"/>
          <w:szCs w:val="28"/>
          <w:lang w:val="kk-KZ"/>
        </w:rPr>
        <w:t xml:space="preserve">сөрелерінен алынған шығармаларын іздестіру жұмыстары әлі де болса жүргізіліп жатыр. Солай бола тұра, алғашқы классикалық ғалымның </w:t>
      </w:r>
      <w:r w:rsidR="004F36FF" w:rsidRPr="0092603A">
        <w:rPr>
          <w:rFonts w:ascii="Times New Roman" w:hAnsi="Times New Roman" w:cs="Times New Roman"/>
          <w:sz w:val="28"/>
          <w:szCs w:val="28"/>
          <w:lang w:val="kk-KZ"/>
        </w:rPr>
        <w:t xml:space="preserve">қолға тиген </w:t>
      </w:r>
      <w:r w:rsidR="003500F6" w:rsidRPr="0092603A">
        <w:rPr>
          <w:rFonts w:ascii="Times New Roman" w:hAnsi="Times New Roman" w:cs="Times New Roman"/>
          <w:sz w:val="28"/>
          <w:szCs w:val="28"/>
          <w:lang w:val="kk-KZ"/>
        </w:rPr>
        <w:t>еңбектері</w:t>
      </w:r>
      <w:r w:rsidR="004F36FF" w:rsidRPr="0092603A">
        <w:rPr>
          <w:rFonts w:ascii="Times New Roman" w:hAnsi="Times New Roman" w:cs="Times New Roman"/>
          <w:sz w:val="28"/>
          <w:szCs w:val="28"/>
          <w:lang w:val="kk-KZ"/>
        </w:rPr>
        <w:t>нің өзі</w:t>
      </w:r>
      <w:r w:rsidR="003500F6" w:rsidRPr="0092603A">
        <w:rPr>
          <w:rFonts w:ascii="Times New Roman" w:hAnsi="Times New Roman" w:cs="Times New Roman"/>
          <w:sz w:val="28"/>
          <w:szCs w:val="28"/>
          <w:lang w:val="kk-KZ"/>
        </w:rPr>
        <w:t xml:space="preserve"> қазақ тіл білімінің қаз-қаз тұрып кетуіне барынша әс</w:t>
      </w:r>
      <w:r w:rsidR="0069267B" w:rsidRPr="0092603A">
        <w:rPr>
          <w:rFonts w:ascii="Times New Roman" w:hAnsi="Times New Roman" w:cs="Times New Roman"/>
          <w:sz w:val="28"/>
          <w:szCs w:val="28"/>
          <w:lang w:val="kk-KZ"/>
        </w:rPr>
        <w:t>ер етті</w:t>
      </w:r>
      <w:r w:rsidR="003500F6" w:rsidRPr="0092603A">
        <w:rPr>
          <w:rFonts w:ascii="Times New Roman" w:hAnsi="Times New Roman" w:cs="Times New Roman"/>
          <w:sz w:val="28"/>
          <w:szCs w:val="28"/>
          <w:lang w:val="kk-KZ"/>
        </w:rPr>
        <w:t>.</w:t>
      </w:r>
      <w:r w:rsidR="0079121C" w:rsidRPr="0092603A">
        <w:rPr>
          <w:rFonts w:ascii="Times New Roman" w:hAnsi="Times New Roman" w:cs="Times New Roman"/>
          <w:sz w:val="28"/>
          <w:szCs w:val="28"/>
          <w:lang w:val="kk-KZ"/>
        </w:rPr>
        <w:t xml:space="preserve"> Қазіргі</w:t>
      </w:r>
      <w:r w:rsidR="00522E55" w:rsidRPr="0092603A">
        <w:rPr>
          <w:rFonts w:ascii="Times New Roman" w:hAnsi="Times New Roman" w:cs="Times New Roman"/>
          <w:sz w:val="28"/>
          <w:szCs w:val="28"/>
          <w:lang w:val="kk-KZ"/>
        </w:rPr>
        <w:t xml:space="preserve"> уақытта</w:t>
      </w:r>
      <w:r w:rsidR="0079121C" w:rsidRPr="0092603A">
        <w:rPr>
          <w:rFonts w:ascii="Times New Roman" w:hAnsi="Times New Roman" w:cs="Times New Roman"/>
          <w:sz w:val="28"/>
          <w:szCs w:val="28"/>
          <w:lang w:val="kk-KZ"/>
        </w:rPr>
        <w:t xml:space="preserve"> ғалымның газет-журнал беттерінде жарияланған</w:t>
      </w:r>
      <w:r w:rsidR="00522E55" w:rsidRPr="0092603A">
        <w:rPr>
          <w:rFonts w:ascii="Times New Roman" w:hAnsi="Times New Roman" w:cs="Times New Roman"/>
          <w:sz w:val="28"/>
          <w:szCs w:val="28"/>
          <w:lang w:val="kk-KZ"/>
        </w:rPr>
        <w:t xml:space="preserve"> </w:t>
      </w:r>
      <w:r w:rsidR="004F36FF" w:rsidRPr="0092603A">
        <w:rPr>
          <w:rFonts w:ascii="Times New Roman" w:hAnsi="Times New Roman" w:cs="Times New Roman"/>
          <w:sz w:val="28"/>
          <w:szCs w:val="28"/>
          <w:lang w:val="kk-KZ"/>
        </w:rPr>
        <w:t>мақалалары қайта оралу үстінде</w:t>
      </w:r>
      <w:r w:rsidR="00522E55" w:rsidRPr="0092603A">
        <w:rPr>
          <w:rFonts w:ascii="Times New Roman" w:hAnsi="Times New Roman" w:cs="Times New Roman"/>
          <w:sz w:val="28"/>
          <w:szCs w:val="28"/>
          <w:lang w:val="kk-KZ"/>
        </w:rPr>
        <w:t xml:space="preserve">. </w:t>
      </w:r>
      <w:r w:rsidR="007F5D18" w:rsidRPr="0092603A">
        <w:rPr>
          <w:rFonts w:ascii="Times New Roman" w:hAnsi="Times New Roman" w:cs="Times New Roman"/>
          <w:sz w:val="28"/>
          <w:szCs w:val="28"/>
          <w:lang w:val="kk-KZ"/>
        </w:rPr>
        <w:t>Бұл еңбектерде</w:t>
      </w:r>
      <w:r w:rsidR="00522E55" w:rsidRPr="0092603A">
        <w:rPr>
          <w:rFonts w:ascii="Times New Roman" w:hAnsi="Times New Roman" w:cs="Times New Roman"/>
          <w:sz w:val="28"/>
          <w:szCs w:val="28"/>
          <w:lang w:val="kk-KZ"/>
        </w:rPr>
        <w:t xml:space="preserve"> ғалым адам мәселесін алдыңғы қатарға қояды. Мәселен, 1937 жылы «Ауыл мұғалімі» журналында жарияланған «Жаңа грамматиканың жаңалықтары жайынан» атты мақаласында: «Сөйлеу деген – біреудің екінші біреуге хабар беруі, - дей келе, – Сөйлеуші бірдеменің жайын хабарлай тұрып, сонымен бірге сол хабары өз басына қандай әсер ететінін де – қайғыратынын, қуанатынын, опындыратынын т.т. – көбінесе қоса білдіреді. Өйткені сөйлеуші тас емес, тірі адам, сезі</w:t>
      </w:r>
      <w:r w:rsidR="00D442B0">
        <w:rPr>
          <w:rFonts w:ascii="Times New Roman" w:hAnsi="Times New Roman" w:cs="Times New Roman"/>
          <w:sz w:val="28"/>
          <w:szCs w:val="28"/>
          <w:lang w:val="kk-KZ"/>
        </w:rPr>
        <w:t xml:space="preserve">мі бар, жүрегі бар адам» [8, </w:t>
      </w:r>
      <w:r w:rsidR="00522E55" w:rsidRPr="0092603A">
        <w:rPr>
          <w:rFonts w:ascii="Times New Roman" w:hAnsi="Times New Roman" w:cs="Times New Roman"/>
          <w:sz w:val="28"/>
          <w:szCs w:val="28"/>
          <w:lang w:val="kk-KZ"/>
        </w:rPr>
        <w:t>105</w:t>
      </w:r>
      <w:r w:rsidR="00D442B0">
        <w:rPr>
          <w:rFonts w:ascii="Times New Roman" w:hAnsi="Times New Roman" w:cs="Times New Roman"/>
          <w:sz w:val="28"/>
          <w:szCs w:val="28"/>
          <w:lang w:val="kk-KZ"/>
        </w:rPr>
        <w:t xml:space="preserve"> б.</w:t>
      </w:r>
      <w:r w:rsidR="00522E55" w:rsidRPr="0092603A">
        <w:rPr>
          <w:rFonts w:ascii="Times New Roman" w:hAnsi="Times New Roman" w:cs="Times New Roman"/>
          <w:sz w:val="28"/>
          <w:szCs w:val="28"/>
          <w:lang w:val="kk-KZ"/>
        </w:rPr>
        <w:t>].</w:t>
      </w:r>
      <w:r w:rsidR="00AC2350" w:rsidRPr="0092603A">
        <w:rPr>
          <w:rFonts w:ascii="Times New Roman" w:hAnsi="Times New Roman" w:cs="Times New Roman"/>
          <w:sz w:val="28"/>
          <w:szCs w:val="28"/>
          <w:lang w:val="kk-KZ"/>
        </w:rPr>
        <w:t xml:space="preserve"> </w:t>
      </w:r>
      <w:r w:rsidR="0069267B" w:rsidRPr="0092603A">
        <w:rPr>
          <w:rFonts w:ascii="Times New Roman" w:hAnsi="Times New Roman" w:cs="Times New Roman"/>
          <w:sz w:val="28"/>
          <w:szCs w:val="28"/>
          <w:lang w:val="kk-KZ"/>
        </w:rPr>
        <w:t>Бұл жерде</w:t>
      </w:r>
      <w:r w:rsidR="007F5D18" w:rsidRPr="0092603A">
        <w:rPr>
          <w:rFonts w:ascii="Times New Roman" w:hAnsi="Times New Roman" w:cs="Times New Roman"/>
          <w:sz w:val="28"/>
          <w:szCs w:val="28"/>
          <w:lang w:val="kk-KZ"/>
        </w:rPr>
        <w:t xml:space="preserve"> ғ</w:t>
      </w:r>
      <w:r w:rsidR="00AC2350" w:rsidRPr="0092603A">
        <w:rPr>
          <w:rFonts w:ascii="Times New Roman" w:hAnsi="Times New Roman" w:cs="Times New Roman"/>
          <w:sz w:val="28"/>
          <w:szCs w:val="28"/>
          <w:lang w:val="kk-KZ"/>
        </w:rPr>
        <w:t xml:space="preserve">алым сөзі тіршілік иесі – адамның басқа жаратылыс иелерінен өзгешелігін айқындаған </w:t>
      </w:r>
      <w:r w:rsidR="007F5D18" w:rsidRPr="0092603A">
        <w:rPr>
          <w:rFonts w:ascii="Times New Roman" w:hAnsi="Times New Roman" w:cs="Times New Roman"/>
          <w:sz w:val="28"/>
          <w:szCs w:val="28"/>
          <w:lang w:val="kk-KZ"/>
        </w:rPr>
        <w:t>десек болады</w:t>
      </w:r>
      <w:r w:rsidR="00AC2350" w:rsidRPr="0092603A">
        <w:rPr>
          <w:rFonts w:ascii="Times New Roman" w:hAnsi="Times New Roman" w:cs="Times New Roman"/>
          <w:sz w:val="28"/>
          <w:szCs w:val="28"/>
          <w:lang w:val="kk-KZ"/>
        </w:rPr>
        <w:t>.</w:t>
      </w:r>
      <w:r w:rsidR="00AA1300" w:rsidRPr="0092603A">
        <w:rPr>
          <w:rFonts w:ascii="Times New Roman" w:hAnsi="Times New Roman" w:cs="Times New Roman"/>
          <w:sz w:val="28"/>
          <w:szCs w:val="28"/>
          <w:lang w:val="kk-KZ"/>
        </w:rPr>
        <w:t xml:space="preserve"> Тіпті, ғалым грамматикалық бірлік – сөйлем</w:t>
      </w:r>
      <w:r w:rsidR="007F5D18" w:rsidRPr="0092603A">
        <w:rPr>
          <w:rFonts w:ascii="Times New Roman" w:hAnsi="Times New Roman" w:cs="Times New Roman"/>
          <w:sz w:val="28"/>
          <w:szCs w:val="28"/>
          <w:lang w:val="kk-KZ"/>
        </w:rPr>
        <w:t>ге адам сыр-сипатын жабыстырады</w:t>
      </w:r>
      <w:r w:rsidR="00AA1300" w:rsidRPr="0092603A">
        <w:rPr>
          <w:rFonts w:ascii="Times New Roman" w:hAnsi="Times New Roman" w:cs="Times New Roman"/>
          <w:sz w:val="28"/>
          <w:szCs w:val="28"/>
          <w:lang w:val="kk-KZ"/>
        </w:rPr>
        <w:t>. Оның түсінігінше, «Сөйлем – басы, кеудесі, қолы, аяғы бар дене сияқты. Мұның әр сөзі тұтас бір дененің мүшелері сияқтанып, әрқайсысы түгел бір бөлшегін көрсетеді»</w:t>
      </w:r>
      <w:r w:rsidR="00D442B0">
        <w:rPr>
          <w:rFonts w:ascii="Times New Roman" w:hAnsi="Times New Roman" w:cs="Times New Roman"/>
          <w:sz w:val="28"/>
          <w:szCs w:val="28"/>
          <w:lang w:val="kk-KZ"/>
        </w:rPr>
        <w:t xml:space="preserve"> [8, </w:t>
      </w:r>
      <w:r w:rsidR="00D158B3" w:rsidRPr="0092603A">
        <w:rPr>
          <w:rFonts w:ascii="Times New Roman" w:hAnsi="Times New Roman" w:cs="Times New Roman"/>
          <w:sz w:val="28"/>
          <w:szCs w:val="28"/>
          <w:lang w:val="kk-KZ"/>
        </w:rPr>
        <w:t>36</w:t>
      </w:r>
      <w:r w:rsidR="00D442B0">
        <w:rPr>
          <w:rFonts w:ascii="Times New Roman" w:hAnsi="Times New Roman" w:cs="Times New Roman"/>
          <w:sz w:val="28"/>
          <w:szCs w:val="28"/>
          <w:lang w:val="kk-KZ"/>
        </w:rPr>
        <w:t xml:space="preserve"> б.</w:t>
      </w:r>
      <w:r w:rsidR="00D158B3" w:rsidRPr="0092603A">
        <w:rPr>
          <w:rFonts w:ascii="Times New Roman" w:hAnsi="Times New Roman" w:cs="Times New Roman"/>
          <w:sz w:val="28"/>
          <w:szCs w:val="28"/>
          <w:lang w:val="kk-KZ"/>
        </w:rPr>
        <w:t>].</w:t>
      </w:r>
    </w:p>
    <w:p w:rsidR="00D158B3" w:rsidRPr="0092603A" w:rsidRDefault="00D158B3"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Қ.Жұбанұлының 1933 жылы «Политехникалық мектеп» журналында жарияланған «Қазақ тіл</w:t>
      </w:r>
      <w:r w:rsidR="004F36FF" w:rsidRPr="0092603A">
        <w:rPr>
          <w:rFonts w:ascii="Times New Roman" w:hAnsi="Times New Roman" w:cs="Times New Roman"/>
          <w:sz w:val="28"/>
          <w:szCs w:val="28"/>
          <w:lang w:val="kk-KZ"/>
        </w:rPr>
        <w:t>інің ғылыми курсы жөніндегі лекцияларын</w:t>
      </w:r>
      <w:r w:rsidRPr="0092603A">
        <w:rPr>
          <w:rFonts w:ascii="Times New Roman" w:hAnsi="Times New Roman" w:cs="Times New Roman"/>
          <w:sz w:val="28"/>
          <w:szCs w:val="28"/>
          <w:lang w:val="kk-KZ"/>
        </w:rPr>
        <w:t>ың» күні бүгінге дейін құндылығы жоғары. Мақала ретінде жарық көрген еңбек екі дәрістен тұрады. Әрі қазақ тілінің дыбыс жүйесіне тән ерекшеліктерді қамтиды. Тек дыбыс жүйесі десек, оны толық анықтағандық болып табылмайды. Мұнда ғылымаралық салалардың байланысы жоғары сатыда сараланған.</w:t>
      </w:r>
      <w:r w:rsidR="003D2409" w:rsidRPr="0092603A">
        <w:rPr>
          <w:rFonts w:ascii="Times New Roman" w:hAnsi="Times New Roman" w:cs="Times New Roman"/>
          <w:sz w:val="28"/>
          <w:szCs w:val="28"/>
          <w:lang w:val="kk-KZ"/>
        </w:rPr>
        <w:t xml:space="preserve"> Әсіресе, физика, биология, музыка ілімінің барынша жүйеленгенін байқауға болады. Тіпті, фонетика сөзінің өзінде көптеген ғылымға тән анықтағыш бар екен. «Фонетика сөзінің түбірінде алдыңғы үш дыбыс – «фон» сөзін біз басқа жерлерде де ұшыратамыз. Мәселен, граммафон, телефон, фонограф сөздерінде. Мұның бәрінде «фон» дыбыс деген мағына беріп тұрғанын білеміз. Енді фонетика сөзінің аяққы екі буыны болған «тика» жалғауын грамматика, косметика сөздерінен де кездестіреміз. Мұның бәрінде де «тика» жалғауы «жүйе», «ғылым» мағынасында екенін аңғарамыз. Демек, фонетика дыбыс ғылымы немесе дыбыс жайындағы ғылым бол</w:t>
      </w:r>
      <w:r w:rsidR="00D442B0">
        <w:rPr>
          <w:rFonts w:ascii="Times New Roman" w:hAnsi="Times New Roman" w:cs="Times New Roman"/>
          <w:sz w:val="28"/>
          <w:szCs w:val="28"/>
          <w:lang w:val="kk-KZ"/>
        </w:rPr>
        <w:t xml:space="preserve">ып шығады» - дейді ғалым [8, </w:t>
      </w:r>
      <w:r w:rsidR="003D2409" w:rsidRPr="0092603A">
        <w:rPr>
          <w:rFonts w:ascii="Times New Roman" w:hAnsi="Times New Roman" w:cs="Times New Roman"/>
          <w:sz w:val="28"/>
          <w:szCs w:val="28"/>
          <w:lang w:val="kk-KZ"/>
        </w:rPr>
        <w:t>15</w:t>
      </w:r>
      <w:r w:rsidR="00D442B0">
        <w:rPr>
          <w:rFonts w:ascii="Times New Roman" w:hAnsi="Times New Roman" w:cs="Times New Roman"/>
          <w:sz w:val="28"/>
          <w:szCs w:val="28"/>
          <w:lang w:val="kk-KZ"/>
        </w:rPr>
        <w:t xml:space="preserve"> б.</w:t>
      </w:r>
      <w:r w:rsidR="003D2409" w:rsidRPr="0092603A">
        <w:rPr>
          <w:rFonts w:ascii="Times New Roman" w:hAnsi="Times New Roman" w:cs="Times New Roman"/>
          <w:sz w:val="28"/>
          <w:szCs w:val="28"/>
          <w:lang w:val="kk-KZ"/>
        </w:rPr>
        <w:t>]. Мұндағы «фон» физика ілімі, косметика биология ілімі, грамматика тіл білімі ілімі, граммафон музыка ілімі екендігі айқын.</w:t>
      </w:r>
    </w:p>
    <w:p w:rsidR="002172E1" w:rsidRPr="0092603A" w:rsidRDefault="002172E1"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lastRenderedPageBreak/>
        <w:t>Адамның</w:t>
      </w:r>
      <w:r w:rsidR="00C30656" w:rsidRPr="0092603A">
        <w:rPr>
          <w:rFonts w:ascii="Times New Roman" w:hAnsi="Times New Roman" w:cs="Times New Roman"/>
          <w:sz w:val="28"/>
          <w:szCs w:val="28"/>
          <w:lang w:val="kk-KZ"/>
        </w:rPr>
        <w:t xml:space="preserve"> (homo sapiens)</w:t>
      </w:r>
      <w:r w:rsidRPr="0092603A">
        <w:rPr>
          <w:rFonts w:ascii="Times New Roman" w:hAnsi="Times New Roman" w:cs="Times New Roman"/>
          <w:sz w:val="28"/>
          <w:szCs w:val="28"/>
          <w:lang w:val="kk-KZ"/>
        </w:rPr>
        <w:t xml:space="preserve"> шығу тегін, қалыптасу және даму дәрежесін жаратылыстану ілімі</w:t>
      </w:r>
      <w:r w:rsidR="00C30656" w:rsidRPr="0092603A">
        <w:rPr>
          <w:rFonts w:ascii="Times New Roman" w:hAnsi="Times New Roman" w:cs="Times New Roman"/>
          <w:sz w:val="28"/>
          <w:szCs w:val="28"/>
          <w:lang w:val="kk-KZ"/>
        </w:rPr>
        <w:t xml:space="preserve"> зерделейді десек, ғалымның көптеген мақалалары осы бағытта жа</w:t>
      </w:r>
      <w:r w:rsidR="006C6DB0" w:rsidRPr="0092603A">
        <w:rPr>
          <w:rFonts w:ascii="Times New Roman" w:hAnsi="Times New Roman" w:cs="Times New Roman"/>
          <w:sz w:val="28"/>
          <w:szCs w:val="28"/>
          <w:lang w:val="kk-KZ"/>
        </w:rPr>
        <w:t>рияланғанын</w:t>
      </w:r>
      <w:r w:rsidR="00C30656" w:rsidRPr="0092603A">
        <w:rPr>
          <w:rFonts w:ascii="Times New Roman" w:hAnsi="Times New Roman" w:cs="Times New Roman"/>
          <w:sz w:val="28"/>
          <w:szCs w:val="28"/>
          <w:lang w:val="kk-KZ"/>
        </w:rPr>
        <w:t xml:space="preserve"> байқаймыз. Мәселен, ғалым «</w:t>
      </w:r>
      <w:r w:rsidR="006C6DB0" w:rsidRPr="0092603A">
        <w:rPr>
          <w:rFonts w:ascii="Times New Roman" w:hAnsi="Times New Roman" w:cs="Times New Roman"/>
          <w:sz w:val="28"/>
          <w:szCs w:val="28"/>
          <w:lang w:val="kk-KZ"/>
        </w:rPr>
        <w:t>Бюллетен</w:t>
      </w:r>
      <w:r w:rsidR="00523141" w:rsidRPr="0092603A">
        <w:rPr>
          <w:rFonts w:ascii="Times New Roman" w:hAnsi="Times New Roman" w:cs="Times New Roman"/>
          <w:sz w:val="28"/>
          <w:szCs w:val="28"/>
          <w:lang w:val="kk-KZ"/>
        </w:rPr>
        <w:t>и</w:t>
      </w:r>
      <w:r w:rsidR="004F36FF" w:rsidRPr="0092603A">
        <w:rPr>
          <w:rFonts w:ascii="Times New Roman" w:hAnsi="Times New Roman" w:cs="Times New Roman"/>
          <w:sz w:val="28"/>
          <w:szCs w:val="28"/>
          <w:lang w:val="kk-KZ"/>
        </w:rPr>
        <w:t xml:space="preserve"> Государственной терминологической комиссии</w:t>
      </w:r>
      <w:r w:rsidR="00C30656" w:rsidRPr="0092603A">
        <w:rPr>
          <w:rFonts w:ascii="Times New Roman" w:hAnsi="Times New Roman" w:cs="Times New Roman"/>
          <w:sz w:val="28"/>
          <w:szCs w:val="28"/>
          <w:lang w:val="kk-KZ"/>
        </w:rPr>
        <w:t>»</w:t>
      </w:r>
      <w:r w:rsidR="00C0535B" w:rsidRPr="0092603A">
        <w:rPr>
          <w:rFonts w:ascii="Times New Roman" w:hAnsi="Times New Roman" w:cs="Times New Roman"/>
          <w:sz w:val="28"/>
          <w:szCs w:val="28"/>
          <w:lang w:val="kk-KZ"/>
        </w:rPr>
        <w:t xml:space="preserve"> басылымына</w:t>
      </w:r>
      <w:r w:rsidR="00C30656" w:rsidRPr="0092603A">
        <w:rPr>
          <w:rFonts w:ascii="Times New Roman" w:hAnsi="Times New Roman" w:cs="Times New Roman"/>
          <w:sz w:val="28"/>
          <w:szCs w:val="28"/>
          <w:lang w:val="kk-KZ"/>
        </w:rPr>
        <w:t xml:space="preserve"> </w:t>
      </w:r>
      <w:r w:rsidR="006C6DB0" w:rsidRPr="0092603A">
        <w:rPr>
          <w:rFonts w:ascii="Times New Roman" w:hAnsi="Times New Roman" w:cs="Times New Roman"/>
          <w:sz w:val="28"/>
          <w:szCs w:val="28"/>
          <w:lang w:val="kk-KZ"/>
        </w:rPr>
        <w:t>үзбей</w:t>
      </w:r>
      <w:r w:rsidR="00C30656" w:rsidRPr="0092603A">
        <w:rPr>
          <w:rFonts w:ascii="Times New Roman" w:hAnsi="Times New Roman" w:cs="Times New Roman"/>
          <w:sz w:val="28"/>
          <w:szCs w:val="28"/>
          <w:lang w:val="kk-KZ"/>
        </w:rPr>
        <w:t xml:space="preserve"> мақала жа</w:t>
      </w:r>
      <w:r w:rsidR="006C6DB0" w:rsidRPr="0092603A">
        <w:rPr>
          <w:rFonts w:ascii="Times New Roman" w:hAnsi="Times New Roman" w:cs="Times New Roman"/>
          <w:sz w:val="28"/>
          <w:szCs w:val="28"/>
          <w:lang w:val="kk-KZ"/>
        </w:rPr>
        <w:t>зып отырған</w:t>
      </w:r>
      <w:r w:rsidR="00C30656" w:rsidRPr="0092603A">
        <w:rPr>
          <w:rFonts w:ascii="Times New Roman" w:hAnsi="Times New Roman" w:cs="Times New Roman"/>
          <w:sz w:val="28"/>
          <w:szCs w:val="28"/>
          <w:lang w:val="kk-KZ"/>
        </w:rPr>
        <w:t>. Солардың дені жаратылыстануға тән пәндердің тізімі болып келген. О</w:t>
      </w:r>
      <w:r w:rsidR="006C6DB0" w:rsidRPr="0092603A">
        <w:rPr>
          <w:rFonts w:ascii="Times New Roman" w:hAnsi="Times New Roman" w:cs="Times New Roman"/>
          <w:sz w:val="28"/>
          <w:szCs w:val="28"/>
          <w:lang w:val="kk-KZ"/>
        </w:rPr>
        <w:t>ны</w:t>
      </w:r>
      <w:r w:rsidR="00C30656" w:rsidRPr="0092603A">
        <w:rPr>
          <w:rFonts w:ascii="Times New Roman" w:hAnsi="Times New Roman" w:cs="Times New Roman"/>
          <w:sz w:val="28"/>
          <w:szCs w:val="28"/>
          <w:lang w:val="kk-KZ"/>
        </w:rPr>
        <w:t xml:space="preserve"> «Физика терминдері жайынан», «Математика терминдері жайынан»</w:t>
      </w:r>
      <w:r w:rsidR="00871625" w:rsidRPr="0092603A">
        <w:rPr>
          <w:rFonts w:ascii="Times New Roman" w:hAnsi="Times New Roman" w:cs="Times New Roman"/>
          <w:sz w:val="28"/>
          <w:szCs w:val="28"/>
          <w:lang w:val="kk-KZ"/>
        </w:rPr>
        <w:t xml:space="preserve"> де</w:t>
      </w:r>
      <w:r w:rsidR="006C6DB0" w:rsidRPr="0092603A">
        <w:rPr>
          <w:rFonts w:ascii="Times New Roman" w:hAnsi="Times New Roman" w:cs="Times New Roman"/>
          <w:sz w:val="28"/>
          <w:szCs w:val="28"/>
          <w:lang w:val="kk-KZ"/>
        </w:rPr>
        <w:t>ген мақала атауынан тануға болады</w:t>
      </w:r>
      <w:r w:rsidR="00871625" w:rsidRPr="0092603A">
        <w:rPr>
          <w:rFonts w:ascii="Times New Roman" w:hAnsi="Times New Roman" w:cs="Times New Roman"/>
          <w:sz w:val="28"/>
          <w:szCs w:val="28"/>
          <w:lang w:val="kk-KZ"/>
        </w:rPr>
        <w:t>. Тіпті, ғалым «О специфике слов-терминов» мақаласында биология іліміне қатысты сөздердің терминденуін жіті түсіндірген: «Обыденные слова отдельных языков становятся терминами, когда они освобождаются от этой национальной ограниченности, когда они фиксируют определенные научные понятия, не знающие уступок сознанию отдельных народов. Казахские слова «тау сағыз», «жабағы» оставались обыденными словами, покуда они</w:t>
      </w:r>
      <w:r w:rsidR="00BA1A1F" w:rsidRPr="0092603A">
        <w:rPr>
          <w:rFonts w:ascii="Times New Roman" w:hAnsi="Times New Roman" w:cs="Times New Roman"/>
          <w:sz w:val="28"/>
          <w:szCs w:val="28"/>
          <w:lang w:val="kk-KZ"/>
        </w:rPr>
        <w:t xml:space="preserve"> употреблялись как выражения те</w:t>
      </w:r>
      <w:r w:rsidR="00871625" w:rsidRPr="0092603A">
        <w:rPr>
          <w:rFonts w:ascii="Times New Roman" w:hAnsi="Times New Roman" w:cs="Times New Roman"/>
          <w:sz w:val="28"/>
          <w:szCs w:val="28"/>
          <w:lang w:val="kk-KZ"/>
        </w:rPr>
        <w:t>х понятий, какие вкладывают им казахи. Но те же слова стали терминами, когда слова «тау сағыз» стало выражать определенное</w:t>
      </w:r>
      <w:r w:rsidR="00530778" w:rsidRPr="0092603A">
        <w:rPr>
          <w:rFonts w:ascii="Times New Roman" w:hAnsi="Times New Roman" w:cs="Times New Roman"/>
          <w:sz w:val="28"/>
          <w:szCs w:val="28"/>
          <w:lang w:val="kk-KZ"/>
        </w:rPr>
        <w:t xml:space="preserve"> ботаническое и биохимическое понятие, а слова «жабағы» - товароведческое» [</w:t>
      </w:r>
      <w:r w:rsidR="00C42795" w:rsidRPr="0092603A">
        <w:rPr>
          <w:rFonts w:ascii="Times New Roman" w:hAnsi="Times New Roman" w:cs="Times New Roman"/>
          <w:sz w:val="28"/>
          <w:szCs w:val="28"/>
          <w:lang w:val="kk-KZ"/>
        </w:rPr>
        <w:t>8, с. 363</w:t>
      </w:r>
      <w:r w:rsidR="00530778" w:rsidRPr="0092603A">
        <w:rPr>
          <w:rFonts w:ascii="Times New Roman" w:hAnsi="Times New Roman" w:cs="Times New Roman"/>
          <w:sz w:val="28"/>
          <w:szCs w:val="28"/>
          <w:lang w:val="kk-KZ"/>
        </w:rPr>
        <w:t>].</w:t>
      </w:r>
    </w:p>
    <w:p w:rsidR="001E0B41" w:rsidRPr="0092603A" w:rsidRDefault="006C6DB0"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Биология ілімінің бір арнасы өсімдік түрлерінің құрылымын түсіндірумен сипатталады. </w:t>
      </w:r>
      <w:r w:rsidR="00195276" w:rsidRPr="0092603A">
        <w:rPr>
          <w:rFonts w:ascii="Times New Roman" w:hAnsi="Times New Roman" w:cs="Times New Roman"/>
          <w:sz w:val="28"/>
          <w:szCs w:val="28"/>
          <w:lang w:val="kk-KZ"/>
        </w:rPr>
        <w:t xml:space="preserve">Мәселен, </w:t>
      </w:r>
      <w:r w:rsidR="00D56817" w:rsidRPr="0092603A">
        <w:rPr>
          <w:rFonts w:ascii="Times New Roman" w:hAnsi="Times New Roman" w:cs="Times New Roman"/>
          <w:sz w:val="28"/>
          <w:szCs w:val="28"/>
          <w:lang w:val="kk-KZ"/>
        </w:rPr>
        <w:t>«Қамыс – өзен, көл жағаларында, сондай-ақ саз</w:t>
      </w:r>
      <w:r w:rsidR="002B1660" w:rsidRPr="0092603A">
        <w:rPr>
          <w:rFonts w:ascii="Times New Roman" w:hAnsi="Times New Roman" w:cs="Times New Roman"/>
          <w:sz w:val="28"/>
          <w:szCs w:val="28"/>
          <w:lang w:val="kk-KZ"/>
        </w:rPr>
        <w:t>ды, батпақты, ылғалды жерлерде ө</w:t>
      </w:r>
      <w:r w:rsidR="00D56817" w:rsidRPr="0092603A">
        <w:rPr>
          <w:rFonts w:ascii="Times New Roman" w:hAnsi="Times New Roman" w:cs="Times New Roman"/>
          <w:sz w:val="28"/>
          <w:szCs w:val="28"/>
          <w:lang w:val="kk-KZ"/>
        </w:rPr>
        <w:t>сетін өсімдік</w:t>
      </w:r>
      <w:r w:rsidR="00D442B0">
        <w:rPr>
          <w:rFonts w:ascii="Times New Roman" w:hAnsi="Times New Roman" w:cs="Times New Roman"/>
          <w:sz w:val="28"/>
          <w:szCs w:val="28"/>
          <w:lang w:val="kk-KZ"/>
        </w:rPr>
        <w:t xml:space="preserve">» [9, </w:t>
      </w:r>
      <w:r w:rsidR="002B1660" w:rsidRPr="0092603A">
        <w:rPr>
          <w:rFonts w:ascii="Times New Roman" w:hAnsi="Times New Roman" w:cs="Times New Roman"/>
          <w:sz w:val="28"/>
          <w:szCs w:val="28"/>
          <w:lang w:val="kk-KZ"/>
        </w:rPr>
        <w:t>197</w:t>
      </w:r>
      <w:r w:rsidR="00D442B0">
        <w:rPr>
          <w:rFonts w:ascii="Times New Roman" w:hAnsi="Times New Roman" w:cs="Times New Roman"/>
          <w:sz w:val="28"/>
          <w:szCs w:val="28"/>
          <w:lang w:val="kk-KZ"/>
        </w:rPr>
        <w:t xml:space="preserve"> б.</w:t>
      </w:r>
      <w:r w:rsidR="002B1660" w:rsidRPr="0092603A">
        <w:rPr>
          <w:rFonts w:ascii="Times New Roman" w:hAnsi="Times New Roman" w:cs="Times New Roman"/>
          <w:sz w:val="28"/>
          <w:szCs w:val="28"/>
          <w:lang w:val="kk-KZ"/>
        </w:rPr>
        <w:t>], болмаса «Қурай – биік болып өсетін шөп тектес ірірек өсімдіктердің жалпы атауы және олардың мал жемейтін қатты сабағы» немесе «Көне үрмелі музыкалық ас</w:t>
      </w:r>
      <w:r w:rsidR="00D442B0">
        <w:rPr>
          <w:rFonts w:ascii="Times New Roman" w:hAnsi="Times New Roman" w:cs="Times New Roman"/>
          <w:sz w:val="28"/>
          <w:szCs w:val="28"/>
          <w:lang w:val="kk-KZ"/>
        </w:rPr>
        <w:t xml:space="preserve">пап» [10, </w:t>
      </w:r>
      <w:r w:rsidR="002B1660" w:rsidRPr="0092603A">
        <w:rPr>
          <w:rFonts w:ascii="Times New Roman" w:hAnsi="Times New Roman" w:cs="Times New Roman"/>
          <w:sz w:val="28"/>
          <w:szCs w:val="28"/>
          <w:lang w:val="kk-KZ"/>
        </w:rPr>
        <w:t>205</w:t>
      </w:r>
      <w:r w:rsidR="00D442B0">
        <w:rPr>
          <w:rFonts w:ascii="Times New Roman" w:hAnsi="Times New Roman" w:cs="Times New Roman"/>
          <w:sz w:val="28"/>
          <w:szCs w:val="28"/>
          <w:lang w:val="kk-KZ"/>
        </w:rPr>
        <w:t xml:space="preserve"> б.</w:t>
      </w:r>
      <w:r w:rsidR="002B1660" w:rsidRPr="0092603A">
        <w:rPr>
          <w:rFonts w:ascii="Times New Roman" w:hAnsi="Times New Roman" w:cs="Times New Roman"/>
          <w:sz w:val="28"/>
          <w:szCs w:val="28"/>
          <w:lang w:val="kk-KZ"/>
        </w:rPr>
        <w:t>].</w:t>
      </w:r>
      <w:r w:rsidR="00D82614" w:rsidRPr="0092603A">
        <w:rPr>
          <w:rFonts w:ascii="Times New Roman" w:hAnsi="Times New Roman" w:cs="Times New Roman"/>
          <w:sz w:val="28"/>
          <w:szCs w:val="28"/>
          <w:lang w:val="kk-KZ"/>
        </w:rPr>
        <w:t xml:space="preserve"> Дәл осы өсімдік атауларындағы дыбыс шығарушылық пен адамның дыбыс шығаратын аппаратының түп тамыры бір. Себебі «Қай дыбыс болса да бір нәрсенің толқып, дірілдеуінен пайда болады</w:t>
      </w:r>
      <w:r w:rsidR="00CD5670" w:rsidRPr="0092603A">
        <w:rPr>
          <w:rFonts w:ascii="Times New Roman" w:hAnsi="Times New Roman" w:cs="Times New Roman"/>
          <w:sz w:val="28"/>
          <w:szCs w:val="28"/>
          <w:lang w:val="kk-KZ"/>
        </w:rPr>
        <w:t xml:space="preserve">». Сондықтан да ғалым </w:t>
      </w:r>
      <w:r w:rsidR="00523141" w:rsidRPr="0092603A">
        <w:rPr>
          <w:rFonts w:ascii="Times New Roman" w:hAnsi="Times New Roman" w:cs="Times New Roman"/>
          <w:sz w:val="28"/>
          <w:szCs w:val="28"/>
          <w:lang w:val="kk-KZ"/>
        </w:rPr>
        <w:t xml:space="preserve">дыбыс атаулыға тән </w:t>
      </w:r>
      <w:r w:rsidR="00CD5670" w:rsidRPr="0092603A">
        <w:rPr>
          <w:rFonts w:ascii="Times New Roman" w:hAnsi="Times New Roman" w:cs="Times New Roman"/>
          <w:sz w:val="28"/>
          <w:szCs w:val="28"/>
          <w:lang w:val="kk-KZ"/>
        </w:rPr>
        <w:t>жалпы физикалық заңдылықты өсімдік атауы мен адамның сөйлеу мүшелері</w:t>
      </w:r>
      <w:r w:rsidR="00523141" w:rsidRPr="0092603A">
        <w:rPr>
          <w:rFonts w:ascii="Times New Roman" w:hAnsi="Times New Roman" w:cs="Times New Roman"/>
          <w:sz w:val="28"/>
          <w:szCs w:val="28"/>
          <w:lang w:val="kk-KZ"/>
        </w:rPr>
        <w:t xml:space="preserve"> </w:t>
      </w:r>
      <w:r w:rsidR="00CD5670" w:rsidRPr="0092603A">
        <w:rPr>
          <w:rFonts w:ascii="Times New Roman" w:hAnsi="Times New Roman" w:cs="Times New Roman"/>
          <w:sz w:val="28"/>
          <w:szCs w:val="28"/>
          <w:lang w:val="kk-KZ"/>
        </w:rPr>
        <w:t>арақатынасынан тарқатқан</w:t>
      </w:r>
      <w:r w:rsidR="00523141" w:rsidRPr="0092603A">
        <w:rPr>
          <w:rFonts w:ascii="Times New Roman" w:hAnsi="Times New Roman" w:cs="Times New Roman"/>
          <w:sz w:val="28"/>
          <w:szCs w:val="28"/>
          <w:lang w:val="kk-KZ"/>
        </w:rPr>
        <w:t>. Ғалым былай дейді</w:t>
      </w:r>
      <w:r w:rsidR="00CD5670" w:rsidRPr="0092603A">
        <w:rPr>
          <w:rFonts w:ascii="Times New Roman" w:hAnsi="Times New Roman" w:cs="Times New Roman"/>
          <w:sz w:val="28"/>
          <w:szCs w:val="28"/>
          <w:lang w:val="kk-KZ"/>
        </w:rPr>
        <w:t>: «Қурайды сыбызғы қылып тартамыз. Өйткені оның ішінің қуыс болуы үріп, дыбыс шығаруға қолайлы. Бірақ жерге өсіп шыққан қурай сыбызғы болу үшін шықпаған. Сыбызғы болу үшін қуыс болмаған. Сонда оның қолайлығын пайдаланып, адам оны кесіп, тесіп музыка аспабын жасап алған. Осы қурайды икемдеп сыбызғы жасап алғаны секілді, адам өзінің ас сіңіру, дем алу мүшелерін де бейімдеп, дыбыстау аспабы</w:t>
      </w:r>
      <w:r w:rsidR="00152E7E" w:rsidRPr="0092603A">
        <w:rPr>
          <w:rFonts w:ascii="Times New Roman" w:hAnsi="Times New Roman" w:cs="Times New Roman"/>
          <w:sz w:val="28"/>
          <w:szCs w:val="28"/>
          <w:lang w:val="kk-KZ"/>
        </w:rPr>
        <w:t>н</w:t>
      </w:r>
      <w:r w:rsidR="00CD5670" w:rsidRPr="0092603A">
        <w:rPr>
          <w:rFonts w:ascii="Times New Roman" w:hAnsi="Times New Roman" w:cs="Times New Roman"/>
          <w:sz w:val="28"/>
          <w:szCs w:val="28"/>
          <w:lang w:val="kk-KZ"/>
        </w:rPr>
        <w:t>, дыбыстап сөйлеу аспабын жасап алған. Бара-бара бұл аспап жетісіп, осы күндегідей түрлі дыбыстарды дәл</w:t>
      </w:r>
      <w:r w:rsidR="00D442B0">
        <w:rPr>
          <w:rFonts w:ascii="Times New Roman" w:hAnsi="Times New Roman" w:cs="Times New Roman"/>
          <w:sz w:val="28"/>
          <w:szCs w:val="28"/>
          <w:lang w:val="kk-KZ"/>
        </w:rPr>
        <w:t xml:space="preserve"> шығара алатын болған» [8, </w:t>
      </w:r>
      <w:r w:rsidR="00CD5670" w:rsidRPr="0092603A">
        <w:rPr>
          <w:rFonts w:ascii="Times New Roman" w:hAnsi="Times New Roman" w:cs="Times New Roman"/>
          <w:sz w:val="28"/>
          <w:szCs w:val="28"/>
          <w:lang w:val="kk-KZ"/>
        </w:rPr>
        <w:t>83</w:t>
      </w:r>
      <w:r w:rsidR="00D442B0">
        <w:rPr>
          <w:rFonts w:ascii="Times New Roman" w:hAnsi="Times New Roman" w:cs="Times New Roman"/>
          <w:sz w:val="28"/>
          <w:szCs w:val="28"/>
          <w:lang w:val="kk-KZ"/>
        </w:rPr>
        <w:t xml:space="preserve"> б.</w:t>
      </w:r>
      <w:r w:rsidR="00CD5670" w:rsidRPr="0092603A">
        <w:rPr>
          <w:rFonts w:ascii="Times New Roman" w:hAnsi="Times New Roman" w:cs="Times New Roman"/>
          <w:sz w:val="28"/>
          <w:szCs w:val="28"/>
          <w:lang w:val="kk-KZ"/>
        </w:rPr>
        <w:t>].</w:t>
      </w:r>
      <w:r w:rsidR="00152E7E" w:rsidRPr="0092603A">
        <w:rPr>
          <w:rFonts w:ascii="Times New Roman" w:hAnsi="Times New Roman" w:cs="Times New Roman"/>
          <w:sz w:val="28"/>
          <w:szCs w:val="28"/>
          <w:lang w:val="kk-KZ"/>
        </w:rPr>
        <w:t xml:space="preserve"> Бұл жерде өсімдік пен дыбыс аппараты бір қарағанда ешбір байланысқа негізделмегендей. Бірақ олардың дыбыс шығару қызметінің арасалмағы бірдей екені дау тудырмаса керек.</w:t>
      </w:r>
      <w:r w:rsidR="006B6D5A" w:rsidRPr="0092603A">
        <w:rPr>
          <w:rFonts w:ascii="Times New Roman" w:hAnsi="Times New Roman" w:cs="Times New Roman"/>
          <w:sz w:val="28"/>
          <w:szCs w:val="28"/>
          <w:lang w:val="kk-KZ"/>
        </w:rPr>
        <w:t xml:space="preserve"> Оның үстіне адам ми тамырлары мен өсімдік тамырларындағы үндестік</w:t>
      </w:r>
      <w:r w:rsidR="00D158B3" w:rsidRPr="0092603A">
        <w:rPr>
          <w:rFonts w:ascii="Times New Roman" w:hAnsi="Times New Roman" w:cs="Times New Roman"/>
          <w:sz w:val="28"/>
          <w:szCs w:val="28"/>
          <w:lang w:val="kk-KZ"/>
        </w:rPr>
        <w:t>, олардың өсіп-жетілу және таралу ықтималдығы бір-біріне</w:t>
      </w:r>
      <w:r w:rsidR="00523141" w:rsidRPr="0092603A">
        <w:rPr>
          <w:rFonts w:ascii="Times New Roman" w:hAnsi="Times New Roman" w:cs="Times New Roman"/>
          <w:sz w:val="28"/>
          <w:szCs w:val="28"/>
          <w:lang w:val="kk-KZ"/>
        </w:rPr>
        <w:t xml:space="preserve"> сонша жақын болып келетіні даусыз</w:t>
      </w:r>
      <w:r w:rsidR="00D158B3" w:rsidRPr="0092603A">
        <w:rPr>
          <w:rFonts w:ascii="Times New Roman" w:hAnsi="Times New Roman" w:cs="Times New Roman"/>
          <w:sz w:val="28"/>
          <w:szCs w:val="28"/>
          <w:lang w:val="kk-KZ"/>
        </w:rPr>
        <w:t>.</w:t>
      </w:r>
    </w:p>
    <w:p w:rsidR="00523141" w:rsidRPr="0092603A" w:rsidRDefault="00305E72"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Қ.Жұбанұлы </w:t>
      </w:r>
      <w:r w:rsidR="007F6F8F" w:rsidRPr="0092603A">
        <w:rPr>
          <w:rFonts w:ascii="Times New Roman" w:hAnsi="Times New Roman" w:cs="Times New Roman"/>
          <w:sz w:val="28"/>
          <w:szCs w:val="28"/>
          <w:lang w:val="kk-KZ"/>
        </w:rPr>
        <w:t xml:space="preserve">басқа </w:t>
      </w:r>
      <w:r w:rsidRPr="0092603A">
        <w:rPr>
          <w:rFonts w:ascii="Times New Roman" w:hAnsi="Times New Roman" w:cs="Times New Roman"/>
          <w:sz w:val="28"/>
          <w:szCs w:val="28"/>
          <w:lang w:val="kk-KZ"/>
        </w:rPr>
        <w:t>тіл білімпаздары айта алмаған аса салмақты ғ</w:t>
      </w:r>
      <w:r w:rsidR="00265047" w:rsidRPr="0092603A">
        <w:rPr>
          <w:rFonts w:ascii="Times New Roman" w:hAnsi="Times New Roman" w:cs="Times New Roman"/>
          <w:sz w:val="28"/>
          <w:szCs w:val="28"/>
          <w:lang w:val="kk-KZ"/>
        </w:rPr>
        <w:t>ылыми тұжырымды алға тартты. Ол</w:t>
      </w:r>
      <w:r w:rsidRPr="0092603A">
        <w:rPr>
          <w:rFonts w:ascii="Times New Roman" w:hAnsi="Times New Roman" w:cs="Times New Roman"/>
          <w:sz w:val="28"/>
          <w:szCs w:val="28"/>
          <w:lang w:val="kk-KZ"/>
        </w:rPr>
        <w:t xml:space="preserve"> тілдің пале</w:t>
      </w:r>
      <w:r w:rsidR="008104D2" w:rsidRPr="0092603A">
        <w:rPr>
          <w:rFonts w:ascii="Times New Roman" w:hAnsi="Times New Roman" w:cs="Times New Roman"/>
          <w:sz w:val="28"/>
          <w:szCs w:val="28"/>
          <w:lang w:val="kk-KZ"/>
        </w:rPr>
        <w:t>о</w:t>
      </w:r>
      <w:r w:rsidRPr="0092603A">
        <w:rPr>
          <w:rFonts w:ascii="Times New Roman" w:hAnsi="Times New Roman" w:cs="Times New Roman"/>
          <w:sz w:val="28"/>
          <w:szCs w:val="28"/>
          <w:lang w:val="kk-KZ"/>
        </w:rPr>
        <w:t>нтологиялық зертт</w:t>
      </w:r>
      <w:r w:rsidR="00570EBB" w:rsidRPr="0092603A">
        <w:rPr>
          <w:rFonts w:ascii="Times New Roman" w:hAnsi="Times New Roman" w:cs="Times New Roman"/>
          <w:sz w:val="28"/>
          <w:szCs w:val="28"/>
          <w:lang w:val="kk-KZ"/>
        </w:rPr>
        <w:t>еуге зәру тұсын көрсе</w:t>
      </w:r>
      <w:r w:rsidR="007F6F8F" w:rsidRPr="0092603A">
        <w:rPr>
          <w:rFonts w:ascii="Times New Roman" w:hAnsi="Times New Roman" w:cs="Times New Roman"/>
          <w:sz w:val="28"/>
          <w:szCs w:val="28"/>
          <w:lang w:val="kk-KZ"/>
        </w:rPr>
        <w:t>те алды</w:t>
      </w:r>
      <w:r w:rsidR="00570EBB" w:rsidRPr="0092603A">
        <w:rPr>
          <w:rFonts w:ascii="Times New Roman" w:hAnsi="Times New Roman" w:cs="Times New Roman"/>
          <w:sz w:val="28"/>
          <w:szCs w:val="28"/>
          <w:lang w:val="kk-KZ"/>
        </w:rPr>
        <w:t xml:space="preserve">. </w:t>
      </w:r>
      <w:r w:rsidR="007F6F8F" w:rsidRPr="0092603A">
        <w:rPr>
          <w:rFonts w:ascii="Times New Roman" w:hAnsi="Times New Roman" w:cs="Times New Roman"/>
          <w:sz w:val="28"/>
          <w:szCs w:val="28"/>
          <w:lang w:val="kk-KZ"/>
        </w:rPr>
        <w:t>Мәселен, ғ</w:t>
      </w:r>
      <w:r w:rsidR="00570EBB" w:rsidRPr="0092603A">
        <w:rPr>
          <w:rFonts w:ascii="Times New Roman" w:hAnsi="Times New Roman" w:cs="Times New Roman"/>
          <w:sz w:val="28"/>
          <w:szCs w:val="28"/>
          <w:lang w:val="kk-KZ"/>
        </w:rPr>
        <w:t>алым</w:t>
      </w:r>
      <w:r w:rsidR="007F6F8F" w:rsidRPr="0092603A">
        <w:rPr>
          <w:rFonts w:ascii="Times New Roman" w:hAnsi="Times New Roman" w:cs="Times New Roman"/>
          <w:sz w:val="28"/>
          <w:szCs w:val="28"/>
          <w:lang w:val="kk-KZ"/>
        </w:rPr>
        <w:t>ның</w:t>
      </w:r>
      <w:r w:rsidR="00570EBB" w:rsidRPr="0092603A">
        <w:rPr>
          <w:rFonts w:ascii="Times New Roman" w:hAnsi="Times New Roman" w:cs="Times New Roman"/>
          <w:sz w:val="28"/>
          <w:szCs w:val="28"/>
          <w:lang w:val="kk-KZ"/>
        </w:rPr>
        <w:t xml:space="preserve"> «К постановке исследований истории фонетики казахского языка» деп атал</w:t>
      </w:r>
      <w:r w:rsidR="007F6F8F" w:rsidRPr="0092603A">
        <w:rPr>
          <w:rFonts w:ascii="Times New Roman" w:hAnsi="Times New Roman" w:cs="Times New Roman"/>
          <w:sz w:val="28"/>
          <w:szCs w:val="28"/>
          <w:lang w:val="kk-KZ"/>
        </w:rPr>
        <w:t>атын мақаласында тілдің қозғалыс қызметін, оның даму динамикасын, оның зерделенуіндегі тарихи принциптерді ескермеу</w:t>
      </w:r>
      <w:r w:rsidR="00931011" w:rsidRPr="0092603A">
        <w:rPr>
          <w:rFonts w:ascii="Times New Roman" w:hAnsi="Times New Roman" w:cs="Times New Roman"/>
          <w:sz w:val="28"/>
          <w:szCs w:val="28"/>
          <w:lang w:val="kk-KZ"/>
        </w:rPr>
        <w:t xml:space="preserve"> көптеген мәселенің шешімін тежейтінін алға тартты</w:t>
      </w:r>
      <w:r w:rsidR="00570EBB" w:rsidRPr="0092603A">
        <w:rPr>
          <w:rFonts w:ascii="Times New Roman" w:hAnsi="Times New Roman" w:cs="Times New Roman"/>
          <w:sz w:val="28"/>
          <w:szCs w:val="28"/>
          <w:lang w:val="kk-KZ"/>
        </w:rPr>
        <w:t xml:space="preserve">. </w:t>
      </w:r>
      <w:r w:rsidR="00C0535B" w:rsidRPr="0092603A">
        <w:rPr>
          <w:rFonts w:ascii="Times New Roman" w:hAnsi="Times New Roman" w:cs="Times New Roman"/>
          <w:sz w:val="28"/>
          <w:szCs w:val="28"/>
          <w:lang w:val="kk-KZ"/>
        </w:rPr>
        <w:lastRenderedPageBreak/>
        <w:t>Бұл мақала 1935 жылы</w:t>
      </w:r>
      <w:r w:rsidR="00570EBB" w:rsidRPr="0092603A">
        <w:rPr>
          <w:rFonts w:ascii="Times New Roman" w:hAnsi="Times New Roman" w:cs="Times New Roman"/>
          <w:sz w:val="28"/>
          <w:szCs w:val="28"/>
          <w:lang w:val="kk-KZ"/>
        </w:rPr>
        <w:t xml:space="preserve"> «Казахстан</w:t>
      </w:r>
      <w:r w:rsidR="00C0535B" w:rsidRPr="0092603A">
        <w:rPr>
          <w:rFonts w:ascii="Times New Roman" w:hAnsi="Times New Roman" w:cs="Times New Roman"/>
          <w:sz w:val="28"/>
          <w:szCs w:val="28"/>
          <w:lang w:val="kk-KZ"/>
        </w:rPr>
        <w:t xml:space="preserve"> ғылыми-зерттеу </w:t>
      </w:r>
      <w:r w:rsidR="00570EBB" w:rsidRPr="0092603A">
        <w:rPr>
          <w:rFonts w:ascii="Times New Roman" w:hAnsi="Times New Roman" w:cs="Times New Roman"/>
          <w:sz w:val="28"/>
          <w:szCs w:val="28"/>
          <w:lang w:val="kk-KZ"/>
        </w:rPr>
        <w:t>институт</w:t>
      </w:r>
      <w:r w:rsidR="00C0535B" w:rsidRPr="0092603A">
        <w:rPr>
          <w:rFonts w:ascii="Times New Roman" w:hAnsi="Times New Roman" w:cs="Times New Roman"/>
          <w:sz w:val="28"/>
          <w:szCs w:val="28"/>
          <w:lang w:val="kk-KZ"/>
        </w:rPr>
        <w:t>ының ұлттық мәдениеті» атты еңбекте жарияланған</w:t>
      </w:r>
      <w:r w:rsidR="00570EBB" w:rsidRPr="0092603A">
        <w:rPr>
          <w:rFonts w:ascii="Times New Roman" w:hAnsi="Times New Roman" w:cs="Times New Roman"/>
          <w:sz w:val="28"/>
          <w:szCs w:val="28"/>
          <w:lang w:val="kk-KZ"/>
        </w:rPr>
        <w:t xml:space="preserve">. </w:t>
      </w:r>
    </w:p>
    <w:p w:rsidR="00265047" w:rsidRPr="0092603A" w:rsidRDefault="00570EBB"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Әдетте, пале</w:t>
      </w:r>
      <w:r w:rsidR="008104D2" w:rsidRPr="0092603A">
        <w:rPr>
          <w:rFonts w:ascii="Times New Roman" w:hAnsi="Times New Roman" w:cs="Times New Roman"/>
          <w:sz w:val="28"/>
          <w:szCs w:val="28"/>
          <w:lang w:val="kk-KZ"/>
        </w:rPr>
        <w:t>о</w:t>
      </w:r>
      <w:r w:rsidRPr="0092603A">
        <w:rPr>
          <w:rFonts w:ascii="Times New Roman" w:hAnsi="Times New Roman" w:cs="Times New Roman"/>
          <w:sz w:val="28"/>
          <w:szCs w:val="28"/>
          <w:lang w:val="kk-KZ"/>
        </w:rPr>
        <w:t xml:space="preserve">нтология жаратылыстану ілімі тұрғысынан түсіндіріледі: «Наука о древних (вымерших) организмах, которые сохранились в виде ископаемых остатков или оставили следы своей жизнедеятельности; раздел биологии, тесно смыкающийся с геологией» [11]. </w:t>
      </w:r>
      <w:r w:rsidR="006425C9" w:rsidRPr="0092603A">
        <w:rPr>
          <w:rFonts w:ascii="Times New Roman" w:hAnsi="Times New Roman" w:cs="Times New Roman"/>
          <w:sz w:val="28"/>
          <w:szCs w:val="28"/>
          <w:lang w:val="kk-KZ"/>
        </w:rPr>
        <w:t>Қ.Жұбанов</w:t>
      </w:r>
      <w:r w:rsidR="008104D2"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t>жаратылыстану іліміне қарата айтылған тұжырым</w:t>
      </w:r>
      <w:r w:rsidR="00390FB8" w:rsidRPr="0092603A">
        <w:rPr>
          <w:rFonts w:ascii="Times New Roman" w:hAnsi="Times New Roman" w:cs="Times New Roman"/>
          <w:sz w:val="28"/>
          <w:szCs w:val="28"/>
          <w:lang w:val="kk-KZ"/>
        </w:rPr>
        <w:t>ды</w:t>
      </w:r>
      <w:r w:rsidRPr="0092603A">
        <w:rPr>
          <w:rFonts w:ascii="Times New Roman" w:hAnsi="Times New Roman" w:cs="Times New Roman"/>
          <w:sz w:val="28"/>
          <w:szCs w:val="28"/>
          <w:lang w:val="kk-KZ"/>
        </w:rPr>
        <w:t xml:space="preserve"> тіл білімі </w:t>
      </w:r>
      <w:r w:rsidR="00523141" w:rsidRPr="0092603A">
        <w:rPr>
          <w:rFonts w:ascii="Times New Roman" w:hAnsi="Times New Roman" w:cs="Times New Roman"/>
          <w:sz w:val="28"/>
          <w:szCs w:val="28"/>
          <w:lang w:val="kk-KZ"/>
        </w:rPr>
        <w:t>саласына сәйкестендір</w:t>
      </w:r>
      <w:r w:rsidR="00390FB8" w:rsidRPr="0092603A">
        <w:rPr>
          <w:rFonts w:ascii="Times New Roman" w:hAnsi="Times New Roman" w:cs="Times New Roman"/>
          <w:sz w:val="28"/>
          <w:szCs w:val="28"/>
          <w:lang w:val="kk-KZ"/>
        </w:rPr>
        <w:t xml:space="preserve">ді: </w:t>
      </w:r>
      <w:r w:rsidR="00265047" w:rsidRPr="0092603A">
        <w:rPr>
          <w:rFonts w:ascii="Times New Roman" w:hAnsi="Times New Roman" w:cs="Times New Roman"/>
          <w:sz w:val="28"/>
          <w:szCs w:val="28"/>
          <w:lang w:val="kk-KZ"/>
        </w:rPr>
        <w:t>«</w:t>
      </w:r>
      <w:r w:rsidR="006425C9" w:rsidRPr="0092603A">
        <w:rPr>
          <w:rFonts w:ascii="Times New Roman" w:hAnsi="Times New Roman" w:cs="Times New Roman"/>
          <w:sz w:val="28"/>
          <w:szCs w:val="28"/>
          <w:lang w:val="kk-KZ"/>
        </w:rPr>
        <w:t>Дело в том, что многим кажется, будто историческое изучение языка не имеет прямого отношения к языковому строительству, будто подобное изучение преследует «чисто научную», «отдаленную</w:t>
      </w:r>
      <w:r w:rsidR="008104D2" w:rsidRPr="0092603A">
        <w:rPr>
          <w:rFonts w:ascii="Times New Roman" w:hAnsi="Times New Roman" w:cs="Times New Roman"/>
          <w:sz w:val="28"/>
          <w:szCs w:val="28"/>
          <w:lang w:val="kk-KZ"/>
        </w:rPr>
        <w:t>»</w:t>
      </w:r>
      <w:r w:rsidR="006425C9" w:rsidRPr="0092603A">
        <w:rPr>
          <w:rFonts w:ascii="Times New Roman" w:hAnsi="Times New Roman" w:cs="Times New Roman"/>
          <w:sz w:val="28"/>
          <w:szCs w:val="28"/>
          <w:lang w:val="kk-KZ"/>
        </w:rPr>
        <w:t xml:space="preserve"> цель, будто пале</w:t>
      </w:r>
      <w:r w:rsidR="008104D2" w:rsidRPr="0092603A">
        <w:rPr>
          <w:rFonts w:ascii="Times New Roman" w:hAnsi="Times New Roman" w:cs="Times New Roman"/>
          <w:sz w:val="28"/>
          <w:szCs w:val="28"/>
          <w:lang w:val="kk-KZ"/>
        </w:rPr>
        <w:t>о</w:t>
      </w:r>
      <w:r w:rsidR="006425C9" w:rsidRPr="0092603A">
        <w:rPr>
          <w:rFonts w:ascii="Times New Roman" w:hAnsi="Times New Roman" w:cs="Times New Roman"/>
          <w:sz w:val="28"/>
          <w:szCs w:val="28"/>
          <w:lang w:val="kk-KZ"/>
        </w:rPr>
        <w:t xml:space="preserve">нтология речи, выкапывая </w:t>
      </w:r>
      <w:r w:rsidR="00390FB8" w:rsidRPr="0092603A">
        <w:rPr>
          <w:rFonts w:ascii="Times New Roman" w:hAnsi="Times New Roman" w:cs="Times New Roman"/>
          <w:sz w:val="28"/>
          <w:szCs w:val="28"/>
          <w:lang w:val="kk-KZ"/>
        </w:rPr>
        <w:t>какие-т</w:t>
      </w:r>
      <w:r w:rsidR="00523141" w:rsidRPr="0092603A">
        <w:rPr>
          <w:rFonts w:ascii="Times New Roman" w:hAnsi="Times New Roman" w:cs="Times New Roman"/>
          <w:sz w:val="28"/>
          <w:szCs w:val="28"/>
          <w:lang w:val="kk-KZ"/>
        </w:rPr>
        <w:t>о «доисторические» формы, не спо</w:t>
      </w:r>
      <w:r w:rsidR="00390FB8" w:rsidRPr="0092603A">
        <w:rPr>
          <w:rFonts w:ascii="Times New Roman" w:hAnsi="Times New Roman" w:cs="Times New Roman"/>
          <w:sz w:val="28"/>
          <w:szCs w:val="28"/>
          <w:lang w:val="kk-KZ"/>
        </w:rPr>
        <w:t xml:space="preserve">собна помочь практической работе над языком: установлению к терминологии и орфографии, выработке </w:t>
      </w:r>
      <w:r w:rsidR="006425C9" w:rsidRPr="0092603A">
        <w:rPr>
          <w:rFonts w:ascii="Times New Roman" w:hAnsi="Times New Roman" w:cs="Times New Roman"/>
          <w:sz w:val="28"/>
          <w:szCs w:val="28"/>
          <w:lang w:val="kk-KZ"/>
        </w:rPr>
        <w:t>норм литературных</w:t>
      </w:r>
      <w:r w:rsidR="00390FB8" w:rsidRPr="0092603A">
        <w:rPr>
          <w:rFonts w:ascii="Times New Roman" w:hAnsi="Times New Roman" w:cs="Times New Roman"/>
          <w:sz w:val="28"/>
          <w:szCs w:val="28"/>
          <w:lang w:val="kk-KZ"/>
        </w:rPr>
        <w:t xml:space="preserve"> языков, разработке вопросов грамматики, методов преподавания языка и пр.т.п.</w:t>
      </w:r>
      <w:r w:rsidR="00265047" w:rsidRPr="0092603A">
        <w:rPr>
          <w:rFonts w:ascii="Times New Roman" w:hAnsi="Times New Roman" w:cs="Times New Roman"/>
          <w:sz w:val="28"/>
          <w:szCs w:val="28"/>
          <w:lang w:val="kk-KZ"/>
        </w:rPr>
        <w:t>» [8, с. 153].</w:t>
      </w:r>
    </w:p>
    <w:p w:rsidR="00863914" w:rsidRPr="0092603A" w:rsidRDefault="00C85C6F"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«Лингвист не может и не не должен отказываться от такого орудия познания строения речи, каким является палентология»</w:t>
      </w:r>
      <w:r w:rsidR="001071B7" w:rsidRPr="0092603A">
        <w:rPr>
          <w:rFonts w:ascii="Times New Roman" w:hAnsi="Times New Roman" w:cs="Times New Roman"/>
          <w:sz w:val="28"/>
          <w:szCs w:val="28"/>
          <w:lang w:val="kk-KZ"/>
        </w:rPr>
        <w:t xml:space="preserve"> деген ғалым төмендегі мысалды былайша тарқатады: «В казахском</w:t>
      </w:r>
      <w:r w:rsidR="0066476C" w:rsidRPr="0092603A">
        <w:rPr>
          <w:rFonts w:ascii="Times New Roman" w:hAnsi="Times New Roman" w:cs="Times New Roman"/>
          <w:sz w:val="28"/>
          <w:szCs w:val="28"/>
          <w:lang w:val="kk-KZ"/>
        </w:rPr>
        <w:t xml:space="preserve"> словоупотреблении вы</w:t>
      </w:r>
      <w:r w:rsidR="00047B2F" w:rsidRPr="0092603A">
        <w:rPr>
          <w:rFonts w:ascii="Times New Roman" w:hAnsi="Times New Roman" w:cs="Times New Roman"/>
          <w:sz w:val="28"/>
          <w:szCs w:val="28"/>
          <w:lang w:val="kk-KZ"/>
        </w:rPr>
        <w:t xml:space="preserve">ражения </w:t>
      </w:r>
      <w:r w:rsidR="00047B2F" w:rsidRPr="0092603A">
        <w:rPr>
          <w:rFonts w:ascii="Times New Roman" w:hAnsi="Times New Roman" w:cs="Times New Roman"/>
          <w:b/>
          <w:sz w:val="28"/>
          <w:szCs w:val="28"/>
          <w:lang w:val="en-US"/>
        </w:rPr>
        <w:t>kun</w:t>
      </w:r>
      <w:r w:rsidR="00047B2F" w:rsidRPr="0092603A">
        <w:rPr>
          <w:rFonts w:ascii="Times New Roman" w:hAnsi="Times New Roman" w:cs="Times New Roman"/>
          <w:b/>
          <w:sz w:val="28"/>
          <w:szCs w:val="28"/>
        </w:rPr>
        <w:t xml:space="preserve"> </w:t>
      </w:r>
      <w:r w:rsidR="00047B2F" w:rsidRPr="0092603A">
        <w:rPr>
          <w:rFonts w:ascii="Times New Roman" w:hAnsi="Times New Roman" w:cs="Times New Roman"/>
          <w:b/>
          <w:sz w:val="28"/>
          <w:szCs w:val="28"/>
          <w:lang w:val="en-US"/>
        </w:rPr>
        <w:t>koru</w:t>
      </w:r>
      <w:r w:rsidR="00047B2F" w:rsidRPr="0092603A">
        <w:rPr>
          <w:rFonts w:ascii="Times New Roman" w:hAnsi="Times New Roman" w:cs="Times New Roman"/>
          <w:b/>
          <w:sz w:val="28"/>
          <w:szCs w:val="28"/>
        </w:rPr>
        <w:t xml:space="preserve">, </w:t>
      </w:r>
      <w:r w:rsidR="00047B2F" w:rsidRPr="0092603A">
        <w:rPr>
          <w:rFonts w:ascii="Times New Roman" w:hAnsi="Times New Roman" w:cs="Times New Roman"/>
          <w:b/>
          <w:sz w:val="28"/>
          <w:szCs w:val="28"/>
          <w:lang w:val="en-US"/>
        </w:rPr>
        <w:t>kun</w:t>
      </w:r>
      <w:r w:rsidR="00047B2F" w:rsidRPr="0092603A">
        <w:rPr>
          <w:rFonts w:ascii="Times New Roman" w:hAnsi="Times New Roman" w:cs="Times New Roman"/>
          <w:b/>
          <w:sz w:val="28"/>
          <w:szCs w:val="28"/>
        </w:rPr>
        <w:t xml:space="preserve"> </w:t>
      </w:r>
      <w:proofErr w:type="spellStart"/>
      <w:r w:rsidR="00047B2F" w:rsidRPr="0092603A">
        <w:rPr>
          <w:rFonts w:ascii="Times New Roman" w:hAnsi="Times New Roman" w:cs="Times New Roman"/>
          <w:b/>
          <w:sz w:val="28"/>
          <w:szCs w:val="28"/>
          <w:lang w:val="en-US"/>
        </w:rPr>
        <w:t>eltu</w:t>
      </w:r>
      <w:proofErr w:type="spellEnd"/>
      <w:r w:rsidR="00047B2F" w:rsidRPr="0092603A">
        <w:rPr>
          <w:rFonts w:ascii="Times New Roman" w:hAnsi="Times New Roman" w:cs="Times New Roman"/>
          <w:sz w:val="28"/>
          <w:szCs w:val="28"/>
        </w:rPr>
        <w:t xml:space="preserve"> </w:t>
      </w:r>
      <w:r w:rsidR="00047B2F" w:rsidRPr="0092603A">
        <w:rPr>
          <w:rFonts w:ascii="Times New Roman" w:hAnsi="Times New Roman" w:cs="Times New Roman"/>
          <w:sz w:val="28"/>
          <w:szCs w:val="28"/>
          <w:lang w:val="kk-KZ"/>
        </w:rPr>
        <w:t>– «прожить»,</w:t>
      </w:r>
      <w:r w:rsidR="0066476C" w:rsidRPr="0092603A">
        <w:rPr>
          <w:rFonts w:ascii="Times New Roman" w:hAnsi="Times New Roman" w:cs="Times New Roman"/>
          <w:sz w:val="28"/>
          <w:szCs w:val="28"/>
          <w:lang w:val="kk-KZ"/>
        </w:rPr>
        <w:t xml:space="preserve"> «жизнь», подлинно означающие «видеть (к</w:t>
      </w:r>
      <w:proofErr w:type="spellStart"/>
      <w:r w:rsidR="0066476C" w:rsidRPr="0092603A">
        <w:rPr>
          <w:rFonts w:ascii="Times New Roman" w:hAnsi="Times New Roman" w:cs="Times New Roman"/>
          <w:sz w:val="28"/>
          <w:szCs w:val="28"/>
          <w:lang w:val="en-US"/>
        </w:rPr>
        <w:t>oru</w:t>
      </w:r>
      <w:proofErr w:type="spellEnd"/>
      <w:r w:rsidR="0066476C" w:rsidRPr="0092603A">
        <w:rPr>
          <w:rFonts w:ascii="Times New Roman" w:hAnsi="Times New Roman" w:cs="Times New Roman"/>
          <w:sz w:val="28"/>
          <w:szCs w:val="28"/>
          <w:lang w:val="kk-KZ"/>
        </w:rPr>
        <w:t>), день</w:t>
      </w:r>
      <w:r w:rsidR="0066476C" w:rsidRPr="0092603A">
        <w:rPr>
          <w:rFonts w:ascii="Times New Roman" w:hAnsi="Times New Roman" w:cs="Times New Roman"/>
          <w:sz w:val="28"/>
          <w:szCs w:val="28"/>
        </w:rPr>
        <w:t xml:space="preserve"> </w:t>
      </w:r>
      <w:r w:rsidR="0066476C" w:rsidRPr="0092603A">
        <w:rPr>
          <w:rFonts w:ascii="Times New Roman" w:hAnsi="Times New Roman" w:cs="Times New Roman"/>
          <w:sz w:val="28"/>
          <w:szCs w:val="28"/>
          <w:lang w:val="kk-KZ"/>
        </w:rPr>
        <w:t>(</w:t>
      </w:r>
      <w:r w:rsidR="0066476C" w:rsidRPr="0092603A">
        <w:rPr>
          <w:rFonts w:ascii="Times New Roman" w:hAnsi="Times New Roman" w:cs="Times New Roman"/>
          <w:sz w:val="28"/>
          <w:szCs w:val="28"/>
          <w:lang w:val="en-US"/>
        </w:rPr>
        <w:t>kun</w:t>
      </w:r>
      <w:r w:rsidR="0066476C" w:rsidRPr="0092603A">
        <w:rPr>
          <w:rFonts w:ascii="Times New Roman" w:hAnsi="Times New Roman" w:cs="Times New Roman"/>
          <w:sz w:val="28"/>
          <w:szCs w:val="28"/>
          <w:lang w:val="kk-KZ"/>
        </w:rPr>
        <w:t xml:space="preserve">) или солнце», «нести с собой день-солнце», «иметь при себе солнце». Отсюда «состояние» (имущественное) обозначается выражением </w:t>
      </w:r>
      <w:r w:rsidR="007F0639" w:rsidRPr="0092603A">
        <w:rPr>
          <w:rFonts w:ascii="Times New Roman" w:hAnsi="Times New Roman" w:cs="Times New Roman"/>
          <w:b/>
          <w:sz w:val="28"/>
          <w:szCs w:val="28"/>
          <w:lang w:val="en-US"/>
        </w:rPr>
        <w:t>kun</w:t>
      </w:r>
      <w:r w:rsidR="007F0639" w:rsidRPr="0092603A">
        <w:rPr>
          <w:rFonts w:ascii="Times New Roman" w:hAnsi="Times New Roman" w:cs="Times New Roman"/>
          <w:b/>
          <w:sz w:val="28"/>
          <w:szCs w:val="28"/>
        </w:rPr>
        <w:t xml:space="preserve"> </w:t>
      </w:r>
      <w:proofErr w:type="spellStart"/>
      <w:r w:rsidR="007F0639" w:rsidRPr="0092603A">
        <w:rPr>
          <w:rFonts w:ascii="Times New Roman" w:hAnsi="Times New Roman" w:cs="Times New Roman"/>
          <w:b/>
          <w:sz w:val="28"/>
          <w:szCs w:val="28"/>
          <w:lang w:val="en-US"/>
        </w:rPr>
        <w:t>korgew</w:t>
      </w:r>
      <w:proofErr w:type="spellEnd"/>
      <w:r w:rsidR="007F0639" w:rsidRPr="0092603A">
        <w:rPr>
          <w:rFonts w:ascii="Times New Roman" w:hAnsi="Times New Roman" w:cs="Times New Roman"/>
          <w:b/>
          <w:sz w:val="28"/>
          <w:szCs w:val="28"/>
          <w:lang w:val="kk-KZ"/>
        </w:rPr>
        <w:t>,</w:t>
      </w:r>
      <w:r w:rsidR="007F0639" w:rsidRPr="0092603A">
        <w:rPr>
          <w:rFonts w:ascii="Times New Roman" w:hAnsi="Times New Roman" w:cs="Times New Roman"/>
          <w:sz w:val="28"/>
          <w:szCs w:val="28"/>
          <w:lang w:val="kk-KZ"/>
        </w:rPr>
        <w:t xml:space="preserve"> слово в слово озночающим «то, что дает видет солнце».</w:t>
      </w:r>
      <w:r w:rsidR="007F0639" w:rsidRPr="0092603A">
        <w:rPr>
          <w:rFonts w:ascii="Times New Roman" w:hAnsi="Times New Roman" w:cs="Times New Roman"/>
          <w:sz w:val="28"/>
          <w:szCs w:val="28"/>
        </w:rPr>
        <w:t xml:space="preserve"> </w:t>
      </w:r>
      <w:r w:rsidR="007F0639" w:rsidRPr="0092603A">
        <w:rPr>
          <w:rFonts w:ascii="Times New Roman" w:hAnsi="Times New Roman" w:cs="Times New Roman"/>
          <w:sz w:val="28"/>
          <w:szCs w:val="28"/>
          <w:lang w:val="kk-KZ"/>
        </w:rPr>
        <w:t>Совр</w:t>
      </w:r>
      <w:r w:rsidR="00D75E6E" w:rsidRPr="0092603A">
        <w:rPr>
          <w:rFonts w:ascii="Times New Roman" w:hAnsi="Times New Roman" w:cs="Times New Roman"/>
          <w:sz w:val="28"/>
          <w:szCs w:val="28"/>
          <w:lang w:val="kk-KZ"/>
        </w:rPr>
        <w:t>е</w:t>
      </w:r>
      <w:r w:rsidR="007F0639" w:rsidRPr="0092603A">
        <w:rPr>
          <w:rFonts w:ascii="Times New Roman" w:hAnsi="Times New Roman" w:cs="Times New Roman"/>
          <w:sz w:val="28"/>
          <w:szCs w:val="28"/>
          <w:lang w:val="kk-KZ"/>
        </w:rPr>
        <w:t>м</w:t>
      </w:r>
      <w:r w:rsidR="00D75E6E" w:rsidRPr="0092603A">
        <w:rPr>
          <w:rFonts w:ascii="Times New Roman" w:hAnsi="Times New Roman" w:cs="Times New Roman"/>
          <w:sz w:val="28"/>
          <w:szCs w:val="28"/>
          <w:lang w:val="kk-KZ"/>
        </w:rPr>
        <w:t>е</w:t>
      </w:r>
      <w:r w:rsidR="007F0639" w:rsidRPr="0092603A">
        <w:rPr>
          <w:rFonts w:ascii="Times New Roman" w:hAnsi="Times New Roman" w:cs="Times New Roman"/>
          <w:sz w:val="28"/>
          <w:szCs w:val="28"/>
          <w:lang w:val="kk-KZ"/>
        </w:rPr>
        <w:t>нный казах, конечно, не связывает понятия «жить» с видением «солнца» или «дня»..</w:t>
      </w:r>
      <w:r w:rsidR="00931011" w:rsidRPr="0092603A">
        <w:rPr>
          <w:rFonts w:ascii="Times New Roman" w:hAnsi="Times New Roman" w:cs="Times New Roman"/>
          <w:sz w:val="28"/>
          <w:szCs w:val="28"/>
          <w:lang w:val="kk-KZ"/>
        </w:rPr>
        <w:t>. Употребляя подобные выражения,</w:t>
      </w:r>
      <w:r w:rsidR="007F0639" w:rsidRPr="0092603A">
        <w:rPr>
          <w:rFonts w:ascii="Times New Roman" w:hAnsi="Times New Roman" w:cs="Times New Roman"/>
          <w:sz w:val="28"/>
          <w:szCs w:val="28"/>
          <w:lang w:val="kk-KZ"/>
        </w:rPr>
        <w:t xml:space="preserve"> современный казах отвлекается от значени</w:t>
      </w:r>
      <w:r w:rsidR="002B393C" w:rsidRPr="0092603A">
        <w:rPr>
          <w:rFonts w:ascii="Times New Roman" w:hAnsi="Times New Roman" w:cs="Times New Roman"/>
          <w:sz w:val="28"/>
          <w:szCs w:val="28"/>
          <w:lang w:val="kk-KZ"/>
        </w:rPr>
        <w:t>й отдельных слов</w:t>
      </w:r>
      <w:r w:rsidR="00D75E6E" w:rsidRPr="0092603A">
        <w:rPr>
          <w:rFonts w:ascii="Times New Roman" w:hAnsi="Times New Roman" w:cs="Times New Roman"/>
          <w:sz w:val="28"/>
          <w:szCs w:val="28"/>
          <w:lang w:val="kk-KZ"/>
        </w:rPr>
        <w:t xml:space="preserve"> и все сочетание</w:t>
      </w:r>
      <w:r w:rsidR="002B393C" w:rsidRPr="0092603A">
        <w:rPr>
          <w:rFonts w:ascii="Times New Roman" w:hAnsi="Times New Roman" w:cs="Times New Roman"/>
          <w:sz w:val="28"/>
          <w:szCs w:val="28"/>
          <w:lang w:val="kk-KZ"/>
        </w:rPr>
        <w:t xml:space="preserve"> в целом воспринимает как одно слово «жить»</w:t>
      </w:r>
      <w:r w:rsidR="00265F3D" w:rsidRPr="0092603A">
        <w:rPr>
          <w:rFonts w:ascii="Times New Roman" w:hAnsi="Times New Roman" w:cs="Times New Roman"/>
          <w:sz w:val="28"/>
          <w:szCs w:val="28"/>
          <w:lang w:val="kk-KZ"/>
        </w:rPr>
        <w:t>,</w:t>
      </w:r>
      <w:r w:rsidR="002B393C" w:rsidRPr="0092603A">
        <w:rPr>
          <w:rFonts w:ascii="Times New Roman" w:hAnsi="Times New Roman" w:cs="Times New Roman"/>
          <w:sz w:val="28"/>
          <w:szCs w:val="28"/>
          <w:lang w:val="kk-KZ"/>
        </w:rPr>
        <w:t xml:space="preserve"> не ассоци</w:t>
      </w:r>
      <w:r w:rsidR="00265F3D" w:rsidRPr="0092603A">
        <w:rPr>
          <w:rFonts w:ascii="Times New Roman" w:hAnsi="Times New Roman" w:cs="Times New Roman"/>
          <w:sz w:val="28"/>
          <w:szCs w:val="28"/>
          <w:lang w:val="kk-KZ"/>
        </w:rPr>
        <w:t>и</w:t>
      </w:r>
      <w:r w:rsidR="002B393C" w:rsidRPr="0092603A">
        <w:rPr>
          <w:rFonts w:ascii="Times New Roman" w:hAnsi="Times New Roman" w:cs="Times New Roman"/>
          <w:sz w:val="28"/>
          <w:szCs w:val="28"/>
          <w:lang w:val="kk-KZ"/>
        </w:rPr>
        <w:t>руя ни с «солнцем», ни с «видением», ни с «несением» [8, с. 158].</w:t>
      </w:r>
      <w:r w:rsidR="00863914" w:rsidRPr="0092603A">
        <w:rPr>
          <w:rFonts w:ascii="Times New Roman" w:hAnsi="Times New Roman" w:cs="Times New Roman"/>
          <w:sz w:val="28"/>
          <w:szCs w:val="28"/>
          <w:lang w:val="kk-KZ"/>
        </w:rPr>
        <w:t xml:space="preserve"> </w:t>
      </w:r>
    </w:p>
    <w:p w:rsidR="00C85C6F" w:rsidRPr="0092603A" w:rsidRDefault="00863914"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Ғалым палеонтологиялық құбылыстың тілге қатысты екі ерекшелігін атайды. Оның алғашқысы, жоғарыда дәлелденгеніндей, қоршаған ортаға байланысты ғылымаралық байланыстар да, екіншісі тіл білімінің салаларалық қарым-қатынасындағы ерекшеліктер. Ғалымның өзі сөзіне сүйеніп айтсақ, «Фонетика, морфология, лексика и семантика не разделены друг от друга «китайской стеной», а связаны между собой и обусловивают друг друга, переходят,</w:t>
      </w:r>
      <w:r w:rsidR="0057030B" w:rsidRPr="0092603A">
        <w:rPr>
          <w:rFonts w:ascii="Times New Roman" w:hAnsi="Times New Roman" w:cs="Times New Roman"/>
          <w:sz w:val="28"/>
          <w:szCs w:val="28"/>
          <w:lang w:val="kk-KZ"/>
        </w:rPr>
        <w:t xml:space="preserve"> переливаются друг в друге».</w:t>
      </w:r>
    </w:p>
    <w:p w:rsidR="008104D2" w:rsidRPr="0092603A" w:rsidRDefault="006F4D79"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b/>
          <w:sz w:val="28"/>
          <w:szCs w:val="28"/>
          <w:lang w:val="kk-KZ"/>
        </w:rPr>
        <w:t xml:space="preserve">С.Аманжолұлының ой-тұжырымдары – конфликтологиялық аспект ретінде. </w:t>
      </w:r>
      <w:r w:rsidR="00674037" w:rsidRPr="0092603A">
        <w:rPr>
          <w:rFonts w:ascii="Times New Roman" w:hAnsi="Times New Roman" w:cs="Times New Roman"/>
          <w:sz w:val="28"/>
          <w:szCs w:val="28"/>
          <w:lang w:val="kk-KZ"/>
        </w:rPr>
        <w:t>1930 жылдардың ішінде қазақ ғылым әлеміне бірнеше тұлғалар қосылды. Т</w:t>
      </w:r>
      <w:r w:rsidR="00D44AB0" w:rsidRPr="0092603A">
        <w:rPr>
          <w:rFonts w:ascii="Times New Roman" w:hAnsi="Times New Roman" w:cs="Times New Roman"/>
          <w:sz w:val="28"/>
          <w:szCs w:val="28"/>
          <w:lang w:val="kk-KZ"/>
        </w:rPr>
        <w:t>іл</w:t>
      </w:r>
      <w:r w:rsidR="00674037" w:rsidRPr="0092603A">
        <w:rPr>
          <w:rFonts w:ascii="Times New Roman" w:hAnsi="Times New Roman" w:cs="Times New Roman"/>
          <w:sz w:val="28"/>
          <w:szCs w:val="28"/>
          <w:lang w:val="kk-KZ"/>
        </w:rPr>
        <w:t xml:space="preserve"> білімпаздары қатарынан С.Амажолұлын атауға болады. Ол ең алғашқы дейтін оқулықтардың авторы. Оның тікелей араласуымен 1932 жылы </w:t>
      </w:r>
      <w:r w:rsidR="00D44AB0" w:rsidRPr="0092603A">
        <w:rPr>
          <w:rFonts w:ascii="Times New Roman" w:hAnsi="Times New Roman" w:cs="Times New Roman"/>
          <w:sz w:val="28"/>
          <w:szCs w:val="28"/>
          <w:lang w:val="kk-KZ"/>
        </w:rPr>
        <w:t>«ІУ жылдық тіл кітабы» ұйымдастырылды. 1934 жылғы мектеп оқушыларына арналған алғашқы оқулық</w:t>
      </w:r>
      <w:r w:rsidR="00991866" w:rsidRPr="0092603A">
        <w:rPr>
          <w:rFonts w:ascii="Times New Roman" w:hAnsi="Times New Roman" w:cs="Times New Roman"/>
          <w:sz w:val="28"/>
          <w:szCs w:val="28"/>
          <w:lang w:val="kk-KZ"/>
        </w:rPr>
        <w:t xml:space="preserve"> пен</w:t>
      </w:r>
      <w:r w:rsidR="00E37E54" w:rsidRPr="0092603A">
        <w:rPr>
          <w:rFonts w:ascii="Times New Roman" w:hAnsi="Times New Roman" w:cs="Times New Roman"/>
          <w:sz w:val="28"/>
          <w:szCs w:val="28"/>
          <w:lang w:val="kk-KZ"/>
        </w:rPr>
        <w:t xml:space="preserve"> </w:t>
      </w:r>
      <w:r w:rsidR="00D44AB0" w:rsidRPr="0092603A">
        <w:rPr>
          <w:rFonts w:ascii="Times New Roman" w:hAnsi="Times New Roman" w:cs="Times New Roman"/>
          <w:sz w:val="28"/>
          <w:szCs w:val="28"/>
          <w:lang w:val="kk-KZ"/>
        </w:rPr>
        <w:t xml:space="preserve">1940 жылғы жоғары мектеп тыңдаушыларына арналған </w:t>
      </w:r>
      <w:r w:rsidR="00F87AE7" w:rsidRPr="0092603A">
        <w:rPr>
          <w:rFonts w:ascii="Times New Roman" w:hAnsi="Times New Roman" w:cs="Times New Roman"/>
          <w:sz w:val="28"/>
          <w:szCs w:val="28"/>
          <w:lang w:val="kk-KZ"/>
        </w:rPr>
        <w:t xml:space="preserve">алғашқы </w:t>
      </w:r>
      <w:r w:rsidR="00D44AB0" w:rsidRPr="0092603A">
        <w:rPr>
          <w:rFonts w:ascii="Times New Roman" w:hAnsi="Times New Roman" w:cs="Times New Roman"/>
          <w:sz w:val="28"/>
          <w:szCs w:val="28"/>
          <w:lang w:val="kk-KZ"/>
        </w:rPr>
        <w:t>оқулық та С.Аманжолов еншісінде. Осылардың ішінде ғылыми түсінікке өте жақын</w:t>
      </w:r>
      <w:r w:rsidR="00F87AE7" w:rsidRPr="0092603A">
        <w:rPr>
          <w:rFonts w:ascii="Times New Roman" w:hAnsi="Times New Roman" w:cs="Times New Roman"/>
          <w:sz w:val="28"/>
          <w:szCs w:val="28"/>
          <w:lang w:val="kk-KZ"/>
        </w:rPr>
        <w:t>ы</w:t>
      </w:r>
      <w:r w:rsidR="00D44AB0" w:rsidRPr="0092603A">
        <w:rPr>
          <w:rFonts w:ascii="Times New Roman" w:hAnsi="Times New Roman" w:cs="Times New Roman"/>
          <w:sz w:val="28"/>
          <w:szCs w:val="28"/>
          <w:lang w:val="kk-KZ"/>
        </w:rPr>
        <w:t xml:space="preserve"> </w:t>
      </w:r>
      <w:r w:rsidR="00F87AE7" w:rsidRPr="0092603A">
        <w:rPr>
          <w:rFonts w:ascii="Times New Roman" w:hAnsi="Times New Roman" w:cs="Times New Roman"/>
          <w:sz w:val="28"/>
          <w:szCs w:val="28"/>
          <w:lang w:val="kk-KZ"/>
        </w:rPr>
        <w:t>–</w:t>
      </w:r>
      <w:r w:rsidR="00D44AB0" w:rsidRPr="0092603A">
        <w:rPr>
          <w:rFonts w:ascii="Times New Roman" w:hAnsi="Times New Roman" w:cs="Times New Roman"/>
          <w:sz w:val="28"/>
          <w:szCs w:val="28"/>
          <w:lang w:val="kk-KZ"/>
        </w:rPr>
        <w:t xml:space="preserve"> </w:t>
      </w:r>
      <w:r w:rsidR="00F87AE7" w:rsidRPr="0092603A">
        <w:rPr>
          <w:rFonts w:ascii="Times New Roman" w:hAnsi="Times New Roman" w:cs="Times New Roman"/>
          <w:sz w:val="28"/>
          <w:szCs w:val="28"/>
          <w:lang w:val="kk-KZ"/>
        </w:rPr>
        <w:t>«</w:t>
      </w:r>
      <w:r w:rsidR="00523141" w:rsidRPr="0092603A">
        <w:rPr>
          <w:rFonts w:ascii="Times New Roman" w:hAnsi="Times New Roman" w:cs="Times New Roman"/>
          <w:sz w:val="28"/>
          <w:szCs w:val="28"/>
          <w:lang w:val="kk-KZ"/>
        </w:rPr>
        <w:t>Краткий курс научного синтаксиса казахского языка</w:t>
      </w:r>
      <w:r w:rsidR="00F87AE7" w:rsidRPr="0092603A">
        <w:rPr>
          <w:rFonts w:ascii="Times New Roman" w:hAnsi="Times New Roman" w:cs="Times New Roman"/>
          <w:sz w:val="28"/>
          <w:szCs w:val="28"/>
          <w:lang w:val="kk-KZ"/>
        </w:rPr>
        <w:t>» деп аталған еңбек. Бұл еңбек ЖОО студенттеріне арналып, 1940 жылы қолжазба құқығында дайы</w:t>
      </w:r>
      <w:r w:rsidR="007B3C7F" w:rsidRPr="0092603A">
        <w:rPr>
          <w:rFonts w:ascii="Times New Roman" w:hAnsi="Times New Roman" w:cs="Times New Roman"/>
          <w:sz w:val="28"/>
          <w:szCs w:val="28"/>
          <w:lang w:val="kk-KZ"/>
        </w:rPr>
        <w:t xml:space="preserve">ндалды. Кітаптың бірінші бөлімі, яғни 5,5 баспа табақ көлеміндегі жалпы бөлім, </w:t>
      </w:r>
      <w:r w:rsidR="00F87AE7" w:rsidRPr="0092603A">
        <w:rPr>
          <w:rFonts w:ascii="Times New Roman" w:hAnsi="Times New Roman" w:cs="Times New Roman"/>
          <w:sz w:val="28"/>
          <w:szCs w:val="28"/>
          <w:lang w:val="kk-KZ"/>
        </w:rPr>
        <w:t>1950 жылы ресми түрде жарық көреді. Ғалым бұл еңбегіне «</w:t>
      </w:r>
      <w:r w:rsidR="00523141" w:rsidRPr="0092603A">
        <w:rPr>
          <w:rFonts w:ascii="Times New Roman" w:hAnsi="Times New Roman" w:cs="Times New Roman"/>
          <w:sz w:val="28"/>
          <w:szCs w:val="28"/>
          <w:lang w:val="kk-KZ"/>
        </w:rPr>
        <w:t xml:space="preserve">Краткий курс </w:t>
      </w:r>
      <w:r w:rsidR="00523141" w:rsidRPr="0092603A">
        <w:rPr>
          <w:rFonts w:ascii="Times New Roman" w:hAnsi="Times New Roman" w:cs="Times New Roman"/>
          <w:sz w:val="28"/>
          <w:szCs w:val="28"/>
          <w:lang w:val="kk-KZ"/>
        </w:rPr>
        <w:lastRenderedPageBreak/>
        <w:t>синтаксиса казахского литературного языка</w:t>
      </w:r>
      <w:r w:rsidR="00F87AE7" w:rsidRPr="0092603A">
        <w:rPr>
          <w:rFonts w:ascii="Times New Roman" w:hAnsi="Times New Roman" w:cs="Times New Roman"/>
          <w:sz w:val="28"/>
          <w:szCs w:val="28"/>
          <w:lang w:val="kk-KZ"/>
        </w:rPr>
        <w:t>» деген ат беріп, оны толықтырып, өңдеп өз оқырмандарына ұсынбақ ниетте еді. Бірақ оған ғұмыры жетпеді.</w:t>
      </w:r>
      <w:r w:rsidRPr="0092603A">
        <w:rPr>
          <w:rFonts w:ascii="Times New Roman" w:hAnsi="Times New Roman" w:cs="Times New Roman"/>
          <w:sz w:val="28"/>
          <w:szCs w:val="28"/>
          <w:lang w:val="kk-KZ"/>
        </w:rPr>
        <w:t xml:space="preserve"> Осыдан кейін кітап 40 жылдай уақыт</w:t>
      </w:r>
      <w:r w:rsidR="00F87AE7"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t xml:space="preserve">жарыққа шықпай қалды. Тек 1994 жылы </w:t>
      </w:r>
      <w:r w:rsidR="00F87AE7" w:rsidRPr="0092603A">
        <w:rPr>
          <w:rFonts w:ascii="Times New Roman" w:hAnsi="Times New Roman" w:cs="Times New Roman"/>
          <w:sz w:val="28"/>
          <w:szCs w:val="28"/>
          <w:lang w:val="kk-KZ"/>
        </w:rPr>
        <w:t xml:space="preserve">ғалымның ұлы </w:t>
      </w:r>
      <w:r w:rsidR="00991866" w:rsidRPr="0092603A">
        <w:rPr>
          <w:rFonts w:ascii="Times New Roman" w:hAnsi="Times New Roman" w:cs="Times New Roman"/>
          <w:sz w:val="28"/>
          <w:szCs w:val="28"/>
          <w:lang w:val="kk-KZ"/>
        </w:rPr>
        <w:t xml:space="preserve">(А.С.Аманжолов) аталмыш кітапты </w:t>
      </w:r>
      <w:r w:rsidR="00F87AE7" w:rsidRPr="0092603A">
        <w:rPr>
          <w:rFonts w:ascii="Times New Roman" w:hAnsi="Times New Roman" w:cs="Times New Roman"/>
          <w:sz w:val="28"/>
          <w:szCs w:val="28"/>
          <w:lang w:val="kk-KZ"/>
        </w:rPr>
        <w:t>әкесінің қойған атауын сақтап, баспа бетінен шығарды [12].</w:t>
      </w:r>
    </w:p>
    <w:p w:rsidR="00991866" w:rsidRPr="0092603A" w:rsidRDefault="003B3544"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Бір қызығы, алдыңғы екі ғалым (А.Байтұрсынов, Қ.Жұбанов) кітаптарының алғашқы сөйлемі адам қарым-қатынасын, оның басқа ғылымдық арналармен байланысын көрсететіндей </w:t>
      </w:r>
      <w:r w:rsidR="006F4D79" w:rsidRPr="0092603A">
        <w:rPr>
          <w:rFonts w:ascii="Times New Roman" w:hAnsi="Times New Roman" w:cs="Times New Roman"/>
          <w:sz w:val="28"/>
          <w:szCs w:val="28"/>
          <w:lang w:val="kk-KZ"/>
        </w:rPr>
        <w:t>пікірмен бастал</w:t>
      </w:r>
      <w:r w:rsidRPr="0092603A">
        <w:rPr>
          <w:rFonts w:ascii="Times New Roman" w:hAnsi="Times New Roman" w:cs="Times New Roman"/>
          <w:sz w:val="28"/>
          <w:szCs w:val="28"/>
          <w:lang w:val="kk-KZ"/>
        </w:rPr>
        <w:t>ды. С.Аманжоловта</w:t>
      </w:r>
      <w:r w:rsidR="006F4D79" w:rsidRPr="0092603A">
        <w:rPr>
          <w:rFonts w:ascii="Times New Roman" w:hAnsi="Times New Roman" w:cs="Times New Roman"/>
          <w:sz w:val="28"/>
          <w:szCs w:val="28"/>
          <w:lang w:val="kk-KZ"/>
        </w:rPr>
        <w:t xml:space="preserve"> да</w:t>
      </w:r>
      <w:r w:rsidRPr="0092603A">
        <w:rPr>
          <w:rFonts w:ascii="Times New Roman" w:hAnsi="Times New Roman" w:cs="Times New Roman"/>
          <w:sz w:val="28"/>
          <w:szCs w:val="28"/>
          <w:lang w:val="kk-KZ"/>
        </w:rPr>
        <w:t xml:space="preserve"> осындай айтылым сақта</w:t>
      </w:r>
      <w:r w:rsidR="006F4D79" w:rsidRPr="0092603A">
        <w:rPr>
          <w:rFonts w:ascii="Times New Roman" w:hAnsi="Times New Roman" w:cs="Times New Roman"/>
          <w:sz w:val="28"/>
          <w:szCs w:val="28"/>
          <w:lang w:val="kk-KZ"/>
        </w:rPr>
        <w:t>л</w:t>
      </w:r>
      <w:r w:rsidRPr="0092603A">
        <w:rPr>
          <w:rFonts w:ascii="Times New Roman" w:hAnsi="Times New Roman" w:cs="Times New Roman"/>
          <w:sz w:val="28"/>
          <w:szCs w:val="28"/>
          <w:lang w:val="kk-KZ"/>
        </w:rPr>
        <w:t>ған</w:t>
      </w:r>
      <w:r w:rsidR="006F4D79" w:rsidRPr="0092603A">
        <w:rPr>
          <w:rFonts w:ascii="Times New Roman" w:hAnsi="Times New Roman" w:cs="Times New Roman"/>
          <w:sz w:val="28"/>
          <w:szCs w:val="28"/>
          <w:lang w:val="kk-KZ"/>
        </w:rPr>
        <w:t>. Ол</w:t>
      </w:r>
      <w:r w:rsidRPr="0092603A">
        <w:rPr>
          <w:rFonts w:ascii="Times New Roman" w:hAnsi="Times New Roman" w:cs="Times New Roman"/>
          <w:sz w:val="28"/>
          <w:szCs w:val="28"/>
          <w:lang w:val="kk-KZ"/>
        </w:rPr>
        <w:t xml:space="preserve"> былай дейді: «Сөйлеу әуелгі адамның </w:t>
      </w:r>
      <w:r w:rsidR="00317EB2" w:rsidRPr="0092603A">
        <w:rPr>
          <w:rFonts w:ascii="Times New Roman" w:hAnsi="Times New Roman" w:cs="Times New Roman"/>
          <w:sz w:val="28"/>
          <w:szCs w:val="28"/>
          <w:lang w:val="kk-KZ"/>
        </w:rPr>
        <w:t xml:space="preserve">(homo sapiens) </w:t>
      </w:r>
      <w:r w:rsidRPr="0092603A">
        <w:rPr>
          <w:rFonts w:ascii="Times New Roman" w:hAnsi="Times New Roman" w:cs="Times New Roman"/>
          <w:sz w:val="28"/>
          <w:szCs w:val="28"/>
          <w:lang w:val="kk-KZ"/>
        </w:rPr>
        <w:t>адам болған күнінен бар.</w:t>
      </w:r>
      <w:r w:rsidR="00317EB2" w:rsidRPr="0092603A">
        <w:rPr>
          <w:rFonts w:ascii="Times New Roman" w:hAnsi="Times New Roman" w:cs="Times New Roman"/>
          <w:sz w:val="28"/>
          <w:szCs w:val="28"/>
          <w:lang w:val="kk-KZ"/>
        </w:rPr>
        <w:t xml:space="preserve"> Ойлау да солай. Бұл екеуі бірімен-бірі егіз нәрсе сияқты. Кімде-кім сөйлей білсе, ойлай да білгені. Міне, сондықтан адам мен малдың, хайуанның ең негізгі айырмасы – адамда осы екі қабілеттің де барлығында. Хайуан сөйлей алмайды, сондықтан ойлай да алмайды</w:t>
      </w:r>
      <w:r w:rsidR="006E296F" w:rsidRPr="0092603A">
        <w:rPr>
          <w:rFonts w:ascii="Times New Roman" w:hAnsi="Times New Roman" w:cs="Times New Roman"/>
          <w:sz w:val="28"/>
          <w:szCs w:val="28"/>
          <w:lang w:val="kk-KZ"/>
        </w:rPr>
        <w:t>. Адам баласы сөйлеу мен ойлауды мыңдаған жыл өмір сүру, табиғат күшіне қарсы тұрмысын жеңілдету үшін күресу жолында тапқан</w:t>
      </w:r>
      <w:r w:rsidR="00317EB2" w:rsidRPr="0092603A">
        <w:rPr>
          <w:rFonts w:ascii="Times New Roman" w:hAnsi="Times New Roman" w:cs="Times New Roman"/>
          <w:sz w:val="28"/>
          <w:szCs w:val="28"/>
          <w:lang w:val="kk-KZ"/>
        </w:rPr>
        <w:t>»</w:t>
      </w:r>
      <w:r w:rsidR="00D442B0">
        <w:rPr>
          <w:rFonts w:ascii="Times New Roman" w:hAnsi="Times New Roman" w:cs="Times New Roman"/>
          <w:sz w:val="28"/>
          <w:szCs w:val="28"/>
          <w:lang w:val="kk-KZ"/>
        </w:rPr>
        <w:t xml:space="preserve"> [12, </w:t>
      </w:r>
      <w:r w:rsidR="006E296F" w:rsidRPr="0092603A">
        <w:rPr>
          <w:rFonts w:ascii="Times New Roman" w:hAnsi="Times New Roman" w:cs="Times New Roman"/>
          <w:sz w:val="28"/>
          <w:szCs w:val="28"/>
          <w:lang w:val="kk-KZ"/>
        </w:rPr>
        <w:t>11</w:t>
      </w:r>
      <w:r w:rsidR="00D442B0">
        <w:rPr>
          <w:rFonts w:ascii="Times New Roman" w:hAnsi="Times New Roman" w:cs="Times New Roman"/>
          <w:sz w:val="28"/>
          <w:szCs w:val="28"/>
          <w:lang w:val="kk-KZ"/>
        </w:rPr>
        <w:t xml:space="preserve"> б.</w:t>
      </w:r>
      <w:r w:rsidR="006E296F" w:rsidRPr="0092603A">
        <w:rPr>
          <w:rFonts w:ascii="Times New Roman" w:hAnsi="Times New Roman" w:cs="Times New Roman"/>
          <w:sz w:val="28"/>
          <w:szCs w:val="28"/>
          <w:lang w:val="kk-KZ"/>
        </w:rPr>
        <w:t xml:space="preserve">]. Ғалым </w:t>
      </w:r>
      <w:r w:rsidR="006F4D79" w:rsidRPr="0092603A">
        <w:rPr>
          <w:rFonts w:ascii="Times New Roman" w:hAnsi="Times New Roman" w:cs="Times New Roman"/>
          <w:sz w:val="28"/>
          <w:szCs w:val="28"/>
          <w:lang w:val="kk-KZ"/>
        </w:rPr>
        <w:t>тұжырымында</w:t>
      </w:r>
      <w:r w:rsidR="006E296F" w:rsidRPr="0092603A">
        <w:rPr>
          <w:rFonts w:ascii="Times New Roman" w:hAnsi="Times New Roman" w:cs="Times New Roman"/>
          <w:sz w:val="28"/>
          <w:szCs w:val="28"/>
          <w:lang w:val="kk-KZ"/>
        </w:rPr>
        <w:t xml:space="preserve"> үш ғылымның арнасы қосылған</w:t>
      </w:r>
      <w:r w:rsidR="006F4D79" w:rsidRPr="0092603A">
        <w:rPr>
          <w:rFonts w:ascii="Times New Roman" w:hAnsi="Times New Roman" w:cs="Times New Roman"/>
          <w:sz w:val="28"/>
          <w:szCs w:val="28"/>
          <w:lang w:val="kk-KZ"/>
        </w:rPr>
        <w:t xml:space="preserve"> деп білеміз</w:t>
      </w:r>
      <w:r w:rsidR="006E296F" w:rsidRPr="0092603A">
        <w:rPr>
          <w:rFonts w:ascii="Times New Roman" w:hAnsi="Times New Roman" w:cs="Times New Roman"/>
          <w:sz w:val="28"/>
          <w:szCs w:val="28"/>
          <w:lang w:val="kk-KZ"/>
        </w:rPr>
        <w:t>. Алғашқысы</w:t>
      </w:r>
      <w:r w:rsidR="000B4249" w:rsidRPr="0092603A">
        <w:rPr>
          <w:rFonts w:ascii="Times New Roman" w:hAnsi="Times New Roman" w:cs="Times New Roman"/>
          <w:sz w:val="28"/>
          <w:szCs w:val="28"/>
          <w:lang w:val="kk-KZ"/>
        </w:rPr>
        <w:t xml:space="preserve"> –</w:t>
      </w:r>
      <w:r w:rsidR="006E296F" w:rsidRPr="0092603A">
        <w:rPr>
          <w:rFonts w:ascii="Times New Roman" w:hAnsi="Times New Roman" w:cs="Times New Roman"/>
          <w:sz w:val="28"/>
          <w:szCs w:val="28"/>
          <w:lang w:val="kk-KZ"/>
        </w:rPr>
        <w:t xml:space="preserve"> </w:t>
      </w:r>
      <w:r w:rsidR="000B4249" w:rsidRPr="0092603A">
        <w:rPr>
          <w:rFonts w:ascii="Times New Roman" w:hAnsi="Times New Roman" w:cs="Times New Roman"/>
          <w:sz w:val="28"/>
          <w:szCs w:val="28"/>
          <w:lang w:val="kk-KZ"/>
        </w:rPr>
        <w:t xml:space="preserve">адам анатомиясы. Википедия хабарламасына сүйенсек, </w:t>
      </w:r>
      <w:r w:rsidR="006F4D79" w:rsidRPr="0092603A">
        <w:rPr>
          <w:rFonts w:ascii="Times New Roman" w:hAnsi="Times New Roman" w:cs="Times New Roman"/>
          <w:sz w:val="28"/>
          <w:szCs w:val="28"/>
          <w:lang w:val="kk-KZ"/>
        </w:rPr>
        <w:t xml:space="preserve">анатомия </w:t>
      </w:r>
      <w:r w:rsidR="000B4249" w:rsidRPr="0092603A">
        <w:rPr>
          <w:rFonts w:ascii="Times New Roman" w:hAnsi="Times New Roman" w:cs="Times New Roman"/>
          <w:sz w:val="28"/>
          <w:szCs w:val="28"/>
          <w:lang w:val="kk-KZ"/>
        </w:rPr>
        <w:t xml:space="preserve">адам денесінің құрылысын, пішінін, қимылдарын, мүшелердің өзара қарым-қатынасын зерттейтін жаратылыстану ғылымының бір саласы. Екіншісі – сөйлеу. Ғалымның «Сөйлеу – синтаксистік категория емес» дегеніне қарағанда, </w:t>
      </w:r>
      <w:r w:rsidR="006F4D79" w:rsidRPr="0092603A">
        <w:rPr>
          <w:rFonts w:ascii="Times New Roman" w:hAnsi="Times New Roman" w:cs="Times New Roman"/>
          <w:sz w:val="28"/>
          <w:szCs w:val="28"/>
          <w:lang w:val="kk-KZ"/>
        </w:rPr>
        <w:t xml:space="preserve">оның </w:t>
      </w:r>
      <w:r w:rsidR="000B4249" w:rsidRPr="0092603A">
        <w:rPr>
          <w:rFonts w:ascii="Times New Roman" w:hAnsi="Times New Roman" w:cs="Times New Roman"/>
          <w:sz w:val="28"/>
          <w:szCs w:val="28"/>
          <w:lang w:val="kk-KZ"/>
        </w:rPr>
        <w:t>ұғымындағы сөйлеу</w:t>
      </w:r>
      <w:r w:rsidR="009C1BE9" w:rsidRPr="0092603A">
        <w:rPr>
          <w:rFonts w:ascii="Times New Roman" w:hAnsi="Times New Roman" w:cs="Times New Roman"/>
          <w:sz w:val="28"/>
          <w:szCs w:val="28"/>
          <w:lang w:val="kk-KZ"/>
        </w:rPr>
        <w:t xml:space="preserve">дің </w:t>
      </w:r>
      <w:r w:rsidR="000B4249" w:rsidRPr="0092603A">
        <w:rPr>
          <w:rFonts w:ascii="Times New Roman" w:hAnsi="Times New Roman" w:cs="Times New Roman"/>
          <w:sz w:val="28"/>
          <w:szCs w:val="28"/>
          <w:lang w:val="kk-KZ"/>
        </w:rPr>
        <w:t xml:space="preserve">психологиялық нысан екені анық. Үшіншісі – ойлау. Бұл – логикалық категория. Тағы сол, </w:t>
      </w:r>
      <w:r w:rsidR="009C1BE9" w:rsidRPr="0092603A">
        <w:rPr>
          <w:rFonts w:ascii="Times New Roman" w:hAnsi="Times New Roman" w:cs="Times New Roman"/>
          <w:sz w:val="28"/>
          <w:szCs w:val="28"/>
          <w:lang w:val="kk-KZ"/>
        </w:rPr>
        <w:t>В</w:t>
      </w:r>
      <w:r w:rsidR="000B4249" w:rsidRPr="0092603A">
        <w:rPr>
          <w:rFonts w:ascii="Times New Roman" w:hAnsi="Times New Roman" w:cs="Times New Roman"/>
          <w:sz w:val="28"/>
          <w:szCs w:val="28"/>
          <w:lang w:val="kk-KZ"/>
        </w:rPr>
        <w:t>икипедияның түсіндіруінше, «Мысль – действие ума, разума, рассудка».</w:t>
      </w:r>
      <w:r w:rsidR="009C1BE9" w:rsidRPr="0092603A">
        <w:rPr>
          <w:rFonts w:ascii="Times New Roman" w:hAnsi="Times New Roman" w:cs="Times New Roman"/>
          <w:sz w:val="28"/>
          <w:szCs w:val="28"/>
          <w:lang w:val="kk-KZ"/>
        </w:rPr>
        <w:t xml:space="preserve"> Бұл ү</w:t>
      </w:r>
      <w:r w:rsidR="006F4D79" w:rsidRPr="0092603A">
        <w:rPr>
          <w:rFonts w:ascii="Times New Roman" w:hAnsi="Times New Roman" w:cs="Times New Roman"/>
          <w:sz w:val="28"/>
          <w:szCs w:val="28"/>
          <w:lang w:val="kk-KZ"/>
        </w:rPr>
        <w:t>ш санат</w:t>
      </w:r>
      <w:r w:rsidR="009C1BE9" w:rsidRPr="0092603A">
        <w:rPr>
          <w:rFonts w:ascii="Times New Roman" w:hAnsi="Times New Roman" w:cs="Times New Roman"/>
          <w:sz w:val="28"/>
          <w:szCs w:val="28"/>
          <w:lang w:val="kk-KZ"/>
        </w:rPr>
        <w:t xml:space="preserve"> бірінсіз-бірі толық болмай шығады. </w:t>
      </w:r>
    </w:p>
    <w:p w:rsidR="00683826" w:rsidRPr="0092603A" w:rsidRDefault="00FE1187"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Анатомиялық объект – адамның тіл білімінің жеке бір саласы, тіпті жеке сала категориялары үшін де бұлжытпас құрал екені айқын. Мәс</w:t>
      </w:r>
      <w:r w:rsidR="00E37E54" w:rsidRPr="0092603A">
        <w:rPr>
          <w:rFonts w:ascii="Times New Roman" w:hAnsi="Times New Roman" w:cs="Times New Roman"/>
          <w:sz w:val="28"/>
          <w:szCs w:val="28"/>
          <w:lang w:val="kk-KZ"/>
        </w:rPr>
        <w:t xml:space="preserve">елен, ғалым сөйлем мүшелері </w:t>
      </w:r>
      <w:r w:rsidRPr="0092603A">
        <w:rPr>
          <w:rFonts w:ascii="Times New Roman" w:hAnsi="Times New Roman" w:cs="Times New Roman"/>
          <w:sz w:val="28"/>
          <w:szCs w:val="28"/>
          <w:lang w:val="kk-KZ"/>
        </w:rPr>
        <w:t>шығуының өзін субъ</w:t>
      </w:r>
      <w:r w:rsidR="00683826" w:rsidRPr="0092603A">
        <w:rPr>
          <w:rFonts w:ascii="Times New Roman" w:hAnsi="Times New Roman" w:cs="Times New Roman"/>
          <w:sz w:val="28"/>
          <w:szCs w:val="28"/>
          <w:lang w:val="kk-KZ"/>
        </w:rPr>
        <w:t>е</w:t>
      </w:r>
      <w:r w:rsidRPr="0092603A">
        <w:rPr>
          <w:rFonts w:ascii="Times New Roman" w:hAnsi="Times New Roman" w:cs="Times New Roman"/>
          <w:sz w:val="28"/>
          <w:szCs w:val="28"/>
          <w:lang w:val="kk-KZ"/>
        </w:rPr>
        <w:t>к</w:t>
      </w:r>
      <w:r w:rsidR="00244B86" w:rsidRPr="0092603A">
        <w:rPr>
          <w:rFonts w:ascii="Times New Roman" w:hAnsi="Times New Roman" w:cs="Times New Roman"/>
          <w:sz w:val="28"/>
          <w:szCs w:val="28"/>
          <w:lang w:val="kk-KZ"/>
        </w:rPr>
        <w:t>тімен байланысты түрде қарайды.</w:t>
      </w:r>
      <w:r w:rsidR="0017392F" w:rsidRPr="0092603A">
        <w:rPr>
          <w:rFonts w:ascii="Times New Roman" w:hAnsi="Times New Roman" w:cs="Times New Roman"/>
          <w:sz w:val="28"/>
          <w:szCs w:val="28"/>
          <w:lang w:val="kk-KZ"/>
        </w:rPr>
        <w:t xml:space="preserve"> Субъект дегеніміз философия ілімінде «Познающий и дейтвующий человек, существо, противостоящее внешнему миру как объекту познания» </w:t>
      </w:r>
      <w:r w:rsidR="007B3C7F" w:rsidRPr="0092603A">
        <w:rPr>
          <w:rFonts w:ascii="Times New Roman" w:hAnsi="Times New Roman" w:cs="Times New Roman"/>
          <w:sz w:val="28"/>
          <w:szCs w:val="28"/>
          <w:lang w:val="kk-KZ"/>
        </w:rPr>
        <w:t xml:space="preserve">[13] </w:t>
      </w:r>
      <w:r w:rsidR="0017392F" w:rsidRPr="0092603A">
        <w:rPr>
          <w:rFonts w:ascii="Times New Roman" w:hAnsi="Times New Roman" w:cs="Times New Roman"/>
          <w:sz w:val="28"/>
          <w:szCs w:val="28"/>
          <w:lang w:val="kk-KZ"/>
        </w:rPr>
        <w:t xml:space="preserve">деп түсіндіріледі. С.Аманжолұлы бұл мәселеге тіпті терең үңіледі: </w:t>
      </w:r>
      <w:r w:rsidR="00317EB2" w:rsidRPr="0092603A">
        <w:rPr>
          <w:rFonts w:ascii="Times New Roman" w:hAnsi="Times New Roman" w:cs="Times New Roman"/>
          <w:sz w:val="28"/>
          <w:szCs w:val="28"/>
          <w:lang w:val="kk-KZ"/>
        </w:rPr>
        <w:t>«Адам баласы үшін ең бірінші объект – өзінен басқа бүкіл табиғат дүниесі</w:t>
      </w:r>
      <w:r w:rsidR="00244B86" w:rsidRPr="0092603A">
        <w:rPr>
          <w:rFonts w:ascii="Times New Roman" w:hAnsi="Times New Roman" w:cs="Times New Roman"/>
          <w:sz w:val="28"/>
          <w:szCs w:val="28"/>
          <w:lang w:val="kk-KZ"/>
        </w:rPr>
        <w:t>. Бұған қарағанда, әуелгі сөйлемнің ерекше бастауышы, пысықтауышы, анықтауышы, баяндауышы, толықтауышы болмаған. Бұлардың бәрінің мағынасы бір ғана сөзге сыйып тұра алған. Мұның себебі әуелгі субъект (адам) өзін жеке адам деп тани алмаған, ажыратпаған</w:t>
      </w:r>
      <w:r w:rsidR="00317EB2" w:rsidRPr="0092603A">
        <w:rPr>
          <w:rFonts w:ascii="Times New Roman" w:hAnsi="Times New Roman" w:cs="Times New Roman"/>
          <w:sz w:val="28"/>
          <w:szCs w:val="28"/>
          <w:lang w:val="kk-KZ"/>
        </w:rPr>
        <w:t>»</w:t>
      </w:r>
      <w:r w:rsidR="00D442B0">
        <w:rPr>
          <w:rFonts w:ascii="Times New Roman" w:hAnsi="Times New Roman" w:cs="Times New Roman"/>
          <w:sz w:val="28"/>
          <w:szCs w:val="28"/>
          <w:lang w:val="kk-KZ"/>
        </w:rPr>
        <w:t xml:space="preserve"> [12, </w:t>
      </w:r>
      <w:r w:rsidR="00244B86" w:rsidRPr="0092603A">
        <w:rPr>
          <w:rFonts w:ascii="Times New Roman" w:hAnsi="Times New Roman" w:cs="Times New Roman"/>
          <w:sz w:val="28"/>
          <w:szCs w:val="28"/>
          <w:lang w:val="kk-KZ"/>
        </w:rPr>
        <w:t>20</w:t>
      </w:r>
      <w:r w:rsidR="00D442B0">
        <w:rPr>
          <w:rFonts w:ascii="Times New Roman" w:hAnsi="Times New Roman" w:cs="Times New Roman"/>
          <w:sz w:val="28"/>
          <w:szCs w:val="28"/>
          <w:lang w:val="kk-KZ"/>
        </w:rPr>
        <w:t xml:space="preserve"> б.</w:t>
      </w:r>
      <w:r w:rsidR="00244B86" w:rsidRPr="0092603A">
        <w:rPr>
          <w:rFonts w:ascii="Times New Roman" w:hAnsi="Times New Roman" w:cs="Times New Roman"/>
          <w:sz w:val="28"/>
          <w:szCs w:val="28"/>
          <w:lang w:val="kk-KZ"/>
        </w:rPr>
        <w:t>].</w:t>
      </w:r>
      <w:r w:rsidR="00683826" w:rsidRPr="0092603A">
        <w:rPr>
          <w:rFonts w:ascii="Times New Roman" w:hAnsi="Times New Roman" w:cs="Times New Roman"/>
          <w:sz w:val="28"/>
          <w:szCs w:val="28"/>
          <w:lang w:val="kk-KZ"/>
        </w:rPr>
        <w:t xml:space="preserve"> </w:t>
      </w:r>
    </w:p>
    <w:p w:rsidR="00317EB2" w:rsidRPr="0092603A" w:rsidRDefault="00683826"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Сана логикалық ойлаудың, адам баласында талғау қабілетінің жетілген шағында, объект-заттардың қарама-қарсылығының арқасында байиды. Бұл тұрғыда С.Аманжолұлының мына мысал-дәйегін тарқатуға болады: «Көптеген сын есім зат есімнен шыққандығы айқын. Мысалы, </w:t>
      </w:r>
      <w:r w:rsidRPr="0092603A">
        <w:rPr>
          <w:rFonts w:ascii="Times New Roman" w:hAnsi="Times New Roman" w:cs="Times New Roman"/>
          <w:b/>
          <w:sz w:val="28"/>
          <w:szCs w:val="28"/>
          <w:lang w:val="kk-KZ"/>
        </w:rPr>
        <w:t>көк</w:t>
      </w:r>
      <w:r w:rsidRPr="0092603A">
        <w:rPr>
          <w:rFonts w:ascii="Times New Roman" w:hAnsi="Times New Roman" w:cs="Times New Roman"/>
          <w:sz w:val="28"/>
          <w:szCs w:val="28"/>
          <w:lang w:val="kk-KZ"/>
        </w:rPr>
        <w:t xml:space="preserve"> әрі «аспан», әрі «шөп», әрі «көк түс» мәнінде. </w:t>
      </w:r>
      <w:r w:rsidRPr="0092603A">
        <w:rPr>
          <w:rFonts w:ascii="Times New Roman" w:hAnsi="Times New Roman" w:cs="Times New Roman"/>
          <w:b/>
          <w:sz w:val="28"/>
          <w:szCs w:val="28"/>
          <w:lang w:val="kk-KZ"/>
        </w:rPr>
        <w:t>Қызыл</w:t>
      </w:r>
      <w:r w:rsidRPr="0092603A">
        <w:rPr>
          <w:rFonts w:ascii="Times New Roman" w:hAnsi="Times New Roman" w:cs="Times New Roman"/>
          <w:sz w:val="28"/>
          <w:szCs w:val="28"/>
          <w:lang w:val="kk-KZ"/>
        </w:rPr>
        <w:t xml:space="preserve"> әзірбайжандықтарша </w:t>
      </w:r>
      <w:r w:rsidR="007B324F" w:rsidRPr="0092603A">
        <w:rPr>
          <w:rFonts w:ascii="Times New Roman" w:hAnsi="Times New Roman" w:cs="Times New Roman"/>
          <w:sz w:val="28"/>
          <w:szCs w:val="28"/>
          <w:lang w:val="kk-KZ"/>
        </w:rPr>
        <w:t xml:space="preserve">«алтын» мәнінде, нақтылы «қызыл» дегеннің орнына олар </w:t>
      </w:r>
      <w:r w:rsidR="007B324F" w:rsidRPr="0092603A">
        <w:rPr>
          <w:rFonts w:ascii="Times New Roman" w:hAnsi="Times New Roman" w:cs="Times New Roman"/>
          <w:b/>
          <w:sz w:val="28"/>
          <w:szCs w:val="28"/>
          <w:lang w:val="kk-KZ"/>
        </w:rPr>
        <w:t>қырмызы</w:t>
      </w:r>
      <w:r w:rsidR="007B324F" w:rsidRPr="0092603A">
        <w:rPr>
          <w:rFonts w:ascii="Times New Roman" w:hAnsi="Times New Roman" w:cs="Times New Roman"/>
          <w:sz w:val="28"/>
          <w:szCs w:val="28"/>
          <w:lang w:val="kk-KZ"/>
        </w:rPr>
        <w:t xml:space="preserve"> дегенді қолданады. Кейбір сын есімдер будандасқан екі зат есімнен пайда болған. Мысалы: </w:t>
      </w:r>
      <w:r w:rsidR="007B324F" w:rsidRPr="0092603A">
        <w:rPr>
          <w:rFonts w:ascii="Times New Roman" w:hAnsi="Times New Roman" w:cs="Times New Roman"/>
          <w:b/>
          <w:sz w:val="28"/>
          <w:szCs w:val="28"/>
          <w:lang w:val="kk-KZ"/>
        </w:rPr>
        <w:t>жақсы</w:t>
      </w:r>
      <w:r w:rsidR="007B324F" w:rsidRPr="0092603A">
        <w:rPr>
          <w:rFonts w:ascii="Times New Roman" w:hAnsi="Times New Roman" w:cs="Times New Roman"/>
          <w:sz w:val="28"/>
          <w:szCs w:val="28"/>
          <w:lang w:val="kk-KZ"/>
        </w:rPr>
        <w:t xml:space="preserve"> деген </w:t>
      </w:r>
      <w:r w:rsidR="007B324F" w:rsidRPr="0092603A">
        <w:rPr>
          <w:rFonts w:ascii="Times New Roman" w:hAnsi="Times New Roman" w:cs="Times New Roman"/>
          <w:b/>
          <w:sz w:val="28"/>
          <w:szCs w:val="28"/>
          <w:lang w:val="kk-KZ"/>
        </w:rPr>
        <w:t>жақ+сы</w:t>
      </w:r>
      <w:r w:rsidR="007B324F" w:rsidRPr="0092603A">
        <w:rPr>
          <w:rFonts w:ascii="Times New Roman" w:hAnsi="Times New Roman" w:cs="Times New Roman"/>
          <w:sz w:val="28"/>
          <w:szCs w:val="28"/>
          <w:lang w:val="kk-KZ"/>
        </w:rPr>
        <w:t xml:space="preserve">дан пайда болған. «Сы» якутша </w:t>
      </w:r>
      <w:r w:rsidR="007B324F" w:rsidRPr="0092603A">
        <w:rPr>
          <w:rFonts w:ascii="Times New Roman" w:hAnsi="Times New Roman" w:cs="Times New Roman"/>
          <w:b/>
          <w:sz w:val="28"/>
          <w:szCs w:val="28"/>
          <w:lang w:val="kk-KZ"/>
        </w:rPr>
        <w:t>сыа</w:t>
      </w:r>
      <w:r w:rsidR="007B324F" w:rsidRPr="0092603A">
        <w:rPr>
          <w:rFonts w:ascii="Times New Roman" w:hAnsi="Times New Roman" w:cs="Times New Roman"/>
          <w:sz w:val="28"/>
          <w:szCs w:val="28"/>
          <w:lang w:val="kk-KZ"/>
        </w:rPr>
        <w:t xml:space="preserve"> «май» деген сөз, ал «жақ» та (ұйғырша </w:t>
      </w:r>
      <w:r w:rsidR="007B324F" w:rsidRPr="0092603A">
        <w:rPr>
          <w:rFonts w:ascii="Times New Roman" w:hAnsi="Times New Roman" w:cs="Times New Roman"/>
          <w:b/>
          <w:sz w:val="28"/>
          <w:szCs w:val="28"/>
          <w:lang w:val="kk-KZ"/>
        </w:rPr>
        <w:t>йағ</w:t>
      </w:r>
      <w:r w:rsidR="007B324F" w:rsidRPr="0092603A">
        <w:rPr>
          <w:rFonts w:ascii="Times New Roman" w:hAnsi="Times New Roman" w:cs="Times New Roman"/>
          <w:sz w:val="28"/>
          <w:szCs w:val="28"/>
          <w:lang w:val="kk-KZ"/>
        </w:rPr>
        <w:t xml:space="preserve">, тувалықтарша </w:t>
      </w:r>
      <w:r w:rsidR="007B324F" w:rsidRPr="0092603A">
        <w:rPr>
          <w:rFonts w:ascii="Times New Roman" w:hAnsi="Times New Roman" w:cs="Times New Roman"/>
          <w:b/>
          <w:sz w:val="28"/>
          <w:szCs w:val="28"/>
          <w:lang w:val="kk-KZ"/>
        </w:rPr>
        <w:t>чағ</w:t>
      </w:r>
      <w:r w:rsidR="007B324F" w:rsidRPr="0092603A">
        <w:rPr>
          <w:rFonts w:ascii="Times New Roman" w:hAnsi="Times New Roman" w:cs="Times New Roman"/>
          <w:sz w:val="28"/>
          <w:szCs w:val="28"/>
          <w:lang w:val="kk-KZ"/>
        </w:rPr>
        <w:t xml:space="preserve">) </w:t>
      </w:r>
      <w:r w:rsidR="007B324F" w:rsidRPr="0092603A">
        <w:rPr>
          <w:rFonts w:ascii="Times New Roman" w:hAnsi="Times New Roman" w:cs="Times New Roman"/>
          <w:b/>
          <w:sz w:val="28"/>
          <w:szCs w:val="28"/>
          <w:lang w:val="kk-KZ"/>
        </w:rPr>
        <w:t>май</w:t>
      </w:r>
      <w:r w:rsidR="007B324F" w:rsidRPr="0092603A">
        <w:rPr>
          <w:rFonts w:ascii="Times New Roman" w:hAnsi="Times New Roman" w:cs="Times New Roman"/>
          <w:sz w:val="28"/>
          <w:szCs w:val="28"/>
          <w:lang w:val="kk-KZ"/>
        </w:rPr>
        <w:t xml:space="preserve"> мағынасында. Сөйтіп, бұл екі май қосылып, жаңа бір сөз (сын есім) тудырған</w:t>
      </w:r>
      <w:r w:rsidR="00E97A00" w:rsidRPr="0092603A">
        <w:rPr>
          <w:rFonts w:ascii="Times New Roman" w:hAnsi="Times New Roman" w:cs="Times New Roman"/>
          <w:sz w:val="28"/>
          <w:szCs w:val="28"/>
          <w:lang w:val="kk-KZ"/>
        </w:rPr>
        <w:t xml:space="preserve">. Сын есімдермен қатар анықтауыш </w:t>
      </w:r>
      <w:r w:rsidR="00E97A00" w:rsidRPr="0092603A">
        <w:rPr>
          <w:rFonts w:ascii="Times New Roman" w:hAnsi="Times New Roman" w:cs="Times New Roman"/>
          <w:sz w:val="28"/>
          <w:szCs w:val="28"/>
          <w:lang w:val="kk-KZ"/>
        </w:rPr>
        <w:lastRenderedPageBreak/>
        <w:t>болатындар зат есімдер екенін еске алсақ, бүкіл анықтауыш дегеніміз объектілердің қарсылығы екеніне шүбәміз болмайды»</w:t>
      </w:r>
      <w:r w:rsidR="00D442B0">
        <w:rPr>
          <w:rFonts w:ascii="Times New Roman" w:hAnsi="Times New Roman" w:cs="Times New Roman"/>
          <w:sz w:val="28"/>
          <w:szCs w:val="28"/>
          <w:lang w:val="kk-KZ"/>
        </w:rPr>
        <w:t xml:space="preserve"> [12, </w:t>
      </w:r>
      <w:r w:rsidR="007B324F" w:rsidRPr="0092603A">
        <w:rPr>
          <w:rFonts w:ascii="Times New Roman" w:hAnsi="Times New Roman" w:cs="Times New Roman"/>
          <w:sz w:val="28"/>
          <w:szCs w:val="28"/>
          <w:lang w:val="kk-KZ"/>
        </w:rPr>
        <w:t>24</w:t>
      </w:r>
      <w:r w:rsidR="00D442B0">
        <w:rPr>
          <w:rFonts w:ascii="Times New Roman" w:hAnsi="Times New Roman" w:cs="Times New Roman"/>
          <w:sz w:val="28"/>
          <w:szCs w:val="28"/>
          <w:lang w:val="kk-KZ"/>
        </w:rPr>
        <w:t xml:space="preserve"> б.</w:t>
      </w:r>
      <w:r w:rsidR="007B324F" w:rsidRPr="0092603A">
        <w:rPr>
          <w:rFonts w:ascii="Times New Roman" w:hAnsi="Times New Roman" w:cs="Times New Roman"/>
          <w:sz w:val="28"/>
          <w:szCs w:val="28"/>
          <w:lang w:val="kk-KZ"/>
        </w:rPr>
        <w:t>].</w:t>
      </w:r>
      <w:r w:rsidR="003B38F4" w:rsidRPr="0092603A">
        <w:rPr>
          <w:rFonts w:ascii="Times New Roman" w:hAnsi="Times New Roman" w:cs="Times New Roman"/>
          <w:sz w:val="28"/>
          <w:szCs w:val="28"/>
          <w:lang w:val="kk-KZ"/>
        </w:rPr>
        <w:t xml:space="preserve"> Бұл ғалымның анықтауыш мүшеге қатысты тұжырымдауы</w:t>
      </w:r>
      <w:r w:rsidR="00C10C85" w:rsidRPr="0092603A">
        <w:rPr>
          <w:rFonts w:ascii="Times New Roman" w:hAnsi="Times New Roman" w:cs="Times New Roman"/>
          <w:sz w:val="28"/>
          <w:szCs w:val="28"/>
          <w:lang w:val="kk-KZ"/>
        </w:rPr>
        <w:t xml:space="preserve"> ғана</w:t>
      </w:r>
      <w:r w:rsidR="003B38F4" w:rsidRPr="0092603A">
        <w:rPr>
          <w:rFonts w:ascii="Times New Roman" w:hAnsi="Times New Roman" w:cs="Times New Roman"/>
          <w:sz w:val="28"/>
          <w:szCs w:val="28"/>
          <w:lang w:val="kk-KZ"/>
        </w:rPr>
        <w:t>. Мұны адам санасының даму, жетілу көрінісі сөйлем мүшелерінің шығу жолдарымен тығыз қарым-қатынаста сипатталған деп ұққан жөн. Тіпті, ғалымның сөйлем мүшесіне қатысты бөлім атауының өзі «Қазақ тілінің негізгі сөйлем мүшелерінің жаратылысы мен шығу жолдары» деп аталады. Демек, жаратылыс адамға және басқа құбылыстардың шығу, даму сипатына ортақ мәселе ретінде қабылданады.</w:t>
      </w:r>
    </w:p>
    <w:p w:rsidR="00E313B0" w:rsidRPr="0092603A" w:rsidRDefault="005B6F79"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С.Аманжолұлы тұжырымында, жоғарыда Қ.Жұбанов тілге тиек еткеніндей, палеонтологиялық құбылысқа жақын түсіндіру кездеседі. </w:t>
      </w:r>
      <w:r w:rsidR="008B636D" w:rsidRPr="0092603A">
        <w:rPr>
          <w:rFonts w:ascii="Times New Roman" w:hAnsi="Times New Roman" w:cs="Times New Roman"/>
          <w:sz w:val="28"/>
          <w:szCs w:val="28"/>
          <w:lang w:val="kk-KZ"/>
        </w:rPr>
        <w:t>Ғалым түсіндіруінде</w:t>
      </w:r>
      <w:r w:rsidR="00732AC4" w:rsidRPr="0092603A">
        <w:rPr>
          <w:rFonts w:ascii="Times New Roman" w:hAnsi="Times New Roman" w:cs="Times New Roman"/>
          <w:sz w:val="28"/>
          <w:szCs w:val="28"/>
          <w:lang w:val="kk-KZ"/>
        </w:rPr>
        <w:t>гі</w:t>
      </w:r>
      <w:r w:rsidR="009F778F" w:rsidRPr="0092603A">
        <w:rPr>
          <w:rFonts w:ascii="Times New Roman" w:hAnsi="Times New Roman" w:cs="Times New Roman"/>
          <w:sz w:val="28"/>
          <w:szCs w:val="28"/>
          <w:lang w:val="kk-KZ"/>
        </w:rPr>
        <w:t xml:space="preserve"> </w:t>
      </w:r>
      <w:r w:rsidR="009F778F" w:rsidRPr="0092603A">
        <w:rPr>
          <w:rFonts w:ascii="Times New Roman" w:hAnsi="Times New Roman" w:cs="Times New Roman"/>
          <w:i/>
          <w:sz w:val="28"/>
          <w:szCs w:val="28"/>
          <w:lang w:val="kk-KZ"/>
        </w:rPr>
        <w:t>қарным ашты, ішім бұрды, мал көзіме түсті, құлақ қойдым немесе құлақ салдым, ашу қысты, сөз өтпейді, жаным ашыды</w:t>
      </w:r>
      <w:r w:rsidR="00732AC4" w:rsidRPr="0092603A">
        <w:rPr>
          <w:rFonts w:ascii="Times New Roman" w:hAnsi="Times New Roman" w:cs="Times New Roman"/>
          <w:sz w:val="28"/>
          <w:szCs w:val="28"/>
          <w:lang w:val="kk-KZ"/>
        </w:rPr>
        <w:t xml:space="preserve"> мысалдарының «</w:t>
      </w:r>
      <w:r w:rsidR="009F778F" w:rsidRPr="0092603A">
        <w:rPr>
          <w:rFonts w:ascii="Times New Roman" w:hAnsi="Times New Roman" w:cs="Times New Roman"/>
          <w:sz w:val="28"/>
          <w:szCs w:val="28"/>
          <w:lang w:val="kk-KZ"/>
        </w:rPr>
        <w:t>әрқайсысы қазіргі логикалық ойлаудың өлшеуіне қайшы келеді. Байыбына барып қарасақ, мұның әрқайсысы өзінше мифке, магияға байланысты. ...Ішім бұрды деген сөзді алып қарасақ, іштің өзі біржаққа бірдемені бұрған сияқты көрінеді. Шынында, «іші» деп отырғаны бірғана «іш» емес, барлық ойы, көңілі, сенімі</w:t>
      </w:r>
      <w:r w:rsidR="008B636D" w:rsidRPr="0092603A">
        <w:rPr>
          <w:rFonts w:ascii="Times New Roman" w:hAnsi="Times New Roman" w:cs="Times New Roman"/>
          <w:sz w:val="28"/>
          <w:szCs w:val="28"/>
          <w:lang w:val="kk-KZ"/>
        </w:rPr>
        <w:t xml:space="preserve"> есебінде айтылған сөз. Әрине, алғашқы адамның бұларды бірінен-бірін ажыратып қарауға шамасы келген жоқ, талдаулы ой кейіннен пайда болды»</w:t>
      </w:r>
      <w:r w:rsidR="009F778F" w:rsidRPr="0092603A">
        <w:rPr>
          <w:rFonts w:ascii="Times New Roman" w:hAnsi="Times New Roman" w:cs="Times New Roman"/>
          <w:sz w:val="28"/>
          <w:szCs w:val="28"/>
          <w:lang w:val="kk-KZ"/>
        </w:rPr>
        <w:t xml:space="preserve"> </w:t>
      </w:r>
      <w:r w:rsidR="00D442B0">
        <w:rPr>
          <w:rFonts w:ascii="Times New Roman" w:hAnsi="Times New Roman" w:cs="Times New Roman"/>
          <w:sz w:val="28"/>
          <w:szCs w:val="28"/>
          <w:lang w:val="kk-KZ"/>
        </w:rPr>
        <w:t xml:space="preserve">[12, </w:t>
      </w:r>
      <w:r w:rsidR="008B636D" w:rsidRPr="0092603A">
        <w:rPr>
          <w:rFonts w:ascii="Times New Roman" w:hAnsi="Times New Roman" w:cs="Times New Roman"/>
          <w:sz w:val="28"/>
          <w:szCs w:val="28"/>
          <w:lang w:val="kk-KZ"/>
        </w:rPr>
        <w:t>12</w:t>
      </w:r>
      <w:r w:rsidR="00D442B0">
        <w:rPr>
          <w:rFonts w:ascii="Times New Roman" w:hAnsi="Times New Roman" w:cs="Times New Roman"/>
          <w:sz w:val="28"/>
          <w:szCs w:val="28"/>
          <w:lang w:val="kk-KZ"/>
        </w:rPr>
        <w:t xml:space="preserve"> б.</w:t>
      </w:r>
      <w:r w:rsidR="008B636D" w:rsidRPr="0092603A">
        <w:rPr>
          <w:rFonts w:ascii="Times New Roman" w:hAnsi="Times New Roman" w:cs="Times New Roman"/>
          <w:sz w:val="28"/>
          <w:szCs w:val="28"/>
          <w:lang w:val="kk-KZ"/>
        </w:rPr>
        <w:t>]. Мұнда алғашқы адам түсінігі мен қазіргі адам қабылдауындағы жер мен көктей айырмашылық нақты тілдік материалдар арқылы сипатталған.</w:t>
      </w:r>
      <w:r w:rsidR="000F10D3" w:rsidRPr="0092603A">
        <w:rPr>
          <w:rFonts w:ascii="Times New Roman" w:hAnsi="Times New Roman" w:cs="Times New Roman"/>
          <w:sz w:val="28"/>
          <w:szCs w:val="28"/>
          <w:lang w:val="kk-KZ"/>
        </w:rPr>
        <w:t xml:space="preserve"> Демек, тіл қоршаған ортадағы өзгерістерге тәуелді</w:t>
      </w:r>
      <w:r w:rsidR="00BB3185" w:rsidRPr="0092603A">
        <w:rPr>
          <w:rFonts w:ascii="Times New Roman" w:hAnsi="Times New Roman" w:cs="Times New Roman"/>
          <w:sz w:val="28"/>
          <w:szCs w:val="28"/>
          <w:lang w:val="kk-KZ"/>
        </w:rPr>
        <w:t xml:space="preserve"> және б</w:t>
      </w:r>
      <w:r w:rsidR="000F10D3" w:rsidRPr="0092603A">
        <w:rPr>
          <w:rFonts w:ascii="Times New Roman" w:hAnsi="Times New Roman" w:cs="Times New Roman"/>
          <w:sz w:val="28"/>
          <w:szCs w:val="28"/>
          <w:lang w:val="kk-KZ"/>
        </w:rPr>
        <w:t>асқа қоғамдық базис құралдарымен бірлікте</w:t>
      </w:r>
      <w:r w:rsidR="00BB3185" w:rsidRPr="0092603A">
        <w:rPr>
          <w:rFonts w:ascii="Times New Roman" w:hAnsi="Times New Roman" w:cs="Times New Roman"/>
          <w:sz w:val="28"/>
          <w:szCs w:val="28"/>
          <w:lang w:val="kk-KZ"/>
        </w:rPr>
        <w:t xml:space="preserve"> болады деген ұғым тудырады.</w:t>
      </w:r>
    </w:p>
    <w:p w:rsidR="002B393C" w:rsidRPr="00B47A7C" w:rsidRDefault="00422B2E" w:rsidP="00B47A7C">
      <w:pPr>
        <w:spacing w:after="0" w:line="240" w:lineRule="auto"/>
        <w:ind w:firstLine="709"/>
        <w:jc w:val="center"/>
        <w:rPr>
          <w:rFonts w:ascii="Times New Roman" w:hAnsi="Times New Roman" w:cs="Times New Roman"/>
          <w:i/>
          <w:sz w:val="28"/>
          <w:szCs w:val="28"/>
          <w:lang w:val="kk-KZ"/>
        </w:rPr>
      </w:pPr>
      <w:r w:rsidRPr="00B47A7C">
        <w:rPr>
          <w:rFonts w:ascii="Times New Roman" w:hAnsi="Times New Roman" w:cs="Times New Roman"/>
          <w:i/>
          <w:sz w:val="28"/>
          <w:szCs w:val="28"/>
          <w:lang w:val="kk-KZ"/>
        </w:rPr>
        <w:t>Қорытынды</w:t>
      </w:r>
    </w:p>
    <w:p w:rsidR="00BB3185" w:rsidRPr="0092603A" w:rsidRDefault="002B393C"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Қ</w:t>
      </w:r>
      <w:r w:rsidR="00BB3185" w:rsidRPr="0092603A">
        <w:rPr>
          <w:rFonts w:ascii="Times New Roman" w:hAnsi="Times New Roman" w:cs="Times New Roman"/>
          <w:sz w:val="28"/>
          <w:szCs w:val="28"/>
          <w:lang w:val="kk-KZ"/>
        </w:rPr>
        <w:t>азақ тіл білімінің ғылыми тұрғыдан даму сатысында ат</w:t>
      </w:r>
      <w:r w:rsidR="00422B2E" w:rsidRPr="0092603A">
        <w:rPr>
          <w:rFonts w:ascii="Times New Roman" w:hAnsi="Times New Roman" w:cs="Times New Roman"/>
          <w:sz w:val="28"/>
          <w:szCs w:val="28"/>
          <w:lang w:val="kk-KZ"/>
        </w:rPr>
        <w:t xml:space="preserve">алған ғалымдардың жеке тұлғасы </w:t>
      </w:r>
      <w:r w:rsidR="00BB3185" w:rsidRPr="0092603A">
        <w:rPr>
          <w:rFonts w:ascii="Times New Roman" w:hAnsi="Times New Roman" w:cs="Times New Roman"/>
          <w:sz w:val="28"/>
          <w:szCs w:val="28"/>
          <w:lang w:val="kk-KZ"/>
        </w:rPr>
        <w:t>орасан зор беделге ие болды. Мұндай абырой мол қазыналы еңбектері арқылы берілді. Біз соның бір бағытын, атап айтқанда жаратылыстану іліміне қатысты тұжырымдарын ғана, мақалаға арқау еттік. Мақалалық еңбек мынадай нәтижелердің түзілуіне алып келді.</w:t>
      </w:r>
    </w:p>
    <w:p w:rsidR="002B393C" w:rsidRPr="0092603A" w:rsidRDefault="00BB3185"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1) А</w:t>
      </w:r>
      <w:r w:rsidR="002B393C" w:rsidRPr="0092603A">
        <w:rPr>
          <w:rFonts w:ascii="Times New Roman" w:hAnsi="Times New Roman" w:cs="Times New Roman"/>
          <w:sz w:val="28"/>
          <w:szCs w:val="28"/>
          <w:lang w:val="kk-KZ"/>
        </w:rPr>
        <w:t>лғашқы қазақ ғалымы А.Байтұрсынұлы конфликтологияны жеке ғылым арнасынан шығарып, жалпы ғылымаралық байланыстың нысаны ретінде қараған. Біз соның лингвобиологиялық аспектісіне көбірек көңіл аудардық. Бұған ғалымның «Тіршілік үшін жұмсалатын тірнек өнері бар. Орман, теңіз, тау, тас, өзен, бұлақ – бұлар табиғат ісінен шыққан жаратынды нәрселер. Бұлар адамның мақұлықтық жан сақтау керегінен шыққан» деген көзқарасы себеп болды. Ал ғалымның көрнек өнері деп аталатын бірліктері – «адамның жан қоштау керегінен шыққан нәрселер». Олар өнердің бес түрін қамтиды: архитектура, скульптура, живопись, музыка, литература. Бұлар, әрине, арнайы тоқталуды қажет</w:t>
      </w:r>
      <w:r w:rsidRPr="0092603A">
        <w:rPr>
          <w:rFonts w:ascii="Times New Roman" w:hAnsi="Times New Roman" w:cs="Times New Roman"/>
          <w:sz w:val="28"/>
          <w:szCs w:val="28"/>
          <w:lang w:val="kk-KZ"/>
        </w:rPr>
        <w:t xml:space="preserve"> ететін нысан болып қала береді;</w:t>
      </w:r>
    </w:p>
    <w:p w:rsidR="0057030B" w:rsidRPr="0092603A" w:rsidRDefault="00BB3185" w:rsidP="00391C91">
      <w:pPr>
        <w:spacing w:after="0" w:line="240" w:lineRule="auto"/>
        <w:ind w:firstLine="709"/>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2) </w:t>
      </w:r>
      <w:r w:rsidR="0057030B" w:rsidRPr="0092603A">
        <w:rPr>
          <w:rFonts w:ascii="Times New Roman" w:hAnsi="Times New Roman" w:cs="Times New Roman"/>
          <w:sz w:val="28"/>
          <w:szCs w:val="28"/>
          <w:lang w:val="kk-KZ"/>
        </w:rPr>
        <w:t xml:space="preserve">Қазақ тіл білімінің алғашқы профессоры Қ.Жұбанұлы да ғылымаралық байланысқа қатысты біршама </w:t>
      </w:r>
      <w:r w:rsidRPr="0092603A">
        <w:rPr>
          <w:rFonts w:ascii="Times New Roman" w:hAnsi="Times New Roman" w:cs="Times New Roman"/>
          <w:sz w:val="28"/>
          <w:szCs w:val="28"/>
          <w:lang w:val="kk-KZ"/>
        </w:rPr>
        <w:t xml:space="preserve">соны, әрі </w:t>
      </w:r>
      <w:r w:rsidR="0057030B" w:rsidRPr="0092603A">
        <w:rPr>
          <w:rFonts w:ascii="Times New Roman" w:hAnsi="Times New Roman" w:cs="Times New Roman"/>
          <w:sz w:val="28"/>
          <w:szCs w:val="28"/>
          <w:lang w:val="kk-KZ"/>
        </w:rPr>
        <w:t xml:space="preserve">тыңғылықты ойлар өрбітті. Ол, әсіресе, тіл білімін жалпы жаратылыстану ілімімен бірлікте қарауды ұсынды. Ғалым ізденістерінде тіл тарихы туралы құндылықтар, оның жалпы адамзат иесіне қатысты әлеуметтік қызметі, адам тіліне тән қоршаған </w:t>
      </w:r>
      <w:r w:rsidR="0057030B" w:rsidRPr="0092603A">
        <w:rPr>
          <w:rFonts w:ascii="Times New Roman" w:hAnsi="Times New Roman" w:cs="Times New Roman"/>
          <w:sz w:val="28"/>
          <w:szCs w:val="28"/>
          <w:lang w:val="kk-KZ"/>
        </w:rPr>
        <w:lastRenderedPageBreak/>
        <w:t>ортаның (биология) әс</w:t>
      </w:r>
      <w:r w:rsidRPr="0092603A">
        <w:rPr>
          <w:rFonts w:ascii="Times New Roman" w:hAnsi="Times New Roman" w:cs="Times New Roman"/>
          <w:sz w:val="28"/>
          <w:szCs w:val="28"/>
          <w:lang w:val="kk-KZ"/>
        </w:rPr>
        <w:t>ері барынша сипатталып отырды. Әрі к</w:t>
      </w:r>
      <w:r w:rsidR="0057030B" w:rsidRPr="0092603A">
        <w:rPr>
          <w:rFonts w:ascii="Times New Roman" w:hAnsi="Times New Roman" w:cs="Times New Roman"/>
          <w:sz w:val="28"/>
          <w:szCs w:val="28"/>
          <w:lang w:val="kk-KZ"/>
        </w:rPr>
        <w:t>ейіннен көптеген ғ</w:t>
      </w:r>
      <w:r w:rsidR="007D1C0A" w:rsidRPr="0092603A">
        <w:rPr>
          <w:rFonts w:ascii="Times New Roman" w:hAnsi="Times New Roman" w:cs="Times New Roman"/>
          <w:sz w:val="28"/>
          <w:szCs w:val="28"/>
          <w:lang w:val="kk-KZ"/>
        </w:rPr>
        <w:t>ылыми зерттеулер жүргізуге</w:t>
      </w:r>
      <w:r w:rsidR="0057030B" w:rsidRPr="0092603A">
        <w:rPr>
          <w:rFonts w:ascii="Times New Roman" w:hAnsi="Times New Roman" w:cs="Times New Roman"/>
          <w:sz w:val="28"/>
          <w:szCs w:val="28"/>
          <w:lang w:val="kk-KZ"/>
        </w:rPr>
        <w:t xml:space="preserve"> жол аш</w:t>
      </w:r>
      <w:r w:rsidR="007D1C0A" w:rsidRPr="0092603A">
        <w:rPr>
          <w:rFonts w:ascii="Times New Roman" w:hAnsi="Times New Roman" w:cs="Times New Roman"/>
          <w:sz w:val="28"/>
          <w:szCs w:val="28"/>
          <w:lang w:val="kk-KZ"/>
        </w:rPr>
        <w:t>атындай бағытты көрсетті.</w:t>
      </w:r>
    </w:p>
    <w:p w:rsidR="003853E3" w:rsidRPr="0092603A" w:rsidRDefault="00BB3185" w:rsidP="003853E3">
      <w:pPr>
        <w:spacing w:after="0" w:line="240" w:lineRule="auto"/>
        <w:ind w:firstLine="709"/>
        <w:jc w:val="both"/>
        <w:rPr>
          <w:rFonts w:ascii="Times New Roman" w:hAnsi="Times New Roman" w:cs="Times New Roman"/>
          <w:b/>
          <w:sz w:val="28"/>
          <w:szCs w:val="28"/>
          <w:lang w:val="kk-KZ"/>
        </w:rPr>
      </w:pPr>
      <w:r w:rsidRPr="0092603A">
        <w:rPr>
          <w:rFonts w:ascii="Times New Roman" w:hAnsi="Times New Roman" w:cs="Times New Roman"/>
          <w:sz w:val="28"/>
          <w:szCs w:val="28"/>
          <w:lang w:val="kk-KZ"/>
        </w:rPr>
        <w:t xml:space="preserve">3) </w:t>
      </w:r>
      <w:r w:rsidR="007D1C0A" w:rsidRPr="0092603A">
        <w:rPr>
          <w:rFonts w:ascii="Times New Roman" w:hAnsi="Times New Roman" w:cs="Times New Roman"/>
          <w:sz w:val="28"/>
          <w:szCs w:val="28"/>
          <w:lang w:val="kk-KZ"/>
        </w:rPr>
        <w:t>Қазақ тіл білімінде С.Аманжолұлы ерекше еңбектер қалдырды. О</w:t>
      </w:r>
      <w:r w:rsidR="006F6665" w:rsidRPr="0092603A">
        <w:rPr>
          <w:rFonts w:ascii="Times New Roman" w:hAnsi="Times New Roman" w:cs="Times New Roman"/>
          <w:sz w:val="28"/>
          <w:szCs w:val="28"/>
          <w:lang w:val="kk-KZ"/>
        </w:rPr>
        <w:t xml:space="preserve">ны алғашқы </w:t>
      </w:r>
      <w:r w:rsidR="00A0202E" w:rsidRPr="0092603A">
        <w:rPr>
          <w:rFonts w:ascii="Times New Roman" w:hAnsi="Times New Roman" w:cs="Times New Roman"/>
          <w:sz w:val="28"/>
          <w:szCs w:val="28"/>
          <w:lang w:val="kk-KZ"/>
        </w:rPr>
        <w:t xml:space="preserve">қазақ тілі </w:t>
      </w:r>
      <w:r w:rsidR="006F6665" w:rsidRPr="0092603A">
        <w:rPr>
          <w:rFonts w:ascii="Times New Roman" w:hAnsi="Times New Roman" w:cs="Times New Roman"/>
          <w:sz w:val="28"/>
          <w:szCs w:val="28"/>
          <w:lang w:val="kk-KZ"/>
        </w:rPr>
        <w:t>оқулықтар</w:t>
      </w:r>
      <w:r w:rsidR="00A0202E" w:rsidRPr="0092603A">
        <w:rPr>
          <w:rFonts w:ascii="Times New Roman" w:hAnsi="Times New Roman" w:cs="Times New Roman"/>
          <w:sz w:val="28"/>
          <w:szCs w:val="28"/>
          <w:lang w:val="kk-KZ"/>
        </w:rPr>
        <w:t>ын</w:t>
      </w:r>
      <w:r w:rsidR="006F6665" w:rsidRPr="0092603A">
        <w:rPr>
          <w:rFonts w:ascii="Times New Roman" w:hAnsi="Times New Roman" w:cs="Times New Roman"/>
          <w:sz w:val="28"/>
          <w:szCs w:val="28"/>
          <w:lang w:val="kk-KZ"/>
        </w:rPr>
        <w:t xml:space="preserve"> құрастырушы деп атауға әбден болады. </w:t>
      </w:r>
      <w:r w:rsidRPr="0092603A">
        <w:rPr>
          <w:rFonts w:ascii="Times New Roman" w:hAnsi="Times New Roman" w:cs="Times New Roman"/>
          <w:sz w:val="28"/>
          <w:szCs w:val="28"/>
          <w:lang w:val="kk-KZ"/>
        </w:rPr>
        <w:t xml:space="preserve">Бұл ғалым да </w:t>
      </w:r>
      <w:r w:rsidR="00A0202E" w:rsidRPr="0092603A">
        <w:rPr>
          <w:rFonts w:ascii="Times New Roman" w:hAnsi="Times New Roman" w:cs="Times New Roman"/>
          <w:sz w:val="28"/>
          <w:szCs w:val="28"/>
          <w:lang w:val="kk-KZ"/>
        </w:rPr>
        <w:t>тіл білімі мен басқа ғылым салаларының байланысына қатысты тұжырымдар</w:t>
      </w:r>
      <w:r w:rsidRPr="0092603A">
        <w:rPr>
          <w:rFonts w:ascii="Times New Roman" w:hAnsi="Times New Roman" w:cs="Times New Roman"/>
          <w:sz w:val="28"/>
          <w:szCs w:val="28"/>
          <w:lang w:val="kk-KZ"/>
        </w:rPr>
        <w:t>д</w:t>
      </w:r>
      <w:r w:rsidR="00A0202E" w:rsidRPr="0092603A">
        <w:rPr>
          <w:rFonts w:ascii="Times New Roman" w:hAnsi="Times New Roman" w:cs="Times New Roman"/>
          <w:sz w:val="28"/>
          <w:szCs w:val="28"/>
          <w:lang w:val="kk-KZ"/>
        </w:rPr>
        <w:t xml:space="preserve">ы </w:t>
      </w:r>
      <w:r w:rsidRPr="0092603A">
        <w:rPr>
          <w:rFonts w:ascii="Times New Roman" w:hAnsi="Times New Roman" w:cs="Times New Roman"/>
          <w:sz w:val="28"/>
          <w:szCs w:val="28"/>
          <w:lang w:val="kk-KZ"/>
        </w:rPr>
        <w:t>ең басты бағыт етіп ұстанған.</w:t>
      </w:r>
      <w:r w:rsidR="00A0202E"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kk-KZ"/>
        </w:rPr>
        <w:t>О</w:t>
      </w:r>
      <w:r w:rsidR="00A0202E" w:rsidRPr="0092603A">
        <w:rPr>
          <w:rFonts w:ascii="Times New Roman" w:hAnsi="Times New Roman" w:cs="Times New Roman"/>
          <w:sz w:val="28"/>
          <w:szCs w:val="28"/>
          <w:lang w:val="kk-KZ"/>
        </w:rPr>
        <w:t>ның адамаралық қатынастағы тілдің рөлі, тіл білімі саласындағы қоғамдық өзгерістердің сипаты жайлы мәліметтері тың дерек ретінде бағалан</w:t>
      </w:r>
      <w:r w:rsidRPr="0092603A">
        <w:rPr>
          <w:rFonts w:ascii="Times New Roman" w:hAnsi="Times New Roman" w:cs="Times New Roman"/>
          <w:sz w:val="28"/>
          <w:szCs w:val="28"/>
          <w:lang w:val="kk-KZ"/>
        </w:rPr>
        <w:t>а беретіні сөзсіз</w:t>
      </w:r>
      <w:r w:rsidR="00A0202E" w:rsidRPr="0092603A">
        <w:rPr>
          <w:rFonts w:ascii="Times New Roman" w:hAnsi="Times New Roman" w:cs="Times New Roman"/>
          <w:sz w:val="28"/>
          <w:szCs w:val="28"/>
          <w:lang w:val="kk-KZ"/>
        </w:rPr>
        <w:t>. Ғалымның тіл мен сөйлеудің, тіл мен ойлаудың, тіл мен философия ілімінің аралық объектісіне тән бірліктерді ажыратудағы методологиялық танымы жалпы ізденушілер үшін</w:t>
      </w:r>
      <w:r w:rsidRPr="0092603A">
        <w:rPr>
          <w:rFonts w:ascii="Times New Roman" w:hAnsi="Times New Roman" w:cs="Times New Roman"/>
          <w:sz w:val="28"/>
          <w:szCs w:val="28"/>
          <w:lang w:val="kk-KZ"/>
        </w:rPr>
        <w:t xml:space="preserve"> де жаңа ойлар туғызады деп сенеміз</w:t>
      </w:r>
      <w:r w:rsidR="00E96EA5" w:rsidRPr="0092603A">
        <w:rPr>
          <w:rFonts w:ascii="Times New Roman" w:hAnsi="Times New Roman" w:cs="Times New Roman"/>
          <w:sz w:val="28"/>
          <w:szCs w:val="28"/>
          <w:lang w:val="kk-KZ"/>
        </w:rPr>
        <w:t>.</w:t>
      </w:r>
    </w:p>
    <w:p w:rsidR="004017E3" w:rsidRPr="005069A9" w:rsidRDefault="003853E3" w:rsidP="00B47A7C">
      <w:pPr>
        <w:spacing w:after="0" w:line="240" w:lineRule="auto"/>
        <w:ind w:firstLine="709"/>
        <w:jc w:val="center"/>
        <w:rPr>
          <w:rFonts w:ascii="Times New Roman" w:hAnsi="Times New Roman" w:cs="Times New Roman"/>
          <w:b/>
          <w:caps/>
          <w:sz w:val="28"/>
          <w:szCs w:val="28"/>
          <w:lang w:val="kk-KZ"/>
        </w:rPr>
      </w:pPr>
      <w:r w:rsidRPr="005069A9">
        <w:rPr>
          <w:rFonts w:ascii="Times New Roman" w:hAnsi="Times New Roman" w:cs="Times New Roman"/>
          <w:b/>
          <w:caps/>
          <w:sz w:val="28"/>
          <w:szCs w:val="28"/>
          <w:lang w:val="kk-KZ"/>
        </w:rPr>
        <w:t>Әдебиет</w:t>
      </w:r>
      <w:r w:rsidR="00D442B0">
        <w:rPr>
          <w:rFonts w:ascii="Times New Roman" w:hAnsi="Times New Roman" w:cs="Times New Roman"/>
          <w:b/>
          <w:caps/>
          <w:sz w:val="28"/>
          <w:szCs w:val="28"/>
          <w:lang w:val="kk-KZ"/>
        </w:rPr>
        <w:t>тер</w:t>
      </w:r>
    </w:p>
    <w:p w:rsidR="00E47856" w:rsidRPr="0092603A" w:rsidRDefault="00E47856"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1. </w:t>
      </w:r>
      <w:r w:rsidR="00914416" w:rsidRPr="0092603A">
        <w:rPr>
          <w:rFonts w:ascii="Times New Roman" w:hAnsi="Times New Roman" w:cs="Times New Roman"/>
          <w:sz w:val="28"/>
          <w:szCs w:val="28"/>
          <w:lang w:val="kk-KZ"/>
        </w:rPr>
        <w:t xml:space="preserve">Будагов Л.З. Сравнительный словарь турецко-татарских наречий. Том 1. СПб, 1869. Том 2. СПб, 1871; </w:t>
      </w:r>
      <w:r w:rsidRPr="0092603A">
        <w:rPr>
          <w:rFonts w:ascii="Times New Roman" w:hAnsi="Times New Roman" w:cs="Times New Roman"/>
          <w:sz w:val="28"/>
          <w:szCs w:val="28"/>
          <w:lang w:val="kk-KZ"/>
        </w:rPr>
        <w:t>Ильминский Н.И. Материалы к изучению кир</w:t>
      </w:r>
      <w:r w:rsidR="00914416" w:rsidRPr="0092603A">
        <w:rPr>
          <w:rFonts w:ascii="Times New Roman" w:hAnsi="Times New Roman" w:cs="Times New Roman"/>
          <w:sz w:val="28"/>
          <w:szCs w:val="28"/>
          <w:lang w:val="kk-KZ"/>
        </w:rPr>
        <w:t xml:space="preserve">гизского наречия. – Казань, 1860; </w:t>
      </w:r>
      <w:r w:rsidR="007A3EF7" w:rsidRPr="0092603A">
        <w:rPr>
          <w:rFonts w:ascii="Times New Roman" w:hAnsi="Times New Roman" w:cs="Times New Roman"/>
          <w:sz w:val="28"/>
          <w:szCs w:val="28"/>
          <w:lang w:val="kk-KZ"/>
        </w:rPr>
        <w:t xml:space="preserve">Катанов Н. Опыт исследования урянхайского языка. – Казань, 1903; Катаринский В. Грамматика киргизкого языка. – Оренбург, 1897; Лаптев И. Материалы по казах-киргизкому языку. – Москва, 1900; </w:t>
      </w:r>
      <w:r w:rsidR="00983CAA" w:rsidRPr="0092603A">
        <w:rPr>
          <w:rFonts w:ascii="Times New Roman" w:hAnsi="Times New Roman" w:cs="Times New Roman"/>
          <w:sz w:val="28"/>
          <w:szCs w:val="28"/>
          <w:lang w:val="kk-KZ"/>
        </w:rPr>
        <w:t xml:space="preserve">Мелиоранский П.М. Краткая грамматика казак-киргизского языка. Фонетика, этимология. Часть 1. СПб,1894. Синтаксис. Часть 2. СПб, 1897; Радлов В.В. Опыт словаря турецких наречий. В 4-х томах. – Санкт-Петербург, 1888-1911; </w:t>
      </w:r>
      <w:r w:rsidR="007A3EF7" w:rsidRPr="0092603A">
        <w:rPr>
          <w:rFonts w:ascii="Times New Roman" w:hAnsi="Times New Roman" w:cs="Times New Roman"/>
          <w:sz w:val="28"/>
          <w:szCs w:val="28"/>
          <w:lang w:val="kk-KZ"/>
        </w:rPr>
        <w:t>Сазонтов Н. Записки по грамматике киргизского языка. – Ташкент, 1912; Терентьев М.А. Грамматика турецкая, персидская, киригизская и узбекская. СПб, 1875;</w:t>
      </w:r>
    </w:p>
    <w:p w:rsidR="00076FE6" w:rsidRPr="0092603A" w:rsidRDefault="00E47856"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2.</w:t>
      </w:r>
      <w:r w:rsidR="00D93E23" w:rsidRPr="0092603A">
        <w:rPr>
          <w:rFonts w:ascii="Times New Roman" w:hAnsi="Times New Roman" w:cs="Times New Roman"/>
          <w:sz w:val="28"/>
          <w:szCs w:val="28"/>
          <w:lang w:val="kk-KZ"/>
        </w:rPr>
        <w:t xml:space="preserve"> </w:t>
      </w:r>
      <w:r w:rsidR="00B833EE">
        <w:rPr>
          <w:rFonts w:ascii="Times New Roman" w:hAnsi="Times New Roman" w:cs="Times New Roman"/>
          <w:sz w:val="28"/>
          <w:szCs w:val="28"/>
          <w:lang w:val="kk-KZ"/>
        </w:rPr>
        <w:t xml:space="preserve">Ахмет </w:t>
      </w:r>
      <w:r w:rsidR="00FE018C" w:rsidRPr="0092603A">
        <w:rPr>
          <w:rFonts w:ascii="Times New Roman" w:hAnsi="Times New Roman" w:cs="Times New Roman"/>
          <w:sz w:val="28"/>
          <w:szCs w:val="28"/>
          <w:lang w:val="kk-KZ"/>
        </w:rPr>
        <w:t>Байт</w:t>
      </w:r>
      <w:r w:rsidR="007E48A7">
        <w:rPr>
          <w:rFonts w:ascii="Times New Roman" w:hAnsi="Times New Roman" w:cs="Times New Roman"/>
          <w:sz w:val="28"/>
          <w:szCs w:val="28"/>
          <w:lang w:val="kk-KZ"/>
        </w:rPr>
        <w:t>ұрсынұлының тілтанымдық мұрасы</w:t>
      </w:r>
      <w:r w:rsidR="00B03461" w:rsidRPr="0092603A">
        <w:rPr>
          <w:rFonts w:ascii="Times New Roman" w:hAnsi="Times New Roman" w:cs="Times New Roman"/>
          <w:sz w:val="28"/>
          <w:szCs w:val="28"/>
          <w:lang w:val="kk-KZ"/>
        </w:rPr>
        <w:t>.</w:t>
      </w:r>
      <w:r w:rsidR="00FE018C" w:rsidRPr="0092603A">
        <w:rPr>
          <w:rFonts w:ascii="Times New Roman" w:hAnsi="Times New Roman" w:cs="Times New Roman"/>
          <w:sz w:val="28"/>
          <w:szCs w:val="28"/>
          <w:lang w:val="kk-KZ"/>
        </w:rPr>
        <w:t xml:space="preserve"> – А</w:t>
      </w:r>
      <w:r w:rsidR="007E48A7">
        <w:rPr>
          <w:rFonts w:ascii="Times New Roman" w:hAnsi="Times New Roman" w:cs="Times New Roman"/>
          <w:sz w:val="28"/>
          <w:szCs w:val="28"/>
          <w:lang w:val="kk-KZ"/>
        </w:rPr>
        <w:t>стана</w:t>
      </w:r>
      <w:r w:rsidR="00FE018C" w:rsidRPr="0092603A">
        <w:rPr>
          <w:rFonts w:ascii="Times New Roman" w:hAnsi="Times New Roman" w:cs="Times New Roman"/>
          <w:sz w:val="28"/>
          <w:szCs w:val="28"/>
          <w:lang w:val="kk-KZ"/>
        </w:rPr>
        <w:t>,</w:t>
      </w:r>
      <w:r w:rsidR="00076FE6" w:rsidRPr="0092603A">
        <w:rPr>
          <w:rFonts w:ascii="Times New Roman" w:hAnsi="Times New Roman" w:cs="Times New Roman"/>
          <w:sz w:val="28"/>
          <w:szCs w:val="28"/>
          <w:lang w:val="kk-KZ"/>
        </w:rPr>
        <w:t xml:space="preserve"> 201</w:t>
      </w:r>
      <w:r w:rsidR="007E48A7">
        <w:rPr>
          <w:rFonts w:ascii="Times New Roman" w:hAnsi="Times New Roman" w:cs="Times New Roman"/>
          <w:sz w:val="28"/>
          <w:szCs w:val="28"/>
          <w:lang w:val="kk-KZ"/>
        </w:rPr>
        <w:t>7</w:t>
      </w:r>
      <w:r w:rsidR="00076FE6" w:rsidRPr="0092603A">
        <w:rPr>
          <w:rFonts w:ascii="Times New Roman" w:hAnsi="Times New Roman" w:cs="Times New Roman"/>
          <w:sz w:val="28"/>
          <w:szCs w:val="28"/>
          <w:lang w:val="kk-KZ"/>
        </w:rPr>
        <w:t xml:space="preserve">. – </w:t>
      </w:r>
      <w:r w:rsidR="007E48A7">
        <w:rPr>
          <w:rFonts w:ascii="Times New Roman" w:hAnsi="Times New Roman" w:cs="Times New Roman"/>
          <w:sz w:val="28"/>
          <w:szCs w:val="28"/>
          <w:lang w:val="kk-KZ"/>
        </w:rPr>
        <w:t>752 б</w:t>
      </w:r>
      <w:r w:rsidR="00076FE6" w:rsidRPr="0092603A">
        <w:rPr>
          <w:rFonts w:ascii="Times New Roman" w:hAnsi="Times New Roman" w:cs="Times New Roman"/>
          <w:sz w:val="28"/>
          <w:szCs w:val="28"/>
          <w:lang w:val="kk-KZ"/>
        </w:rPr>
        <w:t>.</w:t>
      </w:r>
    </w:p>
    <w:p w:rsidR="00783341" w:rsidRPr="0092603A" w:rsidRDefault="00783341"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3. Байтурсынов А. </w:t>
      </w:r>
      <w:r w:rsidR="007E48A7">
        <w:rPr>
          <w:rFonts w:ascii="Times New Roman" w:hAnsi="Times New Roman" w:cs="Times New Roman"/>
          <w:sz w:val="28"/>
          <w:szCs w:val="28"/>
          <w:lang w:val="kk-KZ"/>
        </w:rPr>
        <w:t>Тіл тағылымы</w:t>
      </w:r>
      <w:r w:rsidR="00D34754" w:rsidRPr="0092603A">
        <w:rPr>
          <w:rFonts w:ascii="Times New Roman" w:hAnsi="Times New Roman" w:cs="Times New Roman"/>
          <w:sz w:val="28"/>
          <w:szCs w:val="28"/>
          <w:lang w:val="kk-KZ"/>
        </w:rPr>
        <w:t xml:space="preserve"> (</w:t>
      </w:r>
      <w:r w:rsidR="007E48A7">
        <w:rPr>
          <w:rFonts w:ascii="Times New Roman" w:hAnsi="Times New Roman" w:cs="Times New Roman"/>
          <w:sz w:val="28"/>
          <w:szCs w:val="28"/>
          <w:lang w:val="kk-KZ"/>
        </w:rPr>
        <w:t>қазақ тілі мен оқу-ағартуға қатысты еңбектер</w:t>
      </w:r>
      <w:r w:rsidR="00D34754" w:rsidRPr="0092603A">
        <w:rPr>
          <w:rFonts w:ascii="Times New Roman" w:hAnsi="Times New Roman" w:cs="Times New Roman"/>
          <w:sz w:val="28"/>
          <w:szCs w:val="28"/>
          <w:lang w:val="kk-KZ"/>
        </w:rPr>
        <w:t xml:space="preserve">). – Алматы, 1992. – 448 </w:t>
      </w:r>
      <w:r w:rsidR="007E48A7">
        <w:rPr>
          <w:rFonts w:ascii="Times New Roman" w:hAnsi="Times New Roman" w:cs="Times New Roman"/>
          <w:sz w:val="28"/>
          <w:szCs w:val="28"/>
          <w:lang w:val="kk-KZ"/>
        </w:rPr>
        <w:t>б</w:t>
      </w:r>
      <w:r w:rsidR="00D34754" w:rsidRPr="0092603A">
        <w:rPr>
          <w:rFonts w:ascii="Times New Roman" w:hAnsi="Times New Roman" w:cs="Times New Roman"/>
          <w:sz w:val="28"/>
          <w:szCs w:val="28"/>
          <w:lang w:val="kk-KZ"/>
        </w:rPr>
        <w:t>.</w:t>
      </w:r>
    </w:p>
    <w:p w:rsidR="0020746F" w:rsidRPr="0092603A" w:rsidRDefault="00783341"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4</w:t>
      </w:r>
      <w:r w:rsidR="0020746F" w:rsidRPr="0092603A">
        <w:rPr>
          <w:rFonts w:ascii="Times New Roman" w:hAnsi="Times New Roman" w:cs="Times New Roman"/>
          <w:sz w:val="28"/>
          <w:szCs w:val="28"/>
          <w:lang w:val="kk-KZ"/>
        </w:rPr>
        <w:t xml:space="preserve">. </w:t>
      </w:r>
      <w:r w:rsidR="00442182">
        <w:rPr>
          <w:rFonts w:ascii="Times New Roman" w:hAnsi="Times New Roman" w:cs="Times New Roman"/>
          <w:sz w:val="28"/>
          <w:szCs w:val="28"/>
          <w:lang w:val="kk-KZ"/>
        </w:rPr>
        <w:t>Пи</w:t>
      </w:r>
      <w:r w:rsidR="005B276E">
        <w:rPr>
          <w:rFonts w:ascii="Times New Roman" w:hAnsi="Times New Roman" w:cs="Times New Roman"/>
          <w:sz w:val="28"/>
          <w:szCs w:val="28"/>
          <w:lang w:val="kk-KZ"/>
        </w:rPr>
        <w:t>н</w:t>
      </w:r>
      <w:r w:rsidR="00442182">
        <w:rPr>
          <w:rFonts w:ascii="Times New Roman" w:hAnsi="Times New Roman" w:cs="Times New Roman"/>
          <w:sz w:val="28"/>
          <w:szCs w:val="28"/>
          <w:lang w:val="kk-KZ"/>
        </w:rPr>
        <w:t>кер С. Тіл – инстинкт.</w:t>
      </w:r>
      <w:r w:rsidR="009B020D" w:rsidRPr="0092603A">
        <w:rPr>
          <w:rFonts w:ascii="Times New Roman" w:hAnsi="Times New Roman" w:cs="Times New Roman"/>
          <w:sz w:val="28"/>
          <w:szCs w:val="28"/>
          <w:lang w:val="kk-KZ"/>
        </w:rPr>
        <w:t xml:space="preserve"> – </w:t>
      </w:r>
      <w:r w:rsidR="00442182">
        <w:rPr>
          <w:rFonts w:ascii="Times New Roman" w:hAnsi="Times New Roman" w:cs="Times New Roman"/>
          <w:sz w:val="28"/>
          <w:szCs w:val="28"/>
          <w:lang w:val="kk-KZ"/>
        </w:rPr>
        <w:t>Астана</w:t>
      </w:r>
      <w:r w:rsidR="009B020D" w:rsidRPr="0092603A">
        <w:rPr>
          <w:rFonts w:ascii="Times New Roman" w:hAnsi="Times New Roman" w:cs="Times New Roman"/>
          <w:sz w:val="28"/>
          <w:szCs w:val="28"/>
          <w:lang w:val="kk-KZ"/>
        </w:rPr>
        <w:t xml:space="preserve">, </w:t>
      </w:r>
      <w:r w:rsidR="00442182">
        <w:rPr>
          <w:rFonts w:ascii="Times New Roman" w:hAnsi="Times New Roman" w:cs="Times New Roman"/>
          <w:sz w:val="28"/>
          <w:szCs w:val="28"/>
          <w:lang w:val="kk-KZ"/>
        </w:rPr>
        <w:t>20</w:t>
      </w:r>
      <w:r w:rsidR="009B020D" w:rsidRPr="0092603A">
        <w:rPr>
          <w:rFonts w:ascii="Times New Roman" w:hAnsi="Times New Roman" w:cs="Times New Roman"/>
          <w:sz w:val="28"/>
          <w:szCs w:val="28"/>
          <w:lang w:val="kk-KZ"/>
        </w:rPr>
        <w:t xml:space="preserve">19. – </w:t>
      </w:r>
      <w:r w:rsidR="00442182">
        <w:rPr>
          <w:rFonts w:ascii="Times New Roman" w:hAnsi="Times New Roman" w:cs="Times New Roman"/>
          <w:sz w:val="28"/>
          <w:szCs w:val="28"/>
          <w:lang w:val="kk-KZ"/>
        </w:rPr>
        <w:t>386 б</w:t>
      </w:r>
      <w:r w:rsidR="009B020D" w:rsidRPr="0092603A">
        <w:rPr>
          <w:rFonts w:ascii="Times New Roman" w:hAnsi="Times New Roman" w:cs="Times New Roman"/>
          <w:sz w:val="28"/>
          <w:szCs w:val="28"/>
          <w:lang w:val="kk-KZ"/>
        </w:rPr>
        <w:t>.</w:t>
      </w:r>
    </w:p>
    <w:p w:rsidR="006B2C56" w:rsidRPr="0092603A" w:rsidRDefault="00783341"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5</w:t>
      </w:r>
      <w:r w:rsidR="006B2C56" w:rsidRPr="0092603A">
        <w:rPr>
          <w:rFonts w:ascii="Times New Roman" w:hAnsi="Times New Roman" w:cs="Times New Roman"/>
          <w:sz w:val="28"/>
          <w:szCs w:val="28"/>
          <w:lang w:val="kk-KZ"/>
        </w:rPr>
        <w:t xml:space="preserve">. </w:t>
      </w:r>
      <w:r w:rsidR="00442182">
        <w:rPr>
          <w:rFonts w:ascii="Times New Roman" w:hAnsi="Times New Roman" w:cs="Times New Roman"/>
          <w:sz w:val="28"/>
          <w:szCs w:val="28"/>
          <w:lang w:val="kk-KZ"/>
        </w:rPr>
        <w:t>Қазақ әдеби т</w:t>
      </w:r>
      <w:r w:rsidR="001158E7">
        <w:rPr>
          <w:rFonts w:ascii="Times New Roman" w:hAnsi="Times New Roman" w:cs="Times New Roman"/>
          <w:sz w:val="28"/>
          <w:szCs w:val="28"/>
          <w:lang w:val="kk-KZ"/>
        </w:rPr>
        <w:t>ілінің сөздігі. Он бес томдық. 14</w:t>
      </w:r>
      <w:r w:rsidR="00442182">
        <w:rPr>
          <w:rFonts w:ascii="Times New Roman" w:hAnsi="Times New Roman" w:cs="Times New Roman"/>
          <w:sz w:val="28"/>
          <w:szCs w:val="28"/>
          <w:lang w:val="kk-KZ"/>
        </w:rPr>
        <w:t>-том / Құраст.: М.Малбақов және т.б. – Алмат</w:t>
      </w:r>
      <w:r w:rsidR="00B833EE">
        <w:rPr>
          <w:rFonts w:ascii="Times New Roman" w:hAnsi="Times New Roman" w:cs="Times New Roman"/>
          <w:sz w:val="28"/>
          <w:szCs w:val="28"/>
          <w:lang w:val="kk-KZ"/>
        </w:rPr>
        <w:t>ы</w:t>
      </w:r>
      <w:r w:rsidR="001158E7">
        <w:rPr>
          <w:rFonts w:ascii="Times New Roman" w:hAnsi="Times New Roman" w:cs="Times New Roman"/>
          <w:sz w:val="28"/>
          <w:szCs w:val="28"/>
          <w:lang w:val="kk-KZ"/>
        </w:rPr>
        <w:t>, 2011. – 800</w:t>
      </w:r>
      <w:r w:rsidR="00442182">
        <w:rPr>
          <w:rFonts w:ascii="Times New Roman" w:hAnsi="Times New Roman" w:cs="Times New Roman"/>
          <w:sz w:val="28"/>
          <w:szCs w:val="28"/>
          <w:lang w:val="kk-KZ"/>
        </w:rPr>
        <w:t xml:space="preserve"> б.</w:t>
      </w:r>
    </w:p>
    <w:p w:rsidR="00044E60" w:rsidRPr="0092603A" w:rsidRDefault="00044E60"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6. </w:t>
      </w:r>
      <w:r w:rsidR="00E44FE8">
        <w:rPr>
          <w:rFonts w:ascii="Times New Roman" w:hAnsi="Times New Roman" w:cs="Times New Roman"/>
          <w:sz w:val="28"/>
          <w:szCs w:val="28"/>
          <w:lang w:val="kk-KZ"/>
        </w:rPr>
        <w:t>Орысша-қазақша түсіндірме сөздік. Лингвистика. – Павлодар</w:t>
      </w:r>
      <w:r w:rsidR="00B833EE">
        <w:rPr>
          <w:rFonts w:ascii="Times New Roman" w:hAnsi="Times New Roman" w:cs="Times New Roman"/>
          <w:sz w:val="28"/>
          <w:szCs w:val="28"/>
          <w:lang w:val="kk-KZ"/>
        </w:rPr>
        <w:t>,</w:t>
      </w:r>
      <w:r w:rsidR="00E44FE8">
        <w:rPr>
          <w:rFonts w:ascii="Times New Roman" w:hAnsi="Times New Roman" w:cs="Times New Roman"/>
          <w:sz w:val="28"/>
          <w:szCs w:val="28"/>
          <w:lang w:val="kk-KZ"/>
        </w:rPr>
        <w:t xml:space="preserve"> 2007</w:t>
      </w:r>
      <w:r w:rsidRPr="0092603A">
        <w:rPr>
          <w:rFonts w:ascii="Times New Roman" w:hAnsi="Times New Roman" w:cs="Times New Roman"/>
          <w:sz w:val="28"/>
          <w:szCs w:val="28"/>
          <w:lang w:val="kk-KZ"/>
        </w:rPr>
        <w:t xml:space="preserve">. – </w:t>
      </w:r>
      <w:r w:rsidR="00E44FE8">
        <w:rPr>
          <w:rFonts w:ascii="Times New Roman" w:hAnsi="Times New Roman" w:cs="Times New Roman"/>
          <w:sz w:val="28"/>
          <w:szCs w:val="28"/>
          <w:lang w:val="kk-KZ"/>
        </w:rPr>
        <w:t>527 б</w:t>
      </w:r>
      <w:r w:rsidRPr="0092603A">
        <w:rPr>
          <w:rFonts w:ascii="Times New Roman" w:hAnsi="Times New Roman" w:cs="Times New Roman"/>
          <w:sz w:val="28"/>
          <w:szCs w:val="28"/>
          <w:lang w:val="kk-KZ"/>
        </w:rPr>
        <w:t>.</w:t>
      </w:r>
    </w:p>
    <w:p w:rsidR="00356D8F" w:rsidRPr="0092603A" w:rsidRDefault="00356D8F"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7. </w:t>
      </w:r>
      <w:r w:rsidR="00F23A3A" w:rsidRPr="0092603A">
        <w:rPr>
          <w:rFonts w:ascii="Times New Roman" w:hAnsi="Times New Roman" w:cs="Times New Roman"/>
          <w:sz w:val="28"/>
          <w:szCs w:val="28"/>
          <w:lang w:val="kk-KZ"/>
        </w:rPr>
        <w:t xml:space="preserve">Солодова Е. Сущность речевой патологии / URL: </w:t>
      </w:r>
      <w:r w:rsidRPr="0092603A">
        <w:rPr>
          <w:rFonts w:ascii="Times New Roman" w:hAnsi="Times New Roman" w:cs="Times New Roman"/>
          <w:sz w:val="28"/>
          <w:szCs w:val="28"/>
          <w:lang w:val="kk-KZ"/>
        </w:rPr>
        <w:t>https:</w:t>
      </w:r>
      <w:r w:rsidR="00F23A3A" w:rsidRPr="0092603A">
        <w:rPr>
          <w:rFonts w:ascii="Times New Roman" w:hAnsi="Times New Roman" w:cs="Times New Roman"/>
          <w:sz w:val="28"/>
          <w:szCs w:val="28"/>
          <w:lang w:val="kk-KZ"/>
        </w:rPr>
        <w:t xml:space="preserve">// spravochnick.ru </w:t>
      </w:r>
      <w:r w:rsidR="00F23A3A" w:rsidRPr="0092603A">
        <w:rPr>
          <w:rFonts w:ascii="Times New Roman" w:hAnsi="Times New Roman" w:cs="Times New Roman"/>
          <w:sz w:val="28"/>
          <w:szCs w:val="28"/>
          <w:lang w:val="en-US"/>
        </w:rPr>
        <w:sym w:font="Symbol" w:char="F03E"/>
      </w:r>
      <w:r w:rsidR="00F23A3A" w:rsidRPr="0092603A">
        <w:rPr>
          <w:rFonts w:ascii="Times New Roman" w:hAnsi="Times New Roman" w:cs="Times New Roman"/>
          <w:sz w:val="28"/>
          <w:szCs w:val="28"/>
          <w:lang w:val="kk-KZ"/>
        </w:rPr>
        <w:t xml:space="preserve"> psihologiya (31.08.2023)</w:t>
      </w:r>
    </w:p>
    <w:p w:rsidR="00522E55" w:rsidRPr="0092603A" w:rsidRDefault="00522E55"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8. </w:t>
      </w:r>
      <w:r w:rsidR="00CB5EEC">
        <w:rPr>
          <w:rFonts w:ascii="Times New Roman" w:hAnsi="Times New Roman" w:cs="Times New Roman"/>
          <w:sz w:val="28"/>
          <w:szCs w:val="28"/>
          <w:lang w:val="kk-KZ"/>
        </w:rPr>
        <w:t>Жұбанұлы Қ</w:t>
      </w:r>
      <w:r w:rsidRPr="0092603A">
        <w:rPr>
          <w:rFonts w:ascii="Times New Roman" w:hAnsi="Times New Roman" w:cs="Times New Roman"/>
          <w:sz w:val="28"/>
          <w:szCs w:val="28"/>
          <w:lang w:val="kk-KZ"/>
        </w:rPr>
        <w:t xml:space="preserve">. </w:t>
      </w:r>
      <w:r w:rsidR="00CB5EEC">
        <w:rPr>
          <w:rFonts w:ascii="Times New Roman" w:hAnsi="Times New Roman" w:cs="Times New Roman"/>
          <w:sz w:val="28"/>
          <w:szCs w:val="28"/>
          <w:lang w:val="kk-KZ"/>
        </w:rPr>
        <w:t>Қазақ тіл білімінің мәселелері</w:t>
      </w:r>
      <w:r w:rsidRPr="0092603A">
        <w:rPr>
          <w:rFonts w:ascii="Times New Roman" w:hAnsi="Times New Roman" w:cs="Times New Roman"/>
          <w:sz w:val="28"/>
          <w:szCs w:val="28"/>
          <w:lang w:val="kk-KZ"/>
        </w:rPr>
        <w:t xml:space="preserve"> / </w:t>
      </w:r>
      <w:r w:rsidR="00CB5EEC">
        <w:rPr>
          <w:rFonts w:ascii="Times New Roman" w:hAnsi="Times New Roman" w:cs="Times New Roman"/>
          <w:sz w:val="28"/>
          <w:szCs w:val="28"/>
          <w:lang w:val="kk-KZ"/>
        </w:rPr>
        <w:t>Құраст</w:t>
      </w:r>
      <w:r w:rsidRPr="0092603A">
        <w:rPr>
          <w:rFonts w:ascii="Times New Roman" w:hAnsi="Times New Roman" w:cs="Times New Roman"/>
          <w:sz w:val="28"/>
          <w:szCs w:val="28"/>
          <w:lang w:val="kk-KZ"/>
        </w:rPr>
        <w:t>.</w:t>
      </w:r>
      <w:r w:rsidR="00CB5EEC">
        <w:rPr>
          <w:rFonts w:ascii="Times New Roman" w:hAnsi="Times New Roman" w:cs="Times New Roman"/>
          <w:sz w:val="28"/>
          <w:szCs w:val="28"/>
          <w:lang w:val="kk-KZ"/>
        </w:rPr>
        <w:t>: Ғ</w:t>
      </w:r>
      <w:r w:rsidRPr="0092603A">
        <w:rPr>
          <w:rFonts w:ascii="Times New Roman" w:hAnsi="Times New Roman" w:cs="Times New Roman"/>
          <w:sz w:val="28"/>
          <w:szCs w:val="28"/>
          <w:lang w:val="kk-KZ"/>
        </w:rPr>
        <w:t>.</w:t>
      </w:r>
      <w:r w:rsidR="00CB5EEC">
        <w:rPr>
          <w:rFonts w:ascii="Times New Roman" w:hAnsi="Times New Roman" w:cs="Times New Roman"/>
          <w:sz w:val="28"/>
          <w:szCs w:val="28"/>
          <w:lang w:val="kk-KZ"/>
        </w:rPr>
        <w:t>Әнес. – Алматы</w:t>
      </w:r>
      <w:r w:rsidRPr="0092603A">
        <w:rPr>
          <w:rFonts w:ascii="Times New Roman" w:hAnsi="Times New Roman" w:cs="Times New Roman"/>
          <w:sz w:val="28"/>
          <w:szCs w:val="28"/>
          <w:lang w:val="kk-KZ"/>
        </w:rPr>
        <w:t xml:space="preserve">, 2013. – 640 </w:t>
      </w:r>
      <w:r w:rsidR="00CB5EEC">
        <w:rPr>
          <w:rFonts w:ascii="Times New Roman" w:hAnsi="Times New Roman" w:cs="Times New Roman"/>
          <w:sz w:val="28"/>
          <w:szCs w:val="28"/>
          <w:lang w:val="kk-KZ"/>
        </w:rPr>
        <w:t>б</w:t>
      </w:r>
      <w:r w:rsidRPr="0092603A">
        <w:rPr>
          <w:rFonts w:ascii="Times New Roman" w:hAnsi="Times New Roman" w:cs="Times New Roman"/>
          <w:sz w:val="28"/>
          <w:szCs w:val="28"/>
          <w:lang w:val="kk-KZ"/>
        </w:rPr>
        <w:t>.</w:t>
      </w:r>
    </w:p>
    <w:p w:rsidR="0020746F" w:rsidRPr="0092603A" w:rsidRDefault="002B1660"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9. </w:t>
      </w:r>
      <w:r w:rsidR="00E24FB1">
        <w:rPr>
          <w:rFonts w:ascii="Times New Roman" w:hAnsi="Times New Roman" w:cs="Times New Roman"/>
          <w:sz w:val="28"/>
          <w:szCs w:val="28"/>
          <w:lang w:val="kk-KZ"/>
        </w:rPr>
        <w:t>Қазақ әдеби тілінің сөздігі. Он бес томдық. 9-том / Құраст.: А.Ыбырайым және т.б. – Алматы, 2011. – 800 б.</w:t>
      </w:r>
    </w:p>
    <w:p w:rsidR="004017E3" w:rsidRPr="0092603A" w:rsidRDefault="002B1660" w:rsidP="005069A9">
      <w:pPr>
        <w:spacing w:after="0" w:line="240" w:lineRule="auto"/>
        <w:ind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10. </w:t>
      </w:r>
      <w:r w:rsidR="00E24FB1">
        <w:rPr>
          <w:rFonts w:ascii="Times New Roman" w:hAnsi="Times New Roman" w:cs="Times New Roman"/>
          <w:sz w:val="28"/>
          <w:szCs w:val="28"/>
          <w:lang w:val="kk-KZ"/>
        </w:rPr>
        <w:t>Қазақ әдеби тілінің сөздігі. Он бес томдық. 10-том / Құраст.: М.Малбақов және т.б. – Алматы, 2011. – 800 б.</w:t>
      </w:r>
    </w:p>
    <w:p w:rsidR="004D2F44" w:rsidRPr="0092603A" w:rsidRDefault="004D2F44" w:rsidP="005069A9">
      <w:pPr>
        <w:pStyle w:val="a3"/>
        <w:spacing w:after="0" w:line="240" w:lineRule="auto"/>
        <w:ind w:left="0" w:firstLine="708"/>
        <w:jc w:val="both"/>
        <w:rPr>
          <w:rFonts w:ascii="Times New Roman" w:hAnsi="Times New Roman" w:cs="Times New Roman"/>
          <w:sz w:val="28"/>
          <w:szCs w:val="28"/>
        </w:rPr>
      </w:pPr>
      <w:r w:rsidRPr="0092603A">
        <w:rPr>
          <w:rFonts w:ascii="Times New Roman" w:hAnsi="Times New Roman" w:cs="Times New Roman"/>
          <w:sz w:val="28"/>
          <w:szCs w:val="28"/>
          <w:lang w:val="kk-KZ"/>
        </w:rPr>
        <w:t xml:space="preserve">11. Словари и энциклопедии на Академике / URL: https:// dic.academic.ru </w:t>
      </w:r>
      <w:r w:rsidRPr="0092603A">
        <w:rPr>
          <w:rFonts w:ascii="Times New Roman" w:hAnsi="Times New Roman" w:cs="Times New Roman"/>
          <w:sz w:val="28"/>
          <w:szCs w:val="28"/>
          <w:lang w:val="en-US"/>
        </w:rPr>
        <w:sym w:font="Symbol" w:char="F03E"/>
      </w:r>
      <w:r w:rsidRPr="0092603A">
        <w:rPr>
          <w:rFonts w:ascii="Times New Roman" w:hAnsi="Times New Roman" w:cs="Times New Roman"/>
          <w:sz w:val="28"/>
          <w:szCs w:val="28"/>
          <w:lang w:val="kk-KZ"/>
        </w:rPr>
        <w:t xml:space="preserve"> </w:t>
      </w:r>
      <w:proofErr w:type="spellStart"/>
      <w:r w:rsidRPr="0092603A">
        <w:rPr>
          <w:rFonts w:ascii="Times New Roman" w:hAnsi="Times New Roman" w:cs="Times New Roman"/>
          <w:sz w:val="28"/>
          <w:szCs w:val="28"/>
          <w:lang w:val="en-US"/>
        </w:rPr>
        <w:t>enc</w:t>
      </w:r>
      <w:proofErr w:type="spellEnd"/>
      <w:r w:rsidRPr="0092603A">
        <w:rPr>
          <w:rFonts w:ascii="Times New Roman" w:hAnsi="Times New Roman" w:cs="Times New Roman"/>
          <w:sz w:val="28"/>
          <w:szCs w:val="28"/>
        </w:rPr>
        <w:t>_</w:t>
      </w:r>
      <w:r w:rsidRPr="0092603A">
        <w:rPr>
          <w:rFonts w:ascii="Times New Roman" w:hAnsi="Times New Roman" w:cs="Times New Roman"/>
          <w:sz w:val="28"/>
          <w:szCs w:val="28"/>
          <w:lang w:val="en-US"/>
        </w:rPr>
        <w:t>geo</w:t>
      </w:r>
    </w:p>
    <w:p w:rsidR="00F87AE7" w:rsidRPr="0092603A" w:rsidRDefault="00F87AE7"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12. Аманжолов С.</w:t>
      </w:r>
      <w:r w:rsidR="006F6665" w:rsidRPr="0092603A">
        <w:rPr>
          <w:rFonts w:ascii="Times New Roman" w:hAnsi="Times New Roman" w:cs="Times New Roman"/>
          <w:sz w:val="28"/>
          <w:szCs w:val="28"/>
          <w:lang w:val="kk-KZ"/>
        </w:rPr>
        <w:t xml:space="preserve"> </w:t>
      </w:r>
      <w:r w:rsidR="0079667B">
        <w:rPr>
          <w:rFonts w:ascii="Times New Roman" w:hAnsi="Times New Roman" w:cs="Times New Roman"/>
          <w:sz w:val="28"/>
          <w:szCs w:val="28"/>
          <w:lang w:val="kk-KZ"/>
        </w:rPr>
        <w:t>Қазақ әдеби тілі синтаксисінің қысқа курсы</w:t>
      </w:r>
      <w:r w:rsidR="006F6665" w:rsidRPr="0092603A">
        <w:rPr>
          <w:rFonts w:ascii="Times New Roman" w:hAnsi="Times New Roman" w:cs="Times New Roman"/>
          <w:sz w:val="28"/>
          <w:szCs w:val="28"/>
          <w:lang w:val="kk-KZ"/>
        </w:rPr>
        <w:t xml:space="preserve">. – </w:t>
      </w:r>
      <w:r w:rsidR="00330B19">
        <w:rPr>
          <w:rFonts w:ascii="Times New Roman" w:hAnsi="Times New Roman" w:cs="Times New Roman"/>
          <w:sz w:val="28"/>
          <w:szCs w:val="28"/>
          <w:lang w:val="kk-KZ"/>
        </w:rPr>
        <w:t>Павлодар, 2014</w:t>
      </w:r>
      <w:r w:rsidR="006F6665" w:rsidRPr="0092603A">
        <w:rPr>
          <w:rFonts w:ascii="Times New Roman" w:hAnsi="Times New Roman" w:cs="Times New Roman"/>
          <w:sz w:val="28"/>
          <w:szCs w:val="28"/>
          <w:lang w:val="kk-KZ"/>
        </w:rPr>
        <w:t>. – 320 с.</w:t>
      </w:r>
    </w:p>
    <w:p w:rsidR="002507BA" w:rsidRDefault="002507BA" w:rsidP="005069A9">
      <w:pPr>
        <w:pStyle w:val="a3"/>
        <w:spacing w:after="0" w:line="240" w:lineRule="auto"/>
        <w:ind w:left="0" w:firstLine="708"/>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13.</w:t>
      </w:r>
      <w:r w:rsidR="00152B0B" w:rsidRPr="0092603A">
        <w:rPr>
          <w:rFonts w:ascii="Times New Roman" w:hAnsi="Times New Roman" w:cs="Times New Roman"/>
          <w:sz w:val="28"/>
          <w:szCs w:val="28"/>
          <w:lang w:val="kk-KZ"/>
        </w:rPr>
        <w:t xml:space="preserve"> Словарь русского языка.</w:t>
      </w:r>
      <w:r w:rsidRPr="0092603A">
        <w:rPr>
          <w:rFonts w:ascii="Times New Roman" w:hAnsi="Times New Roman" w:cs="Times New Roman"/>
          <w:sz w:val="28"/>
          <w:szCs w:val="28"/>
          <w:lang w:val="kk-KZ"/>
        </w:rPr>
        <w:t xml:space="preserve"> Источник определений: «</w:t>
      </w:r>
      <w:r w:rsidRPr="0092603A">
        <w:rPr>
          <w:rFonts w:ascii="Times New Roman" w:hAnsi="Times New Roman" w:cs="Times New Roman"/>
          <w:sz w:val="28"/>
          <w:szCs w:val="28"/>
          <w:lang w:val="en-US"/>
        </w:rPr>
        <w:t>Oxford</w:t>
      </w:r>
      <w:r w:rsidRPr="0092603A">
        <w:rPr>
          <w:rFonts w:ascii="Times New Roman" w:hAnsi="Times New Roman" w:cs="Times New Roman"/>
          <w:sz w:val="28"/>
          <w:szCs w:val="28"/>
        </w:rPr>
        <w:t xml:space="preserve"> </w:t>
      </w:r>
      <w:proofErr w:type="spellStart"/>
      <w:r w:rsidRPr="0092603A">
        <w:rPr>
          <w:rFonts w:ascii="Times New Roman" w:hAnsi="Times New Roman" w:cs="Times New Roman"/>
          <w:sz w:val="28"/>
          <w:szCs w:val="28"/>
          <w:lang w:val="en-US"/>
        </w:rPr>
        <w:t>Languges</w:t>
      </w:r>
      <w:proofErr w:type="spellEnd"/>
      <w:r w:rsidR="00152B0B" w:rsidRPr="0092603A">
        <w:rPr>
          <w:rFonts w:ascii="Times New Roman" w:hAnsi="Times New Roman" w:cs="Times New Roman"/>
          <w:sz w:val="28"/>
          <w:szCs w:val="28"/>
          <w:lang w:val="kk-KZ"/>
        </w:rPr>
        <w:t>».</w:t>
      </w:r>
    </w:p>
    <w:p w:rsidR="005B276E" w:rsidRDefault="005B276E" w:rsidP="005B276E">
      <w:pPr>
        <w:spacing w:after="0" w:line="240" w:lineRule="auto"/>
        <w:jc w:val="center"/>
        <w:rPr>
          <w:rFonts w:ascii="Times New Roman" w:hAnsi="Times New Roman" w:cs="Times New Roman"/>
          <w:b/>
          <w:bCs/>
          <w:sz w:val="28"/>
          <w:szCs w:val="28"/>
          <w:lang w:val="en-US"/>
        </w:rPr>
      </w:pPr>
      <w:r w:rsidRPr="00A23E1B">
        <w:rPr>
          <w:rFonts w:ascii="Times New Roman" w:hAnsi="Times New Roman" w:cs="Times New Roman"/>
          <w:b/>
          <w:bCs/>
          <w:sz w:val="28"/>
          <w:szCs w:val="28"/>
          <w:lang w:val="en-US"/>
        </w:rPr>
        <w:lastRenderedPageBreak/>
        <w:t>References</w:t>
      </w:r>
    </w:p>
    <w:p w:rsidR="005B276E" w:rsidRPr="00FA574B"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1. </w:t>
      </w:r>
      <w:r w:rsidRPr="002D3BF3">
        <w:rPr>
          <w:rFonts w:ascii="Times New Roman" w:hAnsi="Times New Roman" w:cs="Times New Roman"/>
          <w:sz w:val="28"/>
          <w:szCs w:val="28"/>
          <w:lang w:val="kk-KZ"/>
        </w:rPr>
        <w:t>Budagov L.Z. Comparative dictionary of Turkish-Tatar dialects. Volume 1. St. Petersburg, 1869. Volume 2. St. Petersburg, 1871; Ilminsky N.I. Materials for studying the Kyrgyz dialect. – Kazan, 1860; Katanov N. Experience in researching the Uriankhai language. – Kazan, 1903; Katarinsky V. Grammar of the Kyrgyz language. – Orenburg, 1897; Laptev I. Materials on the Kazakh-Kyrgyz language. – Moscow, 1900; Melioransky P.M. Brief grammar of the Cossack-Kyrgyz language. Phonetics, etymology. Part 1. St. Petersburg, 1894. Syntax. Part 2. St. Petersburg, 1897; Radlov V.V. Experience of a dictionary of Turkish dialects. In 4 volumes. – St. Petersburg, 1888-1911; Sazontov N. Notes on the grammar of the Kyrgyz language. – T</w:t>
      </w:r>
      <w:r w:rsidRPr="00FA574B">
        <w:rPr>
          <w:rFonts w:ascii="Times New Roman" w:hAnsi="Times New Roman" w:cs="Times New Roman"/>
          <w:sz w:val="28"/>
          <w:szCs w:val="28"/>
          <w:lang w:val="kk-KZ"/>
        </w:rPr>
        <w:t>ashkent, 1912; Terentyev M.A. Turkish, Persian, Kyrgyz and Uzbek grammar. St. Petersburg, 1875;</w:t>
      </w:r>
    </w:p>
    <w:p w:rsidR="005B276E" w:rsidRPr="00B833EE"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2</w:t>
      </w:r>
      <w:r w:rsidRPr="00FA574B">
        <w:rPr>
          <w:rFonts w:ascii="Times New Roman" w:hAnsi="Times New Roman" w:cs="Times New Roman"/>
          <w:sz w:val="28"/>
          <w:szCs w:val="28"/>
          <w:lang w:val="kk-KZ"/>
        </w:rPr>
        <w:t xml:space="preserve">. </w:t>
      </w:r>
      <w:r w:rsidR="00B833EE" w:rsidRPr="00B833EE">
        <w:rPr>
          <w:rFonts w:ascii="Times New Roman" w:hAnsi="Times New Roman" w:cs="Times New Roman"/>
          <w:color w:val="000000"/>
          <w:sz w:val="28"/>
          <w:szCs w:val="28"/>
          <w:lang w:val="en-US"/>
        </w:rPr>
        <w:t xml:space="preserve">The linguistic heritage of </w:t>
      </w:r>
      <w:proofErr w:type="spellStart"/>
      <w:r w:rsidR="00B833EE" w:rsidRPr="00B833EE">
        <w:rPr>
          <w:rFonts w:ascii="Times New Roman" w:hAnsi="Times New Roman" w:cs="Times New Roman"/>
          <w:color w:val="000000"/>
          <w:sz w:val="28"/>
          <w:szCs w:val="28"/>
          <w:lang w:val="en-US"/>
        </w:rPr>
        <w:t>Akhmet</w:t>
      </w:r>
      <w:proofErr w:type="spellEnd"/>
      <w:r w:rsidR="00B833EE" w:rsidRPr="00B833EE">
        <w:rPr>
          <w:rFonts w:ascii="Times New Roman" w:hAnsi="Times New Roman" w:cs="Times New Roman"/>
          <w:color w:val="000000"/>
          <w:sz w:val="28"/>
          <w:szCs w:val="28"/>
          <w:lang w:val="en-US"/>
        </w:rPr>
        <w:t xml:space="preserve"> </w:t>
      </w:r>
      <w:proofErr w:type="spellStart"/>
      <w:r w:rsidR="00B833EE" w:rsidRPr="00B833EE">
        <w:rPr>
          <w:rFonts w:ascii="Times New Roman" w:hAnsi="Times New Roman" w:cs="Times New Roman"/>
          <w:color w:val="000000"/>
          <w:sz w:val="28"/>
          <w:szCs w:val="28"/>
          <w:lang w:val="en-US"/>
        </w:rPr>
        <w:t>Baitursynov</w:t>
      </w:r>
      <w:proofErr w:type="spellEnd"/>
      <w:r w:rsidR="00B833EE" w:rsidRPr="00B833EE">
        <w:rPr>
          <w:rFonts w:ascii="Times New Roman" w:hAnsi="Times New Roman" w:cs="Times New Roman"/>
          <w:sz w:val="28"/>
          <w:szCs w:val="28"/>
          <w:lang w:val="kk-KZ"/>
        </w:rPr>
        <w:t xml:space="preserve">. – </w:t>
      </w:r>
      <w:r w:rsidR="00B833EE" w:rsidRPr="00B833EE">
        <w:rPr>
          <w:rFonts w:ascii="Times New Roman" w:hAnsi="Times New Roman" w:cs="Times New Roman"/>
          <w:sz w:val="28"/>
          <w:szCs w:val="28"/>
          <w:lang w:val="en-US"/>
        </w:rPr>
        <w:t>Astana</w:t>
      </w:r>
      <w:r w:rsidR="00B833EE" w:rsidRPr="00B833EE">
        <w:rPr>
          <w:rFonts w:ascii="Times New Roman" w:hAnsi="Times New Roman" w:cs="Times New Roman"/>
          <w:sz w:val="28"/>
          <w:szCs w:val="28"/>
          <w:lang w:val="kk-KZ"/>
        </w:rPr>
        <w:t>, 2017. – 752 р.</w:t>
      </w:r>
    </w:p>
    <w:p w:rsidR="005B276E" w:rsidRPr="002D3BF3" w:rsidRDefault="005B276E" w:rsidP="005B276E">
      <w:pPr>
        <w:spacing w:after="0" w:line="240" w:lineRule="auto"/>
        <w:ind w:firstLine="708"/>
        <w:jc w:val="both"/>
        <w:rPr>
          <w:rFonts w:ascii="Times New Roman" w:hAnsi="Times New Roman" w:cs="Times New Roman"/>
          <w:sz w:val="28"/>
          <w:szCs w:val="28"/>
          <w:lang w:val="kk-KZ"/>
        </w:rPr>
      </w:pPr>
      <w:r w:rsidRPr="00B833EE">
        <w:rPr>
          <w:rFonts w:ascii="Times New Roman" w:hAnsi="Times New Roman" w:cs="Times New Roman"/>
          <w:sz w:val="28"/>
          <w:szCs w:val="28"/>
          <w:lang w:val="kk-KZ"/>
        </w:rPr>
        <w:t xml:space="preserve">3. </w:t>
      </w:r>
      <w:r w:rsidRPr="002D3BF3">
        <w:rPr>
          <w:rFonts w:ascii="Times New Roman" w:hAnsi="Times New Roman" w:cs="Times New Roman"/>
          <w:sz w:val="28"/>
          <w:szCs w:val="28"/>
          <w:lang w:val="kk-KZ"/>
        </w:rPr>
        <w:t>Baitursynov A. Questions of the Kazakh language (Works on the Kazakh lang</w:t>
      </w:r>
      <w:r w:rsidR="00B833EE">
        <w:rPr>
          <w:rFonts w:ascii="Times New Roman" w:hAnsi="Times New Roman" w:cs="Times New Roman"/>
          <w:sz w:val="28"/>
          <w:szCs w:val="28"/>
          <w:lang w:val="kk-KZ"/>
        </w:rPr>
        <w:t>uage and education). – Almaty</w:t>
      </w:r>
      <w:r w:rsidRPr="002D3BF3">
        <w:rPr>
          <w:rFonts w:ascii="Times New Roman" w:hAnsi="Times New Roman" w:cs="Times New Roman"/>
          <w:sz w:val="28"/>
          <w:szCs w:val="28"/>
          <w:lang w:val="kk-KZ"/>
        </w:rPr>
        <w:t>, 1992. – 448 p.</w:t>
      </w:r>
    </w:p>
    <w:p w:rsidR="005B276E" w:rsidRPr="002D3BF3"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4</w:t>
      </w:r>
      <w:r w:rsidRPr="002D3BF3">
        <w:rPr>
          <w:rFonts w:ascii="Times New Roman" w:hAnsi="Times New Roman" w:cs="Times New Roman"/>
          <w:sz w:val="28"/>
          <w:szCs w:val="28"/>
          <w:lang w:val="kk-KZ"/>
        </w:rPr>
        <w:t xml:space="preserve">. </w:t>
      </w:r>
      <w:r>
        <w:rPr>
          <w:rFonts w:ascii="Times New Roman" w:hAnsi="Times New Roman" w:cs="Times New Roman"/>
          <w:sz w:val="28"/>
          <w:szCs w:val="28"/>
          <w:lang w:val="en-US"/>
        </w:rPr>
        <w:t>Pinker S. The language Instinct.</w:t>
      </w:r>
      <w:r w:rsidRPr="002D3BF3">
        <w:rPr>
          <w:rFonts w:ascii="Times New Roman" w:hAnsi="Times New Roman" w:cs="Times New Roman"/>
          <w:sz w:val="28"/>
          <w:szCs w:val="28"/>
          <w:lang w:val="kk-KZ"/>
        </w:rPr>
        <w:t xml:space="preserve"> – </w:t>
      </w:r>
      <w:r>
        <w:rPr>
          <w:rFonts w:ascii="Times New Roman" w:hAnsi="Times New Roman" w:cs="Times New Roman"/>
          <w:sz w:val="28"/>
          <w:szCs w:val="28"/>
          <w:lang w:val="en-US"/>
        </w:rPr>
        <w:t>Astana</w:t>
      </w:r>
      <w:r w:rsidRPr="002D3BF3">
        <w:rPr>
          <w:rFonts w:ascii="Times New Roman" w:hAnsi="Times New Roman" w:cs="Times New Roman"/>
          <w:sz w:val="28"/>
          <w:szCs w:val="28"/>
          <w:lang w:val="kk-KZ"/>
        </w:rPr>
        <w:t xml:space="preserve">, </w:t>
      </w:r>
      <w:r>
        <w:rPr>
          <w:rFonts w:ascii="Times New Roman" w:hAnsi="Times New Roman" w:cs="Times New Roman"/>
          <w:sz w:val="28"/>
          <w:szCs w:val="28"/>
          <w:lang w:val="en-US"/>
        </w:rPr>
        <w:t>2019</w:t>
      </w:r>
      <w:r w:rsidRPr="002D3BF3">
        <w:rPr>
          <w:rFonts w:ascii="Times New Roman" w:hAnsi="Times New Roman" w:cs="Times New Roman"/>
          <w:sz w:val="28"/>
          <w:szCs w:val="28"/>
          <w:lang w:val="kk-KZ"/>
        </w:rPr>
        <w:t xml:space="preserve">. – </w:t>
      </w:r>
      <w:r>
        <w:rPr>
          <w:rFonts w:ascii="Times New Roman" w:hAnsi="Times New Roman" w:cs="Times New Roman"/>
          <w:sz w:val="28"/>
          <w:szCs w:val="28"/>
          <w:lang w:val="en-US"/>
        </w:rPr>
        <w:t>386</w:t>
      </w:r>
      <w:r w:rsidRPr="002D3BF3">
        <w:rPr>
          <w:rFonts w:ascii="Times New Roman" w:hAnsi="Times New Roman" w:cs="Times New Roman"/>
          <w:sz w:val="28"/>
          <w:szCs w:val="28"/>
          <w:lang w:val="kk-KZ"/>
        </w:rPr>
        <w:t xml:space="preserve"> p.</w:t>
      </w:r>
    </w:p>
    <w:p w:rsidR="005B276E"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5</w:t>
      </w:r>
      <w:r w:rsidRPr="002D3BF3">
        <w:rPr>
          <w:rFonts w:ascii="Times New Roman" w:hAnsi="Times New Roman" w:cs="Times New Roman"/>
          <w:sz w:val="28"/>
          <w:szCs w:val="28"/>
          <w:lang w:val="kk-KZ"/>
        </w:rPr>
        <w:t xml:space="preserve">. Dictionary of the Kazakh literary language. Volume 14 / Compiled by: M. Malbakov </w:t>
      </w:r>
      <w:r>
        <w:rPr>
          <w:rFonts w:ascii="Times New Roman" w:hAnsi="Times New Roman" w:cs="Times New Roman"/>
          <w:sz w:val="28"/>
          <w:szCs w:val="28"/>
          <w:lang w:val="en-US"/>
        </w:rPr>
        <w:t>and others</w:t>
      </w:r>
      <w:r w:rsidRPr="002D3BF3">
        <w:rPr>
          <w:rFonts w:ascii="Times New Roman" w:hAnsi="Times New Roman" w:cs="Times New Roman"/>
          <w:sz w:val="28"/>
          <w:szCs w:val="28"/>
          <w:lang w:val="kk-KZ"/>
        </w:rPr>
        <w:t>. - Almaty, 2011. - 800 p.</w:t>
      </w:r>
    </w:p>
    <w:p w:rsidR="005B276E" w:rsidRPr="002D3BF3"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6</w:t>
      </w:r>
      <w:r w:rsidRPr="002D3BF3">
        <w:rPr>
          <w:rFonts w:ascii="Times New Roman" w:hAnsi="Times New Roman" w:cs="Times New Roman"/>
          <w:sz w:val="28"/>
          <w:szCs w:val="28"/>
          <w:lang w:val="kk-KZ"/>
        </w:rPr>
        <w:t xml:space="preserve">. Russian-Kazakh explanatory dictionary / Edited by E. Aryn. – </w:t>
      </w:r>
      <w:r w:rsidR="00B833EE">
        <w:rPr>
          <w:rFonts w:ascii="Times New Roman" w:hAnsi="Times New Roman" w:cs="Times New Roman"/>
          <w:sz w:val="28"/>
          <w:szCs w:val="28"/>
          <w:lang w:val="kk-KZ"/>
        </w:rPr>
        <w:t>Pavlodar</w:t>
      </w:r>
      <w:r w:rsidRPr="002D3BF3">
        <w:rPr>
          <w:rFonts w:ascii="Times New Roman" w:hAnsi="Times New Roman" w:cs="Times New Roman"/>
          <w:sz w:val="28"/>
          <w:szCs w:val="28"/>
          <w:lang w:val="kk-KZ"/>
        </w:rPr>
        <w:t>, 2002. – 66 p.</w:t>
      </w:r>
    </w:p>
    <w:p w:rsidR="005B276E" w:rsidRPr="002D3BF3"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7</w:t>
      </w:r>
      <w:r w:rsidRPr="002D3BF3">
        <w:rPr>
          <w:rFonts w:ascii="Times New Roman" w:hAnsi="Times New Roman" w:cs="Times New Roman"/>
          <w:sz w:val="28"/>
          <w:szCs w:val="28"/>
          <w:lang w:val="kk-KZ"/>
        </w:rPr>
        <w:t>. Solodova E. The essence of speech pathology / URL: https:// spravoch</w:t>
      </w:r>
      <w:r>
        <w:rPr>
          <w:rFonts w:ascii="Times New Roman" w:hAnsi="Times New Roman" w:cs="Times New Roman"/>
          <w:sz w:val="28"/>
          <w:szCs w:val="28"/>
          <w:lang w:val="kk-KZ"/>
        </w:rPr>
        <w:t xml:space="preserve">nick.ru psihologiya </w:t>
      </w:r>
    </w:p>
    <w:p w:rsidR="005B276E" w:rsidRPr="002D3BF3"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8</w:t>
      </w:r>
      <w:r w:rsidRPr="002D3BF3">
        <w:rPr>
          <w:rFonts w:ascii="Times New Roman" w:hAnsi="Times New Roman" w:cs="Times New Roman"/>
          <w:sz w:val="28"/>
          <w:szCs w:val="28"/>
          <w:lang w:val="kk-KZ"/>
        </w:rPr>
        <w:t>. Zhubanov K. Issues of Kazakh linguistics / Comp. G.Ane</w:t>
      </w:r>
      <w:r w:rsidR="00B833EE">
        <w:rPr>
          <w:rFonts w:ascii="Times New Roman" w:hAnsi="Times New Roman" w:cs="Times New Roman"/>
          <w:sz w:val="28"/>
          <w:szCs w:val="28"/>
          <w:lang w:val="kk-KZ"/>
        </w:rPr>
        <w:t>s. – Almaty</w:t>
      </w:r>
      <w:r w:rsidRPr="002D3BF3">
        <w:rPr>
          <w:rFonts w:ascii="Times New Roman" w:hAnsi="Times New Roman" w:cs="Times New Roman"/>
          <w:sz w:val="28"/>
          <w:szCs w:val="28"/>
          <w:lang w:val="kk-KZ"/>
        </w:rPr>
        <w:t>, 2013. – 640 p.</w:t>
      </w:r>
    </w:p>
    <w:p w:rsidR="005B276E"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9</w:t>
      </w:r>
      <w:r w:rsidRPr="002D3BF3">
        <w:rPr>
          <w:rFonts w:ascii="Times New Roman" w:hAnsi="Times New Roman" w:cs="Times New Roman"/>
          <w:sz w:val="28"/>
          <w:szCs w:val="28"/>
          <w:lang w:val="kk-KZ"/>
        </w:rPr>
        <w:t xml:space="preserve">. Dictionary of the Kazakh literary language. Volume 9 / Compiled by: A. Ybyraiym </w:t>
      </w:r>
      <w:r>
        <w:rPr>
          <w:rFonts w:ascii="Times New Roman" w:hAnsi="Times New Roman" w:cs="Times New Roman"/>
          <w:sz w:val="28"/>
          <w:szCs w:val="28"/>
          <w:lang w:val="en-US"/>
        </w:rPr>
        <w:t>and others</w:t>
      </w:r>
      <w:r w:rsidRPr="002D3BF3">
        <w:rPr>
          <w:rFonts w:ascii="Times New Roman" w:hAnsi="Times New Roman" w:cs="Times New Roman"/>
          <w:sz w:val="28"/>
          <w:szCs w:val="28"/>
          <w:lang w:val="kk-KZ"/>
        </w:rPr>
        <w:t>. - Almaty, 2011. - 800 p.</w:t>
      </w:r>
    </w:p>
    <w:p w:rsidR="005B276E" w:rsidRPr="00A9506A"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10</w:t>
      </w:r>
      <w:r w:rsidRPr="002D3BF3">
        <w:rPr>
          <w:rFonts w:ascii="Times New Roman" w:hAnsi="Times New Roman" w:cs="Times New Roman"/>
          <w:sz w:val="28"/>
          <w:szCs w:val="28"/>
          <w:lang w:val="kk-KZ"/>
        </w:rPr>
        <w:t>. Dic</w:t>
      </w:r>
      <w:r w:rsidRPr="00A9506A">
        <w:rPr>
          <w:rFonts w:ascii="Times New Roman" w:hAnsi="Times New Roman" w:cs="Times New Roman"/>
          <w:sz w:val="28"/>
          <w:szCs w:val="28"/>
          <w:lang w:val="kk-KZ"/>
        </w:rPr>
        <w:t xml:space="preserve">tionary of the Kazakh literary language. Volume 10 / Compiled by: M. Malbakov </w:t>
      </w:r>
      <w:r w:rsidRPr="00A9506A">
        <w:rPr>
          <w:rFonts w:ascii="Times New Roman" w:hAnsi="Times New Roman" w:cs="Times New Roman"/>
          <w:sz w:val="28"/>
          <w:szCs w:val="28"/>
          <w:lang w:val="en-US"/>
        </w:rPr>
        <w:t>and others</w:t>
      </w:r>
      <w:r w:rsidRPr="00A9506A">
        <w:rPr>
          <w:rFonts w:ascii="Times New Roman" w:hAnsi="Times New Roman" w:cs="Times New Roman"/>
          <w:sz w:val="28"/>
          <w:szCs w:val="28"/>
          <w:lang w:val="kk-KZ"/>
        </w:rPr>
        <w:t>. – Almaty, 2011. – 800 p.</w:t>
      </w:r>
    </w:p>
    <w:p w:rsidR="005B276E" w:rsidRPr="005B276E" w:rsidRDefault="005B276E" w:rsidP="005B276E">
      <w:pPr>
        <w:pStyle w:val="a3"/>
        <w:spacing w:after="0" w:line="240" w:lineRule="auto"/>
        <w:ind w:left="0" w:firstLine="708"/>
        <w:jc w:val="both"/>
        <w:rPr>
          <w:rFonts w:ascii="Times New Roman" w:hAnsi="Times New Roman" w:cs="Times New Roman"/>
          <w:sz w:val="28"/>
          <w:szCs w:val="28"/>
          <w:lang w:val="en-US"/>
        </w:rPr>
      </w:pPr>
      <w:r>
        <w:rPr>
          <w:rFonts w:ascii="Times New Roman" w:hAnsi="Times New Roman" w:cs="Times New Roman"/>
          <w:sz w:val="28"/>
          <w:szCs w:val="28"/>
          <w:lang w:val="kk-KZ"/>
        </w:rPr>
        <w:t>11</w:t>
      </w:r>
      <w:r w:rsidRPr="00A9506A">
        <w:rPr>
          <w:rFonts w:ascii="Times New Roman" w:hAnsi="Times New Roman" w:cs="Times New Roman"/>
          <w:sz w:val="28"/>
          <w:szCs w:val="28"/>
          <w:lang w:val="kk-KZ"/>
        </w:rPr>
        <w:t xml:space="preserve">. </w:t>
      </w:r>
      <w:r w:rsidRPr="00A9506A">
        <w:rPr>
          <w:rFonts w:ascii="Times New Roman" w:hAnsi="Times New Roman" w:cs="Times New Roman"/>
          <w:sz w:val="28"/>
          <w:szCs w:val="28"/>
          <w:lang w:val="en-US"/>
        </w:rPr>
        <w:t>The Great Soviet Encyclopedia in 30 volumes</w:t>
      </w:r>
      <w:r w:rsidRPr="00A9506A">
        <w:rPr>
          <w:rFonts w:ascii="Times New Roman" w:hAnsi="Times New Roman" w:cs="Times New Roman"/>
          <w:sz w:val="28"/>
          <w:szCs w:val="28"/>
          <w:lang w:val="kk-KZ"/>
        </w:rPr>
        <w:t xml:space="preserve">. </w:t>
      </w:r>
      <w:r w:rsidRPr="00A9506A">
        <w:rPr>
          <w:rFonts w:ascii="Times New Roman" w:hAnsi="Times New Roman" w:cs="Times New Roman"/>
          <w:sz w:val="28"/>
          <w:szCs w:val="28"/>
          <w:lang w:val="en-US"/>
        </w:rPr>
        <w:t>3rd edition.</w:t>
      </w:r>
      <w:r w:rsidRPr="00A9506A">
        <w:rPr>
          <w:rFonts w:ascii="Times New Roman" w:hAnsi="Times New Roman" w:cs="Times New Roman"/>
          <w:sz w:val="28"/>
          <w:szCs w:val="28"/>
          <w:lang w:val="kk-KZ"/>
        </w:rPr>
        <w:t xml:space="preserve"> – М.: </w:t>
      </w:r>
      <w:r w:rsidRPr="00A9506A">
        <w:rPr>
          <w:rFonts w:ascii="Times New Roman" w:hAnsi="Times New Roman" w:cs="Times New Roman"/>
          <w:sz w:val="28"/>
          <w:szCs w:val="28"/>
          <w:lang w:val="en-US"/>
        </w:rPr>
        <w:t>The Soviet Encyclopedia</w:t>
      </w:r>
      <w:r w:rsidRPr="00A9506A">
        <w:rPr>
          <w:rFonts w:ascii="Times New Roman" w:hAnsi="Times New Roman" w:cs="Times New Roman"/>
          <w:sz w:val="28"/>
          <w:szCs w:val="28"/>
          <w:lang w:val="kk-KZ"/>
        </w:rPr>
        <w:t xml:space="preserve">, 1969-1986. </w:t>
      </w:r>
      <w:r w:rsidRPr="0092603A">
        <w:rPr>
          <w:rFonts w:ascii="Times New Roman" w:hAnsi="Times New Roman" w:cs="Times New Roman"/>
          <w:sz w:val="28"/>
          <w:szCs w:val="28"/>
          <w:lang w:val="kk-KZ"/>
        </w:rPr>
        <w:t xml:space="preserve">/ URL: https:// dic.academic.ru </w:t>
      </w:r>
      <w:r w:rsidRPr="0092603A">
        <w:rPr>
          <w:rFonts w:ascii="Times New Roman" w:hAnsi="Times New Roman" w:cs="Times New Roman"/>
          <w:sz w:val="28"/>
          <w:szCs w:val="28"/>
          <w:lang w:val="en-US"/>
        </w:rPr>
        <w:sym w:font="Symbol" w:char="F03E"/>
      </w:r>
      <w:r w:rsidRPr="0092603A">
        <w:rPr>
          <w:rFonts w:ascii="Times New Roman" w:hAnsi="Times New Roman" w:cs="Times New Roman"/>
          <w:sz w:val="28"/>
          <w:szCs w:val="28"/>
          <w:lang w:val="kk-KZ"/>
        </w:rPr>
        <w:t xml:space="preserve"> </w:t>
      </w:r>
      <w:proofErr w:type="spellStart"/>
      <w:r w:rsidRPr="0092603A">
        <w:rPr>
          <w:rFonts w:ascii="Times New Roman" w:hAnsi="Times New Roman" w:cs="Times New Roman"/>
          <w:sz w:val="28"/>
          <w:szCs w:val="28"/>
          <w:lang w:val="en-US"/>
        </w:rPr>
        <w:t>enc</w:t>
      </w:r>
      <w:r w:rsidRPr="005B276E">
        <w:rPr>
          <w:rFonts w:ascii="Times New Roman" w:hAnsi="Times New Roman" w:cs="Times New Roman"/>
          <w:sz w:val="28"/>
          <w:szCs w:val="28"/>
          <w:lang w:val="en-US"/>
        </w:rPr>
        <w:t>_</w:t>
      </w:r>
      <w:r w:rsidRPr="0092603A">
        <w:rPr>
          <w:rFonts w:ascii="Times New Roman" w:hAnsi="Times New Roman" w:cs="Times New Roman"/>
          <w:sz w:val="28"/>
          <w:szCs w:val="28"/>
          <w:lang w:val="en-US"/>
        </w:rPr>
        <w:t>geo</w:t>
      </w:r>
      <w:proofErr w:type="spellEnd"/>
    </w:p>
    <w:p w:rsidR="005B276E" w:rsidRPr="00B833EE" w:rsidRDefault="005B276E" w:rsidP="005B276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12</w:t>
      </w:r>
      <w:r w:rsidRPr="00A9506A">
        <w:rPr>
          <w:rFonts w:ascii="Times New Roman" w:hAnsi="Times New Roman" w:cs="Times New Roman"/>
          <w:sz w:val="28"/>
          <w:szCs w:val="28"/>
          <w:lang w:val="kk-KZ"/>
        </w:rPr>
        <w:t>. Am</w:t>
      </w:r>
      <w:r w:rsidRPr="002D3BF3">
        <w:rPr>
          <w:rFonts w:ascii="Times New Roman" w:hAnsi="Times New Roman" w:cs="Times New Roman"/>
          <w:sz w:val="28"/>
          <w:szCs w:val="28"/>
          <w:lang w:val="kk-KZ"/>
        </w:rPr>
        <w:t>anzholov S. A short course on the syntax of the Ka</w:t>
      </w:r>
      <w:r w:rsidRPr="00B833EE">
        <w:rPr>
          <w:rFonts w:ascii="Times New Roman" w:hAnsi="Times New Roman" w:cs="Times New Roman"/>
          <w:sz w:val="28"/>
          <w:szCs w:val="28"/>
          <w:lang w:val="kk-KZ"/>
        </w:rPr>
        <w:t>zak</w:t>
      </w:r>
      <w:r w:rsidR="00B833EE">
        <w:rPr>
          <w:rFonts w:ascii="Times New Roman" w:hAnsi="Times New Roman" w:cs="Times New Roman"/>
          <w:sz w:val="28"/>
          <w:szCs w:val="28"/>
          <w:lang w:val="kk-KZ"/>
        </w:rPr>
        <w:t>h literary language. –</w:t>
      </w:r>
      <w:r w:rsidR="00B833EE" w:rsidRPr="00B833EE">
        <w:rPr>
          <w:rFonts w:ascii="Times New Roman" w:hAnsi="Times New Roman" w:cs="Times New Roman"/>
          <w:sz w:val="28"/>
          <w:szCs w:val="28"/>
          <w:lang w:val="kk-KZ"/>
        </w:rPr>
        <w:t xml:space="preserve"> Pavlodar,</w:t>
      </w:r>
      <w:r w:rsidRPr="00B833EE">
        <w:rPr>
          <w:rFonts w:ascii="Times New Roman" w:hAnsi="Times New Roman" w:cs="Times New Roman"/>
          <w:sz w:val="28"/>
          <w:szCs w:val="28"/>
          <w:lang w:val="kk-KZ"/>
        </w:rPr>
        <w:t xml:space="preserve"> </w:t>
      </w:r>
      <w:r w:rsidR="00B833EE" w:rsidRPr="00B833EE">
        <w:rPr>
          <w:rFonts w:ascii="Times New Roman" w:hAnsi="Times New Roman" w:cs="Times New Roman"/>
          <w:sz w:val="28"/>
          <w:szCs w:val="28"/>
          <w:lang w:val="kk-KZ"/>
        </w:rPr>
        <w:t>2014</w:t>
      </w:r>
      <w:r w:rsidRPr="00B833EE">
        <w:rPr>
          <w:rFonts w:ascii="Times New Roman" w:hAnsi="Times New Roman" w:cs="Times New Roman"/>
          <w:sz w:val="28"/>
          <w:szCs w:val="28"/>
          <w:lang w:val="kk-KZ"/>
        </w:rPr>
        <w:t>. – 320 p.</w:t>
      </w:r>
    </w:p>
    <w:p w:rsidR="00B833EE" w:rsidRPr="002D3BF3" w:rsidRDefault="00B833EE" w:rsidP="005B276E">
      <w:pPr>
        <w:spacing w:after="0" w:line="240" w:lineRule="auto"/>
        <w:ind w:firstLine="708"/>
        <w:jc w:val="both"/>
        <w:rPr>
          <w:rFonts w:ascii="Times New Roman" w:hAnsi="Times New Roman" w:cs="Times New Roman"/>
          <w:sz w:val="28"/>
          <w:szCs w:val="28"/>
          <w:lang w:val="kk-KZ"/>
        </w:rPr>
      </w:pPr>
      <w:r w:rsidRPr="00B833EE">
        <w:rPr>
          <w:rFonts w:ascii="Times New Roman" w:hAnsi="Times New Roman" w:cs="Times New Roman"/>
          <w:sz w:val="28"/>
          <w:szCs w:val="28"/>
          <w:lang w:val="kk-KZ"/>
        </w:rPr>
        <w:t xml:space="preserve">13. </w:t>
      </w:r>
      <w:r w:rsidRPr="00B833EE">
        <w:rPr>
          <w:rFonts w:ascii="Times New Roman" w:hAnsi="Times New Roman" w:cs="Times New Roman"/>
          <w:color w:val="000000"/>
          <w:sz w:val="28"/>
          <w:szCs w:val="28"/>
          <w:lang w:val="en-US"/>
        </w:rPr>
        <w:t>Dictionary of the Russian la</w:t>
      </w:r>
      <w:r>
        <w:rPr>
          <w:rFonts w:ascii="Times New Roman" w:hAnsi="Times New Roman" w:cs="Times New Roman"/>
          <w:color w:val="000000"/>
          <w:sz w:val="28"/>
          <w:szCs w:val="28"/>
          <w:lang w:val="en-US"/>
        </w:rPr>
        <w:t xml:space="preserve">nguage. Source of definitions: </w:t>
      </w:r>
      <w:r w:rsidR="00396752" w:rsidRPr="0092603A">
        <w:rPr>
          <w:rFonts w:ascii="Times New Roman" w:hAnsi="Times New Roman" w:cs="Times New Roman"/>
          <w:sz w:val="28"/>
          <w:szCs w:val="28"/>
          <w:lang w:val="kk-KZ"/>
        </w:rPr>
        <w:t>«</w:t>
      </w:r>
      <w:r w:rsidRPr="00B833EE">
        <w:rPr>
          <w:rFonts w:ascii="Times New Roman" w:hAnsi="Times New Roman" w:cs="Times New Roman"/>
          <w:color w:val="000000"/>
          <w:sz w:val="28"/>
          <w:szCs w:val="28"/>
          <w:lang w:val="en-US"/>
        </w:rPr>
        <w:t xml:space="preserve">Oxford </w:t>
      </w:r>
      <w:proofErr w:type="spellStart"/>
      <w:r w:rsidRPr="00B833EE">
        <w:rPr>
          <w:rFonts w:ascii="Times New Roman" w:hAnsi="Times New Roman" w:cs="Times New Roman"/>
          <w:color w:val="000000"/>
          <w:sz w:val="28"/>
          <w:szCs w:val="28"/>
          <w:lang w:val="en-US"/>
        </w:rPr>
        <w:t>Languges</w:t>
      </w:r>
      <w:proofErr w:type="spellEnd"/>
      <w:r w:rsidR="00396752">
        <w:rPr>
          <w:rFonts w:ascii="Times New Roman" w:hAnsi="Times New Roman" w:cs="Times New Roman"/>
          <w:color w:val="000000"/>
          <w:sz w:val="28"/>
          <w:szCs w:val="28"/>
          <w:lang w:val="kk-KZ"/>
        </w:rPr>
        <w:t>»</w:t>
      </w:r>
    </w:p>
    <w:p w:rsidR="00B47A7C" w:rsidRDefault="00B47A7C" w:rsidP="00391C91">
      <w:pPr>
        <w:pStyle w:val="a3"/>
        <w:spacing w:after="0" w:line="240" w:lineRule="auto"/>
        <w:ind w:left="0"/>
        <w:jc w:val="both"/>
        <w:rPr>
          <w:rFonts w:ascii="Times New Roman" w:hAnsi="Times New Roman" w:cs="Times New Roman"/>
          <w:sz w:val="28"/>
          <w:szCs w:val="28"/>
          <w:lang w:val="kk-KZ"/>
        </w:rPr>
      </w:pPr>
    </w:p>
    <w:p w:rsidR="00B47A7C" w:rsidRPr="0092603A" w:rsidRDefault="00B47A7C" w:rsidP="00391C91">
      <w:pPr>
        <w:pStyle w:val="a3"/>
        <w:spacing w:after="0" w:line="240" w:lineRule="auto"/>
        <w:ind w:left="0"/>
        <w:jc w:val="both"/>
        <w:rPr>
          <w:rFonts w:ascii="Times New Roman" w:hAnsi="Times New Roman" w:cs="Times New Roman"/>
          <w:sz w:val="28"/>
          <w:szCs w:val="28"/>
          <w:lang w:val="kk-KZ"/>
        </w:rPr>
      </w:pPr>
    </w:p>
    <w:p w:rsidR="003853E3" w:rsidRPr="0092603A" w:rsidRDefault="003853E3" w:rsidP="00391C91">
      <w:pPr>
        <w:pStyle w:val="a3"/>
        <w:spacing w:after="0" w:line="240" w:lineRule="auto"/>
        <w:ind w:left="0"/>
        <w:jc w:val="both"/>
        <w:rPr>
          <w:rFonts w:ascii="Times New Roman" w:hAnsi="Times New Roman" w:cs="Times New Roman"/>
          <w:sz w:val="28"/>
          <w:szCs w:val="28"/>
          <w:lang w:val="kk-KZ"/>
        </w:rPr>
      </w:pPr>
    </w:p>
    <w:p w:rsidR="003853E3" w:rsidRPr="00B833EE" w:rsidRDefault="003853E3" w:rsidP="003853E3">
      <w:pPr>
        <w:rPr>
          <w:rFonts w:ascii="Times New Roman" w:hAnsi="Times New Roman" w:cs="Times New Roman"/>
          <w:i/>
          <w:sz w:val="28"/>
          <w:szCs w:val="28"/>
          <w:lang w:val="en-US"/>
        </w:rPr>
      </w:pPr>
    </w:p>
    <w:p w:rsidR="003853E3" w:rsidRPr="00B833EE" w:rsidRDefault="003853E3" w:rsidP="003853E3">
      <w:pPr>
        <w:rPr>
          <w:rFonts w:ascii="Times New Roman" w:hAnsi="Times New Roman" w:cs="Times New Roman"/>
          <w:i/>
          <w:sz w:val="28"/>
          <w:szCs w:val="28"/>
          <w:lang w:val="en-US"/>
        </w:rPr>
      </w:pPr>
    </w:p>
    <w:p w:rsidR="003853E3" w:rsidRPr="00B833EE" w:rsidRDefault="003853E3" w:rsidP="003853E3">
      <w:pPr>
        <w:rPr>
          <w:rFonts w:ascii="Times New Roman" w:hAnsi="Times New Roman" w:cs="Times New Roman"/>
          <w:i/>
          <w:sz w:val="28"/>
          <w:szCs w:val="28"/>
          <w:lang w:val="en-US"/>
        </w:rPr>
      </w:pPr>
    </w:p>
    <w:p w:rsidR="003853E3" w:rsidRPr="00B833EE" w:rsidRDefault="003853E3" w:rsidP="003853E3">
      <w:pPr>
        <w:rPr>
          <w:rFonts w:ascii="Times New Roman" w:hAnsi="Times New Roman" w:cs="Times New Roman"/>
          <w:i/>
          <w:sz w:val="28"/>
          <w:szCs w:val="28"/>
          <w:lang w:val="en-US"/>
        </w:rPr>
      </w:pPr>
    </w:p>
    <w:p w:rsidR="003853E3" w:rsidRPr="00B833EE" w:rsidRDefault="003853E3" w:rsidP="003853E3">
      <w:pPr>
        <w:rPr>
          <w:rFonts w:ascii="Times New Roman" w:hAnsi="Times New Roman" w:cs="Times New Roman"/>
          <w:i/>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4"/>
        <w:gridCol w:w="2994"/>
        <w:gridCol w:w="2994"/>
      </w:tblGrid>
      <w:tr w:rsidR="003853E3" w:rsidRPr="0092603A" w:rsidTr="00F675D5">
        <w:trPr>
          <w:jc w:val="center"/>
        </w:trPr>
        <w:tc>
          <w:tcPr>
            <w:tcW w:w="2832" w:type="dxa"/>
            <w:tcBorders>
              <w:top w:val="single" w:sz="4" w:space="0" w:color="auto"/>
              <w:left w:val="single" w:sz="4" w:space="0" w:color="auto"/>
              <w:bottom w:val="single" w:sz="4" w:space="0" w:color="auto"/>
              <w:right w:val="single" w:sz="4" w:space="0" w:color="auto"/>
            </w:tcBorders>
            <w:hideMark/>
          </w:tcPr>
          <w:p w:rsidR="003853E3" w:rsidRPr="0092603A" w:rsidRDefault="003853E3" w:rsidP="00F675D5">
            <w:pPr>
              <w:pStyle w:val="a6"/>
              <w:spacing w:line="240" w:lineRule="auto"/>
              <w:ind w:firstLine="709"/>
              <w:jc w:val="both"/>
              <w:rPr>
                <w:rFonts w:ascii="Times New Roman" w:hAnsi="Times New Roman" w:cs="Times New Roman"/>
                <w:i w:val="0"/>
                <w:sz w:val="28"/>
                <w:szCs w:val="28"/>
                <w:lang w:val="kk-KZ"/>
              </w:rPr>
            </w:pPr>
            <w:r w:rsidRPr="0092603A">
              <w:rPr>
                <w:rFonts w:ascii="Times New Roman" w:hAnsi="Times New Roman" w:cs="Times New Roman"/>
                <w:b w:val="0"/>
                <w:bCs w:val="0"/>
                <w:i w:val="0"/>
                <w:iCs w:val="0"/>
                <w:sz w:val="28"/>
                <w:szCs w:val="28"/>
                <w:lang w:val="kk-KZ"/>
              </w:rPr>
              <w:lastRenderedPageBreak/>
              <w:br w:type="page"/>
            </w:r>
            <w:r w:rsidRPr="0092603A">
              <w:rPr>
                <w:rFonts w:ascii="Times New Roman" w:hAnsi="Times New Roman" w:cs="Times New Roman"/>
                <w:b w:val="0"/>
                <w:bCs w:val="0"/>
                <w:i w:val="0"/>
                <w:iCs w:val="0"/>
                <w:sz w:val="28"/>
                <w:szCs w:val="28"/>
                <w:lang w:val="kk-KZ"/>
              </w:rPr>
              <w:br w:type="page"/>
            </w:r>
            <w:r w:rsidRPr="0092603A">
              <w:rPr>
                <w:rFonts w:ascii="Times New Roman" w:hAnsi="Times New Roman" w:cs="Times New Roman"/>
                <w:i w:val="0"/>
                <w:sz w:val="28"/>
                <w:szCs w:val="28"/>
                <w:lang w:val="kk-KZ"/>
              </w:rPr>
              <w:t>Авторлар туралы ақпарат</w:t>
            </w:r>
          </w:p>
        </w:tc>
        <w:tc>
          <w:tcPr>
            <w:tcW w:w="2831" w:type="dxa"/>
            <w:tcBorders>
              <w:top w:val="single" w:sz="4" w:space="0" w:color="auto"/>
              <w:left w:val="single" w:sz="4" w:space="0" w:color="auto"/>
              <w:bottom w:val="single" w:sz="4" w:space="0" w:color="auto"/>
              <w:right w:val="single" w:sz="4" w:space="0" w:color="auto"/>
            </w:tcBorders>
          </w:tcPr>
          <w:p w:rsidR="003853E3" w:rsidRPr="0092603A" w:rsidRDefault="003853E3" w:rsidP="00F675D5">
            <w:pPr>
              <w:pStyle w:val="a6"/>
              <w:spacing w:line="240" w:lineRule="auto"/>
              <w:ind w:firstLine="709"/>
              <w:jc w:val="both"/>
              <w:rPr>
                <w:rFonts w:ascii="Times New Roman" w:hAnsi="Times New Roman" w:cs="Times New Roman"/>
                <w:i w:val="0"/>
                <w:sz w:val="28"/>
                <w:szCs w:val="28"/>
                <w:lang w:val="kk-KZ"/>
              </w:rPr>
            </w:pPr>
            <w:r w:rsidRPr="0092603A">
              <w:rPr>
                <w:rFonts w:ascii="Times New Roman" w:hAnsi="Times New Roman" w:cs="Times New Roman"/>
                <w:i w:val="0"/>
                <w:sz w:val="28"/>
                <w:szCs w:val="28"/>
                <w:lang w:val="kk-KZ"/>
              </w:rPr>
              <w:t>Сведения о авторах</w:t>
            </w:r>
          </w:p>
          <w:p w:rsidR="003853E3" w:rsidRPr="0092603A" w:rsidRDefault="003853E3" w:rsidP="00F675D5">
            <w:pPr>
              <w:pStyle w:val="a6"/>
              <w:spacing w:line="240" w:lineRule="auto"/>
              <w:ind w:firstLine="709"/>
              <w:jc w:val="both"/>
              <w:rPr>
                <w:rFonts w:ascii="Times New Roman" w:hAnsi="Times New Roman" w:cs="Times New Roman"/>
                <w:i w:val="0"/>
                <w:sz w:val="28"/>
                <w:szCs w:val="28"/>
                <w:lang w:val="kk-KZ"/>
              </w:rPr>
            </w:pPr>
          </w:p>
        </w:tc>
        <w:tc>
          <w:tcPr>
            <w:tcW w:w="2831" w:type="dxa"/>
            <w:tcBorders>
              <w:top w:val="single" w:sz="4" w:space="0" w:color="auto"/>
              <w:left w:val="single" w:sz="4" w:space="0" w:color="auto"/>
              <w:bottom w:val="single" w:sz="4" w:space="0" w:color="auto"/>
              <w:right w:val="single" w:sz="4" w:space="0" w:color="auto"/>
            </w:tcBorders>
            <w:hideMark/>
          </w:tcPr>
          <w:p w:rsidR="003853E3" w:rsidRPr="0092603A" w:rsidRDefault="003853E3" w:rsidP="00F675D5">
            <w:pPr>
              <w:pStyle w:val="a6"/>
              <w:spacing w:line="240" w:lineRule="auto"/>
              <w:ind w:firstLine="709"/>
              <w:jc w:val="both"/>
              <w:rPr>
                <w:rFonts w:ascii="Times New Roman" w:hAnsi="Times New Roman" w:cs="Times New Roman"/>
                <w:i w:val="0"/>
                <w:sz w:val="28"/>
                <w:szCs w:val="28"/>
                <w:lang w:val="kk-KZ"/>
              </w:rPr>
            </w:pPr>
            <w:r w:rsidRPr="0092603A">
              <w:rPr>
                <w:rStyle w:val="tlid-translation"/>
                <w:i w:val="0"/>
                <w:sz w:val="28"/>
                <w:szCs w:val="28"/>
                <w:lang w:val="kk-KZ"/>
              </w:rPr>
              <w:t>Information about the authors</w:t>
            </w:r>
          </w:p>
        </w:tc>
      </w:tr>
      <w:tr w:rsidR="003853E3" w:rsidRPr="0092603A" w:rsidTr="00F675D5">
        <w:trPr>
          <w:jc w:val="center"/>
        </w:trPr>
        <w:tc>
          <w:tcPr>
            <w:tcW w:w="2832" w:type="dxa"/>
            <w:tcBorders>
              <w:top w:val="single" w:sz="4" w:space="0" w:color="auto"/>
              <w:left w:val="single" w:sz="4" w:space="0" w:color="auto"/>
              <w:bottom w:val="single" w:sz="4" w:space="0" w:color="auto"/>
              <w:right w:val="single" w:sz="4" w:space="0" w:color="auto"/>
            </w:tcBorders>
          </w:tcPr>
          <w:p w:rsidR="003853E3" w:rsidRPr="0092603A" w:rsidRDefault="003853E3" w:rsidP="003853E3">
            <w:pPr>
              <w:spacing w:after="0" w:line="240" w:lineRule="auto"/>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Сағындықұлы Бекен</w:t>
            </w:r>
          </w:p>
          <w:p w:rsidR="003853E3" w:rsidRPr="0092603A" w:rsidRDefault="003853E3" w:rsidP="003853E3">
            <w:pPr>
              <w:spacing w:after="0" w:line="240" w:lineRule="auto"/>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Филология ғылымының докторы, профессор. «Ә.Марғүлан атындағы Павлодар педагогикалық университеті» КеАҚ  Павлодар қ., 140000 Қазақстан Республикасы</w:t>
            </w:r>
          </w:p>
          <w:p w:rsidR="003853E3" w:rsidRPr="0092603A" w:rsidRDefault="003853E3" w:rsidP="003853E3">
            <w:pPr>
              <w:spacing w:after="0" w:line="240" w:lineRule="auto"/>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Е-mail: </w:t>
            </w:r>
            <w:hyperlink r:id="rId8" w:history="1">
              <w:r w:rsidRPr="0092603A">
                <w:rPr>
                  <w:rStyle w:val="a4"/>
                  <w:rFonts w:ascii="Times New Roman" w:hAnsi="Times New Roman" w:cs="Times New Roman"/>
                  <w:sz w:val="28"/>
                  <w:szCs w:val="28"/>
                  <w:lang w:val="kk-KZ"/>
                </w:rPr>
                <w:t>kasabek65@mail.ru</w:t>
              </w:r>
            </w:hyperlink>
          </w:p>
          <w:p w:rsidR="003853E3" w:rsidRPr="0092603A" w:rsidRDefault="003853E3" w:rsidP="003853E3">
            <w:pPr>
              <w:spacing w:after="0" w:line="240" w:lineRule="auto"/>
              <w:rPr>
                <w:rFonts w:ascii="Times New Roman" w:hAnsi="Times New Roman" w:cs="Times New Roman"/>
                <w:sz w:val="28"/>
                <w:szCs w:val="28"/>
                <w:lang w:val="kk-KZ"/>
              </w:rPr>
            </w:pPr>
            <w:r w:rsidRPr="0092603A">
              <w:rPr>
                <w:rFonts w:ascii="Times New Roman" w:hAnsi="Times New Roman" w:cs="Times New Roman"/>
                <w:sz w:val="28"/>
                <w:szCs w:val="28"/>
                <w:lang w:val="en-US"/>
              </w:rPr>
              <w:t>+77077489796</w:t>
            </w:r>
          </w:p>
          <w:p w:rsidR="003853E3" w:rsidRPr="0092603A" w:rsidRDefault="003853E3" w:rsidP="00F675D5">
            <w:pPr>
              <w:pStyle w:val="a5"/>
              <w:spacing w:line="240" w:lineRule="auto"/>
              <w:rPr>
                <w:rFonts w:ascii="Times New Roman" w:hAnsi="Times New Roman" w:cs="Times New Roman"/>
                <w:sz w:val="28"/>
                <w:szCs w:val="28"/>
                <w:lang w:val="kk-KZ"/>
              </w:rPr>
            </w:pPr>
          </w:p>
        </w:tc>
        <w:tc>
          <w:tcPr>
            <w:tcW w:w="2831" w:type="dxa"/>
            <w:tcBorders>
              <w:top w:val="single" w:sz="4" w:space="0" w:color="auto"/>
              <w:left w:val="single" w:sz="4" w:space="0" w:color="auto"/>
              <w:bottom w:val="single" w:sz="4" w:space="0" w:color="auto"/>
              <w:right w:val="single" w:sz="4" w:space="0" w:color="auto"/>
            </w:tcBorders>
          </w:tcPr>
          <w:p w:rsidR="003853E3" w:rsidRPr="0092603A" w:rsidRDefault="003853E3" w:rsidP="003853E3">
            <w:pPr>
              <w:pStyle w:val="a6"/>
              <w:spacing w:line="240" w:lineRule="auto"/>
              <w:jc w:val="both"/>
              <w:rPr>
                <w:rFonts w:ascii="Times New Roman" w:hAnsi="Times New Roman" w:cs="Times New Roman"/>
                <w:b w:val="0"/>
                <w:i w:val="0"/>
                <w:sz w:val="28"/>
                <w:szCs w:val="28"/>
                <w:lang w:val="kk-KZ"/>
              </w:rPr>
            </w:pPr>
            <w:r w:rsidRPr="0092603A">
              <w:rPr>
                <w:rFonts w:ascii="Times New Roman" w:hAnsi="Times New Roman" w:cs="Times New Roman"/>
                <w:b w:val="0"/>
                <w:i w:val="0"/>
                <w:sz w:val="28"/>
                <w:szCs w:val="28"/>
                <w:lang w:val="kk-KZ"/>
              </w:rPr>
              <w:t>Сагындыкулы Бекен</w:t>
            </w:r>
          </w:p>
          <w:p w:rsidR="003853E3" w:rsidRPr="0092603A" w:rsidRDefault="003853E3" w:rsidP="003853E3">
            <w:pPr>
              <w:pStyle w:val="a6"/>
              <w:spacing w:line="240" w:lineRule="auto"/>
              <w:jc w:val="both"/>
              <w:rPr>
                <w:rFonts w:ascii="Times New Roman" w:hAnsi="Times New Roman" w:cs="Times New Roman"/>
                <w:b w:val="0"/>
                <w:i w:val="0"/>
                <w:sz w:val="28"/>
                <w:szCs w:val="28"/>
                <w:lang w:val="kk-KZ"/>
              </w:rPr>
            </w:pPr>
            <w:r w:rsidRPr="0092603A">
              <w:rPr>
                <w:rFonts w:ascii="Times New Roman" w:hAnsi="Times New Roman" w:cs="Times New Roman"/>
                <w:b w:val="0"/>
                <w:i w:val="0"/>
                <w:sz w:val="28"/>
                <w:szCs w:val="28"/>
                <w:lang w:val="kk-KZ"/>
              </w:rPr>
              <w:t>Доктор филологических наук, профессор. НеКАО «Павлодарский педагогический университет имени А.Маргулана». Павлодар, 14000</w:t>
            </w:r>
            <w:r w:rsidRPr="0092603A">
              <w:rPr>
                <w:rFonts w:ascii="Times New Roman" w:hAnsi="Times New Roman" w:cs="Times New Roman"/>
                <w:b w:val="0"/>
                <w:i w:val="0"/>
                <w:sz w:val="28"/>
                <w:szCs w:val="28"/>
              </w:rPr>
              <w:t>0</w:t>
            </w:r>
            <w:r w:rsidRPr="0092603A">
              <w:rPr>
                <w:rFonts w:ascii="Times New Roman" w:hAnsi="Times New Roman" w:cs="Times New Roman"/>
                <w:b w:val="0"/>
                <w:i w:val="0"/>
                <w:sz w:val="28"/>
                <w:szCs w:val="28"/>
                <w:lang w:val="kk-KZ"/>
              </w:rPr>
              <w:t xml:space="preserve">, Республика Казахстан. Е-mail: </w:t>
            </w:r>
            <w:r w:rsidR="00AC746D">
              <w:fldChar w:fldCharType="begin"/>
            </w:r>
            <w:r w:rsidR="00AC746D">
              <w:instrText xml:space="preserve"> HYPERLINK "mailto:kasabek65@mail.ru" </w:instrText>
            </w:r>
            <w:r w:rsidR="00AC746D">
              <w:fldChar w:fldCharType="separate"/>
            </w:r>
            <w:r w:rsidRPr="0092603A">
              <w:rPr>
                <w:rStyle w:val="a4"/>
                <w:rFonts w:ascii="Times New Roman" w:hAnsi="Times New Roman" w:cs="Times New Roman"/>
                <w:b w:val="0"/>
                <w:i w:val="0"/>
                <w:sz w:val="28"/>
                <w:szCs w:val="28"/>
                <w:lang w:val="kk-KZ"/>
              </w:rPr>
              <w:t>kasabek65@mail.ru</w:t>
            </w:r>
            <w:r w:rsidR="00AC746D">
              <w:rPr>
                <w:rStyle w:val="a4"/>
                <w:rFonts w:ascii="Times New Roman" w:hAnsi="Times New Roman" w:cs="Times New Roman"/>
                <w:b w:val="0"/>
                <w:i w:val="0"/>
                <w:sz w:val="28"/>
                <w:szCs w:val="28"/>
                <w:lang w:val="kk-KZ"/>
              </w:rPr>
              <w:fldChar w:fldCharType="end"/>
            </w:r>
          </w:p>
          <w:p w:rsidR="003853E3" w:rsidRPr="0092603A" w:rsidRDefault="003853E3" w:rsidP="003853E3">
            <w:pPr>
              <w:spacing w:after="0" w:line="240" w:lineRule="auto"/>
              <w:rPr>
                <w:rFonts w:ascii="Times New Roman" w:hAnsi="Times New Roman" w:cs="Times New Roman"/>
                <w:b/>
                <w:sz w:val="28"/>
                <w:szCs w:val="28"/>
                <w:lang w:val="kk-KZ"/>
              </w:rPr>
            </w:pPr>
            <w:r w:rsidRPr="0092603A">
              <w:rPr>
                <w:rFonts w:ascii="Times New Roman" w:hAnsi="Times New Roman" w:cs="Times New Roman"/>
                <w:sz w:val="28"/>
                <w:szCs w:val="28"/>
                <w:lang w:val="en-US"/>
              </w:rPr>
              <w:t>+77077489796</w:t>
            </w:r>
          </w:p>
          <w:p w:rsidR="003853E3" w:rsidRPr="0092603A" w:rsidRDefault="003853E3" w:rsidP="00F675D5">
            <w:pPr>
              <w:spacing w:after="0" w:line="240" w:lineRule="auto"/>
              <w:rPr>
                <w:rFonts w:ascii="Times New Roman" w:hAnsi="Times New Roman" w:cs="Times New Roman"/>
                <w:b/>
                <w:sz w:val="28"/>
                <w:szCs w:val="28"/>
                <w:lang w:val="kk-KZ"/>
              </w:rPr>
            </w:pPr>
          </w:p>
        </w:tc>
        <w:tc>
          <w:tcPr>
            <w:tcW w:w="2831" w:type="dxa"/>
            <w:tcBorders>
              <w:top w:val="single" w:sz="4" w:space="0" w:color="auto"/>
              <w:left w:val="single" w:sz="4" w:space="0" w:color="auto"/>
              <w:bottom w:val="single" w:sz="4" w:space="0" w:color="auto"/>
              <w:right w:val="single" w:sz="4" w:space="0" w:color="auto"/>
            </w:tcBorders>
          </w:tcPr>
          <w:p w:rsidR="003853E3" w:rsidRPr="0092603A" w:rsidRDefault="003853E3" w:rsidP="003853E3">
            <w:pPr>
              <w:spacing w:after="0" w:line="240" w:lineRule="auto"/>
              <w:jc w:val="both"/>
              <w:rPr>
                <w:rFonts w:ascii="Times New Roman" w:hAnsi="Times New Roman" w:cs="Times New Roman"/>
                <w:sz w:val="28"/>
                <w:szCs w:val="28"/>
                <w:lang w:val="en-US"/>
              </w:rPr>
            </w:pPr>
            <w:r w:rsidRPr="0092603A">
              <w:rPr>
                <w:rFonts w:ascii="Times New Roman" w:hAnsi="Times New Roman" w:cs="Times New Roman"/>
                <w:caps/>
                <w:sz w:val="28"/>
                <w:szCs w:val="28"/>
                <w:lang w:val="kk-KZ"/>
              </w:rPr>
              <w:t>s</w:t>
            </w:r>
            <w:r w:rsidRPr="0092603A">
              <w:rPr>
                <w:rFonts w:ascii="Times New Roman" w:hAnsi="Times New Roman" w:cs="Times New Roman"/>
                <w:sz w:val="28"/>
                <w:szCs w:val="28"/>
                <w:lang w:val="kk-KZ"/>
              </w:rPr>
              <w:t>agyndykuly</w:t>
            </w:r>
            <w:r w:rsidRPr="0092603A">
              <w:rPr>
                <w:rFonts w:ascii="Times New Roman" w:hAnsi="Times New Roman" w:cs="Times New Roman"/>
                <w:sz w:val="28"/>
                <w:szCs w:val="28"/>
                <w:lang w:val="en-US"/>
              </w:rPr>
              <w:t xml:space="preserve"> </w:t>
            </w:r>
            <w:proofErr w:type="spellStart"/>
            <w:r w:rsidRPr="0092603A">
              <w:rPr>
                <w:rFonts w:ascii="Times New Roman" w:hAnsi="Times New Roman" w:cs="Times New Roman"/>
                <w:sz w:val="28"/>
                <w:szCs w:val="28"/>
              </w:rPr>
              <w:t>Векеп</w:t>
            </w:r>
            <w:proofErr w:type="spellEnd"/>
          </w:p>
          <w:p w:rsidR="003853E3" w:rsidRPr="0092603A" w:rsidRDefault="003853E3" w:rsidP="003853E3">
            <w:pPr>
              <w:spacing w:after="0" w:line="240" w:lineRule="auto"/>
              <w:jc w:val="both"/>
              <w:rPr>
                <w:rFonts w:ascii="Times New Roman" w:hAnsi="Times New Roman" w:cs="Times New Roman"/>
                <w:sz w:val="28"/>
                <w:szCs w:val="28"/>
                <w:lang w:val="kk-KZ"/>
              </w:rPr>
            </w:pPr>
            <w:r w:rsidRPr="0092603A">
              <w:rPr>
                <w:rFonts w:ascii="Times New Roman" w:hAnsi="Times New Roman" w:cs="Times New Roman"/>
                <w:sz w:val="28"/>
                <w:szCs w:val="28"/>
                <w:lang w:val="en-US"/>
              </w:rPr>
              <w:t>doctor of philological sciences, professor</w:t>
            </w:r>
            <w:r w:rsidRPr="0092603A">
              <w:rPr>
                <w:rFonts w:ascii="Times New Roman" w:hAnsi="Times New Roman" w:cs="Times New Roman"/>
                <w:sz w:val="28"/>
                <w:szCs w:val="28"/>
                <w:lang w:val="kk-KZ"/>
              </w:rPr>
              <w:t xml:space="preserve">. NCAS «Pavlodar pedagogical University </w:t>
            </w:r>
            <w:r w:rsidRPr="0092603A">
              <w:rPr>
                <w:rFonts w:ascii="Times New Roman" w:hAnsi="Times New Roman" w:cs="Times New Roman"/>
                <w:sz w:val="28"/>
                <w:szCs w:val="28"/>
                <w:lang w:val="en-US"/>
              </w:rPr>
              <w:t xml:space="preserve">named after </w:t>
            </w:r>
            <w:proofErr w:type="spellStart"/>
            <w:r w:rsidRPr="0092603A">
              <w:rPr>
                <w:rFonts w:ascii="Times New Roman" w:hAnsi="Times New Roman" w:cs="Times New Roman"/>
                <w:sz w:val="28"/>
                <w:szCs w:val="28"/>
                <w:lang w:val="en-US"/>
              </w:rPr>
              <w:t>Alkey</w:t>
            </w:r>
            <w:proofErr w:type="spellEnd"/>
            <w:r w:rsidRPr="0092603A">
              <w:rPr>
                <w:rFonts w:ascii="Times New Roman" w:hAnsi="Times New Roman" w:cs="Times New Roman"/>
                <w:sz w:val="28"/>
                <w:szCs w:val="28"/>
                <w:lang w:val="en-US"/>
              </w:rPr>
              <w:t xml:space="preserve"> </w:t>
            </w:r>
            <w:proofErr w:type="spellStart"/>
            <w:r w:rsidRPr="0092603A">
              <w:rPr>
                <w:rFonts w:ascii="Times New Roman" w:hAnsi="Times New Roman" w:cs="Times New Roman"/>
                <w:sz w:val="28"/>
                <w:szCs w:val="28"/>
                <w:lang w:val="en-US"/>
              </w:rPr>
              <w:t>Margulan</w:t>
            </w:r>
            <w:proofErr w:type="spellEnd"/>
            <w:r w:rsidRPr="0092603A">
              <w:rPr>
                <w:rFonts w:ascii="Times New Roman" w:hAnsi="Times New Roman" w:cs="Times New Roman"/>
                <w:sz w:val="28"/>
                <w:szCs w:val="28"/>
                <w:lang w:val="kk-KZ"/>
              </w:rPr>
              <w:t>». Pavlodar, 140000, Republic of Kazakhstan</w:t>
            </w:r>
          </w:p>
          <w:p w:rsidR="003853E3" w:rsidRPr="0092603A" w:rsidRDefault="003853E3" w:rsidP="003853E3">
            <w:pPr>
              <w:spacing w:after="0" w:line="240" w:lineRule="auto"/>
              <w:jc w:val="both"/>
              <w:rPr>
                <w:rFonts w:ascii="Times New Roman" w:hAnsi="Times New Roman" w:cs="Times New Roman"/>
                <w:sz w:val="28"/>
                <w:szCs w:val="28"/>
                <w:lang w:val="en-US"/>
              </w:rPr>
            </w:pPr>
            <w:r w:rsidRPr="0092603A">
              <w:rPr>
                <w:rFonts w:ascii="Times New Roman" w:hAnsi="Times New Roman" w:cs="Times New Roman"/>
                <w:sz w:val="28"/>
                <w:szCs w:val="28"/>
                <w:lang w:val="kk-KZ"/>
              </w:rPr>
              <w:t xml:space="preserve">Е-mail: </w:t>
            </w:r>
            <w:hyperlink r:id="rId9" w:history="1">
              <w:r w:rsidRPr="0092603A">
                <w:rPr>
                  <w:rStyle w:val="a4"/>
                  <w:rFonts w:ascii="Times New Roman" w:hAnsi="Times New Roman" w:cs="Times New Roman"/>
                  <w:sz w:val="28"/>
                  <w:szCs w:val="28"/>
                  <w:lang w:val="kk-KZ"/>
                </w:rPr>
                <w:t>kasabek65@mail.ru</w:t>
              </w:r>
            </w:hyperlink>
          </w:p>
          <w:p w:rsidR="003853E3" w:rsidRPr="0092603A" w:rsidRDefault="003853E3" w:rsidP="003853E3">
            <w:pPr>
              <w:spacing w:after="0" w:line="240" w:lineRule="auto"/>
              <w:rPr>
                <w:rFonts w:ascii="Times New Roman" w:hAnsi="Times New Roman" w:cs="Times New Roman"/>
                <w:sz w:val="28"/>
                <w:szCs w:val="28"/>
                <w:lang w:val="en-US"/>
              </w:rPr>
            </w:pPr>
            <w:r w:rsidRPr="0092603A">
              <w:rPr>
                <w:rFonts w:ascii="Times New Roman" w:hAnsi="Times New Roman" w:cs="Times New Roman"/>
                <w:sz w:val="28"/>
                <w:szCs w:val="28"/>
                <w:lang w:val="en-US"/>
              </w:rPr>
              <w:t>+77077489796</w:t>
            </w:r>
          </w:p>
          <w:p w:rsidR="003853E3" w:rsidRPr="0092603A" w:rsidRDefault="003853E3" w:rsidP="00F675D5">
            <w:pPr>
              <w:spacing w:after="0" w:line="240" w:lineRule="auto"/>
              <w:rPr>
                <w:rFonts w:ascii="Times New Roman" w:hAnsi="Times New Roman" w:cs="Times New Roman"/>
                <w:sz w:val="28"/>
                <w:szCs w:val="28"/>
                <w:lang w:val="en-US"/>
              </w:rPr>
            </w:pPr>
          </w:p>
          <w:p w:rsidR="003853E3" w:rsidRPr="0092603A" w:rsidRDefault="003853E3" w:rsidP="00F675D5">
            <w:pPr>
              <w:spacing w:after="0" w:line="240" w:lineRule="auto"/>
              <w:ind w:firstLine="709"/>
              <w:jc w:val="center"/>
              <w:rPr>
                <w:rFonts w:ascii="Times New Roman" w:hAnsi="Times New Roman" w:cs="Times New Roman"/>
                <w:b/>
                <w:sz w:val="28"/>
                <w:szCs w:val="28"/>
                <w:lang w:val="kk-KZ"/>
              </w:rPr>
            </w:pPr>
          </w:p>
        </w:tc>
      </w:tr>
      <w:tr w:rsidR="003853E3" w:rsidRPr="00871434" w:rsidTr="00F675D5">
        <w:trPr>
          <w:jc w:val="center"/>
        </w:trPr>
        <w:tc>
          <w:tcPr>
            <w:tcW w:w="2832" w:type="dxa"/>
            <w:tcBorders>
              <w:top w:val="single" w:sz="4" w:space="0" w:color="auto"/>
              <w:left w:val="single" w:sz="4" w:space="0" w:color="auto"/>
              <w:bottom w:val="single" w:sz="4" w:space="0" w:color="auto"/>
              <w:right w:val="single" w:sz="4" w:space="0" w:color="auto"/>
            </w:tcBorders>
          </w:tcPr>
          <w:p w:rsidR="003853E3" w:rsidRPr="0092603A" w:rsidRDefault="003853E3" w:rsidP="003853E3">
            <w:pPr>
              <w:spacing w:after="0" w:line="240" w:lineRule="auto"/>
              <w:rPr>
                <w:rFonts w:ascii="Times New Roman" w:hAnsi="Times New Roman" w:cs="Times New Roman"/>
                <w:sz w:val="28"/>
                <w:szCs w:val="28"/>
                <w:lang w:val="kk-KZ"/>
              </w:rPr>
            </w:pPr>
            <w:r w:rsidRPr="0092603A">
              <w:rPr>
                <w:rFonts w:ascii="Times New Roman" w:hAnsi="Times New Roman" w:cs="Times New Roman"/>
                <w:sz w:val="28"/>
                <w:szCs w:val="28"/>
                <w:lang w:val="kk-KZ"/>
              </w:rPr>
              <w:t>Адамова Айсұлу Амангелдіқызы.</w:t>
            </w:r>
            <w:r w:rsidRPr="0092603A">
              <w:rPr>
                <w:rFonts w:ascii="Times New Roman" w:hAnsi="Times New Roman" w:cs="Times New Roman"/>
                <w:sz w:val="28"/>
                <w:szCs w:val="28"/>
              </w:rPr>
              <w:t xml:space="preserve"> </w:t>
            </w:r>
            <w:r w:rsidRPr="0092603A">
              <w:rPr>
                <w:rFonts w:ascii="Times New Roman" w:hAnsi="Times New Roman" w:cs="Times New Roman"/>
                <w:sz w:val="28"/>
                <w:szCs w:val="28"/>
                <w:lang w:val="kk-KZ"/>
              </w:rPr>
              <w:t>Докторант.</w:t>
            </w:r>
          </w:p>
          <w:p w:rsidR="003853E3" w:rsidRPr="0092603A" w:rsidRDefault="003853E3" w:rsidP="003853E3">
            <w:pPr>
              <w:spacing w:after="0" w:line="240" w:lineRule="auto"/>
              <w:ind w:firstLine="709"/>
              <w:jc w:val="both"/>
              <w:rPr>
                <w:rFonts w:ascii="Times New Roman" w:hAnsi="Times New Roman" w:cs="Times New Roman"/>
                <w:sz w:val="28"/>
                <w:szCs w:val="28"/>
                <w:lang w:val="en-US"/>
              </w:rPr>
            </w:pPr>
            <w:r w:rsidRPr="0092603A">
              <w:rPr>
                <w:rFonts w:ascii="Times New Roman" w:hAnsi="Times New Roman" w:cs="Times New Roman"/>
                <w:sz w:val="28"/>
                <w:szCs w:val="28"/>
                <w:lang w:val="kk-KZ"/>
              </w:rPr>
              <w:t xml:space="preserve">«Ә.Марғұлан атындағы Павлодар педагогикалық университеті» КеАҚ Павлодар, 140000, Қазақстан Республикасы. Е-mail: </w:t>
            </w:r>
            <w:r w:rsidR="00AC746D">
              <w:fldChar w:fldCharType="begin"/>
            </w:r>
            <w:r w:rsidR="00AC746D">
              <w:instrText xml:space="preserve"> HYPERLINK "mailto:adamova.aysulu@gmail" </w:instrText>
            </w:r>
            <w:r w:rsidR="00AC746D">
              <w:fldChar w:fldCharType="separate"/>
            </w:r>
            <w:r w:rsidRPr="0092603A">
              <w:rPr>
                <w:rStyle w:val="a4"/>
                <w:rFonts w:ascii="Times New Roman" w:hAnsi="Times New Roman" w:cs="Times New Roman"/>
                <w:sz w:val="28"/>
                <w:szCs w:val="28"/>
                <w:lang w:val="en-US"/>
              </w:rPr>
              <w:t>adamova</w:t>
            </w:r>
            <w:r w:rsidRPr="0092603A">
              <w:rPr>
                <w:rStyle w:val="a4"/>
                <w:rFonts w:ascii="Times New Roman" w:hAnsi="Times New Roman" w:cs="Times New Roman"/>
                <w:sz w:val="28"/>
                <w:szCs w:val="28"/>
              </w:rPr>
              <w:t>.</w:t>
            </w:r>
            <w:r w:rsidRPr="0092603A">
              <w:rPr>
                <w:rStyle w:val="a4"/>
                <w:rFonts w:ascii="Times New Roman" w:hAnsi="Times New Roman" w:cs="Times New Roman"/>
                <w:sz w:val="28"/>
                <w:szCs w:val="28"/>
                <w:lang w:val="en-US"/>
              </w:rPr>
              <w:t>aysulu</w:t>
            </w:r>
            <w:r w:rsidRPr="0092603A">
              <w:rPr>
                <w:rStyle w:val="a4"/>
                <w:rFonts w:ascii="Times New Roman" w:hAnsi="Times New Roman" w:cs="Times New Roman"/>
                <w:sz w:val="28"/>
                <w:szCs w:val="28"/>
              </w:rPr>
              <w:t>@</w:t>
            </w:r>
            <w:proofErr w:type="spellStart"/>
            <w:r w:rsidRPr="0092603A">
              <w:rPr>
                <w:rStyle w:val="a4"/>
                <w:rFonts w:ascii="Times New Roman" w:hAnsi="Times New Roman" w:cs="Times New Roman"/>
                <w:sz w:val="28"/>
                <w:szCs w:val="28"/>
                <w:lang w:val="en-US"/>
              </w:rPr>
              <w:t>gmail</w:t>
            </w:r>
            <w:proofErr w:type="spellEnd"/>
            <w:r w:rsidR="00AC746D">
              <w:rPr>
                <w:rStyle w:val="a4"/>
                <w:rFonts w:ascii="Times New Roman" w:hAnsi="Times New Roman" w:cs="Times New Roman"/>
                <w:sz w:val="28"/>
                <w:szCs w:val="28"/>
                <w:lang w:val="en-US"/>
              </w:rPr>
              <w:fldChar w:fldCharType="end"/>
            </w:r>
            <w:r w:rsidRPr="0092603A">
              <w:rPr>
                <w:rFonts w:ascii="Times New Roman" w:hAnsi="Times New Roman" w:cs="Times New Roman"/>
                <w:sz w:val="28"/>
                <w:szCs w:val="28"/>
              </w:rPr>
              <w:t xml:space="preserve">. </w:t>
            </w:r>
            <w:r w:rsidRPr="0092603A">
              <w:rPr>
                <w:rFonts w:ascii="Times New Roman" w:hAnsi="Times New Roman" w:cs="Times New Roman"/>
                <w:sz w:val="28"/>
                <w:szCs w:val="28"/>
                <w:lang w:val="en-US"/>
              </w:rPr>
              <w:t>com</w:t>
            </w:r>
            <w:r w:rsidRPr="0092603A">
              <w:rPr>
                <w:rFonts w:ascii="Times New Roman" w:hAnsi="Times New Roman" w:cs="Times New Roman"/>
                <w:sz w:val="28"/>
                <w:szCs w:val="28"/>
              </w:rPr>
              <w:t xml:space="preserve"> +77054071897</w:t>
            </w:r>
          </w:p>
        </w:tc>
        <w:tc>
          <w:tcPr>
            <w:tcW w:w="2831" w:type="dxa"/>
            <w:tcBorders>
              <w:top w:val="single" w:sz="4" w:space="0" w:color="auto"/>
              <w:left w:val="single" w:sz="4" w:space="0" w:color="auto"/>
              <w:bottom w:val="single" w:sz="4" w:space="0" w:color="auto"/>
              <w:right w:val="single" w:sz="4" w:space="0" w:color="auto"/>
            </w:tcBorders>
          </w:tcPr>
          <w:p w:rsidR="003853E3" w:rsidRPr="0092603A" w:rsidRDefault="003853E3" w:rsidP="003853E3">
            <w:pPr>
              <w:spacing w:after="0" w:line="240" w:lineRule="auto"/>
              <w:rPr>
                <w:rFonts w:ascii="Times New Roman" w:hAnsi="Times New Roman" w:cs="Times New Roman"/>
                <w:sz w:val="28"/>
                <w:szCs w:val="28"/>
                <w:lang w:val="kk-KZ"/>
              </w:rPr>
            </w:pPr>
            <w:r w:rsidRPr="0092603A">
              <w:rPr>
                <w:rFonts w:ascii="Times New Roman" w:hAnsi="Times New Roman" w:cs="Times New Roman"/>
                <w:sz w:val="28"/>
                <w:szCs w:val="28"/>
                <w:lang w:val="kk-KZ"/>
              </w:rPr>
              <w:t>Адамова Айсулу Амангелдиновна.</w:t>
            </w:r>
          </w:p>
          <w:p w:rsidR="003853E3" w:rsidRPr="0092603A" w:rsidRDefault="003853E3" w:rsidP="003853E3">
            <w:pPr>
              <w:spacing w:after="0" w:line="240" w:lineRule="auto"/>
              <w:rPr>
                <w:rFonts w:ascii="Times New Roman" w:hAnsi="Times New Roman" w:cs="Times New Roman"/>
                <w:sz w:val="28"/>
                <w:szCs w:val="28"/>
                <w:lang w:val="kk-KZ"/>
              </w:rPr>
            </w:pPr>
            <w:r w:rsidRPr="0092603A">
              <w:rPr>
                <w:rFonts w:ascii="Times New Roman" w:hAnsi="Times New Roman" w:cs="Times New Roman"/>
                <w:sz w:val="28"/>
                <w:szCs w:val="28"/>
                <w:lang w:val="kk-KZ"/>
              </w:rPr>
              <w:t>Докторант. НеКАО «Павлодарский педагогический университет имени А.Марғұлана»</w:t>
            </w:r>
          </w:p>
          <w:p w:rsidR="003853E3" w:rsidRPr="0092603A" w:rsidRDefault="003853E3" w:rsidP="003853E3">
            <w:pPr>
              <w:spacing w:after="0" w:line="240" w:lineRule="auto"/>
              <w:jc w:val="both"/>
              <w:rPr>
                <w:rFonts w:ascii="Times New Roman" w:hAnsi="Times New Roman" w:cs="Times New Roman"/>
                <w:sz w:val="28"/>
                <w:szCs w:val="28"/>
                <w:lang w:val="kk-KZ"/>
              </w:rPr>
            </w:pPr>
            <w:r w:rsidRPr="0092603A">
              <w:rPr>
                <w:rFonts w:ascii="Times New Roman" w:hAnsi="Times New Roman" w:cs="Times New Roman"/>
                <w:sz w:val="28"/>
                <w:szCs w:val="28"/>
                <w:lang w:val="kk-KZ"/>
              </w:rPr>
              <w:t>Павлодар, 140000, Республика Казахстан</w:t>
            </w:r>
            <w:r w:rsidRPr="0092603A">
              <w:rPr>
                <w:rFonts w:ascii="Times New Roman" w:hAnsi="Times New Roman" w:cs="Times New Roman"/>
                <w:sz w:val="28"/>
                <w:szCs w:val="28"/>
              </w:rPr>
              <w:t xml:space="preserve">. </w:t>
            </w:r>
            <w:r w:rsidRPr="0092603A">
              <w:rPr>
                <w:rFonts w:ascii="Times New Roman" w:hAnsi="Times New Roman" w:cs="Times New Roman"/>
                <w:sz w:val="28"/>
                <w:szCs w:val="28"/>
                <w:lang w:val="kk-KZ"/>
              </w:rPr>
              <w:t>Е-mail:</w:t>
            </w:r>
            <w:r w:rsidRPr="0092603A">
              <w:rPr>
                <w:rFonts w:ascii="Times New Roman" w:hAnsi="Times New Roman" w:cs="Times New Roman"/>
                <w:sz w:val="28"/>
                <w:szCs w:val="28"/>
              </w:rPr>
              <w:t xml:space="preserve"> </w:t>
            </w:r>
            <w:hyperlink r:id="rId10" w:history="1">
              <w:r w:rsidRPr="0092603A">
                <w:rPr>
                  <w:rStyle w:val="a4"/>
                  <w:rFonts w:ascii="Times New Roman" w:hAnsi="Times New Roman" w:cs="Times New Roman"/>
                  <w:sz w:val="28"/>
                  <w:szCs w:val="28"/>
                  <w:lang w:val="en-US"/>
                </w:rPr>
                <w:t>adamova</w:t>
              </w:r>
              <w:r w:rsidRPr="0092603A">
                <w:rPr>
                  <w:rStyle w:val="a4"/>
                  <w:rFonts w:ascii="Times New Roman" w:hAnsi="Times New Roman" w:cs="Times New Roman"/>
                  <w:sz w:val="28"/>
                  <w:szCs w:val="28"/>
                </w:rPr>
                <w:t>.</w:t>
              </w:r>
              <w:r w:rsidRPr="0092603A">
                <w:rPr>
                  <w:rStyle w:val="a4"/>
                  <w:rFonts w:ascii="Times New Roman" w:hAnsi="Times New Roman" w:cs="Times New Roman"/>
                  <w:sz w:val="28"/>
                  <w:szCs w:val="28"/>
                  <w:lang w:val="en-US"/>
                </w:rPr>
                <w:t>aysulu</w:t>
              </w:r>
              <w:r w:rsidRPr="0092603A">
                <w:rPr>
                  <w:rStyle w:val="a4"/>
                  <w:rFonts w:ascii="Times New Roman" w:hAnsi="Times New Roman" w:cs="Times New Roman"/>
                  <w:sz w:val="28"/>
                  <w:szCs w:val="28"/>
                </w:rPr>
                <w:t>@</w:t>
              </w:r>
              <w:proofErr w:type="spellStart"/>
              <w:r w:rsidRPr="0092603A">
                <w:rPr>
                  <w:rStyle w:val="a4"/>
                  <w:rFonts w:ascii="Times New Roman" w:hAnsi="Times New Roman" w:cs="Times New Roman"/>
                  <w:sz w:val="28"/>
                  <w:szCs w:val="28"/>
                  <w:lang w:val="en-US"/>
                </w:rPr>
                <w:t>gmail</w:t>
              </w:r>
              <w:proofErr w:type="spellEnd"/>
            </w:hyperlink>
            <w:r w:rsidRPr="0092603A">
              <w:rPr>
                <w:rFonts w:ascii="Times New Roman" w:hAnsi="Times New Roman" w:cs="Times New Roman"/>
                <w:sz w:val="28"/>
                <w:szCs w:val="28"/>
              </w:rPr>
              <w:t xml:space="preserve">. </w:t>
            </w:r>
            <w:r w:rsidRPr="0092603A">
              <w:rPr>
                <w:rFonts w:ascii="Times New Roman" w:hAnsi="Times New Roman" w:cs="Times New Roman"/>
                <w:sz w:val="28"/>
                <w:szCs w:val="28"/>
                <w:lang w:val="en-US"/>
              </w:rPr>
              <w:t>com</w:t>
            </w:r>
            <w:r w:rsidRPr="0092603A">
              <w:rPr>
                <w:rFonts w:ascii="Times New Roman" w:hAnsi="Times New Roman" w:cs="Times New Roman"/>
                <w:sz w:val="28"/>
                <w:szCs w:val="28"/>
              </w:rPr>
              <w:t xml:space="preserve"> +77054071897</w:t>
            </w:r>
          </w:p>
        </w:tc>
        <w:tc>
          <w:tcPr>
            <w:tcW w:w="2831" w:type="dxa"/>
            <w:tcBorders>
              <w:top w:val="single" w:sz="4" w:space="0" w:color="auto"/>
              <w:left w:val="single" w:sz="4" w:space="0" w:color="auto"/>
              <w:bottom w:val="single" w:sz="4" w:space="0" w:color="auto"/>
              <w:right w:val="single" w:sz="4" w:space="0" w:color="auto"/>
            </w:tcBorders>
          </w:tcPr>
          <w:p w:rsidR="003853E3" w:rsidRPr="0092603A" w:rsidRDefault="003853E3" w:rsidP="003853E3">
            <w:pPr>
              <w:spacing w:after="0" w:line="240" w:lineRule="auto"/>
              <w:rPr>
                <w:rFonts w:ascii="Times New Roman" w:hAnsi="Times New Roman" w:cs="Times New Roman"/>
                <w:sz w:val="28"/>
                <w:szCs w:val="28"/>
                <w:lang w:val="en-US"/>
              </w:rPr>
            </w:pPr>
            <w:proofErr w:type="spellStart"/>
            <w:r w:rsidRPr="0092603A">
              <w:rPr>
                <w:rFonts w:ascii="Times New Roman" w:hAnsi="Times New Roman" w:cs="Times New Roman"/>
                <w:sz w:val="28"/>
                <w:szCs w:val="28"/>
                <w:lang w:val="en-US"/>
              </w:rPr>
              <w:t>Adamova</w:t>
            </w:r>
            <w:proofErr w:type="spellEnd"/>
            <w:r w:rsidRPr="0092603A">
              <w:rPr>
                <w:rFonts w:ascii="Times New Roman" w:hAnsi="Times New Roman" w:cs="Times New Roman"/>
                <w:sz w:val="28"/>
                <w:szCs w:val="28"/>
                <w:lang w:val="en-US"/>
              </w:rPr>
              <w:t xml:space="preserve"> </w:t>
            </w:r>
            <w:proofErr w:type="spellStart"/>
            <w:r w:rsidRPr="0092603A">
              <w:rPr>
                <w:rFonts w:ascii="Times New Roman" w:hAnsi="Times New Roman" w:cs="Times New Roman"/>
                <w:sz w:val="28"/>
                <w:szCs w:val="28"/>
                <w:lang w:val="en-US"/>
              </w:rPr>
              <w:t>Aisulu</w:t>
            </w:r>
            <w:proofErr w:type="spellEnd"/>
            <w:r w:rsidRPr="0092603A">
              <w:rPr>
                <w:rFonts w:ascii="Times New Roman" w:hAnsi="Times New Roman" w:cs="Times New Roman"/>
                <w:sz w:val="28"/>
                <w:szCs w:val="28"/>
                <w:lang w:val="en-US"/>
              </w:rPr>
              <w:t xml:space="preserve"> </w:t>
            </w:r>
            <w:proofErr w:type="spellStart"/>
            <w:r w:rsidRPr="0092603A">
              <w:rPr>
                <w:rFonts w:ascii="Times New Roman" w:hAnsi="Times New Roman" w:cs="Times New Roman"/>
                <w:sz w:val="28"/>
                <w:szCs w:val="28"/>
                <w:lang w:val="en-US"/>
              </w:rPr>
              <w:t>Amangeldinovna</w:t>
            </w:r>
            <w:proofErr w:type="spellEnd"/>
            <w:r w:rsidRPr="0092603A">
              <w:rPr>
                <w:rFonts w:ascii="Times New Roman" w:hAnsi="Times New Roman" w:cs="Times New Roman"/>
                <w:sz w:val="28"/>
                <w:szCs w:val="28"/>
                <w:lang w:val="kk-KZ"/>
              </w:rPr>
              <w:t xml:space="preserve">. </w:t>
            </w:r>
            <w:r w:rsidRPr="0092603A">
              <w:rPr>
                <w:rFonts w:ascii="Times New Roman" w:hAnsi="Times New Roman" w:cs="Times New Roman"/>
                <w:sz w:val="28"/>
                <w:szCs w:val="28"/>
                <w:lang w:val="en-US"/>
              </w:rPr>
              <w:t>Of the</w:t>
            </w:r>
          </w:p>
          <w:p w:rsidR="003853E3" w:rsidRPr="0092603A" w:rsidRDefault="003853E3" w:rsidP="003853E3">
            <w:pPr>
              <w:spacing w:after="0" w:line="240" w:lineRule="auto"/>
              <w:rPr>
                <w:rFonts w:ascii="Times New Roman" w:hAnsi="Times New Roman" w:cs="Times New Roman"/>
                <w:sz w:val="28"/>
                <w:szCs w:val="28"/>
                <w:lang w:val="kk-KZ"/>
              </w:rPr>
            </w:pPr>
            <w:proofErr w:type="spellStart"/>
            <w:r w:rsidRPr="0092603A">
              <w:rPr>
                <w:rFonts w:ascii="Times New Roman" w:hAnsi="Times New Roman" w:cs="Times New Roman"/>
                <w:sz w:val="28"/>
                <w:szCs w:val="28"/>
                <w:lang w:val="en-US"/>
              </w:rPr>
              <w:t>Doktor</w:t>
            </w:r>
            <w:proofErr w:type="spellEnd"/>
            <w:r w:rsidRPr="0092603A">
              <w:rPr>
                <w:rFonts w:ascii="Times New Roman" w:hAnsi="Times New Roman" w:cs="Times New Roman"/>
                <w:sz w:val="28"/>
                <w:szCs w:val="28"/>
                <w:lang w:val="kk-KZ"/>
              </w:rPr>
              <w:t>.</w:t>
            </w:r>
            <w:r w:rsidRPr="0092603A">
              <w:rPr>
                <w:rFonts w:ascii="Times New Roman" w:hAnsi="Times New Roman" w:cs="Times New Roman"/>
                <w:sz w:val="28"/>
                <w:szCs w:val="28"/>
                <w:lang w:val="en-US"/>
              </w:rPr>
              <w:t xml:space="preserve"> </w:t>
            </w:r>
            <w:r w:rsidRPr="0092603A">
              <w:rPr>
                <w:rFonts w:ascii="Times New Roman" w:hAnsi="Times New Roman" w:cs="Times New Roman"/>
                <w:sz w:val="28"/>
                <w:szCs w:val="28"/>
                <w:lang w:val="kk-KZ"/>
              </w:rPr>
              <w:t>NCAS</w:t>
            </w:r>
          </w:p>
          <w:p w:rsidR="003853E3" w:rsidRPr="0092603A" w:rsidRDefault="003853E3" w:rsidP="003853E3">
            <w:pPr>
              <w:spacing w:after="0" w:line="240" w:lineRule="auto"/>
              <w:rPr>
                <w:rFonts w:ascii="Times New Roman" w:hAnsi="Times New Roman" w:cs="Times New Roman"/>
                <w:sz w:val="28"/>
                <w:szCs w:val="28"/>
                <w:lang w:val="kk-KZ"/>
              </w:rPr>
            </w:pPr>
            <w:r w:rsidRPr="0092603A">
              <w:rPr>
                <w:rFonts w:ascii="Times New Roman" w:hAnsi="Times New Roman" w:cs="Times New Roman"/>
                <w:sz w:val="28"/>
                <w:szCs w:val="28"/>
                <w:lang w:val="kk-KZ"/>
              </w:rPr>
              <w:t xml:space="preserve">«Pavlodar pedagogical University </w:t>
            </w:r>
            <w:r w:rsidRPr="0092603A">
              <w:rPr>
                <w:rFonts w:ascii="Times New Roman" w:hAnsi="Times New Roman" w:cs="Times New Roman"/>
                <w:sz w:val="28"/>
                <w:szCs w:val="28"/>
                <w:lang w:val="en-US"/>
              </w:rPr>
              <w:t xml:space="preserve">named after </w:t>
            </w:r>
            <w:proofErr w:type="spellStart"/>
            <w:r w:rsidRPr="0092603A">
              <w:rPr>
                <w:rFonts w:ascii="Times New Roman" w:hAnsi="Times New Roman" w:cs="Times New Roman"/>
                <w:sz w:val="28"/>
                <w:szCs w:val="28"/>
                <w:lang w:val="en-US"/>
              </w:rPr>
              <w:t>Alkey</w:t>
            </w:r>
            <w:proofErr w:type="spellEnd"/>
            <w:r w:rsidRPr="0092603A">
              <w:rPr>
                <w:rFonts w:ascii="Times New Roman" w:hAnsi="Times New Roman" w:cs="Times New Roman"/>
                <w:sz w:val="28"/>
                <w:szCs w:val="28"/>
                <w:lang w:val="en-US"/>
              </w:rPr>
              <w:t xml:space="preserve"> </w:t>
            </w:r>
            <w:proofErr w:type="spellStart"/>
            <w:r w:rsidRPr="0092603A">
              <w:rPr>
                <w:rFonts w:ascii="Times New Roman" w:hAnsi="Times New Roman" w:cs="Times New Roman"/>
                <w:sz w:val="28"/>
                <w:szCs w:val="28"/>
                <w:lang w:val="en-US"/>
              </w:rPr>
              <w:t>Margulan</w:t>
            </w:r>
            <w:proofErr w:type="spellEnd"/>
            <w:r w:rsidRPr="0092603A">
              <w:rPr>
                <w:rFonts w:ascii="Times New Roman" w:hAnsi="Times New Roman" w:cs="Times New Roman"/>
                <w:sz w:val="28"/>
                <w:szCs w:val="28"/>
                <w:lang w:val="kk-KZ"/>
              </w:rPr>
              <w:t>». Pavlodar, 140000, Republic of Kazakhstan</w:t>
            </w:r>
          </w:p>
          <w:p w:rsidR="003853E3" w:rsidRPr="0092603A" w:rsidRDefault="003853E3" w:rsidP="003853E3">
            <w:pPr>
              <w:spacing w:after="0" w:line="240" w:lineRule="auto"/>
              <w:jc w:val="both"/>
              <w:rPr>
                <w:rFonts w:ascii="Times New Roman" w:hAnsi="Times New Roman" w:cs="Times New Roman"/>
                <w:sz w:val="28"/>
                <w:szCs w:val="28"/>
                <w:lang w:val="en-US"/>
              </w:rPr>
            </w:pPr>
            <w:r w:rsidRPr="0092603A">
              <w:rPr>
                <w:rFonts w:ascii="Times New Roman" w:hAnsi="Times New Roman" w:cs="Times New Roman"/>
                <w:sz w:val="28"/>
                <w:szCs w:val="28"/>
                <w:lang w:val="kk-KZ"/>
              </w:rPr>
              <w:t xml:space="preserve">Е-mail: </w:t>
            </w:r>
            <w:hyperlink r:id="rId11" w:history="1">
              <w:r w:rsidRPr="0092603A">
                <w:rPr>
                  <w:rStyle w:val="a4"/>
                  <w:rFonts w:ascii="Times New Roman" w:hAnsi="Times New Roman" w:cs="Times New Roman"/>
                  <w:sz w:val="28"/>
                  <w:szCs w:val="28"/>
                  <w:lang w:val="en-US"/>
                </w:rPr>
                <w:t>adamova.aysulu@gmail</w:t>
              </w:r>
            </w:hyperlink>
            <w:r w:rsidRPr="0092603A">
              <w:rPr>
                <w:rFonts w:ascii="Times New Roman" w:hAnsi="Times New Roman" w:cs="Times New Roman"/>
                <w:sz w:val="28"/>
                <w:szCs w:val="28"/>
                <w:lang w:val="en-US"/>
              </w:rPr>
              <w:t>. com +77054071897</w:t>
            </w:r>
          </w:p>
        </w:tc>
      </w:tr>
    </w:tbl>
    <w:p w:rsidR="003853E3" w:rsidRPr="0092603A" w:rsidRDefault="003853E3" w:rsidP="003853E3">
      <w:pPr>
        <w:spacing w:after="0" w:line="240" w:lineRule="auto"/>
        <w:jc w:val="both"/>
        <w:rPr>
          <w:rFonts w:ascii="Times New Roman" w:hAnsi="Times New Roman" w:cs="Times New Roman"/>
          <w:i/>
          <w:sz w:val="28"/>
          <w:szCs w:val="28"/>
          <w:lang w:val="en-US"/>
        </w:rPr>
      </w:pPr>
    </w:p>
    <w:p w:rsidR="003853E3" w:rsidRPr="0092603A" w:rsidRDefault="003853E3" w:rsidP="003853E3">
      <w:pPr>
        <w:spacing w:after="0" w:line="240" w:lineRule="auto"/>
        <w:ind w:firstLine="567"/>
        <w:jc w:val="both"/>
        <w:rPr>
          <w:rFonts w:ascii="Times New Roman" w:hAnsi="Times New Roman" w:cs="Times New Roman"/>
          <w:sz w:val="28"/>
          <w:szCs w:val="28"/>
          <w:lang w:val="kk-KZ"/>
        </w:rPr>
      </w:pPr>
    </w:p>
    <w:p w:rsidR="004D2F44" w:rsidRPr="0092603A" w:rsidRDefault="004D2F44" w:rsidP="00391C91">
      <w:pPr>
        <w:spacing w:after="0" w:line="240" w:lineRule="auto"/>
        <w:jc w:val="both"/>
        <w:rPr>
          <w:rFonts w:ascii="Times New Roman" w:hAnsi="Times New Roman" w:cs="Times New Roman"/>
          <w:sz w:val="28"/>
          <w:szCs w:val="28"/>
          <w:lang w:val="kk-KZ"/>
        </w:rPr>
      </w:pPr>
    </w:p>
    <w:sectPr w:rsidR="004D2F44" w:rsidRPr="0092603A" w:rsidSect="0092603A">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KZ Times New Roman">
    <w:altName w:val="Times New Roman"/>
    <w:panose1 w:val="00000000000000000000"/>
    <w:charset w:val="CC"/>
    <w:family w:val="roman"/>
    <w:notTrueType/>
    <w:pitch w:val="variable"/>
    <w:sig w:usb0="00000203" w:usb1="00000000" w:usb2="00000000" w:usb3="00000000" w:csb0="00000005" w:csb1="00000000"/>
  </w:font>
  <w:font w:name="KZ Arial">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4C61"/>
    <w:multiLevelType w:val="hybridMultilevel"/>
    <w:tmpl w:val="6E80B2EA"/>
    <w:lvl w:ilvl="0" w:tplc="B18E42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A918CA"/>
    <w:multiLevelType w:val="multilevel"/>
    <w:tmpl w:val="5D7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63F5E"/>
    <w:multiLevelType w:val="hybridMultilevel"/>
    <w:tmpl w:val="B93EFDA2"/>
    <w:lvl w:ilvl="0" w:tplc="9E78D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B1"/>
    <w:rsid w:val="00003CF8"/>
    <w:rsid w:val="000175D0"/>
    <w:rsid w:val="000255E1"/>
    <w:rsid w:val="00037E6D"/>
    <w:rsid w:val="00044E60"/>
    <w:rsid w:val="000450F6"/>
    <w:rsid w:val="00047B2F"/>
    <w:rsid w:val="00062D1A"/>
    <w:rsid w:val="00076FE6"/>
    <w:rsid w:val="00092AD1"/>
    <w:rsid w:val="00096AFC"/>
    <w:rsid w:val="000B3234"/>
    <w:rsid w:val="000B4249"/>
    <w:rsid w:val="000C43D9"/>
    <w:rsid w:val="000E2694"/>
    <w:rsid w:val="000F10D3"/>
    <w:rsid w:val="000F3DBC"/>
    <w:rsid w:val="001071B7"/>
    <w:rsid w:val="00113229"/>
    <w:rsid w:val="001158E7"/>
    <w:rsid w:val="001406F4"/>
    <w:rsid w:val="00152B0B"/>
    <w:rsid w:val="00152E7E"/>
    <w:rsid w:val="00162FAC"/>
    <w:rsid w:val="0017001A"/>
    <w:rsid w:val="0017173F"/>
    <w:rsid w:val="0017392F"/>
    <w:rsid w:val="00194723"/>
    <w:rsid w:val="00195276"/>
    <w:rsid w:val="001B10AD"/>
    <w:rsid w:val="001B7193"/>
    <w:rsid w:val="001D2D8B"/>
    <w:rsid w:val="001E0B41"/>
    <w:rsid w:val="001E3224"/>
    <w:rsid w:val="001F2C2E"/>
    <w:rsid w:val="0020017D"/>
    <w:rsid w:val="0020746F"/>
    <w:rsid w:val="00211779"/>
    <w:rsid w:val="002124EB"/>
    <w:rsid w:val="002172E1"/>
    <w:rsid w:val="00222343"/>
    <w:rsid w:val="002308FA"/>
    <w:rsid w:val="002433A5"/>
    <w:rsid w:val="00244B86"/>
    <w:rsid w:val="002507BA"/>
    <w:rsid w:val="00265047"/>
    <w:rsid w:val="00265F3D"/>
    <w:rsid w:val="002B1660"/>
    <w:rsid w:val="002B393C"/>
    <w:rsid w:val="002E1A97"/>
    <w:rsid w:val="00305E72"/>
    <w:rsid w:val="00314255"/>
    <w:rsid w:val="00317EB2"/>
    <w:rsid w:val="00330B19"/>
    <w:rsid w:val="003500F6"/>
    <w:rsid w:val="00351D73"/>
    <w:rsid w:val="00356D8F"/>
    <w:rsid w:val="003604D1"/>
    <w:rsid w:val="003745EA"/>
    <w:rsid w:val="003853E3"/>
    <w:rsid w:val="00390FB8"/>
    <w:rsid w:val="00391C91"/>
    <w:rsid w:val="00396752"/>
    <w:rsid w:val="003B3544"/>
    <w:rsid w:val="003B38F4"/>
    <w:rsid w:val="003B6DDF"/>
    <w:rsid w:val="003D2409"/>
    <w:rsid w:val="004017E3"/>
    <w:rsid w:val="004051BE"/>
    <w:rsid w:val="00422B2E"/>
    <w:rsid w:val="00442182"/>
    <w:rsid w:val="00456920"/>
    <w:rsid w:val="00482FC3"/>
    <w:rsid w:val="004D2F44"/>
    <w:rsid w:val="004E71A9"/>
    <w:rsid w:val="004F36FF"/>
    <w:rsid w:val="004F462B"/>
    <w:rsid w:val="004F6DF5"/>
    <w:rsid w:val="004F7DC5"/>
    <w:rsid w:val="005069A9"/>
    <w:rsid w:val="00511470"/>
    <w:rsid w:val="00513749"/>
    <w:rsid w:val="00520AFC"/>
    <w:rsid w:val="00522E55"/>
    <w:rsid w:val="00523141"/>
    <w:rsid w:val="00530778"/>
    <w:rsid w:val="00534DA9"/>
    <w:rsid w:val="00546803"/>
    <w:rsid w:val="0057030B"/>
    <w:rsid w:val="00570EBB"/>
    <w:rsid w:val="00574A1C"/>
    <w:rsid w:val="005914D8"/>
    <w:rsid w:val="00595D21"/>
    <w:rsid w:val="00596792"/>
    <w:rsid w:val="005A6BE6"/>
    <w:rsid w:val="005B0CB4"/>
    <w:rsid w:val="005B276E"/>
    <w:rsid w:val="005B2E6F"/>
    <w:rsid w:val="005B6F79"/>
    <w:rsid w:val="005D07F3"/>
    <w:rsid w:val="005D56CB"/>
    <w:rsid w:val="005D5BA0"/>
    <w:rsid w:val="005E6D66"/>
    <w:rsid w:val="0060427A"/>
    <w:rsid w:val="00621F63"/>
    <w:rsid w:val="006334C6"/>
    <w:rsid w:val="006425C9"/>
    <w:rsid w:val="00643D82"/>
    <w:rsid w:val="00650FB1"/>
    <w:rsid w:val="0066476C"/>
    <w:rsid w:val="00674037"/>
    <w:rsid w:val="00683826"/>
    <w:rsid w:val="00684B2F"/>
    <w:rsid w:val="0069267B"/>
    <w:rsid w:val="006B2C56"/>
    <w:rsid w:val="006B3A05"/>
    <w:rsid w:val="006B6D5A"/>
    <w:rsid w:val="006C6DB0"/>
    <w:rsid w:val="006E296F"/>
    <w:rsid w:val="006E645D"/>
    <w:rsid w:val="006F06C6"/>
    <w:rsid w:val="006F4030"/>
    <w:rsid w:val="006F4D79"/>
    <w:rsid w:val="006F6665"/>
    <w:rsid w:val="00720905"/>
    <w:rsid w:val="007217F0"/>
    <w:rsid w:val="007258F9"/>
    <w:rsid w:val="00732AC4"/>
    <w:rsid w:val="00733E34"/>
    <w:rsid w:val="00762516"/>
    <w:rsid w:val="00783341"/>
    <w:rsid w:val="0079121C"/>
    <w:rsid w:val="0079667B"/>
    <w:rsid w:val="007A3EF7"/>
    <w:rsid w:val="007B324F"/>
    <w:rsid w:val="007B3C7F"/>
    <w:rsid w:val="007D1C0A"/>
    <w:rsid w:val="007D57BE"/>
    <w:rsid w:val="007E48A7"/>
    <w:rsid w:val="007F0639"/>
    <w:rsid w:val="007F5D18"/>
    <w:rsid w:val="007F6F8F"/>
    <w:rsid w:val="008104D2"/>
    <w:rsid w:val="00815244"/>
    <w:rsid w:val="0081593C"/>
    <w:rsid w:val="00841841"/>
    <w:rsid w:val="00863914"/>
    <w:rsid w:val="00871434"/>
    <w:rsid w:val="00871625"/>
    <w:rsid w:val="00890345"/>
    <w:rsid w:val="008A3F9A"/>
    <w:rsid w:val="008A49D0"/>
    <w:rsid w:val="008A6B9B"/>
    <w:rsid w:val="008B636D"/>
    <w:rsid w:val="008F01FB"/>
    <w:rsid w:val="008F67FD"/>
    <w:rsid w:val="00914416"/>
    <w:rsid w:val="0092603A"/>
    <w:rsid w:val="00931011"/>
    <w:rsid w:val="009367E1"/>
    <w:rsid w:val="00945191"/>
    <w:rsid w:val="00947E4E"/>
    <w:rsid w:val="00982010"/>
    <w:rsid w:val="00983CAA"/>
    <w:rsid w:val="00991866"/>
    <w:rsid w:val="009920AE"/>
    <w:rsid w:val="009A3B01"/>
    <w:rsid w:val="009B020D"/>
    <w:rsid w:val="009C1BE9"/>
    <w:rsid w:val="009D1755"/>
    <w:rsid w:val="009F778F"/>
    <w:rsid w:val="00A0181A"/>
    <w:rsid w:val="00A0202E"/>
    <w:rsid w:val="00A131C1"/>
    <w:rsid w:val="00A466DA"/>
    <w:rsid w:val="00A563BF"/>
    <w:rsid w:val="00A602CF"/>
    <w:rsid w:val="00AA1300"/>
    <w:rsid w:val="00AB0621"/>
    <w:rsid w:val="00AC2350"/>
    <w:rsid w:val="00AC746D"/>
    <w:rsid w:val="00AD6271"/>
    <w:rsid w:val="00AE5D15"/>
    <w:rsid w:val="00AF057D"/>
    <w:rsid w:val="00B03461"/>
    <w:rsid w:val="00B4720F"/>
    <w:rsid w:val="00B47A7C"/>
    <w:rsid w:val="00B643FB"/>
    <w:rsid w:val="00B833EE"/>
    <w:rsid w:val="00B85B8D"/>
    <w:rsid w:val="00BA1A1F"/>
    <w:rsid w:val="00BA4CE3"/>
    <w:rsid w:val="00BB0F61"/>
    <w:rsid w:val="00BB21A5"/>
    <w:rsid w:val="00BB3185"/>
    <w:rsid w:val="00BC0A4C"/>
    <w:rsid w:val="00BD6EB6"/>
    <w:rsid w:val="00BE15B1"/>
    <w:rsid w:val="00BE5C95"/>
    <w:rsid w:val="00C0535B"/>
    <w:rsid w:val="00C10C85"/>
    <w:rsid w:val="00C2326A"/>
    <w:rsid w:val="00C30510"/>
    <w:rsid w:val="00C30656"/>
    <w:rsid w:val="00C42795"/>
    <w:rsid w:val="00C54E6E"/>
    <w:rsid w:val="00C805EA"/>
    <w:rsid w:val="00C84785"/>
    <w:rsid w:val="00C85C6F"/>
    <w:rsid w:val="00C92276"/>
    <w:rsid w:val="00CA70CA"/>
    <w:rsid w:val="00CB5EEC"/>
    <w:rsid w:val="00CD3C9E"/>
    <w:rsid w:val="00CD5670"/>
    <w:rsid w:val="00CF448F"/>
    <w:rsid w:val="00D158B3"/>
    <w:rsid w:val="00D31D88"/>
    <w:rsid w:val="00D34754"/>
    <w:rsid w:val="00D442B0"/>
    <w:rsid w:val="00D44AB0"/>
    <w:rsid w:val="00D56817"/>
    <w:rsid w:val="00D724CC"/>
    <w:rsid w:val="00D73F5C"/>
    <w:rsid w:val="00D75E6E"/>
    <w:rsid w:val="00D76CA4"/>
    <w:rsid w:val="00D82614"/>
    <w:rsid w:val="00D93E23"/>
    <w:rsid w:val="00DA6D61"/>
    <w:rsid w:val="00DD497A"/>
    <w:rsid w:val="00DD7D07"/>
    <w:rsid w:val="00E24FB1"/>
    <w:rsid w:val="00E313B0"/>
    <w:rsid w:val="00E37E54"/>
    <w:rsid w:val="00E44FE8"/>
    <w:rsid w:val="00E472D0"/>
    <w:rsid w:val="00E47856"/>
    <w:rsid w:val="00E50A04"/>
    <w:rsid w:val="00E730EF"/>
    <w:rsid w:val="00E96EA5"/>
    <w:rsid w:val="00E97A00"/>
    <w:rsid w:val="00ED2C18"/>
    <w:rsid w:val="00EE4695"/>
    <w:rsid w:val="00F05458"/>
    <w:rsid w:val="00F23A3A"/>
    <w:rsid w:val="00F70DC2"/>
    <w:rsid w:val="00F87AE7"/>
    <w:rsid w:val="00FE018C"/>
    <w:rsid w:val="00FE1187"/>
    <w:rsid w:val="00FE483C"/>
    <w:rsid w:val="00FF4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A9F4"/>
  <w15:chartTrackingRefBased/>
  <w15:docId w15:val="{B3E029E4-E9B5-4284-9001-7AE484D6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FE6"/>
    <w:pPr>
      <w:ind w:left="720"/>
      <w:contextualSpacing/>
    </w:pPr>
  </w:style>
  <w:style w:type="character" w:styleId="a4">
    <w:name w:val="Hyperlink"/>
    <w:uiPriority w:val="99"/>
    <w:unhideWhenUsed/>
    <w:rsid w:val="00EE4695"/>
    <w:rPr>
      <w:color w:val="0000FF"/>
      <w:u w:val="single"/>
    </w:rPr>
  </w:style>
  <w:style w:type="paragraph" w:customStyle="1" w:styleId="a5">
    <w:name w:val="УДК_где"/>
    <w:basedOn w:val="a"/>
    <w:rsid w:val="00EE4695"/>
    <w:pPr>
      <w:tabs>
        <w:tab w:val="left" w:pos="397"/>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suppressAutoHyphens/>
      <w:autoSpaceDE w:val="0"/>
      <w:autoSpaceDN w:val="0"/>
      <w:adjustRightInd w:val="0"/>
      <w:spacing w:after="0" w:line="288" w:lineRule="auto"/>
    </w:pPr>
    <w:rPr>
      <w:rFonts w:ascii="KZ Times New Roman" w:eastAsia="Times New Roman" w:hAnsi="KZ Times New Roman" w:cs="KZ Times New Roman"/>
      <w:color w:val="000000"/>
      <w:sz w:val="20"/>
      <w:szCs w:val="20"/>
    </w:rPr>
  </w:style>
  <w:style w:type="paragraph" w:customStyle="1" w:styleId="a6">
    <w:name w:val="Автор статьи"/>
    <w:basedOn w:val="a"/>
    <w:rsid w:val="00EE4695"/>
    <w:pPr>
      <w:suppressAutoHyphens/>
      <w:autoSpaceDE w:val="0"/>
      <w:autoSpaceDN w:val="0"/>
      <w:adjustRightInd w:val="0"/>
      <w:spacing w:after="0" w:line="288" w:lineRule="auto"/>
    </w:pPr>
    <w:rPr>
      <w:rFonts w:ascii="KZ Arial" w:eastAsia="Times New Roman" w:hAnsi="KZ Arial" w:cs="KZ Arial"/>
      <w:b/>
      <w:bCs/>
      <w:i/>
      <w:iCs/>
      <w:color w:val="000000"/>
    </w:rPr>
  </w:style>
  <w:style w:type="character" w:customStyle="1" w:styleId="tlid-translation">
    <w:name w:val="tlid-translation"/>
    <w:rsid w:val="00EE4695"/>
    <w:rPr>
      <w:rFonts w:ascii="Times New Roman" w:hAnsi="Times New Roman" w:cs="Times New Roman" w:hint="default"/>
    </w:rPr>
  </w:style>
  <w:style w:type="paragraph" w:styleId="a7">
    <w:name w:val="Balloon Text"/>
    <w:basedOn w:val="a"/>
    <w:link w:val="a8"/>
    <w:uiPriority w:val="99"/>
    <w:semiHidden/>
    <w:unhideWhenUsed/>
    <w:rsid w:val="00391C9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91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336328">
      <w:bodyDiv w:val="1"/>
      <w:marLeft w:val="0"/>
      <w:marRight w:val="0"/>
      <w:marTop w:val="0"/>
      <w:marBottom w:val="0"/>
      <w:divBdr>
        <w:top w:val="none" w:sz="0" w:space="0" w:color="auto"/>
        <w:left w:val="none" w:sz="0" w:space="0" w:color="auto"/>
        <w:bottom w:val="none" w:sz="0" w:space="0" w:color="auto"/>
        <w:right w:val="none" w:sz="0" w:space="0" w:color="auto"/>
      </w:divBdr>
      <w:divsChild>
        <w:div w:id="632977261">
          <w:marLeft w:val="0"/>
          <w:marRight w:val="0"/>
          <w:marTop w:val="0"/>
          <w:marBottom w:val="0"/>
          <w:divBdr>
            <w:top w:val="none" w:sz="0" w:space="0" w:color="auto"/>
            <w:left w:val="none" w:sz="0" w:space="0" w:color="auto"/>
            <w:bottom w:val="none" w:sz="0" w:space="0" w:color="auto"/>
            <w:right w:val="none" w:sz="0" w:space="0" w:color="auto"/>
          </w:divBdr>
          <w:divsChild>
            <w:div w:id="1446852863">
              <w:marLeft w:val="0"/>
              <w:marRight w:val="0"/>
              <w:marTop w:val="0"/>
              <w:marBottom w:val="0"/>
              <w:divBdr>
                <w:top w:val="none" w:sz="0" w:space="0" w:color="auto"/>
                <w:left w:val="none" w:sz="0" w:space="0" w:color="auto"/>
                <w:bottom w:val="none" w:sz="0" w:space="0" w:color="auto"/>
                <w:right w:val="none" w:sz="0" w:space="0" w:color="auto"/>
              </w:divBdr>
              <w:divsChild>
                <w:div w:id="1052266100">
                  <w:marLeft w:val="0"/>
                  <w:marRight w:val="0"/>
                  <w:marTop w:val="0"/>
                  <w:marBottom w:val="0"/>
                  <w:divBdr>
                    <w:top w:val="none" w:sz="0" w:space="0" w:color="auto"/>
                    <w:left w:val="none" w:sz="0" w:space="0" w:color="auto"/>
                    <w:bottom w:val="none" w:sz="0" w:space="0" w:color="auto"/>
                    <w:right w:val="none" w:sz="0" w:space="0" w:color="auto"/>
                  </w:divBdr>
                  <w:divsChild>
                    <w:div w:id="1816212859">
                      <w:marLeft w:val="-240"/>
                      <w:marRight w:val="-240"/>
                      <w:marTop w:val="0"/>
                      <w:marBottom w:val="0"/>
                      <w:divBdr>
                        <w:top w:val="none" w:sz="0" w:space="0" w:color="auto"/>
                        <w:left w:val="none" w:sz="0" w:space="0" w:color="auto"/>
                        <w:bottom w:val="none" w:sz="0" w:space="0" w:color="auto"/>
                        <w:right w:val="none" w:sz="0" w:space="0" w:color="auto"/>
                      </w:divBdr>
                      <w:divsChild>
                        <w:div w:id="957488927">
                          <w:marLeft w:val="0"/>
                          <w:marRight w:val="0"/>
                          <w:marTop w:val="0"/>
                          <w:marBottom w:val="0"/>
                          <w:divBdr>
                            <w:top w:val="none" w:sz="0" w:space="0" w:color="auto"/>
                            <w:left w:val="none" w:sz="0" w:space="0" w:color="auto"/>
                            <w:bottom w:val="none" w:sz="0" w:space="0" w:color="auto"/>
                            <w:right w:val="none" w:sz="0" w:space="0" w:color="auto"/>
                          </w:divBdr>
                          <w:divsChild>
                            <w:div w:id="1980959409">
                              <w:marLeft w:val="240"/>
                              <w:marRight w:val="660"/>
                              <w:marTop w:val="105"/>
                              <w:marBottom w:val="600"/>
                              <w:divBdr>
                                <w:top w:val="none" w:sz="0" w:space="0" w:color="auto"/>
                                <w:left w:val="none" w:sz="0" w:space="0" w:color="auto"/>
                                <w:bottom w:val="none" w:sz="0" w:space="0" w:color="auto"/>
                                <w:right w:val="none" w:sz="0" w:space="0" w:color="auto"/>
                              </w:divBdr>
                              <w:divsChild>
                                <w:div w:id="1580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05815">
          <w:marLeft w:val="0"/>
          <w:marRight w:val="0"/>
          <w:marTop w:val="0"/>
          <w:marBottom w:val="0"/>
          <w:divBdr>
            <w:top w:val="none" w:sz="0" w:space="0" w:color="auto"/>
            <w:left w:val="none" w:sz="0" w:space="0" w:color="auto"/>
            <w:bottom w:val="none" w:sz="0" w:space="0" w:color="auto"/>
            <w:right w:val="none" w:sz="0" w:space="0" w:color="auto"/>
          </w:divBdr>
          <w:divsChild>
            <w:div w:id="1758550770">
              <w:marLeft w:val="0"/>
              <w:marRight w:val="0"/>
              <w:marTop w:val="0"/>
              <w:marBottom w:val="0"/>
              <w:divBdr>
                <w:top w:val="none" w:sz="0" w:space="0" w:color="auto"/>
                <w:left w:val="none" w:sz="0" w:space="0" w:color="auto"/>
                <w:bottom w:val="none" w:sz="0" w:space="0" w:color="auto"/>
                <w:right w:val="none" w:sz="0" w:space="0" w:color="auto"/>
              </w:divBdr>
              <w:divsChild>
                <w:div w:id="18285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abek65@mail.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damova.aysulu@gma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sabek65@mail.ru" TargetMode="External"/><Relationship Id="rId11" Type="http://schemas.openxmlformats.org/officeDocument/2006/relationships/hyperlink" Target="mailto:adamova.aysulu@gmail" TargetMode="External"/><Relationship Id="rId5" Type="http://schemas.openxmlformats.org/officeDocument/2006/relationships/webSettings" Target="webSettings.xml"/><Relationship Id="rId10" Type="http://schemas.openxmlformats.org/officeDocument/2006/relationships/hyperlink" Target="mailto:adamova.aysulu@gmail" TargetMode="External"/><Relationship Id="rId4" Type="http://schemas.openxmlformats.org/officeDocument/2006/relationships/settings" Target="settings.xml"/><Relationship Id="rId9" Type="http://schemas.openxmlformats.org/officeDocument/2006/relationships/hyperlink" Target="mailto:kasabek65@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B6A2-A4A9-4AE1-815E-3B65FDDD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13</Pages>
  <Words>5345</Words>
  <Characters>30470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141</cp:revision>
  <cp:lastPrinted>2023-10-30T07:09:00Z</cp:lastPrinted>
  <dcterms:created xsi:type="dcterms:W3CDTF">2023-10-06T17:36:00Z</dcterms:created>
  <dcterms:modified xsi:type="dcterms:W3CDTF">2024-09-30T03:07:00Z</dcterms:modified>
</cp:coreProperties>
</file>