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BF0" w:rsidRPr="00C71BF0" w:rsidRDefault="00C71BF0" w:rsidP="006E69E8">
      <w:pPr>
        <w:tabs>
          <w:tab w:val="left" w:pos="90"/>
        </w:tabs>
        <w:rPr>
          <w:b/>
          <w:i/>
          <w:sz w:val="32"/>
          <w:szCs w:val="32"/>
        </w:rPr>
      </w:pPr>
      <w:r w:rsidRPr="00C71BF0">
        <w:rPr>
          <w:b/>
          <w:i/>
          <w:sz w:val="32"/>
          <w:szCs w:val="32"/>
        </w:rPr>
        <w:t xml:space="preserve">Bài 1: </w:t>
      </w:r>
    </w:p>
    <w:p w:rsidR="00242F70" w:rsidRDefault="00C51CBB" w:rsidP="00242F70">
      <w:pPr>
        <w:pStyle w:val="ListParagraph"/>
        <w:numPr>
          <w:ilvl w:val="0"/>
          <w:numId w:val="5"/>
        </w:numPr>
        <w:rPr>
          <w:b/>
          <w:i/>
          <w:sz w:val="28"/>
          <w:szCs w:val="28"/>
        </w:rPr>
      </w:pPr>
      <w:r w:rsidRPr="00840EF1">
        <w:rPr>
          <w:b/>
          <w:i/>
          <w:sz w:val="28"/>
          <w:szCs w:val="28"/>
        </w:rPr>
        <w:t>Những tính năng mà Gmail đã cung cấp để phục vụ cho việc tổ chức các mails (dữ liệu, thông tin):</w:t>
      </w:r>
      <w:r w:rsidR="00242F70" w:rsidRPr="00840EF1">
        <w:rPr>
          <w:b/>
          <w:i/>
          <w:sz w:val="28"/>
          <w:szCs w:val="28"/>
        </w:rPr>
        <w:t xml:space="preserve"> </w:t>
      </w:r>
    </w:p>
    <w:p w:rsidR="00CC7B78" w:rsidRPr="00CC7B78" w:rsidRDefault="00CC7B78" w:rsidP="00CC7B78">
      <w:pPr>
        <w:pStyle w:val="ListParagraph"/>
        <w:jc w:val="center"/>
        <w:rPr>
          <w:sz w:val="28"/>
          <w:szCs w:val="28"/>
          <w:u w:val="single"/>
        </w:rPr>
      </w:pPr>
      <w:r w:rsidRPr="00CC7B78">
        <w:rPr>
          <w:sz w:val="28"/>
          <w:szCs w:val="28"/>
          <w:u w:val="single"/>
        </w:rPr>
        <w:t>Trả lời</w:t>
      </w:r>
      <w:r>
        <w:rPr>
          <w:sz w:val="28"/>
          <w:szCs w:val="28"/>
          <w:u w:val="single"/>
        </w:rPr>
        <w:t>:</w:t>
      </w:r>
    </w:p>
    <w:p w:rsidR="00431B66" w:rsidRDefault="00431B66" w:rsidP="00431B66">
      <w:pPr>
        <w:pStyle w:val="ListParagraph"/>
        <w:numPr>
          <w:ilvl w:val="0"/>
          <w:numId w:val="9"/>
        </w:numPr>
        <w:rPr>
          <w:sz w:val="28"/>
          <w:szCs w:val="28"/>
        </w:rPr>
      </w:pPr>
      <w:r>
        <w:rPr>
          <w:sz w:val="28"/>
          <w:szCs w:val="28"/>
        </w:rPr>
        <w:t>Phân loại</w:t>
      </w:r>
    </w:p>
    <w:p w:rsidR="00431B66" w:rsidRDefault="00431B66" w:rsidP="00431B66">
      <w:pPr>
        <w:pStyle w:val="ListParagraph"/>
        <w:numPr>
          <w:ilvl w:val="0"/>
          <w:numId w:val="9"/>
        </w:numPr>
        <w:rPr>
          <w:sz w:val="28"/>
          <w:szCs w:val="28"/>
        </w:rPr>
      </w:pPr>
      <w:r>
        <w:rPr>
          <w:sz w:val="28"/>
          <w:szCs w:val="28"/>
        </w:rPr>
        <w:t>Lưu trữ</w:t>
      </w:r>
    </w:p>
    <w:p w:rsidR="00431B66" w:rsidRDefault="00242F70" w:rsidP="00431B66">
      <w:pPr>
        <w:pStyle w:val="ListParagraph"/>
        <w:numPr>
          <w:ilvl w:val="0"/>
          <w:numId w:val="9"/>
        </w:numPr>
        <w:rPr>
          <w:sz w:val="28"/>
          <w:szCs w:val="28"/>
        </w:rPr>
      </w:pPr>
      <w:r w:rsidRPr="00431B66">
        <w:rPr>
          <w:sz w:val="28"/>
          <w:szCs w:val="28"/>
        </w:rPr>
        <w:t xml:space="preserve">Nhận và gửi được nhiều </w:t>
      </w:r>
      <w:r w:rsidR="00431B66">
        <w:rPr>
          <w:sz w:val="28"/>
          <w:szCs w:val="28"/>
        </w:rPr>
        <w:t>mail cùng lúc</w:t>
      </w:r>
    </w:p>
    <w:p w:rsidR="00431B66" w:rsidRDefault="00431B66" w:rsidP="00431B66">
      <w:pPr>
        <w:pStyle w:val="ListParagraph"/>
        <w:numPr>
          <w:ilvl w:val="0"/>
          <w:numId w:val="9"/>
        </w:numPr>
        <w:rPr>
          <w:sz w:val="28"/>
          <w:szCs w:val="28"/>
        </w:rPr>
      </w:pPr>
      <w:r>
        <w:rPr>
          <w:sz w:val="28"/>
          <w:szCs w:val="28"/>
        </w:rPr>
        <w:t>Tìm kiếm</w:t>
      </w:r>
    </w:p>
    <w:p w:rsidR="00431B66" w:rsidRDefault="00242F70" w:rsidP="00431B66">
      <w:pPr>
        <w:pStyle w:val="ListParagraph"/>
        <w:numPr>
          <w:ilvl w:val="0"/>
          <w:numId w:val="9"/>
        </w:numPr>
        <w:rPr>
          <w:sz w:val="28"/>
          <w:szCs w:val="28"/>
        </w:rPr>
      </w:pPr>
      <w:r w:rsidRPr="00431B66">
        <w:rPr>
          <w:sz w:val="28"/>
          <w:szCs w:val="28"/>
        </w:rPr>
        <w:t>Tạo</w:t>
      </w:r>
      <w:r w:rsidR="00431B66">
        <w:rPr>
          <w:sz w:val="28"/>
          <w:szCs w:val="28"/>
        </w:rPr>
        <w:t xml:space="preserve"> mẫu mail phản hồi tự động</w:t>
      </w:r>
    </w:p>
    <w:p w:rsidR="00242F70" w:rsidRPr="00431B66" w:rsidRDefault="00242F70" w:rsidP="00431B66">
      <w:pPr>
        <w:pStyle w:val="ListParagraph"/>
        <w:numPr>
          <w:ilvl w:val="0"/>
          <w:numId w:val="9"/>
        </w:numPr>
        <w:rPr>
          <w:sz w:val="28"/>
          <w:szCs w:val="28"/>
        </w:rPr>
      </w:pPr>
      <w:r w:rsidRPr="00431B66">
        <w:rPr>
          <w:sz w:val="28"/>
          <w:szCs w:val="28"/>
        </w:rPr>
        <w:t xml:space="preserve">Đánh dấu mail ( gắn sao, …) </w:t>
      </w:r>
    </w:p>
    <w:p w:rsidR="00242F70" w:rsidRDefault="00242F70" w:rsidP="00242F70">
      <w:pPr>
        <w:pStyle w:val="ListParagraph"/>
        <w:rPr>
          <w:sz w:val="28"/>
          <w:szCs w:val="28"/>
        </w:rPr>
      </w:pPr>
    </w:p>
    <w:p w:rsidR="00242F70" w:rsidRDefault="00242F70" w:rsidP="00435810">
      <w:pPr>
        <w:pStyle w:val="ListParagraph"/>
        <w:numPr>
          <w:ilvl w:val="1"/>
          <w:numId w:val="5"/>
        </w:numPr>
        <w:rPr>
          <w:sz w:val="28"/>
          <w:szCs w:val="28"/>
        </w:rPr>
      </w:pPr>
      <w:r>
        <w:rPr>
          <w:sz w:val="28"/>
          <w:szCs w:val="28"/>
        </w:rPr>
        <w:t xml:space="preserve">Cấu trúc đầy đủ của một email: </w:t>
      </w:r>
    </w:p>
    <w:p w:rsidR="00242F70" w:rsidRPr="0074261A" w:rsidRDefault="00242F70" w:rsidP="0074261A">
      <w:pPr>
        <w:pStyle w:val="ListParagraph"/>
        <w:numPr>
          <w:ilvl w:val="0"/>
          <w:numId w:val="14"/>
        </w:numPr>
        <w:rPr>
          <w:sz w:val="28"/>
          <w:szCs w:val="28"/>
        </w:rPr>
      </w:pPr>
      <w:r w:rsidRPr="0074261A">
        <w:rPr>
          <w:sz w:val="28"/>
          <w:szCs w:val="28"/>
        </w:rPr>
        <w:t>Địa chỉ email người gửi</w:t>
      </w:r>
    </w:p>
    <w:p w:rsidR="00242F70" w:rsidRPr="0074261A" w:rsidRDefault="00242F70" w:rsidP="0074261A">
      <w:pPr>
        <w:pStyle w:val="ListParagraph"/>
        <w:numPr>
          <w:ilvl w:val="0"/>
          <w:numId w:val="14"/>
        </w:numPr>
        <w:rPr>
          <w:sz w:val="28"/>
          <w:szCs w:val="28"/>
        </w:rPr>
      </w:pPr>
      <w:r w:rsidRPr="0074261A">
        <w:rPr>
          <w:sz w:val="28"/>
          <w:szCs w:val="28"/>
        </w:rPr>
        <w:t>Người nhận</w:t>
      </w:r>
    </w:p>
    <w:p w:rsidR="00242F70" w:rsidRPr="0074261A" w:rsidRDefault="00242F70" w:rsidP="0074261A">
      <w:pPr>
        <w:pStyle w:val="ListParagraph"/>
        <w:numPr>
          <w:ilvl w:val="0"/>
          <w:numId w:val="14"/>
        </w:numPr>
        <w:rPr>
          <w:sz w:val="28"/>
          <w:szCs w:val="28"/>
        </w:rPr>
      </w:pPr>
      <w:r w:rsidRPr="0074261A">
        <w:rPr>
          <w:sz w:val="28"/>
          <w:szCs w:val="28"/>
        </w:rPr>
        <w:t>Subject</w:t>
      </w:r>
    </w:p>
    <w:p w:rsidR="00242F70" w:rsidRPr="0074261A" w:rsidRDefault="00242F70" w:rsidP="0074261A">
      <w:pPr>
        <w:pStyle w:val="ListParagraph"/>
        <w:numPr>
          <w:ilvl w:val="0"/>
          <w:numId w:val="14"/>
        </w:numPr>
        <w:rPr>
          <w:sz w:val="28"/>
          <w:szCs w:val="28"/>
        </w:rPr>
      </w:pPr>
      <w:r w:rsidRPr="0074261A">
        <w:rPr>
          <w:sz w:val="28"/>
          <w:szCs w:val="28"/>
        </w:rPr>
        <w:t>Phần thân chứa nội dung email</w:t>
      </w:r>
    </w:p>
    <w:p w:rsidR="00242F70" w:rsidRPr="0074261A" w:rsidRDefault="00242F70" w:rsidP="0074261A">
      <w:pPr>
        <w:pStyle w:val="ListParagraph"/>
        <w:numPr>
          <w:ilvl w:val="0"/>
          <w:numId w:val="14"/>
        </w:numPr>
        <w:rPr>
          <w:sz w:val="28"/>
          <w:szCs w:val="28"/>
        </w:rPr>
      </w:pPr>
      <w:r w:rsidRPr="0074261A">
        <w:rPr>
          <w:sz w:val="28"/>
          <w:szCs w:val="28"/>
        </w:rPr>
        <w:t>Tệp đính kèm</w:t>
      </w:r>
    </w:p>
    <w:p w:rsidR="00242F70" w:rsidRPr="0074261A" w:rsidRDefault="00242F70" w:rsidP="0074261A">
      <w:pPr>
        <w:pStyle w:val="ListParagraph"/>
        <w:numPr>
          <w:ilvl w:val="0"/>
          <w:numId w:val="14"/>
        </w:numPr>
        <w:rPr>
          <w:sz w:val="28"/>
          <w:szCs w:val="28"/>
        </w:rPr>
      </w:pPr>
      <w:r w:rsidRPr="0074261A">
        <w:rPr>
          <w:sz w:val="28"/>
          <w:szCs w:val="28"/>
        </w:rPr>
        <w:t>Chữ ký</w:t>
      </w:r>
    </w:p>
    <w:p w:rsidR="00435810" w:rsidRDefault="00435810" w:rsidP="00435810">
      <w:pPr>
        <w:pStyle w:val="ListParagraph"/>
        <w:numPr>
          <w:ilvl w:val="1"/>
          <w:numId w:val="5"/>
        </w:numPr>
        <w:rPr>
          <w:sz w:val="28"/>
          <w:szCs w:val="28"/>
        </w:rPr>
      </w:pPr>
      <w:r>
        <w:rPr>
          <w:sz w:val="28"/>
          <w:szCs w:val="28"/>
        </w:rPr>
        <w:t>Phân loại mails:</w:t>
      </w:r>
    </w:p>
    <w:p w:rsidR="00AA6225" w:rsidRPr="0074261A" w:rsidRDefault="00AA6225" w:rsidP="0074261A">
      <w:pPr>
        <w:pStyle w:val="ListParagraph"/>
        <w:numPr>
          <w:ilvl w:val="0"/>
          <w:numId w:val="15"/>
        </w:numPr>
        <w:rPr>
          <w:sz w:val="28"/>
          <w:szCs w:val="28"/>
        </w:rPr>
      </w:pPr>
      <w:r w:rsidRPr="0074261A">
        <w:rPr>
          <w:sz w:val="28"/>
          <w:szCs w:val="28"/>
        </w:rPr>
        <w:t>Email cá nhân: Đặc điểm nhận diện là đuôi của email cá nhân thường là tên miền của nhà cung cấp dịch vụ gửi email (ví dụ: @yahoo.com, @gmail.com,…). Đối với loại email này, các dữ liệu, thông tin email chỉ được lưu giữ trong hộp thư cá nhân.</w:t>
      </w:r>
      <w:r w:rsidR="00840EF1" w:rsidRPr="0074261A">
        <w:rPr>
          <w:sz w:val="28"/>
          <w:szCs w:val="28"/>
        </w:rPr>
        <w:t xml:space="preserve"> Miễn phí</w:t>
      </w:r>
    </w:p>
    <w:p w:rsidR="00AA6225" w:rsidRPr="0074261A" w:rsidRDefault="00AA6225" w:rsidP="0074261A">
      <w:pPr>
        <w:pStyle w:val="ListParagraph"/>
        <w:numPr>
          <w:ilvl w:val="0"/>
          <w:numId w:val="15"/>
        </w:numPr>
        <w:rPr>
          <w:sz w:val="28"/>
          <w:szCs w:val="28"/>
        </w:rPr>
      </w:pPr>
      <w:r w:rsidRPr="0074261A">
        <w:rPr>
          <w:sz w:val="28"/>
          <w:szCs w:val="28"/>
        </w:rPr>
        <w:t>Email doanh nghiệp: Là tài khoản email có tên miền của doanh nghiệp. Loại email này được doanh nghiệp quản lý và được cung cấp cho các nhân viên làm việc tại doanh nghiệp sử dụng. Đuôi email thường có tên của doanh nghiệ</w:t>
      </w:r>
      <w:r w:rsidR="00840EF1" w:rsidRPr="0074261A">
        <w:rPr>
          <w:sz w:val="28"/>
          <w:szCs w:val="28"/>
        </w:rPr>
        <w:t>p. Trả phí</w:t>
      </w:r>
    </w:p>
    <w:p w:rsidR="00840EF1" w:rsidRPr="0074261A" w:rsidRDefault="0074261A" w:rsidP="0074261A">
      <w:pPr>
        <w:pStyle w:val="ListParagraph"/>
        <w:numPr>
          <w:ilvl w:val="0"/>
          <w:numId w:val="15"/>
        </w:numPr>
        <w:rPr>
          <w:sz w:val="28"/>
          <w:szCs w:val="28"/>
        </w:rPr>
      </w:pPr>
      <w:r>
        <w:rPr>
          <w:sz w:val="28"/>
          <w:szCs w:val="28"/>
        </w:rPr>
        <w:t>Email marketing</w:t>
      </w:r>
    </w:p>
    <w:p w:rsidR="00840EF1" w:rsidRDefault="00840EF1" w:rsidP="00840EF1">
      <w:pPr>
        <w:pStyle w:val="ListParagraph"/>
        <w:numPr>
          <w:ilvl w:val="1"/>
          <w:numId w:val="5"/>
        </w:numPr>
        <w:rPr>
          <w:sz w:val="28"/>
          <w:szCs w:val="28"/>
        </w:rPr>
      </w:pPr>
      <w:r>
        <w:rPr>
          <w:sz w:val="28"/>
          <w:szCs w:val="28"/>
        </w:rPr>
        <w:t>Khái niệm mailgroups: Mailg</w:t>
      </w:r>
      <w:r w:rsidRPr="00435810">
        <w:rPr>
          <w:sz w:val="28"/>
          <w:szCs w:val="28"/>
        </w:rPr>
        <w:t xml:space="preserve">roups là một dịch vụ trực tuyến nơi có thể tạo hoặc tham gia các nhóm – đồng thời giao tiếp và cộng tác với </w:t>
      </w:r>
      <w:r w:rsidRPr="00435810">
        <w:rPr>
          <w:sz w:val="28"/>
          <w:szCs w:val="28"/>
        </w:rPr>
        <w:lastRenderedPageBreak/>
        <w:t>nhiều người cùng một lúc.</w:t>
      </w:r>
      <w:r w:rsidRPr="00435810">
        <w:t xml:space="preserve"> </w:t>
      </w:r>
      <w:r>
        <w:rPr>
          <w:sz w:val="28"/>
          <w:szCs w:val="28"/>
        </w:rPr>
        <w:t>B</w:t>
      </w:r>
      <w:r w:rsidRPr="00435810">
        <w:rPr>
          <w:sz w:val="28"/>
          <w:szCs w:val="28"/>
        </w:rPr>
        <w:t>a nhiệm vụ cơ bản bạn có thể hoàn thành trong Google Groups:</w:t>
      </w:r>
    </w:p>
    <w:p w:rsidR="00840EF1" w:rsidRPr="00431B66" w:rsidRDefault="00840EF1" w:rsidP="00840EF1">
      <w:pPr>
        <w:pStyle w:val="ListParagraph"/>
        <w:numPr>
          <w:ilvl w:val="0"/>
          <w:numId w:val="8"/>
        </w:numPr>
        <w:rPr>
          <w:sz w:val="28"/>
          <w:szCs w:val="28"/>
        </w:rPr>
      </w:pPr>
      <w:r w:rsidRPr="00431B66">
        <w:rPr>
          <w:sz w:val="28"/>
          <w:szCs w:val="28"/>
        </w:rPr>
        <w:t>Gửi email nhóm</w:t>
      </w:r>
    </w:p>
    <w:p w:rsidR="00840EF1" w:rsidRPr="00431B66" w:rsidRDefault="00840EF1" w:rsidP="00840EF1">
      <w:pPr>
        <w:pStyle w:val="ListParagraph"/>
        <w:numPr>
          <w:ilvl w:val="0"/>
          <w:numId w:val="8"/>
        </w:numPr>
        <w:rPr>
          <w:sz w:val="28"/>
          <w:szCs w:val="28"/>
        </w:rPr>
      </w:pPr>
      <w:r w:rsidRPr="00431B66">
        <w:rPr>
          <w:sz w:val="28"/>
          <w:szCs w:val="28"/>
        </w:rPr>
        <w:t>Bắt đầu một chủ đề hội thoại : Google Groups hoạt động như một diễn đàn</w:t>
      </w:r>
    </w:p>
    <w:p w:rsidR="00840EF1" w:rsidRPr="00840EF1" w:rsidRDefault="00840EF1" w:rsidP="00840EF1">
      <w:pPr>
        <w:pStyle w:val="ListParagraph"/>
        <w:numPr>
          <w:ilvl w:val="0"/>
          <w:numId w:val="8"/>
        </w:numPr>
        <w:rPr>
          <w:sz w:val="28"/>
          <w:szCs w:val="28"/>
        </w:rPr>
      </w:pPr>
      <w:r w:rsidRPr="00431B66">
        <w:rPr>
          <w:sz w:val="28"/>
          <w:szCs w:val="28"/>
        </w:rPr>
        <w:t>Gửi Tệp, Phương tiện và Lời mời Sự kiện</w:t>
      </w:r>
    </w:p>
    <w:p w:rsidR="00840EF1" w:rsidRDefault="00840EF1" w:rsidP="00840EF1">
      <w:pPr>
        <w:pStyle w:val="ListParagraph"/>
        <w:numPr>
          <w:ilvl w:val="0"/>
          <w:numId w:val="5"/>
        </w:numPr>
        <w:rPr>
          <w:b/>
          <w:i/>
          <w:sz w:val="28"/>
          <w:szCs w:val="28"/>
        </w:rPr>
      </w:pPr>
      <w:r w:rsidRPr="00840EF1">
        <w:rPr>
          <w:b/>
          <w:i/>
          <w:sz w:val="28"/>
          <w:szCs w:val="28"/>
        </w:rPr>
        <w:t>Tạo thêm các thư mục sau trong gmail (Giải Trí, Sức Khỏe, Thể Thao, Học Tậ</w:t>
      </w:r>
      <w:r>
        <w:rPr>
          <w:b/>
          <w:i/>
          <w:sz w:val="28"/>
          <w:szCs w:val="28"/>
        </w:rPr>
        <w:t>p)</w:t>
      </w:r>
    </w:p>
    <w:p w:rsidR="00CC7B78" w:rsidRPr="00CC7B78" w:rsidRDefault="00CC7B78" w:rsidP="00CC7B78">
      <w:pPr>
        <w:ind w:left="360"/>
        <w:jc w:val="center"/>
        <w:rPr>
          <w:sz w:val="28"/>
          <w:szCs w:val="28"/>
          <w:u w:val="single"/>
        </w:rPr>
      </w:pPr>
      <w:r w:rsidRPr="00CC7B78">
        <w:rPr>
          <w:sz w:val="28"/>
          <w:szCs w:val="28"/>
          <w:u w:val="single"/>
        </w:rPr>
        <w:t>Trả lời</w:t>
      </w:r>
      <w:r>
        <w:rPr>
          <w:sz w:val="28"/>
          <w:szCs w:val="28"/>
          <w:u w:val="single"/>
        </w:rPr>
        <w:t>:</w:t>
      </w:r>
    </w:p>
    <w:p w:rsidR="00CC7B78" w:rsidRPr="00CC7B78" w:rsidRDefault="00CC7B78" w:rsidP="00CC7B78">
      <w:pPr>
        <w:pStyle w:val="ListParagraph"/>
        <w:rPr>
          <w:sz w:val="28"/>
          <w:szCs w:val="28"/>
        </w:rPr>
      </w:pPr>
    </w:p>
    <w:p w:rsidR="00840EF1" w:rsidRDefault="00840EF1" w:rsidP="00840EF1">
      <w:pPr>
        <w:pStyle w:val="ListParagraph"/>
        <w:rPr>
          <w:b/>
          <w:i/>
          <w:sz w:val="28"/>
          <w:szCs w:val="28"/>
        </w:rPr>
      </w:pPr>
      <w:r w:rsidRPr="00840EF1">
        <w:rPr>
          <w:b/>
          <w:i/>
          <w:noProof/>
          <w:sz w:val="28"/>
          <w:szCs w:val="28"/>
        </w:rPr>
        <w:drawing>
          <wp:inline distT="0" distB="0" distL="0" distR="0" wp14:anchorId="110273D7" wp14:editId="2622C3BE">
            <wp:extent cx="5338916" cy="3111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2570" cy="3114040"/>
                    </a:xfrm>
                    <a:prstGeom prst="rect">
                      <a:avLst/>
                    </a:prstGeom>
                  </pic:spPr>
                </pic:pic>
              </a:graphicData>
            </a:graphic>
          </wp:inline>
        </w:drawing>
      </w:r>
      <w:r w:rsidRPr="00840EF1">
        <w:rPr>
          <w:b/>
          <w:i/>
          <w:sz w:val="28"/>
          <w:szCs w:val="28"/>
        </w:rPr>
        <w:br/>
      </w:r>
    </w:p>
    <w:p w:rsidR="00CC7B78" w:rsidRPr="00CC7B78" w:rsidRDefault="00C80663" w:rsidP="00CC7B78">
      <w:pPr>
        <w:pStyle w:val="ListParagraph"/>
        <w:numPr>
          <w:ilvl w:val="0"/>
          <w:numId w:val="5"/>
        </w:numPr>
        <w:rPr>
          <w:b/>
          <w:i/>
          <w:sz w:val="28"/>
          <w:szCs w:val="28"/>
        </w:rPr>
      </w:pPr>
      <w:r>
        <w:rPr>
          <w:b/>
          <w:i/>
          <w:sz w:val="28"/>
          <w:szCs w:val="28"/>
        </w:rPr>
        <w:t>Đ</w:t>
      </w:r>
      <w:r w:rsidRPr="00C80663">
        <w:rPr>
          <w:b/>
          <w:i/>
          <w:sz w:val="28"/>
          <w:szCs w:val="28"/>
        </w:rPr>
        <w:t>ánh dấu và di chuyển các mails vào các thư mục vừa tạo tương ứng.</w:t>
      </w:r>
    </w:p>
    <w:p w:rsidR="00840EF1" w:rsidRDefault="00CC7B78" w:rsidP="00CC7B78">
      <w:pPr>
        <w:pStyle w:val="ListParagraph"/>
        <w:jc w:val="center"/>
        <w:rPr>
          <w:sz w:val="28"/>
          <w:szCs w:val="28"/>
          <w:u w:val="single"/>
        </w:rPr>
      </w:pPr>
      <w:r w:rsidRPr="00CC7B78">
        <w:rPr>
          <w:sz w:val="28"/>
          <w:szCs w:val="28"/>
          <w:u w:val="single"/>
        </w:rPr>
        <w:t>Trả lời</w:t>
      </w:r>
      <w:r>
        <w:rPr>
          <w:sz w:val="28"/>
          <w:szCs w:val="28"/>
          <w:u w:val="single"/>
        </w:rPr>
        <w:t>:</w:t>
      </w:r>
    </w:p>
    <w:p w:rsidR="00CC7B78" w:rsidRPr="00CC7B78" w:rsidRDefault="0074261A" w:rsidP="00C71BF0">
      <w:pPr>
        <w:pStyle w:val="ListParagraph"/>
        <w:jc w:val="center"/>
        <w:rPr>
          <w:b/>
          <w:i/>
          <w:sz w:val="28"/>
          <w:szCs w:val="28"/>
          <w:u w:val="single"/>
        </w:rPr>
      </w:pPr>
      <w:r w:rsidRPr="0074261A">
        <w:rPr>
          <w:b/>
          <w:i/>
          <w:noProof/>
          <w:sz w:val="28"/>
          <w:szCs w:val="28"/>
          <w:u w:val="single"/>
        </w:rPr>
        <w:drawing>
          <wp:inline distT="0" distB="0" distL="0" distR="0" wp14:anchorId="338BEEC6" wp14:editId="72EB73BB">
            <wp:extent cx="5004619" cy="313626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4619" cy="3136265"/>
                    </a:xfrm>
                    <a:prstGeom prst="rect">
                      <a:avLst/>
                    </a:prstGeom>
                  </pic:spPr>
                </pic:pic>
              </a:graphicData>
            </a:graphic>
          </wp:inline>
        </w:drawing>
      </w:r>
    </w:p>
    <w:p w:rsidR="00CC7B78" w:rsidRDefault="00C80663" w:rsidP="00CC7B78">
      <w:pPr>
        <w:pStyle w:val="ListParagraph"/>
        <w:numPr>
          <w:ilvl w:val="0"/>
          <w:numId w:val="5"/>
        </w:numPr>
        <w:rPr>
          <w:b/>
          <w:i/>
          <w:sz w:val="28"/>
          <w:szCs w:val="28"/>
        </w:rPr>
      </w:pPr>
      <w:r w:rsidRPr="00C80663">
        <w:rPr>
          <w:b/>
          <w:i/>
          <w:sz w:val="28"/>
          <w:szCs w:val="28"/>
        </w:rPr>
        <w:t>Một account hiện tại có dung lượng tố</w:t>
      </w:r>
      <w:r w:rsidR="00CC7B78">
        <w:rPr>
          <w:b/>
          <w:i/>
          <w:sz w:val="28"/>
          <w:szCs w:val="28"/>
        </w:rPr>
        <w:t>i đa bao nhiêu?</w:t>
      </w:r>
    </w:p>
    <w:p w:rsidR="00CC7B78" w:rsidRPr="00CC7B78" w:rsidRDefault="00CC7B78" w:rsidP="00CC7B78">
      <w:pPr>
        <w:pStyle w:val="ListParagraph"/>
        <w:jc w:val="center"/>
        <w:rPr>
          <w:b/>
          <w:i/>
          <w:sz w:val="28"/>
          <w:szCs w:val="28"/>
          <w:u w:val="single"/>
        </w:rPr>
      </w:pPr>
      <w:r w:rsidRPr="00CC7B78">
        <w:rPr>
          <w:sz w:val="28"/>
          <w:szCs w:val="28"/>
          <w:u w:val="single"/>
        </w:rPr>
        <w:t>Trả lời</w:t>
      </w:r>
      <w:r>
        <w:rPr>
          <w:sz w:val="28"/>
          <w:szCs w:val="28"/>
          <w:u w:val="single"/>
        </w:rPr>
        <w:t>:</w:t>
      </w:r>
    </w:p>
    <w:p w:rsidR="00C80663" w:rsidRPr="00CC7B78" w:rsidRDefault="00C80663" w:rsidP="00CC7B78">
      <w:pPr>
        <w:ind w:left="360"/>
        <w:rPr>
          <w:b/>
          <w:i/>
          <w:sz w:val="28"/>
          <w:szCs w:val="28"/>
        </w:rPr>
      </w:pPr>
      <w:r w:rsidRPr="00CC7B78">
        <w:rPr>
          <w:sz w:val="28"/>
          <w:szCs w:val="28"/>
        </w:rPr>
        <w:t>Tối đa 15 GB, có thể trả thêm phí để tăng thêm dung lượng</w:t>
      </w:r>
    </w:p>
    <w:p w:rsidR="00C80663" w:rsidRPr="00C80663" w:rsidRDefault="00C80663" w:rsidP="00C80663">
      <w:pPr>
        <w:pStyle w:val="ListParagraph"/>
        <w:rPr>
          <w:b/>
          <w:i/>
          <w:sz w:val="28"/>
          <w:szCs w:val="28"/>
        </w:rPr>
      </w:pPr>
    </w:p>
    <w:p w:rsidR="00C80663" w:rsidRDefault="00C80663" w:rsidP="00C80663">
      <w:pPr>
        <w:pStyle w:val="ListParagraph"/>
        <w:numPr>
          <w:ilvl w:val="0"/>
          <w:numId w:val="5"/>
        </w:numPr>
        <w:rPr>
          <w:b/>
          <w:i/>
          <w:sz w:val="28"/>
          <w:szCs w:val="28"/>
        </w:rPr>
      </w:pPr>
      <w:r w:rsidRPr="00C80663">
        <w:rPr>
          <w:b/>
          <w:i/>
          <w:sz w:val="28"/>
          <w:szCs w:val="28"/>
        </w:rPr>
        <w:t>Hãy tạo ra một mailgroup trong gmail và cho biết lợi ích của nó? Tìm hiểu các tính năng với</w:t>
      </w:r>
      <w:r>
        <w:rPr>
          <w:b/>
          <w:i/>
          <w:sz w:val="28"/>
          <w:szCs w:val="28"/>
        </w:rPr>
        <w:t xml:space="preserve"> </w:t>
      </w:r>
      <w:r w:rsidRPr="00C80663">
        <w:rPr>
          <w:b/>
          <w:i/>
          <w:sz w:val="28"/>
          <w:szCs w:val="28"/>
        </w:rPr>
        <w:t>vai trò là người admin và thành viên của một mailgrou</w:t>
      </w:r>
      <w:r>
        <w:rPr>
          <w:b/>
          <w:i/>
          <w:sz w:val="28"/>
          <w:szCs w:val="28"/>
        </w:rPr>
        <w:t>p</w:t>
      </w:r>
    </w:p>
    <w:p w:rsidR="005A5F4C" w:rsidRPr="00CC7B78" w:rsidRDefault="00CC7B78" w:rsidP="00CC7B78">
      <w:pPr>
        <w:pStyle w:val="ListParagraph"/>
        <w:jc w:val="center"/>
        <w:rPr>
          <w:sz w:val="28"/>
          <w:szCs w:val="28"/>
          <w:u w:val="single"/>
        </w:rPr>
      </w:pPr>
      <w:r w:rsidRPr="00CC7B78">
        <w:rPr>
          <w:sz w:val="28"/>
          <w:szCs w:val="28"/>
          <w:u w:val="single"/>
        </w:rPr>
        <w:t>Trả lời</w:t>
      </w:r>
      <w:r>
        <w:rPr>
          <w:sz w:val="28"/>
          <w:szCs w:val="28"/>
          <w:u w:val="single"/>
        </w:rPr>
        <w:t>:</w:t>
      </w:r>
    </w:p>
    <w:p w:rsidR="005A5F4C" w:rsidRDefault="005A5F4C" w:rsidP="005A5F4C">
      <w:pPr>
        <w:pStyle w:val="ListParagraph"/>
        <w:rPr>
          <w:b/>
          <w:i/>
          <w:sz w:val="28"/>
          <w:szCs w:val="28"/>
        </w:rPr>
      </w:pPr>
      <w:r w:rsidRPr="005A5F4C">
        <w:rPr>
          <w:noProof/>
          <w:sz w:val="28"/>
          <w:szCs w:val="28"/>
        </w:rPr>
        <w:drawing>
          <wp:inline distT="0" distB="0" distL="0" distR="0" wp14:anchorId="4FCAE6E3" wp14:editId="36086EB4">
            <wp:extent cx="5501148" cy="313157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3811" cy="3133090"/>
                    </a:xfrm>
                    <a:prstGeom prst="rect">
                      <a:avLst/>
                    </a:prstGeom>
                  </pic:spPr>
                </pic:pic>
              </a:graphicData>
            </a:graphic>
          </wp:inline>
        </w:drawing>
      </w:r>
    </w:p>
    <w:p w:rsidR="005A5F4C" w:rsidRDefault="005A5F4C" w:rsidP="005A5F4C">
      <w:pPr>
        <w:pStyle w:val="ListParagraph"/>
        <w:rPr>
          <w:b/>
          <w:i/>
          <w:sz w:val="28"/>
          <w:szCs w:val="28"/>
        </w:rPr>
      </w:pPr>
    </w:p>
    <w:p w:rsidR="001B77C3" w:rsidRDefault="001B77C3" w:rsidP="005A5F4C">
      <w:pPr>
        <w:pStyle w:val="ListParagraph"/>
        <w:rPr>
          <w:sz w:val="28"/>
          <w:szCs w:val="28"/>
        </w:rPr>
      </w:pPr>
      <w:r>
        <w:rPr>
          <w:sz w:val="28"/>
          <w:szCs w:val="28"/>
        </w:rPr>
        <w:t>Một số tính năng của mailgroups với vai trò là Admin :</w:t>
      </w:r>
    </w:p>
    <w:p w:rsidR="009F14B3" w:rsidRDefault="009F14B3" w:rsidP="009F14B3">
      <w:pPr>
        <w:pStyle w:val="ListParagraph"/>
        <w:numPr>
          <w:ilvl w:val="0"/>
          <w:numId w:val="12"/>
        </w:numPr>
        <w:rPr>
          <w:sz w:val="28"/>
          <w:szCs w:val="28"/>
        </w:rPr>
      </w:pPr>
      <w:r>
        <w:rPr>
          <w:sz w:val="28"/>
          <w:szCs w:val="28"/>
        </w:rPr>
        <w:t>Gởi email cùng lúc cho nhiều người</w:t>
      </w:r>
    </w:p>
    <w:p w:rsidR="009F14B3" w:rsidRDefault="009F14B3" w:rsidP="009F14B3">
      <w:pPr>
        <w:pStyle w:val="ListParagraph"/>
        <w:numPr>
          <w:ilvl w:val="0"/>
          <w:numId w:val="12"/>
        </w:numPr>
        <w:rPr>
          <w:sz w:val="28"/>
          <w:szCs w:val="28"/>
        </w:rPr>
      </w:pPr>
      <w:r>
        <w:rPr>
          <w:sz w:val="28"/>
          <w:szCs w:val="28"/>
        </w:rPr>
        <w:t>Xem và quản lý các thành viên trong nhóm (thêm, xóa,…)</w:t>
      </w:r>
    </w:p>
    <w:p w:rsidR="009F14B3" w:rsidRDefault="009F14B3" w:rsidP="009F14B3">
      <w:pPr>
        <w:pStyle w:val="ListParagraph"/>
        <w:numPr>
          <w:ilvl w:val="0"/>
          <w:numId w:val="12"/>
        </w:numPr>
        <w:rPr>
          <w:sz w:val="28"/>
          <w:szCs w:val="28"/>
        </w:rPr>
      </w:pPr>
      <w:r>
        <w:rPr>
          <w:sz w:val="28"/>
          <w:szCs w:val="28"/>
        </w:rPr>
        <w:t>Cài đặt nhóm (thay đổi tên, thông tin nhóm)</w:t>
      </w:r>
    </w:p>
    <w:p w:rsidR="009F14B3" w:rsidRPr="001B77C3" w:rsidRDefault="009F14B3" w:rsidP="005A5F4C">
      <w:pPr>
        <w:pStyle w:val="ListParagraph"/>
        <w:rPr>
          <w:sz w:val="28"/>
          <w:szCs w:val="28"/>
        </w:rPr>
      </w:pPr>
    </w:p>
    <w:p w:rsidR="005A5F4C" w:rsidRDefault="005A5F4C" w:rsidP="005A5F4C">
      <w:pPr>
        <w:pStyle w:val="ListParagraph"/>
        <w:numPr>
          <w:ilvl w:val="0"/>
          <w:numId w:val="5"/>
        </w:numPr>
        <w:rPr>
          <w:b/>
          <w:i/>
          <w:sz w:val="28"/>
          <w:szCs w:val="28"/>
        </w:rPr>
      </w:pPr>
      <w:r w:rsidRPr="005A5F4C">
        <w:rPr>
          <w:b/>
          <w:i/>
          <w:sz w:val="28"/>
          <w:szCs w:val="28"/>
        </w:rPr>
        <w:t>Để tìm kiếm vài mails trong vô số các email đã tồn tại trong một account, gmail đã cung cung</w:t>
      </w:r>
      <w:r>
        <w:rPr>
          <w:b/>
          <w:i/>
          <w:sz w:val="28"/>
          <w:szCs w:val="28"/>
        </w:rPr>
        <w:t xml:space="preserve"> </w:t>
      </w:r>
      <w:r w:rsidRPr="005A5F4C">
        <w:rPr>
          <w:b/>
          <w:i/>
          <w:sz w:val="28"/>
          <w:szCs w:val="28"/>
        </w:rPr>
        <w:t>các cấp các tính năng gì?</w:t>
      </w:r>
    </w:p>
    <w:p w:rsidR="005A5F4C" w:rsidRDefault="00CC7B78" w:rsidP="00CC7B78">
      <w:pPr>
        <w:pStyle w:val="ListParagraph"/>
        <w:jc w:val="center"/>
        <w:rPr>
          <w:sz w:val="28"/>
          <w:szCs w:val="28"/>
          <w:u w:val="single"/>
        </w:rPr>
      </w:pPr>
      <w:r w:rsidRPr="00CC7B78">
        <w:rPr>
          <w:sz w:val="28"/>
          <w:szCs w:val="28"/>
          <w:u w:val="single"/>
        </w:rPr>
        <w:t>Trả lời</w:t>
      </w:r>
      <w:r>
        <w:rPr>
          <w:sz w:val="28"/>
          <w:szCs w:val="28"/>
          <w:u w:val="single"/>
        </w:rPr>
        <w:t>:</w:t>
      </w:r>
    </w:p>
    <w:p w:rsidR="00CC7B78" w:rsidRDefault="00CC7B78" w:rsidP="0074261A">
      <w:pPr>
        <w:pStyle w:val="ListParagraph"/>
        <w:numPr>
          <w:ilvl w:val="0"/>
          <w:numId w:val="13"/>
        </w:numPr>
        <w:rPr>
          <w:sz w:val="28"/>
          <w:szCs w:val="28"/>
        </w:rPr>
      </w:pPr>
      <w:r>
        <w:rPr>
          <w:sz w:val="28"/>
          <w:szCs w:val="28"/>
        </w:rPr>
        <w:t>Một số tính năng để tìm kiếm mails trong vô số các email đã tồn tại trong account mà  gmail đã cung cấp là:</w:t>
      </w:r>
    </w:p>
    <w:p w:rsidR="00CC7B78" w:rsidRDefault="00CC7B78" w:rsidP="0074261A">
      <w:pPr>
        <w:pStyle w:val="ListParagraph"/>
        <w:numPr>
          <w:ilvl w:val="0"/>
          <w:numId w:val="13"/>
        </w:numPr>
        <w:rPr>
          <w:sz w:val="28"/>
          <w:szCs w:val="28"/>
        </w:rPr>
      </w:pPr>
      <w:r>
        <w:rPr>
          <w:sz w:val="28"/>
          <w:szCs w:val="28"/>
        </w:rPr>
        <w:t>Sử dụng thanh tìm kiếm ở phía trên cùng của Gmail và nhập các từ khóa, địa chỉ mail hoặc nội dung của email cần tìm kiếm.</w:t>
      </w:r>
    </w:p>
    <w:p w:rsidR="00CC7B78" w:rsidRDefault="0074261A" w:rsidP="0074261A">
      <w:pPr>
        <w:pStyle w:val="ListParagraph"/>
        <w:numPr>
          <w:ilvl w:val="0"/>
          <w:numId w:val="13"/>
        </w:numPr>
        <w:rPr>
          <w:sz w:val="28"/>
          <w:szCs w:val="28"/>
        </w:rPr>
      </w:pPr>
      <w:r>
        <w:rPr>
          <w:sz w:val="28"/>
          <w:szCs w:val="28"/>
        </w:rPr>
        <w:t>Tìm kiếm theo nhãn đã gắn.</w:t>
      </w:r>
    </w:p>
    <w:p w:rsidR="0074261A" w:rsidRDefault="0074261A" w:rsidP="0074261A">
      <w:pPr>
        <w:pStyle w:val="ListParagraph"/>
        <w:numPr>
          <w:ilvl w:val="0"/>
          <w:numId w:val="13"/>
        </w:numPr>
        <w:rPr>
          <w:sz w:val="28"/>
          <w:szCs w:val="28"/>
        </w:rPr>
      </w:pPr>
      <w:r>
        <w:rPr>
          <w:sz w:val="28"/>
          <w:szCs w:val="28"/>
        </w:rPr>
        <w:t>C</w:t>
      </w:r>
      <w:r w:rsidRPr="0074261A">
        <w:rPr>
          <w:sz w:val="28"/>
          <w:szCs w:val="28"/>
        </w:rPr>
        <w:t>ó thể lưu các tìm kiếm thường xuyên để dễ dàng truy cập lại chúng sau này.</w:t>
      </w:r>
    </w:p>
    <w:p w:rsidR="0074261A" w:rsidRPr="00CC7B78" w:rsidRDefault="0074261A" w:rsidP="00CC7B78">
      <w:pPr>
        <w:pStyle w:val="ListParagraph"/>
        <w:rPr>
          <w:sz w:val="28"/>
          <w:szCs w:val="28"/>
        </w:rPr>
      </w:pPr>
    </w:p>
    <w:p w:rsidR="005A5F4C" w:rsidRPr="005A5F4C" w:rsidRDefault="005A5F4C" w:rsidP="005A5F4C">
      <w:pPr>
        <w:pStyle w:val="ListParagraph"/>
        <w:numPr>
          <w:ilvl w:val="0"/>
          <w:numId w:val="5"/>
        </w:numPr>
        <w:rPr>
          <w:b/>
          <w:i/>
          <w:sz w:val="28"/>
          <w:szCs w:val="28"/>
        </w:rPr>
      </w:pPr>
      <w:r w:rsidRPr="005A5F4C">
        <w:rPr>
          <w:b/>
          <w:i/>
          <w:sz w:val="28"/>
          <w:szCs w:val="28"/>
        </w:rPr>
        <w:t>Tìm hiểu tính năng: Filter message like this</w:t>
      </w:r>
    </w:p>
    <w:p w:rsidR="00C80663" w:rsidRDefault="0074261A" w:rsidP="0074261A">
      <w:pPr>
        <w:pStyle w:val="ListParagraph"/>
        <w:jc w:val="center"/>
        <w:rPr>
          <w:sz w:val="28"/>
          <w:szCs w:val="28"/>
        </w:rPr>
      </w:pPr>
      <w:r w:rsidRPr="0074261A">
        <w:rPr>
          <w:sz w:val="28"/>
          <w:szCs w:val="28"/>
          <w:u w:val="single"/>
        </w:rPr>
        <w:t>Trả lời</w:t>
      </w:r>
      <w:r>
        <w:rPr>
          <w:sz w:val="28"/>
          <w:szCs w:val="28"/>
        </w:rPr>
        <w:t>:</w:t>
      </w:r>
    </w:p>
    <w:p w:rsidR="0074261A" w:rsidRDefault="0074261A" w:rsidP="0074261A">
      <w:pPr>
        <w:pStyle w:val="ListParagraph"/>
        <w:rPr>
          <w:sz w:val="28"/>
          <w:szCs w:val="28"/>
        </w:rPr>
      </w:pPr>
      <w:r>
        <w:rPr>
          <w:sz w:val="28"/>
          <w:szCs w:val="28"/>
        </w:rPr>
        <w:t>“</w:t>
      </w:r>
      <w:r w:rsidRPr="0074261A">
        <w:rPr>
          <w:i/>
          <w:sz w:val="28"/>
          <w:szCs w:val="28"/>
        </w:rPr>
        <w:t>Filter message like this</w:t>
      </w:r>
      <w:r>
        <w:rPr>
          <w:sz w:val="28"/>
          <w:szCs w:val="28"/>
        </w:rPr>
        <w:t xml:space="preserve">” là tính năng </w:t>
      </w:r>
      <w:r w:rsidRPr="0074261A">
        <w:rPr>
          <w:sz w:val="28"/>
          <w:szCs w:val="28"/>
        </w:rPr>
        <w:t>cho phép tạo bộ lọc dựa trên một email cụ thể</w:t>
      </w:r>
      <w:r>
        <w:rPr>
          <w:sz w:val="28"/>
          <w:szCs w:val="28"/>
        </w:rPr>
        <w:t xml:space="preserve"> chúng ta </w:t>
      </w:r>
      <w:r w:rsidRPr="0074261A">
        <w:rPr>
          <w:sz w:val="28"/>
          <w:szCs w:val="28"/>
        </w:rPr>
        <w:t>đang xem. Khi sử dụng tính năng này, Gmail sẽ tạo một bộ lọc mới dựa trên thông tin của email đã chọ</w:t>
      </w:r>
      <w:r>
        <w:rPr>
          <w:sz w:val="28"/>
          <w:szCs w:val="28"/>
        </w:rPr>
        <w:t xml:space="preserve">n, giúp </w:t>
      </w:r>
      <w:r w:rsidRPr="0074261A">
        <w:rPr>
          <w:sz w:val="28"/>
          <w:szCs w:val="28"/>
        </w:rPr>
        <w:t>tự động phân loại và xử lý email tương tự trong tương lai.</w:t>
      </w:r>
    </w:p>
    <w:p w:rsidR="00C71BF0" w:rsidRDefault="00C71BF0" w:rsidP="00C71BF0">
      <w:pPr>
        <w:rPr>
          <w:b/>
          <w:i/>
          <w:sz w:val="32"/>
          <w:szCs w:val="32"/>
        </w:rPr>
      </w:pPr>
      <w:bookmarkStart w:id="0" w:name="_Hlk147870588"/>
      <w:r>
        <w:rPr>
          <w:b/>
          <w:i/>
          <w:sz w:val="32"/>
          <w:szCs w:val="32"/>
        </w:rPr>
        <w:t>Bài 3</w:t>
      </w:r>
      <w:r w:rsidRPr="00C71BF0">
        <w:rPr>
          <w:b/>
          <w:i/>
          <w:sz w:val="32"/>
          <w:szCs w:val="32"/>
        </w:rPr>
        <w:t xml:space="preserve">: Hãy tìm hiểu cách tổ chức dữ liệu của một hệ điều hành </w:t>
      </w:r>
      <w:r>
        <w:rPr>
          <w:b/>
          <w:i/>
          <w:sz w:val="32"/>
          <w:szCs w:val="32"/>
        </w:rPr>
        <w:t>dùng FAT32, NTFS và so sánh nó.</w:t>
      </w:r>
      <w:r w:rsidRPr="00C71BF0">
        <w:rPr>
          <w:b/>
          <w:i/>
          <w:sz w:val="32"/>
          <w:szCs w:val="32"/>
        </w:rPr>
        <w:t>HĐH đã dùng nguyên lý nào để khôi phục một tập tin đã xóa?</w:t>
      </w:r>
    </w:p>
    <w:bookmarkEnd w:id="0"/>
    <w:p w:rsidR="00C71BF0" w:rsidRDefault="00C71BF0" w:rsidP="00C71BF0">
      <w:pPr>
        <w:jc w:val="center"/>
        <w:rPr>
          <w:sz w:val="28"/>
          <w:szCs w:val="28"/>
          <w:u w:val="single"/>
        </w:rPr>
      </w:pPr>
      <w:r w:rsidRPr="00C71BF0">
        <w:rPr>
          <w:sz w:val="28"/>
          <w:szCs w:val="28"/>
          <w:u w:val="single"/>
        </w:rPr>
        <w:t>Trả lời:</w:t>
      </w:r>
    </w:p>
    <w:p w:rsidR="00C71BF0" w:rsidRPr="005D1AF9" w:rsidRDefault="00C71BF0" w:rsidP="005D1AF9">
      <w:pPr>
        <w:pStyle w:val="ListParagraph"/>
        <w:numPr>
          <w:ilvl w:val="0"/>
          <w:numId w:val="16"/>
        </w:numPr>
        <w:rPr>
          <w:sz w:val="28"/>
          <w:szCs w:val="28"/>
        </w:rPr>
      </w:pPr>
      <w:bookmarkStart w:id="1" w:name="_Hlk147870562"/>
      <w:r w:rsidRPr="005D1AF9">
        <w:rPr>
          <w:sz w:val="28"/>
          <w:szCs w:val="28"/>
        </w:rPr>
        <w:t>FAT32 (File Allocation Table 32) và NTFS (New Technology File System) là 2 hệ thống tập tin phổ biến trên hệ điều hành Windows cho phép lưu trữ tệp và thư mục, hỗ trợ tính năng đọc/ghi dữ liệu và được sử dụng trên nhiều thiết bị.</w:t>
      </w:r>
    </w:p>
    <w:p w:rsidR="00C71BF0" w:rsidRPr="005D1AF9" w:rsidRDefault="00C71BF0" w:rsidP="005D1AF9">
      <w:pPr>
        <w:pStyle w:val="ListParagraph"/>
        <w:numPr>
          <w:ilvl w:val="0"/>
          <w:numId w:val="16"/>
        </w:numPr>
        <w:rPr>
          <w:sz w:val="28"/>
          <w:szCs w:val="28"/>
        </w:rPr>
      </w:pPr>
      <w:r w:rsidRPr="005D1AF9">
        <w:rPr>
          <w:sz w:val="28"/>
          <w:szCs w:val="28"/>
        </w:rPr>
        <w:t>Bảng so sánh sự khác nhau giữa FAT32 và NTFS:</w:t>
      </w:r>
    </w:p>
    <w:tbl>
      <w:tblPr>
        <w:tblStyle w:val="TableGrid"/>
        <w:tblW w:w="0" w:type="auto"/>
        <w:tblLayout w:type="fixed"/>
        <w:tblLook w:val="04A0" w:firstRow="1" w:lastRow="0" w:firstColumn="1" w:lastColumn="0" w:noHBand="0" w:noVBand="1"/>
      </w:tblPr>
      <w:tblGrid>
        <w:gridCol w:w="3124"/>
        <w:gridCol w:w="3070"/>
        <w:gridCol w:w="3382"/>
      </w:tblGrid>
      <w:tr w:rsidR="00C71BF0" w:rsidTr="005D1AF9">
        <w:tc>
          <w:tcPr>
            <w:tcW w:w="3124" w:type="dxa"/>
          </w:tcPr>
          <w:p w:rsidR="00C71BF0" w:rsidRPr="00C71BF0" w:rsidRDefault="00C71BF0" w:rsidP="00C71BF0">
            <w:pPr>
              <w:jc w:val="center"/>
              <w:rPr>
                <w:b/>
                <w:sz w:val="28"/>
                <w:szCs w:val="28"/>
              </w:rPr>
            </w:pPr>
            <w:r w:rsidRPr="00C71BF0">
              <w:rPr>
                <w:b/>
                <w:sz w:val="28"/>
                <w:szCs w:val="28"/>
              </w:rPr>
              <w:t>Tính chất</w:t>
            </w:r>
          </w:p>
        </w:tc>
        <w:tc>
          <w:tcPr>
            <w:tcW w:w="3070" w:type="dxa"/>
          </w:tcPr>
          <w:p w:rsidR="00C71BF0" w:rsidRPr="00C71BF0" w:rsidRDefault="00C71BF0" w:rsidP="00C71BF0">
            <w:pPr>
              <w:jc w:val="center"/>
              <w:rPr>
                <w:b/>
                <w:sz w:val="28"/>
                <w:szCs w:val="28"/>
              </w:rPr>
            </w:pPr>
            <w:r w:rsidRPr="00C71BF0">
              <w:rPr>
                <w:b/>
                <w:sz w:val="28"/>
                <w:szCs w:val="28"/>
              </w:rPr>
              <w:t>FAT32</w:t>
            </w:r>
          </w:p>
        </w:tc>
        <w:tc>
          <w:tcPr>
            <w:tcW w:w="3382" w:type="dxa"/>
          </w:tcPr>
          <w:p w:rsidR="00C71BF0" w:rsidRPr="00C71BF0" w:rsidRDefault="00C71BF0" w:rsidP="00C71BF0">
            <w:pPr>
              <w:jc w:val="center"/>
              <w:rPr>
                <w:b/>
                <w:sz w:val="28"/>
                <w:szCs w:val="28"/>
              </w:rPr>
            </w:pPr>
            <w:r w:rsidRPr="00C71BF0">
              <w:rPr>
                <w:b/>
                <w:sz w:val="28"/>
                <w:szCs w:val="28"/>
              </w:rPr>
              <w:t>NTFS</w:t>
            </w:r>
          </w:p>
        </w:tc>
      </w:tr>
      <w:tr w:rsidR="00C71BF0" w:rsidTr="005D1AF9">
        <w:tc>
          <w:tcPr>
            <w:tcW w:w="3124" w:type="dxa"/>
          </w:tcPr>
          <w:p w:rsidR="00C71BF0" w:rsidRDefault="00C71BF0" w:rsidP="00C71BF0">
            <w:pPr>
              <w:jc w:val="center"/>
              <w:rPr>
                <w:sz w:val="28"/>
                <w:szCs w:val="28"/>
              </w:rPr>
            </w:pPr>
            <w:r>
              <w:rPr>
                <w:sz w:val="28"/>
                <w:szCs w:val="28"/>
              </w:rPr>
              <w:t>Cách tổ chức dữ liệu</w:t>
            </w:r>
          </w:p>
        </w:tc>
        <w:tc>
          <w:tcPr>
            <w:tcW w:w="3070" w:type="dxa"/>
          </w:tcPr>
          <w:p w:rsidR="00C71BF0" w:rsidRDefault="00C71BF0" w:rsidP="00C71BF0">
            <w:pPr>
              <w:jc w:val="center"/>
              <w:rPr>
                <w:sz w:val="28"/>
                <w:szCs w:val="28"/>
              </w:rPr>
            </w:pPr>
            <w:r>
              <w:rPr>
                <w:sz w:val="28"/>
                <w:szCs w:val="28"/>
              </w:rPr>
              <w:t>Bảng phân chia</w:t>
            </w:r>
          </w:p>
        </w:tc>
        <w:tc>
          <w:tcPr>
            <w:tcW w:w="3382" w:type="dxa"/>
          </w:tcPr>
          <w:p w:rsidR="00C71BF0" w:rsidRDefault="00C71BF0" w:rsidP="00C71BF0">
            <w:pPr>
              <w:jc w:val="center"/>
              <w:rPr>
                <w:sz w:val="28"/>
                <w:szCs w:val="28"/>
              </w:rPr>
            </w:pPr>
            <w:r>
              <w:rPr>
                <w:sz w:val="28"/>
                <w:szCs w:val="28"/>
              </w:rPr>
              <w:t>Bảng phân chia nhị phân</w:t>
            </w:r>
          </w:p>
        </w:tc>
      </w:tr>
      <w:tr w:rsidR="00C71BF0" w:rsidTr="005D1AF9">
        <w:tc>
          <w:tcPr>
            <w:tcW w:w="3124" w:type="dxa"/>
          </w:tcPr>
          <w:p w:rsidR="00C71BF0" w:rsidRDefault="00C71BF0" w:rsidP="00C71BF0">
            <w:pPr>
              <w:jc w:val="center"/>
              <w:rPr>
                <w:sz w:val="28"/>
                <w:szCs w:val="28"/>
              </w:rPr>
            </w:pPr>
            <w:r>
              <w:rPr>
                <w:sz w:val="28"/>
                <w:szCs w:val="28"/>
              </w:rPr>
              <w:t>Giới hạn kích thước tệp và phân vùng</w:t>
            </w:r>
          </w:p>
        </w:tc>
        <w:tc>
          <w:tcPr>
            <w:tcW w:w="3070" w:type="dxa"/>
          </w:tcPr>
          <w:p w:rsidR="00C71BF0" w:rsidRDefault="00C71BF0" w:rsidP="00C71BF0">
            <w:pPr>
              <w:jc w:val="center"/>
              <w:rPr>
                <w:sz w:val="28"/>
                <w:szCs w:val="28"/>
              </w:rPr>
            </w:pPr>
            <w:r>
              <w:rPr>
                <w:sz w:val="28"/>
                <w:szCs w:val="28"/>
              </w:rPr>
              <w:t>Tối đa 4GB/tệp, 2TB cho phân vùng</w:t>
            </w:r>
          </w:p>
        </w:tc>
        <w:tc>
          <w:tcPr>
            <w:tcW w:w="3382" w:type="dxa"/>
          </w:tcPr>
          <w:p w:rsidR="00C71BF0" w:rsidRDefault="00C71BF0" w:rsidP="00C71BF0">
            <w:pPr>
              <w:jc w:val="center"/>
              <w:rPr>
                <w:sz w:val="28"/>
                <w:szCs w:val="28"/>
              </w:rPr>
            </w:pPr>
            <w:r>
              <w:rPr>
                <w:sz w:val="28"/>
                <w:szCs w:val="28"/>
              </w:rPr>
              <w:t>Hàng TB cho mỗi tệp, phân vùng lớn hơn</w:t>
            </w:r>
          </w:p>
        </w:tc>
      </w:tr>
      <w:tr w:rsidR="00C71BF0" w:rsidTr="005D1AF9">
        <w:tc>
          <w:tcPr>
            <w:tcW w:w="3124" w:type="dxa"/>
          </w:tcPr>
          <w:p w:rsidR="00C71BF0" w:rsidRDefault="00C71BF0" w:rsidP="00C71BF0">
            <w:pPr>
              <w:jc w:val="center"/>
              <w:rPr>
                <w:sz w:val="28"/>
                <w:szCs w:val="28"/>
              </w:rPr>
            </w:pPr>
            <w:r>
              <w:rPr>
                <w:sz w:val="28"/>
                <w:szCs w:val="28"/>
              </w:rPr>
              <w:t>Bảo mật và quyền hạn</w:t>
            </w:r>
          </w:p>
        </w:tc>
        <w:tc>
          <w:tcPr>
            <w:tcW w:w="3070" w:type="dxa"/>
          </w:tcPr>
          <w:p w:rsidR="00C71BF0" w:rsidRDefault="00C71BF0" w:rsidP="00C71BF0">
            <w:pPr>
              <w:jc w:val="center"/>
              <w:rPr>
                <w:sz w:val="28"/>
                <w:szCs w:val="28"/>
              </w:rPr>
            </w:pPr>
            <w:r>
              <w:rPr>
                <w:sz w:val="28"/>
                <w:szCs w:val="28"/>
              </w:rPr>
              <w:t>Hạn chế</w:t>
            </w:r>
          </w:p>
        </w:tc>
        <w:tc>
          <w:tcPr>
            <w:tcW w:w="3382" w:type="dxa"/>
          </w:tcPr>
          <w:p w:rsidR="00C71BF0" w:rsidRDefault="00C71BF0" w:rsidP="00C71BF0">
            <w:pPr>
              <w:jc w:val="center"/>
              <w:rPr>
                <w:sz w:val="28"/>
                <w:szCs w:val="28"/>
              </w:rPr>
            </w:pPr>
            <w:r>
              <w:rPr>
                <w:sz w:val="28"/>
                <w:szCs w:val="28"/>
              </w:rPr>
              <w:t>Hỗ trợ mạnh mẽ hơn</w:t>
            </w:r>
          </w:p>
        </w:tc>
      </w:tr>
      <w:tr w:rsidR="00C71BF0" w:rsidTr="005D1AF9">
        <w:tc>
          <w:tcPr>
            <w:tcW w:w="3124" w:type="dxa"/>
          </w:tcPr>
          <w:p w:rsidR="00C71BF0" w:rsidRDefault="00C71BF0" w:rsidP="00C71BF0">
            <w:pPr>
              <w:jc w:val="center"/>
              <w:rPr>
                <w:sz w:val="28"/>
                <w:szCs w:val="28"/>
              </w:rPr>
            </w:pPr>
            <w:r>
              <w:rPr>
                <w:sz w:val="28"/>
                <w:szCs w:val="28"/>
              </w:rPr>
              <w:t>Quyền truy cập cấp cao</w:t>
            </w:r>
          </w:p>
        </w:tc>
        <w:tc>
          <w:tcPr>
            <w:tcW w:w="3070" w:type="dxa"/>
          </w:tcPr>
          <w:p w:rsidR="00C71BF0" w:rsidRDefault="00C71BF0" w:rsidP="00C71BF0">
            <w:pPr>
              <w:jc w:val="center"/>
              <w:rPr>
                <w:sz w:val="28"/>
                <w:szCs w:val="28"/>
              </w:rPr>
            </w:pPr>
            <w:r>
              <w:rPr>
                <w:sz w:val="28"/>
                <w:szCs w:val="28"/>
              </w:rPr>
              <w:t>Không hỗ trợ</w:t>
            </w:r>
          </w:p>
        </w:tc>
        <w:tc>
          <w:tcPr>
            <w:tcW w:w="3382" w:type="dxa"/>
          </w:tcPr>
          <w:p w:rsidR="00C71BF0" w:rsidRDefault="00C71BF0" w:rsidP="00C71BF0">
            <w:pPr>
              <w:jc w:val="center"/>
              <w:rPr>
                <w:sz w:val="28"/>
                <w:szCs w:val="28"/>
              </w:rPr>
            </w:pPr>
            <w:r>
              <w:rPr>
                <w:sz w:val="28"/>
                <w:szCs w:val="28"/>
              </w:rPr>
              <w:t>Có hỗ trợ</w:t>
            </w:r>
          </w:p>
        </w:tc>
      </w:tr>
      <w:tr w:rsidR="00C71BF0" w:rsidTr="005D1AF9">
        <w:tc>
          <w:tcPr>
            <w:tcW w:w="3124" w:type="dxa"/>
          </w:tcPr>
          <w:p w:rsidR="00C71BF0" w:rsidRDefault="00C71BF0" w:rsidP="00C71BF0">
            <w:pPr>
              <w:jc w:val="center"/>
              <w:rPr>
                <w:sz w:val="28"/>
                <w:szCs w:val="28"/>
              </w:rPr>
            </w:pPr>
            <w:r>
              <w:rPr>
                <w:sz w:val="28"/>
                <w:szCs w:val="28"/>
              </w:rPr>
              <w:t>Hệ thống ghi nhật ký</w:t>
            </w:r>
          </w:p>
        </w:tc>
        <w:tc>
          <w:tcPr>
            <w:tcW w:w="3070" w:type="dxa"/>
          </w:tcPr>
          <w:p w:rsidR="00C71BF0" w:rsidRDefault="00F57628" w:rsidP="00C71BF0">
            <w:pPr>
              <w:jc w:val="center"/>
              <w:rPr>
                <w:sz w:val="28"/>
                <w:szCs w:val="28"/>
              </w:rPr>
            </w:pPr>
            <w:r>
              <w:rPr>
                <w:sz w:val="28"/>
                <w:szCs w:val="28"/>
              </w:rPr>
              <w:t xml:space="preserve">Không </w:t>
            </w:r>
            <w:r w:rsidR="00C71BF0">
              <w:rPr>
                <w:sz w:val="28"/>
                <w:szCs w:val="28"/>
              </w:rPr>
              <w:t>có</w:t>
            </w:r>
          </w:p>
        </w:tc>
        <w:tc>
          <w:tcPr>
            <w:tcW w:w="3382" w:type="dxa"/>
          </w:tcPr>
          <w:p w:rsidR="00C71BF0" w:rsidRDefault="00C71BF0" w:rsidP="00C71BF0">
            <w:pPr>
              <w:jc w:val="center"/>
              <w:rPr>
                <w:sz w:val="28"/>
                <w:szCs w:val="28"/>
              </w:rPr>
            </w:pPr>
            <w:r>
              <w:rPr>
                <w:sz w:val="28"/>
                <w:szCs w:val="28"/>
              </w:rPr>
              <w:t>Có ghi nhật ký để khôi phục dữ liệu bị xóa</w:t>
            </w:r>
          </w:p>
        </w:tc>
      </w:tr>
      <w:tr w:rsidR="00C71BF0" w:rsidTr="005D1AF9">
        <w:tc>
          <w:tcPr>
            <w:tcW w:w="3124" w:type="dxa"/>
          </w:tcPr>
          <w:p w:rsidR="00C71BF0" w:rsidRDefault="00C71BF0" w:rsidP="00C71BF0">
            <w:pPr>
              <w:jc w:val="center"/>
              <w:rPr>
                <w:sz w:val="28"/>
                <w:szCs w:val="28"/>
              </w:rPr>
            </w:pPr>
            <w:r>
              <w:rPr>
                <w:sz w:val="28"/>
                <w:szCs w:val="28"/>
              </w:rPr>
              <w:t>Phục hồi dữ liệu bị xóa</w:t>
            </w:r>
          </w:p>
        </w:tc>
        <w:tc>
          <w:tcPr>
            <w:tcW w:w="3070" w:type="dxa"/>
          </w:tcPr>
          <w:p w:rsidR="00C71BF0" w:rsidRDefault="00C71BF0" w:rsidP="00C71BF0">
            <w:pPr>
              <w:jc w:val="center"/>
              <w:rPr>
                <w:sz w:val="28"/>
                <w:szCs w:val="28"/>
              </w:rPr>
            </w:pPr>
            <w:r>
              <w:rPr>
                <w:sz w:val="28"/>
                <w:szCs w:val="28"/>
              </w:rPr>
              <w:t>Khó khôi phục</w:t>
            </w:r>
          </w:p>
        </w:tc>
        <w:tc>
          <w:tcPr>
            <w:tcW w:w="3382" w:type="dxa"/>
          </w:tcPr>
          <w:p w:rsidR="00C71BF0" w:rsidRDefault="00C71BF0" w:rsidP="00C71BF0">
            <w:pPr>
              <w:jc w:val="center"/>
              <w:rPr>
                <w:sz w:val="28"/>
                <w:szCs w:val="28"/>
              </w:rPr>
            </w:pPr>
            <w:r>
              <w:rPr>
                <w:sz w:val="28"/>
                <w:szCs w:val="28"/>
              </w:rPr>
              <w:t>Dễ dàng hơn</w:t>
            </w:r>
          </w:p>
        </w:tc>
      </w:tr>
    </w:tbl>
    <w:p w:rsidR="005D1AF9" w:rsidRPr="005D1AF9" w:rsidRDefault="005D1AF9" w:rsidP="005D1AF9">
      <w:pPr>
        <w:rPr>
          <w:sz w:val="28"/>
          <w:szCs w:val="28"/>
        </w:rPr>
      </w:pPr>
    </w:p>
    <w:p w:rsidR="00840EF1" w:rsidRDefault="005D1AF9" w:rsidP="005D1AF9">
      <w:pPr>
        <w:pStyle w:val="ListParagraph"/>
        <w:numPr>
          <w:ilvl w:val="0"/>
          <w:numId w:val="17"/>
        </w:numPr>
        <w:rPr>
          <w:sz w:val="28"/>
          <w:szCs w:val="28"/>
        </w:rPr>
      </w:pPr>
      <w:r w:rsidRPr="005D1AF9">
        <w:rPr>
          <w:sz w:val="28"/>
          <w:szCs w:val="28"/>
        </w:rPr>
        <w:t>Hệ điều hành thường sử dụng nguyên lý ghi nhật ký (journaling) để hỗ trợ quá trình khôi phục tập tin đã xóa. Tuy nhiên không phải tất cả hệ thống tập tin đều hỗ trợ tính năng này.</w:t>
      </w:r>
    </w:p>
    <w:bookmarkEnd w:id="1"/>
    <w:p w:rsidR="005D1AF9" w:rsidRDefault="005D1AF9" w:rsidP="005D1AF9">
      <w:pPr>
        <w:pStyle w:val="ListParagraph"/>
        <w:rPr>
          <w:sz w:val="28"/>
          <w:szCs w:val="28"/>
        </w:rPr>
      </w:pPr>
    </w:p>
    <w:p w:rsidR="005D1AF9" w:rsidRPr="005D1AF9" w:rsidRDefault="005D1AF9" w:rsidP="005D1AF9">
      <w:pPr>
        <w:rPr>
          <w:b/>
          <w:i/>
          <w:sz w:val="32"/>
          <w:szCs w:val="32"/>
        </w:rPr>
      </w:pPr>
      <w:r>
        <w:rPr>
          <w:b/>
          <w:i/>
          <w:sz w:val="32"/>
          <w:szCs w:val="32"/>
        </w:rPr>
        <w:t>Bài 4</w:t>
      </w:r>
      <w:r w:rsidRPr="00C71BF0">
        <w:rPr>
          <w:b/>
          <w:i/>
          <w:sz w:val="32"/>
          <w:szCs w:val="32"/>
        </w:rPr>
        <w:t xml:space="preserve">: </w:t>
      </w:r>
      <w:r w:rsidRPr="005D1AF9">
        <w:rPr>
          <w:b/>
          <w:i/>
          <w:sz w:val="32"/>
          <w:szCs w:val="32"/>
        </w:rPr>
        <w:t>Tìm hiểu về vai trò của Trigger, View. Có bao nhiêu loại trigger? Có phải tất cả các hệ</w:t>
      </w:r>
      <w:r>
        <w:rPr>
          <w:b/>
          <w:i/>
          <w:sz w:val="32"/>
          <w:szCs w:val="32"/>
        </w:rPr>
        <w:t xml:space="preserve"> </w:t>
      </w:r>
      <w:r w:rsidRPr="005D1AF9">
        <w:rPr>
          <w:b/>
          <w:i/>
          <w:sz w:val="32"/>
          <w:szCs w:val="32"/>
        </w:rPr>
        <w:t>quản trị CSDL quan hệ đều hỗ trợ Trigger hay không</w:t>
      </w:r>
      <w:r>
        <w:rPr>
          <w:b/>
          <w:i/>
          <w:sz w:val="32"/>
          <w:szCs w:val="32"/>
        </w:rPr>
        <w:t xml:space="preserve"> ?</w:t>
      </w:r>
    </w:p>
    <w:p w:rsidR="005D1AF9" w:rsidRDefault="0020366D" w:rsidP="0020366D">
      <w:pPr>
        <w:jc w:val="center"/>
        <w:rPr>
          <w:sz w:val="28"/>
          <w:szCs w:val="28"/>
          <w:u w:val="single"/>
        </w:rPr>
      </w:pPr>
      <w:r w:rsidRPr="0020366D">
        <w:rPr>
          <w:sz w:val="28"/>
          <w:szCs w:val="28"/>
          <w:u w:val="single"/>
        </w:rPr>
        <w:t>Trả lời:</w:t>
      </w:r>
    </w:p>
    <w:p w:rsidR="0020366D" w:rsidRPr="00B134E0" w:rsidRDefault="00B134E0" w:rsidP="002E4AD5">
      <w:pPr>
        <w:pStyle w:val="ListParagraph"/>
        <w:numPr>
          <w:ilvl w:val="0"/>
          <w:numId w:val="21"/>
        </w:numPr>
        <w:rPr>
          <w:sz w:val="28"/>
          <w:szCs w:val="28"/>
          <w:lang w:val="vi-VN"/>
        </w:rPr>
      </w:pPr>
      <w:r w:rsidRPr="00B134E0">
        <w:rPr>
          <w:sz w:val="28"/>
          <w:szCs w:val="28"/>
        </w:rPr>
        <w:t>Trigger l</w:t>
      </w:r>
      <w:r w:rsidRPr="00B134E0">
        <w:rPr>
          <w:sz w:val="28"/>
          <w:szCs w:val="28"/>
          <w:lang w:val="vi-VN"/>
        </w:rPr>
        <w:t xml:space="preserve">à một đối tượng chứa một tập các câu lệnh SQL và tập các câu lệnh này sẽ được thực thi khi trigger được gọi. </w:t>
      </w:r>
      <w:r w:rsidRPr="00B134E0">
        <w:rPr>
          <w:sz w:val="28"/>
          <w:szCs w:val="28"/>
        </w:rPr>
        <w:t>T</w:t>
      </w:r>
      <w:r w:rsidRPr="00B134E0">
        <w:rPr>
          <w:sz w:val="28"/>
          <w:szCs w:val="28"/>
          <w:lang w:val="vi-VN"/>
        </w:rPr>
        <w:t>rigger có vai trò quan trọng trong việc duy trì tính nhất quán của dữ liệu và đảm bảo tính toàn vẹn của dữ liệu. Trigger được gọi tự động khi xảy ra những giao tác làm thay đổi dữ liệu trong bảng.</w:t>
      </w:r>
    </w:p>
    <w:p w:rsidR="00B134E0" w:rsidRDefault="00B134E0" w:rsidP="002E4AD5">
      <w:pPr>
        <w:pStyle w:val="ListParagraph"/>
        <w:numPr>
          <w:ilvl w:val="0"/>
          <w:numId w:val="21"/>
        </w:numPr>
        <w:rPr>
          <w:sz w:val="28"/>
          <w:szCs w:val="28"/>
          <w:lang w:val="vi-VN"/>
        </w:rPr>
      </w:pPr>
      <w:r w:rsidRPr="00B134E0">
        <w:rPr>
          <w:sz w:val="28"/>
          <w:szCs w:val="28"/>
          <w:lang w:val="vi-VN"/>
        </w:rPr>
        <w:t>View (bảng ảo) có vai trò quan trọng trong việc quản lý và truy vấn dữ liệu, một số vai</w:t>
      </w:r>
      <w:r>
        <w:rPr>
          <w:sz w:val="28"/>
          <w:szCs w:val="28"/>
          <w:lang w:val="vi-VN"/>
        </w:rPr>
        <w:t xml:space="preserve"> trò có thể kể đến như sau:</w:t>
      </w:r>
    </w:p>
    <w:p w:rsidR="00B134E0" w:rsidRPr="00B134E0" w:rsidRDefault="00B134E0" w:rsidP="00B134E0">
      <w:pPr>
        <w:pStyle w:val="ListParagraph"/>
        <w:numPr>
          <w:ilvl w:val="1"/>
          <w:numId w:val="17"/>
        </w:numPr>
        <w:rPr>
          <w:sz w:val="28"/>
          <w:szCs w:val="28"/>
          <w:lang w:val="vi-VN"/>
        </w:rPr>
      </w:pPr>
      <w:r w:rsidRPr="00B134E0">
        <w:rPr>
          <w:sz w:val="28"/>
          <w:szCs w:val="28"/>
          <w:lang w:val="vi-VN"/>
        </w:rPr>
        <w:t>Hạn chế truy cập tới các Table cụ thể. Chỉ cho phép được xem qua View.</w:t>
      </w:r>
    </w:p>
    <w:p w:rsidR="00B134E0" w:rsidRPr="00B134E0" w:rsidRDefault="00B134E0" w:rsidP="00B134E0">
      <w:pPr>
        <w:pStyle w:val="ListParagraph"/>
        <w:numPr>
          <w:ilvl w:val="1"/>
          <w:numId w:val="17"/>
        </w:numPr>
        <w:rPr>
          <w:sz w:val="28"/>
          <w:szCs w:val="28"/>
          <w:lang w:val="vi-VN"/>
        </w:rPr>
      </w:pPr>
      <w:r w:rsidRPr="00B134E0">
        <w:rPr>
          <w:sz w:val="28"/>
          <w:szCs w:val="28"/>
          <w:lang w:val="vi-VN"/>
        </w:rPr>
        <w:t>Hạn chế truy cập vào vào Column của Table. Khi truy cập thông qua View bạn không thể biết được tên Column mà View đó truy cập vào.</w:t>
      </w:r>
    </w:p>
    <w:p w:rsidR="00B134E0" w:rsidRDefault="00B134E0" w:rsidP="00B134E0">
      <w:pPr>
        <w:pStyle w:val="ListParagraph"/>
        <w:numPr>
          <w:ilvl w:val="1"/>
          <w:numId w:val="17"/>
        </w:numPr>
        <w:rPr>
          <w:sz w:val="28"/>
          <w:szCs w:val="28"/>
          <w:lang w:val="vi-VN"/>
        </w:rPr>
      </w:pPr>
      <w:r w:rsidRPr="00B134E0">
        <w:rPr>
          <w:sz w:val="28"/>
          <w:szCs w:val="28"/>
          <w:lang w:val="vi-VN"/>
        </w:rPr>
        <w:t>Đơn Giản Hóa Truy Vấn</w:t>
      </w:r>
    </w:p>
    <w:p w:rsidR="00B134E0" w:rsidRDefault="005D6B10" w:rsidP="002E4AD5">
      <w:pPr>
        <w:pStyle w:val="ListParagraph"/>
        <w:numPr>
          <w:ilvl w:val="0"/>
          <w:numId w:val="21"/>
        </w:numPr>
        <w:rPr>
          <w:sz w:val="28"/>
          <w:szCs w:val="28"/>
          <w:lang w:val="vi-VN"/>
        </w:rPr>
      </w:pPr>
      <w:r w:rsidRPr="005D6B10">
        <w:rPr>
          <w:sz w:val="28"/>
          <w:szCs w:val="28"/>
          <w:lang w:val="vi-VN"/>
        </w:rPr>
        <w:t>Có hai loại Trigger:  DDL(Data Definition Language), DML(Data Manipulation Language).</w:t>
      </w:r>
    </w:p>
    <w:p w:rsidR="005D6B10" w:rsidRDefault="005D6B10" w:rsidP="005D6B10">
      <w:pPr>
        <w:pStyle w:val="ListParagraph"/>
        <w:numPr>
          <w:ilvl w:val="1"/>
          <w:numId w:val="17"/>
        </w:numPr>
        <w:rPr>
          <w:sz w:val="28"/>
          <w:szCs w:val="28"/>
          <w:lang w:val="vi-VN"/>
        </w:rPr>
      </w:pPr>
      <w:r>
        <w:rPr>
          <w:sz w:val="28"/>
          <w:szCs w:val="28"/>
          <w:lang w:val="vi-VN"/>
        </w:rPr>
        <w:t>DDL Trigger: loại</w:t>
      </w:r>
      <w:r w:rsidRPr="005D6B10">
        <w:rPr>
          <w:sz w:val="28"/>
          <w:szCs w:val="28"/>
          <w:lang w:val="vi-VN"/>
        </w:rPr>
        <w:t xml:space="preserve"> Trigger này được kích họat khi có thực hiện những lệnh sau: Create, Alter, và Drop. Như : Create_Table, Create_View, Drop_Table, Drop_View và Alter_Table.</w:t>
      </w:r>
    </w:p>
    <w:p w:rsidR="005D6B10" w:rsidRDefault="005D6B10" w:rsidP="005D6B10">
      <w:pPr>
        <w:pStyle w:val="ListParagraph"/>
        <w:numPr>
          <w:ilvl w:val="1"/>
          <w:numId w:val="17"/>
        </w:numPr>
        <w:rPr>
          <w:sz w:val="28"/>
          <w:szCs w:val="28"/>
          <w:lang w:val="vi-VN"/>
        </w:rPr>
      </w:pPr>
      <w:r>
        <w:rPr>
          <w:sz w:val="28"/>
          <w:szCs w:val="28"/>
          <w:lang w:val="vi-VN"/>
        </w:rPr>
        <w:t>DML Trigger có 2 loại :</w:t>
      </w:r>
    </w:p>
    <w:p w:rsidR="005D6B10" w:rsidRDefault="005D6B10" w:rsidP="005D6B10">
      <w:pPr>
        <w:pStyle w:val="ListParagraph"/>
        <w:numPr>
          <w:ilvl w:val="2"/>
          <w:numId w:val="17"/>
        </w:numPr>
        <w:rPr>
          <w:sz w:val="28"/>
          <w:szCs w:val="28"/>
          <w:lang w:val="vi-VN"/>
        </w:rPr>
      </w:pPr>
      <w:r w:rsidRPr="005D6B10">
        <w:rPr>
          <w:sz w:val="28"/>
          <w:szCs w:val="28"/>
          <w:lang w:val="vi-VN"/>
        </w:rPr>
        <w:t>AFTER Triggers được thực thi sau khi hành động của câu lệnh INSERT, UPDATE, hoặc DELETE</w:t>
      </w:r>
    </w:p>
    <w:p w:rsidR="002E4AD5" w:rsidRPr="002E4AD5" w:rsidRDefault="005D6B10" w:rsidP="002E4AD5">
      <w:pPr>
        <w:pStyle w:val="ListParagraph"/>
        <w:numPr>
          <w:ilvl w:val="2"/>
          <w:numId w:val="17"/>
        </w:numPr>
        <w:rPr>
          <w:sz w:val="28"/>
          <w:szCs w:val="28"/>
          <w:lang w:val="vi-VN"/>
        </w:rPr>
      </w:pPr>
      <w:r w:rsidRPr="005D6B10">
        <w:rPr>
          <w:sz w:val="28"/>
          <w:szCs w:val="28"/>
          <w:lang w:val="vi-VN"/>
        </w:rPr>
        <w:t>INSTEAD OF Triggers</w:t>
      </w:r>
      <w:r w:rsidRPr="005D6B10">
        <w:t xml:space="preserve"> </w:t>
      </w:r>
      <w:r w:rsidRPr="005D6B10">
        <w:rPr>
          <w:sz w:val="28"/>
          <w:szCs w:val="28"/>
          <w:lang w:val="vi-VN"/>
        </w:rPr>
        <w:t>sẽ báo cho bộ thực thi của Cơ sở dữ liệu thực hiện Trigger thay vì thực hiện câu lệnh.</w:t>
      </w:r>
    </w:p>
    <w:p w:rsidR="00431B66" w:rsidRPr="002E4AD5" w:rsidRDefault="00FB5ADA" w:rsidP="002E4AD5">
      <w:pPr>
        <w:pStyle w:val="ListParagraph"/>
        <w:numPr>
          <w:ilvl w:val="0"/>
          <w:numId w:val="21"/>
        </w:numPr>
        <w:rPr>
          <w:sz w:val="28"/>
          <w:szCs w:val="28"/>
          <w:lang w:val="vi-VN"/>
        </w:rPr>
      </w:pPr>
      <w:r w:rsidRPr="002E4AD5">
        <w:rPr>
          <w:sz w:val="28"/>
          <w:szCs w:val="28"/>
          <w:lang w:val="vi-VN"/>
        </w:rPr>
        <w:t>Không phải tất cả các hệ quản trị CSDL quan hệ đều hỗ trợ Trigger.</w:t>
      </w:r>
      <w:r w:rsidRPr="002E4AD5">
        <w:rPr>
          <w:sz w:val="28"/>
          <w:szCs w:val="28"/>
        </w:rPr>
        <w:t xml:space="preserve"> Ví dụ như Microsoft Access hỗ trợ macro thay thế cho Trigger.</w:t>
      </w:r>
      <w:bookmarkStart w:id="2" w:name="_GoBack"/>
      <w:bookmarkEnd w:id="2"/>
    </w:p>
    <w:p w:rsidR="00FB5ADA" w:rsidRDefault="00FB5ADA" w:rsidP="00FB5ADA">
      <w:pPr>
        <w:rPr>
          <w:b/>
          <w:i/>
          <w:sz w:val="32"/>
          <w:szCs w:val="32"/>
        </w:rPr>
      </w:pPr>
      <w:r>
        <w:rPr>
          <w:b/>
          <w:i/>
          <w:sz w:val="32"/>
          <w:szCs w:val="32"/>
        </w:rPr>
        <w:t>Bài 2</w:t>
      </w:r>
      <w:r w:rsidRPr="00FB5ADA">
        <w:rPr>
          <w:b/>
          <w:i/>
          <w:sz w:val="32"/>
          <w:szCs w:val="32"/>
        </w:rPr>
        <w:t>:</w:t>
      </w:r>
      <w:r w:rsidRPr="00FB5ADA">
        <w:t xml:space="preserve"> </w:t>
      </w:r>
      <w:r w:rsidRPr="00FB5ADA">
        <w:rPr>
          <w:b/>
          <w:i/>
          <w:sz w:val="32"/>
          <w:szCs w:val="32"/>
        </w:rPr>
        <w:t>Tìm hiểu cách thức tổ chức dữ liệu của Explorer:</w:t>
      </w:r>
    </w:p>
    <w:p w:rsidR="006C5166" w:rsidRDefault="006C5166" w:rsidP="006C5166">
      <w:pPr>
        <w:jc w:val="center"/>
        <w:rPr>
          <w:sz w:val="28"/>
          <w:szCs w:val="28"/>
          <w:u w:val="single"/>
        </w:rPr>
      </w:pPr>
      <w:r w:rsidRPr="006C5166">
        <w:rPr>
          <w:sz w:val="28"/>
          <w:szCs w:val="28"/>
          <w:u w:val="single"/>
        </w:rPr>
        <w:t>Trả lời:</w:t>
      </w:r>
    </w:p>
    <w:p w:rsidR="006C5166" w:rsidRPr="006C5166" w:rsidRDefault="006C5166" w:rsidP="006C5166">
      <w:pPr>
        <w:pStyle w:val="ListParagraph"/>
        <w:numPr>
          <w:ilvl w:val="0"/>
          <w:numId w:val="18"/>
        </w:numPr>
        <w:rPr>
          <w:b/>
          <w:sz w:val="28"/>
          <w:szCs w:val="28"/>
        </w:rPr>
      </w:pPr>
      <w:r w:rsidRPr="006C5166">
        <w:rPr>
          <w:b/>
          <w:sz w:val="28"/>
          <w:szCs w:val="28"/>
        </w:rPr>
        <w:t>Explorer dùng mô hình gì để tổ chức dữ liệu?</w:t>
      </w:r>
    </w:p>
    <w:p w:rsidR="006C5166" w:rsidRPr="006C5166" w:rsidRDefault="006C5166" w:rsidP="006C5166">
      <w:pPr>
        <w:pStyle w:val="ListParagraph"/>
        <w:rPr>
          <w:sz w:val="28"/>
          <w:szCs w:val="28"/>
        </w:rPr>
      </w:pPr>
      <w:r w:rsidRPr="006C5166">
        <w:rPr>
          <w:sz w:val="28"/>
          <w:szCs w:val="28"/>
        </w:rPr>
        <w:t>Explorer dùng mô hình cây phân cấp để tổ chức dữ liệu</w:t>
      </w:r>
    </w:p>
    <w:p w:rsidR="00435810" w:rsidRDefault="006C5166" w:rsidP="006C5166">
      <w:pPr>
        <w:pStyle w:val="ListParagraph"/>
        <w:numPr>
          <w:ilvl w:val="0"/>
          <w:numId w:val="18"/>
        </w:numPr>
        <w:rPr>
          <w:b/>
          <w:sz w:val="28"/>
          <w:szCs w:val="28"/>
        </w:rPr>
      </w:pPr>
      <w:r w:rsidRPr="006C5166">
        <w:rPr>
          <w:b/>
          <w:sz w:val="28"/>
          <w:szCs w:val="28"/>
        </w:rPr>
        <w:t>Explorer mô tả một ổ đĩa, folder, file bằng những thuộc tính gì? Ích lợi các thuộc tính này? Phân biệt sự giống và khác nhau giữa các thuộc tính của ổ</w:t>
      </w:r>
      <w:r>
        <w:rPr>
          <w:b/>
          <w:sz w:val="28"/>
          <w:szCs w:val="28"/>
        </w:rPr>
        <w:t xml:space="preserve"> đĩa,</w:t>
      </w:r>
      <w:r w:rsidRPr="006C5166">
        <w:rPr>
          <w:b/>
          <w:sz w:val="28"/>
          <w:szCs w:val="28"/>
        </w:rPr>
        <w:t xml:space="preserve"> folder và file? Chú ý tính năng: Read-only và hidden</w:t>
      </w:r>
    </w:p>
    <w:p w:rsidR="006E69E8" w:rsidRPr="006C5166" w:rsidRDefault="006E69E8" w:rsidP="006E69E8">
      <w:pPr>
        <w:ind w:left="360" w:firstLine="360"/>
        <w:rPr>
          <w:sz w:val="28"/>
          <w:szCs w:val="28"/>
        </w:rPr>
      </w:pPr>
      <w:r w:rsidRPr="006C5166">
        <w:rPr>
          <w:sz w:val="28"/>
          <w:szCs w:val="28"/>
        </w:rPr>
        <w:t>Explorer mô tả một ổ đĩa, folder, file bằng những thuộc tính</w:t>
      </w:r>
    </w:p>
    <w:p w:rsidR="006E69E8" w:rsidRPr="006C5166" w:rsidRDefault="006E69E8" w:rsidP="006E69E8">
      <w:pPr>
        <w:pStyle w:val="ListParagraph"/>
        <w:numPr>
          <w:ilvl w:val="1"/>
          <w:numId w:val="18"/>
        </w:numPr>
        <w:rPr>
          <w:sz w:val="28"/>
          <w:szCs w:val="28"/>
        </w:rPr>
      </w:pPr>
      <w:r w:rsidRPr="006C5166">
        <w:rPr>
          <w:sz w:val="28"/>
          <w:szCs w:val="28"/>
        </w:rPr>
        <w:t>Name: Là tên của ổ đĩa, thư mục hoặc tệp tin</w:t>
      </w:r>
    </w:p>
    <w:p w:rsidR="006E69E8" w:rsidRPr="006C5166" w:rsidRDefault="006E69E8" w:rsidP="006E69E8">
      <w:pPr>
        <w:pStyle w:val="ListParagraph"/>
        <w:numPr>
          <w:ilvl w:val="1"/>
          <w:numId w:val="18"/>
        </w:numPr>
        <w:rPr>
          <w:sz w:val="28"/>
          <w:szCs w:val="28"/>
        </w:rPr>
      </w:pPr>
      <w:r w:rsidRPr="006C5166">
        <w:rPr>
          <w:sz w:val="28"/>
          <w:szCs w:val="28"/>
        </w:rPr>
        <w:t>Type: Được sử dụng để chỉ ra loại đối tượng</w:t>
      </w:r>
    </w:p>
    <w:p w:rsidR="006E69E8" w:rsidRDefault="006E69E8" w:rsidP="006E69E8">
      <w:pPr>
        <w:pStyle w:val="ListParagraph"/>
        <w:numPr>
          <w:ilvl w:val="1"/>
          <w:numId w:val="18"/>
        </w:numPr>
        <w:rPr>
          <w:sz w:val="28"/>
          <w:szCs w:val="28"/>
        </w:rPr>
      </w:pPr>
      <w:r w:rsidRPr="006C5166">
        <w:rPr>
          <w:sz w:val="28"/>
          <w:szCs w:val="28"/>
        </w:rPr>
        <w:t>Location: chỉ đường dẫn đường dẫn tới file hoặc thư mục</w:t>
      </w:r>
    </w:p>
    <w:p w:rsidR="006E69E8" w:rsidRDefault="006E69E8" w:rsidP="006E69E8">
      <w:pPr>
        <w:pStyle w:val="ListParagraph"/>
        <w:numPr>
          <w:ilvl w:val="1"/>
          <w:numId w:val="18"/>
        </w:numPr>
        <w:rPr>
          <w:sz w:val="28"/>
          <w:szCs w:val="28"/>
        </w:rPr>
      </w:pPr>
      <w:r w:rsidRPr="006C5166">
        <w:rPr>
          <w:sz w:val="28"/>
          <w:szCs w:val="28"/>
        </w:rPr>
        <w:t>Size: kích thước file hoặc tính theo B, KB, MB, GB.</w:t>
      </w:r>
    </w:p>
    <w:p w:rsidR="006E69E8" w:rsidRDefault="006E69E8" w:rsidP="006E69E8">
      <w:pPr>
        <w:pStyle w:val="ListParagraph"/>
        <w:numPr>
          <w:ilvl w:val="1"/>
          <w:numId w:val="18"/>
        </w:numPr>
        <w:rPr>
          <w:sz w:val="28"/>
          <w:szCs w:val="28"/>
        </w:rPr>
      </w:pPr>
      <w:r w:rsidRPr="006C5166">
        <w:rPr>
          <w:sz w:val="28"/>
          <w:szCs w:val="28"/>
        </w:rPr>
        <w:t>Size on disk (Kích thước trên ổ đĩa): Kích thước trên ổ đĩa chỉ ra khoảng không gian mà tệp tin hoặc thư mục thực sự chiếm trên ổ đĩa</w:t>
      </w:r>
    </w:p>
    <w:p w:rsidR="006E69E8" w:rsidRDefault="006E69E8" w:rsidP="006E69E8">
      <w:pPr>
        <w:pStyle w:val="ListParagraph"/>
        <w:numPr>
          <w:ilvl w:val="1"/>
          <w:numId w:val="18"/>
        </w:numPr>
        <w:rPr>
          <w:sz w:val="28"/>
          <w:szCs w:val="28"/>
        </w:rPr>
      </w:pPr>
      <w:r w:rsidRPr="006C5166">
        <w:rPr>
          <w:sz w:val="28"/>
          <w:szCs w:val="28"/>
        </w:rPr>
        <w:t>Created: ngày giờ file hoặc thư được tạo.</w:t>
      </w:r>
    </w:p>
    <w:p w:rsidR="006E69E8" w:rsidRDefault="006E69E8" w:rsidP="006E69E8">
      <w:pPr>
        <w:pStyle w:val="ListParagraph"/>
        <w:numPr>
          <w:ilvl w:val="1"/>
          <w:numId w:val="18"/>
        </w:numPr>
        <w:rPr>
          <w:sz w:val="28"/>
          <w:szCs w:val="28"/>
        </w:rPr>
      </w:pPr>
      <w:r>
        <w:rPr>
          <w:sz w:val="28"/>
          <w:szCs w:val="28"/>
        </w:rPr>
        <w:t>Read-only</w:t>
      </w:r>
      <w:r w:rsidRPr="006C5166">
        <w:rPr>
          <w:sz w:val="28"/>
          <w:szCs w:val="28"/>
        </w:rPr>
        <w:t>(chỉ đọc)</w:t>
      </w:r>
      <w:r>
        <w:rPr>
          <w:sz w:val="28"/>
          <w:szCs w:val="28"/>
        </w:rPr>
        <w:t>:</w:t>
      </w:r>
      <w:r w:rsidRPr="006C5166">
        <w:rPr>
          <w:sz w:val="28"/>
          <w:szCs w:val="28"/>
        </w:rPr>
        <w:t xml:space="preserve"> </w:t>
      </w:r>
      <w:r>
        <w:rPr>
          <w:sz w:val="28"/>
          <w:szCs w:val="28"/>
        </w:rPr>
        <w:t>Cho</w:t>
      </w:r>
      <w:r w:rsidRPr="006C5166">
        <w:rPr>
          <w:sz w:val="28"/>
          <w:szCs w:val="28"/>
        </w:rPr>
        <w:t xml:space="preserve"> biết không nên thay đổi tập tin. Khi mở tập tin, API hệ thống tập tin thường không cấp quyền ghi cho ứng dụng yêu cầu, trừ khi ứng dụng yêu cầu một cách rõ ràng. Các thuộc tính chỉ đọc trên các thư mục thường bị bỏ qua, được sử dụng cho một mục đích khác.</w:t>
      </w:r>
    </w:p>
    <w:p w:rsidR="006E69E8" w:rsidRDefault="006E69E8" w:rsidP="006E69E8">
      <w:pPr>
        <w:pStyle w:val="ListParagraph"/>
        <w:numPr>
          <w:ilvl w:val="1"/>
          <w:numId w:val="18"/>
        </w:numPr>
        <w:rPr>
          <w:sz w:val="28"/>
          <w:szCs w:val="28"/>
        </w:rPr>
      </w:pPr>
      <w:r>
        <w:rPr>
          <w:sz w:val="28"/>
          <w:szCs w:val="28"/>
        </w:rPr>
        <w:t>Hidden</w:t>
      </w:r>
      <w:r w:rsidRPr="006C5166">
        <w:rPr>
          <w:sz w:val="28"/>
          <w:szCs w:val="28"/>
        </w:rPr>
        <w:t>(</w:t>
      </w:r>
      <w:r>
        <w:rPr>
          <w:sz w:val="28"/>
          <w:szCs w:val="28"/>
        </w:rPr>
        <w:t>ẩ</w:t>
      </w:r>
      <w:r w:rsidRPr="006C5166">
        <w:rPr>
          <w:sz w:val="28"/>
          <w:szCs w:val="28"/>
        </w:rPr>
        <w:t xml:space="preserve">n): </w:t>
      </w:r>
      <w:r>
        <w:rPr>
          <w:sz w:val="28"/>
          <w:szCs w:val="28"/>
        </w:rPr>
        <w:t xml:space="preserve">Cho </w:t>
      </w:r>
      <w:r w:rsidRPr="006C5166">
        <w:rPr>
          <w:sz w:val="28"/>
          <w:szCs w:val="28"/>
        </w:rPr>
        <w:t>biết tập tin lưu trữ bị ẩn. Các lệnh MS-DOS như dir và các ứng dụng Windows như File Explorer không hiển thị các tập tin ẩn theo mặc định, trừ khi được yêu cầu làm như vậy.</w:t>
      </w:r>
    </w:p>
    <w:p w:rsidR="006E69E8" w:rsidRDefault="006E69E8" w:rsidP="006E69E8">
      <w:pPr>
        <w:pStyle w:val="ListParagraph"/>
        <w:numPr>
          <w:ilvl w:val="1"/>
          <w:numId w:val="18"/>
        </w:numPr>
        <w:rPr>
          <w:sz w:val="28"/>
          <w:szCs w:val="28"/>
        </w:rPr>
      </w:pPr>
      <w:r>
        <w:rPr>
          <w:sz w:val="28"/>
          <w:szCs w:val="28"/>
        </w:rPr>
        <w:t>System</w:t>
      </w:r>
      <w:r w:rsidRPr="006C5166">
        <w:rPr>
          <w:sz w:val="28"/>
          <w:szCs w:val="28"/>
        </w:rPr>
        <w:t xml:space="preserve"> (hệ thống)</w:t>
      </w:r>
      <w:r>
        <w:rPr>
          <w:sz w:val="28"/>
          <w:szCs w:val="28"/>
        </w:rPr>
        <w:t>: C</w:t>
      </w:r>
      <w:r w:rsidRPr="006C5166">
        <w:rPr>
          <w:sz w:val="28"/>
          <w:szCs w:val="28"/>
        </w:rPr>
        <w:t>ho biết tập tin lưu trữ là tập tin hệ thống quan trọng cần thiết để máy tính hoạt động bình thường. MS-DOS và Microsoft</w:t>
      </w:r>
      <w:r>
        <w:rPr>
          <w:sz w:val="28"/>
          <w:szCs w:val="28"/>
        </w:rPr>
        <w:t xml:space="preserve"> </w:t>
      </w:r>
      <w:r w:rsidRPr="006C5166">
        <w:rPr>
          <w:sz w:val="28"/>
          <w:szCs w:val="28"/>
        </w:rPr>
        <w:t>Windows sử dụng nó để đánh dấu các tập tin hệ thống quan trọng. Các lệnh MS-DOS như dir và các ứng dụng Windows như File Explorer không hiển thị tập tin hệ thống theo mặc định ngay cả khi các tập tin ẩn được hiển thị, trừ khi được yêu cầu làm như vậy.</w:t>
      </w:r>
    </w:p>
    <w:p w:rsidR="006E69E8" w:rsidRDefault="006E69E8" w:rsidP="006E69E8">
      <w:pPr>
        <w:pStyle w:val="ListParagraph"/>
        <w:numPr>
          <w:ilvl w:val="1"/>
          <w:numId w:val="18"/>
        </w:numPr>
        <w:rPr>
          <w:sz w:val="28"/>
          <w:szCs w:val="28"/>
        </w:rPr>
      </w:pPr>
      <w:r w:rsidRPr="006C5166">
        <w:rPr>
          <w:sz w:val="28"/>
          <w:szCs w:val="28"/>
        </w:rPr>
        <w:t xml:space="preserve">Archive (Lưu trữ): </w:t>
      </w:r>
      <w:r>
        <w:rPr>
          <w:sz w:val="28"/>
          <w:szCs w:val="28"/>
        </w:rPr>
        <w:t>C</w:t>
      </w:r>
      <w:r w:rsidRPr="006C5166">
        <w:rPr>
          <w:sz w:val="28"/>
          <w:szCs w:val="28"/>
        </w:rPr>
        <w:t>hỉ ra rằng các tập tin lưu trữ đã thay đổi kể từ khi hoạt động sao lưu cuối cùng. Hệ thống tập tin của Windows đặt thuộc tính này trên bất kỳ tập tin nào đã thay đổi. Phần mềm sao lưu sau đó có nhiệm vụ xóa thuộc tính này khi sao lưu thành công.</w:t>
      </w:r>
    </w:p>
    <w:p w:rsidR="006E69E8" w:rsidRDefault="006E69E8" w:rsidP="006E69E8">
      <w:pPr>
        <w:pStyle w:val="ListParagraph"/>
        <w:numPr>
          <w:ilvl w:val="1"/>
          <w:numId w:val="18"/>
        </w:numPr>
        <w:rPr>
          <w:sz w:val="28"/>
          <w:szCs w:val="28"/>
        </w:rPr>
      </w:pPr>
      <w:r>
        <w:rPr>
          <w:sz w:val="28"/>
          <w:szCs w:val="28"/>
        </w:rPr>
        <w:t>Compressed</w:t>
      </w:r>
      <w:r w:rsidRPr="006C5166">
        <w:rPr>
          <w:sz w:val="28"/>
          <w:szCs w:val="28"/>
        </w:rPr>
        <w:t xml:space="preserve"> (nén)</w:t>
      </w:r>
      <w:r>
        <w:rPr>
          <w:sz w:val="28"/>
          <w:szCs w:val="28"/>
        </w:rPr>
        <w:t xml:space="preserve">: </w:t>
      </w:r>
      <w:r w:rsidRPr="006C5166">
        <w:rPr>
          <w:sz w:val="28"/>
          <w:szCs w:val="28"/>
        </w:rPr>
        <w:t>Windows sẽ nén tập tin khi lưu trữ.</w:t>
      </w:r>
    </w:p>
    <w:p w:rsidR="006E69E8" w:rsidRDefault="006E69E8" w:rsidP="006E69E8">
      <w:pPr>
        <w:pStyle w:val="ListParagraph"/>
        <w:numPr>
          <w:ilvl w:val="1"/>
          <w:numId w:val="18"/>
        </w:numPr>
        <w:rPr>
          <w:sz w:val="28"/>
          <w:szCs w:val="28"/>
        </w:rPr>
      </w:pPr>
      <w:r w:rsidRPr="006C5166">
        <w:rPr>
          <w:sz w:val="28"/>
          <w:szCs w:val="28"/>
        </w:rPr>
        <w:t>Encrypted</w:t>
      </w:r>
      <w:r>
        <w:rPr>
          <w:sz w:val="28"/>
          <w:szCs w:val="28"/>
        </w:rPr>
        <w:t xml:space="preserve">(mã hóa): </w:t>
      </w:r>
      <w:r w:rsidRPr="006C5166">
        <w:rPr>
          <w:sz w:val="28"/>
          <w:szCs w:val="28"/>
        </w:rPr>
        <w:t>Windows sẽ mã hóa tập tin lưu trữ khi lưu trữ để ngăn truy cập trái phép.</w:t>
      </w:r>
    </w:p>
    <w:p w:rsidR="006E69E8" w:rsidRDefault="006E69E8" w:rsidP="006E69E8">
      <w:pPr>
        <w:pStyle w:val="ListParagraph"/>
        <w:numPr>
          <w:ilvl w:val="1"/>
          <w:numId w:val="18"/>
        </w:numPr>
        <w:rPr>
          <w:sz w:val="28"/>
          <w:szCs w:val="28"/>
        </w:rPr>
      </w:pPr>
      <w:r>
        <w:rPr>
          <w:sz w:val="28"/>
          <w:szCs w:val="28"/>
        </w:rPr>
        <w:t>Not content-Indexed</w:t>
      </w:r>
      <w:r w:rsidRPr="006C5166">
        <w:rPr>
          <w:sz w:val="28"/>
          <w:szCs w:val="28"/>
        </w:rPr>
        <w:t xml:space="preserve"> (không lập chỉ mục nội dung)</w:t>
      </w:r>
      <w:r>
        <w:rPr>
          <w:sz w:val="28"/>
          <w:szCs w:val="28"/>
        </w:rPr>
        <w:t>:</w:t>
      </w:r>
      <w:r w:rsidRPr="006C5166">
        <w:rPr>
          <w:sz w:val="28"/>
          <w:szCs w:val="28"/>
        </w:rPr>
        <w:t xml:space="preserve"> Dịch vụ lập chỉ mục hoặc Tìm kiếm Windows không bao gồm tập tin lưu trữ trong hoạt động lập chỉ mục của chúng</w:t>
      </w:r>
    </w:p>
    <w:p w:rsidR="006E69E8" w:rsidRDefault="006E69E8" w:rsidP="006E69E8">
      <w:pPr>
        <w:ind w:left="360"/>
        <w:rPr>
          <w:sz w:val="28"/>
          <w:szCs w:val="28"/>
        </w:rPr>
      </w:pPr>
      <w:r w:rsidRPr="006C5166">
        <w:rPr>
          <w:sz w:val="28"/>
          <w:szCs w:val="28"/>
        </w:rPr>
        <w:t>Phân biệt sự giống và khác nhau giữa các thuộc tính của ổ đĩa, folder và file</w:t>
      </w:r>
    </w:p>
    <w:p w:rsidR="006E69E8" w:rsidRDefault="006E69E8" w:rsidP="006E69E8">
      <w:pPr>
        <w:pStyle w:val="ListParagraph"/>
        <w:numPr>
          <w:ilvl w:val="0"/>
          <w:numId w:val="20"/>
        </w:numPr>
        <w:rPr>
          <w:sz w:val="28"/>
          <w:szCs w:val="28"/>
        </w:rPr>
      </w:pPr>
      <w:r w:rsidRPr="006E69E8">
        <w:rPr>
          <w:sz w:val="28"/>
          <w:szCs w:val="28"/>
        </w:rPr>
        <w:t xml:space="preserve">Giống: </w:t>
      </w:r>
    </w:p>
    <w:p w:rsidR="006E69E8" w:rsidRDefault="006E69E8" w:rsidP="006E69E8">
      <w:pPr>
        <w:pStyle w:val="ListParagraph"/>
        <w:numPr>
          <w:ilvl w:val="1"/>
          <w:numId w:val="20"/>
        </w:numPr>
        <w:rPr>
          <w:sz w:val="28"/>
          <w:szCs w:val="28"/>
        </w:rPr>
      </w:pPr>
      <w:r w:rsidRPr="006E69E8">
        <w:rPr>
          <w:sz w:val="28"/>
          <w:szCs w:val="28"/>
        </w:rPr>
        <w:t>Đều là các đối tượng trong hệ thống tệp tin</w:t>
      </w:r>
    </w:p>
    <w:p w:rsidR="006E69E8" w:rsidRDefault="006E69E8" w:rsidP="006E69E8">
      <w:pPr>
        <w:pStyle w:val="ListParagraph"/>
        <w:numPr>
          <w:ilvl w:val="1"/>
          <w:numId w:val="20"/>
        </w:numPr>
        <w:rPr>
          <w:sz w:val="28"/>
          <w:szCs w:val="28"/>
        </w:rPr>
      </w:pPr>
      <w:r>
        <w:rPr>
          <w:sz w:val="28"/>
          <w:szCs w:val="28"/>
        </w:rPr>
        <w:t>Đều c</w:t>
      </w:r>
      <w:r w:rsidRPr="006E69E8">
        <w:rPr>
          <w:sz w:val="28"/>
          <w:szCs w:val="28"/>
        </w:rPr>
        <w:t>ó tên và đường dẫn</w:t>
      </w:r>
    </w:p>
    <w:p w:rsidR="006E69E8" w:rsidRPr="006E69E8" w:rsidRDefault="006E69E8" w:rsidP="006E69E8">
      <w:pPr>
        <w:pStyle w:val="ListParagraph"/>
        <w:numPr>
          <w:ilvl w:val="1"/>
          <w:numId w:val="20"/>
        </w:numPr>
        <w:rPr>
          <w:sz w:val="28"/>
          <w:szCs w:val="28"/>
        </w:rPr>
      </w:pPr>
      <w:r>
        <w:rPr>
          <w:sz w:val="28"/>
          <w:szCs w:val="28"/>
        </w:rPr>
        <w:t xml:space="preserve">Đều </w:t>
      </w:r>
      <w:r w:rsidRPr="006E69E8">
        <w:rPr>
          <w:sz w:val="28"/>
          <w:szCs w:val="28"/>
        </w:rPr>
        <w:t>có các quyền truy cập và quyền thực thi mà người dùng có thể kiểm soát để quản lý quyền truy cập vào chúng.</w:t>
      </w:r>
    </w:p>
    <w:p w:rsidR="006E69E8" w:rsidRDefault="006E69E8" w:rsidP="006E69E8">
      <w:pPr>
        <w:pStyle w:val="ListParagraph"/>
        <w:numPr>
          <w:ilvl w:val="0"/>
          <w:numId w:val="20"/>
        </w:numPr>
        <w:rPr>
          <w:sz w:val="28"/>
          <w:szCs w:val="28"/>
        </w:rPr>
      </w:pPr>
      <w:r w:rsidRPr="006E69E8">
        <w:rPr>
          <w:sz w:val="28"/>
          <w:szCs w:val="28"/>
        </w:rPr>
        <w:t>Khác:</w:t>
      </w:r>
    </w:p>
    <w:tbl>
      <w:tblPr>
        <w:tblStyle w:val="TableGrid"/>
        <w:tblW w:w="0" w:type="auto"/>
        <w:tblInd w:w="1080" w:type="dxa"/>
        <w:tblLook w:val="04A0" w:firstRow="1" w:lastRow="0" w:firstColumn="1" w:lastColumn="0" w:noHBand="0" w:noVBand="1"/>
      </w:tblPr>
      <w:tblGrid>
        <w:gridCol w:w="1699"/>
        <w:gridCol w:w="1699"/>
        <w:gridCol w:w="1699"/>
        <w:gridCol w:w="1699"/>
      </w:tblGrid>
      <w:tr w:rsidR="006E69E8" w:rsidTr="009C2407">
        <w:tc>
          <w:tcPr>
            <w:tcW w:w="1699" w:type="dxa"/>
          </w:tcPr>
          <w:p w:rsidR="006E69E8" w:rsidRPr="006E69E8" w:rsidRDefault="006E69E8" w:rsidP="009C2407">
            <w:pPr>
              <w:jc w:val="center"/>
              <w:rPr>
                <w:b/>
              </w:rPr>
            </w:pPr>
            <w:r w:rsidRPr="006E69E8">
              <w:rPr>
                <w:b/>
              </w:rPr>
              <w:t>Thuộc tính</w:t>
            </w:r>
          </w:p>
        </w:tc>
        <w:tc>
          <w:tcPr>
            <w:tcW w:w="1699" w:type="dxa"/>
          </w:tcPr>
          <w:p w:rsidR="006E69E8" w:rsidRPr="006E69E8" w:rsidRDefault="006E69E8" w:rsidP="009C2407">
            <w:pPr>
              <w:jc w:val="center"/>
              <w:rPr>
                <w:b/>
              </w:rPr>
            </w:pPr>
            <w:r w:rsidRPr="006E69E8">
              <w:rPr>
                <w:b/>
              </w:rPr>
              <w:t>Ổ Đĩa</w:t>
            </w:r>
          </w:p>
        </w:tc>
        <w:tc>
          <w:tcPr>
            <w:tcW w:w="1699" w:type="dxa"/>
          </w:tcPr>
          <w:p w:rsidR="006E69E8" w:rsidRPr="006E69E8" w:rsidRDefault="006E69E8" w:rsidP="009C2407">
            <w:pPr>
              <w:jc w:val="center"/>
              <w:rPr>
                <w:b/>
              </w:rPr>
            </w:pPr>
            <w:r w:rsidRPr="006E69E8">
              <w:rPr>
                <w:b/>
              </w:rPr>
              <w:t>Thư Mục</w:t>
            </w:r>
          </w:p>
        </w:tc>
        <w:tc>
          <w:tcPr>
            <w:tcW w:w="1699" w:type="dxa"/>
          </w:tcPr>
          <w:p w:rsidR="006E69E8" w:rsidRPr="006E69E8" w:rsidRDefault="006E69E8" w:rsidP="009C2407">
            <w:pPr>
              <w:jc w:val="center"/>
              <w:rPr>
                <w:b/>
              </w:rPr>
            </w:pPr>
            <w:r w:rsidRPr="006E69E8">
              <w:rPr>
                <w:b/>
              </w:rPr>
              <w:t>Tập Tin</w:t>
            </w:r>
          </w:p>
        </w:tc>
      </w:tr>
      <w:tr w:rsidR="006E69E8" w:rsidTr="009C2407">
        <w:tc>
          <w:tcPr>
            <w:tcW w:w="1699" w:type="dxa"/>
          </w:tcPr>
          <w:p w:rsidR="006E69E8" w:rsidRPr="002F729B" w:rsidRDefault="006E69E8" w:rsidP="009C2407">
            <w:pPr>
              <w:jc w:val="center"/>
            </w:pPr>
            <w:r w:rsidRPr="002F729B">
              <w:t>Loại đối tượng</w:t>
            </w:r>
          </w:p>
        </w:tc>
        <w:tc>
          <w:tcPr>
            <w:tcW w:w="1699" w:type="dxa"/>
          </w:tcPr>
          <w:p w:rsidR="006E69E8" w:rsidRPr="002F729B" w:rsidRDefault="006E69E8" w:rsidP="009C2407">
            <w:pPr>
              <w:jc w:val="center"/>
            </w:pPr>
            <w:r w:rsidRPr="002F729B">
              <w:t>Phần cứng hoặc phân vùng</w:t>
            </w:r>
          </w:p>
        </w:tc>
        <w:tc>
          <w:tcPr>
            <w:tcW w:w="1699" w:type="dxa"/>
          </w:tcPr>
          <w:p w:rsidR="006E69E8" w:rsidRPr="002F729B" w:rsidRDefault="006E69E8" w:rsidP="009C2407">
            <w:pPr>
              <w:jc w:val="center"/>
            </w:pPr>
            <w:r w:rsidRPr="002F729B">
              <w:t>Vùng chứa dữ liệu/tệp tin</w:t>
            </w:r>
          </w:p>
        </w:tc>
        <w:tc>
          <w:tcPr>
            <w:tcW w:w="1699" w:type="dxa"/>
          </w:tcPr>
          <w:p w:rsidR="006E69E8" w:rsidRDefault="006E69E8" w:rsidP="009C2407">
            <w:pPr>
              <w:jc w:val="center"/>
            </w:pPr>
            <w:r w:rsidRPr="002F729B">
              <w:t>Tài liệu hoặc dữ liệu</w:t>
            </w:r>
          </w:p>
        </w:tc>
      </w:tr>
      <w:tr w:rsidR="006E69E8" w:rsidTr="009C2407">
        <w:tc>
          <w:tcPr>
            <w:tcW w:w="1699" w:type="dxa"/>
          </w:tcPr>
          <w:p w:rsidR="006E69E8" w:rsidRPr="00415AC4" w:rsidRDefault="006E69E8" w:rsidP="009C2407">
            <w:pPr>
              <w:jc w:val="center"/>
            </w:pPr>
            <w:r w:rsidRPr="00415AC4">
              <w:t>Quyền truy cập và thực thi</w:t>
            </w:r>
          </w:p>
        </w:tc>
        <w:tc>
          <w:tcPr>
            <w:tcW w:w="1699" w:type="dxa"/>
          </w:tcPr>
          <w:p w:rsidR="006E69E8" w:rsidRPr="00415AC4" w:rsidRDefault="006E69E8" w:rsidP="009C2407">
            <w:pPr>
              <w:jc w:val="center"/>
            </w:pPr>
            <w:r w:rsidRPr="00415AC4">
              <w:t>Có quyền truy cập và không thể thực thi trực tiếp</w:t>
            </w:r>
          </w:p>
        </w:tc>
        <w:tc>
          <w:tcPr>
            <w:tcW w:w="1699" w:type="dxa"/>
          </w:tcPr>
          <w:p w:rsidR="006E69E8" w:rsidRPr="00415AC4" w:rsidRDefault="006E69E8" w:rsidP="009C2407">
            <w:pPr>
              <w:jc w:val="center"/>
            </w:pPr>
            <w:r w:rsidRPr="00415AC4">
              <w:t>Có quyền truy cập và không thể thực thi trực tiếp</w:t>
            </w:r>
          </w:p>
        </w:tc>
        <w:tc>
          <w:tcPr>
            <w:tcW w:w="1699" w:type="dxa"/>
          </w:tcPr>
          <w:p w:rsidR="006E69E8" w:rsidRDefault="006E69E8" w:rsidP="009C2407">
            <w:pPr>
              <w:jc w:val="center"/>
            </w:pPr>
            <w:r w:rsidRPr="00415AC4">
              <w:t>Có quyền truy cập và có thể thực thi nếu là chương trình hoặc tập lệnh</w:t>
            </w:r>
          </w:p>
        </w:tc>
      </w:tr>
      <w:tr w:rsidR="006E69E8" w:rsidTr="009C2407">
        <w:tc>
          <w:tcPr>
            <w:tcW w:w="1699" w:type="dxa"/>
          </w:tcPr>
          <w:p w:rsidR="006E69E8" w:rsidRPr="00270E9B" w:rsidRDefault="006E69E8" w:rsidP="009C2407">
            <w:pPr>
              <w:jc w:val="center"/>
            </w:pPr>
            <w:r w:rsidRPr="00270E9B">
              <w:t>Cấu trúc phân cấp</w:t>
            </w:r>
          </w:p>
        </w:tc>
        <w:tc>
          <w:tcPr>
            <w:tcW w:w="1699" w:type="dxa"/>
          </w:tcPr>
          <w:p w:rsidR="006E69E8" w:rsidRPr="00270E9B" w:rsidRDefault="006E69E8" w:rsidP="009C2407">
            <w:pPr>
              <w:jc w:val="center"/>
            </w:pPr>
            <w:r w:rsidRPr="00270E9B">
              <w:t>Có thể chứa thư mục con và tập tin</w:t>
            </w:r>
          </w:p>
        </w:tc>
        <w:tc>
          <w:tcPr>
            <w:tcW w:w="1699" w:type="dxa"/>
          </w:tcPr>
          <w:p w:rsidR="006E69E8" w:rsidRPr="00270E9B" w:rsidRDefault="006E69E8" w:rsidP="009C2407">
            <w:pPr>
              <w:jc w:val="center"/>
            </w:pPr>
            <w:r w:rsidRPr="00270E9B">
              <w:t>Có thể chứa thư mục con và tập tin con</w:t>
            </w:r>
          </w:p>
        </w:tc>
        <w:tc>
          <w:tcPr>
            <w:tcW w:w="1699" w:type="dxa"/>
          </w:tcPr>
          <w:p w:rsidR="006E69E8" w:rsidRDefault="006E69E8" w:rsidP="009C2407">
            <w:pPr>
              <w:jc w:val="center"/>
            </w:pPr>
            <w:r w:rsidRPr="00270E9B">
              <w:t>Không thể chứa thư mục con</w:t>
            </w:r>
          </w:p>
        </w:tc>
      </w:tr>
      <w:tr w:rsidR="006E69E8" w:rsidTr="009C2407">
        <w:tc>
          <w:tcPr>
            <w:tcW w:w="1699" w:type="dxa"/>
          </w:tcPr>
          <w:p w:rsidR="006E69E8" w:rsidRPr="00C33093" w:rsidRDefault="006E69E8" w:rsidP="009C2407">
            <w:pPr>
              <w:jc w:val="center"/>
            </w:pPr>
            <w:r w:rsidRPr="00C33093">
              <w:t>Nội dung và mục đích</w:t>
            </w:r>
          </w:p>
        </w:tc>
        <w:tc>
          <w:tcPr>
            <w:tcW w:w="1699" w:type="dxa"/>
          </w:tcPr>
          <w:p w:rsidR="006E69E8" w:rsidRPr="00C33093" w:rsidRDefault="006E69E8" w:rsidP="009C2407">
            <w:pPr>
              <w:jc w:val="center"/>
            </w:pPr>
            <w:r w:rsidRPr="00C33093">
              <w:t>Lưu trữ toàn bộ hệ thống tệp tin của máy tính</w:t>
            </w:r>
          </w:p>
        </w:tc>
        <w:tc>
          <w:tcPr>
            <w:tcW w:w="1699" w:type="dxa"/>
          </w:tcPr>
          <w:p w:rsidR="006E69E8" w:rsidRPr="00C33093" w:rsidRDefault="006E69E8" w:rsidP="009C2407">
            <w:pPr>
              <w:jc w:val="center"/>
            </w:pPr>
            <w:r w:rsidRPr="00C33093">
              <w:t>Tổ chức tệp tin và thư mục con</w:t>
            </w:r>
          </w:p>
        </w:tc>
        <w:tc>
          <w:tcPr>
            <w:tcW w:w="1699" w:type="dxa"/>
          </w:tcPr>
          <w:p w:rsidR="006E69E8" w:rsidRDefault="006E69E8" w:rsidP="009C2407">
            <w:pPr>
              <w:jc w:val="center"/>
            </w:pPr>
            <w:r w:rsidRPr="00C33093">
              <w:t>Chứa dữ liệu hoặc thông tin cụ thể</w:t>
            </w:r>
          </w:p>
        </w:tc>
      </w:tr>
      <w:tr w:rsidR="006E69E8" w:rsidTr="009C2407">
        <w:tc>
          <w:tcPr>
            <w:tcW w:w="1699" w:type="dxa"/>
          </w:tcPr>
          <w:p w:rsidR="006E69E8" w:rsidRPr="002824FA" w:rsidRDefault="006E69E8" w:rsidP="009C2407">
            <w:pPr>
              <w:jc w:val="center"/>
            </w:pPr>
            <w:r w:rsidRPr="002824FA">
              <w:t>Quyền thực thi</w:t>
            </w:r>
          </w:p>
        </w:tc>
        <w:tc>
          <w:tcPr>
            <w:tcW w:w="1699" w:type="dxa"/>
          </w:tcPr>
          <w:p w:rsidR="006E69E8" w:rsidRPr="002824FA" w:rsidRDefault="006E69E8" w:rsidP="009C2407">
            <w:pPr>
              <w:jc w:val="center"/>
            </w:pPr>
            <w:r w:rsidRPr="002824FA">
              <w:t>Không thể thực thi trực tiếp</w:t>
            </w:r>
          </w:p>
        </w:tc>
        <w:tc>
          <w:tcPr>
            <w:tcW w:w="1699" w:type="dxa"/>
          </w:tcPr>
          <w:p w:rsidR="006E69E8" w:rsidRPr="002824FA" w:rsidRDefault="006E69E8" w:rsidP="009C2407">
            <w:pPr>
              <w:jc w:val="center"/>
            </w:pPr>
            <w:r w:rsidRPr="002824FA">
              <w:t>Không thể thực thi trực tiếp</w:t>
            </w:r>
          </w:p>
        </w:tc>
        <w:tc>
          <w:tcPr>
            <w:tcW w:w="1699" w:type="dxa"/>
          </w:tcPr>
          <w:p w:rsidR="006E69E8" w:rsidRDefault="006E69E8" w:rsidP="009C2407">
            <w:pPr>
              <w:jc w:val="center"/>
            </w:pPr>
            <w:r w:rsidRPr="002824FA">
              <w:t>Có thể thực thi nếu là chương trình hoặc tập lệnh</w:t>
            </w:r>
          </w:p>
        </w:tc>
      </w:tr>
    </w:tbl>
    <w:p w:rsidR="006E69E8" w:rsidRDefault="006E69E8" w:rsidP="006E69E8">
      <w:pPr>
        <w:pStyle w:val="ListParagraph"/>
        <w:rPr>
          <w:b/>
          <w:sz w:val="28"/>
          <w:szCs w:val="28"/>
        </w:rPr>
      </w:pPr>
    </w:p>
    <w:p w:rsidR="006E69E8" w:rsidRPr="006E69E8" w:rsidRDefault="006E69E8" w:rsidP="006E69E8">
      <w:pPr>
        <w:pStyle w:val="ListParagraph"/>
        <w:numPr>
          <w:ilvl w:val="0"/>
          <w:numId w:val="18"/>
        </w:numPr>
        <w:rPr>
          <w:b/>
          <w:sz w:val="28"/>
          <w:szCs w:val="28"/>
        </w:rPr>
      </w:pPr>
      <w:r w:rsidRPr="006E69E8">
        <w:rPr>
          <w:b/>
          <w:sz w:val="28"/>
          <w:szCs w:val="28"/>
        </w:rPr>
        <w:t>Các chức năng xử lý một folder, file mà explorer đã cung cấp.</w:t>
      </w:r>
      <w:r>
        <w:rPr>
          <w:b/>
          <w:sz w:val="28"/>
          <w:szCs w:val="28"/>
        </w:rPr>
        <w:br/>
      </w:r>
    </w:p>
    <w:p w:rsidR="006E69E8" w:rsidRPr="006E69E8" w:rsidRDefault="006E69E8" w:rsidP="006E69E8">
      <w:pPr>
        <w:pStyle w:val="ListParagraph"/>
        <w:numPr>
          <w:ilvl w:val="1"/>
          <w:numId w:val="18"/>
        </w:numPr>
        <w:rPr>
          <w:sz w:val="28"/>
          <w:szCs w:val="28"/>
        </w:rPr>
      </w:pPr>
      <w:r w:rsidRPr="006E69E8">
        <w:rPr>
          <w:sz w:val="28"/>
          <w:szCs w:val="28"/>
        </w:rPr>
        <w:t>Sao chép  và xóa tập tin hoặc thư mục</w:t>
      </w:r>
    </w:p>
    <w:p w:rsidR="006E69E8" w:rsidRPr="006E69E8" w:rsidRDefault="006E69E8" w:rsidP="006E69E8">
      <w:pPr>
        <w:pStyle w:val="ListParagraph"/>
        <w:numPr>
          <w:ilvl w:val="1"/>
          <w:numId w:val="18"/>
        </w:numPr>
        <w:rPr>
          <w:sz w:val="28"/>
          <w:szCs w:val="28"/>
        </w:rPr>
      </w:pPr>
      <w:r w:rsidRPr="006E69E8">
        <w:rPr>
          <w:sz w:val="28"/>
          <w:szCs w:val="28"/>
        </w:rPr>
        <w:t>Tìm kiếm</w:t>
      </w:r>
    </w:p>
    <w:p w:rsidR="006E69E8" w:rsidRPr="006E69E8" w:rsidRDefault="006E69E8" w:rsidP="006E69E8">
      <w:pPr>
        <w:pStyle w:val="ListParagraph"/>
        <w:numPr>
          <w:ilvl w:val="1"/>
          <w:numId w:val="18"/>
        </w:numPr>
        <w:rPr>
          <w:sz w:val="28"/>
          <w:szCs w:val="28"/>
        </w:rPr>
      </w:pPr>
      <w:r w:rsidRPr="006E69E8">
        <w:rPr>
          <w:sz w:val="28"/>
          <w:szCs w:val="28"/>
        </w:rPr>
        <w:t>Nén và giải nén tập tin và thư mục</w:t>
      </w:r>
    </w:p>
    <w:p w:rsidR="006E69E8" w:rsidRPr="006E69E8" w:rsidRDefault="006E69E8" w:rsidP="006E69E8">
      <w:pPr>
        <w:pStyle w:val="ListParagraph"/>
        <w:numPr>
          <w:ilvl w:val="1"/>
          <w:numId w:val="18"/>
        </w:numPr>
        <w:rPr>
          <w:sz w:val="28"/>
          <w:szCs w:val="28"/>
        </w:rPr>
      </w:pPr>
      <w:r w:rsidRPr="006E69E8">
        <w:rPr>
          <w:sz w:val="28"/>
          <w:szCs w:val="28"/>
        </w:rPr>
        <w:t>Sao lưu và khôi phục thư mục và tập tin</w:t>
      </w:r>
    </w:p>
    <w:p w:rsidR="006E69E8" w:rsidRPr="006E69E8" w:rsidRDefault="006E69E8" w:rsidP="006E69E8">
      <w:pPr>
        <w:pStyle w:val="ListParagraph"/>
        <w:numPr>
          <w:ilvl w:val="1"/>
          <w:numId w:val="18"/>
        </w:numPr>
        <w:rPr>
          <w:sz w:val="28"/>
          <w:szCs w:val="28"/>
        </w:rPr>
      </w:pPr>
      <w:r w:rsidRPr="006E69E8">
        <w:rPr>
          <w:sz w:val="28"/>
          <w:szCs w:val="28"/>
        </w:rPr>
        <w:t>Tạo thư mục mới, file mới</w:t>
      </w:r>
    </w:p>
    <w:p w:rsidR="006E69E8" w:rsidRPr="006E69E8" w:rsidRDefault="006E69E8" w:rsidP="006E69E8">
      <w:pPr>
        <w:pStyle w:val="ListParagraph"/>
        <w:numPr>
          <w:ilvl w:val="1"/>
          <w:numId w:val="18"/>
        </w:numPr>
        <w:rPr>
          <w:sz w:val="28"/>
          <w:szCs w:val="28"/>
        </w:rPr>
      </w:pPr>
      <w:r w:rsidRPr="006E69E8">
        <w:rPr>
          <w:sz w:val="28"/>
          <w:szCs w:val="28"/>
        </w:rPr>
        <w:t>Đổi tên thư mục và tập tin</w:t>
      </w:r>
    </w:p>
    <w:p w:rsidR="006E69E8" w:rsidRPr="006E69E8" w:rsidRDefault="006E69E8" w:rsidP="006E69E8">
      <w:pPr>
        <w:pStyle w:val="ListParagraph"/>
        <w:numPr>
          <w:ilvl w:val="1"/>
          <w:numId w:val="18"/>
        </w:numPr>
        <w:rPr>
          <w:sz w:val="28"/>
          <w:szCs w:val="28"/>
        </w:rPr>
      </w:pPr>
      <w:r w:rsidRPr="006E69E8">
        <w:rPr>
          <w:sz w:val="28"/>
          <w:szCs w:val="28"/>
        </w:rPr>
        <w:t>Điều chỉnh các thuộc tính của thư mục</w:t>
      </w:r>
    </w:p>
    <w:p w:rsidR="006E69E8" w:rsidRPr="006E69E8" w:rsidRDefault="006E69E8" w:rsidP="006E69E8">
      <w:pPr>
        <w:pStyle w:val="ListParagraph"/>
        <w:numPr>
          <w:ilvl w:val="1"/>
          <w:numId w:val="18"/>
        </w:numPr>
        <w:rPr>
          <w:sz w:val="28"/>
          <w:szCs w:val="28"/>
        </w:rPr>
      </w:pPr>
      <w:r w:rsidRPr="006E69E8">
        <w:rPr>
          <w:sz w:val="28"/>
          <w:szCs w:val="28"/>
        </w:rPr>
        <w:t>Di chuyển thư mục</w:t>
      </w:r>
    </w:p>
    <w:p w:rsidR="00242F70" w:rsidRDefault="00242F70" w:rsidP="00242F70"/>
    <w:sectPr w:rsidR="00242F70" w:rsidSect="00840EF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C40" w:rsidRDefault="00031C40" w:rsidP="00C51CBB">
      <w:pPr>
        <w:spacing w:after="0" w:line="240" w:lineRule="auto"/>
      </w:pPr>
      <w:r>
        <w:separator/>
      </w:r>
    </w:p>
  </w:endnote>
  <w:endnote w:type="continuationSeparator" w:id="0">
    <w:p w:rsidR="00031C40" w:rsidRDefault="00031C40" w:rsidP="00C51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C40" w:rsidRDefault="00031C40" w:rsidP="00C51CBB">
      <w:pPr>
        <w:spacing w:after="0" w:line="240" w:lineRule="auto"/>
      </w:pPr>
      <w:r>
        <w:separator/>
      </w:r>
    </w:p>
  </w:footnote>
  <w:footnote w:type="continuationSeparator" w:id="0">
    <w:p w:rsidR="00031C40" w:rsidRDefault="00031C40" w:rsidP="00C51C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628" w:rsidRDefault="00F57628">
    <w:pPr>
      <w:pStyle w:val="Header"/>
    </w:pPr>
    <w:r>
      <w:t>BTTH1_NguyenLeTanQuang_21522512</w:t>
    </w:r>
    <w:r>
      <w:br/>
    </w:r>
    <w:r w:rsidRPr="00F57628">
      <w:t>IE103.O11</w:t>
    </w:r>
    <w:r>
      <w:t>.2</w:t>
    </w:r>
  </w:p>
  <w:p w:rsidR="00C51CBB" w:rsidRDefault="00C51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5pt;height:11.45pt" o:bullet="t">
        <v:imagedata r:id="rId1" o:title="mso425A"/>
      </v:shape>
    </w:pict>
  </w:numPicBullet>
  <w:abstractNum w:abstractNumId="0">
    <w:nsid w:val="06A81155"/>
    <w:multiLevelType w:val="hybridMultilevel"/>
    <w:tmpl w:val="F9DC1D04"/>
    <w:lvl w:ilvl="0" w:tplc="04090019">
      <w:start w:val="1"/>
      <w:numFmt w:val="lowerLetter"/>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A75D7"/>
    <w:multiLevelType w:val="hybridMultilevel"/>
    <w:tmpl w:val="0AACBAB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A344C66"/>
    <w:multiLevelType w:val="hybridMultilevel"/>
    <w:tmpl w:val="5B36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76D43"/>
    <w:multiLevelType w:val="hybridMultilevel"/>
    <w:tmpl w:val="4C50EF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A32235"/>
    <w:multiLevelType w:val="hybridMultilevel"/>
    <w:tmpl w:val="16587B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381CD7"/>
    <w:multiLevelType w:val="hybridMultilevel"/>
    <w:tmpl w:val="2A52E2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1C1972"/>
    <w:multiLevelType w:val="hybridMultilevel"/>
    <w:tmpl w:val="E5F0AE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F37E63"/>
    <w:multiLevelType w:val="hybridMultilevel"/>
    <w:tmpl w:val="F22C2E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D5B5D65"/>
    <w:multiLevelType w:val="hybridMultilevel"/>
    <w:tmpl w:val="70307A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21660DE"/>
    <w:multiLevelType w:val="hybridMultilevel"/>
    <w:tmpl w:val="BD748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5F4B30"/>
    <w:multiLevelType w:val="hybridMultilevel"/>
    <w:tmpl w:val="613C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9D0AAE"/>
    <w:multiLevelType w:val="hybridMultilevel"/>
    <w:tmpl w:val="CBB688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2AF13F4"/>
    <w:multiLevelType w:val="hybridMultilevel"/>
    <w:tmpl w:val="5A5E4F8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6B3B7F1C"/>
    <w:multiLevelType w:val="hybridMultilevel"/>
    <w:tmpl w:val="73A29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575D72"/>
    <w:multiLevelType w:val="hybridMultilevel"/>
    <w:tmpl w:val="6F88536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709715A4"/>
    <w:multiLevelType w:val="hybridMultilevel"/>
    <w:tmpl w:val="3D1A88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DF33D2"/>
    <w:multiLevelType w:val="hybridMultilevel"/>
    <w:tmpl w:val="977032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778E4D8F"/>
    <w:multiLevelType w:val="hybridMultilevel"/>
    <w:tmpl w:val="4496AF10"/>
    <w:lvl w:ilvl="0" w:tplc="04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337A02"/>
    <w:multiLevelType w:val="hybridMultilevel"/>
    <w:tmpl w:val="A5CC2CD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A6D0301"/>
    <w:multiLevelType w:val="hybridMultilevel"/>
    <w:tmpl w:val="D3502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D4D4147"/>
    <w:multiLevelType w:val="hybridMultilevel"/>
    <w:tmpl w:val="FCB2F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2"/>
  </w:num>
  <w:num w:numId="4">
    <w:abstractNumId w:val="15"/>
  </w:num>
  <w:num w:numId="5">
    <w:abstractNumId w:val="0"/>
  </w:num>
  <w:num w:numId="6">
    <w:abstractNumId w:val="7"/>
  </w:num>
  <w:num w:numId="7">
    <w:abstractNumId w:val="11"/>
  </w:num>
  <w:num w:numId="8">
    <w:abstractNumId w:val="1"/>
  </w:num>
  <w:num w:numId="9">
    <w:abstractNumId w:val="6"/>
  </w:num>
  <w:num w:numId="10">
    <w:abstractNumId w:val="16"/>
  </w:num>
  <w:num w:numId="11">
    <w:abstractNumId w:val="8"/>
  </w:num>
  <w:num w:numId="12">
    <w:abstractNumId w:val="5"/>
  </w:num>
  <w:num w:numId="13">
    <w:abstractNumId w:val="4"/>
  </w:num>
  <w:num w:numId="14">
    <w:abstractNumId w:val="14"/>
  </w:num>
  <w:num w:numId="15">
    <w:abstractNumId w:val="12"/>
  </w:num>
  <w:num w:numId="16">
    <w:abstractNumId w:val="9"/>
  </w:num>
  <w:num w:numId="17">
    <w:abstractNumId w:val="3"/>
  </w:num>
  <w:num w:numId="18">
    <w:abstractNumId w:val="17"/>
  </w:num>
  <w:num w:numId="19">
    <w:abstractNumId w:val="19"/>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74A"/>
    <w:rsid w:val="00031C40"/>
    <w:rsid w:val="000B2B08"/>
    <w:rsid w:val="001B77C3"/>
    <w:rsid w:val="0020366D"/>
    <w:rsid w:val="00242F70"/>
    <w:rsid w:val="00265B1C"/>
    <w:rsid w:val="002E4AD5"/>
    <w:rsid w:val="002F6783"/>
    <w:rsid w:val="00431B66"/>
    <w:rsid w:val="00435810"/>
    <w:rsid w:val="005A5F4C"/>
    <w:rsid w:val="005D1AF9"/>
    <w:rsid w:val="005D6B10"/>
    <w:rsid w:val="005E0D2B"/>
    <w:rsid w:val="006C5166"/>
    <w:rsid w:val="006E69E8"/>
    <w:rsid w:val="0074261A"/>
    <w:rsid w:val="00742CD3"/>
    <w:rsid w:val="007B274A"/>
    <w:rsid w:val="007E4D97"/>
    <w:rsid w:val="00840EF1"/>
    <w:rsid w:val="009B788B"/>
    <w:rsid w:val="009F14B3"/>
    <w:rsid w:val="00AA6225"/>
    <w:rsid w:val="00AE02E7"/>
    <w:rsid w:val="00B1252E"/>
    <w:rsid w:val="00B134E0"/>
    <w:rsid w:val="00C51CBB"/>
    <w:rsid w:val="00C71BF0"/>
    <w:rsid w:val="00C80663"/>
    <w:rsid w:val="00CC7B78"/>
    <w:rsid w:val="00F57628"/>
    <w:rsid w:val="00FB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BB"/>
    <w:pPr>
      <w:ind w:left="720"/>
      <w:contextualSpacing/>
    </w:pPr>
  </w:style>
  <w:style w:type="paragraph" w:styleId="Header">
    <w:name w:val="header"/>
    <w:basedOn w:val="Normal"/>
    <w:link w:val="HeaderChar"/>
    <w:uiPriority w:val="99"/>
    <w:unhideWhenUsed/>
    <w:rsid w:val="00C51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CBB"/>
  </w:style>
  <w:style w:type="paragraph" w:styleId="Footer">
    <w:name w:val="footer"/>
    <w:basedOn w:val="Normal"/>
    <w:link w:val="FooterChar"/>
    <w:uiPriority w:val="99"/>
    <w:unhideWhenUsed/>
    <w:rsid w:val="00C51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CBB"/>
  </w:style>
  <w:style w:type="paragraph" w:styleId="BalloonText">
    <w:name w:val="Balloon Text"/>
    <w:basedOn w:val="Normal"/>
    <w:link w:val="BalloonTextChar"/>
    <w:uiPriority w:val="99"/>
    <w:semiHidden/>
    <w:unhideWhenUsed/>
    <w:rsid w:val="00C51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CBB"/>
    <w:rPr>
      <w:rFonts w:ascii="Tahoma" w:hAnsi="Tahoma" w:cs="Tahoma"/>
      <w:sz w:val="16"/>
      <w:szCs w:val="16"/>
    </w:rPr>
  </w:style>
  <w:style w:type="table" w:styleId="TableGrid">
    <w:name w:val="Table Grid"/>
    <w:basedOn w:val="TableNormal"/>
    <w:uiPriority w:val="59"/>
    <w:rsid w:val="00C71B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BB"/>
    <w:pPr>
      <w:ind w:left="720"/>
      <w:contextualSpacing/>
    </w:pPr>
  </w:style>
  <w:style w:type="paragraph" w:styleId="Header">
    <w:name w:val="header"/>
    <w:basedOn w:val="Normal"/>
    <w:link w:val="HeaderChar"/>
    <w:uiPriority w:val="99"/>
    <w:unhideWhenUsed/>
    <w:rsid w:val="00C51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CBB"/>
  </w:style>
  <w:style w:type="paragraph" w:styleId="Footer">
    <w:name w:val="footer"/>
    <w:basedOn w:val="Normal"/>
    <w:link w:val="FooterChar"/>
    <w:uiPriority w:val="99"/>
    <w:unhideWhenUsed/>
    <w:rsid w:val="00C51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CBB"/>
  </w:style>
  <w:style w:type="paragraph" w:styleId="BalloonText">
    <w:name w:val="Balloon Text"/>
    <w:basedOn w:val="Normal"/>
    <w:link w:val="BalloonTextChar"/>
    <w:uiPriority w:val="99"/>
    <w:semiHidden/>
    <w:unhideWhenUsed/>
    <w:rsid w:val="00C51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CBB"/>
    <w:rPr>
      <w:rFonts w:ascii="Tahoma" w:hAnsi="Tahoma" w:cs="Tahoma"/>
      <w:sz w:val="16"/>
      <w:szCs w:val="16"/>
    </w:rPr>
  </w:style>
  <w:style w:type="table" w:styleId="TableGrid">
    <w:name w:val="Table Grid"/>
    <w:basedOn w:val="TableNormal"/>
    <w:uiPriority w:val="59"/>
    <w:rsid w:val="00C71B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122509">
      <w:bodyDiv w:val="1"/>
      <w:marLeft w:val="0"/>
      <w:marRight w:val="0"/>
      <w:marTop w:val="0"/>
      <w:marBottom w:val="0"/>
      <w:divBdr>
        <w:top w:val="none" w:sz="0" w:space="0" w:color="auto"/>
        <w:left w:val="none" w:sz="0" w:space="0" w:color="auto"/>
        <w:bottom w:val="none" w:sz="0" w:space="0" w:color="auto"/>
        <w:right w:val="none" w:sz="0" w:space="0" w:color="auto"/>
      </w:divBdr>
    </w:div>
    <w:div w:id="704796555">
      <w:bodyDiv w:val="1"/>
      <w:marLeft w:val="0"/>
      <w:marRight w:val="0"/>
      <w:marTop w:val="0"/>
      <w:marBottom w:val="0"/>
      <w:divBdr>
        <w:top w:val="none" w:sz="0" w:space="0" w:color="auto"/>
        <w:left w:val="none" w:sz="0" w:space="0" w:color="auto"/>
        <w:bottom w:val="none" w:sz="0" w:space="0" w:color="auto"/>
        <w:right w:val="none" w:sz="0" w:space="0" w:color="auto"/>
      </w:divBdr>
    </w:div>
    <w:div w:id="890652611">
      <w:bodyDiv w:val="1"/>
      <w:marLeft w:val="0"/>
      <w:marRight w:val="0"/>
      <w:marTop w:val="0"/>
      <w:marBottom w:val="0"/>
      <w:divBdr>
        <w:top w:val="none" w:sz="0" w:space="0" w:color="auto"/>
        <w:left w:val="none" w:sz="0" w:space="0" w:color="auto"/>
        <w:bottom w:val="none" w:sz="0" w:space="0" w:color="auto"/>
        <w:right w:val="none" w:sz="0" w:space="0" w:color="auto"/>
      </w:divBdr>
    </w:div>
    <w:div w:id="1239706860">
      <w:bodyDiv w:val="1"/>
      <w:marLeft w:val="0"/>
      <w:marRight w:val="0"/>
      <w:marTop w:val="0"/>
      <w:marBottom w:val="0"/>
      <w:divBdr>
        <w:top w:val="none" w:sz="0" w:space="0" w:color="auto"/>
        <w:left w:val="none" w:sz="0" w:space="0" w:color="auto"/>
        <w:bottom w:val="none" w:sz="0" w:space="0" w:color="auto"/>
        <w:right w:val="none" w:sz="0" w:space="0" w:color="auto"/>
      </w:divBdr>
    </w:div>
    <w:div w:id="1392999566">
      <w:bodyDiv w:val="1"/>
      <w:marLeft w:val="0"/>
      <w:marRight w:val="0"/>
      <w:marTop w:val="0"/>
      <w:marBottom w:val="0"/>
      <w:divBdr>
        <w:top w:val="none" w:sz="0" w:space="0" w:color="auto"/>
        <w:left w:val="none" w:sz="0" w:space="0" w:color="auto"/>
        <w:bottom w:val="none" w:sz="0" w:space="0" w:color="auto"/>
        <w:right w:val="none" w:sz="0" w:space="0" w:color="auto"/>
      </w:divBdr>
      <w:divsChild>
        <w:div w:id="739861654">
          <w:marLeft w:val="0"/>
          <w:marRight w:val="0"/>
          <w:marTop w:val="0"/>
          <w:marBottom w:val="0"/>
          <w:divBdr>
            <w:top w:val="single" w:sz="2" w:space="0" w:color="D9D9E3"/>
            <w:left w:val="single" w:sz="2" w:space="0" w:color="D9D9E3"/>
            <w:bottom w:val="single" w:sz="2" w:space="0" w:color="D9D9E3"/>
            <w:right w:val="single" w:sz="2" w:space="0" w:color="D9D9E3"/>
          </w:divBdr>
          <w:divsChild>
            <w:div w:id="1114711094">
              <w:marLeft w:val="0"/>
              <w:marRight w:val="0"/>
              <w:marTop w:val="0"/>
              <w:marBottom w:val="0"/>
              <w:divBdr>
                <w:top w:val="single" w:sz="2" w:space="0" w:color="D9D9E3"/>
                <w:left w:val="single" w:sz="2" w:space="0" w:color="D9D9E3"/>
                <w:bottom w:val="single" w:sz="2" w:space="0" w:color="D9D9E3"/>
                <w:right w:val="single" w:sz="2" w:space="0" w:color="D9D9E3"/>
              </w:divBdr>
              <w:divsChild>
                <w:div w:id="1646081236">
                  <w:marLeft w:val="0"/>
                  <w:marRight w:val="0"/>
                  <w:marTop w:val="0"/>
                  <w:marBottom w:val="0"/>
                  <w:divBdr>
                    <w:top w:val="single" w:sz="2" w:space="0" w:color="D9D9E3"/>
                    <w:left w:val="single" w:sz="2" w:space="0" w:color="D9D9E3"/>
                    <w:bottom w:val="single" w:sz="2" w:space="0" w:color="D9D9E3"/>
                    <w:right w:val="single" w:sz="2" w:space="0" w:color="D9D9E3"/>
                  </w:divBdr>
                  <w:divsChild>
                    <w:div w:id="1206138599">
                      <w:marLeft w:val="0"/>
                      <w:marRight w:val="0"/>
                      <w:marTop w:val="0"/>
                      <w:marBottom w:val="0"/>
                      <w:divBdr>
                        <w:top w:val="single" w:sz="2" w:space="0" w:color="D9D9E3"/>
                        <w:left w:val="single" w:sz="2" w:space="0" w:color="D9D9E3"/>
                        <w:bottom w:val="single" w:sz="2" w:space="0" w:color="D9D9E3"/>
                        <w:right w:val="single" w:sz="2" w:space="0" w:color="D9D9E3"/>
                      </w:divBdr>
                      <w:divsChild>
                        <w:div w:id="1511330692">
                          <w:marLeft w:val="0"/>
                          <w:marRight w:val="0"/>
                          <w:marTop w:val="0"/>
                          <w:marBottom w:val="0"/>
                          <w:divBdr>
                            <w:top w:val="single" w:sz="2" w:space="0" w:color="auto"/>
                            <w:left w:val="single" w:sz="2" w:space="0" w:color="auto"/>
                            <w:bottom w:val="single" w:sz="6" w:space="0" w:color="auto"/>
                            <w:right w:val="single" w:sz="2" w:space="0" w:color="auto"/>
                          </w:divBdr>
                          <w:divsChild>
                            <w:div w:id="34317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251791">
                                  <w:marLeft w:val="0"/>
                                  <w:marRight w:val="0"/>
                                  <w:marTop w:val="0"/>
                                  <w:marBottom w:val="0"/>
                                  <w:divBdr>
                                    <w:top w:val="single" w:sz="2" w:space="0" w:color="D9D9E3"/>
                                    <w:left w:val="single" w:sz="2" w:space="0" w:color="D9D9E3"/>
                                    <w:bottom w:val="single" w:sz="2" w:space="0" w:color="D9D9E3"/>
                                    <w:right w:val="single" w:sz="2" w:space="0" w:color="D9D9E3"/>
                                  </w:divBdr>
                                  <w:divsChild>
                                    <w:div w:id="351421591">
                                      <w:marLeft w:val="0"/>
                                      <w:marRight w:val="0"/>
                                      <w:marTop w:val="0"/>
                                      <w:marBottom w:val="0"/>
                                      <w:divBdr>
                                        <w:top w:val="single" w:sz="2" w:space="0" w:color="D9D9E3"/>
                                        <w:left w:val="single" w:sz="2" w:space="0" w:color="D9D9E3"/>
                                        <w:bottom w:val="single" w:sz="2" w:space="0" w:color="D9D9E3"/>
                                        <w:right w:val="single" w:sz="2" w:space="0" w:color="D9D9E3"/>
                                      </w:divBdr>
                                      <w:divsChild>
                                        <w:div w:id="151338856">
                                          <w:marLeft w:val="0"/>
                                          <w:marRight w:val="0"/>
                                          <w:marTop w:val="0"/>
                                          <w:marBottom w:val="0"/>
                                          <w:divBdr>
                                            <w:top w:val="single" w:sz="2" w:space="0" w:color="D9D9E3"/>
                                            <w:left w:val="single" w:sz="2" w:space="0" w:color="D9D9E3"/>
                                            <w:bottom w:val="single" w:sz="2" w:space="0" w:color="D9D9E3"/>
                                            <w:right w:val="single" w:sz="2" w:space="0" w:color="D9D9E3"/>
                                          </w:divBdr>
                                          <w:divsChild>
                                            <w:div w:id="532114136">
                                              <w:marLeft w:val="0"/>
                                              <w:marRight w:val="0"/>
                                              <w:marTop w:val="0"/>
                                              <w:marBottom w:val="0"/>
                                              <w:divBdr>
                                                <w:top w:val="single" w:sz="2" w:space="0" w:color="D9D9E3"/>
                                                <w:left w:val="single" w:sz="2" w:space="0" w:color="D9D9E3"/>
                                                <w:bottom w:val="single" w:sz="2" w:space="0" w:color="D9D9E3"/>
                                                <w:right w:val="single" w:sz="2" w:space="0" w:color="D9D9E3"/>
                                              </w:divBdr>
                                              <w:divsChild>
                                                <w:div w:id="129533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4959833">
          <w:marLeft w:val="0"/>
          <w:marRight w:val="0"/>
          <w:marTop w:val="0"/>
          <w:marBottom w:val="0"/>
          <w:divBdr>
            <w:top w:val="none" w:sz="0" w:space="0" w:color="auto"/>
            <w:left w:val="none" w:sz="0" w:space="0" w:color="auto"/>
            <w:bottom w:val="none" w:sz="0" w:space="0" w:color="auto"/>
            <w:right w:val="none" w:sz="0" w:space="0" w:color="auto"/>
          </w:divBdr>
        </w:div>
      </w:divsChild>
    </w:div>
    <w:div w:id="1865631764">
      <w:bodyDiv w:val="1"/>
      <w:marLeft w:val="0"/>
      <w:marRight w:val="0"/>
      <w:marTop w:val="0"/>
      <w:marBottom w:val="0"/>
      <w:divBdr>
        <w:top w:val="none" w:sz="0" w:space="0" w:color="auto"/>
        <w:left w:val="none" w:sz="0" w:space="0" w:color="auto"/>
        <w:bottom w:val="none" w:sz="0" w:space="0" w:color="auto"/>
        <w:right w:val="none" w:sz="0" w:space="0" w:color="auto"/>
      </w:divBdr>
    </w:div>
    <w:div w:id="214565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0CB8B-65B4-49E6-8CBF-2EA82793A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9</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2023-10-10T15:55:00Z</cp:lastPrinted>
  <dcterms:created xsi:type="dcterms:W3CDTF">2023-10-06T07:18:00Z</dcterms:created>
  <dcterms:modified xsi:type="dcterms:W3CDTF">2023-10-10T15:58:00Z</dcterms:modified>
</cp:coreProperties>
</file>