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ja6l6gmfk4ax" w:id="0"/>
      <w:bookmarkEnd w:id="0"/>
      <w:r w:rsidDel="00000000" w:rsidR="00000000" w:rsidRPr="00000000">
        <w:rPr>
          <w:rtl w:val="0"/>
        </w:rPr>
        <w:t xml:space="preserve">Analysis of APIs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ueqnmxpb04m" w:id="1"/>
      <w:bookmarkEnd w:id="1"/>
      <w:r w:rsidDel="00000000" w:rsidR="00000000" w:rsidRPr="00000000">
        <w:rPr>
          <w:rtl w:val="0"/>
        </w:rPr>
        <w:t xml:space="preserve">Notes/Queries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 data for weather &amp; maps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 &amp; longitude required for google map api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latitude &amp; longitude from geolocation &amp; if not Manchester lat &amp; long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APIs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analysis tried open weather map: free up to 1,000 api calls per day, hourly weather info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790"/>
        <w:gridCol w:w="2160"/>
        <w:gridCol w:w="2415"/>
        <w:gridCol w:w="1635"/>
        <w:gridCol w:w="1890"/>
        <w:tblGridChange w:id="0">
          <w:tblGrid>
            <w:gridCol w:w="2445"/>
            <w:gridCol w:w="2790"/>
            <w:gridCol w:w="2160"/>
            <w:gridCol w:w="2415"/>
            <w:gridCol w:w="163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&amp; documentation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data required in api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Returned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Ambee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https://www.getambee.com/api-documentation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 &amp; longitude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get latitude &amp; longitude for location first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c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highlight w:val="white"/>
                <w:rtl w:val="0"/>
              </w:rPr>
              <w:t xml:space="preserve">100 API calls/day on free plan - enough when developing</w:t>
            </w:r>
            <w:r w:rsidDel="00000000" w:rsidR="00000000" w:rsidRPr="00000000">
              <w:rPr>
                <w:color w:val="373c45"/>
                <w:sz w:val="24"/>
                <w:szCs w:val="24"/>
                <w:highlight w:val="whit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c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Hourly data available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Icons also available in SVG or PNG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Also includes cloud cover &amp; precipitation probability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Meteomatics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https://www.meteomatics.com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 &amp; 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Json, CSV &amp; several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api call with various parameters, e.g. clouds, wind, precipitation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1"/>
                <w:szCs w:val="21"/>
                <w:highlight w:val="white"/>
                <w:rtl w:val="0"/>
              </w:rPr>
              <w:t xml:space="preserve">1,000 queries free of charge for </w:t>
            </w:r>
            <w:r w:rsidDel="00000000" w:rsidR="00000000" w:rsidRPr="00000000">
              <w:rPr>
                <w:rFonts w:ascii="Montserrat" w:cs="Montserrat" w:eastAsia="Montserrat" w:hAnsi="Montserrat"/>
                <w:color w:val="ff0000"/>
                <w:sz w:val="21"/>
                <w:szCs w:val="21"/>
                <w:highlight w:val="white"/>
                <w:rtl w:val="0"/>
              </w:rPr>
              <w:t xml:space="preserve">2 weeks.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7" w:sz="0" w:val="none"/>
                <w:right w:color="auto" w:space="0" w:sz="0" w:val="none"/>
              </w:pBdr>
              <w:shd w:fill="ffffff" w:val="clear"/>
              <w:spacing w:after="0" w:before="0" w:line="24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aelzxc5uhccw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7" w:sz="0" w:val="none"/>
                <w:right w:color="auto" w:space="0" w:sz="0" w:val="none"/>
              </w:pBdr>
              <w:shd w:fill="ffffff" w:val="clear"/>
              <w:spacing w:after="0" w:before="0" w:line="240" w:lineRule="auto"/>
              <w:jc w:val="center"/>
              <w:rPr>
                <w:color w:val="ff0000"/>
                <w:sz w:val="22"/>
                <w:szCs w:val="22"/>
              </w:rPr>
            </w:pPr>
            <w:bookmarkStart w:colFirst="0" w:colLast="0" w:name="_8x6gu611hf7q" w:id="3"/>
            <w:bookmarkEnd w:id="3"/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Entry Level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11" w:sz="0" w:val="none"/>
                <w:right w:color="auto" w:space="0" w:sz="0" w:val="none"/>
              </w:pBdr>
              <w:shd w:fill="ffffff" w:val="clear"/>
              <w:spacing w:before="0"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$40/month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Open weather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https://openweathermap.org/api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 for different endpoints: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Hourly forecast for 4 days: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City name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City id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Lat &amp; Long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Zip code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call for specific location (hourly forecast for 48 hours):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 &amp; longitude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 &amp;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Cannot get uk postcode to return data.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use either city name or latitude &amp; longitude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Icons are fairly simple &amp; restricted number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Icons returned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plan up to 1,000 api calls a day, 1m per month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Hourly calls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description to display on page, e.g.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: “Cloudy”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 “Broken clouds”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Popular, established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Met office api webpage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Https://www.metoffice.gov.uk/services/data/datapoint/api-reference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siteId which can request in an initial call.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 or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request sites for which daily/three hourly forecast available: presumably Manchester available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request time steps for daily/three-hourly forecast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request forecast for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States only data for 3 hourly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Sitelist of up to 5,000 sites presumably Manchester included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service when register for api key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list of text weather types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Google Weather apis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https://developers.google.com/android/reference/com/google/android/gms/awareness/state/Weather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Depreciated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Visual crossing: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https://www.visualcrossing.com/resources/documentation/weather-api/timeline-weather-api/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Daily forecasts only, not hourly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000f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Dark Sky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https://darksky.net/dev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 longer taking new signups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j3118669z714" w:id="4"/>
      <w:bookmarkEnd w:id="4"/>
      <w:r w:rsidDel="00000000" w:rsidR="00000000" w:rsidRPr="00000000">
        <w:rPr>
          <w:rtl w:val="0"/>
        </w:rPr>
        <w:t xml:space="preserve">Location APIs: to get latitude &amp; longitude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815"/>
        <w:gridCol w:w="2430"/>
        <w:gridCol w:w="2160"/>
        <w:gridCol w:w="2415"/>
        <w:gridCol w:w="1635"/>
        <w:gridCol w:w="1890"/>
        <w:tblGridChange w:id="0">
          <w:tblGrid>
            <w:gridCol w:w="2745"/>
            <w:gridCol w:w="1815"/>
            <w:gridCol w:w="2430"/>
            <w:gridCol w:w="2160"/>
            <w:gridCol w:w="2415"/>
            <w:gridCol w:w="163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&amp; documentation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data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Returned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Google Maps Geocoding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https://developers.google.com/maps/documentation/geocoding/overview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https://developers.google.com/maps/documentation/geocoding/overview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check works well with UK post codes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trial then billing:90 days free/up to $300 max; costs are $2 per 1,000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0"/>
                <w:szCs w:val="20"/>
                <w:highlight w:val="white"/>
                <w:rtl w:val="0"/>
              </w:rPr>
              <w:t xml:space="preserve">Open weather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https://openweathermap.org/current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weather endpoint 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one of the following: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City name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City id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Zip code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includes lat &amp; long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&amp; 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404 using UK post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zdxcv5plq6cd" w:id="5"/>
      <w:bookmarkEnd w:id="5"/>
      <w:r w:rsidDel="00000000" w:rsidR="00000000" w:rsidRPr="00000000">
        <w:rPr>
          <w:rtl w:val="0"/>
        </w:rPr>
        <w:t xml:space="preserve">Map APIs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815"/>
        <w:gridCol w:w="2430"/>
        <w:gridCol w:w="2160"/>
        <w:gridCol w:w="2415"/>
        <w:gridCol w:w="1635"/>
        <w:gridCol w:w="1890"/>
        <w:tblGridChange w:id="0">
          <w:tblGrid>
            <w:gridCol w:w="2745"/>
            <w:gridCol w:w="1815"/>
            <w:gridCol w:w="2430"/>
            <w:gridCol w:w="2160"/>
            <w:gridCol w:w="2415"/>
            <w:gridCol w:w="163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&amp; documentation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 data required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Returned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Google maps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https://cloud.google.com/maps-platform/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https://developers.google.com/maps/documentation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Latitude &amp; 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trial then billing:90 days free/up to $300 max; costs are $2 per 1,000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1815"/>
        <w:gridCol w:w="2430"/>
        <w:gridCol w:w="2160"/>
        <w:gridCol w:w="2415"/>
        <w:gridCol w:w="1635"/>
        <w:gridCol w:w="1890"/>
        <w:tblGridChange w:id="0">
          <w:tblGrid>
            <w:gridCol w:w="2745"/>
            <w:gridCol w:w="1815"/>
            <w:gridCol w:w="2430"/>
            <w:gridCol w:w="2160"/>
            <w:gridCol w:w="2415"/>
            <w:gridCol w:w="163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Google maps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Directions API (for planning routes using latitude and longitude points with polygon lines to draw route)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https://developers.google.com/maps/documentation/directions/overview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trial then billing:90 days free/up to $300 max; costs are $2 per 1,000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maps-platform/" TargetMode="External"/><Relationship Id="rId7" Type="http://schemas.openxmlformats.org/officeDocument/2006/relationships/hyperlink" Target="https://developers.google.com/maps/document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