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B204A" w14:textId="288C7070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E28E7">
        <w:rPr>
          <w:sz w:val="22"/>
          <w:szCs w:val="22"/>
        </w:rPr>
        <w:t>Conversor de Moedas DAPE</w:t>
      </w:r>
    </w:p>
    <w:p w14:paraId="3DD2B570" w14:textId="4018E66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="00F26157">
        <w:rPr>
          <w:iCs/>
          <w:sz w:val="22"/>
          <w:szCs w:val="22"/>
        </w:rPr>
        <w:t>2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2DC71220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183252">
              <w:rPr>
                <w:rFonts w:ascii="Times" w:hAnsi="Times"/>
                <w:sz w:val="22"/>
                <w:szCs w:val="22"/>
                <w:lang w:val="pt-BR"/>
              </w:rPr>
              <w:t>3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 w:rsidR="00183252">
              <w:rPr>
                <w:rFonts w:ascii="Times" w:hAnsi="Times"/>
                <w:sz w:val="22"/>
                <w:szCs w:val="22"/>
                <w:lang w:val="pt-BR"/>
              </w:rPr>
              <w:t>5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3BF212AC" w:rsidR="002259B8" w:rsidRPr="00B9763B" w:rsidRDefault="00183252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17/05/2025</w:t>
            </w:r>
          </w:p>
        </w:tc>
        <w:tc>
          <w:tcPr>
            <w:tcW w:w="5812" w:type="dxa"/>
          </w:tcPr>
          <w:p w14:paraId="771780C1" w14:textId="06DF8591" w:rsidR="00183252" w:rsidRPr="00B9763B" w:rsidRDefault="00183252" w:rsidP="00183252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Início do protótipo do site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28670613" w:rsidR="002259B8" w:rsidRPr="00B9763B" w:rsidRDefault="00F26157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29/05/2025</w:t>
            </w:r>
          </w:p>
        </w:tc>
        <w:tc>
          <w:tcPr>
            <w:tcW w:w="5812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183252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2C86750C" w:rsidR="00F61F99" w:rsidRPr="00B9763B" w:rsidRDefault="0018325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Daniel Leite</w:t>
            </w:r>
          </w:p>
        </w:tc>
        <w:tc>
          <w:tcPr>
            <w:tcW w:w="4394" w:type="dxa"/>
          </w:tcPr>
          <w:p w14:paraId="34E60739" w14:textId="4ACC09DA" w:rsidR="00F61F99" w:rsidRPr="00183252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  <w:r w:rsidR="00183252">
              <w:rPr>
                <w:rFonts w:ascii="Times" w:hAnsi="Times"/>
                <w:sz w:val="22"/>
                <w:szCs w:val="22"/>
                <w:lang w:val="pt-BR"/>
              </w:rPr>
              <w:t>, Desenvolvedor Back-end e Front-end</w:t>
            </w:r>
          </w:p>
        </w:tc>
      </w:tr>
      <w:tr w:rsidR="00F61F99" w:rsidRPr="00F26157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71677ADF" w:rsidR="00F61F99" w:rsidRPr="00B9763B" w:rsidRDefault="0018325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Pedro matos</w:t>
            </w:r>
          </w:p>
        </w:tc>
        <w:tc>
          <w:tcPr>
            <w:tcW w:w="4394" w:type="dxa"/>
          </w:tcPr>
          <w:p w14:paraId="38B44160" w14:textId="3EBFC419" w:rsidR="00F61F99" w:rsidRPr="00183252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</w:rPr>
            </w:pPr>
            <w:r w:rsidRPr="00183252">
              <w:rPr>
                <w:rFonts w:ascii="Times" w:hAnsi="Times"/>
                <w:sz w:val="22"/>
                <w:szCs w:val="22"/>
              </w:rPr>
              <w:t>Desenvolvedor Front-end</w:t>
            </w:r>
            <w:r w:rsidR="00183252" w:rsidRPr="00183252">
              <w:rPr>
                <w:rFonts w:ascii="Times" w:hAnsi="Times"/>
                <w:sz w:val="22"/>
                <w:szCs w:val="22"/>
              </w:rPr>
              <w:t xml:space="preserve"> e We</w:t>
            </w:r>
            <w:r w:rsidR="00183252">
              <w:rPr>
                <w:rFonts w:ascii="Times" w:hAnsi="Times"/>
                <w:sz w:val="22"/>
                <w:szCs w:val="22"/>
              </w:rPr>
              <w:t>bDesign</w:t>
            </w:r>
          </w:p>
        </w:tc>
      </w:tr>
    </w:tbl>
    <w:p w14:paraId="127A0C26" w14:textId="77777777" w:rsidR="00F61F99" w:rsidRPr="00F26157" w:rsidRDefault="00F61F99">
      <w:pPr>
        <w:rPr>
          <w:lang w:val="en-US"/>
        </w:rPr>
        <w:sectPr w:rsidR="00F61F99" w:rsidRPr="00F26157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77777777" w:rsidR="00B02931" w:rsidRDefault="00B02931">
      <w:pPr>
        <w:jc w:val="both"/>
      </w:pPr>
      <w:r>
        <w:t xml:space="preserve">Este documento especifica os requisitos do sistema </w:t>
      </w:r>
      <w:r w:rsidR="00622540">
        <w:rPr>
          <w:i/>
          <w:iCs/>
          <w:sz w:val="22"/>
          <w:szCs w:val="22"/>
        </w:rPr>
        <w:t>xxxxxxxxxx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5D6F2F6E" w:rsidR="00E10104" w:rsidRPr="00E10104" w:rsidRDefault="00306DA3" w:rsidP="00E10104">
      <w:pPr>
        <w:pStyle w:val="Ttulo3"/>
      </w:pPr>
      <w:bookmarkStart w:id="9" w:name="_Toc418788951"/>
      <w:bookmarkStart w:id="10" w:name="_Toc432543226"/>
      <w:r w:rsidRPr="00306DA3">
        <w:rPr>
          <w:bCs/>
        </w:rPr>
        <w:t>O sistema é um conversor de moedas online que permite aos usuários converter valores entre diferentes moedas com base em taxas de câmbio atualizadas, exibindo também informações relevantes sobre a transação.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59B1E9C7" w:rsidR="00161BE0" w:rsidRPr="00BB0675" w:rsidRDefault="00161BE0" w:rsidP="008A4B91">
      <w:pPr>
        <w:rPr>
          <w:sz w:val="22"/>
          <w:szCs w:val="22"/>
        </w:rPr>
      </w:pPr>
      <w:r w:rsidRPr="004E2AB6">
        <w:rPr>
          <w:b/>
          <w:bCs/>
          <w:sz w:val="22"/>
          <w:szCs w:val="22"/>
          <w:highlight w:val="yellow"/>
        </w:rPr>
        <w:t>Link do repositório</w:t>
      </w:r>
      <w:r w:rsidRPr="004E2AB6">
        <w:rPr>
          <w:sz w:val="22"/>
          <w:szCs w:val="22"/>
          <w:highlight w:val="yellow"/>
        </w:rPr>
        <w:t xml:space="preserve">: </w:t>
      </w:r>
      <w:r w:rsidR="004E28E7" w:rsidRPr="004E28E7">
        <w:rPr>
          <w:sz w:val="22"/>
          <w:szCs w:val="22"/>
        </w:rPr>
        <w:t>github.com/TR014777/Projeto-Final-UNIPE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6AA6876B" w14:textId="77777777" w:rsidR="00306DA3" w:rsidRDefault="00306DA3" w:rsidP="00306DA3">
      <w:pPr>
        <w:spacing w:before="100" w:beforeAutospacing="1" w:after="100" w:afterAutospacing="1"/>
      </w:pPr>
      <w:bookmarkStart w:id="21" w:name="_Toc379807202"/>
      <w:bookmarkStart w:id="22" w:name="_Toc432543228"/>
      <w:r>
        <w:t>O sistema web permitirá que os usuários insiram um valor, escolham uma moeda de origem e uma de destino e obtenham a conversão exata. O sistema também exibirá:</w:t>
      </w:r>
    </w:p>
    <w:p w14:paraId="11A6107B" w14:textId="77777777" w:rsidR="00306DA3" w:rsidRDefault="00306DA3" w:rsidP="00306DA3">
      <w:pPr>
        <w:numPr>
          <w:ilvl w:val="0"/>
          <w:numId w:val="21"/>
        </w:numPr>
        <w:spacing w:before="100" w:beforeAutospacing="1" w:after="100" w:afterAutospacing="1"/>
      </w:pPr>
      <w:r>
        <w:t>Valor convertido</w:t>
      </w:r>
    </w:p>
    <w:p w14:paraId="2AD2F4C9" w14:textId="77777777" w:rsidR="00306DA3" w:rsidRDefault="00306DA3" w:rsidP="00306DA3">
      <w:pPr>
        <w:numPr>
          <w:ilvl w:val="0"/>
          <w:numId w:val="21"/>
        </w:numPr>
        <w:spacing w:before="100" w:beforeAutospacing="1" w:after="100" w:afterAutospacing="1"/>
      </w:pPr>
      <w:r>
        <w:t>Moeda de origem e destino</w:t>
      </w:r>
    </w:p>
    <w:p w14:paraId="7A057C09" w14:textId="77777777" w:rsidR="00306DA3" w:rsidRDefault="00306DA3" w:rsidP="00306DA3">
      <w:pPr>
        <w:numPr>
          <w:ilvl w:val="0"/>
          <w:numId w:val="21"/>
        </w:numPr>
        <w:spacing w:before="100" w:beforeAutospacing="1" w:after="100" w:afterAutospacing="1"/>
      </w:pPr>
      <w:r>
        <w:t>Taxas de câmbio utilizadas</w:t>
      </w:r>
    </w:p>
    <w:p w14:paraId="3F746E3D" w14:textId="77777777" w:rsidR="00306DA3" w:rsidRDefault="00306DA3" w:rsidP="00306DA3">
      <w:pPr>
        <w:numPr>
          <w:ilvl w:val="0"/>
          <w:numId w:val="21"/>
        </w:numPr>
        <w:spacing w:before="100" w:beforeAutospacing="1" w:after="100" w:afterAutospacing="1"/>
      </w:pPr>
      <w:r>
        <w:t>Data da cotação</w:t>
      </w:r>
    </w:p>
    <w:p w14:paraId="70B5F57F" w14:textId="5B255D0F" w:rsidR="00306DA3" w:rsidRDefault="00306DA3" w:rsidP="00306DA3">
      <w:pPr>
        <w:numPr>
          <w:ilvl w:val="0"/>
          <w:numId w:val="21"/>
        </w:numPr>
        <w:spacing w:before="100" w:beforeAutospacing="1" w:after="100" w:afterAutospacing="1"/>
      </w:pPr>
      <w:r>
        <w:t>Histórico de conversões realizadas</w:t>
      </w:r>
    </w:p>
    <w:p w14:paraId="479AD54A" w14:textId="77777777" w:rsidR="00B02931" w:rsidRDefault="00B02931">
      <w:pPr>
        <w:pStyle w:val="Ttulo1"/>
        <w:ind w:left="431" w:hanging="431"/>
      </w:pPr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39649C33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bookmarkEnd w:id="24"/>
      <w:r w:rsidR="00306DA3" w:rsidRPr="00306DA3">
        <w:rPr>
          <w:iCs/>
          <w:sz w:val="22"/>
          <w:szCs w:val="22"/>
        </w:rPr>
        <w:t>Realizar Conversão de Moeda</w:t>
      </w:r>
    </w:p>
    <w:p w14:paraId="372B168B" w14:textId="0F0BC3E9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4E28E7" w:rsidRPr="004E28E7">
        <w:rPr>
          <w:sz w:val="22"/>
          <w:szCs w:val="22"/>
        </w:rPr>
        <w:t>Permite que o usuário selecione duas moedas e insira um valor para realizar a conversão.</w:t>
      </w:r>
    </w:p>
    <w:p w14:paraId="0B0CABBD" w14:textId="37C382B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4E28E7" w:rsidRPr="004E28E7">
        <w:rPr>
          <w:sz w:val="22"/>
          <w:szCs w:val="22"/>
        </w:rPr>
        <w:t>Usuário</w:t>
      </w:r>
    </w:p>
    <w:p w14:paraId="002531F4" w14:textId="6A3EDD40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306DA3" w:rsidRPr="00306DA3">
        <w:rPr>
          <w:sz w:val="22"/>
          <w:szCs w:val="22"/>
        </w:rPr>
        <w:t>Seleção das moedas e valor válido.</w:t>
      </w:r>
    </w:p>
    <w:p w14:paraId="4FBCEE58" w14:textId="6135D09D" w:rsidR="00D07B4E" w:rsidRDefault="00D07B4E" w:rsidP="00306DA3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353204">
        <w:rPr>
          <w:sz w:val="22"/>
          <w:szCs w:val="22"/>
        </w:rPr>
        <w:t>Irá realizar a conversão para posteriormente exibir.</w:t>
      </w:r>
    </w:p>
    <w:p w14:paraId="7A5CB9BE" w14:textId="77777777" w:rsidR="00306DA3" w:rsidRPr="00306DA3" w:rsidRDefault="00306DA3" w:rsidP="00306DA3">
      <w:pPr>
        <w:jc w:val="both"/>
        <w:rPr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2D80241F" w:rsidR="00D07B4E" w:rsidRPr="000124BF" w:rsidRDefault="00306DA3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Digite um valor válido.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54AC16C3" w:rsidR="00D07B4E" w:rsidRPr="00E04E87" w:rsidRDefault="00353204" w:rsidP="00D07B4E">
      <w:pPr>
        <w:suppressAutoHyphens/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</w:t>
      </w:r>
      <w:r w:rsidR="00D07B4E" w:rsidRPr="00E04E87">
        <w:rPr>
          <w:b/>
          <w:sz w:val="22"/>
          <w:szCs w:val="22"/>
        </w:rPr>
        <w:t xml:space="preserve">A1 – </w:t>
      </w:r>
      <w:r>
        <w:rPr>
          <w:b/>
          <w:sz w:val="22"/>
          <w:szCs w:val="22"/>
        </w:rPr>
        <w:t>Registrar os valores e qual será a conversão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7469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067"/>
      </w:tblGrid>
      <w:tr w:rsidR="00306DA3" w:rsidRPr="00E04E87" w14:paraId="4C216918" w14:textId="77777777" w:rsidTr="00FE6662">
        <w:trPr>
          <w:trHeight w:val="217"/>
          <w:jc w:val="center"/>
        </w:trPr>
        <w:tc>
          <w:tcPr>
            <w:tcW w:w="7469" w:type="dxa"/>
            <w:gridSpan w:val="4"/>
            <w:shd w:val="clear" w:color="auto" w:fill="D9D9D9"/>
          </w:tcPr>
          <w:p w14:paraId="2AE2714D" w14:textId="60D66F63" w:rsidR="00306DA3" w:rsidRPr="00E04E87" w:rsidRDefault="00306DA3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Dados</w:t>
            </w:r>
          </w:p>
        </w:tc>
      </w:tr>
      <w:tr w:rsidR="00306DA3" w:rsidRPr="00E04E87" w14:paraId="506BA2B6" w14:textId="77777777" w:rsidTr="00306DA3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306DA3" w:rsidRPr="00E04E87" w:rsidRDefault="00306DA3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306DA3" w:rsidRPr="00E04E87" w:rsidRDefault="00306DA3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306DA3" w:rsidRPr="00E04E87" w:rsidRDefault="00306DA3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306DA3" w:rsidRPr="00E04E87" w:rsidRDefault="00306DA3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306DA3" w:rsidRPr="00E04E87" w14:paraId="05BD022C" w14:textId="77777777" w:rsidTr="00306DA3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24014C7D" w:rsidR="00306DA3" w:rsidRPr="00E04E87" w:rsidRDefault="00306DA3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valor</w:t>
            </w:r>
          </w:p>
        </w:tc>
        <w:tc>
          <w:tcPr>
            <w:tcW w:w="3201" w:type="dxa"/>
            <w:shd w:val="clear" w:color="auto" w:fill="D9D9D9"/>
          </w:tcPr>
          <w:p w14:paraId="68EDA17B" w14:textId="79F951F1" w:rsidR="00306DA3" w:rsidRPr="00E04E87" w:rsidRDefault="00306DA3" w:rsidP="00353204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7F58DB66" w14:textId="567406D2" w:rsidR="00306DA3" w:rsidRPr="00E04E87" w:rsidRDefault="00306DA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—</w:t>
            </w:r>
          </w:p>
        </w:tc>
        <w:tc>
          <w:tcPr>
            <w:tcW w:w="1067" w:type="dxa"/>
            <w:shd w:val="clear" w:color="auto" w:fill="D9D9D9"/>
          </w:tcPr>
          <w:p w14:paraId="21A6594F" w14:textId="77777777" w:rsidR="00306DA3" w:rsidRPr="00E04E87" w:rsidRDefault="00306DA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306DA3" w:rsidRPr="00E04E87" w14:paraId="05D4EBC7" w14:textId="77777777" w:rsidTr="00306DA3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85E5C63" w14:textId="77777777" w:rsidR="00306DA3" w:rsidRDefault="00353204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moedaDe</w:t>
            </w:r>
          </w:p>
          <w:p w14:paraId="3F08F6A0" w14:textId="7C7F903E" w:rsidR="00353204" w:rsidRPr="00E04E87" w:rsidRDefault="00353204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(Moeda Origem)</w:t>
            </w:r>
          </w:p>
        </w:tc>
        <w:tc>
          <w:tcPr>
            <w:tcW w:w="3201" w:type="dxa"/>
            <w:shd w:val="clear" w:color="auto" w:fill="D9D9D9"/>
          </w:tcPr>
          <w:p w14:paraId="55EA2B25" w14:textId="053762B7" w:rsidR="00306DA3" w:rsidRPr="00E04E87" w:rsidRDefault="00CB533C" w:rsidP="00353204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lastRenderedPageBreak/>
              <w:t>Texto</w:t>
            </w:r>
          </w:p>
        </w:tc>
        <w:tc>
          <w:tcPr>
            <w:tcW w:w="915" w:type="dxa"/>
            <w:shd w:val="clear" w:color="auto" w:fill="D9D9D9"/>
          </w:tcPr>
          <w:p w14:paraId="13860E2D" w14:textId="36585C41" w:rsidR="00306DA3" w:rsidRPr="00E04E87" w:rsidRDefault="00353204" w:rsidP="00353204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067" w:type="dxa"/>
            <w:shd w:val="clear" w:color="auto" w:fill="D9D9D9"/>
          </w:tcPr>
          <w:p w14:paraId="113DAAFA" w14:textId="77777777" w:rsidR="00306DA3" w:rsidRPr="00E04E87" w:rsidRDefault="00306DA3" w:rsidP="00353204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353204" w:rsidRPr="00E04E87" w14:paraId="2DE27A90" w14:textId="77777777" w:rsidTr="00306DA3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000F876" w14:textId="77777777" w:rsidR="00353204" w:rsidRDefault="00353204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moedaPara</w:t>
            </w:r>
          </w:p>
          <w:p w14:paraId="127BAC72" w14:textId="4D837229" w:rsidR="00353204" w:rsidRDefault="00353204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(Moeda Destino)</w:t>
            </w:r>
          </w:p>
        </w:tc>
        <w:tc>
          <w:tcPr>
            <w:tcW w:w="3201" w:type="dxa"/>
            <w:shd w:val="clear" w:color="auto" w:fill="D9D9D9"/>
          </w:tcPr>
          <w:p w14:paraId="2D934D35" w14:textId="4C89BA37" w:rsidR="00353204" w:rsidRDefault="00353204" w:rsidP="00353204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705C226" w14:textId="5AB9C039" w:rsidR="00353204" w:rsidRDefault="00353204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067" w:type="dxa"/>
            <w:shd w:val="clear" w:color="auto" w:fill="D9D9D9"/>
          </w:tcPr>
          <w:p w14:paraId="02F5E1C2" w14:textId="2310284B" w:rsidR="00353204" w:rsidRPr="00E04E87" w:rsidRDefault="00353204" w:rsidP="00353204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27AF3AF3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bookmarkEnd w:id="33"/>
      <w:r w:rsidR="00353204" w:rsidRPr="00353204">
        <w:rPr>
          <w:iCs/>
          <w:sz w:val="22"/>
          <w:szCs w:val="22"/>
        </w:rPr>
        <w:t>Exibir Resultado da Conversão</w:t>
      </w:r>
    </w:p>
    <w:p w14:paraId="7DFE31E4" w14:textId="77777777" w:rsidR="00353204" w:rsidRPr="00353204" w:rsidRDefault="00D07B4E" w:rsidP="00353204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353204" w:rsidRPr="00353204">
        <w:rPr>
          <w:sz w:val="22"/>
          <w:szCs w:val="22"/>
        </w:rPr>
        <w:t>Exibe o resultado com as seguintes informações:</w:t>
      </w:r>
    </w:p>
    <w:p w14:paraId="1BCCE3A7" w14:textId="77777777" w:rsidR="00353204" w:rsidRPr="00353204" w:rsidRDefault="00353204" w:rsidP="00353204">
      <w:pPr>
        <w:numPr>
          <w:ilvl w:val="0"/>
          <w:numId w:val="22"/>
        </w:numPr>
        <w:jc w:val="both"/>
        <w:rPr>
          <w:sz w:val="22"/>
          <w:szCs w:val="22"/>
        </w:rPr>
      </w:pPr>
      <w:r w:rsidRPr="00353204">
        <w:rPr>
          <w:sz w:val="22"/>
          <w:szCs w:val="22"/>
        </w:rPr>
        <w:t>Valor convertido</w:t>
      </w:r>
    </w:p>
    <w:p w14:paraId="1E463FD5" w14:textId="77777777" w:rsidR="00353204" w:rsidRPr="00353204" w:rsidRDefault="00353204" w:rsidP="00353204">
      <w:pPr>
        <w:numPr>
          <w:ilvl w:val="0"/>
          <w:numId w:val="22"/>
        </w:numPr>
        <w:jc w:val="both"/>
        <w:rPr>
          <w:sz w:val="22"/>
          <w:szCs w:val="22"/>
        </w:rPr>
      </w:pPr>
      <w:r w:rsidRPr="00353204">
        <w:rPr>
          <w:sz w:val="22"/>
          <w:szCs w:val="22"/>
        </w:rPr>
        <w:t>Moeda de origem e destino</w:t>
      </w:r>
    </w:p>
    <w:p w14:paraId="080B90C5" w14:textId="77777777" w:rsidR="00353204" w:rsidRPr="00353204" w:rsidRDefault="00353204" w:rsidP="00353204">
      <w:pPr>
        <w:numPr>
          <w:ilvl w:val="0"/>
          <w:numId w:val="22"/>
        </w:numPr>
        <w:jc w:val="both"/>
        <w:rPr>
          <w:sz w:val="22"/>
          <w:szCs w:val="22"/>
        </w:rPr>
      </w:pPr>
      <w:r w:rsidRPr="00353204">
        <w:rPr>
          <w:sz w:val="22"/>
          <w:szCs w:val="22"/>
        </w:rPr>
        <w:t>Taxas de câmbio</w:t>
      </w:r>
    </w:p>
    <w:p w14:paraId="077F07AB" w14:textId="71EBBEA7" w:rsidR="00D07B4E" w:rsidRPr="00353204" w:rsidRDefault="00353204" w:rsidP="00D07B4E">
      <w:pPr>
        <w:numPr>
          <w:ilvl w:val="0"/>
          <w:numId w:val="22"/>
        </w:numPr>
        <w:jc w:val="both"/>
        <w:rPr>
          <w:sz w:val="22"/>
          <w:szCs w:val="22"/>
        </w:rPr>
      </w:pPr>
      <w:r w:rsidRPr="00353204">
        <w:rPr>
          <w:sz w:val="22"/>
          <w:szCs w:val="22"/>
        </w:rPr>
        <w:t>Data da cotação</w:t>
      </w:r>
    </w:p>
    <w:p w14:paraId="2F55E92A" w14:textId="38D7AC79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353204">
        <w:rPr>
          <w:sz w:val="22"/>
          <w:szCs w:val="22"/>
        </w:rPr>
        <w:t>Sistema.</w:t>
      </w:r>
    </w:p>
    <w:p w14:paraId="0DDEB306" w14:textId="358ECB05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353204">
        <w:rPr>
          <w:sz w:val="22"/>
          <w:szCs w:val="22"/>
        </w:rPr>
        <w:t>valores pré e pós conversão</w:t>
      </w:r>
      <w:r w:rsidR="00CB533C">
        <w:rPr>
          <w:sz w:val="22"/>
          <w:szCs w:val="22"/>
        </w:rPr>
        <w:t xml:space="preserve">, a taxa de câmbio, </w:t>
      </w:r>
      <w:r w:rsidR="00353204">
        <w:rPr>
          <w:sz w:val="22"/>
          <w:szCs w:val="22"/>
        </w:rPr>
        <w:t>qual moeda</w:t>
      </w:r>
      <w:r w:rsidR="00CB533C">
        <w:rPr>
          <w:sz w:val="22"/>
          <w:szCs w:val="22"/>
        </w:rPr>
        <w:t xml:space="preserve"> será</w:t>
      </w:r>
      <w:r w:rsidR="00353204">
        <w:rPr>
          <w:sz w:val="22"/>
          <w:szCs w:val="22"/>
        </w:rPr>
        <w:t xml:space="preserve"> convertida e em </w:t>
      </w:r>
      <w:r w:rsidR="00CB533C">
        <w:rPr>
          <w:sz w:val="22"/>
          <w:szCs w:val="22"/>
        </w:rPr>
        <w:t>que moeda foi convertida</w:t>
      </w:r>
      <w:r w:rsidR="00353204">
        <w:rPr>
          <w:sz w:val="22"/>
          <w:szCs w:val="22"/>
        </w:rPr>
        <w:t>, e a data de da cotação</w:t>
      </w:r>
    </w:p>
    <w:p w14:paraId="33869A96" w14:textId="72FA4A23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353204">
        <w:rPr>
          <w:sz w:val="22"/>
          <w:szCs w:val="22"/>
        </w:rPr>
        <w:t>Exibir todos os resultados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35D46C81" w:rsidR="00D07B4E" w:rsidRPr="000124BF" w:rsidRDefault="00353204" w:rsidP="00353204">
            <w:pPr>
              <w:ind w:left="142"/>
              <w:rPr>
                <w:rFonts w:eastAsia="Calibri"/>
                <w:sz w:val="22"/>
                <w:szCs w:val="22"/>
              </w:rPr>
            </w:pPr>
            <w:r w:rsidRPr="00353204">
              <w:rPr>
                <w:rFonts w:eastAsia="Calibri"/>
                <w:sz w:val="22"/>
                <w:szCs w:val="22"/>
              </w:rPr>
              <w:t>Erro ao buscar a cotação.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686CC06E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 w:rsidR="00353204">
        <w:rPr>
          <w:b/>
          <w:sz w:val="22"/>
          <w:szCs w:val="22"/>
        </w:rPr>
        <w:t>Exibir os resultados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7469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067"/>
      </w:tblGrid>
      <w:tr w:rsidR="00CB533C" w:rsidRPr="00E04E87" w14:paraId="23D45F77" w14:textId="77777777" w:rsidTr="00E05C5D">
        <w:trPr>
          <w:trHeight w:val="217"/>
          <w:jc w:val="center"/>
        </w:trPr>
        <w:tc>
          <w:tcPr>
            <w:tcW w:w="7469" w:type="dxa"/>
            <w:gridSpan w:val="4"/>
            <w:shd w:val="clear" w:color="auto" w:fill="D9D9D9"/>
          </w:tcPr>
          <w:p w14:paraId="2AFF6BB9" w14:textId="4ED983C5" w:rsidR="00CB533C" w:rsidRPr="00E04E87" w:rsidRDefault="00CB533C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Dados</w:t>
            </w:r>
          </w:p>
        </w:tc>
      </w:tr>
      <w:tr w:rsidR="00CB533C" w:rsidRPr="00E04E87" w14:paraId="623F7B1F" w14:textId="77777777" w:rsidTr="00CB533C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CB533C" w:rsidRPr="00E04E87" w:rsidRDefault="00CB533C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CB533C" w:rsidRPr="00E04E87" w:rsidRDefault="00CB533C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CB533C" w:rsidRPr="00E04E87" w:rsidRDefault="00CB533C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CB533C" w:rsidRPr="00E04E87" w:rsidRDefault="00CB533C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CB533C" w:rsidRPr="00E04E87" w14:paraId="49041D8B" w14:textId="77777777" w:rsidTr="00CB533C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1CD9B44" w14:textId="62751DC5" w:rsidR="00CB533C" w:rsidRDefault="00CB533C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textoMoedaDe</w:t>
            </w:r>
          </w:p>
          <w:p w14:paraId="38633A8A" w14:textId="589EC3C8" w:rsidR="00CB533C" w:rsidRPr="00E04E87" w:rsidRDefault="00CB533C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(Moeda origem que vai ser convertida)</w:t>
            </w:r>
          </w:p>
        </w:tc>
        <w:tc>
          <w:tcPr>
            <w:tcW w:w="3201" w:type="dxa"/>
            <w:shd w:val="clear" w:color="auto" w:fill="D9D9D9"/>
          </w:tcPr>
          <w:p w14:paraId="51C997A6" w14:textId="3CA1B6C9" w:rsidR="00CB533C" w:rsidRPr="00E04E87" w:rsidRDefault="00CB533C" w:rsidP="00CB533C">
            <w:pPr>
              <w:suppressAutoHyphens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 Texto</w:t>
            </w:r>
          </w:p>
        </w:tc>
        <w:tc>
          <w:tcPr>
            <w:tcW w:w="915" w:type="dxa"/>
            <w:shd w:val="clear" w:color="auto" w:fill="D9D9D9"/>
          </w:tcPr>
          <w:p w14:paraId="3DCB9B23" w14:textId="44AF4A94" w:rsidR="00CB533C" w:rsidRPr="00E04E87" w:rsidRDefault="00CB533C" w:rsidP="004C62B2">
            <w:pPr>
              <w:suppressAutoHyphens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—</w:t>
            </w:r>
          </w:p>
        </w:tc>
        <w:tc>
          <w:tcPr>
            <w:tcW w:w="1067" w:type="dxa"/>
            <w:shd w:val="clear" w:color="auto" w:fill="D9D9D9"/>
          </w:tcPr>
          <w:p w14:paraId="1D650F2E" w14:textId="77777777" w:rsidR="00CB533C" w:rsidRPr="00E04E87" w:rsidRDefault="00CB533C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B533C" w:rsidRPr="00E04E87" w14:paraId="5F616FAA" w14:textId="77777777" w:rsidTr="00CB533C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15FE30EC" w14:textId="183E385E" w:rsidR="00CB533C" w:rsidRDefault="00CB533C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conversaoDe</w:t>
            </w:r>
          </w:p>
          <w:p w14:paraId="3DEE426D" w14:textId="22F02F8F" w:rsidR="00CB533C" w:rsidRPr="00E04E87" w:rsidRDefault="00CB533C" w:rsidP="00CB533C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(Valor antes da conversão)</w:t>
            </w:r>
          </w:p>
        </w:tc>
        <w:tc>
          <w:tcPr>
            <w:tcW w:w="3201" w:type="dxa"/>
            <w:shd w:val="clear" w:color="auto" w:fill="D9D9D9"/>
          </w:tcPr>
          <w:p w14:paraId="78771CC5" w14:textId="737CFA1F" w:rsidR="00CB533C" w:rsidRPr="00E04E87" w:rsidRDefault="00CB533C" w:rsidP="00CB533C">
            <w:pPr>
              <w:suppressAutoHyphens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Decimal</w:t>
            </w:r>
          </w:p>
        </w:tc>
        <w:tc>
          <w:tcPr>
            <w:tcW w:w="915" w:type="dxa"/>
            <w:shd w:val="clear" w:color="auto" w:fill="D9D9D9"/>
          </w:tcPr>
          <w:p w14:paraId="0C97B538" w14:textId="2A6375EA" w:rsidR="00CB533C" w:rsidRPr="00E04E87" w:rsidRDefault="00CB533C" w:rsidP="004C62B2">
            <w:pPr>
              <w:suppressAutoHyphens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—,2f</w:t>
            </w:r>
          </w:p>
        </w:tc>
        <w:tc>
          <w:tcPr>
            <w:tcW w:w="1067" w:type="dxa"/>
            <w:shd w:val="clear" w:color="auto" w:fill="D9D9D9"/>
          </w:tcPr>
          <w:p w14:paraId="02D27865" w14:textId="77777777" w:rsidR="00CB533C" w:rsidRPr="00E04E87" w:rsidRDefault="00CB533C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B533C" w:rsidRPr="00E04E87" w14:paraId="36B203D1" w14:textId="77777777" w:rsidTr="00CB533C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80BFC8" w14:textId="41D176A0" w:rsidR="00CB533C" w:rsidRDefault="00CB533C" w:rsidP="00CB533C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textoMoedaPara</w:t>
            </w:r>
          </w:p>
          <w:p w14:paraId="3805B6B6" w14:textId="1A8B5240" w:rsidR="00CB533C" w:rsidRPr="00E04E87" w:rsidRDefault="00CB533C" w:rsidP="00CB533C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(O destino da </w:t>
            </w:r>
            <w:r w:rsidR="006E2AB6">
              <w:rPr>
                <w:rFonts w:eastAsia="Calibri"/>
                <w:b/>
                <w:bCs/>
                <w:sz w:val="22"/>
                <w:szCs w:val="22"/>
              </w:rPr>
              <w:t>conversão</w:t>
            </w:r>
            <w:r>
              <w:rPr>
                <w:rFonts w:eastAsia="Calibri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201" w:type="dxa"/>
            <w:shd w:val="clear" w:color="auto" w:fill="D9D9D9"/>
          </w:tcPr>
          <w:p w14:paraId="4E3F2874" w14:textId="62B8972A" w:rsidR="00CB533C" w:rsidRPr="00E04E87" w:rsidRDefault="00CB533C" w:rsidP="00CB533C">
            <w:pPr>
              <w:suppressAutoHyphens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Texto</w:t>
            </w:r>
          </w:p>
        </w:tc>
        <w:tc>
          <w:tcPr>
            <w:tcW w:w="915" w:type="dxa"/>
            <w:shd w:val="clear" w:color="auto" w:fill="D9D9D9"/>
          </w:tcPr>
          <w:p w14:paraId="67FFB6CA" w14:textId="101E015D" w:rsidR="00CB533C" w:rsidRPr="00E04E87" w:rsidRDefault="004C62B2" w:rsidP="004C62B2">
            <w:pPr>
              <w:suppressAutoHyphens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—</w:t>
            </w:r>
          </w:p>
        </w:tc>
        <w:tc>
          <w:tcPr>
            <w:tcW w:w="1067" w:type="dxa"/>
            <w:shd w:val="clear" w:color="auto" w:fill="D9D9D9"/>
          </w:tcPr>
          <w:p w14:paraId="2031EF32" w14:textId="77777777" w:rsidR="00CB533C" w:rsidRPr="00E04E87" w:rsidRDefault="00CB533C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B533C" w:rsidRPr="00E04E87" w14:paraId="764A7A8F" w14:textId="77777777" w:rsidTr="00CB533C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7430EB5" w14:textId="77777777" w:rsidR="00CB533C" w:rsidRDefault="00CB533C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conversaoPara</w:t>
            </w:r>
          </w:p>
          <w:p w14:paraId="66493AAC" w14:textId="1806C15C" w:rsidR="00CB533C" w:rsidRPr="00E04E87" w:rsidRDefault="00CB533C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(Valor convertido)</w:t>
            </w:r>
          </w:p>
        </w:tc>
        <w:tc>
          <w:tcPr>
            <w:tcW w:w="3201" w:type="dxa"/>
            <w:shd w:val="clear" w:color="auto" w:fill="D9D9D9"/>
          </w:tcPr>
          <w:p w14:paraId="225CB8D8" w14:textId="22DC85D5" w:rsidR="00CB533C" w:rsidRPr="00E04E87" w:rsidRDefault="00CB533C" w:rsidP="00CB533C">
            <w:pPr>
              <w:suppressAutoHyphens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Decimal</w:t>
            </w:r>
          </w:p>
        </w:tc>
        <w:tc>
          <w:tcPr>
            <w:tcW w:w="915" w:type="dxa"/>
            <w:shd w:val="clear" w:color="auto" w:fill="D9D9D9"/>
          </w:tcPr>
          <w:p w14:paraId="5A2C0092" w14:textId="479A946E" w:rsidR="00CB533C" w:rsidRPr="00E04E87" w:rsidRDefault="004C62B2" w:rsidP="004C62B2">
            <w:pPr>
              <w:suppressAutoHyphens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—,2f</w:t>
            </w:r>
          </w:p>
        </w:tc>
        <w:tc>
          <w:tcPr>
            <w:tcW w:w="1067" w:type="dxa"/>
            <w:shd w:val="clear" w:color="auto" w:fill="D9D9D9"/>
          </w:tcPr>
          <w:p w14:paraId="6AA5D0DC" w14:textId="77777777" w:rsidR="00CB533C" w:rsidRPr="00E04E87" w:rsidRDefault="00CB533C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4C62B2" w:rsidRPr="00E04E87" w14:paraId="7A8B1D21" w14:textId="77777777" w:rsidTr="00CB533C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C7668BA" w14:textId="77777777" w:rsidR="004C62B2" w:rsidRDefault="004C62B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conversaoDataDeCotacao</w:t>
            </w:r>
          </w:p>
          <w:p w14:paraId="629C23E7" w14:textId="79738C47" w:rsidR="004C62B2" w:rsidRDefault="004C62B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(A data da cotação)</w:t>
            </w:r>
          </w:p>
        </w:tc>
        <w:tc>
          <w:tcPr>
            <w:tcW w:w="3201" w:type="dxa"/>
            <w:shd w:val="clear" w:color="auto" w:fill="D9D9D9"/>
          </w:tcPr>
          <w:p w14:paraId="1B1A3D72" w14:textId="614D3311" w:rsidR="004C62B2" w:rsidRDefault="004C62B2" w:rsidP="00CB533C">
            <w:pPr>
              <w:suppressAutoHyphens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Data</w:t>
            </w:r>
          </w:p>
        </w:tc>
        <w:tc>
          <w:tcPr>
            <w:tcW w:w="915" w:type="dxa"/>
            <w:shd w:val="clear" w:color="auto" w:fill="D9D9D9"/>
          </w:tcPr>
          <w:p w14:paraId="58B400CD" w14:textId="13985044" w:rsidR="004C62B2" w:rsidRDefault="004C62B2" w:rsidP="004C62B2">
            <w:pPr>
              <w:suppressAutoHyphens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—</w:t>
            </w:r>
          </w:p>
        </w:tc>
        <w:tc>
          <w:tcPr>
            <w:tcW w:w="1067" w:type="dxa"/>
            <w:shd w:val="clear" w:color="auto" w:fill="D9D9D9"/>
          </w:tcPr>
          <w:p w14:paraId="0C8F8FC5" w14:textId="554C0AF5" w:rsidR="004C62B2" w:rsidRDefault="004C62B2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4C62B2" w:rsidRPr="00E04E87" w14:paraId="5BDBCD92" w14:textId="77777777" w:rsidTr="00CB533C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426C0E9" w14:textId="77777777" w:rsidR="004C62B2" w:rsidRDefault="004C62B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taxaDe</w:t>
            </w:r>
          </w:p>
          <w:p w14:paraId="632D6FB1" w14:textId="7C0C660A" w:rsidR="004C62B2" w:rsidRDefault="004C62B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(Valor de 1,00 da moeda)</w:t>
            </w:r>
          </w:p>
        </w:tc>
        <w:tc>
          <w:tcPr>
            <w:tcW w:w="3201" w:type="dxa"/>
            <w:shd w:val="clear" w:color="auto" w:fill="D9D9D9"/>
          </w:tcPr>
          <w:p w14:paraId="6122BFCD" w14:textId="6F93E27E" w:rsidR="004C62B2" w:rsidRDefault="004C62B2" w:rsidP="004C62B2">
            <w:pPr>
              <w:suppressAutoHyphens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Decimal</w:t>
            </w:r>
          </w:p>
        </w:tc>
        <w:tc>
          <w:tcPr>
            <w:tcW w:w="915" w:type="dxa"/>
            <w:shd w:val="clear" w:color="auto" w:fill="D9D9D9"/>
          </w:tcPr>
          <w:p w14:paraId="0D2507E6" w14:textId="408577FA" w:rsidR="004C62B2" w:rsidRDefault="004C62B2" w:rsidP="004C62B2">
            <w:pPr>
              <w:suppressAutoHyphens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—,2f</w:t>
            </w:r>
          </w:p>
        </w:tc>
        <w:tc>
          <w:tcPr>
            <w:tcW w:w="1067" w:type="dxa"/>
            <w:shd w:val="clear" w:color="auto" w:fill="D9D9D9"/>
          </w:tcPr>
          <w:p w14:paraId="60ACAFA9" w14:textId="1764F802" w:rsidR="004C62B2" w:rsidRDefault="004C62B2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4C62B2" w:rsidRPr="00E04E87" w14:paraId="4369E2F5" w14:textId="77777777" w:rsidTr="00CB533C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B5481A" w14:textId="77777777" w:rsidR="004C62B2" w:rsidRDefault="004C62B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taxaPara</w:t>
            </w:r>
          </w:p>
          <w:p w14:paraId="4AED2739" w14:textId="77777777" w:rsidR="004C62B2" w:rsidRDefault="004C62B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(Valor convertido</w:t>
            </w:r>
          </w:p>
          <w:p w14:paraId="61E8923E" w14:textId="12E78BB7" w:rsidR="004C62B2" w:rsidRDefault="004C62B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Mostrando a taxa)</w:t>
            </w:r>
          </w:p>
        </w:tc>
        <w:tc>
          <w:tcPr>
            <w:tcW w:w="3201" w:type="dxa"/>
            <w:shd w:val="clear" w:color="auto" w:fill="D9D9D9"/>
          </w:tcPr>
          <w:p w14:paraId="323F3CFA" w14:textId="71389DF8" w:rsidR="004C62B2" w:rsidRDefault="004C62B2" w:rsidP="004C62B2">
            <w:pPr>
              <w:suppressAutoHyphens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Decimal</w:t>
            </w:r>
          </w:p>
        </w:tc>
        <w:tc>
          <w:tcPr>
            <w:tcW w:w="915" w:type="dxa"/>
            <w:shd w:val="clear" w:color="auto" w:fill="D9D9D9"/>
          </w:tcPr>
          <w:p w14:paraId="3F12FE3D" w14:textId="24112357" w:rsidR="004C62B2" w:rsidRDefault="004C62B2" w:rsidP="004C62B2">
            <w:pPr>
              <w:suppressAutoHyphens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—,2f</w:t>
            </w:r>
          </w:p>
        </w:tc>
        <w:tc>
          <w:tcPr>
            <w:tcW w:w="1067" w:type="dxa"/>
            <w:shd w:val="clear" w:color="auto" w:fill="D9D9D9"/>
          </w:tcPr>
          <w:p w14:paraId="56B04592" w14:textId="5B589493" w:rsidR="004C62B2" w:rsidRDefault="004C62B2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09A16D63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8A5F43">
        <w:rPr>
          <w:iCs/>
          <w:sz w:val="22"/>
          <w:szCs w:val="22"/>
        </w:rPr>
        <w:t>Histórico de conversões</w:t>
      </w:r>
    </w:p>
    <w:p w14:paraId="028074EE" w14:textId="57C16858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8A5F43" w:rsidRPr="008A5F43">
        <w:rPr>
          <w:sz w:val="22"/>
          <w:szCs w:val="22"/>
        </w:rPr>
        <w:t>Permite ao usuário visualizar conversões anteriores.</w:t>
      </w:r>
    </w:p>
    <w:p w14:paraId="15127CC5" w14:textId="54EA5230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8A5F43">
        <w:rPr>
          <w:sz w:val="22"/>
          <w:szCs w:val="22"/>
        </w:rPr>
        <w:t>Usuá</w:t>
      </w:r>
      <w:r w:rsidR="00A76A15">
        <w:rPr>
          <w:sz w:val="22"/>
          <w:szCs w:val="22"/>
        </w:rPr>
        <w:t>r</w:t>
      </w:r>
      <w:r w:rsidR="008A5F43">
        <w:rPr>
          <w:sz w:val="22"/>
          <w:szCs w:val="22"/>
        </w:rPr>
        <w:t>io</w:t>
      </w:r>
      <w:r>
        <w:rPr>
          <w:sz w:val="22"/>
          <w:szCs w:val="22"/>
        </w:rPr>
        <w:t>.</w:t>
      </w:r>
    </w:p>
    <w:p w14:paraId="01494ECA" w14:textId="212CFC33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8A5F43">
        <w:rPr>
          <w:sz w:val="22"/>
          <w:szCs w:val="22"/>
        </w:rPr>
        <w:t>Após a conversão, será armazenado no histórico</w:t>
      </w:r>
      <w:r>
        <w:rPr>
          <w:sz w:val="22"/>
          <w:szCs w:val="22"/>
        </w:rPr>
        <w:t>.</w:t>
      </w:r>
    </w:p>
    <w:p w14:paraId="74604EDB" w14:textId="6F7533D0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8A5F43">
        <w:rPr>
          <w:sz w:val="22"/>
          <w:szCs w:val="22"/>
        </w:rPr>
        <w:t>Será exibido no histórico de conversões</w:t>
      </w:r>
      <w:r>
        <w:rPr>
          <w:sz w:val="22"/>
          <w:szCs w:val="22"/>
        </w:rPr>
        <w:t>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14DB9F" w:rsidR="00D07B4E" w:rsidRPr="000124BF" w:rsidRDefault="008A5F43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Não há nenhum histórico de conversões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17B2959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 w:rsidR="008A5F43">
        <w:rPr>
          <w:b/>
          <w:sz w:val="22"/>
          <w:szCs w:val="22"/>
        </w:rPr>
        <w:t>Exibição do histórico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757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1024"/>
        <w:gridCol w:w="1067"/>
      </w:tblGrid>
      <w:tr w:rsidR="00F26157" w:rsidRPr="00E04E87" w14:paraId="502DC927" w14:textId="77777777" w:rsidTr="00553446">
        <w:trPr>
          <w:trHeight w:val="217"/>
          <w:jc w:val="center"/>
        </w:trPr>
        <w:tc>
          <w:tcPr>
            <w:tcW w:w="7578" w:type="dxa"/>
            <w:gridSpan w:val="4"/>
            <w:shd w:val="clear" w:color="auto" w:fill="D9D9D9"/>
          </w:tcPr>
          <w:p w14:paraId="488923C3" w14:textId="7CFFEEB6" w:rsidR="00F26157" w:rsidRPr="00E04E87" w:rsidRDefault="00F26157" w:rsidP="00F26157">
            <w:pPr>
              <w:tabs>
                <w:tab w:val="left" w:pos="4718"/>
              </w:tabs>
              <w:suppressAutoHyphens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Dados</w:t>
            </w:r>
          </w:p>
        </w:tc>
      </w:tr>
      <w:tr w:rsidR="00F26157" w:rsidRPr="00E04E87" w14:paraId="157A5148" w14:textId="77777777" w:rsidTr="00F2615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F26157" w:rsidRPr="00E04E87" w:rsidRDefault="00F26157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F26157" w:rsidRPr="00E04E87" w:rsidRDefault="00F26157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1024" w:type="dxa"/>
            <w:shd w:val="clear" w:color="auto" w:fill="D9D9D9"/>
          </w:tcPr>
          <w:p w14:paraId="7E91F0D0" w14:textId="77777777" w:rsidR="00F26157" w:rsidRPr="00E04E87" w:rsidRDefault="00F26157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F26157" w:rsidRPr="00E04E87" w:rsidRDefault="00F26157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F26157" w:rsidRPr="00E04E87" w14:paraId="3883A371" w14:textId="77777777" w:rsidTr="00F2615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5E46ABF" w14:textId="77777777" w:rsidR="00F26157" w:rsidRDefault="00F26157" w:rsidP="00F2615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moedaDe</w:t>
            </w:r>
          </w:p>
          <w:p w14:paraId="2E156CB8" w14:textId="46DFDAA2" w:rsidR="00F26157" w:rsidRPr="00E04E87" w:rsidRDefault="00F26157" w:rsidP="00F2615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(Moeda Origem)</w:t>
            </w:r>
          </w:p>
        </w:tc>
        <w:tc>
          <w:tcPr>
            <w:tcW w:w="3201" w:type="dxa"/>
            <w:shd w:val="clear" w:color="auto" w:fill="D9D9D9"/>
          </w:tcPr>
          <w:p w14:paraId="06F89E7F" w14:textId="37CCF646" w:rsidR="00F26157" w:rsidRPr="00F26157" w:rsidRDefault="00F26157" w:rsidP="00F26157">
            <w:pPr>
              <w:suppressAutoHyphens/>
              <w:ind w:left="142"/>
              <w:jc w:val="center"/>
              <w:rPr>
                <w:rFonts w:eastAsia="Calibri"/>
                <w:bCs/>
                <w:sz w:val="22"/>
                <w:szCs w:val="22"/>
              </w:rPr>
            </w:pPr>
            <w:r w:rsidRPr="00F26157">
              <w:rPr>
                <w:rFonts w:eastAsia="Calibri"/>
                <w:bCs/>
                <w:sz w:val="22"/>
                <w:szCs w:val="22"/>
              </w:rPr>
              <w:t>Texto</w:t>
            </w:r>
          </w:p>
        </w:tc>
        <w:tc>
          <w:tcPr>
            <w:tcW w:w="1024" w:type="dxa"/>
            <w:shd w:val="clear" w:color="auto" w:fill="D9D9D9"/>
          </w:tcPr>
          <w:p w14:paraId="0AE524D7" w14:textId="5916DBA3" w:rsidR="00F26157" w:rsidRPr="00E04E87" w:rsidRDefault="00F26157" w:rsidP="00F2615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—</w:t>
            </w:r>
          </w:p>
        </w:tc>
        <w:tc>
          <w:tcPr>
            <w:tcW w:w="1067" w:type="dxa"/>
            <w:shd w:val="clear" w:color="auto" w:fill="D9D9D9"/>
          </w:tcPr>
          <w:p w14:paraId="13C2F026" w14:textId="2B9C8F37" w:rsidR="00F26157" w:rsidRPr="00E04E87" w:rsidRDefault="00F26157" w:rsidP="00F2615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X</w:t>
            </w:r>
          </w:p>
        </w:tc>
      </w:tr>
      <w:tr w:rsidR="00F26157" w:rsidRPr="00E04E87" w14:paraId="79B6AB4F" w14:textId="77777777" w:rsidTr="00F2615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04A222B" w14:textId="57C51157" w:rsidR="00F26157" w:rsidRDefault="00F26157" w:rsidP="00F26157">
            <w:pPr>
              <w:suppressAutoHyphens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  valor</w:t>
            </w:r>
          </w:p>
          <w:p w14:paraId="33466679" w14:textId="3E3718E9" w:rsidR="00F26157" w:rsidRDefault="00F26157" w:rsidP="00F26157">
            <w:pPr>
              <w:suppressAutoHyphens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  (Valor Original)</w:t>
            </w:r>
          </w:p>
        </w:tc>
        <w:tc>
          <w:tcPr>
            <w:tcW w:w="3201" w:type="dxa"/>
            <w:shd w:val="clear" w:color="auto" w:fill="D9D9D9"/>
          </w:tcPr>
          <w:p w14:paraId="2ED5F797" w14:textId="02575E08" w:rsidR="00F26157" w:rsidRPr="00E04E87" w:rsidRDefault="00F26157" w:rsidP="00F2615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Decimal</w:t>
            </w:r>
          </w:p>
        </w:tc>
        <w:tc>
          <w:tcPr>
            <w:tcW w:w="1024" w:type="dxa"/>
            <w:shd w:val="clear" w:color="auto" w:fill="D9D9D9"/>
          </w:tcPr>
          <w:p w14:paraId="61882835" w14:textId="4ADD95DB" w:rsidR="00F26157" w:rsidRPr="00E04E87" w:rsidRDefault="00F26157" w:rsidP="00F2615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—,2f</w:t>
            </w:r>
          </w:p>
        </w:tc>
        <w:tc>
          <w:tcPr>
            <w:tcW w:w="1067" w:type="dxa"/>
            <w:shd w:val="clear" w:color="auto" w:fill="D9D9D9"/>
          </w:tcPr>
          <w:p w14:paraId="3F7B569D" w14:textId="302F025B" w:rsidR="00F26157" w:rsidRPr="00E04E87" w:rsidRDefault="00F26157" w:rsidP="00F2615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X</w:t>
            </w:r>
          </w:p>
        </w:tc>
      </w:tr>
      <w:tr w:rsidR="00F26157" w:rsidRPr="00E04E87" w14:paraId="55B4D0F9" w14:textId="77777777" w:rsidTr="00F2615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4C1C670" w14:textId="05BFF2C4" w:rsidR="00F26157" w:rsidRDefault="00F26157" w:rsidP="00F26157">
            <w:pPr>
              <w:suppressAutoHyphens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   </w:t>
            </w:r>
            <w:r>
              <w:rPr>
                <w:rFonts w:eastAsia="Calibri"/>
                <w:b/>
                <w:bCs/>
                <w:sz w:val="22"/>
                <w:szCs w:val="22"/>
              </w:rPr>
              <w:t>moedaPara</w:t>
            </w:r>
          </w:p>
          <w:p w14:paraId="6CDE7165" w14:textId="68E67254" w:rsidR="00F26157" w:rsidRDefault="00F26157" w:rsidP="00F2615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(Moeda Destino)</w:t>
            </w:r>
          </w:p>
        </w:tc>
        <w:tc>
          <w:tcPr>
            <w:tcW w:w="3201" w:type="dxa"/>
            <w:shd w:val="clear" w:color="auto" w:fill="D9D9D9"/>
          </w:tcPr>
          <w:p w14:paraId="2CB12DB9" w14:textId="4D919E45" w:rsidR="00F26157" w:rsidRPr="00F26157" w:rsidRDefault="00F26157" w:rsidP="00F26157">
            <w:pPr>
              <w:suppressAutoHyphens/>
              <w:ind w:left="142"/>
              <w:jc w:val="center"/>
              <w:rPr>
                <w:rFonts w:eastAsia="Calibri"/>
                <w:bCs/>
                <w:sz w:val="22"/>
                <w:szCs w:val="22"/>
              </w:rPr>
            </w:pPr>
            <w:r w:rsidRPr="00F26157">
              <w:rPr>
                <w:rFonts w:eastAsia="Calibri"/>
                <w:bCs/>
                <w:sz w:val="22"/>
                <w:szCs w:val="22"/>
              </w:rPr>
              <w:t>Texo</w:t>
            </w:r>
          </w:p>
        </w:tc>
        <w:tc>
          <w:tcPr>
            <w:tcW w:w="1024" w:type="dxa"/>
            <w:shd w:val="clear" w:color="auto" w:fill="D9D9D9"/>
          </w:tcPr>
          <w:p w14:paraId="2433D9C4" w14:textId="5CF4E064" w:rsidR="00F26157" w:rsidRPr="00E04E87" w:rsidRDefault="00F26157" w:rsidP="00F2615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—</w:t>
            </w:r>
          </w:p>
        </w:tc>
        <w:tc>
          <w:tcPr>
            <w:tcW w:w="1067" w:type="dxa"/>
            <w:shd w:val="clear" w:color="auto" w:fill="D9D9D9"/>
          </w:tcPr>
          <w:p w14:paraId="7435F995" w14:textId="167A1A94" w:rsidR="00F26157" w:rsidRPr="00E04E87" w:rsidRDefault="00F26157" w:rsidP="00F2615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X</w:t>
            </w:r>
          </w:p>
        </w:tc>
      </w:tr>
      <w:tr w:rsidR="00F26157" w:rsidRPr="00E04E87" w14:paraId="2E8D6610" w14:textId="77777777" w:rsidTr="00F2615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678E960" w14:textId="77777777" w:rsidR="00F26157" w:rsidRDefault="00F26157" w:rsidP="00F26157">
            <w:pPr>
              <w:suppressAutoHyphens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   valorConvertido</w:t>
            </w:r>
          </w:p>
          <w:p w14:paraId="2F63D537" w14:textId="68C881A8" w:rsidR="00F26157" w:rsidRDefault="00F26157" w:rsidP="00F26157">
            <w:pPr>
              <w:suppressAutoHyphens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   (Valor Convertido)</w:t>
            </w:r>
          </w:p>
        </w:tc>
        <w:tc>
          <w:tcPr>
            <w:tcW w:w="3201" w:type="dxa"/>
            <w:shd w:val="clear" w:color="auto" w:fill="D9D9D9"/>
          </w:tcPr>
          <w:p w14:paraId="23F7724E" w14:textId="6F22EB83" w:rsidR="00F26157" w:rsidRPr="00E04E87" w:rsidRDefault="00F26157" w:rsidP="00F2615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Decimal</w:t>
            </w:r>
          </w:p>
        </w:tc>
        <w:tc>
          <w:tcPr>
            <w:tcW w:w="1024" w:type="dxa"/>
            <w:shd w:val="clear" w:color="auto" w:fill="D9D9D9"/>
          </w:tcPr>
          <w:p w14:paraId="66E8CD36" w14:textId="31CACB0D" w:rsidR="00F26157" w:rsidRPr="00E04E87" w:rsidRDefault="00F26157" w:rsidP="00F2615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—,2f</w:t>
            </w:r>
          </w:p>
        </w:tc>
        <w:tc>
          <w:tcPr>
            <w:tcW w:w="1067" w:type="dxa"/>
            <w:shd w:val="clear" w:color="auto" w:fill="D9D9D9"/>
          </w:tcPr>
          <w:p w14:paraId="0C157746" w14:textId="655A581C" w:rsidR="00F26157" w:rsidRPr="00E04E87" w:rsidRDefault="00F26157" w:rsidP="00F2615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X</w:t>
            </w:r>
          </w:p>
        </w:tc>
      </w:tr>
      <w:tr w:rsidR="00F26157" w:rsidRPr="00E04E87" w14:paraId="7AC18027" w14:textId="77777777" w:rsidTr="00F2615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6A47330" w14:textId="2E7566FF" w:rsidR="00F26157" w:rsidRDefault="00F26157" w:rsidP="00F26157">
            <w:pPr>
              <w:suppressAutoHyphens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   dataEHora</w:t>
            </w:r>
          </w:p>
          <w:p w14:paraId="2FADB20C" w14:textId="0E673EC4" w:rsidR="00F26157" w:rsidRDefault="00F26157" w:rsidP="00F26157">
            <w:pPr>
              <w:suppressAutoHyphens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   (A Data e a Hora)</w:t>
            </w:r>
          </w:p>
        </w:tc>
        <w:tc>
          <w:tcPr>
            <w:tcW w:w="3201" w:type="dxa"/>
            <w:shd w:val="clear" w:color="auto" w:fill="D9D9D9"/>
          </w:tcPr>
          <w:p w14:paraId="35945478" w14:textId="29FB0C3C" w:rsidR="00F26157" w:rsidRDefault="00F26157" w:rsidP="00F2615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Dia e Hora</w:t>
            </w:r>
          </w:p>
        </w:tc>
        <w:tc>
          <w:tcPr>
            <w:tcW w:w="1024" w:type="dxa"/>
            <w:shd w:val="clear" w:color="auto" w:fill="D9D9D9"/>
          </w:tcPr>
          <w:p w14:paraId="16795ED5" w14:textId="0E45BF43" w:rsidR="00F26157" w:rsidRDefault="00F26157" w:rsidP="00F2615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—</w:t>
            </w:r>
          </w:p>
        </w:tc>
        <w:tc>
          <w:tcPr>
            <w:tcW w:w="1067" w:type="dxa"/>
            <w:shd w:val="clear" w:color="auto" w:fill="D9D9D9"/>
          </w:tcPr>
          <w:p w14:paraId="4937BFAF" w14:textId="24C7284F" w:rsidR="00F26157" w:rsidRDefault="00F26157" w:rsidP="00F2615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X</w:t>
            </w:r>
          </w:p>
        </w:tc>
      </w:tr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35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5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36" w:name="_Toc467473457"/>
      <w:bookmarkStart w:id="37" w:name="_Toc467474004"/>
      <w:bookmarkStart w:id="38" w:name="_Toc467477743"/>
      <w:bookmarkStart w:id="39" w:name="_Toc467494889"/>
      <w:bookmarkStart w:id="40" w:name="_Toc467495255"/>
      <w:bookmarkStart w:id="41" w:name="_Toc468086061"/>
      <w:bookmarkStart w:id="42" w:name="_Toc497726452"/>
      <w:bookmarkStart w:id="43" w:name="_Toc497896609"/>
      <w:bookmarkStart w:id="44" w:name="_Toc379807205"/>
      <w:bookmarkStart w:id="45" w:name="_Toc432543245"/>
      <w:r>
        <w:t>[NF001]</w:t>
      </w:r>
      <w:bookmarkEnd w:id="36"/>
      <w:bookmarkEnd w:id="37"/>
      <w:bookmarkEnd w:id="38"/>
      <w:bookmarkEnd w:id="39"/>
      <w:bookmarkEnd w:id="40"/>
      <w:bookmarkEnd w:id="41"/>
      <w:r>
        <w:rPr>
          <w:i/>
        </w:rPr>
        <w:t xml:space="preserve"> </w:t>
      </w:r>
      <w:bookmarkEnd w:id="42"/>
      <w:bookmarkEnd w:id="43"/>
      <w:r>
        <w:rPr>
          <w:iCs/>
        </w:rPr>
        <w:t>Usabilidade</w:t>
      </w:r>
      <w:bookmarkEnd w:id="44"/>
      <w:bookmarkEnd w:id="45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6AC9801A" w14:textId="2D05C402" w:rsidR="008A5F43" w:rsidRDefault="008A5F43" w:rsidP="008A5F43">
      <w:pPr>
        <w:pStyle w:val="Requisito"/>
        <w:rPr>
          <w:i/>
          <w:color w:val="0000FF"/>
        </w:rPr>
      </w:pPr>
      <w:r>
        <w:t>[NF002]</w:t>
      </w:r>
      <w:r w:rsidR="00B922D6">
        <w:rPr>
          <w:iCs/>
        </w:rPr>
        <w:t xml:space="preserve"> Confiabilidade</w:t>
      </w:r>
    </w:p>
    <w:p w14:paraId="58D6E0A2" w14:textId="77777777" w:rsidR="00B922D6" w:rsidRDefault="00B922D6" w:rsidP="00B922D6">
      <w:pPr>
        <w:rPr>
          <w:color w:val="000000" w:themeColor="text1"/>
        </w:rPr>
      </w:pPr>
      <w:r w:rsidRPr="00B922D6">
        <w:rPr>
          <w:color w:val="000000" w:themeColor="text1"/>
        </w:rPr>
        <w:t xml:space="preserve">A funcionalidade de cadastro e atualização automática das taxas de câmbio deve operar com elevado nível de confiabilidade, pois todas as conversões dependem da precisão desses dados. </w:t>
      </w:r>
      <w:r w:rsidRPr="00B922D6">
        <w:rPr>
          <w:color w:val="000000" w:themeColor="text1"/>
        </w:rPr>
        <w:lastRenderedPageBreak/>
        <w:t>O sistema deverá garantir que as cotações sejam obtidas de fontes oficiais ou serviços confiáveis, mantendo a consistência e integridade das informações apresentadas.</w:t>
      </w:r>
    </w:p>
    <w:p w14:paraId="083E2E2D" w14:textId="673E3728" w:rsidR="00B922D6" w:rsidRPr="00B922D6" w:rsidRDefault="00B922D6" w:rsidP="00B922D6">
      <w:pPr>
        <w:rPr>
          <w:color w:val="000000" w:themeColor="text1"/>
        </w:rPr>
      </w:pPr>
      <w:r w:rsidRPr="00B922D6">
        <w:rPr>
          <w:color w:val="000000" w:themeColor="text1"/>
        </w:rPr>
        <w:t>Qualquer falha na obtenção dos dados não pode comprometer a funcionalidade geral do sistema; nesses casos, deve ser exibida ao usuário uma mensagem clara indicando a indisponibilidade temporária da taxa.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922D6" w14:paraId="6B6094E7" w14:textId="77777777" w:rsidTr="00C73A25">
        <w:tc>
          <w:tcPr>
            <w:tcW w:w="1809" w:type="dxa"/>
          </w:tcPr>
          <w:p w14:paraId="46747E4B" w14:textId="77777777" w:rsidR="00B922D6" w:rsidRDefault="00B922D6" w:rsidP="00C73A2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7E1DDC1C" w14:textId="77777777" w:rsidR="00B922D6" w:rsidRDefault="00B922D6" w:rsidP="00C73A25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5A920858" w14:textId="77777777" w:rsidR="00B922D6" w:rsidRDefault="00B922D6" w:rsidP="00C73A2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2F5700A5" w14:textId="77777777" w:rsidR="00B922D6" w:rsidRDefault="00B922D6" w:rsidP="00C73A2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37C08A44" w14:textId="77777777" w:rsidR="00B922D6" w:rsidRDefault="00B922D6" w:rsidP="00C73A2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08521C0" w14:textId="77777777" w:rsidR="00B922D6" w:rsidRDefault="00B922D6" w:rsidP="00C73A2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3E6CB4CB" w14:textId="77777777" w:rsidR="00B922D6" w:rsidRDefault="00B922D6" w:rsidP="00C73A2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547E21C1" w14:textId="131F3DB2" w:rsidR="00B922D6" w:rsidRPr="00B922D6" w:rsidRDefault="00B922D6" w:rsidP="00B922D6">
      <w:pPr>
        <w:rPr>
          <w:color w:val="000000" w:themeColor="text1"/>
        </w:rPr>
      </w:pPr>
    </w:p>
    <w:p w14:paraId="1679CE3A" w14:textId="77777777" w:rsidR="00B02931" w:rsidRDefault="00B02931">
      <w:pPr>
        <w:rPr>
          <w:color w:val="0000FF"/>
        </w:rPr>
      </w:pPr>
    </w:p>
    <w:p w14:paraId="73619DF7" w14:textId="7FE4ECD4" w:rsidR="00B922D6" w:rsidRDefault="00B922D6" w:rsidP="00B922D6">
      <w:pPr>
        <w:pStyle w:val="Requisito"/>
        <w:rPr>
          <w:i/>
          <w:color w:val="0000FF"/>
        </w:rPr>
      </w:pPr>
      <w:r>
        <w:t>[NF003]</w:t>
      </w:r>
      <w:r>
        <w:rPr>
          <w:iCs/>
        </w:rPr>
        <w:t xml:space="preserve"> </w:t>
      </w:r>
      <w:r w:rsidRPr="00B922D6">
        <w:rPr>
          <w:iCs/>
        </w:rPr>
        <w:t>Performance</w:t>
      </w:r>
    </w:p>
    <w:p w14:paraId="33EF0362" w14:textId="6B86A4E3" w:rsidR="00B922D6" w:rsidRDefault="00B922D6">
      <w:pPr>
        <w:rPr>
          <w:color w:val="000000" w:themeColor="text1"/>
        </w:rPr>
      </w:pPr>
      <w:r w:rsidRPr="00B922D6">
        <w:rPr>
          <w:color w:val="000000" w:themeColor="text1"/>
        </w:rPr>
        <w:t>A performance do sistema é essencial para proporcionar uma experiência de uso fluida e eficiente. O resultado da conversão deve ser exibido de forma imediata após o envio da solicitação, garantindo que o tempo de resposta total seja inferior a um segundo.</w:t>
      </w:r>
      <w:r w:rsidRPr="00B922D6">
        <w:rPr>
          <w:color w:val="000000" w:themeColor="text1"/>
        </w:rPr>
        <w:br/>
        <w:t>O sistema deve ser capaz de realizar múltiplas conversões simultâneas, sem apresentar lentidão ou sobrecarga. A integração com o serviço de cotação de moedas deve ser otimizada para garantir atualizações rápidas e constantes, sem impactar negativamente na experiência do usuário final.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922D6" w14:paraId="47EF7180" w14:textId="77777777" w:rsidTr="00C73A25">
        <w:tc>
          <w:tcPr>
            <w:tcW w:w="1809" w:type="dxa"/>
          </w:tcPr>
          <w:p w14:paraId="16F0FD4C" w14:textId="77777777" w:rsidR="00B922D6" w:rsidRDefault="00B922D6" w:rsidP="00C73A2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36320388" w14:textId="77777777" w:rsidR="00B922D6" w:rsidRDefault="00B922D6" w:rsidP="00C73A25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37BE57B7" w14:textId="77777777" w:rsidR="00B922D6" w:rsidRDefault="00B922D6" w:rsidP="00C73A2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1C37E31F" w14:textId="77777777" w:rsidR="00B922D6" w:rsidRDefault="00B922D6" w:rsidP="00C73A2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2710D55C" w14:textId="77777777" w:rsidR="00B922D6" w:rsidRDefault="00B922D6" w:rsidP="00C73A2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4BD5EDA2" w14:textId="77777777" w:rsidR="00B922D6" w:rsidRDefault="00B922D6" w:rsidP="00C73A2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90A3711" w14:textId="77777777" w:rsidR="00B922D6" w:rsidRDefault="00B922D6" w:rsidP="00C73A2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E69B17E" w14:textId="77777777" w:rsidR="00B922D6" w:rsidRPr="00B922D6" w:rsidRDefault="00B922D6">
      <w:pPr>
        <w:rPr>
          <w:color w:val="000000" w:themeColor="text1"/>
        </w:rPr>
      </w:pPr>
    </w:p>
    <w:p w14:paraId="59E94F73" w14:textId="622896E8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3703BF17" w:rsidR="00BA6ADF" w:rsidRDefault="00B922D6" w:rsidP="00BA6ADF">
      <w:pPr>
        <w:rPr>
          <w:color w:val="0000FF"/>
        </w:rPr>
      </w:pPr>
      <w:r w:rsidRPr="00B922D6">
        <w:rPr>
          <w:noProof/>
          <w:color w:val="0000FF"/>
        </w:rPr>
        <w:drawing>
          <wp:inline distT="0" distB="0" distL="0" distR="0" wp14:anchorId="25C6A156" wp14:editId="358DE78E">
            <wp:extent cx="5759450" cy="2908300"/>
            <wp:effectExtent l="0" t="0" r="0" b="6350"/>
            <wp:docPr id="1248099389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99389" name="Imagem 1" descr="Gráfic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3D4ABD50" w:rsidR="00E9218E" w:rsidRDefault="00CC6B70" w:rsidP="000F5107">
      <w:pPr>
        <w:pStyle w:val="Legenda"/>
        <w:jc w:val="center"/>
      </w:pPr>
      <w:r w:rsidRPr="00CC6B70">
        <w:rPr>
          <w:noProof/>
        </w:rPr>
        <w:drawing>
          <wp:inline distT="0" distB="0" distL="0" distR="0" wp14:anchorId="774D8179" wp14:editId="353B3406">
            <wp:extent cx="3505689" cy="6277851"/>
            <wp:effectExtent l="0" t="0" r="0" b="8890"/>
            <wp:docPr id="1304671260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71260" name="Imagem 1" descr="Interface gráfica do usuário, Texto, Aplicativ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9FCC" w14:textId="77777777" w:rsidR="00CC6B70" w:rsidRPr="00CC6B70" w:rsidRDefault="00CC6B70" w:rsidP="00CC6B70"/>
    <w:p w14:paraId="229200E8" w14:textId="39217BED" w:rsidR="00416148" w:rsidRDefault="000F5107" w:rsidP="008A5F43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FDA07FF" w14:textId="597C5ECF" w:rsidR="00BE4A4C" w:rsidRDefault="00BE4A4C" w:rsidP="00BE4A4C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Desenvolvimento do histórico de exibição</w:t>
      </w:r>
    </w:p>
    <w:p w14:paraId="3B842E20" w14:textId="67EFA36C" w:rsidR="00BE4A4C" w:rsidRDefault="00BE4A4C" w:rsidP="00416148">
      <w:r w:rsidRPr="00BE4A4C">
        <w:drawing>
          <wp:inline distT="0" distB="0" distL="0" distR="0" wp14:anchorId="0E2DAA27" wp14:editId="7FE6E331">
            <wp:extent cx="5759450" cy="1604645"/>
            <wp:effectExtent l="0" t="0" r="0" b="0"/>
            <wp:docPr id="864543566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43566" name="Imagem 1" descr="Uma imagem contendo 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3856" w14:textId="77777777" w:rsidR="00BE4A4C" w:rsidRDefault="00BE4A4C" w:rsidP="00416148"/>
    <w:p w14:paraId="78FA4C20" w14:textId="0EEB6740" w:rsidR="00BE4A4C" w:rsidRDefault="00BE4A4C" w:rsidP="00BE4A4C">
      <w:pPr>
        <w:pStyle w:val="Legenda"/>
        <w:jc w:val="center"/>
        <w:rPr>
          <w:color w:val="0000FF"/>
        </w:rPr>
      </w:pPr>
      <w:r>
        <w:t xml:space="preserve">Figura </w:t>
      </w:r>
      <w:r>
        <w:rPr>
          <w:noProof/>
        </w:rPr>
        <w:t>3</w:t>
      </w:r>
      <w:r>
        <w:t xml:space="preserve"> - Imagem ilustrativa</w:t>
      </w:r>
    </w:p>
    <w:p w14:paraId="1F9A6A06" w14:textId="02AF9EA5" w:rsidR="00BE4A4C" w:rsidRDefault="00BE4A4C" w:rsidP="00BE4A4C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 xml:space="preserve">Aprimorando o design da </w:t>
      </w:r>
      <w:proofErr w:type="gramStart"/>
      <w:r>
        <w:t>página(</w:t>
      </w:r>
      <w:proofErr w:type="gramEnd"/>
      <w:r>
        <w:t>Desenvolvido pelo Pedro Matos)</w:t>
      </w:r>
    </w:p>
    <w:p w14:paraId="7D35E763" w14:textId="52054F82" w:rsidR="00BE4A4C" w:rsidRDefault="00BE4A4C" w:rsidP="00416148">
      <w:r w:rsidRPr="00BE4A4C">
        <w:drawing>
          <wp:inline distT="0" distB="0" distL="0" distR="0" wp14:anchorId="78D7EB68" wp14:editId="3B2AC716">
            <wp:extent cx="5759450" cy="2965450"/>
            <wp:effectExtent l="0" t="0" r="0" b="6350"/>
            <wp:docPr id="2133379513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79513" name="Imagem 1" descr="Interface gráfica do usuário, 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77A0" w14:textId="77777777" w:rsidR="00BE4A4C" w:rsidRDefault="00BE4A4C" w:rsidP="00416148"/>
    <w:p w14:paraId="6A9E462A" w14:textId="15AC12C5" w:rsidR="00BE4A4C" w:rsidRDefault="00BE4A4C" w:rsidP="00BE4A4C">
      <w:pPr>
        <w:pStyle w:val="Legenda"/>
        <w:jc w:val="center"/>
      </w:pPr>
      <w:r>
        <w:t xml:space="preserve">Figura </w:t>
      </w:r>
      <w:r>
        <w:rPr>
          <w:noProof/>
        </w:rPr>
        <w:t>4</w:t>
      </w:r>
      <w:r>
        <w:t xml:space="preserve"> - Imagem ilustrativa</w:t>
      </w:r>
    </w:p>
    <w:p w14:paraId="203A8874" w14:textId="77777777" w:rsidR="00BE4A4C" w:rsidRDefault="00BE4A4C" w:rsidP="00BE4A4C"/>
    <w:p w14:paraId="7E7F7437" w14:textId="7A9A5D29" w:rsidR="00BE4A4C" w:rsidRPr="00BE4A4C" w:rsidRDefault="00BE4A4C" w:rsidP="00BE4A4C">
      <w:pPr>
        <w:pStyle w:val="Requisito"/>
        <w:pBdr>
          <w:top w:val="single" w:sz="4" w:space="0" w:color="auto" w:shadow="1"/>
        </w:pBdr>
      </w:pPr>
      <w:r>
        <w:lastRenderedPageBreak/>
        <w:t>Refinando a página e adicionando o Modo Escuro</w:t>
      </w:r>
    </w:p>
    <w:p w14:paraId="6A029741" w14:textId="28335E45" w:rsidR="00BE4A4C" w:rsidRDefault="00E0134F" w:rsidP="00BE4A4C">
      <w:r w:rsidRPr="00E0134F">
        <w:drawing>
          <wp:inline distT="0" distB="0" distL="0" distR="0" wp14:anchorId="55B44B11" wp14:editId="3FFF5AA6">
            <wp:extent cx="5759450" cy="2846705"/>
            <wp:effectExtent l="0" t="0" r="0" b="0"/>
            <wp:docPr id="479313244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13244" name="Imagem 1" descr="Tela de celular com aplicativo aber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1A31" w14:textId="77777777" w:rsidR="00BE4A4C" w:rsidRDefault="00BE4A4C" w:rsidP="00BE4A4C">
      <w:pPr>
        <w:pStyle w:val="Legenda"/>
        <w:jc w:val="center"/>
      </w:pPr>
    </w:p>
    <w:p w14:paraId="736149A3" w14:textId="08F4B3F3" w:rsidR="00BE4A4C" w:rsidRDefault="00BE4A4C" w:rsidP="00BE4A4C">
      <w:pPr>
        <w:pStyle w:val="Legenda"/>
        <w:jc w:val="center"/>
      </w:pPr>
      <w:r>
        <w:t xml:space="preserve">Figura </w:t>
      </w:r>
      <w:r>
        <w:rPr>
          <w:noProof/>
        </w:rPr>
        <w:t>5</w:t>
      </w:r>
      <w:r>
        <w:t xml:space="preserve"> - Imagem ilustrativa</w:t>
      </w:r>
    </w:p>
    <w:p w14:paraId="453DEAB0" w14:textId="77777777" w:rsidR="00BE4A4C" w:rsidRPr="00BE4A4C" w:rsidRDefault="00BE4A4C" w:rsidP="00BE4A4C"/>
    <w:p w14:paraId="723166A1" w14:textId="446D53BF" w:rsidR="00BE4A4C" w:rsidRPr="00BE4A4C" w:rsidRDefault="00E0134F" w:rsidP="00BE4A4C">
      <w:pPr>
        <w:pStyle w:val="Requisito"/>
        <w:pBdr>
          <w:top w:val="single" w:sz="4" w:space="0" w:color="auto" w:shadow="1"/>
        </w:pBdr>
        <w:rPr>
          <w:b w:val="0"/>
          <w:bCs/>
          <w:iCs/>
          <w:color w:val="0000FF"/>
        </w:rPr>
      </w:pPr>
      <w:r>
        <w:t>A</w:t>
      </w:r>
      <w:r>
        <w:t>dicionando</w:t>
      </w:r>
      <w:r>
        <w:t xml:space="preserve"> interface responsiva para displays menores</w:t>
      </w:r>
    </w:p>
    <w:p w14:paraId="6D30223C" w14:textId="6E436410" w:rsidR="00BE4A4C" w:rsidRDefault="00E0134F" w:rsidP="00E0134F">
      <w:pPr>
        <w:jc w:val="center"/>
      </w:pPr>
      <w:r w:rsidRPr="00E0134F">
        <w:drawing>
          <wp:inline distT="0" distB="0" distL="0" distR="0" wp14:anchorId="7E6BC9E3" wp14:editId="5BAFB88D">
            <wp:extent cx="2385046" cy="4231532"/>
            <wp:effectExtent l="0" t="0" r="0" b="0"/>
            <wp:docPr id="1345935173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35173" name="Imagem 1" descr="Tela de celular com aplicativo aber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3990" cy="424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34F">
        <w:rPr>
          <w:noProof/>
        </w:rPr>
        <w:t xml:space="preserve"> </w:t>
      </w:r>
      <w:r w:rsidRPr="00E0134F">
        <w:rPr>
          <w:noProof/>
        </w:rPr>
        <w:drawing>
          <wp:inline distT="0" distB="0" distL="0" distR="0" wp14:anchorId="2A62BBD1" wp14:editId="69098615">
            <wp:extent cx="2363822" cy="4219293"/>
            <wp:effectExtent l="0" t="0" r="0" b="0"/>
            <wp:docPr id="319119484" name="Imagem 1" descr="Tela de celular com let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19484" name="Imagem 1" descr="Tela de celular com letras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6866" cy="424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E165" w14:textId="77777777" w:rsidR="00E0134F" w:rsidRPr="00E0134F" w:rsidRDefault="00E0134F" w:rsidP="00E0134F"/>
    <w:p w14:paraId="3983C57F" w14:textId="1F6CB645" w:rsidR="00E0134F" w:rsidRPr="00E0134F" w:rsidRDefault="00E0134F" w:rsidP="00E0134F">
      <w:pPr>
        <w:jc w:val="center"/>
      </w:pPr>
      <w:r w:rsidRPr="00E0134F">
        <w:lastRenderedPageBreak/>
        <w:drawing>
          <wp:inline distT="0" distB="0" distL="0" distR="0" wp14:anchorId="2899435E" wp14:editId="11DF0292">
            <wp:extent cx="2490281" cy="4450287"/>
            <wp:effectExtent l="0" t="0" r="5715" b="7620"/>
            <wp:docPr id="11178525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5258" name="Imagem 1" descr="Text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7925" cy="446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7B7E" w14:textId="77777777" w:rsidR="00E0134F" w:rsidRDefault="00E0134F" w:rsidP="00E0134F"/>
    <w:p w14:paraId="7A0612D3" w14:textId="77777777" w:rsidR="00E0134F" w:rsidRDefault="00E0134F" w:rsidP="00E0134F">
      <w:pPr>
        <w:pStyle w:val="Legenda"/>
        <w:jc w:val="center"/>
      </w:pPr>
      <w:r>
        <w:t xml:space="preserve">Figura </w:t>
      </w:r>
      <w:r>
        <w:rPr>
          <w:noProof/>
        </w:rPr>
        <w:t>5</w:t>
      </w:r>
      <w:r>
        <w:t xml:space="preserve"> - Imagem ilustrativa</w:t>
      </w:r>
    </w:p>
    <w:p w14:paraId="42BD7A35" w14:textId="77777777" w:rsidR="00E0134F" w:rsidRPr="00E0134F" w:rsidRDefault="00E0134F" w:rsidP="00E0134F">
      <w:pPr>
        <w:jc w:val="center"/>
      </w:pPr>
    </w:p>
    <w:sectPr w:rsidR="00E0134F" w:rsidRPr="00E0134F">
      <w:headerReference w:type="even" r:id="rId18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F467D" w14:textId="77777777" w:rsidR="00E2272B" w:rsidRDefault="00E2272B">
      <w:r>
        <w:separator/>
      </w:r>
    </w:p>
  </w:endnote>
  <w:endnote w:type="continuationSeparator" w:id="0">
    <w:p w14:paraId="2A2D6748" w14:textId="77777777" w:rsidR="00E2272B" w:rsidRDefault="00E22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6FAA0" w14:textId="77777777" w:rsidR="00E2272B" w:rsidRDefault="00E2272B">
      <w:r>
        <w:separator/>
      </w:r>
    </w:p>
  </w:footnote>
  <w:footnote w:type="continuationSeparator" w:id="0">
    <w:p w14:paraId="1A98A32C" w14:textId="77777777" w:rsidR="00E2272B" w:rsidRDefault="00E22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5149A" w14:textId="77777777" w:rsidR="00A76A15" w:rsidRDefault="00A76A15"/>
  <w:p w14:paraId="1FA44079" w14:textId="29FB6C5E" w:rsidR="00A76A15" w:rsidRDefault="00183252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Convers</w:t>
    </w:r>
    <w:r w:rsidR="004E28E7">
      <w:rPr>
        <w:rFonts w:ascii="Arial" w:hAnsi="Arial" w:cs="Arial"/>
        <w:sz w:val="20"/>
      </w:rPr>
      <w:t>or</w:t>
    </w:r>
    <w:r>
      <w:rPr>
        <w:rFonts w:ascii="Arial" w:hAnsi="Arial" w:cs="Arial"/>
        <w:sz w:val="20"/>
      </w:rPr>
      <w:t xml:space="preserve"> De Moedas</w:t>
    </w:r>
    <w:r w:rsidR="004E28E7">
      <w:rPr>
        <w:rFonts w:ascii="Arial" w:hAnsi="Arial" w:cs="Arial"/>
        <w:sz w:val="20"/>
      </w:rPr>
      <w:t xml:space="preserve"> DAPE</w:t>
    </w:r>
    <w:r w:rsidR="00A76A15">
      <w:rPr>
        <w:rFonts w:ascii="Arial" w:hAnsi="Arial" w:cs="Arial"/>
        <w:sz w:val="20"/>
      </w:rPr>
      <w:t xml:space="preserve">– Trabalho de Graduação </w:t>
    </w:r>
    <w:r w:rsidR="00E9218E">
      <w:rPr>
        <w:rFonts w:ascii="Arial" w:hAnsi="Arial" w:cs="Arial"/>
        <w:sz w:val="20"/>
      </w:rPr>
      <w:t>202</w:t>
    </w:r>
    <w:r w:rsidR="006E2AB6">
      <w:rPr>
        <w:rFonts w:ascii="Arial" w:hAnsi="Arial" w:cs="Arial"/>
        <w:sz w:val="20"/>
      </w:rPr>
      <w:t>5</w:t>
    </w:r>
    <w:r w:rsidR="00A76A15"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593465DE"/>
    <w:multiLevelType w:val="multilevel"/>
    <w:tmpl w:val="A476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0" w15:restartNumberingAfterBreak="0">
    <w:nsid w:val="77F42AB1"/>
    <w:multiLevelType w:val="multilevel"/>
    <w:tmpl w:val="E5AE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21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9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8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 w:numId="21" w16cid:durableId="2107264842">
    <w:abstractNumId w:val="17"/>
  </w:num>
  <w:num w:numId="22" w16cid:durableId="1355959691">
    <w:abstractNumId w:val="2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75C1C"/>
    <w:rsid w:val="00181F3E"/>
    <w:rsid w:val="00183252"/>
    <w:rsid w:val="001E25E5"/>
    <w:rsid w:val="002018EB"/>
    <w:rsid w:val="00213F12"/>
    <w:rsid w:val="002259B8"/>
    <w:rsid w:val="0024714F"/>
    <w:rsid w:val="002539CB"/>
    <w:rsid w:val="00285E91"/>
    <w:rsid w:val="002C70C4"/>
    <w:rsid w:val="00305710"/>
    <w:rsid w:val="00306DA3"/>
    <w:rsid w:val="0033560D"/>
    <w:rsid w:val="00353204"/>
    <w:rsid w:val="00353CF0"/>
    <w:rsid w:val="00393621"/>
    <w:rsid w:val="003A787D"/>
    <w:rsid w:val="003B1523"/>
    <w:rsid w:val="003B2131"/>
    <w:rsid w:val="004056B3"/>
    <w:rsid w:val="00406787"/>
    <w:rsid w:val="00416148"/>
    <w:rsid w:val="0046300A"/>
    <w:rsid w:val="004A6DFD"/>
    <w:rsid w:val="004C62B2"/>
    <w:rsid w:val="004E28E7"/>
    <w:rsid w:val="004E2AB6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6E2AB6"/>
    <w:rsid w:val="007107A0"/>
    <w:rsid w:val="00736992"/>
    <w:rsid w:val="00767BC2"/>
    <w:rsid w:val="007C3B71"/>
    <w:rsid w:val="007C51CE"/>
    <w:rsid w:val="007E27A8"/>
    <w:rsid w:val="008066D0"/>
    <w:rsid w:val="008507E7"/>
    <w:rsid w:val="008A4B91"/>
    <w:rsid w:val="008A5F43"/>
    <w:rsid w:val="009456B0"/>
    <w:rsid w:val="00967ED6"/>
    <w:rsid w:val="009C38A1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22D6"/>
    <w:rsid w:val="00B93CE0"/>
    <w:rsid w:val="00BA6823"/>
    <w:rsid w:val="00BA6ADF"/>
    <w:rsid w:val="00BB44F1"/>
    <w:rsid w:val="00BE4A4C"/>
    <w:rsid w:val="00C34977"/>
    <w:rsid w:val="00CA4608"/>
    <w:rsid w:val="00CB533C"/>
    <w:rsid w:val="00CC6B70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0134F"/>
    <w:rsid w:val="00E10104"/>
    <w:rsid w:val="00E2272B"/>
    <w:rsid w:val="00E279F0"/>
    <w:rsid w:val="00E9218E"/>
    <w:rsid w:val="00EC7788"/>
    <w:rsid w:val="00ED78D1"/>
    <w:rsid w:val="00EF2C28"/>
    <w:rsid w:val="00EF445D"/>
    <w:rsid w:val="00F232CB"/>
    <w:rsid w:val="00F26157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883</Words>
  <Characters>4774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5646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Daniel Herobrine</cp:lastModifiedBy>
  <cp:revision>2</cp:revision>
  <cp:lastPrinted>2016-11-12T02:33:00Z</cp:lastPrinted>
  <dcterms:created xsi:type="dcterms:W3CDTF">2025-05-29T03:04:00Z</dcterms:created>
  <dcterms:modified xsi:type="dcterms:W3CDTF">2025-05-29T03:04:00Z</dcterms:modified>
</cp:coreProperties>
</file>