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4061B6C3" Type="http://schemas.openxmlformats.org/package/2006/relationships/metadata/core-properties" Target="docProps/core.xml"/><Relationship Id="rId1" Type="http://schemas.openxmlformats.org/officeDocument/2006/relationships/custom-properties" Target="docProps/custom.xml"/><Relationship Id="RACF70D41" Type="http://schemas.openxmlformats.org/officeDocument/2006/relationships/officeDocument" Target="word/document.xml"/><Relationship Id="Ra270390be4584bf5" Type="http://schemas.openxmlformats.org/officeDocument/2006/relationships/extended-properties" Target="docProps/app.xml"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506218DC" wp14:textId="77777777">
      <w:pPr>
        <w:spacing w:before="0" w:after="161" w:line="259" w:lineRule="auto"/>
        <w:ind w:left="0" w:firstLine="0"/>
      </w:pPr>
      <w:r>
        <w:rPr>
          <w:rFonts w:ascii="Calibri" w:hAnsi="Calibri" w:eastAsia="Calibri" w:cs="Calibri"/>
          <w:b w:val="1"/>
        </w:rPr>
        <w:t xml:space="preserve">Orientação para apresentação final:</w:t>
      </w: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29D6B04F" wp14:textId="77777777">
      <w:pPr>
        <w:spacing w:before="0" w:after="204" w:line="259" w:lineRule="auto"/>
        <w:ind w:left="0" w:firstLine="0"/>
      </w:pPr>
      <w:r>
        <w:rPr/>
        <w:t xml:space="preserve"> </w:t>
      </w:r>
    </w:p>
    <w:p xmlns:wp14="http://schemas.microsoft.com/office/word/2010/wordml" w14:paraId="466A8126" wp14:textId="7DEFEA0C">
      <w:pPr>
        <w:pStyle w:val="normal"/>
        <w:numPr>
          <w:ilvl w:val="0"/>
          <w:numId w:val="1"/>
        </w:numPr>
        <w:spacing w:before="0" w:after="47" w:line="258" w:lineRule="auto"/>
        <w:ind w:left="705" w:hanging="360"/>
        <w:rPr/>
      </w:pPr>
      <w:r w:rsidR="44097B17">
        <w:rPr/>
        <w:t xml:space="preserve">Todos os grupos devem apresentar a pesquisa para uma banca de professores, que acontecerão no horário de aula </w:t>
      </w:r>
      <w:r w:rsidRPr="44097B17" w:rsidR="44097B17">
        <w:rPr>
          <w:rFonts w:ascii="Calibri" w:hAnsi="Calibri" w:eastAsia="Calibri" w:cs="Calibri"/>
          <w:b w:val="1"/>
          <w:bCs w:val="1"/>
        </w:rPr>
        <w:t>a partir do dia 07/11/2023.</w:t>
      </w:r>
      <w:r w:rsidR="44097B17">
        <w:rPr/>
        <w:t xml:space="preserve"> </w:t>
      </w:r>
    </w:p>
    <w:p xmlns:wp14="http://schemas.microsoft.com/office/word/2010/wordml" w14:paraId="0AE1A26F" wp14:textId="77777777">
      <w:pPr>
        <w:pStyle w:val="normal"/>
        <w:numPr>
          <w:ilvl w:val="0"/>
          <w:numId w:val="1"/>
        </w:numPr>
        <w:spacing w:before="0" w:after="47" w:line="258" w:lineRule="auto"/>
        <w:ind w:left="705" w:hanging="360"/>
        <w:rPr/>
      </w:pPr>
      <w:r w:rsidR="44097B17">
        <w:rPr/>
        <w:t>A</w:t>
      </w:r>
      <w:r w:rsidR="44097B17">
        <w:rPr/>
        <w:t xml:space="preserve"> </w:t>
      </w:r>
      <w:r w:rsidR="44097B17">
        <w:rPr/>
        <w:t>apresentação</w:t>
      </w:r>
      <w:r w:rsidR="44097B17">
        <w:rPr/>
        <w:t xml:space="preserve"> </w:t>
      </w:r>
      <w:r w:rsidR="44097B17">
        <w:rPr/>
        <w:t>deve</w:t>
      </w:r>
      <w:r w:rsidR="44097B17">
        <w:rPr/>
        <w:t xml:space="preserve"> </w:t>
      </w:r>
      <w:r w:rsidR="44097B17">
        <w:rPr/>
        <w:t>ter</w:t>
      </w:r>
      <w:r w:rsidR="44097B17">
        <w:rPr/>
        <w:t xml:space="preserve"> no </w:t>
      </w:r>
      <w:r w:rsidR="44097B17">
        <w:rPr/>
        <w:t>máximo</w:t>
      </w:r>
      <w:r w:rsidR="44097B17">
        <w:rPr/>
        <w:t xml:space="preserve"> 20 </w:t>
      </w:r>
      <w:r w:rsidR="44097B17">
        <w:rPr/>
        <w:t>minutos</w:t>
      </w:r>
      <w:r w:rsidR="44097B17">
        <w:rPr/>
        <w:t xml:space="preserve">. </w:t>
      </w:r>
      <w:r w:rsidR="44097B17">
        <w:rPr/>
        <w:t>Após</w:t>
      </w:r>
      <w:r w:rsidR="44097B17">
        <w:rPr/>
        <w:t xml:space="preserve"> </w:t>
      </w:r>
      <w:r w:rsidR="44097B17">
        <w:rPr/>
        <w:t>a</w:t>
      </w:r>
      <w:r w:rsidR="44097B17">
        <w:rPr/>
        <w:t xml:space="preserve"> </w:t>
      </w:r>
      <w:r w:rsidR="44097B17">
        <w:rPr/>
        <w:t>apresentação</w:t>
      </w:r>
      <w:r w:rsidR="44097B17">
        <w:rPr/>
        <w:t xml:space="preserve">, </w:t>
      </w:r>
      <w:r w:rsidR="44097B17">
        <w:rPr/>
        <w:t>os</w:t>
      </w:r>
      <w:r w:rsidR="44097B17">
        <w:rPr/>
        <w:t xml:space="preserve"> </w:t>
      </w:r>
      <w:r w:rsidR="44097B17">
        <w:rPr/>
        <w:t>professores</w:t>
      </w:r>
      <w:r w:rsidR="44097B17">
        <w:rPr/>
        <w:t xml:space="preserve"> </w:t>
      </w:r>
      <w:r w:rsidR="44097B17">
        <w:rPr/>
        <w:t>farão</w:t>
      </w:r>
      <w:r w:rsidR="44097B17">
        <w:rPr/>
        <w:t xml:space="preserve"> </w:t>
      </w:r>
      <w:r w:rsidR="44097B17">
        <w:rPr/>
        <w:t>observações</w:t>
      </w:r>
      <w:r w:rsidR="44097B17">
        <w:rPr/>
        <w:t xml:space="preserve"> e/</w:t>
      </w:r>
      <w:r w:rsidR="44097B17">
        <w:rPr/>
        <w:t>ou</w:t>
      </w:r>
      <w:r w:rsidR="44097B17">
        <w:rPr/>
        <w:t xml:space="preserve"> </w:t>
      </w:r>
      <w:r w:rsidR="44097B17">
        <w:rPr/>
        <w:t>perguntas</w:t>
      </w:r>
      <w:r w:rsidR="44097B17">
        <w:rPr/>
        <w:t xml:space="preserve"> </w:t>
      </w:r>
      <w:r w:rsidR="44097B17">
        <w:rPr/>
        <w:t>ao</w:t>
      </w:r>
      <w:r w:rsidR="44097B17">
        <w:rPr/>
        <w:t xml:space="preserve"> </w:t>
      </w:r>
      <w:r w:rsidR="44097B17">
        <w:rPr/>
        <w:t>grupo</w:t>
      </w:r>
      <w:r w:rsidR="44097B17">
        <w:rPr/>
        <w:t>.</w:t>
      </w:r>
      <w:r w:rsidR="44097B17">
        <w:rPr/>
        <w:t xml:space="preserve"> </w:t>
      </w:r>
    </w:p>
    <w:p w:rsidR="44097B17" w:rsidP="44097B17" w:rsidRDefault="44097B17" w14:paraId="6F8FF41E" w14:textId="0BF8B7DE">
      <w:pPr>
        <w:pStyle w:val="normal"/>
        <w:numPr>
          <w:ilvl w:val="0"/>
          <w:numId w:val="1"/>
        </w:numPr>
        <w:spacing w:before="0" w:after="47" w:line="258" w:lineRule="auto"/>
        <w:ind w:left="705" w:hanging="360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44097B17" w:rsidR="44097B1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Ao final das apresentaćões, os professores da banca darão notas de zero a cinco para cada grupo.</w:t>
      </w:r>
    </w:p>
    <w:p w:rsidR="44097B17" w:rsidP="44097B17" w:rsidRDefault="44097B17" w14:paraId="21F796FD" w14:textId="613C5FA5">
      <w:pPr>
        <w:pStyle w:val="normal"/>
        <w:numPr>
          <w:ilvl w:val="0"/>
          <w:numId w:val="1"/>
        </w:numPr>
        <w:spacing w:before="0" w:after="47" w:line="258" w:lineRule="auto"/>
        <w:ind w:left="705" w:hanging="360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44097B17" w:rsidR="44097B1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A entrega do artigo via Teams também será avaliada pela professora Elisa, dando notas de zero a cinco.</w:t>
      </w:r>
    </w:p>
    <w:p xmlns:wp14="http://schemas.microsoft.com/office/word/2010/wordml" w14:paraId="721B51FD" wp14:textId="4180B038">
      <w:pPr>
        <w:pStyle w:val="normal"/>
        <w:numPr>
          <w:ilvl w:val="0"/>
          <w:numId w:val="1"/>
        </w:numPr>
        <w:spacing w:before="0" w:after="21" w:line="258" w:lineRule="auto"/>
        <w:ind w:left="705" w:hanging="360"/>
        <w:rPr/>
      </w:pPr>
      <w:r w:rsidR="44097B17">
        <w:rPr/>
        <w:t xml:space="preserve">A nota final de TCC2 será a somatória da nota da banca com a nota da profa. Elisa. </w:t>
      </w:r>
    </w:p>
    <w:p xmlns:wp14="http://schemas.microsoft.com/office/word/2010/wordml" w14:paraId="23109D56" wp14:textId="77777777">
      <w:pPr>
        <w:pStyle w:val="normal"/>
        <w:numPr>
          <w:ilvl w:val="0"/>
          <w:numId w:val="1"/>
        </w:numPr>
        <w:spacing w:before="0" w:after="47" w:line="258" w:lineRule="auto"/>
        <w:ind w:left="705" w:hanging="360"/>
        <w:rPr/>
      </w:pPr>
      <w:r w:rsidR="44097B17">
        <w:rPr/>
        <w:t>A ordem de apresentação, bem como as datas, serão sorteadas e divulgadas em breve para os alunos.</w:t>
      </w:r>
      <w:r w:rsidR="44097B17">
        <w:rPr/>
        <w:t xml:space="preserve">  </w:t>
      </w:r>
    </w:p>
    <w:p xmlns:wp14="http://schemas.microsoft.com/office/word/2010/wordml" w:rsidP="44097B17" w14:paraId="50B24744" wp14:textId="59C2DC9E">
      <w:pPr>
        <w:pStyle w:val="normal"/>
        <w:spacing w:before="0" w:after="162" w:line="258" w:lineRule="auto"/>
        <w:ind w:left="-370" w:hanging="0"/>
      </w:pPr>
    </w:p>
    <w:p xmlns:wp14="http://schemas.microsoft.com/office/word/2010/wordml" w14:paraId="393E2AA9" wp14:textId="77777777">
      <w:pPr>
        <w:pStyle w:val="normal"/>
        <w:spacing w:before="0" w:after="159" w:line="258" w:lineRule="auto"/>
        <w:ind w:left="0" w:firstLine="0"/>
      </w:pPr>
      <w:r>
        <w:rPr/>
        <w:t xml:space="preserve">Bom trabalho,</w:t>
      </w:r>
      <w:r>
        <w:rPr/>
        <w:t xml:space="preserve"> </w:t>
      </w:r>
    </w:p>
    <w:p xmlns:wp14="http://schemas.microsoft.com/office/word/2010/wordml" w14:paraId="0A6959E7" wp14:textId="77777777">
      <w:pPr>
        <w:spacing w:before="0" w:after="160" w:line="259" w:lineRule="auto"/>
        <w:ind w:left="0" w:firstLine="0"/>
      </w:pPr>
      <w:r>
        <w:rPr/>
        <w:t xml:space="preserve"> </w:t>
      </w:r>
    </w:p>
    <w:p xmlns:wp14="http://schemas.microsoft.com/office/word/2010/wordml" w14:paraId="7BBE5E44" wp14:textId="77777777">
      <w:pPr>
        <w:pStyle w:val="normal"/>
        <w:spacing w:before="0" w:after="159" w:line="258" w:lineRule="auto"/>
        <w:ind w:left="0" w:firstLine="0"/>
      </w:pPr>
      <w:r>
        <w:rPr/>
        <w:t xml:space="preserve">Profa. Dra Elisa Botta</w:t>
      </w:r>
      <w:r>
        <w:rPr/>
        <w:t xml:space="preserve"> </w:t>
      </w:r>
    </w:p>
    <w:p xmlns:wp14="http://schemas.microsoft.com/office/word/2010/wordml" w14:paraId="100C5B58" wp14:textId="77777777">
      <w:pPr>
        <w:spacing w:before="0" w:after="0" w:line="259" w:lineRule="auto"/>
        <w:ind w:left="0" w:firstLine="0"/>
      </w:pPr>
      <w:r>
        <w:rPr/>
        <w:t xml:space="preserve"> </w:t>
      </w:r>
    </w:p>
    <w:sectPr>
      <w:pgSz w:w="11906" w:h="16838" w:orient="portrait"/>
      <w:pgMar w:top="1440" w:right="1768" w:bottom="1440" w:left="1702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32ae3c0b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087AA38E"/>
  <w15:docId w15:val="{06B6F37C-EC82-4F28-9786-FE4DB7B09853}"/>
  <w:rsids>
    <w:rsidRoot w:val="44097B17"/>
    <w:rsid w:val="087AA38E"/>
    <w:rsid w:val="44097B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47" w:line="258" w:lineRule="auto"/>
      <w:ind w:left="730" w:right="0" w:hanging="370"/>
      <w:jc w:val="left"/>
    </w:pPr>
    <w:rPr>
      <w:rFonts w:ascii="Calibri" w:hAnsi="Calibri" w:eastAsia="Calibri" w:cs="Calibri"/>
      <w:color w:val="000000"/>
      <w:sz w:val="22"/>
    </w:rPr>
  </w:style>
</w:styles>
</file>

<file path=word/_rels/document.xml.rels><?xml version="1.0" encoding="UTF-8" standalone="yes"?>
<Relationships xmlns="http://schemas.openxmlformats.org/package/2006/relationships"><Relationship Id="rsSettingsId" Type="http://schemas.openxmlformats.org/officeDocument/2006/relationships/settings" Target="settings.xml"/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sNumberingId" Type="http://schemas.openxmlformats.org/officeDocument/2006/relationships/numbering" Target="numbering.xml"/><Relationship Id="rsStylesId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9592CEBF2AE4B99C1B7B67080ADFD" ma:contentTypeVersion="6" ma:contentTypeDescription="Create a new document." ma:contentTypeScope="" ma:versionID="24e8b0c6f05764af48a2d2f4d48e2fca">
  <xsd:schema xmlns:xsd="http://www.w3.org/2001/XMLSchema" xmlns:xs="http://www.w3.org/2001/XMLSchema" xmlns:p="http://schemas.microsoft.com/office/2006/metadata/properties" xmlns:ns2="4099ab5d-0ba2-4442-84d2-a23c6a23f0ec" xmlns:ns3="a98dde18-a7ae-43d6-ad4a-a0ff1b576886" targetNamespace="http://schemas.microsoft.com/office/2006/metadata/properties" ma:root="true" ma:fieldsID="0512dc44da6a177333ef6cf2eac29ef6" ns2:_="" ns3:_="">
    <xsd:import namespace="4099ab5d-0ba2-4442-84d2-a23c6a23f0ec"/>
    <xsd:import namespace="a98dde18-a7ae-43d6-ad4a-a0ff1b5768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9ab5d-0ba2-4442-84d2-a23c6a23f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dde18-a7ae-43d6-ad4a-a0ff1b5768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A9B0E2-A636-4509-8893-7EA88AF048A8}"/>
</file>

<file path=customXml/itemProps2.xml><?xml version="1.0" encoding="utf-8"?>
<ds:datastoreItem xmlns:ds="http://schemas.openxmlformats.org/officeDocument/2006/customXml" ds:itemID="{FD42FE85-6732-4913-B0A5-C97C5B84DE56}"/>
</file>

<file path=customXml/itemProps3.xml><?xml version="1.0" encoding="utf-8"?>
<ds:datastoreItem xmlns:ds="http://schemas.openxmlformats.org/officeDocument/2006/customXml" ds:itemID="{E511430E-75D1-422D-9AA5-2BF364EF5CA9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elisa novaes botta</cp:lastModifiedBy>
  <dcterms:created xsi:type="dcterms:W3CDTF">2023-08-07T18:36:38Z</dcterms:created>
  <dcterms:modified xsi:type="dcterms:W3CDTF">2023-08-07T18:39:29Z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0x01010018D9592CEBF2AE4B99C1B7B67080ADFD</vt:lpwstr>
  </property>
</Properties>
</file>