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61C40" w14:textId="53B19034" w:rsidR="009B4E30" w:rsidRPr="004A5893" w:rsidRDefault="009B4E30" w:rsidP="004A5893">
      <w:pPr>
        <w:pStyle w:val="Corpodetexto"/>
        <w:spacing w:line="360" w:lineRule="auto"/>
        <w:jc w:val="both"/>
        <w:rPr>
          <w:rFonts w:ascii="Times New Roman" w:hAnsi="Times New Roman" w:cs="Times New Roman"/>
          <w:b/>
          <w:bCs/>
          <w:color w:val="C00000"/>
        </w:rPr>
      </w:pPr>
      <w:r w:rsidRPr="004A5893">
        <w:rPr>
          <w:rFonts w:ascii="Times New Roman" w:hAnsi="Times New Roman" w:cs="Times New Roman"/>
          <w:b/>
          <w:bCs/>
          <w:color w:val="C00000"/>
        </w:rPr>
        <w:t>(DEVE CONTER NO MÍNIMO 15 PÁGINAS E NO MÁXIMO 20 PÁGINAS)</w:t>
      </w:r>
    </w:p>
    <w:p w14:paraId="4308B04A" w14:textId="4CA04364" w:rsidR="00BB7A53" w:rsidRPr="004A5893" w:rsidRDefault="00BB7A5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RESUMO</w:t>
      </w:r>
    </w:p>
    <w:p w14:paraId="33ABB26D" w14:textId="7CCC7EAA" w:rsidR="00BB7A53" w:rsidRPr="004A5893" w:rsidRDefault="00BB7A53" w:rsidP="004A5893">
      <w:pPr>
        <w:pStyle w:val="Corpodetexto"/>
        <w:spacing w:after="0" w:line="360" w:lineRule="auto"/>
        <w:jc w:val="both"/>
        <w:rPr>
          <w:rFonts w:ascii="Times New Roman" w:hAnsi="Times New Roman" w:cs="Times New Roman"/>
        </w:rPr>
      </w:pPr>
      <w:r w:rsidRPr="004A5893">
        <w:rPr>
          <w:rFonts w:ascii="Times New Roman" w:hAnsi="Times New Roman" w:cs="Times New Roman"/>
          <w:b/>
          <w:bCs/>
        </w:rPr>
        <w:t xml:space="preserve">Objetivo: </w:t>
      </w:r>
      <w:r w:rsidRPr="004A5893">
        <w:rPr>
          <w:rFonts w:ascii="Times New Roman" w:hAnsi="Times New Roman" w:cs="Times New Roman"/>
        </w:rPr>
        <w:t>Desenvolver um site para auxiliar</w:t>
      </w:r>
      <w:r w:rsidR="00FA5547" w:rsidRPr="004A5893">
        <w:rPr>
          <w:rFonts w:ascii="Times New Roman" w:hAnsi="Times New Roman" w:cs="Times New Roman"/>
        </w:rPr>
        <w:t xml:space="preserve"> a inserção de</w:t>
      </w:r>
      <w:r w:rsidRPr="004A5893">
        <w:rPr>
          <w:rFonts w:ascii="Times New Roman" w:hAnsi="Times New Roman" w:cs="Times New Roman"/>
        </w:rPr>
        <w:t xml:space="preserve"> </w:t>
      </w:r>
      <w:r w:rsidR="00FA5547" w:rsidRPr="004A5893">
        <w:rPr>
          <w:rFonts w:ascii="Times New Roman" w:hAnsi="Times New Roman" w:cs="Times New Roman"/>
        </w:rPr>
        <w:t>estrangeiros</w:t>
      </w:r>
      <w:r w:rsidRPr="004A5893">
        <w:rPr>
          <w:rFonts w:ascii="Times New Roman" w:hAnsi="Times New Roman" w:cs="Times New Roman"/>
        </w:rPr>
        <w:t xml:space="preserve"> e brasileiros</w:t>
      </w:r>
      <w:r w:rsidR="00FA5547" w:rsidRPr="004A5893">
        <w:rPr>
          <w:rFonts w:ascii="Times New Roman" w:hAnsi="Times New Roman" w:cs="Times New Roman"/>
        </w:rPr>
        <w:t xml:space="preserve"> no mercado de trabalho</w:t>
      </w:r>
      <w:r w:rsidRPr="004A5893">
        <w:rPr>
          <w:rFonts w:ascii="Times New Roman" w:hAnsi="Times New Roman" w:cs="Times New Roman"/>
        </w:rPr>
        <w:t xml:space="preserve"> </w:t>
      </w:r>
      <w:r w:rsidR="00FA5547" w:rsidRPr="004A5893">
        <w:rPr>
          <w:rFonts w:ascii="Times New Roman" w:hAnsi="Times New Roman" w:cs="Times New Roman"/>
        </w:rPr>
        <w:t>d</w:t>
      </w:r>
      <w:r w:rsidRPr="004A5893">
        <w:rPr>
          <w:rFonts w:ascii="Times New Roman" w:hAnsi="Times New Roman" w:cs="Times New Roman"/>
        </w:rPr>
        <w:t>o Brasil</w:t>
      </w:r>
      <w:r w:rsidR="00B9655A" w:rsidRPr="004A5893">
        <w:rPr>
          <w:rFonts w:ascii="Times New Roman" w:hAnsi="Times New Roman" w:cs="Times New Roman"/>
        </w:rPr>
        <w:t>.</w:t>
      </w:r>
      <w:r w:rsidRPr="004A5893">
        <w:rPr>
          <w:rFonts w:ascii="Times New Roman" w:hAnsi="Times New Roman" w:cs="Times New Roman"/>
        </w:rPr>
        <w:t xml:space="preserve"> </w:t>
      </w:r>
      <w:r w:rsidRPr="004A5893">
        <w:rPr>
          <w:rFonts w:ascii="Times New Roman" w:hAnsi="Times New Roman" w:cs="Times New Roman"/>
          <w:b/>
          <w:bCs/>
          <w:color w:val="FF0000"/>
        </w:rPr>
        <w:t>Método:</w:t>
      </w:r>
      <w:r w:rsidR="0095107D" w:rsidRPr="004A5893">
        <w:rPr>
          <w:rFonts w:ascii="Times New Roman" w:hAnsi="Times New Roman" w:cs="Times New Roman"/>
          <w:color w:val="FF0000"/>
        </w:rPr>
        <w:t xml:space="preserve"> A estrutura do site foi desenvolvida</w:t>
      </w:r>
      <w:r w:rsidRPr="004A5893">
        <w:rPr>
          <w:rFonts w:ascii="Times New Roman" w:hAnsi="Times New Roman" w:cs="Times New Roman"/>
          <w:b/>
          <w:bCs/>
        </w:rPr>
        <w:t xml:space="preserve"> Resultados: </w:t>
      </w:r>
      <w:r w:rsidR="009B4E30" w:rsidRPr="004A5893">
        <w:rPr>
          <w:rFonts w:ascii="Times New Roman" w:hAnsi="Times New Roman" w:cs="Times New Roman"/>
        </w:rPr>
        <w:t xml:space="preserve">O site </w:t>
      </w:r>
      <w:r w:rsidR="00B9655A" w:rsidRPr="004A5893">
        <w:rPr>
          <w:rFonts w:ascii="Times New Roman" w:hAnsi="Times New Roman" w:cs="Times New Roman"/>
        </w:rPr>
        <w:t xml:space="preserve">de vagas de emprego </w:t>
      </w:r>
      <w:r w:rsidR="009B4E30" w:rsidRPr="004A5893">
        <w:rPr>
          <w:rFonts w:ascii="Times New Roman" w:hAnsi="Times New Roman" w:cs="Times New Roman"/>
        </w:rPr>
        <w:t xml:space="preserve">Brazil Career Hub </w:t>
      </w:r>
      <w:r w:rsidR="001248B7" w:rsidRPr="004A5893">
        <w:rPr>
          <w:rFonts w:ascii="Times New Roman" w:hAnsi="Times New Roman" w:cs="Times New Roman"/>
        </w:rPr>
        <w:t xml:space="preserve">tem uma estrutura completa com todas as informações necessárias para a </w:t>
      </w:r>
      <w:r w:rsidR="00B9655A" w:rsidRPr="004A5893">
        <w:rPr>
          <w:rFonts w:ascii="Times New Roman" w:hAnsi="Times New Roman" w:cs="Times New Roman"/>
        </w:rPr>
        <w:t xml:space="preserve">inserção no mercado de trabalho brasileiro </w:t>
      </w:r>
      <w:r w:rsidR="00FA5547" w:rsidRPr="004A5893">
        <w:rPr>
          <w:rFonts w:ascii="Times New Roman" w:hAnsi="Times New Roman" w:cs="Times New Roman"/>
        </w:rPr>
        <w:t xml:space="preserve">para qualquer pessoa interessada mas </w:t>
      </w:r>
      <w:r w:rsidR="00B9655A" w:rsidRPr="004A5893">
        <w:rPr>
          <w:rFonts w:ascii="Times New Roman" w:hAnsi="Times New Roman" w:cs="Times New Roman"/>
        </w:rPr>
        <w:t xml:space="preserve">com foco no público estrangeiro, trazendo páginas com explicações sobre legislações e normas específicas do país, promovendo a imigração de mão de obra qualificada no país. </w:t>
      </w:r>
      <w:r w:rsidRPr="004A5893">
        <w:rPr>
          <w:rFonts w:ascii="Times New Roman" w:hAnsi="Times New Roman" w:cs="Times New Roman"/>
          <w:b/>
          <w:bCs/>
        </w:rPr>
        <w:t>Conclusão:</w:t>
      </w:r>
      <w:r w:rsidR="00FA5547" w:rsidRPr="004A5893">
        <w:rPr>
          <w:rFonts w:ascii="Times New Roman" w:hAnsi="Times New Roman" w:cs="Times New Roman"/>
          <w:b/>
          <w:bCs/>
        </w:rPr>
        <w:t xml:space="preserve"> </w:t>
      </w:r>
      <w:r w:rsidR="00FA5547" w:rsidRPr="004A5893">
        <w:rPr>
          <w:rFonts w:ascii="Times New Roman" w:hAnsi="Times New Roman" w:cs="Times New Roman"/>
        </w:rPr>
        <w:t>Após revisão de dados obtidos em buscas de sites oficiais do governo brasileiro</w:t>
      </w:r>
      <w:r w:rsidR="00945A4D" w:rsidRPr="004A5893">
        <w:rPr>
          <w:rFonts w:ascii="Times New Roman" w:hAnsi="Times New Roman" w:cs="Times New Roman"/>
        </w:rPr>
        <w:t xml:space="preserve">, desenvolveu-se o website Brazil Career Hub para contribuição no preenchimento </w:t>
      </w:r>
      <w:r w:rsidR="00945A4D" w:rsidRPr="004A5893">
        <w:rPr>
          <w:rFonts w:ascii="Times New Roman" w:hAnsi="Times New Roman" w:cs="Times New Roman"/>
        </w:rPr>
        <w:t>com mão de obra qualificada</w:t>
      </w:r>
      <w:r w:rsidR="00945A4D" w:rsidRPr="004A5893">
        <w:rPr>
          <w:rFonts w:ascii="Times New Roman" w:hAnsi="Times New Roman" w:cs="Times New Roman"/>
        </w:rPr>
        <w:t xml:space="preserve"> de vagas de emprego no Brasil, independente se o candidato à vaga reside ou não no país.</w:t>
      </w:r>
    </w:p>
    <w:p w14:paraId="017DA87C" w14:textId="341918FD" w:rsidR="00822375" w:rsidRPr="004A5893" w:rsidRDefault="00822375" w:rsidP="004A5893">
      <w:pPr>
        <w:pStyle w:val="Corpodetexto"/>
        <w:spacing w:after="0" w:line="360" w:lineRule="auto"/>
        <w:jc w:val="both"/>
        <w:rPr>
          <w:rFonts w:ascii="Times New Roman" w:hAnsi="Times New Roman" w:cs="Times New Roman"/>
        </w:rPr>
      </w:pPr>
      <w:r w:rsidRPr="004A5893">
        <w:rPr>
          <w:rFonts w:ascii="Times New Roman" w:hAnsi="Times New Roman" w:cs="Times New Roman"/>
          <w:b/>
          <w:bCs/>
        </w:rPr>
        <w:t xml:space="preserve">Palavras-chave: </w:t>
      </w:r>
      <w:r w:rsidR="0095107D" w:rsidRPr="004A5893">
        <w:rPr>
          <w:rFonts w:ascii="Times New Roman" w:hAnsi="Times New Roman" w:cs="Times New Roman"/>
        </w:rPr>
        <w:t>Imigrantes; Website; Emprego; Refugiados; Mão de obra qualificada.</w:t>
      </w:r>
    </w:p>
    <w:p w14:paraId="58D38538" w14:textId="77777777" w:rsidR="00010080" w:rsidRDefault="00010080" w:rsidP="004A5893">
      <w:pPr>
        <w:pStyle w:val="Corpodetexto"/>
        <w:spacing w:line="360" w:lineRule="auto"/>
        <w:jc w:val="both"/>
        <w:rPr>
          <w:rFonts w:ascii="Times New Roman" w:hAnsi="Times New Roman" w:cs="Times New Roman"/>
          <w:b/>
          <w:bCs/>
        </w:rPr>
      </w:pPr>
    </w:p>
    <w:p w14:paraId="2F36B763" w14:textId="66F4CFC4" w:rsidR="00B16E45" w:rsidRPr="004A5893" w:rsidRDefault="00B16E45"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INTRODUÇÃO</w:t>
      </w:r>
    </w:p>
    <w:p w14:paraId="12655280" w14:textId="7E563A13" w:rsidR="00B16E45" w:rsidRPr="004A5893" w:rsidRDefault="00B16E45"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color w:val="FF0000"/>
        </w:rPr>
        <w:t>OBJETIVO GERAL</w:t>
      </w:r>
    </w:p>
    <w:p w14:paraId="689FD2CC" w14:textId="0FD9FD15" w:rsidR="00B16E45" w:rsidRPr="004A5893" w:rsidRDefault="00B16E45" w:rsidP="004A5893">
      <w:pPr>
        <w:pStyle w:val="Corpodetexto"/>
        <w:spacing w:line="360" w:lineRule="auto"/>
        <w:jc w:val="both"/>
        <w:rPr>
          <w:rFonts w:ascii="Times New Roman" w:hAnsi="Times New Roman" w:cs="Times New Roman"/>
          <w:color w:val="FF0000"/>
        </w:rPr>
      </w:pPr>
      <w:r w:rsidRPr="004A5893">
        <w:rPr>
          <w:rFonts w:ascii="Times New Roman" w:hAnsi="Times New Roman" w:cs="Times New Roman"/>
          <w:color w:val="FF0000"/>
        </w:rPr>
        <w:tab/>
        <w:t>O presente trabalho é sobre .... , tem como objetivo .... está organizado em ... partes. Na parte .... a metodologia utilizada foi....</w:t>
      </w:r>
    </w:p>
    <w:p w14:paraId="75FB391D" w14:textId="13887902" w:rsidR="00B16E45" w:rsidRPr="004A5893" w:rsidRDefault="007B7F9B" w:rsidP="004A5893">
      <w:pPr>
        <w:pStyle w:val="Corpodetexto"/>
        <w:spacing w:line="360" w:lineRule="auto"/>
        <w:ind w:firstLine="709"/>
        <w:jc w:val="both"/>
        <w:rPr>
          <w:rFonts w:ascii="Times New Roman" w:hAnsi="Times New Roman" w:cs="Times New Roman"/>
          <w:b/>
          <w:bCs/>
          <w:color w:val="FF0000"/>
        </w:rPr>
      </w:pPr>
      <w:r w:rsidRPr="004A5893">
        <w:rPr>
          <w:rFonts w:ascii="Times New Roman" w:hAnsi="Times New Roman" w:cs="Times New Roman"/>
          <w:color w:val="FF0000"/>
        </w:rPr>
        <w:t>Com a crescente globalização, muit</w:t>
      </w:r>
      <w:r w:rsidR="00FA5547" w:rsidRPr="004A5893">
        <w:rPr>
          <w:rFonts w:ascii="Times New Roman" w:hAnsi="Times New Roman" w:cs="Times New Roman"/>
          <w:color w:val="FF0000"/>
        </w:rPr>
        <w:t xml:space="preserve">as pessoas </w:t>
      </w:r>
      <w:r w:rsidRPr="004A5893">
        <w:rPr>
          <w:rFonts w:ascii="Times New Roman" w:hAnsi="Times New Roman" w:cs="Times New Roman"/>
          <w:color w:val="FF0000"/>
        </w:rPr>
        <w:t>estão buscando oportunidades de trabalho em países estrangeiros, e a falta de informação e barreiras culturais podem dificultar esse processo. Além disso, muitas vezes empresas têm dificuldades em encontrar talentos com habilidades específicas.</w:t>
      </w:r>
      <w:bookmarkStart w:id="0" w:name="__RefHeading___Toc814_1733253310"/>
      <w:bookmarkEnd w:id="0"/>
    </w:p>
    <w:p w14:paraId="224306CB" w14:textId="6BDA49E4" w:rsidR="00B16E45" w:rsidRPr="004A5893" w:rsidRDefault="00B16E45"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color w:val="FF0000"/>
        </w:rPr>
        <w:t>OBJETIVO ESPECÍFICO</w:t>
      </w:r>
    </w:p>
    <w:p w14:paraId="3E785A71" w14:textId="6DE64B65" w:rsidR="00B16E45" w:rsidRPr="004A5893" w:rsidRDefault="007B7F9B" w:rsidP="004A5893">
      <w:pPr>
        <w:pStyle w:val="Corpodetexto"/>
        <w:spacing w:line="360" w:lineRule="auto"/>
        <w:ind w:firstLine="709"/>
        <w:jc w:val="both"/>
        <w:rPr>
          <w:rFonts w:ascii="Times New Roman" w:hAnsi="Times New Roman" w:cs="Times New Roman"/>
          <w:color w:val="FF0000"/>
        </w:rPr>
      </w:pPr>
      <w:r w:rsidRPr="004A5893">
        <w:rPr>
          <w:rFonts w:ascii="Times New Roman" w:hAnsi="Times New Roman" w:cs="Times New Roman"/>
          <w:color w:val="FF0000"/>
        </w:rPr>
        <w:t>É necessário a criação do website para que as pessoas que estão procurando emprego nacional possam identificar vagas, sendo assim nosso website terá como principal funcionalidade a listagem de vagas, a diversidade de dados auxiliará na redução de desemprego, resultando em geração de oportunidade para todos</w:t>
      </w:r>
    </w:p>
    <w:p w14:paraId="623F46FE" w14:textId="6D066ACF" w:rsidR="00B16E45" w:rsidRPr="004A5893" w:rsidRDefault="00B16E45" w:rsidP="004A5893">
      <w:pPr>
        <w:pStyle w:val="Corpodetexto"/>
        <w:spacing w:line="360" w:lineRule="auto"/>
        <w:jc w:val="both"/>
        <w:rPr>
          <w:rFonts w:ascii="Times New Roman" w:eastAsiaTheme="majorEastAsia" w:hAnsi="Times New Roman" w:cs="Times New Roman"/>
          <w:b/>
          <w:bCs/>
          <w:color w:val="000000" w:themeColor="text1"/>
        </w:rPr>
      </w:pPr>
      <w:r w:rsidRPr="004A5893">
        <w:rPr>
          <w:rFonts w:ascii="Times New Roman" w:hAnsi="Times New Roman" w:cs="Times New Roman"/>
          <w:b/>
          <w:bCs/>
          <w:color w:val="000000" w:themeColor="text1"/>
        </w:rPr>
        <w:t>JUSTIFICATIVA</w:t>
      </w:r>
    </w:p>
    <w:p w14:paraId="231E8FEA" w14:textId="77777777" w:rsidR="00945A4D" w:rsidRPr="004A5893" w:rsidRDefault="007B7F9B" w:rsidP="004A5893">
      <w:pPr>
        <w:pStyle w:val="Corpodetexto"/>
        <w:spacing w:line="360" w:lineRule="auto"/>
        <w:ind w:firstLine="708"/>
        <w:jc w:val="both"/>
        <w:rPr>
          <w:rFonts w:ascii="Times New Roman" w:hAnsi="Times New Roman" w:cs="Times New Roman"/>
          <w:color w:val="000000" w:themeColor="text1"/>
        </w:rPr>
      </w:pPr>
      <w:r w:rsidRPr="004A5893">
        <w:rPr>
          <w:rFonts w:ascii="Times New Roman" w:hAnsi="Times New Roman" w:cs="Times New Roman"/>
          <w:color w:val="000000" w:themeColor="text1"/>
        </w:rPr>
        <w:t xml:space="preserve">Existem alguns sites que focam em empregos para imigrantes, porém poucos citam vagas sobre o Brasil. Segundo o artigo de Freitas (2023), atualmente nos Estados Unidos </w:t>
      </w:r>
      <w:r w:rsidRPr="004A5893">
        <w:rPr>
          <w:rFonts w:ascii="Times New Roman" w:hAnsi="Times New Roman" w:cs="Times New Roman"/>
          <w:color w:val="000000" w:themeColor="text1"/>
        </w:rPr>
        <w:lastRenderedPageBreak/>
        <w:t xml:space="preserve">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14:paraId="2ADC831B" w14:textId="4C242EA7" w:rsidR="0095107D" w:rsidRPr="004A5893" w:rsidRDefault="007B7F9B" w:rsidP="004A5893">
      <w:pPr>
        <w:pStyle w:val="Corpodetexto"/>
        <w:spacing w:line="360" w:lineRule="auto"/>
        <w:ind w:firstLine="708"/>
        <w:jc w:val="both"/>
        <w:rPr>
          <w:rFonts w:ascii="Times New Roman" w:hAnsi="Times New Roman" w:cs="Times New Roman"/>
          <w:color w:val="000000" w:themeColor="text1"/>
        </w:rPr>
      </w:pPr>
      <w:r w:rsidRPr="004A5893">
        <w:rPr>
          <w:rFonts w:ascii="Times New Roman" w:hAnsi="Times New Roman" w:cs="Times New Roman"/>
          <w:color w:val="000000" w:themeColor="text1"/>
        </w:rPr>
        <w:t>É difícil achar informações sobre processos do nosso dia a dia,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14:paraId="10CBED04" w14:textId="77777777" w:rsidR="00D73324" w:rsidRPr="004A5893" w:rsidRDefault="00927733"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DESENVOLVIMENTO</w:t>
      </w:r>
    </w:p>
    <w:p w14:paraId="39237447" w14:textId="77777777" w:rsidR="00D73324"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GITHUB</w:t>
      </w:r>
    </w:p>
    <w:p w14:paraId="128CCBE3" w14:textId="77777777"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Para mantermos um controle de versão e suportar o desenvolvimento simultâneo do projeto utilizamos o GitHub como o principal local para armazenar e organizar o código. O GitHub é um serviço baseado em nuvem que hospeda um sistema de controle de versão (VCS) chamado Git, o qual é utilizado para controlar o histórico de alterações de arquivos e principalmente de projetos, permitindo mais flexibilidade no fluxo de trabalho, segurança e desempenho. De todas as funcionalidades que o serviço disponibiliza, as principais utilizadas foram: workflows, branches, issues, pull requests, projects e controle de dependência automatizada.</w:t>
      </w:r>
    </w:p>
    <w:p w14:paraId="477D3562" w14:textId="77777777"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Um workflow é um conjunto de processos e ferramentas automatizadas que auxiliam no controle de qualidade do código, o projeto utiliza três principais workflows. Um para a avaliação do ambiente de frontend, outro para a avaliação do código Python escrito e outro para a avaliação do ambiente de backend.</w:t>
      </w:r>
    </w:p>
    <w:p w14:paraId="11F7FCA1" w14:textId="2975DD79" w:rsidR="00D73324" w:rsidRPr="004A5893" w:rsidRDefault="008737F3"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lastRenderedPageBreak/>
        <w:drawing>
          <wp:inline distT="0" distB="0" distL="0" distR="0" wp14:anchorId="45F4FF0F" wp14:editId="62E9B192">
            <wp:extent cx="3648075" cy="2144395"/>
            <wp:effectExtent l="0" t="0" r="0" b="0"/>
            <wp:docPr id="1885193375" name="Image3" descr="Tela de computador&#10;&#10;Descrição gerada automaticamente"/>
            <wp:cNvGraphicFramePr/>
            <a:graphic xmlns:a="http://schemas.openxmlformats.org/drawingml/2006/main">
              <a:graphicData uri="http://schemas.openxmlformats.org/drawingml/2006/picture">
                <pic:pic xmlns:pic="http://schemas.openxmlformats.org/drawingml/2006/picture">
                  <pic:nvPicPr>
                    <pic:cNvPr id="1885193375" name="Image3" descr="Tela de computador&#10;&#10;Descrição gerada automaticamente"/>
                    <pic:cNvPicPr/>
                  </pic:nvPicPr>
                  <pic:blipFill rotWithShape="1">
                    <a:blip r:embed="rId6">
                      <a:lum/>
                      <a:alphaModFix/>
                    </a:blip>
                    <a:srcRect r="42387"/>
                    <a:stretch/>
                  </pic:blipFill>
                  <pic:spPr bwMode="auto">
                    <a:xfrm>
                      <a:off x="0" y="0"/>
                      <a:ext cx="3648288" cy="2144520"/>
                    </a:xfrm>
                    <a:prstGeom prst="rect">
                      <a:avLst/>
                    </a:prstGeom>
                    <a:ln>
                      <a:noFill/>
                    </a:ln>
                    <a:extLst>
                      <a:ext uri="{53640926-AAD7-44D8-BBD7-CCE9431645EC}">
                        <a14:shadowObscured xmlns:a14="http://schemas.microsoft.com/office/drawing/2010/main"/>
                      </a:ext>
                    </a:extLst>
                  </pic:spPr>
                </pic:pic>
              </a:graphicData>
            </a:graphic>
          </wp:inline>
        </w:drawing>
      </w:r>
    </w:p>
    <w:p w14:paraId="14E79C64" w14:textId="77777777"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O workflow para avaliação do ambiente de frontend consiste em compilar o código utilizando a própria biblioteca do Node. Já o fluxo para avaliação do código Python consiste na utilização de uma biblioteca de padrão de código chamado Pylint, o qual irá validar diversos pontos e informar uma “nota” para o código, caso essa nota seja menor que 9, o workflow irá falhar. Por fim, o workflow para validação do ambiente de backend consiste na atualização da estrutura do banco de dados, coleta de arquivos estáticos, avaliação do código e execução de casos de testes.</w:t>
      </w:r>
    </w:p>
    <w:p w14:paraId="0EFB482C" w14:textId="236EA643"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As branches são ramificações do projeto que possuem o objetivo de isolar desenvolvimentos e alterações para impedir modificações, quebras e problemas em outros ambientes. O nosso projeto possui duas principais ramificações, uma para desenvolvimento e outra para produção. A ramificação de desenvolvimento é destinada para o uso cotidiano, onde serão enviados os códigos finalizados, todas as ramificações pessoais (utilizado para o desenvolvimento ativo) são baseadas nessa branch, permitindo um controle ainda maior nas alterações. Já a ramificação de produção tem o objetivo de centralizar o ambiente e o código que estará publicamente disponível para o usuário final, isolando o ambiente e evitando que modificações de desenvolvimento quebrem o ambiente.</w:t>
      </w:r>
    </w:p>
    <w:p w14:paraId="590C806C" w14:textId="77777777"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Os issues (do Inglês, problemas) são “tickets” abertos para controle de tarefas e problemas que devem ser corrigidos, neles são descritos os passos para reprodução, qual ambiente é afetado por esse problema, qual a criticidade do problema, quem será o responsável da resolução desse problema entre outros. Esses issues são os principais agentes para o controle de tarefas e pendências do projeto, permitindo que novas implementações e correções possam ser realizada futuramente sem correr o risco de “cair no esquecimento”.</w:t>
      </w:r>
    </w:p>
    <w:p w14:paraId="3814316C" w14:textId="77777777" w:rsidR="008737F3"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lastRenderedPageBreak/>
        <w:drawing>
          <wp:inline distT="0" distB="0" distL="0" distR="0" wp14:anchorId="1377730D" wp14:editId="652B06AF">
            <wp:extent cx="3762375" cy="2921635"/>
            <wp:effectExtent l="0" t="0" r="0" b="0"/>
            <wp:docPr id="693391697" name="Image5" descr="Tela de computador com jogo&#10;&#10;Descrição gerada automaticamente"/>
            <wp:cNvGraphicFramePr/>
            <a:graphic xmlns:a="http://schemas.openxmlformats.org/drawingml/2006/main">
              <a:graphicData uri="http://schemas.openxmlformats.org/drawingml/2006/picture">
                <pic:pic xmlns:pic="http://schemas.openxmlformats.org/drawingml/2006/picture">
                  <pic:nvPicPr>
                    <pic:cNvPr id="693391697" name="Image5" descr="Tela de computador com jogo&#10;&#10;Descrição gerada automaticamente"/>
                    <pic:cNvPicPr/>
                  </pic:nvPicPr>
                  <pic:blipFill rotWithShape="1">
                    <a:blip r:embed="rId7">
                      <a:lum/>
                      <a:alphaModFix/>
                    </a:blip>
                    <a:srcRect r="40583"/>
                    <a:stretch/>
                  </pic:blipFill>
                  <pic:spPr bwMode="auto">
                    <a:xfrm>
                      <a:off x="0" y="0"/>
                      <a:ext cx="3762536" cy="2921760"/>
                    </a:xfrm>
                    <a:prstGeom prst="rect">
                      <a:avLst/>
                    </a:prstGeom>
                    <a:ln>
                      <a:noFill/>
                    </a:ln>
                    <a:extLst>
                      <a:ext uri="{53640926-AAD7-44D8-BBD7-CCE9431645EC}">
                        <a14:shadowObscured xmlns:a14="http://schemas.microsoft.com/office/drawing/2010/main"/>
                      </a:ext>
                    </a:extLst>
                  </pic:spPr>
                </pic:pic>
              </a:graphicData>
            </a:graphic>
          </wp:inline>
        </w:drawing>
      </w:r>
    </w:p>
    <w:p w14:paraId="4FFCB80F" w14:textId="75B190FD"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Conforme comentado anteriormente, projeto possui algumas ramificações para permitir o isolamento do desenvolvimento. Quando o desenvolvimento é finalizado, as alterações dessas ramificações devem ser mescladas com as alterações existentes da ramificação pai (no caso, a de desenvolvimento), para realizar essa mesclagem é necessária a abertura de um pull request, essa requisição é um método para permitir que outros desenvolvedores revisem o novo código antes de ser oficializado numa branch geral, no pull request também são executados os pipelines, os quais validam a qualidade do código de forma automatizada para que a revisão por outros desenvolvedores possa ser mais rápida e fácil.</w:t>
      </w:r>
    </w:p>
    <w:p w14:paraId="2D2E097E" w14:textId="77777777" w:rsidR="00D73324" w:rsidRPr="004A5893" w:rsidRDefault="00D73324" w:rsidP="004A5893">
      <w:pPr>
        <w:pStyle w:val="Standard"/>
        <w:spacing w:line="360" w:lineRule="auto"/>
        <w:jc w:val="both"/>
        <w:rPr>
          <w:rFonts w:ascii="Times New Roman" w:hAnsi="Times New Roman" w:cs="Times New Roman"/>
          <w:lang w:val="pt-BR"/>
        </w:rPr>
      </w:pPr>
    </w:p>
    <w:p w14:paraId="5A2EEBC8" w14:textId="77777777" w:rsidR="00D73324"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6305A053" wp14:editId="6D9218AF">
            <wp:extent cx="3971925" cy="2319020"/>
            <wp:effectExtent l="0" t="0" r="0" b="0"/>
            <wp:docPr id="536635539" name="Image6" descr="Tela de celular com aplicativo aberto&#10;&#10;Descrição gerada automaticamente"/>
            <wp:cNvGraphicFramePr/>
            <a:graphic xmlns:a="http://schemas.openxmlformats.org/drawingml/2006/main">
              <a:graphicData uri="http://schemas.openxmlformats.org/drawingml/2006/picture">
                <pic:pic xmlns:pic="http://schemas.openxmlformats.org/drawingml/2006/picture">
                  <pic:nvPicPr>
                    <pic:cNvPr id="536635539" name="Image6" descr="Tela de celular com aplicativo aberto&#10;&#10;Descrição gerada automaticamente"/>
                    <pic:cNvPicPr/>
                  </pic:nvPicPr>
                  <pic:blipFill rotWithShape="1">
                    <a:blip r:embed="rId8">
                      <a:lum/>
                      <a:alphaModFix/>
                    </a:blip>
                    <a:srcRect r="37273"/>
                    <a:stretch/>
                  </pic:blipFill>
                  <pic:spPr bwMode="auto">
                    <a:xfrm>
                      <a:off x="0" y="0"/>
                      <a:ext cx="3972096" cy="2319120"/>
                    </a:xfrm>
                    <a:prstGeom prst="rect">
                      <a:avLst/>
                    </a:prstGeom>
                    <a:ln>
                      <a:noFill/>
                    </a:ln>
                    <a:extLst>
                      <a:ext uri="{53640926-AAD7-44D8-BBD7-CCE9431645EC}">
                        <a14:shadowObscured xmlns:a14="http://schemas.microsoft.com/office/drawing/2010/main"/>
                      </a:ext>
                    </a:extLst>
                  </pic:spPr>
                </pic:pic>
              </a:graphicData>
            </a:graphic>
          </wp:inline>
        </w:drawing>
      </w:r>
    </w:p>
    <w:p w14:paraId="0A3CACEE" w14:textId="54C2E972" w:rsidR="008737F3"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 xml:space="preserve">A funcionalidade de projects é algo que foi recentemente adicionado ao GitHub, permitindo uma exibição, ordenação e gerenciamento melhor, mais otimizado e persistente dos issues, conforme comentado anteriormente, os issues são constantemente utilizados para </w:t>
      </w:r>
      <w:r w:rsidRPr="004A5893">
        <w:rPr>
          <w:rFonts w:ascii="Times New Roman" w:hAnsi="Times New Roman" w:cs="Times New Roman"/>
          <w:lang w:val="pt-BR"/>
        </w:rPr>
        <w:lastRenderedPageBreak/>
        <w:t>manter um controle referente aos problemas e pontos pendentes do projeto, o projects pode ser utilizado para criar boards, roadmaps entre outros recursos visuais e automatizados para facilitar esse controle. O nosso projeto utiliza um board geral, dois específicos e um roadmap, permitindo que o desenvolvedor tenha uma melhor visão de suas tarefas em andamento, e pendentes.</w:t>
      </w:r>
    </w:p>
    <w:p w14:paraId="1169194C" w14:textId="421A690B" w:rsidR="00D73324" w:rsidRPr="004A5893" w:rsidRDefault="00D73324" w:rsidP="004A5893">
      <w:pPr>
        <w:pStyle w:val="Standard"/>
        <w:spacing w:line="360" w:lineRule="auto"/>
        <w:jc w:val="center"/>
        <w:rPr>
          <w:rFonts w:ascii="Times New Roman" w:hAnsi="Times New Roman" w:cs="Times New Roman"/>
          <w:lang w:val="pt-BR"/>
        </w:rPr>
      </w:pPr>
      <w:r w:rsidRPr="004A5893">
        <w:rPr>
          <w:rFonts w:ascii="Times New Roman" w:hAnsi="Times New Roman" w:cs="Times New Roman"/>
          <w:noProof/>
          <w:lang w:val="pt-BR"/>
        </w:rPr>
        <w:drawing>
          <wp:inline distT="0" distB="0" distL="0" distR="0" wp14:anchorId="7E693CE9" wp14:editId="32B779AE">
            <wp:extent cx="5048250" cy="2394585"/>
            <wp:effectExtent l="0" t="0" r="0" b="0"/>
            <wp:docPr id="1637184764" name="Image7" descr="Tela de computador com jogo&#10;&#10;Descrição gerada automaticamente"/>
            <wp:cNvGraphicFramePr/>
            <a:graphic xmlns:a="http://schemas.openxmlformats.org/drawingml/2006/main">
              <a:graphicData uri="http://schemas.openxmlformats.org/drawingml/2006/picture">
                <pic:pic xmlns:pic="http://schemas.openxmlformats.org/drawingml/2006/picture">
                  <pic:nvPicPr>
                    <pic:cNvPr id="1637184764" name="Image7" descr="Tela de computador com jogo&#10;&#10;Descrição gerada automaticamente"/>
                    <pic:cNvPicPr/>
                  </pic:nvPicPr>
                  <pic:blipFill rotWithShape="1">
                    <a:blip r:embed="rId9">
                      <a:lum/>
                      <a:alphaModFix/>
                    </a:blip>
                    <a:srcRect r="20274"/>
                    <a:stretch/>
                  </pic:blipFill>
                  <pic:spPr bwMode="auto">
                    <a:xfrm>
                      <a:off x="0" y="0"/>
                      <a:ext cx="5048532" cy="2394719"/>
                    </a:xfrm>
                    <a:prstGeom prst="rect">
                      <a:avLst/>
                    </a:prstGeom>
                    <a:ln>
                      <a:noFill/>
                    </a:ln>
                    <a:extLst>
                      <a:ext uri="{53640926-AAD7-44D8-BBD7-CCE9431645EC}">
                        <a14:shadowObscured xmlns:a14="http://schemas.microsoft.com/office/drawing/2010/main"/>
                      </a:ext>
                    </a:extLst>
                  </pic:spPr>
                </pic:pic>
              </a:graphicData>
            </a:graphic>
          </wp:inline>
        </w:drawing>
      </w:r>
    </w:p>
    <w:p w14:paraId="12D21385" w14:textId="43C3D743" w:rsidR="00D73324" w:rsidRPr="004A5893" w:rsidRDefault="00D73324" w:rsidP="004A5893">
      <w:pPr>
        <w:pStyle w:val="Standard"/>
        <w:spacing w:line="360" w:lineRule="auto"/>
        <w:ind w:firstLine="708"/>
        <w:jc w:val="both"/>
        <w:rPr>
          <w:rFonts w:ascii="Times New Roman" w:hAnsi="Times New Roman" w:cs="Times New Roman"/>
          <w:lang w:val="pt-BR"/>
        </w:rPr>
      </w:pPr>
      <w:r w:rsidRPr="004A5893">
        <w:rPr>
          <w:rFonts w:ascii="Times New Roman" w:hAnsi="Times New Roman" w:cs="Times New Roman"/>
          <w:lang w:val="pt-BR"/>
        </w:rPr>
        <w:t>Por fim, mas não menos importante, temos o controle de dependência automatizada. Comumente conhecido como Dependabot, o autômato criar pull requests ao detectar uma nova versão de alguma biblioteca ou dependência que o projeto utiliza, qualquer que seja o ambiente. Além disso, também aponta falhas de segurança e outros problemas relacionados a dependências e pacotes externos utilizados, mantendo uma maior qualidade, atualidade e segurança no projeto.</w:t>
      </w:r>
    </w:p>
    <w:p w14:paraId="099C11D4" w14:textId="77777777" w:rsidR="008737F3" w:rsidRPr="004A5893" w:rsidRDefault="008737F3" w:rsidP="004A5893">
      <w:pPr>
        <w:pStyle w:val="Standard"/>
        <w:spacing w:line="360" w:lineRule="auto"/>
        <w:ind w:firstLine="708"/>
        <w:jc w:val="both"/>
        <w:rPr>
          <w:rFonts w:ascii="Times New Roman" w:hAnsi="Times New Roman" w:cs="Times New Roman"/>
          <w:lang w:val="pt-BR"/>
        </w:rPr>
      </w:pPr>
    </w:p>
    <w:p w14:paraId="662E3594" w14:textId="77777777" w:rsidR="00D73324"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FRONT-END</w:t>
      </w:r>
    </w:p>
    <w:p w14:paraId="48FF656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No desenvolvimento do nosso projeto do TCC, um dos problemas que tivemos que pensar é a interface do sistema pois é uma das partes mais importantes porque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w:t>
      </w:r>
    </w:p>
    <w:p w14:paraId="10D5C096" w14:textId="7349E4F9" w:rsidR="008737F3"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Então para planejarmos sobre, criamos alguns esboços das telas utilizando o software Figma, com ele pudemos decidir as cores principais do site, alguns layouts de tela para as funcionalidades que o usuário irá interagir conforme figura (x.x)</w:t>
      </w:r>
    </w:p>
    <w:p w14:paraId="046CA77B" w14:textId="0CA77F92"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lastRenderedPageBreak/>
        <w:drawing>
          <wp:inline distT="0" distB="0" distL="0" distR="0" wp14:anchorId="7AB82AA9" wp14:editId="483AA3B7">
            <wp:extent cx="3781425" cy="3174365"/>
            <wp:effectExtent l="0" t="0" r="0" b="0"/>
            <wp:docPr id="1665567376"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rotWithShape="1">
                    <a:blip r:embed="rId10"/>
                    <a:srcRect l="2243" r="34134"/>
                    <a:stretch/>
                  </pic:blipFill>
                  <pic:spPr bwMode="auto">
                    <a:xfrm>
                      <a:off x="0" y="0"/>
                      <a:ext cx="3781425" cy="3174365"/>
                    </a:xfrm>
                    <a:prstGeom prst="rect">
                      <a:avLst/>
                    </a:prstGeom>
                    <a:ln>
                      <a:noFill/>
                    </a:ln>
                    <a:extLst>
                      <a:ext uri="{53640926-AAD7-44D8-BBD7-CCE9431645EC}">
                        <a14:shadowObscured xmlns:a14="http://schemas.microsoft.com/office/drawing/2010/main"/>
                      </a:ext>
                    </a:extLst>
                  </pic:spPr>
                </pic:pic>
              </a:graphicData>
            </a:graphic>
          </wp:inline>
        </w:drawing>
      </w:r>
    </w:p>
    <w:p w14:paraId="5FC8DB6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Para o desenvolvimento da interface decidimos usar o React, pela sua facilidade de criação de telas e muitas quantidades de biblioteca que podem ser integradas, com o intuito de facilitar ainda mais a criação de pequenos componentes que são usados nas telas e já com padronizações criadas por outros desenvolvedores. O React é uma biblioteca criada pela empresa Meta com a ajuda da comunidade, com data de lançamento inicial em 29 de maio de 2013, sendo open source onde qualquer pessoa pode contribuir para o projeto, o React está sendo muito utilizado em diversas áreas e empresas, portando temos muita facilidade de encontrar conteúdo sobre a maioria das coisas que procuramos desenvolver, e problemas que identificamos no meio do caminho.</w:t>
      </w:r>
    </w:p>
    <w:p w14:paraId="37956E0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Sobre as bibliotecas que utilizamos com o React, a primeira delas é a “styled-components”, uma biblioteca que permite utilizarmos estilização para componentes em específico sem que seja utilizada uma estilização global importando arquivos CSS, como é feito por padrão no React sem qualquer biblioteca.</w:t>
      </w:r>
    </w:p>
    <w:p w14:paraId="7AAA2507"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Também utilizamos react-router-dom, essa biblioteca nos permite mapear rotas do navegador com componentes do React, por exemplo, quando o usuário acessar o nosso domínio com o caminho /home, então podemos mapear para que algum componente que criamos possa ser renderizado nesse momento.</w:t>
      </w:r>
    </w:p>
    <w:p w14:paraId="6C5B89BB"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biblioteca mais importante utilizada no nosso projeto foi a Material UI, ela nos fornece diversos componentes prontos, no qual precisamos apenas passar algumas propriedades conforme a necessidade de cada desenvolvimento, nosso projeto teve muito mais agilidade devido a isso, pois não precisamos ficar criando componentes do zero, ela </w:t>
      </w:r>
      <w:r w:rsidRPr="004A5893">
        <w:rPr>
          <w:rFonts w:ascii="Times New Roman" w:hAnsi="Times New Roman" w:cs="Times New Roman"/>
        </w:rPr>
        <w:lastRenderedPageBreak/>
        <w:t>também facilita a criação de sites responsivos, não foi o foco do nosso projeto, mas caso quiséssemos seria muito fácil fazer uma adaptação.</w:t>
      </w:r>
    </w:p>
    <w:p w14:paraId="2296D9DD" w14:textId="77777777" w:rsidR="008737F3" w:rsidRPr="004A5893" w:rsidRDefault="008737F3" w:rsidP="004A5893">
      <w:pPr>
        <w:spacing w:line="360" w:lineRule="auto"/>
        <w:jc w:val="both"/>
        <w:rPr>
          <w:rFonts w:ascii="Times New Roman" w:hAnsi="Times New Roman" w:cs="Times New Roman"/>
          <w:b/>
          <w:bCs/>
        </w:rPr>
      </w:pPr>
    </w:p>
    <w:p w14:paraId="6E06594A" w14:textId="74E22448"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Estrutura do projeto</w:t>
      </w:r>
    </w:p>
    <w:p w14:paraId="049C528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estrutura do projeto front-end foi pensada visando separar cada responsabilidade do código fonte, para que assim seja fácil escalar e implementar novas funcionalidades caso seja necessário.</w:t>
      </w:r>
    </w:p>
    <w:p w14:paraId="7C1725E9" w14:textId="77777777" w:rsidR="00D73324" w:rsidRPr="004A5893" w:rsidRDefault="00D73324" w:rsidP="004A5893">
      <w:pPr>
        <w:spacing w:line="360" w:lineRule="auto"/>
        <w:jc w:val="both"/>
        <w:rPr>
          <w:rFonts w:ascii="Times New Roman" w:hAnsi="Times New Roman" w:cs="Times New Roman"/>
        </w:rPr>
      </w:pPr>
    </w:p>
    <w:p w14:paraId="1F165B2D"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Diretorio de api</w:t>
      </w:r>
    </w:p>
    <w:p w14:paraId="37B486D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Na pasta de api temos todos as funções que foram implementadas para realizar requisições para o back-end, cada diretório contém chamadas de acordo com sua entidade, então a pasta “job” por exemplo contém todas as chamadas de API que tem relação com os trabalhos.</w:t>
      </w:r>
    </w:p>
    <w:p w14:paraId="23A4E5F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50787AD8" wp14:editId="390D800B">
            <wp:extent cx="2543175" cy="1095375"/>
            <wp:effectExtent l="0" t="0" r="0" b="0"/>
            <wp:docPr id="2107765268" name="Imagem 21077652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1"/>
                    <a:stretch>
                      <a:fillRect/>
                    </a:stretch>
                  </pic:blipFill>
                  <pic:spPr bwMode="auto">
                    <a:xfrm>
                      <a:off x="0" y="0"/>
                      <a:ext cx="2543175" cy="1095375"/>
                    </a:xfrm>
                    <a:prstGeom prst="rect">
                      <a:avLst/>
                    </a:prstGeom>
                  </pic:spPr>
                </pic:pic>
              </a:graphicData>
            </a:graphic>
          </wp:inline>
        </w:drawing>
      </w:r>
    </w:p>
    <w:p w14:paraId="081790CC" w14:textId="77777777" w:rsidR="00D73324" w:rsidRPr="004A5893" w:rsidRDefault="00D73324" w:rsidP="004A5893">
      <w:pPr>
        <w:spacing w:line="360" w:lineRule="auto"/>
        <w:jc w:val="both"/>
        <w:rPr>
          <w:rFonts w:ascii="Times New Roman" w:hAnsi="Times New Roman" w:cs="Times New Roman"/>
        </w:rPr>
      </w:pPr>
    </w:p>
    <w:p w14:paraId="0B1AA7F2"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assets</w:t>
      </w:r>
    </w:p>
    <w:p w14:paraId="18A9AD7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55F5FC16" wp14:editId="58D4CCE1">
            <wp:extent cx="4286250" cy="666750"/>
            <wp:effectExtent l="0" t="0" r="0" b="0"/>
            <wp:docPr id="930046327" name="Imagem 930046327"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rectangular object with white text&#10;&#10;Description automatically generated"/>
                    <pic:cNvPicPr>
                      <a:picLocks noChangeAspect="1" noChangeArrowheads="1"/>
                    </pic:cNvPicPr>
                  </pic:nvPicPr>
                  <pic:blipFill>
                    <a:blip r:embed="rId12"/>
                    <a:stretch>
                      <a:fillRect/>
                    </a:stretch>
                  </pic:blipFill>
                  <pic:spPr bwMode="auto">
                    <a:xfrm>
                      <a:off x="0" y="0"/>
                      <a:ext cx="4286250" cy="666750"/>
                    </a:xfrm>
                    <a:prstGeom prst="rect">
                      <a:avLst/>
                    </a:prstGeom>
                  </pic:spPr>
                </pic:pic>
              </a:graphicData>
            </a:graphic>
          </wp:inline>
        </w:drawing>
      </w:r>
    </w:p>
    <w:p w14:paraId="407114D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pasta de assets do projeto contém todos os arquivos de midia que irão ser utilizadas no projeto, como imagens, aúdios, vídeos, gif, figurinhas etc.</w:t>
      </w:r>
    </w:p>
    <w:p w14:paraId="4D3A1935" w14:textId="77777777" w:rsidR="00D73324" w:rsidRPr="004A5893" w:rsidRDefault="00D73324" w:rsidP="004A5893">
      <w:pPr>
        <w:spacing w:line="360" w:lineRule="auto"/>
        <w:jc w:val="both"/>
        <w:rPr>
          <w:rFonts w:ascii="Times New Roman" w:hAnsi="Times New Roman" w:cs="Times New Roman"/>
        </w:rPr>
      </w:pPr>
    </w:p>
    <w:p w14:paraId="48E5E590"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components</w:t>
      </w:r>
    </w:p>
    <w:p w14:paraId="36A4A0F3"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6C4BB5C" wp14:editId="7454C0A3">
            <wp:extent cx="4267200" cy="1285875"/>
            <wp:effectExtent l="0" t="0" r="0" b="0"/>
            <wp:docPr id="1881098446" name="Imagem 188109844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a:picLocks noChangeAspect="1" noChangeArrowheads="1"/>
                    </pic:cNvPicPr>
                  </pic:nvPicPr>
                  <pic:blipFill>
                    <a:blip r:embed="rId13"/>
                    <a:stretch>
                      <a:fillRect/>
                    </a:stretch>
                  </pic:blipFill>
                  <pic:spPr bwMode="auto">
                    <a:xfrm>
                      <a:off x="0" y="0"/>
                      <a:ext cx="4267200" cy="1285875"/>
                    </a:xfrm>
                    <a:prstGeom prst="rect">
                      <a:avLst/>
                    </a:prstGeom>
                  </pic:spPr>
                </pic:pic>
              </a:graphicData>
            </a:graphic>
          </wp:inline>
        </w:drawing>
      </w:r>
    </w:p>
    <w:p w14:paraId="64BF69BC" w14:textId="77777777" w:rsidR="00D73324" w:rsidRPr="004A5893" w:rsidRDefault="00D73324" w:rsidP="004A5893">
      <w:pPr>
        <w:spacing w:line="360" w:lineRule="auto"/>
        <w:jc w:val="both"/>
        <w:rPr>
          <w:rFonts w:ascii="Times New Roman" w:hAnsi="Times New Roman" w:cs="Times New Roman"/>
        </w:rPr>
      </w:pPr>
    </w:p>
    <w:p w14:paraId="1E483AE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Sobre a pasta de components, ela contém todos os componentes que podemos criar utilizando React, componentes nada mais são que trechos de código HTML, CSS e Javascript que são criados e podem ser reutilizados em diversas partes do nosso sistema, sendo extremamente poderoso e simples de ser feito, também podemos receber propriedades nos componentes tornando-o personalizável para cada parte do código.</w:t>
      </w:r>
    </w:p>
    <w:p w14:paraId="5407543A" w14:textId="77777777" w:rsidR="00D73324" w:rsidRPr="004A5893" w:rsidRDefault="00D73324" w:rsidP="004A5893">
      <w:pPr>
        <w:spacing w:line="360" w:lineRule="auto"/>
        <w:jc w:val="both"/>
        <w:rPr>
          <w:rFonts w:ascii="Times New Roman" w:hAnsi="Times New Roman" w:cs="Times New Roman"/>
        </w:rPr>
      </w:pPr>
    </w:p>
    <w:p w14:paraId="38371F65"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contexts</w:t>
      </w:r>
    </w:p>
    <w:p w14:paraId="35BC35D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26F361B" wp14:editId="2F7BA49E">
            <wp:extent cx="4400550" cy="561975"/>
            <wp:effectExtent l="0" t="0" r="0" b="0"/>
            <wp:docPr id="613899706" name="Imagem 613899706" descr="A black rectangular object with a white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rectangular object with a white border&#10;&#10;Description automatically generated with medium confidence"/>
                    <pic:cNvPicPr>
                      <a:picLocks noChangeAspect="1" noChangeArrowheads="1"/>
                    </pic:cNvPicPr>
                  </pic:nvPicPr>
                  <pic:blipFill>
                    <a:blip r:embed="rId14"/>
                    <a:stretch>
                      <a:fillRect/>
                    </a:stretch>
                  </pic:blipFill>
                  <pic:spPr bwMode="auto">
                    <a:xfrm>
                      <a:off x="0" y="0"/>
                      <a:ext cx="4400550" cy="561975"/>
                    </a:xfrm>
                    <a:prstGeom prst="rect">
                      <a:avLst/>
                    </a:prstGeom>
                  </pic:spPr>
                </pic:pic>
              </a:graphicData>
            </a:graphic>
          </wp:inline>
        </w:drawing>
      </w:r>
    </w:p>
    <w:p w14:paraId="106B46C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pasta de contexts possuí contextos que podem ser utilizados em qualquer parte da aplicação, com ela podemos salvar dados e funções que serão reutilizados, ela possuí uma vantagem muito grande comparado com passar dados via componentes, pois se fossemos fazer pelo componentes teríamos que ter uma hierarquia de propriedades enorme, o que tornaria a manutenção da mesma muito complicada, também tornaria o código frágil fazendo com que caso um componente no meio da arvore quebre, façam com que todos os outros que estão abaixo dele também pare de funcionar, no nosso caso utilizamos muito para tratar a parte de autenticação na interface, fornecendo todos os dados do usuário ou empresa logados, métodos para deslogar, tipo de usuário logado etc.</w:t>
      </w:r>
    </w:p>
    <w:p w14:paraId="7E867AC2" w14:textId="77777777" w:rsidR="00D73324" w:rsidRPr="004A5893" w:rsidRDefault="00D73324" w:rsidP="004A5893">
      <w:pPr>
        <w:spacing w:line="360" w:lineRule="auto"/>
        <w:jc w:val="both"/>
        <w:rPr>
          <w:rFonts w:ascii="Times New Roman" w:hAnsi="Times New Roman" w:cs="Times New Roman"/>
        </w:rPr>
      </w:pPr>
    </w:p>
    <w:p w14:paraId="08204F1A"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hooks</w:t>
      </w:r>
    </w:p>
    <w:p w14:paraId="5A875E34"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35671026" wp14:editId="4DE357F9">
            <wp:extent cx="4095750" cy="495300"/>
            <wp:effectExtent l="0" t="0" r="0" b="0"/>
            <wp:docPr id="1920606957" name="Imagem 1920606957" descr="A black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rectangular object with a white stripe&#10;&#10;Description automatically generated"/>
                    <pic:cNvPicPr>
                      <a:picLocks noChangeAspect="1" noChangeArrowheads="1"/>
                    </pic:cNvPicPr>
                  </pic:nvPicPr>
                  <pic:blipFill>
                    <a:blip r:embed="rId15"/>
                    <a:stretch>
                      <a:fillRect/>
                    </a:stretch>
                  </pic:blipFill>
                  <pic:spPr bwMode="auto">
                    <a:xfrm>
                      <a:off x="0" y="0"/>
                      <a:ext cx="4095750" cy="495300"/>
                    </a:xfrm>
                    <a:prstGeom prst="rect">
                      <a:avLst/>
                    </a:prstGeom>
                  </pic:spPr>
                </pic:pic>
              </a:graphicData>
            </a:graphic>
          </wp:inline>
        </w:drawing>
      </w:r>
    </w:p>
    <w:p w14:paraId="1635CEDB" w14:textId="77777777" w:rsidR="00D73324" w:rsidRPr="004A5893" w:rsidRDefault="00D73324" w:rsidP="004A5893">
      <w:pPr>
        <w:spacing w:line="360" w:lineRule="auto"/>
        <w:jc w:val="both"/>
        <w:rPr>
          <w:rFonts w:ascii="Times New Roman" w:hAnsi="Times New Roman" w:cs="Times New Roman"/>
        </w:rPr>
      </w:pPr>
    </w:p>
    <w:p w14:paraId="294D527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Sobre a pasta de hooks, ela contém funcionalidades que podem ser reutilizadas sobre os componentes, hooks nada mais são que uma função facilitada que podem ser utilizados para diversos princípios, como buscar dados, configurar variáveis, executar funcionalidade em qualquer ciclo de um componente, etc. No nosso projeto criamos um para que certas páginas do nosso projeto só fossem acessadas após o usuário ou empresa terem feitos login.</w:t>
      </w:r>
    </w:p>
    <w:p w14:paraId="166288B0" w14:textId="77777777" w:rsidR="00D73324" w:rsidRPr="004A5893" w:rsidRDefault="00D73324" w:rsidP="004A5893">
      <w:pPr>
        <w:spacing w:line="360" w:lineRule="auto"/>
        <w:jc w:val="both"/>
        <w:rPr>
          <w:rFonts w:ascii="Times New Roman" w:hAnsi="Times New Roman" w:cs="Times New Roman"/>
        </w:rPr>
      </w:pPr>
    </w:p>
    <w:p w14:paraId="5D228467"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models</w:t>
      </w:r>
    </w:p>
    <w:p w14:paraId="103E53AA"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lastRenderedPageBreak/>
        <w:drawing>
          <wp:inline distT="0" distB="0" distL="0" distR="0" wp14:anchorId="25B2C0F4" wp14:editId="55A10DC8">
            <wp:extent cx="3333750" cy="1524000"/>
            <wp:effectExtent l="0" t="0" r="0" b="0"/>
            <wp:docPr id="1976420846" name="Imagem 19764208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6"/>
                    <a:stretch>
                      <a:fillRect/>
                    </a:stretch>
                  </pic:blipFill>
                  <pic:spPr bwMode="auto">
                    <a:xfrm>
                      <a:off x="0" y="0"/>
                      <a:ext cx="3333750" cy="1524000"/>
                    </a:xfrm>
                    <a:prstGeom prst="rect">
                      <a:avLst/>
                    </a:prstGeom>
                  </pic:spPr>
                </pic:pic>
              </a:graphicData>
            </a:graphic>
          </wp:inline>
        </w:drawing>
      </w:r>
    </w:p>
    <w:p w14:paraId="421C57FB"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pasta de models contém todas as estruturas de dados que foram mapeados durante o desenvolvimento da aplicação, ela contém tipos criados com Typescript, na qual contém todos os dados de uma estrutura, também possuí algumas funcionalidades sobre a própria estrutura. Essa parte do código fonte está relacionadas com diversas outras partes do sistema, como por exemplo páginas que simbolizam essas estruturas, chamadas de API que retornam estruturas mapeadas aqui, criação de módelos no back-end etc.</w:t>
      </w:r>
    </w:p>
    <w:p w14:paraId="54680D00" w14:textId="77777777" w:rsidR="00D73324" w:rsidRPr="004A5893" w:rsidRDefault="00D73324" w:rsidP="004A5893">
      <w:pPr>
        <w:spacing w:line="360" w:lineRule="auto"/>
        <w:jc w:val="both"/>
        <w:rPr>
          <w:rFonts w:ascii="Times New Roman" w:hAnsi="Times New Roman" w:cs="Times New Roman"/>
        </w:rPr>
      </w:pPr>
    </w:p>
    <w:p w14:paraId="36C7AA84"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styles</w:t>
      </w:r>
    </w:p>
    <w:p w14:paraId="24E56AEA"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1E9A93E4" wp14:editId="2B284A53">
            <wp:extent cx="4057650" cy="628650"/>
            <wp:effectExtent l="0" t="0" r="0" b="0"/>
            <wp:docPr id="8" name="Picture 8"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rectangular object with white text&#10;&#10;Description automatically generated"/>
                    <pic:cNvPicPr>
                      <a:picLocks noChangeAspect="1" noChangeArrowheads="1"/>
                    </pic:cNvPicPr>
                  </pic:nvPicPr>
                  <pic:blipFill>
                    <a:blip r:embed="rId17"/>
                    <a:stretch>
                      <a:fillRect/>
                    </a:stretch>
                  </pic:blipFill>
                  <pic:spPr bwMode="auto">
                    <a:xfrm>
                      <a:off x="0" y="0"/>
                      <a:ext cx="4057650" cy="628650"/>
                    </a:xfrm>
                    <a:prstGeom prst="rect">
                      <a:avLst/>
                    </a:prstGeom>
                  </pic:spPr>
                </pic:pic>
              </a:graphicData>
            </a:graphic>
          </wp:inline>
        </w:drawing>
      </w:r>
    </w:p>
    <w:p w14:paraId="1043482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pasta de styles contém tudo que seja relacionado a estilização global da aplicação já que estilizações locais de componentes podem ficar dentro da pasta deles ou no seu próprio arquivo, dentro do arquivo global.css podem conter códigos CSS que irão ser utilizados no projeto inteiro, então se quisermos alterar a estilização de uma tag span por exemplo, colocaríamos a forma da estilização dela nesse arquivo, já o arquivo theme.ts contém a estilização global relacionada ao framework Material UI, o mesmo além de nós fornece diversos componentes prontos, ele também nos dá a possibilidade de estilizarmos o mesmo, como alterarmos cores principais, tamanhos de fontes, as fontes etc.</w:t>
      </w:r>
    </w:p>
    <w:p w14:paraId="003311E1" w14:textId="77777777" w:rsidR="00D73324" w:rsidRPr="004A5893" w:rsidRDefault="00D73324" w:rsidP="004A5893">
      <w:pPr>
        <w:spacing w:line="360" w:lineRule="auto"/>
        <w:jc w:val="both"/>
        <w:rPr>
          <w:rFonts w:ascii="Times New Roman" w:hAnsi="Times New Roman" w:cs="Times New Roman"/>
        </w:rPr>
      </w:pPr>
    </w:p>
    <w:p w14:paraId="424189D4"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utilities</w:t>
      </w:r>
    </w:p>
    <w:p w14:paraId="6751607B"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3B82A58" wp14:editId="0B3D43CB">
            <wp:extent cx="4667250" cy="15240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8"/>
                    <a:stretch>
                      <a:fillRect/>
                    </a:stretch>
                  </pic:blipFill>
                  <pic:spPr bwMode="auto">
                    <a:xfrm>
                      <a:off x="0" y="0"/>
                      <a:ext cx="4667250" cy="1524000"/>
                    </a:xfrm>
                    <a:prstGeom prst="rect">
                      <a:avLst/>
                    </a:prstGeom>
                  </pic:spPr>
                </pic:pic>
              </a:graphicData>
            </a:graphic>
          </wp:inline>
        </w:drawing>
      </w:r>
    </w:p>
    <w:p w14:paraId="37EF4E7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Essa pasta possuí todos os arquivos que contém funcionalidades uteis que podem ser usadas ao longo do projeto como por exemplo, formatação de datas, formatação de campos, utilidades para textos, etc. Qualquer coisa que é útil e pode ser reutilizada deve ficar dentro desse diretório.</w:t>
      </w:r>
    </w:p>
    <w:p w14:paraId="72A0ECE9" w14:textId="77777777" w:rsidR="00D73324" w:rsidRPr="004A5893" w:rsidRDefault="00D73324" w:rsidP="004A5893">
      <w:pPr>
        <w:spacing w:line="360" w:lineRule="auto"/>
        <w:jc w:val="both"/>
        <w:rPr>
          <w:rFonts w:ascii="Times New Roman" w:hAnsi="Times New Roman" w:cs="Times New Roman"/>
        </w:rPr>
      </w:pPr>
    </w:p>
    <w:p w14:paraId="22AD98C3" w14:textId="77777777" w:rsidR="00D73324" w:rsidRPr="004A5893" w:rsidRDefault="00D73324" w:rsidP="004A5893">
      <w:pPr>
        <w:spacing w:line="360" w:lineRule="auto"/>
        <w:jc w:val="both"/>
        <w:rPr>
          <w:rFonts w:ascii="Times New Roman" w:hAnsi="Times New Roman" w:cs="Times New Roman"/>
          <w:b/>
          <w:bCs/>
        </w:rPr>
      </w:pPr>
      <w:r w:rsidRPr="004A5893">
        <w:rPr>
          <w:rFonts w:ascii="Times New Roman" w:hAnsi="Times New Roman" w:cs="Times New Roman"/>
          <w:b/>
          <w:bCs/>
        </w:rPr>
        <w:t>Pasta de views</w:t>
      </w:r>
    </w:p>
    <w:p w14:paraId="78CA3CE4"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85E83B5" wp14:editId="6CEFA319">
            <wp:extent cx="3152775" cy="1343025"/>
            <wp:effectExtent l="0" t="0" r="0" b="0"/>
            <wp:docPr id="10"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A screenshot of a computer&#10;&#10;Description automatically generated"/>
                    <pic:cNvPicPr>
                      <a:picLocks noChangeAspect="1" noChangeArrowheads="1"/>
                    </pic:cNvPicPr>
                  </pic:nvPicPr>
                  <pic:blipFill>
                    <a:blip r:embed="rId19"/>
                    <a:stretch>
                      <a:fillRect/>
                    </a:stretch>
                  </pic:blipFill>
                  <pic:spPr bwMode="auto">
                    <a:xfrm>
                      <a:off x="0" y="0"/>
                      <a:ext cx="3152775" cy="1343025"/>
                    </a:xfrm>
                    <a:prstGeom prst="rect">
                      <a:avLst/>
                    </a:prstGeom>
                  </pic:spPr>
                </pic:pic>
              </a:graphicData>
            </a:graphic>
          </wp:inline>
        </w:drawing>
      </w:r>
    </w:p>
    <w:p w14:paraId="018EDEA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pasta de views contém todas as páginas do site, nela contém diversos componentes e elas mesmo também são um componente, então na prática ela é o início de uma hierarquia de componentes e códigos HTML, CSS e Typescript. Cada página deve ter uma rota que deve ser mapeada no arquivo “router.ts” que se encontra na raiz do projeto, dentro desse arquivo contém uma lista com vários items na qual deve mapear um componente com um texto que nada mais é a rota do site.</w:t>
      </w:r>
    </w:p>
    <w:p w14:paraId="610189C2" w14:textId="77777777" w:rsidR="00D73324" w:rsidRPr="004A5893" w:rsidRDefault="00D73324" w:rsidP="004A5893">
      <w:pPr>
        <w:spacing w:line="360" w:lineRule="auto"/>
        <w:jc w:val="both"/>
        <w:rPr>
          <w:rFonts w:ascii="Times New Roman" w:hAnsi="Times New Roman" w:cs="Times New Roman"/>
        </w:rPr>
      </w:pPr>
    </w:p>
    <w:p w14:paraId="492EBE5B" w14:textId="6D36CEBD" w:rsidR="00927733" w:rsidRPr="004A5893" w:rsidRDefault="00D73324"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BACK-END</w:t>
      </w:r>
      <w:r w:rsidR="00927733" w:rsidRPr="004A5893">
        <w:rPr>
          <w:rFonts w:ascii="Times New Roman" w:hAnsi="Times New Roman" w:cs="Times New Roman"/>
          <w:b/>
          <w:bCs/>
        </w:rPr>
        <w:t xml:space="preserve"> </w:t>
      </w:r>
    </w:p>
    <w:p w14:paraId="1E4CA81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O ambiente backend é responsável por armazenar os dados de todas as empresas e usuários, vagas, currículos e por disponibilizar esses dados para a interface. A aplicação do backend é uma API utilizando o framework v4.2.3 codificado na linguagem de programação Python v3.11.4. A aplicação também implementa o framework RESTful (também conhecido como rest) encapsulado como uma biblioteca otimizada e customizada para ser utilizada juntamente com o framework do Django.</w:t>
      </w:r>
    </w:p>
    <w:p w14:paraId="0382E305"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aplicação faz uso de um banco de dados relacional MySQL, para facilitar o processo e reduzir os recursos necessários durante o desenvolvimento, estamos utilizando uma variação do MySQL que não necessita de um servidor e é independente, o sqlite, o qual permite persistir os dados em um banco de dados relacional não precisando hospedar ou se conectar com um servidor.</w:t>
      </w:r>
    </w:p>
    <w:p w14:paraId="2EDB0BB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API disponibilizada possui 19 endpoints com 15 deles possuindo operações CRUD completas, para facilitar o desenvolvimento o backend possui uma documentação completa </w:t>
      </w:r>
      <w:r w:rsidRPr="004A5893">
        <w:rPr>
          <w:rFonts w:ascii="Times New Roman" w:hAnsi="Times New Roman" w:cs="Times New Roman"/>
        </w:rPr>
        <w:lastRenderedPageBreak/>
        <w:t>para todas as APIs disponibilizando uma interface gráfica utilizando o Swagger e Swagger UI, os quais são conjuntos de ferramentas de API na qual a especificação OpenAPI é baseada.</w:t>
      </w:r>
    </w:p>
    <w:p w14:paraId="245E6C64" w14:textId="77777777" w:rsidR="00D73324" w:rsidRPr="004A5893" w:rsidRDefault="00D73324" w:rsidP="004A5893">
      <w:pPr>
        <w:spacing w:line="360" w:lineRule="auto"/>
        <w:jc w:val="both"/>
        <w:rPr>
          <w:rFonts w:ascii="Times New Roman" w:hAnsi="Times New Roman" w:cs="Times New Roman"/>
        </w:rPr>
      </w:pPr>
    </w:p>
    <w:p w14:paraId="689469B0" w14:textId="3FC9B6AB"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4D60CB0A" wp14:editId="155A2643">
            <wp:extent cx="4795520" cy="2294255"/>
            <wp:effectExtent l="0" t="0" r="0" b="0"/>
            <wp:docPr id="379719184" name="Imagem 37971918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19184" name="Imagem 379719184" descr="Interface gráfica do usuário, Texto, Aplicativo, Email&#10;&#10;Descrição gerada automaticamente"/>
                    <pic:cNvPicPr>
                      <a:picLocks noChangeAspect="1" noChangeArrowheads="1"/>
                    </pic:cNvPicPr>
                  </pic:nvPicPr>
                  <pic:blipFill>
                    <a:blip r:embed="rId20"/>
                    <a:stretch>
                      <a:fillRect/>
                    </a:stretch>
                  </pic:blipFill>
                  <pic:spPr bwMode="auto">
                    <a:xfrm>
                      <a:off x="0" y="0"/>
                      <a:ext cx="4795520" cy="2294255"/>
                    </a:xfrm>
                    <a:prstGeom prst="rect">
                      <a:avLst/>
                    </a:prstGeom>
                  </pic:spPr>
                </pic:pic>
              </a:graphicData>
            </a:graphic>
          </wp:inline>
        </w:drawing>
      </w:r>
    </w:p>
    <w:p w14:paraId="320F4D82" w14:textId="3871842E"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Além da interface gráfica, para facilitar ainda mais os testes durante o desenvolvimento, também implementamos uma coleção completa de endpoints hospedada no Postman, uma plataforma de API para desenvolvedores. Nessa coleção, o desenvolvedor pode realizar chamadas para os endpoints do backend para avaliar as respostas, os parâmetros e outros pontos necessários para o desenvolvimento de uma API.</w:t>
      </w:r>
    </w:p>
    <w:p w14:paraId="101D3651"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drawing>
          <wp:inline distT="0" distB="0" distL="0" distR="0" wp14:anchorId="5AA2E345" wp14:editId="35F5C461">
            <wp:extent cx="6120130" cy="3061970"/>
            <wp:effectExtent l="0" t="0" r="0" b="0"/>
            <wp:docPr id="232889246" name="Imagem 232889246"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89246" name="Imagem 232889246" descr="Tela de computador com fundo preto&#10;&#10;Descrição gerada automaticamente"/>
                    <pic:cNvPicPr>
                      <a:picLocks noChangeAspect="1" noChangeArrowheads="1"/>
                    </pic:cNvPicPr>
                  </pic:nvPicPr>
                  <pic:blipFill>
                    <a:blip r:embed="rId21"/>
                    <a:stretch>
                      <a:fillRect/>
                    </a:stretch>
                  </pic:blipFill>
                  <pic:spPr bwMode="auto">
                    <a:xfrm>
                      <a:off x="0" y="0"/>
                      <a:ext cx="6120130" cy="3061970"/>
                    </a:xfrm>
                    <a:prstGeom prst="rect">
                      <a:avLst/>
                    </a:prstGeom>
                  </pic:spPr>
                </pic:pic>
              </a:graphicData>
            </a:graphic>
          </wp:inline>
        </w:drawing>
      </w:r>
    </w:p>
    <w:p w14:paraId="1A40B9A8" w14:textId="30D5D05A"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aplicação possui um método de autenticação do tipo Bearer Token, o qual é um tipo de token de acesso em uma API utilizado para autenticação e autorização para manter as credenciais do usuário e indicar autorização para requisições de acesso. Os tokens Bearer são gerados com base em protocolos e especificações como OAuth e JWT (JSON Web Token).</w:t>
      </w:r>
    </w:p>
    <w:p w14:paraId="404086F1" w14:textId="15A6E03E"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Toda requisição para o ambiente de backend e seus endpoints devem possuir um token localizado no cabeçalho (header) da requisição, caso a requisição não informe um token, o acesso não será autorizado e o usuário receberá um erro. Para gerar um token, o usuário deve possuir uma conta de administrador no ambiente de backend e solicitar a geração de um token de acesso a partir de um endpoint único, o qual deve se autenticar utilizando usuário e senha.</w:t>
      </w:r>
    </w:p>
    <w:p w14:paraId="0685B32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8A5D02E" wp14:editId="185F79BA">
            <wp:extent cx="5290343" cy="2781300"/>
            <wp:effectExtent l="0" t="0" r="0" b="0"/>
            <wp:docPr id="2051824173" name="Imagem 2051824173"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4173" name="Imagem 2051824173" descr="Tela de celular com aplicativo aberto&#10;&#10;Descrição gerada automaticamente"/>
                    <pic:cNvPicPr>
                      <a:picLocks noChangeAspect="1" noChangeArrowheads="1"/>
                    </pic:cNvPicPr>
                  </pic:nvPicPr>
                  <pic:blipFill>
                    <a:blip r:embed="rId22"/>
                    <a:stretch>
                      <a:fillRect/>
                    </a:stretch>
                  </pic:blipFill>
                  <pic:spPr bwMode="auto">
                    <a:xfrm>
                      <a:off x="0" y="0"/>
                      <a:ext cx="5297879" cy="2785262"/>
                    </a:xfrm>
                    <a:prstGeom prst="rect">
                      <a:avLst/>
                    </a:prstGeom>
                  </pic:spPr>
                </pic:pic>
              </a:graphicData>
            </a:graphic>
          </wp:inline>
        </w:drawing>
      </w:r>
    </w:p>
    <w:p w14:paraId="3C165846"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Toda a camada de endpoint, autenticação e resposta é tratada pelo próprio framework do Django com a ajuda do framework do rest. Todos os endpoints possuem o mesmo esquema de declaração e funcionamento da API, o que difere entre um endpoint e outro são dos dados que são gerenciados pelo endpoint, a complexidade e a lógica para aquisição e tratamento dos dados.</w:t>
      </w:r>
    </w:p>
    <w:p w14:paraId="3B165D3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arquitetura do ambiente de backend foi modularizada e seccionada cuidadosamente para criar uma arquitetura onde possibilita um fácil escalonamento, atualização e manutenção.</w:t>
      </w:r>
    </w:p>
    <w:p w14:paraId="791F8B6E"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3892174F" wp14:editId="57950877">
            <wp:extent cx="2581275" cy="2333625"/>
            <wp:effectExtent l="0" t="0" r="0" b="0"/>
            <wp:docPr id="1309488392"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88392" name="Imagem 1309488392" descr="Texto&#10;&#10;Descrição gerada automaticamente com confiança média"/>
                    <pic:cNvPicPr>
                      <a:picLocks noChangeAspect="1" noChangeArrowheads="1"/>
                    </pic:cNvPicPr>
                  </pic:nvPicPr>
                  <pic:blipFill>
                    <a:blip r:embed="rId23"/>
                    <a:stretch>
                      <a:fillRect/>
                    </a:stretch>
                  </pic:blipFill>
                  <pic:spPr bwMode="auto">
                    <a:xfrm>
                      <a:off x="0" y="0"/>
                      <a:ext cx="2581275" cy="2333625"/>
                    </a:xfrm>
                    <a:prstGeom prst="rect">
                      <a:avLst/>
                    </a:prstGeom>
                  </pic:spPr>
                </pic:pic>
              </a:graphicData>
            </a:graphic>
          </wp:inline>
        </w:drawing>
      </w:r>
    </w:p>
    <w:p w14:paraId="4A34E476" w14:textId="77777777" w:rsidR="00D73324" w:rsidRPr="004A5893" w:rsidRDefault="00D73324" w:rsidP="004A5893">
      <w:pPr>
        <w:spacing w:line="360" w:lineRule="auto"/>
        <w:jc w:val="both"/>
        <w:rPr>
          <w:rFonts w:ascii="Times New Roman" w:hAnsi="Times New Roman" w:cs="Times New Roman"/>
        </w:rPr>
      </w:pPr>
    </w:p>
    <w:p w14:paraId="6A2D531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 xml:space="preserve">A pasta </w:t>
      </w:r>
      <w:r w:rsidRPr="004A5893">
        <w:rPr>
          <w:rFonts w:ascii="Times New Roman" w:hAnsi="Times New Roman" w:cs="Times New Roman"/>
          <w:b/>
          <w:bCs/>
        </w:rPr>
        <w:t>api</w:t>
      </w:r>
      <w:r w:rsidRPr="004A5893">
        <w:rPr>
          <w:rFonts w:ascii="Times New Roman" w:hAnsi="Times New Roman" w:cs="Times New Roman"/>
        </w:rPr>
        <w:t xml:space="preserve"> possui os arquivos responsáveis pela informação geral da API. A pasta </w:t>
      </w:r>
      <w:r w:rsidRPr="004A5893">
        <w:rPr>
          <w:rFonts w:ascii="Times New Roman" w:hAnsi="Times New Roman" w:cs="Times New Roman"/>
          <w:b/>
          <w:bCs/>
        </w:rPr>
        <w:t>api_admins</w:t>
      </w:r>
      <w:r w:rsidRPr="004A5893">
        <w:rPr>
          <w:rFonts w:ascii="Times New Roman" w:hAnsi="Times New Roman" w:cs="Times New Roman"/>
        </w:rPr>
        <w:t xml:space="preserve"> possui os arquivos responsáveis pelo armazenamento e gerenciamento de usuários administrativos, os quais poderão gerar seus tokens para realizar acessos remotos via endpoints. A pasta </w:t>
      </w:r>
      <w:r w:rsidRPr="004A5893">
        <w:rPr>
          <w:rFonts w:ascii="Times New Roman" w:hAnsi="Times New Roman" w:cs="Times New Roman"/>
          <w:b/>
          <w:bCs/>
        </w:rPr>
        <w:t>company</w:t>
      </w:r>
      <w:r w:rsidRPr="004A5893">
        <w:rPr>
          <w:rFonts w:ascii="Times New Roman" w:hAnsi="Times New Roman" w:cs="Times New Roman"/>
        </w:rPr>
        <w:t xml:space="preserve"> é responsável pela lógica, armazenamento e gerenciamento de todos os dados (conta e perfil) das empresas cadastradas no site.</w:t>
      </w:r>
    </w:p>
    <w:p w14:paraId="67DA6DF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Assim como a </w:t>
      </w:r>
      <w:r w:rsidRPr="004A5893">
        <w:rPr>
          <w:rFonts w:ascii="Times New Roman" w:hAnsi="Times New Roman" w:cs="Times New Roman"/>
          <w:b/>
          <w:bCs/>
        </w:rPr>
        <w:t>company</w:t>
      </w:r>
      <w:r w:rsidRPr="004A5893">
        <w:rPr>
          <w:rFonts w:ascii="Times New Roman" w:hAnsi="Times New Roman" w:cs="Times New Roman"/>
        </w:rPr>
        <w:t xml:space="preserve">, a pasta </w:t>
      </w:r>
      <w:r w:rsidRPr="004A5893">
        <w:rPr>
          <w:rFonts w:ascii="Times New Roman" w:hAnsi="Times New Roman" w:cs="Times New Roman"/>
          <w:b/>
          <w:bCs/>
        </w:rPr>
        <w:t>users</w:t>
      </w:r>
      <w:r w:rsidRPr="004A5893">
        <w:rPr>
          <w:rFonts w:ascii="Times New Roman" w:hAnsi="Times New Roman" w:cs="Times New Roman"/>
        </w:rPr>
        <w:t xml:space="preserve"> é responsável pela lógica, armazenamento e gerenciamento de todos os dados (conta e perfil) dos usuários cadastrados no site. A pasta </w:t>
      </w:r>
      <w:r w:rsidRPr="004A5893">
        <w:rPr>
          <w:rFonts w:ascii="Times New Roman" w:hAnsi="Times New Roman" w:cs="Times New Roman"/>
          <w:b/>
          <w:bCs/>
        </w:rPr>
        <w:t>vacancy</w:t>
      </w:r>
      <w:r w:rsidRPr="004A5893">
        <w:rPr>
          <w:rFonts w:ascii="Times New Roman" w:hAnsi="Times New Roman" w:cs="Times New Roman"/>
        </w:rPr>
        <w:t xml:space="preserve">, assim como o nome define, é responsável pelo tratamento de todas as vagas criadas. Por fim, a pasta </w:t>
      </w:r>
      <w:r w:rsidRPr="004A5893">
        <w:rPr>
          <w:rFonts w:ascii="Times New Roman" w:hAnsi="Times New Roman" w:cs="Times New Roman"/>
          <w:b/>
          <w:bCs/>
        </w:rPr>
        <w:t>resumes</w:t>
      </w:r>
      <w:r w:rsidRPr="004A5893">
        <w:rPr>
          <w:rFonts w:ascii="Times New Roman" w:hAnsi="Times New Roman" w:cs="Times New Roman"/>
        </w:rPr>
        <w:t xml:space="preserve"> é responsável pela lógica, armazenamento e gerenciamento de todos os currículos gerados pelos usuários, os quais serão utilizados para se candidatar nas vagas, as quais por sua vez, serão publicadas pelas empresas.</w:t>
      </w:r>
    </w:p>
    <w:p w14:paraId="1884592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 estrutura de urls e endereços da API são definidas em arquivos específicos dentro do framework do Django, os quais são comumente nomeados de </w:t>
      </w:r>
      <w:r w:rsidRPr="004A5893">
        <w:rPr>
          <w:rFonts w:ascii="Times New Roman" w:hAnsi="Times New Roman" w:cs="Times New Roman"/>
          <w:b/>
          <w:bCs/>
        </w:rPr>
        <w:t>urls.py</w:t>
      </w:r>
      <w:r w:rsidRPr="004A5893">
        <w:rPr>
          <w:rFonts w:ascii="Times New Roman" w:hAnsi="Times New Roman" w:cs="Times New Roman"/>
        </w:rPr>
        <w:t>. Nesses arquivos, são definidos os endereços os quais serão acessados pelos usuário através dos endpoints, essas definições irão lincar a parte lógica da API (também conhecidas como views) e a área externa da aplicação (os endpoints).</w:t>
      </w:r>
    </w:p>
    <w:p w14:paraId="3E54408C" w14:textId="7777777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0B72A41C" wp14:editId="349AE649">
            <wp:extent cx="4342451" cy="3438525"/>
            <wp:effectExtent l="0" t="0" r="0" b="0"/>
            <wp:docPr id="2095789094" name="Imagem 209578909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9094" name="Imagem 2095789094" descr="Texto&#10;&#10;Descrição gerada automaticamente"/>
                    <pic:cNvPicPr>
                      <a:picLocks noChangeAspect="1" noChangeArrowheads="1"/>
                    </pic:cNvPicPr>
                  </pic:nvPicPr>
                  <pic:blipFill>
                    <a:blip r:embed="rId24"/>
                    <a:stretch>
                      <a:fillRect/>
                    </a:stretch>
                  </pic:blipFill>
                  <pic:spPr bwMode="auto">
                    <a:xfrm>
                      <a:off x="0" y="0"/>
                      <a:ext cx="4351093" cy="3445368"/>
                    </a:xfrm>
                    <a:prstGeom prst="rect">
                      <a:avLst/>
                    </a:prstGeom>
                  </pic:spPr>
                </pic:pic>
              </a:graphicData>
            </a:graphic>
          </wp:inline>
        </w:drawing>
      </w:r>
    </w:p>
    <w:p w14:paraId="413D1227" w14:textId="77777777" w:rsidR="00D73324" w:rsidRPr="004A5893" w:rsidRDefault="00D73324" w:rsidP="004A5893">
      <w:pPr>
        <w:spacing w:line="360" w:lineRule="auto"/>
        <w:jc w:val="both"/>
        <w:rPr>
          <w:rFonts w:ascii="Times New Roman" w:hAnsi="Times New Roman" w:cs="Times New Roman"/>
        </w:rPr>
      </w:pPr>
    </w:p>
    <w:p w14:paraId="5EEE2D18"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views, por sua vez, possuem uma abordagem orientada a objetos, também conhecida como </w:t>
      </w:r>
      <w:r w:rsidRPr="004A5893">
        <w:rPr>
          <w:rFonts w:ascii="Times New Roman" w:hAnsi="Times New Roman" w:cs="Times New Roman"/>
          <w:b/>
          <w:bCs/>
        </w:rPr>
        <w:t>class-based views</w:t>
      </w:r>
      <w:r w:rsidRPr="004A5893">
        <w:rPr>
          <w:rFonts w:ascii="Times New Roman" w:hAnsi="Times New Roman" w:cs="Times New Roman"/>
        </w:rPr>
        <w:t xml:space="preserve">, sendo ela uma das abordagens disponibilizada pelo framework do Django. A criação de uma API consiste em duas classes, um schema, o qual </w:t>
      </w:r>
      <w:r w:rsidRPr="004A5893">
        <w:rPr>
          <w:rFonts w:ascii="Times New Roman" w:hAnsi="Times New Roman" w:cs="Times New Roman"/>
        </w:rPr>
        <w:lastRenderedPageBreak/>
        <w:t xml:space="preserve">será responsável por produzir as informações necessárias para gerarmos a documentação do Swagger, e uma classe onde será responsável pelo endpoint. </w:t>
      </w:r>
    </w:p>
    <w:p w14:paraId="57F0D43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classe responsável pelo schema renderizado na documentação do Swagger deve conter duas principais funções, uma para a descrição do conteúdo e outra para os parâmetros do endpoint. Essa classe será utilizada apenas para renderizar as informações corretas, porém, apesar de sua funcionalidade simples, mostra-se essencial para o conhecimento da API e de seus endpoints.</w:t>
      </w:r>
    </w:p>
    <w:p w14:paraId="05366FA5"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drawing>
          <wp:inline distT="0" distB="0" distL="0" distR="0" wp14:anchorId="709F6CFB" wp14:editId="59F6C420">
            <wp:extent cx="5349528" cy="4029075"/>
            <wp:effectExtent l="0" t="0" r="0" b="0"/>
            <wp:docPr id="208228446" name="Imagem 20822844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8446" name="Imagem 208228446" descr="Texto&#10;&#10;Descrição gerada automaticamente"/>
                    <pic:cNvPicPr>
                      <a:picLocks noChangeAspect="1" noChangeArrowheads="1"/>
                    </pic:cNvPicPr>
                  </pic:nvPicPr>
                  <pic:blipFill>
                    <a:blip r:embed="rId25"/>
                    <a:stretch>
                      <a:fillRect/>
                    </a:stretch>
                  </pic:blipFill>
                  <pic:spPr bwMode="auto">
                    <a:xfrm>
                      <a:off x="0" y="0"/>
                      <a:ext cx="5352387" cy="4031228"/>
                    </a:xfrm>
                    <a:prstGeom prst="rect">
                      <a:avLst/>
                    </a:prstGeom>
                  </pic:spPr>
                </pic:pic>
              </a:graphicData>
            </a:graphic>
          </wp:inline>
        </w:drawing>
      </w:r>
    </w:p>
    <w:p w14:paraId="2059C61D"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A classe responsável pelo endpoint deverá conter os métodos das requisições que deverão ser suportadas pelo endpoint, ou seja, se o endpoint permite uma requisição no método GET, uma função get deve existir dentro da classe pelo fato de que ela será executada ao receber uma requisição desse método.</w:t>
      </w:r>
    </w:p>
    <w:p w14:paraId="2F11FA9D" w14:textId="77777777" w:rsidR="00D73324" w:rsidRPr="004A5893" w:rsidRDefault="00D73324" w:rsidP="004A5893">
      <w:pPr>
        <w:spacing w:line="360" w:lineRule="auto"/>
        <w:jc w:val="both"/>
        <w:rPr>
          <w:rFonts w:ascii="Times New Roman" w:hAnsi="Times New Roman" w:cs="Times New Roman"/>
        </w:rPr>
      </w:pPr>
    </w:p>
    <w:p w14:paraId="5FC815BA"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Essa função deverá receber um parâmetro self, o qual será utilizado para referenciar a própria classe, e um parâmetro request, o qual será utilizado para referenciar a requisição que foi recebida, possuindo uma tipagem de um HttpRequest, uma estrutura baseada em dicionários disponibilizada no Python.</w:t>
      </w:r>
    </w:p>
    <w:p w14:paraId="1BB4F749"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Essa função também deverá retornar uma resposta que possa ser serializada e enviada via HTTP, permitindo uma comunicação entre APIs sem a renderização de uma página. Essa resposta deverá receber um dicionário que irá conter os dados que devem ser retornados na resposta, assim como um código de status, o qual será utilizado para definir se a requisição retornou os dados com sucesso ou se ocorreu algum erro no processo.</w:t>
      </w:r>
    </w:p>
    <w:p w14:paraId="087F5B1A"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drawing>
          <wp:inline distT="0" distB="0" distL="0" distR="0" wp14:anchorId="303C44C0" wp14:editId="324B47DF">
            <wp:extent cx="5267983" cy="1876425"/>
            <wp:effectExtent l="0" t="0" r="0" b="0"/>
            <wp:docPr id="727430729" name="Imagem 72743072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0729" name="Imagem 727430729" descr="Texto&#10;&#10;Descrição gerada automaticamente"/>
                    <pic:cNvPicPr>
                      <a:picLocks noChangeAspect="1" noChangeArrowheads="1"/>
                    </pic:cNvPicPr>
                  </pic:nvPicPr>
                  <pic:blipFill>
                    <a:blip r:embed="rId26"/>
                    <a:stretch>
                      <a:fillRect/>
                    </a:stretch>
                  </pic:blipFill>
                  <pic:spPr bwMode="auto">
                    <a:xfrm>
                      <a:off x="0" y="0"/>
                      <a:ext cx="5272097" cy="1877890"/>
                    </a:xfrm>
                    <a:prstGeom prst="rect">
                      <a:avLst/>
                    </a:prstGeom>
                  </pic:spPr>
                </pic:pic>
              </a:graphicData>
            </a:graphic>
          </wp:inline>
        </w:drawing>
      </w:r>
    </w:p>
    <w:p w14:paraId="7FEBE3C5"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Nesse caso em específico, o conteúdo retornado é apenas um texto (string) que irá informar a versão da API e qual o ambiente que está sendo executado (desenvolvimento ou produção). Outro modelo de resposta que também é muito utilizado é o retorno de objetos do banco de dados, porém, diferente de uma string, um objeto que seria uma classe na linguagem Python não pode ser serializado automaticamente pelo framework do rest.</w:t>
      </w:r>
    </w:p>
    <w:p w14:paraId="3E3DB6B2"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Para permitir a serialização de um objeto, é necessário definir um serializador que realizará essa conversão de um objeto para algo que possa ser retornado via protocolos HTTP, o que no caso seriam dicionários.</w:t>
      </w:r>
    </w:p>
    <w:p w14:paraId="0BB6771F"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lastRenderedPageBreak/>
        <w:drawing>
          <wp:inline distT="0" distB="0" distL="0" distR="0" wp14:anchorId="3DC3D7A9" wp14:editId="1E14A7A2">
            <wp:extent cx="5362810" cy="3333750"/>
            <wp:effectExtent l="0" t="0" r="0" b="0"/>
            <wp:docPr id="64077773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7734" name="Imagem 640777734" descr="Texto&#10;&#10;Descrição gerada automaticamente"/>
                    <pic:cNvPicPr>
                      <a:picLocks noChangeAspect="1" noChangeArrowheads="1"/>
                    </pic:cNvPicPr>
                  </pic:nvPicPr>
                  <pic:blipFill>
                    <a:blip r:embed="rId27"/>
                    <a:stretch>
                      <a:fillRect/>
                    </a:stretch>
                  </pic:blipFill>
                  <pic:spPr bwMode="auto">
                    <a:xfrm>
                      <a:off x="0" y="0"/>
                      <a:ext cx="5370996" cy="3338839"/>
                    </a:xfrm>
                    <a:prstGeom prst="rect">
                      <a:avLst/>
                    </a:prstGeom>
                  </pic:spPr>
                </pic:pic>
              </a:graphicData>
            </a:graphic>
          </wp:inline>
        </w:drawing>
      </w:r>
    </w:p>
    <w:p w14:paraId="3314FD4F"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&lt;insert image number here&gt;</w:t>
      </w:r>
      <w:r w:rsidRPr="004A5893">
        <w:rPr>
          <w:rFonts w:ascii="Times New Roman" w:hAnsi="Times New Roman" w:cs="Times New Roman"/>
        </w:rPr>
        <w:t xml:space="preserve"> é o serializador de objetos de vagas, ele é responsável por converter uma entrada do banco de dados em um dicionário que possa ser serializado e transmitido para o requisitante via protocolo HTTP. Em resumo, o serializador possui uma meta classe que irá definir duas principais variáveis, </w:t>
      </w:r>
      <w:r w:rsidRPr="004A5893">
        <w:rPr>
          <w:rFonts w:ascii="Times New Roman" w:hAnsi="Times New Roman" w:cs="Times New Roman"/>
          <w:b/>
          <w:bCs/>
        </w:rPr>
        <w:t>model</w:t>
      </w:r>
      <w:r w:rsidRPr="004A5893">
        <w:rPr>
          <w:rFonts w:ascii="Times New Roman" w:hAnsi="Times New Roman" w:cs="Times New Roman"/>
        </w:rPr>
        <w:t xml:space="preserve"> e </w:t>
      </w:r>
      <w:r w:rsidRPr="004A5893">
        <w:rPr>
          <w:rFonts w:ascii="Times New Roman" w:hAnsi="Times New Roman" w:cs="Times New Roman"/>
          <w:b/>
          <w:bCs/>
        </w:rPr>
        <w:t xml:space="preserve">fields. </w:t>
      </w:r>
      <w:r w:rsidRPr="004A5893">
        <w:rPr>
          <w:rFonts w:ascii="Times New Roman" w:hAnsi="Times New Roman" w:cs="Times New Roman"/>
        </w:rPr>
        <w:t xml:space="preserve">A variável </w:t>
      </w:r>
      <w:r w:rsidRPr="004A5893">
        <w:rPr>
          <w:rFonts w:ascii="Times New Roman" w:hAnsi="Times New Roman" w:cs="Times New Roman"/>
          <w:b/>
          <w:bCs/>
        </w:rPr>
        <w:t>model</w:t>
      </w:r>
      <w:r w:rsidRPr="004A5893">
        <w:rPr>
          <w:rFonts w:ascii="Times New Roman" w:hAnsi="Times New Roman" w:cs="Times New Roman"/>
        </w:rPr>
        <w:t xml:space="preserve"> será responsável por definir qual a tabela do banco de dados a qual os dados deverão ser buscados, já a variável </w:t>
      </w:r>
      <w:r w:rsidRPr="004A5893">
        <w:rPr>
          <w:rFonts w:ascii="Times New Roman" w:hAnsi="Times New Roman" w:cs="Times New Roman"/>
          <w:b/>
          <w:bCs/>
        </w:rPr>
        <w:t>fields</w:t>
      </w:r>
      <w:r w:rsidRPr="004A5893">
        <w:rPr>
          <w:rFonts w:ascii="Times New Roman" w:hAnsi="Times New Roman" w:cs="Times New Roman"/>
        </w:rPr>
        <w:t xml:space="preserve"> irá informar quais informações (colunas) devem ser selecionadas e serializadas para poderem ser transmitidas.</w:t>
      </w:r>
    </w:p>
    <w:p w14:paraId="7A0A19F9"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Além dessas duas variáveis, o exemplo exibe também algumas variáveis computadas, os quais seriam </w:t>
      </w:r>
      <w:r w:rsidRPr="004A5893">
        <w:rPr>
          <w:rFonts w:ascii="Times New Roman" w:hAnsi="Times New Roman" w:cs="Times New Roman"/>
          <w:b/>
          <w:bCs/>
        </w:rPr>
        <w:t>addresses</w:t>
      </w:r>
      <w:r w:rsidRPr="004A5893">
        <w:rPr>
          <w:rFonts w:ascii="Times New Roman" w:hAnsi="Times New Roman" w:cs="Times New Roman"/>
        </w:rPr>
        <w:t xml:space="preserve"> e </w:t>
      </w:r>
      <w:r w:rsidRPr="004A5893">
        <w:rPr>
          <w:rFonts w:ascii="Times New Roman" w:hAnsi="Times New Roman" w:cs="Times New Roman"/>
          <w:b/>
          <w:bCs/>
        </w:rPr>
        <w:t>company_name</w:t>
      </w:r>
      <w:r w:rsidRPr="004A5893">
        <w:rPr>
          <w:rFonts w:ascii="Times New Roman" w:hAnsi="Times New Roman" w:cs="Times New Roman"/>
        </w:rPr>
        <w:t xml:space="preserve">. Essas variáveis são variáveis únicas geradas durante a serialização, geralmente utilizadas para obter informações de outras tabelas que estão lincadas por chaves estrangeiras, nesse caso, a variável </w:t>
      </w:r>
      <w:r w:rsidRPr="004A5893">
        <w:rPr>
          <w:rFonts w:ascii="Times New Roman" w:hAnsi="Times New Roman" w:cs="Times New Roman"/>
          <w:b/>
          <w:bCs/>
        </w:rPr>
        <w:t>addresses</w:t>
      </w:r>
      <w:r w:rsidRPr="004A5893">
        <w:rPr>
          <w:rFonts w:ascii="Times New Roman" w:hAnsi="Times New Roman" w:cs="Times New Roman"/>
        </w:rPr>
        <w:t xml:space="preserve"> é responsável por obter o endereço disponível para essa vaga em específico, a qual é armazenada em uma outra tabela de endereços da empresa. Já a variável </w:t>
      </w:r>
      <w:r w:rsidRPr="004A5893">
        <w:rPr>
          <w:rFonts w:ascii="Times New Roman" w:hAnsi="Times New Roman" w:cs="Times New Roman"/>
          <w:b/>
          <w:bCs/>
        </w:rPr>
        <w:t>company_name</w:t>
      </w:r>
      <w:r w:rsidRPr="004A5893">
        <w:rPr>
          <w:rFonts w:ascii="Times New Roman" w:hAnsi="Times New Roman" w:cs="Times New Roman"/>
        </w:rPr>
        <w:t xml:space="preserve"> é responsável por obter o nome da empresa a qual criou a vaga, a qual também é armazenada em uma outra tabela de contas e perfis das empresas.</w:t>
      </w:r>
    </w:p>
    <w:p w14:paraId="15DF678D" w14:textId="196FAA6D"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O retorno desse serializador é um dicionário que poderá ser transmitido via protocolo HTTP, caso algum erro ocorra durante a serialização, uma exceção será levantada, alertando o usuário sobre o erro.</w:t>
      </w:r>
    </w:p>
    <w:p w14:paraId="36944744"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No framework Django, o banco de dados é tratado completamente pelo próprio framework, sendo necessária a criação do chamado modelo. O modelo é uma classe a qual </w:t>
      </w:r>
      <w:r w:rsidRPr="004A5893">
        <w:rPr>
          <w:rFonts w:ascii="Times New Roman" w:hAnsi="Times New Roman" w:cs="Times New Roman"/>
        </w:rPr>
        <w:lastRenderedPageBreak/>
        <w:t>possui uma estrutura específica para que possa ser interpretada pelo framework e manipulada como tabelas em um banco de dados relacional.</w:t>
      </w:r>
    </w:p>
    <w:p w14:paraId="2A967E60" w14:textId="77777777" w:rsidR="00D73324" w:rsidRPr="004A5893" w:rsidRDefault="00D73324" w:rsidP="004A5893">
      <w:pPr>
        <w:spacing w:line="360" w:lineRule="auto"/>
        <w:jc w:val="both"/>
        <w:rPr>
          <w:rFonts w:ascii="Times New Roman" w:hAnsi="Times New Roman" w:cs="Times New Roman"/>
        </w:rPr>
      </w:pPr>
      <w:r w:rsidRPr="004A5893">
        <w:rPr>
          <w:rFonts w:ascii="Times New Roman" w:hAnsi="Times New Roman" w:cs="Times New Roman"/>
          <w:noProof/>
        </w:rPr>
        <w:drawing>
          <wp:inline distT="0" distB="0" distL="0" distR="0" wp14:anchorId="203AD64F" wp14:editId="104FCECB">
            <wp:extent cx="5310593" cy="4981575"/>
            <wp:effectExtent l="0" t="0" r="0" b="0"/>
            <wp:docPr id="11"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Texto&#10;&#10;Descrição gerada automaticamente"/>
                    <pic:cNvPicPr>
                      <a:picLocks noChangeAspect="1" noChangeArrowheads="1"/>
                    </pic:cNvPicPr>
                  </pic:nvPicPr>
                  <pic:blipFill>
                    <a:blip r:embed="rId28"/>
                    <a:stretch>
                      <a:fillRect/>
                    </a:stretch>
                  </pic:blipFill>
                  <pic:spPr bwMode="auto">
                    <a:xfrm>
                      <a:off x="0" y="0"/>
                      <a:ext cx="5311552" cy="4982475"/>
                    </a:xfrm>
                    <a:prstGeom prst="rect">
                      <a:avLst/>
                    </a:prstGeom>
                  </pic:spPr>
                </pic:pic>
              </a:graphicData>
            </a:graphic>
          </wp:inline>
        </w:drawing>
      </w:r>
    </w:p>
    <w:p w14:paraId="6EF19B0C"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&lt;insert image number here&gt;</w:t>
      </w:r>
      <w:r w:rsidRPr="004A5893">
        <w:rPr>
          <w:rFonts w:ascii="Times New Roman" w:hAnsi="Times New Roman" w:cs="Times New Roman"/>
        </w:rPr>
        <w:t>, é o modelo da tabela das vagas criadas por uma empresa, a classe do modelo herda de uma classe específica do framework que permitirá que o Django interprete suas variáveis, métodos e metaclasses criadas e gere comandos SQL a partir dessas interpretações.</w:t>
      </w:r>
    </w:p>
    <w:p w14:paraId="42B28C10"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variáveis declaradas na classe são as variáveis que irão definir as colunas das tabelas, os seus valores são os tipos / atributos nos quais os valores dessa coluna serão tratados, assim como a herança da classe, os valores das variáveis são classes específicas do framework, os quais permitirão a interpretação e manipulação conforme necessário. Das classes, a classe </w:t>
      </w:r>
      <w:r w:rsidRPr="004A5893">
        <w:rPr>
          <w:rFonts w:ascii="Times New Roman" w:hAnsi="Times New Roman" w:cs="Times New Roman"/>
          <w:b/>
          <w:bCs/>
        </w:rPr>
        <w:t>ForeignKey</w:t>
      </w:r>
      <w:r w:rsidRPr="004A5893">
        <w:rPr>
          <w:rFonts w:ascii="Times New Roman" w:hAnsi="Times New Roman" w:cs="Times New Roman"/>
        </w:rPr>
        <w:t xml:space="preserve"> é responsável por gerar uma relação de chave estrangeira com outra tabela, o que neste caso, seria outro modelo gerado a partir do framework. A classe </w:t>
      </w:r>
      <w:r w:rsidRPr="004A5893">
        <w:rPr>
          <w:rFonts w:ascii="Times New Roman" w:hAnsi="Times New Roman" w:cs="Times New Roman"/>
          <w:b/>
          <w:bCs/>
        </w:rPr>
        <w:t>ManyToManyField</w:t>
      </w:r>
      <w:r w:rsidRPr="004A5893">
        <w:rPr>
          <w:rFonts w:ascii="Times New Roman" w:hAnsi="Times New Roman" w:cs="Times New Roman"/>
        </w:rPr>
        <w:t xml:space="preserve"> é responsável por gerar uma relação muitos-para-muitos com outro modelo.</w:t>
      </w:r>
    </w:p>
    <w:p w14:paraId="5425E367"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lastRenderedPageBreak/>
        <w:t>Devido a responsabilidade de manipulação do banco de dados ser completamente do framework, o Django disponibiliza nativamente uma interface de administração, também conhecido como “Django administration”, para que os dados do banco possam ser facilmente acessados e modificados sem necessitar uma conexão manual com o banco, podendo causar problemas e incompatibilidades com o tratamento do framework.</w:t>
      </w:r>
    </w:p>
    <w:p w14:paraId="104141DD" w14:textId="5C830547" w:rsidR="00D73324" w:rsidRPr="004A5893" w:rsidRDefault="00D73324" w:rsidP="004A5893">
      <w:pPr>
        <w:spacing w:line="360" w:lineRule="auto"/>
        <w:jc w:val="center"/>
        <w:rPr>
          <w:rFonts w:ascii="Times New Roman" w:hAnsi="Times New Roman" w:cs="Times New Roman"/>
        </w:rPr>
      </w:pPr>
      <w:r w:rsidRPr="004A5893">
        <w:rPr>
          <w:rFonts w:ascii="Times New Roman" w:hAnsi="Times New Roman" w:cs="Times New Roman"/>
          <w:noProof/>
        </w:rPr>
        <w:drawing>
          <wp:inline distT="0" distB="0" distL="0" distR="0" wp14:anchorId="7FC95698" wp14:editId="26EFE724">
            <wp:extent cx="4333875" cy="2910205"/>
            <wp:effectExtent l="0" t="0" r="0" b="0"/>
            <wp:docPr id="12" name="Image12"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Tela de computador&#10;&#10;Descrição gerada automaticamente"/>
                    <pic:cNvPicPr>
                      <a:picLocks noChangeAspect="1" noChangeArrowheads="1"/>
                    </pic:cNvPicPr>
                  </pic:nvPicPr>
                  <pic:blipFill rotWithShape="1">
                    <a:blip r:embed="rId29"/>
                    <a:srcRect r="29186"/>
                    <a:stretch/>
                  </pic:blipFill>
                  <pic:spPr bwMode="auto">
                    <a:xfrm>
                      <a:off x="0" y="0"/>
                      <a:ext cx="4333875" cy="2910205"/>
                    </a:xfrm>
                    <a:prstGeom prst="rect">
                      <a:avLst/>
                    </a:prstGeom>
                    <a:ln>
                      <a:noFill/>
                    </a:ln>
                    <a:extLst>
                      <a:ext uri="{53640926-AAD7-44D8-BBD7-CCE9431645EC}">
                        <a14:shadowObscured xmlns:a14="http://schemas.microsoft.com/office/drawing/2010/main"/>
                      </a:ext>
                    </a:extLst>
                  </pic:spPr>
                </pic:pic>
              </a:graphicData>
            </a:graphic>
          </wp:inline>
        </w:drawing>
      </w:r>
    </w:p>
    <w:p w14:paraId="170D8A0A" w14:textId="7DB87156"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registro de um modelo para exibição na página de administração do framework é realizado por um arquivo específico de sua estrutura chamado de </w:t>
      </w:r>
      <w:r w:rsidRPr="004A5893">
        <w:rPr>
          <w:rFonts w:ascii="Times New Roman" w:hAnsi="Times New Roman" w:cs="Times New Roman"/>
          <w:b/>
          <w:bCs/>
        </w:rPr>
        <w:t>admin.py</w:t>
      </w:r>
      <w:r w:rsidRPr="004A5893">
        <w:rPr>
          <w:rFonts w:ascii="Times New Roman" w:hAnsi="Times New Roman" w:cs="Times New Roman"/>
        </w:rPr>
        <w:t xml:space="preserve">, nele são criadas classes que irão exibir, além das seções presentes na imagem </w:t>
      </w:r>
      <w:r w:rsidRPr="004A5893">
        <w:rPr>
          <w:rFonts w:ascii="Times New Roman" w:hAnsi="Times New Roman" w:cs="Times New Roman"/>
          <w:b/>
          <w:bCs/>
        </w:rPr>
        <w:t>&lt;insert image number here&gt;</w:t>
      </w:r>
      <w:r w:rsidRPr="004A5893">
        <w:rPr>
          <w:rFonts w:ascii="Times New Roman" w:hAnsi="Times New Roman" w:cs="Times New Roman"/>
        </w:rPr>
        <w:t>, as páginas de gerenciamento e exibição dos dados da tabela.</w:t>
      </w:r>
      <w:r w:rsidRPr="004A5893">
        <w:rPr>
          <w:rFonts w:ascii="Times New Roman" w:hAnsi="Times New Roman" w:cs="Times New Roman"/>
          <w:noProof/>
        </w:rPr>
        <w:drawing>
          <wp:inline distT="0" distB="0" distL="0" distR="0" wp14:anchorId="691C3EB5" wp14:editId="7DA6A943">
            <wp:extent cx="5266581" cy="2762250"/>
            <wp:effectExtent l="0" t="0" r="0" b="0"/>
            <wp:docPr id="13" name="Image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Texto&#10;&#10;Descrição gerada automaticamente"/>
                    <pic:cNvPicPr>
                      <a:picLocks noChangeAspect="1" noChangeArrowheads="1"/>
                    </pic:cNvPicPr>
                  </pic:nvPicPr>
                  <pic:blipFill>
                    <a:blip r:embed="rId30"/>
                    <a:stretch>
                      <a:fillRect/>
                    </a:stretch>
                  </pic:blipFill>
                  <pic:spPr bwMode="auto">
                    <a:xfrm>
                      <a:off x="0" y="0"/>
                      <a:ext cx="5271543" cy="2764853"/>
                    </a:xfrm>
                    <a:prstGeom prst="rect">
                      <a:avLst/>
                    </a:prstGeom>
                  </pic:spPr>
                </pic:pic>
              </a:graphicData>
            </a:graphic>
          </wp:inline>
        </w:drawing>
      </w:r>
    </w:p>
    <w:p w14:paraId="1BF54653" w14:textId="77777777"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O exemplo mostrado na imagem </w:t>
      </w:r>
      <w:r w:rsidRPr="004A5893">
        <w:rPr>
          <w:rFonts w:ascii="Times New Roman" w:hAnsi="Times New Roman" w:cs="Times New Roman"/>
          <w:b/>
          <w:bCs/>
        </w:rPr>
        <w:t>&lt;Insert image number here&gt;</w:t>
      </w:r>
      <w:r w:rsidRPr="004A5893">
        <w:rPr>
          <w:rFonts w:ascii="Times New Roman" w:hAnsi="Times New Roman" w:cs="Times New Roman"/>
        </w:rPr>
        <w:t xml:space="preserve"> é o processo de registro da exibição das vagas criadas no banco de dados, a classe </w:t>
      </w:r>
      <w:r w:rsidRPr="004A5893">
        <w:rPr>
          <w:rFonts w:ascii="Times New Roman" w:hAnsi="Times New Roman" w:cs="Times New Roman"/>
          <w:b/>
          <w:bCs/>
        </w:rPr>
        <w:t>VacancyAdmin</w:t>
      </w:r>
      <w:r w:rsidRPr="004A5893">
        <w:rPr>
          <w:rFonts w:ascii="Times New Roman" w:hAnsi="Times New Roman" w:cs="Times New Roman"/>
        </w:rPr>
        <w:t xml:space="preserve"> é criada </w:t>
      </w:r>
      <w:r w:rsidRPr="004A5893">
        <w:rPr>
          <w:rFonts w:ascii="Times New Roman" w:hAnsi="Times New Roman" w:cs="Times New Roman"/>
        </w:rPr>
        <w:lastRenderedPageBreak/>
        <w:t>herdando, assim como seu modelo, de uma classe específica do próprio framework, permitindo interpretar as informações e renderizar a página conforme solicitado.</w:t>
      </w:r>
    </w:p>
    <w:p w14:paraId="746974BD" w14:textId="7C4F8D54" w:rsidR="00D73324" w:rsidRPr="004A5893" w:rsidRDefault="00D73324"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As variáveis declaradas na classe são responsáveis pela configuração da exibição do modelo, a variável </w:t>
      </w:r>
      <w:r w:rsidRPr="004A5893">
        <w:rPr>
          <w:rFonts w:ascii="Times New Roman" w:hAnsi="Times New Roman" w:cs="Times New Roman"/>
          <w:b/>
          <w:bCs/>
        </w:rPr>
        <w:t>list_display</w:t>
      </w:r>
      <w:r w:rsidRPr="004A5893">
        <w:rPr>
          <w:rFonts w:ascii="Times New Roman" w:hAnsi="Times New Roman" w:cs="Times New Roman"/>
        </w:rPr>
        <w:t xml:space="preserve"> será responsável pela configuração de quais colunas da tabela serão exibidas na listagem e o </w:t>
      </w:r>
      <w:r w:rsidRPr="004A5893">
        <w:rPr>
          <w:rFonts w:ascii="Times New Roman" w:hAnsi="Times New Roman" w:cs="Times New Roman"/>
          <w:b/>
          <w:bCs/>
        </w:rPr>
        <w:t>list_display_links</w:t>
      </w:r>
      <w:r w:rsidRPr="004A5893">
        <w:rPr>
          <w:rFonts w:ascii="Times New Roman" w:hAnsi="Times New Roman" w:cs="Times New Roman"/>
        </w:rPr>
        <w:t xml:space="preserve"> serão os links para acessar a página de gerenciamento dessa entrada em específico. O </w:t>
      </w:r>
      <w:r w:rsidRPr="004A5893">
        <w:rPr>
          <w:rFonts w:ascii="Times New Roman" w:hAnsi="Times New Roman" w:cs="Times New Roman"/>
          <w:b/>
          <w:bCs/>
        </w:rPr>
        <w:t>list_per_page</w:t>
      </w:r>
      <w:r w:rsidRPr="004A5893">
        <w:rPr>
          <w:rFonts w:ascii="Times New Roman" w:hAnsi="Times New Roman" w:cs="Times New Roman"/>
        </w:rPr>
        <w:t xml:space="preserve"> é responsável por configurar o número máximo de entradas permitidas sem paginação, o </w:t>
      </w:r>
      <w:r w:rsidRPr="004A5893">
        <w:rPr>
          <w:rFonts w:ascii="Times New Roman" w:hAnsi="Times New Roman" w:cs="Times New Roman"/>
          <w:b/>
          <w:bCs/>
        </w:rPr>
        <w:t>list_filter</w:t>
      </w:r>
      <w:r w:rsidRPr="004A5893">
        <w:rPr>
          <w:rFonts w:ascii="Times New Roman" w:hAnsi="Times New Roman" w:cs="Times New Roman"/>
        </w:rPr>
        <w:t xml:space="preserve"> será um filtro localizado na extrema direita da página que irá permitir a filtragem dos dados listados, o </w:t>
      </w:r>
      <w:r w:rsidRPr="004A5893">
        <w:rPr>
          <w:rFonts w:ascii="Times New Roman" w:hAnsi="Times New Roman" w:cs="Times New Roman"/>
          <w:b/>
          <w:bCs/>
        </w:rPr>
        <w:t>search_fields</w:t>
      </w:r>
      <w:r w:rsidRPr="004A5893">
        <w:rPr>
          <w:rFonts w:ascii="Times New Roman" w:hAnsi="Times New Roman" w:cs="Times New Roman"/>
        </w:rPr>
        <w:t xml:space="preserve"> será responsável por informar ao framework quais são as colunas as quais o texto buscado deverá ser pesquisado e o </w:t>
      </w:r>
      <w:r w:rsidRPr="004A5893">
        <w:rPr>
          <w:rFonts w:ascii="Times New Roman" w:hAnsi="Times New Roman" w:cs="Times New Roman"/>
          <w:b/>
          <w:bCs/>
        </w:rPr>
        <w:t>readonly_fields</w:t>
      </w:r>
      <w:r w:rsidRPr="004A5893">
        <w:rPr>
          <w:rFonts w:ascii="Times New Roman" w:hAnsi="Times New Roman" w:cs="Times New Roman"/>
        </w:rPr>
        <w:t xml:space="preserve"> é responsável pela configuração de quais campos não devem ser modificados pelo usuário manualmente.</w:t>
      </w:r>
    </w:p>
    <w:p w14:paraId="484F3747" w14:textId="77777777" w:rsidR="00CD675D" w:rsidRPr="004A5893" w:rsidRDefault="00CD675D" w:rsidP="004A5893">
      <w:pPr>
        <w:pStyle w:val="Corpodetexto"/>
        <w:spacing w:line="360" w:lineRule="auto"/>
        <w:jc w:val="both"/>
        <w:rPr>
          <w:rFonts w:ascii="Times New Roman" w:hAnsi="Times New Roman" w:cs="Times New Roman"/>
          <w:b/>
          <w:bCs/>
        </w:rPr>
      </w:pPr>
    </w:p>
    <w:p w14:paraId="67DA819F" w14:textId="12EDCFF2" w:rsidR="00D73324" w:rsidRPr="004A5893" w:rsidRDefault="00927733" w:rsidP="004A5893">
      <w:pPr>
        <w:pStyle w:val="Corpodetexto"/>
        <w:spacing w:line="360" w:lineRule="auto"/>
        <w:jc w:val="both"/>
        <w:rPr>
          <w:rFonts w:ascii="Times New Roman" w:hAnsi="Times New Roman" w:cs="Times New Roman"/>
          <w:b/>
          <w:bCs/>
        </w:rPr>
      </w:pPr>
      <w:r w:rsidRPr="004A5893">
        <w:rPr>
          <w:rFonts w:ascii="Times New Roman" w:hAnsi="Times New Roman" w:cs="Times New Roman"/>
          <w:b/>
          <w:bCs/>
        </w:rPr>
        <w:t>METODOLOGIA</w:t>
      </w:r>
    </w:p>
    <w:p w14:paraId="2F335C30" w14:textId="77777777" w:rsidR="00D73324" w:rsidRPr="004A5893" w:rsidRDefault="00D73324" w:rsidP="004A5893">
      <w:pPr>
        <w:pStyle w:val="Corpodetexto"/>
        <w:spacing w:line="360" w:lineRule="auto"/>
        <w:ind w:firstLine="708"/>
        <w:jc w:val="both"/>
        <w:rPr>
          <w:rFonts w:ascii="Times New Roman" w:hAnsi="Times New Roman" w:cs="Times New Roman"/>
          <w:color w:val="FF0000"/>
        </w:rPr>
      </w:pPr>
      <w:r w:rsidRPr="004A5893">
        <w:rPr>
          <w:rFonts w:ascii="Times New Roman" w:hAnsi="Times New Roman" w:cs="Times New Roman"/>
          <w:color w:val="FF0000"/>
        </w:rPr>
        <w:t xml:space="preserve">Com o objetivo de criar o site, vamos utilizar a arquitetura cliente e servidor, onde toda parte visual do site ficará desenvolvida no lado do cliente utilizando o framework React com a linguagem TypeScript e as regras de negócio junto aos dados ficarão na parte do servidor, sendo uma API REST feita com Django e a linguagem Python. Nosso grupo vai desenvolver todo o sistema separado por funcionalidade, implementando e unificando as alterações a cada funcionalidade finalizada. </w:t>
      </w:r>
    </w:p>
    <w:p w14:paraId="04EB2263" w14:textId="77777777" w:rsidR="00D73324" w:rsidRPr="004A5893" w:rsidRDefault="00D73324" w:rsidP="004A5893">
      <w:pPr>
        <w:pStyle w:val="Corpodetexto"/>
        <w:spacing w:line="360" w:lineRule="auto"/>
        <w:ind w:firstLine="708"/>
        <w:jc w:val="both"/>
        <w:rPr>
          <w:rFonts w:ascii="Times New Roman" w:hAnsi="Times New Roman" w:cs="Times New Roman"/>
          <w:color w:val="FF0000"/>
        </w:rPr>
      </w:pPr>
      <w:r w:rsidRPr="004A5893">
        <w:rPr>
          <w:rFonts w:ascii="Times New Roman" w:hAnsi="Times New Roman" w:cs="Times New Roman"/>
          <w:color w:val="FF0000"/>
        </w:rPr>
        <w:t xml:space="preserve">Sobre a parte de UI do sistema, primeiramente será desenvolvido um protótipo utilizando a ferramenta Figma para podermos ajustar o layout e design de todo site, visando oferecer uma boa experiência aos usuários. Os dados serão salvos em um banco de dados único que utiliza a convenção relacional. O sistema será dividido em tabelas e o Sistema de Gerenciamento de Banco de Dados escolhido foi o MySQL, pois ele possui funcionalidades importantes para criação de websites. Ambos cliente e servidor serão gerenciados pelo Git e todo código ficará hospedado em um repositório privado no GitHub, onde todos integrantes do grupo têm acesso. </w:t>
      </w:r>
    </w:p>
    <w:p w14:paraId="5FC719B8" w14:textId="77777777" w:rsidR="00D73324" w:rsidRPr="004A5893" w:rsidRDefault="00D73324" w:rsidP="004A5893">
      <w:pPr>
        <w:pStyle w:val="Corpodetexto"/>
        <w:spacing w:line="360" w:lineRule="auto"/>
        <w:ind w:firstLine="708"/>
        <w:jc w:val="both"/>
        <w:rPr>
          <w:rFonts w:ascii="Times New Roman" w:hAnsi="Times New Roman" w:cs="Times New Roman"/>
          <w:color w:val="FF0000"/>
        </w:rPr>
      </w:pPr>
      <w:r w:rsidRPr="004A5893">
        <w:rPr>
          <w:rFonts w:ascii="Times New Roman" w:hAnsi="Times New Roman" w:cs="Times New Roman"/>
          <w:color w:val="FF0000"/>
        </w:rPr>
        <w:t xml:space="preserve">O material do site será obtido a partir de notícias, artigos, fóruns e livros que foram publicados nos últimos 5 anos. Cada integrante do grupo ficará responsável pela leitura e resumo de, pelo menos, uma das formas de comunicação escrita anteriormente citadas. O conteúdo coletado será utilizado para identificar as dificuldades e necessidades dos imigrantes </w:t>
      </w:r>
      <w:r w:rsidRPr="004A5893">
        <w:rPr>
          <w:rFonts w:ascii="Times New Roman" w:hAnsi="Times New Roman" w:cs="Times New Roman"/>
          <w:color w:val="FF0000"/>
        </w:rPr>
        <w:lastRenderedPageBreak/>
        <w:t xml:space="preserve">nesse processo de transição, tendo como objetivo criar e fornecer ferramentas que possam ajudá-los a superar essas dificuldades. </w:t>
      </w:r>
    </w:p>
    <w:p w14:paraId="34011D17" w14:textId="4B92F4D3" w:rsidR="00927733" w:rsidRPr="004A5893" w:rsidRDefault="00D73324" w:rsidP="004A5893">
      <w:pPr>
        <w:pStyle w:val="Corpodetexto"/>
        <w:spacing w:line="360" w:lineRule="auto"/>
        <w:ind w:firstLine="708"/>
        <w:jc w:val="both"/>
        <w:rPr>
          <w:rFonts w:ascii="Times New Roman" w:hAnsi="Times New Roman" w:cs="Times New Roman"/>
          <w:color w:val="FF0000"/>
        </w:rPr>
      </w:pPr>
      <w:r w:rsidRPr="004A5893">
        <w:rPr>
          <w:rFonts w:ascii="Times New Roman" w:hAnsi="Times New Roman" w:cs="Times New Roman"/>
          <w:color w:val="FF0000"/>
        </w:rPr>
        <w:t>O controle de qualidade do site será realizado de forma manual durante o desenvolvimento e aplicação das ferramentas e funcionalidades, com o intuito de mitigar erros e melhorar a experiência do usuário durante a sua utilização</w:t>
      </w:r>
      <w:r w:rsidRPr="004A5893">
        <w:rPr>
          <w:rFonts w:ascii="Times New Roman" w:hAnsi="Times New Roman" w:cs="Times New Roman"/>
          <w:color w:val="FF0000"/>
        </w:rPr>
        <w:t>.</w:t>
      </w:r>
    </w:p>
    <w:p w14:paraId="361462F6" w14:textId="77777777" w:rsidR="00D73324" w:rsidRPr="004A5893" w:rsidRDefault="00D73324" w:rsidP="004A5893">
      <w:pPr>
        <w:pStyle w:val="Corpodetexto"/>
        <w:spacing w:line="360" w:lineRule="auto"/>
        <w:jc w:val="both"/>
        <w:rPr>
          <w:rFonts w:ascii="Times New Roman" w:hAnsi="Times New Roman" w:cs="Times New Roman"/>
        </w:rPr>
      </w:pPr>
    </w:p>
    <w:p w14:paraId="6E1752E1" w14:textId="6F22E781"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REFERENCIAL TEÓRICO</w:t>
      </w:r>
    </w:p>
    <w:p w14:paraId="6AB6EF9B" w14:textId="3C3F93D6" w:rsidR="007B7F9B" w:rsidRPr="004A5893" w:rsidRDefault="007B7F9B" w:rsidP="004A5893">
      <w:pPr>
        <w:pStyle w:val="Corpodetexto"/>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quase triplicando.</w:t>
      </w:r>
    </w:p>
    <w:p w14:paraId="07130426"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Além dos trabalhadores com visto legal, o Brasil tem muitos refugiados e o marco legal para o início dessa imigração foi em 22 de julho de 1997 com a Lei nº 9.474 que define que será reconhecido como refugiado todo indivíduo que:</w:t>
      </w:r>
    </w:p>
    <w:p w14:paraId="00917A15" w14:textId="77777777" w:rsidR="004A5893" w:rsidRDefault="004A5893" w:rsidP="004A5893">
      <w:pPr>
        <w:spacing w:line="360" w:lineRule="auto"/>
        <w:ind w:left="2268" w:firstLine="737"/>
        <w:jc w:val="both"/>
        <w:rPr>
          <w:rFonts w:hint="eastAsia"/>
          <w:sz w:val="20"/>
          <w:szCs w:val="20"/>
        </w:rPr>
      </w:pPr>
      <w:bookmarkStart w:id="1" w:name="_Toc135046831"/>
      <w:r>
        <w:rPr>
          <w:rFonts w:ascii="Arial" w:eastAsia="Arial" w:hAnsi="Arial"/>
          <w:sz w:val="20"/>
          <w:szCs w:val="20"/>
        </w:rPr>
        <w:t>“I – devido a fundados temores de perseguição por motivos de raça, religião, nacionalidade, grupo social ou opiniões políticas encontre-se fora de seu país de nacionalidade e não possa ou não queira acolher-se à proteção de tal país;</w:t>
      </w:r>
    </w:p>
    <w:p w14:paraId="68052FD3" w14:textId="77777777" w:rsidR="004A5893" w:rsidRDefault="004A5893" w:rsidP="004A5893">
      <w:pPr>
        <w:spacing w:line="360" w:lineRule="auto"/>
        <w:ind w:left="2268" w:firstLine="737"/>
        <w:jc w:val="both"/>
        <w:rPr>
          <w:rFonts w:hint="eastAsia"/>
          <w:sz w:val="20"/>
          <w:szCs w:val="20"/>
        </w:rPr>
      </w:pPr>
      <w:r>
        <w:rPr>
          <w:rFonts w:ascii="Arial" w:eastAsia="Arial" w:hAnsi="Arial"/>
          <w:sz w:val="20"/>
          <w:szCs w:val="20"/>
        </w:rPr>
        <w:t>II – não tendo nacionalidade e estando fora do país onde antes teve sua residência habitual, não possa ou não queira regressar a ele, em função das circunstâncias descritas no inciso anterior;</w:t>
      </w:r>
    </w:p>
    <w:p w14:paraId="2A089456" w14:textId="77777777" w:rsidR="004A5893" w:rsidRDefault="004A5893" w:rsidP="004A5893">
      <w:pPr>
        <w:spacing w:line="360" w:lineRule="auto"/>
        <w:ind w:left="2268" w:firstLine="737"/>
        <w:jc w:val="both"/>
        <w:rPr>
          <w:rFonts w:hint="eastAsia"/>
          <w:sz w:val="20"/>
          <w:szCs w:val="20"/>
        </w:rPr>
      </w:pPr>
      <w:r>
        <w:rPr>
          <w:rFonts w:ascii="Arial" w:eastAsia="Arial" w:hAnsi="Arial"/>
          <w:sz w:val="20"/>
          <w:szCs w:val="20"/>
        </w:rPr>
        <w:t>III – devido a grave e generalizada violação de direitos humanos, é obrigado a deixar seu país de nacionalidade para buscar refúgio em outro país.” (LEI Nº 9.474, DE 22 DE JULHO DE 1997).</w:t>
      </w:r>
    </w:p>
    <w:p w14:paraId="2267809C" w14:textId="1D67EB82" w:rsidR="00D73324" w:rsidRPr="004A5893" w:rsidRDefault="00D73324"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14:paraId="38E16AD6" w14:textId="77777777" w:rsidR="00D73324" w:rsidRPr="004A5893" w:rsidRDefault="00D73324" w:rsidP="004A5893">
      <w:pPr>
        <w:spacing w:line="360" w:lineRule="auto"/>
        <w:jc w:val="center"/>
        <w:rPr>
          <w:rFonts w:ascii="Times New Roman" w:hAnsi="Times New Roman" w:cs="Times New Roman"/>
          <w:b/>
          <w:bCs/>
        </w:rPr>
      </w:pPr>
    </w:p>
    <w:p w14:paraId="1212AAA6" w14:textId="267A321E"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b/>
          <w:bCs/>
        </w:rPr>
        <w:lastRenderedPageBreak/>
        <w:t xml:space="preserve">Tabela </w:t>
      </w:r>
      <w:r w:rsidRPr="004A5893">
        <w:rPr>
          <w:rFonts w:ascii="Times New Roman" w:hAnsi="Times New Roman" w:cs="Times New Roman"/>
          <w:b/>
          <w:bCs/>
        </w:rPr>
        <w:fldChar w:fldCharType="begin"/>
      </w:r>
      <w:r w:rsidRPr="004A5893">
        <w:rPr>
          <w:rFonts w:ascii="Times New Roman" w:hAnsi="Times New Roman" w:cs="Times New Roman"/>
          <w:b/>
          <w:bCs/>
        </w:rPr>
        <w:instrText xml:space="preserve"> SEQ Tabela \* ARABIC </w:instrText>
      </w:r>
      <w:r w:rsidRPr="004A5893">
        <w:rPr>
          <w:rFonts w:ascii="Times New Roman" w:hAnsi="Times New Roman" w:cs="Times New Roman"/>
          <w:b/>
          <w:bCs/>
        </w:rPr>
        <w:fldChar w:fldCharType="separate"/>
      </w:r>
      <w:r w:rsidRPr="004A5893">
        <w:rPr>
          <w:rFonts w:ascii="Times New Roman" w:hAnsi="Times New Roman" w:cs="Times New Roman"/>
          <w:b/>
          <w:bCs/>
        </w:rPr>
        <w:t>1</w:t>
      </w:r>
      <w:r w:rsidRPr="004A5893">
        <w:rPr>
          <w:rFonts w:ascii="Times New Roman" w:hAnsi="Times New Roman" w:cs="Times New Roman"/>
          <w:b/>
          <w:bCs/>
        </w:rPr>
        <w:fldChar w:fldCharType="end"/>
      </w:r>
      <w:r w:rsidRPr="004A5893">
        <w:rPr>
          <w:rFonts w:ascii="Times New Roman" w:hAnsi="Times New Roman" w:cs="Times New Roman"/>
        </w:rPr>
        <w:t xml:space="preserve"> </w:t>
      </w:r>
      <w:r w:rsidRPr="004A5893">
        <w:rPr>
          <w:rFonts w:ascii="Times New Roman" w:hAnsi="Times New Roman" w:cs="Times New Roman"/>
          <w:b/>
          <w:bCs/>
        </w:rPr>
        <w:t>–</w:t>
      </w:r>
      <w:r w:rsidRPr="004A5893">
        <w:rPr>
          <w:rFonts w:ascii="Times New Roman" w:eastAsia="Arial" w:hAnsi="Times New Roman" w:cs="Times New Roman"/>
          <w:b/>
        </w:rPr>
        <w:t xml:space="preserve"> </w:t>
      </w:r>
      <w:r w:rsidRPr="004A5893">
        <w:rPr>
          <w:rFonts w:ascii="Times New Roman" w:eastAsia="Arial" w:hAnsi="Times New Roman" w:cs="Times New Roman"/>
        </w:rPr>
        <w:t>Número de solicitações de reconhecimento da condição de</w:t>
      </w:r>
      <w:bookmarkEnd w:id="1"/>
      <w:r w:rsidRPr="004A5893">
        <w:rPr>
          <w:rFonts w:ascii="Times New Roman" w:eastAsia="Arial" w:hAnsi="Times New Roman" w:cs="Times New Roman"/>
        </w:rPr>
        <w:t xml:space="preserve"> refugiado, segundo principais países de nacionalidade ou de residência habitual, Brasil, 2016-2021</w:t>
      </w:r>
    </w:p>
    <w:p w14:paraId="71295BFF"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8BAFBB4" wp14:editId="717E560B">
            <wp:extent cx="4143375" cy="3884414"/>
            <wp:effectExtent l="0" t="0" r="0" b="0"/>
            <wp:docPr id="1"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Tabela&#10;&#10;Descrição gerada automaticamente"/>
                    <pic:cNvPicPr>
                      <a:picLocks noChangeAspect="1" noChangeArrowheads="1"/>
                    </pic:cNvPicPr>
                  </pic:nvPicPr>
                  <pic:blipFill>
                    <a:blip r:embed="rId31"/>
                    <a:stretch>
                      <a:fillRect/>
                    </a:stretch>
                  </pic:blipFill>
                  <pic:spPr bwMode="auto">
                    <a:xfrm>
                      <a:off x="0" y="0"/>
                      <a:ext cx="4143375" cy="3884414"/>
                    </a:xfrm>
                    <a:prstGeom prst="rect">
                      <a:avLst/>
                    </a:prstGeom>
                  </pic:spPr>
                </pic:pic>
              </a:graphicData>
            </a:graphic>
          </wp:inline>
        </w:drawing>
      </w:r>
    </w:p>
    <w:p w14:paraId="5ABB4098"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Relatório Anual 2022 (OBMigra)</w:t>
      </w:r>
    </w:p>
    <w:p w14:paraId="5CA9E3E7" w14:textId="77777777" w:rsidR="007B7F9B" w:rsidRPr="004A5893" w:rsidRDefault="007B7F9B" w:rsidP="004A5893">
      <w:pPr>
        <w:spacing w:line="360" w:lineRule="auto"/>
        <w:ind w:firstLine="714"/>
        <w:jc w:val="both"/>
        <w:rPr>
          <w:rFonts w:ascii="Times New Roman" w:eastAsia="Arial" w:hAnsi="Times New Roman" w:cs="Times New Roman"/>
        </w:rPr>
      </w:pPr>
    </w:p>
    <w:p w14:paraId="16030C80"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w:t>
      </w:r>
    </w:p>
    <w:p w14:paraId="0E0340AD" w14:textId="77777777" w:rsidR="007B7F9B" w:rsidRPr="004A5893" w:rsidRDefault="007B7F9B" w:rsidP="004A5893">
      <w:pPr>
        <w:spacing w:line="360" w:lineRule="auto"/>
        <w:ind w:firstLine="714"/>
        <w:jc w:val="both"/>
        <w:rPr>
          <w:rFonts w:ascii="Times New Roman" w:eastAsia="Arial" w:hAnsi="Times New Roman" w:cs="Times New Roman"/>
        </w:rPr>
      </w:pPr>
      <w:r w:rsidRPr="004A5893">
        <w:rPr>
          <w:rFonts w:ascii="Times New Roman" w:eastAsia="Arial" w:hAnsi="Times New Roman" w:cs="Times New Roman"/>
        </w:rPr>
        <w:t>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w:t>
      </w:r>
    </w:p>
    <w:p w14:paraId="2DD4ECD6" w14:textId="77777777" w:rsidR="007B7F9B" w:rsidRPr="004A5893" w:rsidRDefault="007B7F9B" w:rsidP="004A5893">
      <w:pPr>
        <w:spacing w:line="360" w:lineRule="auto"/>
        <w:jc w:val="both"/>
        <w:rPr>
          <w:rFonts w:ascii="Times New Roman" w:eastAsia="Arial" w:hAnsi="Times New Roman" w:cs="Times New Roman"/>
        </w:rPr>
      </w:pPr>
      <w:r w:rsidRPr="004A5893">
        <w:rPr>
          <w:rFonts w:ascii="Times New Roman" w:eastAsia="Arial" w:hAnsi="Times New Roman" w:cs="Times New Roman"/>
        </w:rPr>
        <w:tab/>
        <w:t>Para isso o nosso site tem como objetivo auxiliar estrangeiros com interesse de vir trabalhar no Brasil, também os que já estão no país e precisam de um emprego e empresas que buscam expandir suas buscas de profissionais com aptidões para suas vagas abertas.</w:t>
      </w:r>
    </w:p>
    <w:p w14:paraId="5C8EAC3A"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w:t>
      </w:r>
    </w:p>
    <w:p w14:paraId="687208C8"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lastRenderedPageBreak/>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14:paraId="79C7C714" w14:textId="77777777" w:rsidR="007B7F9B" w:rsidRPr="004A5893" w:rsidRDefault="007B7F9B" w:rsidP="004A5893">
      <w:pPr>
        <w:spacing w:line="360" w:lineRule="auto"/>
        <w:ind w:firstLine="708"/>
        <w:jc w:val="both"/>
        <w:rPr>
          <w:rFonts w:ascii="Times New Roman" w:eastAsia="Arial" w:hAnsi="Times New Roman" w:cs="Times New Roman"/>
        </w:rPr>
      </w:pPr>
    </w:p>
    <w:p w14:paraId="002D5616"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2" w:name="_Toc135046605"/>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1</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Linkedin</w:t>
      </w:r>
      <w:bookmarkEnd w:id="2"/>
    </w:p>
    <w:p w14:paraId="664C3B5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C2B8C8C" wp14:editId="1DBBAA2F">
            <wp:extent cx="904875" cy="895350"/>
            <wp:effectExtent l="0" t="0" r="0" b="0"/>
            <wp:docPr id="2"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Ícone&#10;&#10;Descrição gerada automaticamente"/>
                    <pic:cNvPicPr>
                      <a:picLocks noChangeAspect="1" noChangeArrowheads="1"/>
                    </pic:cNvPicPr>
                  </pic:nvPicPr>
                  <pic:blipFill>
                    <a:blip r:embed="rId32"/>
                    <a:stretch>
                      <a:fillRect/>
                    </a:stretch>
                  </pic:blipFill>
                  <pic:spPr bwMode="auto">
                    <a:xfrm>
                      <a:off x="0" y="0"/>
                      <a:ext cx="904875" cy="895350"/>
                    </a:xfrm>
                    <a:prstGeom prst="rect">
                      <a:avLst/>
                    </a:prstGeom>
                  </pic:spPr>
                </pic:pic>
              </a:graphicData>
            </a:graphic>
          </wp:inline>
        </w:drawing>
      </w:r>
    </w:p>
    <w:p w14:paraId="158E79E4"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Linkedin, 2023</w:t>
      </w:r>
    </w:p>
    <w:p w14:paraId="15E6E18B" w14:textId="77777777" w:rsidR="007B7F9B" w:rsidRPr="004A5893" w:rsidRDefault="007B7F9B" w:rsidP="004A5893">
      <w:pPr>
        <w:spacing w:line="360" w:lineRule="auto"/>
        <w:jc w:val="center"/>
        <w:rPr>
          <w:rFonts w:ascii="Times New Roman" w:eastAsia="Arial" w:hAnsi="Times New Roman" w:cs="Times New Roman"/>
        </w:rPr>
      </w:pPr>
    </w:p>
    <w:p w14:paraId="5567506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O mais conhecido é o Linkedin,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14:paraId="7785A257" w14:textId="77777777" w:rsidR="007B7F9B" w:rsidRPr="004A5893" w:rsidRDefault="007B7F9B" w:rsidP="004A5893">
      <w:pPr>
        <w:spacing w:line="360" w:lineRule="auto"/>
        <w:ind w:firstLine="708"/>
        <w:jc w:val="both"/>
        <w:rPr>
          <w:rFonts w:ascii="Times New Roman" w:eastAsia="Arial" w:hAnsi="Times New Roman" w:cs="Times New Roman"/>
        </w:rPr>
      </w:pPr>
    </w:p>
    <w:p w14:paraId="5CB1D2A6"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3" w:name="_Toc135046606"/>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2</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Catho</w:t>
      </w:r>
      <w:bookmarkEnd w:id="3"/>
    </w:p>
    <w:p w14:paraId="2CEB0BA3"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437C7FF3" wp14:editId="1A4573EF">
            <wp:extent cx="2291715" cy="918845"/>
            <wp:effectExtent l="0" t="0" r="0" b="0"/>
            <wp:docPr id="3"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Logotipo&#10;&#10;Descrição gerada automaticamente"/>
                    <pic:cNvPicPr>
                      <a:picLocks noChangeAspect="1" noChangeArrowheads="1"/>
                    </pic:cNvPicPr>
                  </pic:nvPicPr>
                  <pic:blipFill>
                    <a:blip r:embed="rId33"/>
                    <a:stretch>
                      <a:fillRect/>
                    </a:stretch>
                  </pic:blipFill>
                  <pic:spPr bwMode="auto">
                    <a:xfrm>
                      <a:off x="0" y="0"/>
                      <a:ext cx="2291715" cy="918845"/>
                    </a:xfrm>
                    <a:prstGeom prst="rect">
                      <a:avLst/>
                    </a:prstGeom>
                  </pic:spPr>
                </pic:pic>
              </a:graphicData>
            </a:graphic>
          </wp:inline>
        </w:drawing>
      </w:r>
    </w:p>
    <w:p w14:paraId="502A442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Catho, 2023</w:t>
      </w:r>
    </w:p>
    <w:p w14:paraId="00867BF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Existe também a Catho, uma das mais tradicionais e com mais ofertas de emprego no Brasil, o serviço tem a opção de teste gratuito por 7 dias, mas é pago após esse tempo. Pessoas com deficiência conseguem usar gratuitamente.</w:t>
      </w:r>
    </w:p>
    <w:p w14:paraId="424F8C9A" w14:textId="77777777" w:rsidR="007B7F9B" w:rsidRPr="004A5893" w:rsidRDefault="007B7F9B" w:rsidP="004A5893">
      <w:pPr>
        <w:spacing w:line="360" w:lineRule="auto"/>
        <w:ind w:firstLine="708"/>
        <w:jc w:val="both"/>
        <w:rPr>
          <w:rFonts w:ascii="Times New Roman" w:eastAsia="Arial" w:hAnsi="Times New Roman" w:cs="Times New Roman"/>
        </w:rPr>
      </w:pPr>
    </w:p>
    <w:p w14:paraId="00D1B4CF"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4" w:name="_Toc135046607"/>
      <w:r w:rsidRPr="004A5893">
        <w:rPr>
          <w:rFonts w:ascii="Times New Roman" w:hAnsi="Times New Roman" w:cs="Times New Roman"/>
          <w:sz w:val="24"/>
        </w:rPr>
        <w:lastRenderedPageBreak/>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3</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Indeed</w:t>
      </w:r>
      <w:bookmarkEnd w:id="4"/>
    </w:p>
    <w:p w14:paraId="0812255F"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757D4574" wp14:editId="61DE64BB">
            <wp:extent cx="2250440" cy="988060"/>
            <wp:effectExtent l="0" t="0" r="0" b="0"/>
            <wp:docPr id="4"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Logotipo&#10;&#10;Descrição gerada automaticamente"/>
                    <pic:cNvPicPr>
                      <a:picLocks noChangeAspect="1" noChangeArrowheads="1"/>
                    </pic:cNvPicPr>
                  </pic:nvPicPr>
                  <pic:blipFill>
                    <a:blip r:embed="rId34"/>
                    <a:stretch>
                      <a:fillRect/>
                    </a:stretch>
                  </pic:blipFill>
                  <pic:spPr bwMode="auto">
                    <a:xfrm>
                      <a:off x="0" y="0"/>
                      <a:ext cx="2250440" cy="988060"/>
                    </a:xfrm>
                    <a:prstGeom prst="rect">
                      <a:avLst/>
                    </a:prstGeom>
                  </pic:spPr>
                </pic:pic>
              </a:graphicData>
            </a:graphic>
          </wp:inline>
        </w:drawing>
      </w:r>
    </w:p>
    <w:p w14:paraId="3B305B85"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Indeed, 2023</w:t>
      </w:r>
    </w:p>
    <w:p w14:paraId="4933D086" w14:textId="77777777" w:rsidR="007B7F9B" w:rsidRPr="004A5893" w:rsidRDefault="007B7F9B" w:rsidP="004A5893">
      <w:pPr>
        <w:spacing w:line="360" w:lineRule="auto"/>
        <w:jc w:val="center"/>
        <w:rPr>
          <w:rFonts w:ascii="Times New Roman" w:eastAsia="Arial" w:hAnsi="Times New Roman" w:cs="Times New Roman"/>
        </w:rPr>
      </w:pPr>
    </w:p>
    <w:p w14:paraId="63D386AF"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Já o Indeed é um agregador de vagas totalmente gratuito, nele é possível buscar vagas em diversos sites de empregos diferentes ao mesmo tempo. Dessa forma poupa tempo do usuário em ficar entrando em diversos sites diferentes para realizar novas buscas.</w:t>
      </w:r>
    </w:p>
    <w:p w14:paraId="44E2D7E4" w14:textId="77777777" w:rsidR="007B7F9B" w:rsidRPr="004A5893" w:rsidRDefault="007B7F9B" w:rsidP="004A5893">
      <w:pPr>
        <w:spacing w:line="360" w:lineRule="auto"/>
        <w:ind w:firstLine="708"/>
        <w:jc w:val="both"/>
        <w:rPr>
          <w:rFonts w:ascii="Times New Roman" w:eastAsia="Arial" w:hAnsi="Times New Roman" w:cs="Times New Roman"/>
        </w:rPr>
      </w:pPr>
    </w:p>
    <w:p w14:paraId="4D812A62"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5" w:name="_Toc135046608"/>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4</w:t>
      </w:r>
      <w:r w:rsidRPr="004A5893">
        <w:rPr>
          <w:rFonts w:ascii="Times New Roman" w:hAnsi="Times New Roman" w:cs="Times New Roman"/>
          <w:sz w:val="24"/>
        </w:rPr>
        <w:fldChar w:fldCharType="end"/>
      </w:r>
      <w:r w:rsidRPr="004A5893">
        <w:rPr>
          <w:rFonts w:ascii="Times New Roman" w:hAnsi="Times New Roman" w:cs="Times New Roman"/>
          <w:sz w:val="24"/>
        </w:rPr>
        <w:t xml:space="preserve"> – Trovit</w:t>
      </w:r>
      <w:bookmarkEnd w:id="5"/>
    </w:p>
    <w:p w14:paraId="6F43C24C"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2BCB41DC" wp14:editId="2FAA6C4A">
            <wp:extent cx="2056130" cy="926465"/>
            <wp:effectExtent l="0" t="0" r="0" b="0"/>
            <wp:docPr id="5"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Desenho de um círculo&#10;&#10;Descrição gerada automaticamente com confiança baixa"/>
                    <pic:cNvPicPr>
                      <a:picLocks noChangeAspect="1" noChangeArrowheads="1"/>
                    </pic:cNvPicPr>
                  </pic:nvPicPr>
                  <pic:blipFill>
                    <a:blip r:embed="rId35"/>
                    <a:stretch>
                      <a:fillRect/>
                    </a:stretch>
                  </pic:blipFill>
                  <pic:spPr bwMode="auto">
                    <a:xfrm>
                      <a:off x="0" y="0"/>
                      <a:ext cx="2056130" cy="926465"/>
                    </a:xfrm>
                    <a:prstGeom prst="rect">
                      <a:avLst/>
                    </a:prstGeom>
                  </pic:spPr>
                </pic:pic>
              </a:graphicData>
            </a:graphic>
          </wp:inline>
        </w:drawing>
      </w:r>
    </w:p>
    <w:p w14:paraId="1581CF81"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Trovit, 2023</w:t>
      </w:r>
    </w:p>
    <w:p w14:paraId="30023EF0" w14:textId="77777777" w:rsidR="007B7F9B" w:rsidRPr="004A5893" w:rsidRDefault="007B7F9B" w:rsidP="004A5893">
      <w:pPr>
        <w:spacing w:line="360" w:lineRule="auto"/>
        <w:jc w:val="center"/>
        <w:rPr>
          <w:rFonts w:ascii="Times New Roman" w:eastAsia="Arial" w:hAnsi="Times New Roman" w:cs="Times New Roman"/>
        </w:rPr>
      </w:pPr>
    </w:p>
    <w:p w14:paraId="61354411"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O Trovit é um site internacional muito utilizado na Europa e na América Latina, mas diferente dos outros, ele não só tem vagas de emprego como também funciona como um classificado, tendo imóveis e carros também.</w:t>
      </w:r>
    </w:p>
    <w:p w14:paraId="538139EF" w14:textId="77777777" w:rsidR="007B7F9B" w:rsidRPr="004A5893" w:rsidRDefault="007B7F9B" w:rsidP="004A5893">
      <w:pPr>
        <w:spacing w:line="360" w:lineRule="auto"/>
        <w:ind w:firstLine="708"/>
        <w:jc w:val="both"/>
        <w:rPr>
          <w:rFonts w:ascii="Times New Roman" w:eastAsia="Arial" w:hAnsi="Times New Roman" w:cs="Times New Roman"/>
        </w:rPr>
      </w:pPr>
    </w:p>
    <w:p w14:paraId="1F986609"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6" w:name="_Toc135046609"/>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5</w:t>
      </w:r>
      <w:r w:rsidRPr="004A5893">
        <w:rPr>
          <w:rFonts w:ascii="Times New Roman" w:hAnsi="Times New Roman" w:cs="Times New Roman"/>
          <w:sz w:val="24"/>
        </w:rPr>
        <w:fldChar w:fldCharType="end"/>
      </w:r>
      <w:r w:rsidRPr="004A5893">
        <w:rPr>
          <w:rFonts w:ascii="Times New Roman" w:hAnsi="Times New Roman" w:cs="Times New Roman"/>
          <w:sz w:val="24"/>
        </w:rPr>
        <w:t xml:space="preserve"> – Site CIEE</w:t>
      </w:r>
      <w:bookmarkEnd w:id="6"/>
    </w:p>
    <w:p w14:paraId="348F2370"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380924C8" wp14:editId="51D4D496">
            <wp:extent cx="1499235" cy="927735"/>
            <wp:effectExtent l="0" t="0" r="0" b="0"/>
            <wp:docPr id="6"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Desenho de um círculo&#10;&#10;Descrição gerada automaticamente com confiança média"/>
                    <pic:cNvPicPr>
                      <a:picLocks noChangeAspect="1" noChangeArrowheads="1"/>
                    </pic:cNvPicPr>
                  </pic:nvPicPr>
                  <pic:blipFill>
                    <a:blip r:embed="rId36"/>
                    <a:stretch>
                      <a:fillRect/>
                    </a:stretch>
                  </pic:blipFill>
                  <pic:spPr bwMode="auto">
                    <a:xfrm>
                      <a:off x="0" y="0"/>
                      <a:ext cx="1499235" cy="927735"/>
                    </a:xfrm>
                    <a:prstGeom prst="rect">
                      <a:avLst/>
                    </a:prstGeom>
                  </pic:spPr>
                </pic:pic>
              </a:graphicData>
            </a:graphic>
          </wp:inline>
        </w:drawing>
      </w:r>
    </w:p>
    <w:p w14:paraId="724F540E"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CIEE, 2023</w:t>
      </w:r>
    </w:p>
    <w:p w14:paraId="68588B27" w14:textId="77777777" w:rsidR="007B7F9B" w:rsidRPr="004A5893" w:rsidRDefault="007B7F9B" w:rsidP="004A5893">
      <w:pPr>
        <w:spacing w:line="360" w:lineRule="auto"/>
        <w:jc w:val="center"/>
        <w:rPr>
          <w:rFonts w:ascii="Times New Roman" w:eastAsia="Arial" w:hAnsi="Times New Roman" w:cs="Times New Roman"/>
        </w:rPr>
      </w:pPr>
    </w:p>
    <w:p w14:paraId="27DF50EE"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Para os estagiários, existe o Centro de Integração Empresa-Escola (CIEE), o qual é completamente gratuito e tem vínculo com diversas empresas que divulgam seus programas de estágio pela sua plataforma, facilitando a busca de quem está na faculdade querendo iniciar a vida profissional com estágio na sua área.</w:t>
      </w:r>
    </w:p>
    <w:p w14:paraId="3D30744E" w14:textId="77777777" w:rsidR="007B7F9B" w:rsidRPr="004A5893" w:rsidRDefault="007B7F9B" w:rsidP="004A5893">
      <w:pPr>
        <w:spacing w:line="360" w:lineRule="auto"/>
        <w:ind w:firstLine="708"/>
        <w:jc w:val="both"/>
        <w:rPr>
          <w:rFonts w:ascii="Times New Roman" w:eastAsia="Arial" w:hAnsi="Times New Roman" w:cs="Times New Roman"/>
        </w:rPr>
      </w:pPr>
    </w:p>
    <w:p w14:paraId="06EAB6DF" w14:textId="77777777" w:rsidR="007B7F9B" w:rsidRPr="004A5893" w:rsidRDefault="007B7F9B" w:rsidP="004A5893">
      <w:pPr>
        <w:pStyle w:val="Legenda"/>
        <w:keepNext/>
        <w:spacing w:line="360" w:lineRule="auto"/>
        <w:jc w:val="center"/>
        <w:rPr>
          <w:rFonts w:ascii="Times New Roman" w:hAnsi="Times New Roman" w:cs="Times New Roman"/>
          <w:sz w:val="24"/>
        </w:rPr>
      </w:pPr>
      <w:bookmarkStart w:id="7" w:name="_Toc135046610"/>
      <w:r w:rsidRPr="004A5893">
        <w:rPr>
          <w:rFonts w:ascii="Times New Roman" w:hAnsi="Times New Roman" w:cs="Times New Roman"/>
          <w:sz w:val="24"/>
        </w:rPr>
        <w:t xml:space="preserve">Figura </w:t>
      </w:r>
      <w:r w:rsidRPr="004A5893">
        <w:rPr>
          <w:rFonts w:ascii="Times New Roman" w:hAnsi="Times New Roman" w:cs="Times New Roman"/>
          <w:sz w:val="24"/>
        </w:rPr>
        <w:fldChar w:fldCharType="begin"/>
      </w:r>
      <w:r w:rsidRPr="004A5893">
        <w:rPr>
          <w:rFonts w:ascii="Times New Roman" w:hAnsi="Times New Roman" w:cs="Times New Roman"/>
          <w:sz w:val="24"/>
        </w:rPr>
        <w:instrText xml:space="preserve"> SEQ Figura \* ARABIC </w:instrText>
      </w:r>
      <w:r w:rsidRPr="004A5893">
        <w:rPr>
          <w:rFonts w:ascii="Times New Roman" w:hAnsi="Times New Roman" w:cs="Times New Roman"/>
          <w:sz w:val="24"/>
        </w:rPr>
        <w:fldChar w:fldCharType="separate"/>
      </w:r>
      <w:r w:rsidRPr="004A5893">
        <w:rPr>
          <w:rFonts w:ascii="Times New Roman" w:hAnsi="Times New Roman" w:cs="Times New Roman"/>
          <w:sz w:val="24"/>
        </w:rPr>
        <w:t>6</w:t>
      </w:r>
      <w:r w:rsidRPr="004A5893">
        <w:rPr>
          <w:rFonts w:ascii="Times New Roman" w:hAnsi="Times New Roman" w:cs="Times New Roman"/>
          <w:sz w:val="24"/>
        </w:rPr>
        <w:fldChar w:fldCharType="end"/>
      </w:r>
      <w:r w:rsidRPr="004A5893">
        <w:rPr>
          <w:rFonts w:ascii="Times New Roman" w:hAnsi="Times New Roman" w:cs="Times New Roman"/>
          <w:sz w:val="24"/>
        </w:rPr>
        <w:t xml:space="preserve"> – Deficiente Online</w:t>
      </w:r>
      <w:bookmarkEnd w:id="7"/>
    </w:p>
    <w:p w14:paraId="75763704"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hAnsi="Times New Roman" w:cs="Times New Roman"/>
          <w:noProof/>
        </w:rPr>
        <w:drawing>
          <wp:inline distT="0" distB="0" distL="0" distR="0" wp14:anchorId="6CEC66B7" wp14:editId="442D6DB8">
            <wp:extent cx="2153285" cy="885825"/>
            <wp:effectExtent l="0" t="0" r="0" b="0"/>
            <wp:docPr id="7"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Ícone&#10;&#10;Descrição gerada automaticamente"/>
                    <pic:cNvPicPr>
                      <a:picLocks noChangeAspect="1" noChangeArrowheads="1"/>
                    </pic:cNvPicPr>
                  </pic:nvPicPr>
                  <pic:blipFill>
                    <a:blip r:embed="rId37"/>
                    <a:srcRect t="4638" b="10699"/>
                    <a:stretch>
                      <a:fillRect/>
                    </a:stretch>
                  </pic:blipFill>
                  <pic:spPr bwMode="auto">
                    <a:xfrm>
                      <a:off x="0" y="0"/>
                      <a:ext cx="2153285" cy="885825"/>
                    </a:xfrm>
                    <a:prstGeom prst="rect">
                      <a:avLst/>
                    </a:prstGeom>
                  </pic:spPr>
                </pic:pic>
              </a:graphicData>
            </a:graphic>
          </wp:inline>
        </w:drawing>
      </w:r>
    </w:p>
    <w:p w14:paraId="53298286" w14:textId="77777777" w:rsidR="007B7F9B" w:rsidRPr="004A5893" w:rsidRDefault="007B7F9B" w:rsidP="004A5893">
      <w:pPr>
        <w:spacing w:line="360" w:lineRule="auto"/>
        <w:jc w:val="center"/>
        <w:rPr>
          <w:rFonts w:ascii="Times New Roman" w:eastAsia="Arial" w:hAnsi="Times New Roman" w:cs="Times New Roman"/>
        </w:rPr>
      </w:pPr>
      <w:r w:rsidRPr="004A5893">
        <w:rPr>
          <w:rFonts w:ascii="Times New Roman" w:eastAsia="Arial" w:hAnsi="Times New Roman" w:cs="Times New Roman"/>
        </w:rPr>
        <w:t>Fonte: Deficiente Online, 2023</w:t>
      </w:r>
    </w:p>
    <w:p w14:paraId="7A812212" w14:textId="77777777" w:rsidR="007B7F9B" w:rsidRPr="004A5893" w:rsidRDefault="007B7F9B" w:rsidP="004A5893">
      <w:pPr>
        <w:spacing w:line="360" w:lineRule="auto"/>
        <w:jc w:val="center"/>
        <w:rPr>
          <w:rFonts w:ascii="Times New Roman" w:eastAsia="Arial" w:hAnsi="Times New Roman" w:cs="Times New Roman"/>
        </w:rPr>
      </w:pPr>
    </w:p>
    <w:p w14:paraId="4705131C" w14:textId="77777777" w:rsidR="007B7F9B" w:rsidRPr="004A5893" w:rsidRDefault="007B7F9B" w:rsidP="004A5893">
      <w:pPr>
        <w:spacing w:line="360" w:lineRule="auto"/>
        <w:ind w:firstLine="708"/>
        <w:jc w:val="both"/>
        <w:rPr>
          <w:rFonts w:ascii="Times New Roman" w:eastAsia="Arial" w:hAnsi="Times New Roman" w:cs="Times New Roman"/>
        </w:rPr>
      </w:pPr>
      <w:r w:rsidRPr="004A5893">
        <w:rPr>
          <w:rFonts w:ascii="Times New Roman" w:eastAsia="Arial" w:hAnsi="Times New Roman" w:cs="Times New Roman"/>
        </w:rPr>
        <w:t>E para as pessoas com deficiência, foi criado o Deficiente Online, conhecido como PCD.com.br, dá a possibilidade de o usuário filtrar pelo tipo de deficiência que possui, além de possuir também guias sobre documentação para facilitar a organização dos candidatos. De todas as opções citadas anteriormente, essa é a mais próxima do que é necessário para os imigrantes no Brasil.</w:t>
      </w:r>
    </w:p>
    <w:p w14:paraId="7AD3CC7B" w14:textId="77777777" w:rsidR="00927733" w:rsidRPr="004A5893" w:rsidRDefault="00927733" w:rsidP="004A5893">
      <w:pPr>
        <w:spacing w:line="360" w:lineRule="auto"/>
        <w:ind w:firstLine="708"/>
        <w:jc w:val="both"/>
        <w:rPr>
          <w:rFonts w:ascii="Times New Roman" w:eastAsia="Arial" w:hAnsi="Times New Roman" w:cs="Times New Roman"/>
        </w:rPr>
      </w:pPr>
    </w:p>
    <w:p w14:paraId="68D3B1A5" w14:textId="3B848929"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rPr>
        <w:t xml:space="preserve">RESULTADOS </w:t>
      </w:r>
    </w:p>
    <w:p w14:paraId="668EB8DE" w14:textId="0F268C44"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O resultado do Brazil Car</w:t>
      </w:r>
      <w:r w:rsidR="004A5893">
        <w:rPr>
          <w:rFonts w:ascii="Times New Roman" w:hAnsi="Times New Roman" w:cs="Times New Roman"/>
        </w:rPr>
        <w:t>e</w:t>
      </w:r>
      <w:r w:rsidRPr="004A5893">
        <w:rPr>
          <w:rFonts w:ascii="Times New Roman" w:hAnsi="Times New Roman" w:cs="Times New Roman"/>
        </w:rPr>
        <w:t>er Hub foi um projeto que facilitou muito para a aplicação de vagas de todos que pretendem trabalhar no Brasil, sua interface trouxe uma experiência fácil para o usuário,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Brasileiros residentes no qual resulta em geração de empregos.</w:t>
      </w:r>
    </w:p>
    <w:p w14:paraId="0C5707B9" w14:textId="77777777"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O projeto resolve o problema de falta de emprego em cidades pequenas pois dentro do site já possuí a possibilidade de criação de vagas remotas, fazendo com que uma pessoa com ou sem uma especialidade possa trabalhar de qualquer lugar.</w:t>
      </w:r>
    </w:p>
    <w:p w14:paraId="01D00D57" w14:textId="6112ED8E" w:rsidR="008737F3" w:rsidRPr="004A5893" w:rsidRDefault="008737F3" w:rsidP="004A5893">
      <w:pPr>
        <w:spacing w:line="360" w:lineRule="auto"/>
        <w:ind w:firstLine="708"/>
        <w:jc w:val="both"/>
        <w:rPr>
          <w:rFonts w:ascii="Times New Roman" w:hAnsi="Times New Roman" w:cs="Times New Roman"/>
        </w:rPr>
      </w:pPr>
      <w:r w:rsidRPr="004A5893">
        <w:rPr>
          <w:rFonts w:ascii="Times New Roman" w:hAnsi="Times New Roman" w:cs="Times New Roman"/>
        </w:rPr>
        <w:t xml:space="preserve">Um outro problema que o site facilita é a comunicação, pois no cadastro do usuário eles podem registrar algum dado que a empresa possa vir a se comunicar, como e-mail, telefone, website etc. A empresa também pode fornecer alguns dados na qual o usuário pode pesquisar mais sobre </w:t>
      </w:r>
      <w:r w:rsidR="004A5893" w:rsidRPr="004A5893">
        <w:rPr>
          <w:rFonts w:ascii="Times New Roman" w:hAnsi="Times New Roman" w:cs="Times New Roman"/>
        </w:rPr>
        <w:t>ela</w:t>
      </w:r>
      <w:r w:rsidRPr="004A5893">
        <w:rPr>
          <w:rFonts w:ascii="Times New Roman" w:hAnsi="Times New Roman" w:cs="Times New Roman"/>
        </w:rPr>
        <w:t>.</w:t>
      </w:r>
    </w:p>
    <w:p w14:paraId="6E842D38" w14:textId="77777777" w:rsidR="00945A4D" w:rsidRPr="004A5893" w:rsidRDefault="00945A4D" w:rsidP="004A5893">
      <w:pPr>
        <w:pStyle w:val="Corpodetexto"/>
        <w:spacing w:line="360" w:lineRule="auto"/>
        <w:jc w:val="both"/>
        <w:rPr>
          <w:rFonts w:ascii="Times New Roman" w:hAnsi="Times New Roman" w:cs="Times New Roman"/>
          <w:b/>
          <w:bCs/>
          <w:color w:val="FF0000"/>
        </w:rPr>
      </w:pPr>
    </w:p>
    <w:p w14:paraId="48509043" w14:textId="4CF3A478" w:rsidR="00927733" w:rsidRPr="004A5893" w:rsidRDefault="00927733" w:rsidP="004A5893">
      <w:pPr>
        <w:pStyle w:val="Corpodetexto"/>
        <w:spacing w:line="360" w:lineRule="auto"/>
        <w:jc w:val="both"/>
        <w:rPr>
          <w:rFonts w:ascii="Times New Roman" w:hAnsi="Times New Roman" w:cs="Times New Roman"/>
          <w:b/>
          <w:bCs/>
          <w:color w:val="FF0000"/>
        </w:rPr>
      </w:pPr>
      <w:r w:rsidRPr="004A5893">
        <w:rPr>
          <w:rFonts w:ascii="Times New Roman" w:hAnsi="Times New Roman" w:cs="Times New Roman"/>
          <w:b/>
          <w:bCs/>
          <w:color w:val="FF0000"/>
        </w:rPr>
        <w:t>CONCLUSÃO (CARLOS)</w:t>
      </w:r>
    </w:p>
    <w:p w14:paraId="07D46E41" w14:textId="77777777" w:rsidR="00945A4D" w:rsidRPr="004A5893" w:rsidRDefault="00945A4D" w:rsidP="004A5893">
      <w:pPr>
        <w:pStyle w:val="Corpodetexto"/>
        <w:spacing w:line="360" w:lineRule="auto"/>
        <w:jc w:val="both"/>
        <w:rPr>
          <w:rFonts w:ascii="Times New Roman" w:hAnsi="Times New Roman" w:cs="Times New Roman"/>
          <w:b/>
          <w:bCs/>
          <w:color w:val="FF0000"/>
        </w:rPr>
      </w:pPr>
    </w:p>
    <w:p w14:paraId="13BC6A9B" w14:textId="37429BA5" w:rsidR="00927733" w:rsidRPr="004A5893" w:rsidRDefault="00927733" w:rsidP="004A5893">
      <w:pPr>
        <w:pStyle w:val="Corpodetexto"/>
        <w:spacing w:line="360" w:lineRule="auto"/>
        <w:jc w:val="both"/>
        <w:rPr>
          <w:rFonts w:ascii="Times New Roman" w:eastAsia="Arial" w:hAnsi="Times New Roman" w:cs="Times New Roman"/>
          <w:b/>
          <w:bCs/>
        </w:rPr>
      </w:pPr>
      <w:r w:rsidRPr="004A5893">
        <w:rPr>
          <w:rFonts w:ascii="Times New Roman" w:hAnsi="Times New Roman" w:cs="Times New Roman"/>
          <w:b/>
          <w:bCs/>
        </w:rPr>
        <w:t>REFERÊNCIAS</w:t>
      </w:r>
    </w:p>
    <w:p w14:paraId="6FBE6270" w14:textId="261877E6" w:rsidR="007B7F9B" w:rsidRPr="004A5893" w:rsidRDefault="007B7F9B" w:rsidP="004A5893">
      <w:pPr>
        <w:spacing w:line="360" w:lineRule="auto"/>
        <w:jc w:val="both"/>
        <w:rPr>
          <w:rFonts w:ascii="Times New Roman" w:hAnsi="Times New Roman" w:cs="Times New Roman"/>
        </w:rPr>
      </w:pPr>
      <w:r w:rsidRPr="004A5893">
        <w:rPr>
          <w:rFonts w:ascii="Times New Roman" w:hAnsi="Times New Roman" w:cs="Times New Roman"/>
        </w:rPr>
        <w:t xml:space="preserve">ALEXANDRIA, K. A um dia do fim, 80 mil goianos ainda não declararam o Imposto de Renda. O Popular. Disponível em: </w:t>
      </w:r>
      <w:hyperlink r:id="rId38">
        <w:r w:rsidRPr="004A5893">
          <w:rPr>
            <w:rStyle w:val="Hyperlink"/>
            <w:rFonts w:ascii="Times New Roman" w:hAnsi="Times New Roman" w:cs="Times New Roman"/>
          </w:rPr>
          <w:t>https://opopular.com.br/economia/a-um-dia-do-fim-80-mil-goianos-ainda-n-o-declararam-o-imposto-de-renda-1.2464589</w:t>
        </w:r>
      </w:hyperlink>
      <w:r w:rsidRPr="004A5893">
        <w:rPr>
          <w:rFonts w:ascii="Times New Roman" w:hAnsi="Times New Roman" w:cs="Times New Roman"/>
        </w:rPr>
        <w:t>. Acesso em 25 de março de 2023.</w:t>
      </w:r>
    </w:p>
    <w:p w14:paraId="75D3549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FREITAS, E. O número de imigrantes nos Estados Unidos. Brasil Escola. Disponível em: </w:t>
      </w:r>
      <w:hyperlink r:id="rId39">
        <w:r w:rsidRPr="004A5893">
          <w:rPr>
            <w:rStyle w:val="Hyperlink"/>
            <w:rFonts w:ascii="Times New Roman" w:hAnsi="Times New Roman" w:cs="Times New Roman"/>
          </w:rPr>
          <w:t>https://brasilescola.uol.com.br/geografia/o-numero-imigrantes-nos-estados-unidos.htm</w:t>
        </w:r>
      </w:hyperlink>
      <w:r w:rsidRPr="004A5893">
        <w:rPr>
          <w:rFonts w:ascii="Times New Roman" w:hAnsi="Times New Roman" w:cs="Times New Roman"/>
        </w:rPr>
        <w:t>. Acesso em 25 de março de 2023.</w:t>
      </w:r>
    </w:p>
    <w:p w14:paraId="47608F3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IBGE. Desemprego. Disponível em: </w:t>
      </w:r>
      <w:hyperlink r:id="rId40">
        <w:r w:rsidRPr="004A5893">
          <w:rPr>
            <w:rStyle w:val="Hyperlink"/>
            <w:rFonts w:ascii="Times New Roman" w:hAnsi="Times New Roman" w:cs="Times New Roman"/>
          </w:rPr>
          <w:t>https://www.ibge.gov.br/explica/desemprego.php</w:t>
        </w:r>
      </w:hyperlink>
      <w:r w:rsidRPr="004A5893">
        <w:rPr>
          <w:rFonts w:ascii="Times New Roman" w:hAnsi="Times New Roman" w:cs="Times New Roman"/>
        </w:rPr>
        <w:t>. Acesso em 25 de março de 2023.</w:t>
      </w:r>
    </w:p>
    <w:p w14:paraId="5E6284D9"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TST. Brasil tem mais de 180 mil imigrantes no mercado de trabalho formal. Disponível em: </w:t>
      </w:r>
      <w:hyperlink r:id="rId41" w:anchor=":~:text=Em uma década%2C o volume,das Migrações Nacionais (OBMigra)" w:history="1">
        <w:r w:rsidRPr="004A5893">
          <w:rPr>
            <w:rStyle w:val="Hyperlink"/>
            <w:rFonts w:ascii="Times New Roman" w:hAnsi="Times New Roman" w:cs="Times New Roman"/>
          </w:rPr>
          <w:t>https://www.tst.jus.br/-/brasil-tem-mais-de-180-mil-imigrantes-no-mercado-de-trabalho-formal#:~:text=Em%20uma%20década%2C%20o%20volume,das%20Migrações%20Nacionais%20(OBMigra)</w:t>
        </w:r>
      </w:hyperlink>
      <w:r w:rsidRPr="004A5893">
        <w:rPr>
          <w:rFonts w:ascii="Times New Roman" w:hAnsi="Times New Roman" w:cs="Times New Roman"/>
        </w:rPr>
        <w:t>. Acesso em 25 de março de 2023.</w:t>
      </w:r>
    </w:p>
    <w:p w14:paraId="048F5333"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SILVA, L. Os imigrantes no Brasil, sua vulnerabilidade e o princípio da igualdade. Disponível em: </w:t>
      </w:r>
      <w:hyperlink r:id="rId42">
        <w:r w:rsidRPr="004A5893">
          <w:rPr>
            <w:rStyle w:val="Hyperlink"/>
            <w:rFonts w:ascii="Times New Roman" w:hAnsi="Times New Roman" w:cs="Times New Roman"/>
          </w:rPr>
          <w:t>https://www.researchgate.net/profile/Leda-Maria-Silva/publication/320203829_OS_IMIGRANTES_NO_BRASIL_SUA_VULNERABILIDADE_E_O_PRINCIPIO_DA_IGUALDADE/links/5dc589ff299bf1a47b23d708/OS-IMIGRANTES-NO-BRASIL-SUA-VULNERABILIDADE-E-O-PRINCIPIO-DA-IGUALDADE.pdf</w:t>
        </w:r>
      </w:hyperlink>
      <w:r w:rsidRPr="004A5893">
        <w:rPr>
          <w:rFonts w:ascii="Times New Roman" w:hAnsi="Times New Roman" w:cs="Times New Roman"/>
        </w:rPr>
        <w:t>. Acesso em 7 de maio de 2023.</w:t>
      </w:r>
    </w:p>
    <w:p w14:paraId="09778141"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CAVALCANTI, Leonardo; OLIVEIRA, Antonio Tadeu; TONHATI, Tânia (Orgs.) </w:t>
      </w:r>
      <w:r w:rsidRPr="004A5893">
        <w:rPr>
          <w:rFonts w:ascii="Times New Roman" w:hAnsi="Times New Roman" w:cs="Times New Roman"/>
          <w:b/>
          <w:bCs/>
        </w:rPr>
        <w:t>A Inserção dos Imigrantes no Mercado de Trabalho Brasileiro</w:t>
      </w:r>
      <w:r w:rsidRPr="004A5893">
        <w:rPr>
          <w:rFonts w:ascii="Times New Roman" w:hAnsi="Times New Roman" w:cs="Times New Roman"/>
        </w:rPr>
        <w:t>. Cadernos OBMigra, Ed. Especial, Brasília, 2015.</w:t>
      </w:r>
    </w:p>
    <w:p w14:paraId="48A65728"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t xml:space="preserve">CAVALCANTI, L; OLIVEIRA, T.; SILVA, B. G. </w:t>
      </w:r>
      <w:r w:rsidRPr="004A5893">
        <w:rPr>
          <w:rFonts w:ascii="Times New Roman" w:hAnsi="Times New Roman" w:cs="Times New Roman"/>
          <w:b/>
          <w:bCs/>
        </w:rPr>
        <w:t>Relatório Anual OBMigra 2022</w:t>
      </w:r>
      <w:r w:rsidRPr="004A5893">
        <w:rPr>
          <w:rFonts w:ascii="Times New Roman" w:hAnsi="Times New Roman" w:cs="Times New Roman"/>
        </w:rPr>
        <w:t xml:space="preserve">. Série Migrações. Observatório das Migrações Internacionais; Ministério da Justiça e Segurança Pública/ Conselho Nacional de Imigração e Coordenação Geral de Imigração Laboral. Brasília, DF: OBMigra, 2022. </w:t>
      </w:r>
    </w:p>
    <w:p w14:paraId="306A6A61" w14:textId="77777777" w:rsidR="007B7F9B" w:rsidRPr="004A5893" w:rsidRDefault="007B7F9B" w:rsidP="004A5893">
      <w:pPr>
        <w:pStyle w:val="Corpodetexto"/>
        <w:spacing w:line="360" w:lineRule="auto"/>
        <w:rPr>
          <w:rFonts w:ascii="Times New Roman" w:hAnsi="Times New Roman" w:cs="Times New Roman"/>
        </w:rPr>
      </w:pPr>
      <w:r w:rsidRPr="004A5893">
        <w:rPr>
          <w:rFonts w:ascii="Times New Roman" w:hAnsi="Times New Roman" w:cs="Times New Roman"/>
        </w:rPr>
        <w:lastRenderedPageBreak/>
        <w:t xml:space="preserve">GUIA DA CARREIRA. Descubra quais são os melhores sites de emprego do Brasil. Disponível em: </w:t>
      </w:r>
      <w:hyperlink r:id="rId43">
        <w:r w:rsidRPr="004A5893">
          <w:rPr>
            <w:rStyle w:val="Hyperlink"/>
            <w:rFonts w:ascii="Times New Roman" w:hAnsi="Times New Roman" w:cs="Times New Roman"/>
          </w:rPr>
          <w:t>https://www.guiadacarreira.com.br/blog/os-melhores-sites-de-emprego</w:t>
        </w:r>
      </w:hyperlink>
      <w:r w:rsidRPr="004A5893">
        <w:rPr>
          <w:rFonts w:ascii="Times New Roman" w:hAnsi="Times New Roman" w:cs="Times New Roman"/>
        </w:rPr>
        <w:t>. Acesso em 7 de maio de 2023.</w:t>
      </w:r>
    </w:p>
    <w:p w14:paraId="4F6DB2A7" w14:textId="7D7FE4B3" w:rsidR="007B7F9B" w:rsidRPr="004A5893" w:rsidRDefault="007B7F9B" w:rsidP="004A5893">
      <w:pPr>
        <w:pStyle w:val="FigureIndex1"/>
        <w:spacing w:line="360" w:lineRule="auto"/>
        <w:rPr>
          <w:rFonts w:ascii="Times New Roman" w:hAnsi="Times New Roman" w:cs="Times New Roman"/>
          <w:lang w:val="en-US"/>
        </w:rPr>
      </w:pPr>
      <w:r w:rsidRPr="004A5893">
        <w:rPr>
          <w:rFonts w:ascii="Times New Roman" w:hAnsi="Times New Roman" w:cs="Times New Roman"/>
        </w:rPr>
        <w:t xml:space="preserve">Brasil. Lei no 9.474, de 22 de julho de 1997. Define mecanismos para a implementação do Estatuto dos Refugiados de 1951, e determina outras providências. Brasília, DF: Presidência da República. Disponível em: </w:t>
      </w:r>
      <w:hyperlink r:id="rId44">
        <w:r w:rsidRPr="004A5893">
          <w:rPr>
            <w:rStyle w:val="Hyperlink"/>
            <w:rFonts w:ascii="Times New Roman" w:hAnsi="Times New Roman" w:cs="Times New Roman"/>
          </w:rPr>
          <w:t>https://www.planalto.gov.br/ccivil_03/leis/l9474.htm</w:t>
        </w:r>
      </w:hyperlink>
      <w:r w:rsidRPr="004A5893">
        <w:rPr>
          <w:rFonts w:ascii="Times New Roman" w:hAnsi="Times New Roman" w:cs="Times New Roman"/>
        </w:rPr>
        <w:t>. Acesso em 7 de maio de 2023.</w:t>
      </w:r>
    </w:p>
    <w:p w14:paraId="56991876" w14:textId="77777777" w:rsidR="007B7F9B" w:rsidRPr="004A5893" w:rsidRDefault="007B7F9B" w:rsidP="004A5893">
      <w:pPr>
        <w:pStyle w:val="FigureIndex1"/>
        <w:spacing w:line="360" w:lineRule="auto"/>
        <w:rPr>
          <w:rFonts w:ascii="Times New Roman" w:hAnsi="Times New Roman" w:cs="Times New Roman"/>
          <w:lang w:val="en-US"/>
        </w:rPr>
      </w:pPr>
    </w:p>
    <w:p w14:paraId="6D40D00F" w14:textId="77777777" w:rsidR="007B7F9B" w:rsidRPr="00C7220D" w:rsidRDefault="007B7F9B" w:rsidP="00F80E6B">
      <w:pPr>
        <w:pStyle w:val="FigureIndex1"/>
        <w:spacing w:line="360" w:lineRule="auto"/>
        <w:rPr>
          <w:rFonts w:ascii="Times New Roman" w:hAnsi="Times New Roman" w:cs="Times New Roman"/>
        </w:rPr>
      </w:pPr>
    </w:p>
    <w:sectPr w:rsidR="007B7F9B" w:rsidRPr="00C7220D" w:rsidSect="00C7220D">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C163" w14:textId="77777777" w:rsidR="00415652" w:rsidRDefault="00415652" w:rsidP="00B16E45">
      <w:pPr>
        <w:rPr>
          <w:rFonts w:hint="eastAsia"/>
        </w:rPr>
      </w:pPr>
      <w:r>
        <w:separator/>
      </w:r>
    </w:p>
  </w:endnote>
  <w:endnote w:type="continuationSeparator" w:id="0">
    <w:p w14:paraId="7CF46925" w14:textId="77777777" w:rsidR="00415652" w:rsidRDefault="00415652" w:rsidP="00B16E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1CF9" w14:textId="77777777" w:rsidR="00415652" w:rsidRDefault="00415652" w:rsidP="00B16E45">
      <w:pPr>
        <w:rPr>
          <w:rFonts w:hint="eastAsia"/>
        </w:rPr>
      </w:pPr>
      <w:r>
        <w:separator/>
      </w:r>
    </w:p>
  </w:footnote>
  <w:footnote w:type="continuationSeparator" w:id="0">
    <w:p w14:paraId="5887A50E" w14:textId="77777777" w:rsidR="00415652" w:rsidRDefault="00415652" w:rsidP="00B16E4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7492"/>
    <w:rsid w:val="00010080"/>
    <w:rsid w:val="000150DC"/>
    <w:rsid w:val="000626EE"/>
    <w:rsid w:val="000B076D"/>
    <w:rsid w:val="001248B7"/>
    <w:rsid w:val="001A05AD"/>
    <w:rsid w:val="00415652"/>
    <w:rsid w:val="004529FD"/>
    <w:rsid w:val="004A5893"/>
    <w:rsid w:val="005B7492"/>
    <w:rsid w:val="007B7F9B"/>
    <w:rsid w:val="00822375"/>
    <w:rsid w:val="008737F3"/>
    <w:rsid w:val="00875DA2"/>
    <w:rsid w:val="00927733"/>
    <w:rsid w:val="00945A4D"/>
    <w:rsid w:val="0095107D"/>
    <w:rsid w:val="009B4E30"/>
    <w:rsid w:val="00B16E45"/>
    <w:rsid w:val="00B9655A"/>
    <w:rsid w:val="00BB7A53"/>
    <w:rsid w:val="00C66FD9"/>
    <w:rsid w:val="00C7220D"/>
    <w:rsid w:val="00CD675D"/>
    <w:rsid w:val="00D73324"/>
    <w:rsid w:val="00F80E6B"/>
    <w:rsid w:val="00FA5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FBEF"/>
  <w15:chartTrackingRefBased/>
  <w15:docId w15:val="{94A9B160-8FD0-4E57-98B2-EF260A0D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pt-BR" w:eastAsia="en-US" w:bidi="ar-SA"/>
        <w14:ligatures w14:val="standardContextual"/>
      </w:rPr>
    </w:rPrDefault>
    <w:pPrDefault>
      <w:pPr>
        <w:spacing w:after="30" w:line="250"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6B"/>
    <w:pPr>
      <w:suppressAutoHyphens/>
      <w:spacing w:after="0" w:line="240" w:lineRule="auto"/>
      <w:ind w:left="0" w:firstLine="0"/>
    </w:pPr>
    <w:rPr>
      <w:rFonts w:ascii="Liberation Serif" w:eastAsia="NSimSun" w:hAnsi="Liberation Serif" w:cs="Arial"/>
      <w:sz w:val="24"/>
      <w:szCs w:val="24"/>
      <w:lang w:eastAsia="zh-CN" w:bidi="hi-IN"/>
    </w:rPr>
  </w:style>
  <w:style w:type="paragraph" w:styleId="Ttulo1">
    <w:name w:val="heading 1"/>
    <w:basedOn w:val="Normal"/>
    <w:next w:val="Normal"/>
    <w:link w:val="Ttulo1Char"/>
    <w:uiPriority w:val="9"/>
    <w:qFormat/>
    <w:rsid w:val="007B7F9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har"/>
    <w:uiPriority w:val="9"/>
    <w:unhideWhenUsed/>
    <w:qFormat/>
    <w:rsid w:val="007B7F9B"/>
    <w:pPr>
      <w:keepNext/>
      <w:keepLines/>
      <w:spacing w:before="40" w:after="200"/>
      <w:outlineLvl w:val="1"/>
    </w:pPr>
    <w:rPr>
      <w:rFonts w:ascii="Arial" w:eastAsiaTheme="majorEastAsia" w:hAnsi="Arial" w:cs="Mangal"/>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dexLink">
    <w:name w:val="Index Link"/>
    <w:qFormat/>
    <w:rsid w:val="00F80E6B"/>
  </w:style>
  <w:style w:type="paragraph" w:customStyle="1" w:styleId="FigureIndex1">
    <w:name w:val="Figure Index 1"/>
    <w:basedOn w:val="Normal"/>
    <w:qFormat/>
    <w:rsid w:val="00F80E6B"/>
    <w:pPr>
      <w:suppressLineNumbers/>
      <w:tabs>
        <w:tab w:val="right" w:leader="dot" w:pos="9069"/>
      </w:tabs>
    </w:pPr>
  </w:style>
  <w:style w:type="character" w:customStyle="1" w:styleId="Ttulo2Char">
    <w:name w:val="Título 2 Char"/>
    <w:basedOn w:val="Fontepargpadro"/>
    <w:link w:val="Ttulo2"/>
    <w:uiPriority w:val="9"/>
    <w:qFormat/>
    <w:rsid w:val="007B7F9B"/>
    <w:rPr>
      <w:rFonts w:ascii="Arial" w:eastAsiaTheme="majorEastAsia" w:hAnsi="Arial" w:cs="Mangal"/>
      <w:sz w:val="24"/>
      <w:szCs w:val="23"/>
      <w:lang w:eastAsia="zh-CN" w:bidi="hi-IN"/>
    </w:rPr>
  </w:style>
  <w:style w:type="paragraph" w:styleId="Corpodetexto">
    <w:name w:val="Body Text"/>
    <w:basedOn w:val="Normal"/>
    <w:link w:val="CorpodetextoChar"/>
    <w:rsid w:val="007B7F9B"/>
    <w:pPr>
      <w:spacing w:after="140" w:line="276" w:lineRule="auto"/>
    </w:pPr>
  </w:style>
  <w:style w:type="character" w:customStyle="1" w:styleId="CorpodetextoChar">
    <w:name w:val="Corpo de texto Char"/>
    <w:basedOn w:val="Fontepargpadro"/>
    <w:link w:val="Corpodetexto"/>
    <w:rsid w:val="007B7F9B"/>
    <w:rPr>
      <w:rFonts w:ascii="Liberation Serif" w:eastAsia="NSimSun" w:hAnsi="Liberation Serif" w:cs="Arial"/>
      <w:sz w:val="24"/>
      <w:szCs w:val="24"/>
      <w:lang w:eastAsia="zh-CN" w:bidi="hi-IN"/>
    </w:rPr>
  </w:style>
  <w:style w:type="character" w:customStyle="1" w:styleId="Ttulo1Char">
    <w:name w:val="Título 1 Char"/>
    <w:basedOn w:val="Fontepargpadro"/>
    <w:link w:val="Ttulo1"/>
    <w:uiPriority w:val="9"/>
    <w:rsid w:val="007B7F9B"/>
    <w:rPr>
      <w:rFonts w:asciiTheme="majorHAnsi" w:eastAsiaTheme="majorEastAsia" w:hAnsiTheme="majorHAnsi" w:cs="Mangal"/>
      <w:color w:val="2F5496" w:themeColor="accent1" w:themeShade="BF"/>
      <w:sz w:val="32"/>
      <w:szCs w:val="29"/>
      <w:lang w:eastAsia="zh-CN" w:bidi="hi-IN"/>
    </w:rPr>
  </w:style>
  <w:style w:type="paragraph" w:styleId="Legenda">
    <w:name w:val="caption"/>
    <w:basedOn w:val="Normal"/>
    <w:qFormat/>
    <w:rsid w:val="007B7F9B"/>
    <w:pPr>
      <w:suppressLineNumbers/>
    </w:pPr>
    <w:rPr>
      <w:rFonts w:ascii="Arial" w:hAnsi="Arial"/>
      <w:b/>
      <w:iCs/>
      <w:sz w:val="20"/>
    </w:rPr>
  </w:style>
  <w:style w:type="character" w:styleId="Hyperlink">
    <w:name w:val="Hyperlink"/>
    <w:uiPriority w:val="99"/>
    <w:rsid w:val="007B7F9B"/>
    <w:rPr>
      <w:color w:val="000080"/>
      <w:u w:val="single"/>
    </w:rPr>
  </w:style>
  <w:style w:type="paragraph" w:styleId="Cabealho">
    <w:name w:val="header"/>
    <w:basedOn w:val="Normal"/>
    <w:link w:val="CabealhoChar"/>
    <w:uiPriority w:val="99"/>
    <w:unhideWhenUsed/>
    <w:rsid w:val="00B16E45"/>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B16E45"/>
    <w:rPr>
      <w:rFonts w:ascii="Liberation Serif" w:eastAsia="NSimSun" w:hAnsi="Liberation Serif" w:cs="Mangal"/>
      <w:sz w:val="24"/>
      <w:szCs w:val="21"/>
      <w:lang w:eastAsia="zh-CN" w:bidi="hi-IN"/>
    </w:rPr>
  </w:style>
  <w:style w:type="paragraph" w:styleId="Rodap">
    <w:name w:val="footer"/>
    <w:basedOn w:val="Normal"/>
    <w:link w:val="RodapChar"/>
    <w:uiPriority w:val="99"/>
    <w:unhideWhenUsed/>
    <w:rsid w:val="00B16E45"/>
    <w:pPr>
      <w:tabs>
        <w:tab w:val="center" w:pos="4252"/>
        <w:tab w:val="right" w:pos="8504"/>
      </w:tabs>
    </w:pPr>
    <w:rPr>
      <w:rFonts w:cs="Mangal"/>
      <w:szCs w:val="21"/>
    </w:rPr>
  </w:style>
  <w:style w:type="character" w:customStyle="1" w:styleId="RodapChar">
    <w:name w:val="Rodapé Char"/>
    <w:basedOn w:val="Fontepargpadro"/>
    <w:link w:val="Rodap"/>
    <w:uiPriority w:val="99"/>
    <w:rsid w:val="00B16E45"/>
    <w:rPr>
      <w:rFonts w:ascii="Liberation Serif" w:eastAsia="NSimSun" w:hAnsi="Liberation Serif" w:cs="Mangal"/>
      <w:sz w:val="24"/>
      <w:szCs w:val="21"/>
      <w:lang w:eastAsia="zh-CN" w:bidi="hi-IN"/>
    </w:rPr>
  </w:style>
  <w:style w:type="paragraph" w:customStyle="1" w:styleId="Standard">
    <w:name w:val="Standard"/>
    <w:rsid w:val="00D73324"/>
    <w:pPr>
      <w:suppressAutoHyphens/>
      <w:autoSpaceDN w:val="0"/>
      <w:spacing w:after="0" w:line="240" w:lineRule="auto"/>
      <w:ind w:left="0" w:firstLine="0"/>
      <w:textAlignment w:val="baseline"/>
    </w:pPr>
    <w:rPr>
      <w:rFonts w:ascii="Liberation Serif" w:eastAsia="NSimSun" w:hAnsi="Liberation Serif" w:cs="Lucida 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brasilescola.uol.com.br/geografia/o-numero-imigrantes-nos-estados-unidos.htm"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ibge.gov.br/explica/desemprego.php"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planalto.gov.br/ccivil_03/leis/l9474.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guiadacarreira.com.br/blog/os-melhores-sites-de-emprego" TargetMode="Externa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opopular.com.br/economia/a-um-dia-do-fim-80-mil-goianos-ainda-n-o-declararam-o-imposto-de-renda-1.2464589" TargetMode="External"/><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hyperlink" Target="https://www.tst.jus.br/-/brasil-tem-mais-de-180-mil-imigrantes-no-mercado-de-trabalho-form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9852</TotalTime>
  <Pages>26</Pages>
  <Words>5820</Words>
  <Characters>31434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Marques</dc:creator>
  <cp:keywords/>
  <dc:description/>
  <cp:lastModifiedBy>Mayara Marques</cp:lastModifiedBy>
  <cp:revision>5</cp:revision>
  <dcterms:created xsi:type="dcterms:W3CDTF">2023-09-27T22:45:00Z</dcterms:created>
  <dcterms:modified xsi:type="dcterms:W3CDTF">2023-10-06T19:07:00Z</dcterms:modified>
</cp:coreProperties>
</file>