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C5B1" w14:textId="6BDA73E0" w:rsidR="00424BAF" w:rsidRDefault="00424BAF" w:rsidP="00424BAF">
      <w:pPr>
        <w:jc w:val="center"/>
      </w:pPr>
      <w:r>
        <w:rPr>
          <w:noProof/>
        </w:rPr>
        <w:drawing>
          <wp:inline distT="0" distB="0" distL="0" distR="0" wp14:anchorId="6C4B4162" wp14:editId="76173711">
            <wp:extent cx="4438015" cy="19812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015" cy="1981200"/>
                    </a:xfrm>
                    <a:prstGeom prst="rect">
                      <a:avLst/>
                    </a:prstGeom>
                    <a:noFill/>
                  </pic:spPr>
                </pic:pic>
              </a:graphicData>
            </a:graphic>
          </wp:inline>
        </w:drawing>
      </w:r>
    </w:p>
    <w:p w14:paraId="5FC6EFFE" w14:textId="77777777" w:rsidR="00424BAF" w:rsidRDefault="00424BAF" w:rsidP="00424BAF">
      <w:pPr>
        <w:pStyle w:val="Prrafodelista"/>
        <w:ind w:left="360"/>
        <w:rPr>
          <w:rFonts w:ascii="Times New Roman" w:hAnsi="Times New Roman" w:cs="Times New Roman"/>
          <w:sz w:val="24"/>
          <w:szCs w:val="24"/>
        </w:rPr>
      </w:pPr>
    </w:p>
    <w:p w14:paraId="01C64EFE" w14:textId="77777777" w:rsidR="00424BAF" w:rsidRDefault="00424BAF" w:rsidP="00424BAF">
      <w:pPr>
        <w:spacing w:before="120" w:after="120"/>
        <w:jc w:val="center"/>
        <w:rPr>
          <w:rFonts w:ascii="Times New Roman" w:hAnsi="Times New Roman" w:cs="Times New Roman"/>
          <w:b/>
          <w:color w:val="133782"/>
          <w:sz w:val="40"/>
          <w:szCs w:val="40"/>
        </w:rPr>
      </w:pPr>
      <w:r>
        <w:rPr>
          <w:rFonts w:ascii="Times New Roman" w:hAnsi="Times New Roman" w:cs="Times New Roman"/>
          <w:b/>
          <w:color w:val="133782"/>
          <w:sz w:val="40"/>
          <w:szCs w:val="40"/>
        </w:rPr>
        <w:t xml:space="preserve">Ingeniería en administración </w:t>
      </w:r>
    </w:p>
    <w:p w14:paraId="2FD1212B" w14:textId="77777777" w:rsidR="00424BAF" w:rsidRDefault="00424BAF" w:rsidP="00424BAF">
      <w:pPr>
        <w:spacing w:before="120" w:after="120"/>
        <w:jc w:val="center"/>
        <w:rPr>
          <w:rFonts w:ascii="Times New Roman" w:hAnsi="Times New Roman" w:cs="Times New Roman"/>
          <w:b/>
          <w:color w:val="133782"/>
          <w:sz w:val="40"/>
          <w:szCs w:val="40"/>
        </w:rPr>
      </w:pPr>
    </w:p>
    <w:p w14:paraId="04F23FA0" w14:textId="77777777" w:rsidR="00424BAF" w:rsidRPr="00B3152D" w:rsidRDefault="00424BAF" w:rsidP="00424BAF">
      <w:pPr>
        <w:spacing w:before="120" w:after="120"/>
        <w:jc w:val="center"/>
        <w:rPr>
          <w:rFonts w:ascii="Times New Roman" w:hAnsi="Times New Roman" w:cs="Times New Roman"/>
          <w:b/>
          <w:color w:val="133782"/>
          <w:sz w:val="40"/>
          <w:szCs w:val="40"/>
        </w:rPr>
      </w:pPr>
      <w:r>
        <w:rPr>
          <w:rFonts w:ascii="Times New Roman" w:hAnsi="Times New Roman" w:cs="Times New Roman"/>
          <w:b/>
          <w:color w:val="133782"/>
          <w:sz w:val="40"/>
          <w:szCs w:val="40"/>
        </w:rPr>
        <w:t>Capital humano</w:t>
      </w:r>
    </w:p>
    <w:p w14:paraId="5C7F8ECD" w14:textId="77777777" w:rsidR="00424BAF" w:rsidRDefault="00424BAF" w:rsidP="00424BAF">
      <w:pPr>
        <w:spacing w:before="120" w:after="120"/>
        <w:jc w:val="center"/>
        <w:rPr>
          <w:rFonts w:ascii="Times New Roman" w:hAnsi="Times New Roman" w:cs="Times New Roman"/>
          <w:b/>
          <w:color w:val="133782"/>
          <w:sz w:val="44"/>
          <w:szCs w:val="40"/>
        </w:rPr>
      </w:pPr>
    </w:p>
    <w:p w14:paraId="249638B9" w14:textId="77777777" w:rsidR="00424BAF" w:rsidRPr="00B3152D" w:rsidRDefault="00424BAF" w:rsidP="00424BAF">
      <w:pPr>
        <w:spacing w:before="120" w:after="120"/>
        <w:jc w:val="center"/>
        <w:rPr>
          <w:rFonts w:ascii="Times New Roman" w:hAnsi="Times New Roman" w:cs="Times New Roman"/>
          <w:b/>
          <w:color w:val="133782"/>
          <w:sz w:val="48"/>
          <w:szCs w:val="40"/>
        </w:rPr>
      </w:pPr>
      <w:r>
        <w:rPr>
          <w:rFonts w:ascii="Times New Roman" w:hAnsi="Times New Roman" w:cs="Times New Roman"/>
          <w:b/>
          <w:color w:val="133782"/>
          <w:sz w:val="48"/>
          <w:szCs w:val="40"/>
        </w:rPr>
        <w:t xml:space="preserve">Cuestionario </w:t>
      </w:r>
    </w:p>
    <w:p w14:paraId="320ADA6A" w14:textId="77777777" w:rsidR="00424BAF" w:rsidRDefault="00424BAF" w:rsidP="00424BAF">
      <w:pPr>
        <w:spacing w:before="120" w:after="120"/>
        <w:jc w:val="center"/>
        <w:rPr>
          <w:rFonts w:ascii="Times New Roman" w:hAnsi="Times New Roman" w:cs="Times New Roman"/>
          <w:b/>
          <w:color w:val="133782"/>
          <w:sz w:val="36"/>
          <w:szCs w:val="32"/>
        </w:rPr>
      </w:pPr>
    </w:p>
    <w:p w14:paraId="6569D9BD" w14:textId="77777777" w:rsidR="00424BAF" w:rsidRDefault="00424BAF" w:rsidP="00424BAF">
      <w:pPr>
        <w:spacing w:before="120" w:after="120"/>
        <w:jc w:val="center"/>
        <w:rPr>
          <w:rFonts w:ascii="Times New Roman" w:hAnsi="Times New Roman" w:cs="Times New Roman"/>
          <w:b/>
          <w:color w:val="133782"/>
          <w:sz w:val="36"/>
          <w:szCs w:val="32"/>
        </w:rPr>
      </w:pPr>
      <w:r>
        <w:rPr>
          <w:rFonts w:ascii="Times New Roman" w:hAnsi="Times New Roman" w:cs="Times New Roman"/>
          <w:b/>
          <w:color w:val="133782"/>
          <w:sz w:val="36"/>
          <w:szCs w:val="32"/>
        </w:rPr>
        <w:t xml:space="preserve">Miguel Gutiérrez Guzmán </w:t>
      </w:r>
    </w:p>
    <w:p w14:paraId="28D32192" w14:textId="77777777" w:rsidR="00424BAF" w:rsidRDefault="00424BAF" w:rsidP="00424BAF">
      <w:pPr>
        <w:spacing w:before="120" w:after="120"/>
        <w:jc w:val="center"/>
        <w:rPr>
          <w:rFonts w:ascii="Times New Roman" w:hAnsi="Times New Roman" w:cs="Times New Roman"/>
          <w:b/>
          <w:color w:val="133782"/>
          <w:sz w:val="36"/>
          <w:szCs w:val="32"/>
        </w:rPr>
      </w:pPr>
    </w:p>
    <w:p w14:paraId="46BBA5D2" w14:textId="77777777" w:rsidR="00424BAF" w:rsidRPr="00B3152D" w:rsidRDefault="00424BAF" w:rsidP="00424BAF">
      <w:pPr>
        <w:spacing w:before="120" w:after="120"/>
        <w:jc w:val="center"/>
        <w:rPr>
          <w:rFonts w:ascii="Times New Roman" w:hAnsi="Times New Roman" w:cs="Times New Roman"/>
          <w:b/>
          <w:color w:val="133782"/>
          <w:sz w:val="36"/>
          <w:szCs w:val="32"/>
        </w:rPr>
      </w:pPr>
      <w:r>
        <w:rPr>
          <w:rFonts w:ascii="Times New Roman" w:hAnsi="Times New Roman" w:cs="Times New Roman"/>
          <w:b/>
          <w:color w:val="133782"/>
          <w:sz w:val="36"/>
          <w:szCs w:val="32"/>
        </w:rPr>
        <w:t>Araceli Sandoval Sandoval</w:t>
      </w:r>
    </w:p>
    <w:p w14:paraId="27D54394" w14:textId="77777777" w:rsidR="00424BAF" w:rsidRDefault="00424BAF" w:rsidP="00424BAF">
      <w:pPr>
        <w:spacing w:before="120" w:after="120" w:line="360" w:lineRule="auto"/>
        <w:jc w:val="center"/>
        <w:rPr>
          <w:rFonts w:ascii="Times New Roman" w:hAnsi="Times New Roman" w:cs="Times New Roman"/>
          <w:b/>
          <w:color w:val="133782"/>
          <w:sz w:val="24"/>
          <w:szCs w:val="20"/>
        </w:rPr>
      </w:pPr>
    </w:p>
    <w:p w14:paraId="3B8E59E2" w14:textId="77777777" w:rsidR="00424BAF" w:rsidRDefault="00424BAF" w:rsidP="00424BAF">
      <w:pPr>
        <w:spacing w:before="120" w:after="120" w:line="360" w:lineRule="auto"/>
        <w:jc w:val="right"/>
        <w:rPr>
          <w:rFonts w:ascii="Times New Roman" w:hAnsi="Times New Roman" w:cs="Times New Roman"/>
          <w:b/>
          <w:color w:val="133782"/>
          <w:sz w:val="28"/>
          <w:szCs w:val="28"/>
        </w:rPr>
      </w:pPr>
    </w:p>
    <w:p w14:paraId="5F1B1A20" w14:textId="77777777" w:rsidR="00424BAF" w:rsidRPr="00B3152D" w:rsidRDefault="00424BAF" w:rsidP="00424BAF">
      <w:pPr>
        <w:spacing w:before="120" w:after="120" w:line="360" w:lineRule="auto"/>
        <w:jc w:val="right"/>
        <w:rPr>
          <w:rFonts w:ascii="Times New Roman" w:hAnsi="Times New Roman" w:cs="Times New Roman"/>
          <w:b/>
          <w:color w:val="133782"/>
          <w:sz w:val="28"/>
          <w:szCs w:val="28"/>
        </w:rPr>
      </w:pPr>
      <w:r>
        <w:rPr>
          <w:rFonts w:ascii="Times New Roman" w:hAnsi="Times New Roman" w:cs="Times New Roman"/>
          <w:b/>
          <w:color w:val="133782"/>
          <w:sz w:val="28"/>
          <w:szCs w:val="28"/>
        </w:rPr>
        <w:t>Nochistlán zac 03/05/2023</w:t>
      </w:r>
    </w:p>
    <w:p w14:paraId="71C7E6FA" w14:textId="77777777" w:rsidR="00424BAF" w:rsidRDefault="00424BAF" w:rsidP="00424BAF">
      <w:pPr>
        <w:pStyle w:val="Prrafodelista"/>
        <w:ind w:left="360"/>
        <w:rPr>
          <w:rFonts w:ascii="Times New Roman" w:hAnsi="Times New Roman" w:cs="Times New Roman"/>
          <w:sz w:val="24"/>
          <w:szCs w:val="24"/>
        </w:rPr>
      </w:pPr>
    </w:p>
    <w:p w14:paraId="7A7EBA96" w14:textId="77777777" w:rsidR="00424BAF" w:rsidRDefault="00424BAF" w:rsidP="00424BAF">
      <w:pPr>
        <w:pStyle w:val="Prrafodelista"/>
        <w:ind w:left="360"/>
        <w:rPr>
          <w:rFonts w:ascii="Times New Roman" w:hAnsi="Times New Roman" w:cs="Times New Roman"/>
          <w:sz w:val="24"/>
          <w:szCs w:val="24"/>
        </w:rPr>
      </w:pPr>
    </w:p>
    <w:p w14:paraId="3AA320E5" w14:textId="77777777" w:rsidR="00424BAF" w:rsidRDefault="00424BAF" w:rsidP="00424BAF">
      <w:pPr>
        <w:pStyle w:val="Prrafodelista"/>
        <w:ind w:left="360"/>
        <w:rPr>
          <w:rFonts w:ascii="Times New Roman" w:hAnsi="Times New Roman" w:cs="Times New Roman"/>
          <w:sz w:val="24"/>
          <w:szCs w:val="24"/>
        </w:rPr>
      </w:pPr>
    </w:p>
    <w:p w14:paraId="55C23282" w14:textId="77777777" w:rsidR="00424BAF" w:rsidRDefault="00424BAF" w:rsidP="00424BAF">
      <w:pPr>
        <w:pStyle w:val="Prrafodelista"/>
        <w:ind w:left="360"/>
        <w:rPr>
          <w:rFonts w:ascii="Times New Roman" w:hAnsi="Times New Roman" w:cs="Times New Roman"/>
          <w:sz w:val="24"/>
          <w:szCs w:val="24"/>
        </w:rPr>
      </w:pPr>
    </w:p>
    <w:p w14:paraId="43B5CD86" w14:textId="77777777" w:rsidR="00424BAF" w:rsidRDefault="00424BAF" w:rsidP="00424BAF">
      <w:pPr>
        <w:pStyle w:val="Prrafodelista"/>
        <w:ind w:left="360"/>
        <w:rPr>
          <w:rFonts w:ascii="Times New Roman" w:hAnsi="Times New Roman" w:cs="Times New Roman"/>
          <w:sz w:val="24"/>
          <w:szCs w:val="24"/>
        </w:rPr>
      </w:pPr>
    </w:p>
    <w:p w14:paraId="2B531B1F" w14:textId="77777777" w:rsidR="00424BAF" w:rsidRDefault="00424BAF" w:rsidP="00424BAF">
      <w:pPr>
        <w:rPr>
          <w:rFonts w:ascii="Times New Roman" w:hAnsi="Times New Roman" w:cs="Times New Roman"/>
          <w:sz w:val="24"/>
          <w:szCs w:val="24"/>
        </w:rPr>
      </w:pPr>
    </w:p>
    <w:p w14:paraId="3F17B589" w14:textId="66F049FB" w:rsidR="009012B4"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lastRenderedPageBreak/>
        <w:t>¿Cuál es el objetivo y el alcance de la Norma 450001?</w:t>
      </w:r>
    </w:p>
    <w:p w14:paraId="5C0B1529" w14:textId="77777777" w:rsidR="00D5392E" w:rsidRDefault="00D5392E" w:rsidP="00163CC8">
      <w:pPr>
        <w:spacing w:line="360" w:lineRule="auto"/>
        <w:jc w:val="both"/>
        <w:rPr>
          <w:rFonts w:ascii="Times New Roman" w:hAnsi="Times New Roman" w:cs="Times New Roman"/>
          <w:sz w:val="24"/>
          <w:szCs w:val="24"/>
        </w:rPr>
      </w:pPr>
      <w:r w:rsidRPr="00D5392E">
        <w:rPr>
          <w:rFonts w:ascii="Times New Roman" w:hAnsi="Times New Roman" w:cs="Times New Roman"/>
          <w:sz w:val="24"/>
          <w:szCs w:val="24"/>
        </w:rPr>
        <w:t>El objetivo principal de la norma es proporcionar una estructura para ayudar a las organizaciones a crear y mantener un ambiente de trabajo seguro y saludable para sus empleados y otras partes interesadas.</w:t>
      </w:r>
    </w:p>
    <w:p w14:paraId="117404EF" w14:textId="77777777" w:rsidR="00424BAF" w:rsidRDefault="00D5392E" w:rsidP="00163CC8">
      <w:pPr>
        <w:spacing w:line="360" w:lineRule="auto"/>
        <w:jc w:val="both"/>
        <w:rPr>
          <w:rFonts w:ascii="Times New Roman" w:hAnsi="Times New Roman" w:cs="Times New Roman"/>
          <w:sz w:val="24"/>
          <w:szCs w:val="24"/>
        </w:rPr>
      </w:pPr>
      <w:r w:rsidRPr="00D5392E">
        <w:rPr>
          <w:rFonts w:ascii="Times New Roman" w:hAnsi="Times New Roman" w:cs="Times New Roman"/>
          <w:sz w:val="24"/>
          <w:szCs w:val="24"/>
        </w:rPr>
        <w:t>El alcance de la norma incluye todos los aspectos relacionados con la seguridad y salud en el trabajo en una organización, como la identificación y evaluación de riesgos, la implementación de controles para minimizar esos riesgos, la formación y concienciación de los empleados, la gestión de emergencias y la mejora continua del sistema de gestión.</w:t>
      </w:r>
    </w:p>
    <w:p w14:paraId="3F41F3F9" w14:textId="1A1E24BC"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¿En los factores de éxito de la implementación del sistema de la norma de seguridad y salud que se puede concluir (mencionar los incisos)?</w:t>
      </w:r>
    </w:p>
    <w:p w14:paraId="1D8934C9" w14:textId="77777777" w:rsidR="00D5392E" w:rsidRPr="00D5392E" w:rsidRDefault="00D5392E" w:rsidP="00163CC8">
      <w:pPr>
        <w:spacing w:line="360" w:lineRule="auto"/>
        <w:jc w:val="both"/>
        <w:rPr>
          <w:rFonts w:ascii="Times New Roman" w:hAnsi="Times New Roman" w:cs="Times New Roman"/>
          <w:sz w:val="24"/>
          <w:szCs w:val="24"/>
        </w:rPr>
      </w:pPr>
      <w:r w:rsidRPr="00D5392E">
        <w:rPr>
          <w:rFonts w:ascii="Times New Roman" w:hAnsi="Times New Roman" w:cs="Times New Roman"/>
          <w:color w:val="FF0000"/>
          <w:sz w:val="24"/>
          <w:szCs w:val="24"/>
        </w:rPr>
        <w:t xml:space="preserve">Compromiso de la alta dirección: </w:t>
      </w:r>
      <w:r w:rsidRPr="00D5392E">
        <w:rPr>
          <w:rFonts w:ascii="Times New Roman" w:hAnsi="Times New Roman" w:cs="Times New Roman"/>
          <w:sz w:val="24"/>
          <w:szCs w:val="24"/>
        </w:rPr>
        <w:t>es esencial que la alta dirección de la organización esté comprometida y apoye el sistema de gestión SST. Esto puede incluir la asignación de recursos adecuados y la inclusión de la SST en la estrategia general de la organización.</w:t>
      </w:r>
    </w:p>
    <w:p w14:paraId="201CD399" w14:textId="77777777" w:rsidR="00D5392E" w:rsidRPr="00D5392E" w:rsidRDefault="00D5392E" w:rsidP="00163CC8">
      <w:pPr>
        <w:spacing w:line="360" w:lineRule="auto"/>
        <w:jc w:val="both"/>
        <w:rPr>
          <w:rFonts w:ascii="Times New Roman" w:hAnsi="Times New Roman" w:cs="Times New Roman"/>
          <w:sz w:val="24"/>
          <w:szCs w:val="24"/>
        </w:rPr>
      </w:pPr>
      <w:r w:rsidRPr="00D5392E">
        <w:rPr>
          <w:rFonts w:ascii="Times New Roman" w:hAnsi="Times New Roman" w:cs="Times New Roman"/>
          <w:color w:val="FF0000"/>
          <w:sz w:val="24"/>
          <w:szCs w:val="24"/>
        </w:rPr>
        <w:t xml:space="preserve">Participación de los empleados: </w:t>
      </w:r>
      <w:r w:rsidRPr="00D5392E">
        <w:rPr>
          <w:rFonts w:ascii="Times New Roman" w:hAnsi="Times New Roman" w:cs="Times New Roman"/>
          <w:sz w:val="24"/>
          <w:szCs w:val="24"/>
        </w:rPr>
        <w:t>la participación y el compromiso de los empleados son fundamentales para el éxito del sistema de gestión SST. Esto puede incluir la formación y la concienciación de los empleados sobre la SST y la inclusión de los trabajadores en la identificación y evaluación de riesgos.</w:t>
      </w:r>
    </w:p>
    <w:p w14:paraId="318ABCDB" w14:textId="77777777" w:rsidR="00D5392E" w:rsidRPr="00D5392E" w:rsidRDefault="00D5392E" w:rsidP="00163CC8">
      <w:pPr>
        <w:spacing w:line="360" w:lineRule="auto"/>
        <w:jc w:val="both"/>
        <w:rPr>
          <w:rFonts w:ascii="Times New Roman" w:hAnsi="Times New Roman" w:cs="Times New Roman"/>
          <w:sz w:val="24"/>
          <w:szCs w:val="24"/>
        </w:rPr>
      </w:pPr>
      <w:r w:rsidRPr="00D5392E">
        <w:rPr>
          <w:rFonts w:ascii="Times New Roman" w:hAnsi="Times New Roman" w:cs="Times New Roman"/>
          <w:color w:val="FF0000"/>
          <w:sz w:val="24"/>
          <w:szCs w:val="24"/>
        </w:rPr>
        <w:t xml:space="preserve">Identificación de riesgos y oportunidades: </w:t>
      </w:r>
      <w:r w:rsidRPr="00D5392E">
        <w:rPr>
          <w:rFonts w:ascii="Times New Roman" w:hAnsi="Times New Roman" w:cs="Times New Roman"/>
          <w:sz w:val="24"/>
          <w:szCs w:val="24"/>
        </w:rPr>
        <w:t>es necesario llevar a cabo una evaluación de riesgos exhaustiva para identificar los peligros y riesgos para la salud y seguridad de los empleados. También es importante identificar oportunidades de mejora para el sistema de gestión SST.</w:t>
      </w:r>
    </w:p>
    <w:p w14:paraId="58675A62" w14:textId="77777777" w:rsidR="00D5392E" w:rsidRPr="00D5392E" w:rsidRDefault="00D5392E" w:rsidP="00163CC8">
      <w:pPr>
        <w:spacing w:line="360" w:lineRule="auto"/>
        <w:jc w:val="both"/>
        <w:rPr>
          <w:rFonts w:ascii="Times New Roman" w:hAnsi="Times New Roman" w:cs="Times New Roman"/>
          <w:sz w:val="24"/>
          <w:szCs w:val="24"/>
        </w:rPr>
      </w:pPr>
      <w:r w:rsidRPr="00D5392E">
        <w:rPr>
          <w:rFonts w:ascii="Times New Roman" w:hAnsi="Times New Roman" w:cs="Times New Roman"/>
          <w:color w:val="FF0000"/>
          <w:sz w:val="24"/>
          <w:szCs w:val="24"/>
        </w:rPr>
        <w:t xml:space="preserve">Planificación y establecimiento de objetivos: </w:t>
      </w:r>
      <w:r w:rsidRPr="00D5392E">
        <w:rPr>
          <w:rFonts w:ascii="Times New Roman" w:hAnsi="Times New Roman" w:cs="Times New Roman"/>
          <w:sz w:val="24"/>
          <w:szCs w:val="24"/>
        </w:rPr>
        <w:t>es importante establecer objetivos claros y medibles para el sistema de gestión SST, y desarrollar un plan de acción para alcanzarlos.</w:t>
      </w:r>
    </w:p>
    <w:p w14:paraId="6637794A" w14:textId="77777777" w:rsidR="00D5392E" w:rsidRPr="00D5392E" w:rsidRDefault="00D5392E" w:rsidP="00163CC8">
      <w:pPr>
        <w:spacing w:line="360" w:lineRule="auto"/>
        <w:jc w:val="both"/>
        <w:rPr>
          <w:rFonts w:ascii="Times New Roman" w:hAnsi="Times New Roman" w:cs="Times New Roman"/>
          <w:sz w:val="24"/>
          <w:szCs w:val="24"/>
        </w:rPr>
      </w:pPr>
      <w:r w:rsidRPr="00D5392E">
        <w:rPr>
          <w:rFonts w:ascii="Times New Roman" w:hAnsi="Times New Roman" w:cs="Times New Roman"/>
          <w:color w:val="FF0000"/>
          <w:sz w:val="24"/>
          <w:szCs w:val="24"/>
        </w:rPr>
        <w:t xml:space="preserve">Implementación de controles: </w:t>
      </w:r>
      <w:r w:rsidRPr="00D5392E">
        <w:rPr>
          <w:rFonts w:ascii="Times New Roman" w:hAnsi="Times New Roman" w:cs="Times New Roman"/>
          <w:sz w:val="24"/>
          <w:szCs w:val="24"/>
        </w:rPr>
        <w:t>se deben implementar medidas de control adecuadas para minimizar los riesgos identificados y garantizar la seguridad y salud de los empleados.</w:t>
      </w:r>
    </w:p>
    <w:p w14:paraId="02C17DCE" w14:textId="77777777" w:rsidR="00D5392E" w:rsidRPr="00D5392E" w:rsidRDefault="00D5392E" w:rsidP="00163CC8">
      <w:pPr>
        <w:spacing w:line="360" w:lineRule="auto"/>
        <w:jc w:val="both"/>
        <w:rPr>
          <w:rFonts w:ascii="Times New Roman" w:hAnsi="Times New Roman" w:cs="Times New Roman"/>
          <w:sz w:val="24"/>
          <w:szCs w:val="24"/>
        </w:rPr>
      </w:pPr>
      <w:r w:rsidRPr="00D5392E">
        <w:rPr>
          <w:rFonts w:ascii="Times New Roman" w:hAnsi="Times New Roman" w:cs="Times New Roman"/>
          <w:color w:val="FF0000"/>
          <w:sz w:val="24"/>
          <w:szCs w:val="24"/>
        </w:rPr>
        <w:t xml:space="preserve">Monitorización y medición: </w:t>
      </w:r>
      <w:r w:rsidRPr="00D5392E">
        <w:rPr>
          <w:rFonts w:ascii="Times New Roman" w:hAnsi="Times New Roman" w:cs="Times New Roman"/>
          <w:sz w:val="24"/>
          <w:szCs w:val="24"/>
        </w:rPr>
        <w:t>es necesario llevar a cabo un seguimiento regular del sistema de gestión SST para evaluar su eficacia y realizar mejoras continuas.</w:t>
      </w:r>
    </w:p>
    <w:p w14:paraId="63E46E73" w14:textId="3A456149" w:rsidR="00D5392E" w:rsidRPr="00D5392E" w:rsidRDefault="00D5392E" w:rsidP="00163CC8">
      <w:pPr>
        <w:spacing w:line="360" w:lineRule="auto"/>
        <w:jc w:val="both"/>
        <w:rPr>
          <w:rFonts w:ascii="Times New Roman" w:hAnsi="Times New Roman" w:cs="Times New Roman"/>
          <w:sz w:val="24"/>
          <w:szCs w:val="24"/>
        </w:rPr>
      </w:pPr>
      <w:r w:rsidRPr="00D5392E">
        <w:rPr>
          <w:rFonts w:ascii="Times New Roman" w:hAnsi="Times New Roman" w:cs="Times New Roman"/>
          <w:color w:val="FF0000"/>
          <w:sz w:val="24"/>
          <w:szCs w:val="24"/>
        </w:rPr>
        <w:lastRenderedPageBreak/>
        <w:t xml:space="preserve">Revisión y mejora continua: </w:t>
      </w:r>
      <w:r w:rsidRPr="00D5392E">
        <w:rPr>
          <w:rFonts w:ascii="Times New Roman" w:hAnsi="Times New Roman" w:cs="Times New Roman"/>
          <w:sz w:val="24"/>
          <w:szCs w:val="24"/>
        </w:rPr>
        <w:t>es importante que la organización revise y actualice regularmente su sistema de gestión SST para asegurarse de que sigue siendo eficaz y relevante.</w:t>
      </w:r>
    </w:p>
    <w:p w14:paraId="4A68A7A0" w14:textId="5EC0B823"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Defina el ciclo planificar, hacer, verificar, actuar y defina en que consiste cada uno de ellos.?</w:t>
      </w:r>
    </w:p>
    <w:p w14:paraId="5626E3C9" w14:textId="77777777" w:rsidR="00D5392E" w:rsidRPr="00D5392E" w:rsidRDefault="00D5392E" w:rsidP="00163CC8">
      <w:pPr>
        <w:spacing w:line="360" w:lineRule="auto"/>
        <w:jc w:val="both"/>
        <w:rPr>
          <w:rFonts w:ascii="Times New Roman" w:hAnsi="Times New Roman" w:cs="Times New Roman"/>
          <w:sz w:val="24"/>
          <w:szCs w:val="24"/>
        </w:rPr>
      </w:pPr>
      <w:r w:rsidRPr="00D5392E">
        <w:rPr>
          <w:rFonts w:ascii="Times New Roman" w:hAnsi="Times New Roman" w:cs="Times New Roman"/>
          <w:sz w:val="24"/>
          <w:szCs w:val="24"/>
        </w:rPr>
        <w:t>El ciclo Planificar-Hacer-Verificar-Actuar (PHVA) es un enfoque sistemático utilizado para el control y la mejora continua de procesos y sistemas. Este enfoque se puede aplicar a cualquier proceso o sistema, incluyendo sistemas de gestión de calidad, medio ambiente, seguridad y salud en el trabajo, entre otros.</w:t>
      </w:r>
    </w:p>
    <w:p w14:paraId="295F75A0" w14:textId="77777777" w:rsidR="00D5392E" w:rsidRPr="00D5392E" w:rsidRDefault="00D5392E" w:rsidP="00163CC8">
      <w:pPr>
        <w:spacing w:line="360" w:lineRule="auto"/>
        <w:jc w:val="both"/>
        <w:rPr>
          <w:rFonts w:ascii="Times New Roman" w:hAnsi="Times New Roman" w:cs="Times New Roman"/>
          <w:sz w:val="24"/>
          <w:szCs w:val="24"/>
        </w:rPr>
      </w:pPr>
      <w:r w:rsidRPr="00D5392E">
        <w:rPr>
          <w:rFonts w:ascii="Times New Roman" w:hAnsi="Times New Roman" w:cs="Times New Roman"/>
          <w:sz w:val="24"/>
          <w:szCs w:val="24"/>
        </w:rPr>
        <w:t>El ciclo PHVA consta de cuatro etapas:</w:t>
      </w:r>
    </w:p>
    <w:p w14:paraId="3218DFAA" w14:textId="77777777" w:rsidR="00D5392E" w:rsidRDefault="00D5392E" w:rsidP="00163CC8">
      <w:pPr>
        <w:pStyle w:val="Prrafodelista"/>
        <w:spacing w:line="360" w:lineRule="auto"/>
        <w:ind w:left="360"/>
        <w:jc w:val="both"/>
        <w:rPr>
          <w:rFonts w:ascii="Times New Roman" w:hAnsi="Times New Roman" w:cs="Times New Roman"/>
          <w:sz w:val="24"/>
          <w:szCs w:val="24"/>
        </w:rPr>
      </w:pPr>
      <w:r w:rsidRPr="00D5392E">
        <w:rPr>
          <w:rFonts w:ascii="Times New Roman" w:hAnsi="Times New Roman" w:cs="Times New Roman"/>
          <w:color w:val="FF0000"/>
          <w:sz w:val="24"/>
          <w:szCs w:val="24"/>
        </w:rPr>
        <w:t xml:space="preserve">Planificar: </w:t>
      </w:r>
      <w:r w:rsidRPr="00D5392E">
        <w:rPr>
          <w:rFonts w:ascii="Times New Roman" w:hAnsi="Times New Roman" w:cs="Times New Roman"/>
          <w:sz w:val="24"/>
          <w:szCs w:val="24"/>
        </w:rPr>
        <w:t>en esta etapa se establecen los objetivos y metas del proceso o sistema, se identifican los recursos necesarios y se desarrolla un plan para alcanzar los objetivos y metas.</w:t>
      </w:r>
    </w:p>
    <w:p w14:paraId="03E80EFE" w14:textId="6A3C9B26" w:rsidR="00D5392E" w:rsidRPr="00D5392E" w:rsidRDefault="00D5392E" w:rsidP="00163CC8">
      <w:pPr>
        <w:pStyle w:val="Prrafodelista"/>
        <w:spacing w:line="360" w:lineRule="auto"/>
        <w:ind w:left="360"/>
        <w:jc w:val="both"/>
        <w:rPr>
          <w:rFonts w:ascii="Times New Roman" w:hAnsi="Times New Roman" w:cs="Times New Roman"/>
          <w:sz w:val="24"/>
          <w:szCs w:val="24"/>
        </w:rPr>
      </w:pPr>
      <w:r w:rsidRPr="00D5392E">
        <w:rPr>
          <w:rFonts w:ascii="Times New Roman" w:hAnsi="Times New Roman" w:cs="Times New Roman"/>
          <w:sz w:val="24"/>
          <w:szCs w:val="24"/>
        </w:rPr>
        <w:t>También se pueden identificar los riesgos y oportunidades asociados con el proceso o sistema.</w:t>
      </w:r>
    </w:p>
    <w:p w14:paraId="5CC49906" w14:textId="77777777" w:rsidR="00D5392E" w:rsidRPr="00D5392E" w:rsidRDefault="00D5392E" w:rsidP="00163CC8">
      <w:pPr>
        <w:pStyle w:val="Prrafodelista"/>
        <w:spacing w:line="360" w:lineRule="auto"/>
        <w:ind w:left="360"/>
        <w:jc w:val="both"/>
        <w:rPr>
          <w:rFonts w:ascii="Times New Roman" w:hAnsi="Times New Roman" w:cs="Times New Roman"/>
          <w:sz w:val="24"/>
          <w:szCs w:val="24"/>
        </w:rPr>
      </w:pPr>
      <w:r w:rsidRPr="00D5392E">
        <w:rPr>
          <w:rFonts w:ascii="Times New Roman" w:hAnsi="Times New Roman" w:cs="Times New Roman"/>
          <w:color w:val="FF0000"/>
          <w:sz w:val="24"/>
          <w:szCs w:val="24"/>
        </w:rPr>
        <w:t>Hacer:</w:t>
      </w:r>
      <w:r w:rsidRPr="00D5392E">
        <w:rPr>
          <w:rFonts w:ascii="Times New Roman" w:hAnsi="Times New Roman" w:cs="Times New Roman"/>
          <w:sz w:val="24"/>
          <w:szCs w:val="24"/>
        </w:rPr>
        <w:t xml:space="preserve"> en esta etapa se implementa el plan desarrollado en la etapa anterior. Se llevan a cabo las actividades necesarias para alcanzar los objetivos y metas establecidos y se pueden implementar controles para minimizar los riesgos identificados.</w:t>
      </w:r>
    </w:p>
    <w:p w14:paraId="1B257AC5" w14:textId="77777777" w:rsidR="00D5392E" w:rsidRPr="00D5392E" w:rsidRDefault="00D5392E" w:rsidP="00163CC8">
      <w:pPr>
        <w:pStyle w:val="Prrafodelista"/>
        <w:spacing w:line="360" w:lineRule="auto"/>
        <w:ind w:left="360"/>
        <w:jc w:val="both"/>
        <w:rPr>
          <w:rFonts w:ascii="Times New Roman" w:hAnsi="Times New Roman" w:cs="Times New Roman"/>
          <w:sz w:val="24"/>
          <w:szCs w:val="24"/>
        </w:rPr>
      </w:pPr>
      <w:r w:rsidRPr="00D5392E">
        <w:rPr>
          <w:rFonts w:ascii="Times New Roman" w:hAnsi="Times New Roman" w:cs="Times New Roman"/>
          <w:color w:val="FF0000"/>
          <w:sz w:val="24"/>
          <w:szCs w:val="24"/>
        </w:rPr>
        <w:t>Verificar:</w:t>
      </w:r>
      <w:r w:rsidRPr="00D5392E">
        <w:rPr>
          <w:rFonts w:ascii="Times New Roman" w:hAnsi="Times New Roman" w:cs="Times New Roman"/>
          <w:sz w:val="24"/>
          <w:szCs w:val="24"/>
        </w:rPr>
        <w:t xml:space="preserve"> en esta etapa se lleva a cabo un seguimiento del proceso o sistema para determinar si se están logrando los objetivos y metas establecidos. También se pueden llevar a cabo auditorías o revisiones para identificar posibles áreas de mejora.</w:t>
      </w:r>
    </w:p>
    <w:p w14:paraId="7FEB1ABC" w14:textId="3E967F76" w:rsidR="00D5392E" w:rsidRPr="00D32E6F" w:rsidRDefault="00D5392E" w:rsidP="00163CC8">
      <w:pPr>
        <w:pStyle w:val="Prrafodelista"/>
        <w:spacing w:line="360" w:lineRule="auto"/>
        <w:ind w:left="360"/>
        <w:jc w:val="both"/>
        <w:rPr>
          <w:rFonts w:ascii="Times New Roman" w:hAnsi="Times New Roman" w:cs="Times New Roman"/>
          <w:sz w:val="24"/>
          <w:szCs w:val="24"/>
        </w:rPr>
      </w:pPr>
      <w:r w:rsidRPr="00D5392E">
        <w:rPr>
          <w:rFonts w:ascii="Times New Roman" w:hAnsi="Times New Roman" w:cs="Times New Roman"/>
          <w:color w:val="FF0000"/>
          <w:sz w:val="24"/>
          <w:szCs w:val="24"/>
        </w:rPr>
        <w:t>Actuar:</w:t>
      </w:r>
      <w:r w:rsidRPr="00D5392E">
        <w:rPr>
          <w:rFonts w:ascii="Times New Roman" w:hAnsi="Times New Roman" w:cs="Times New Roman"/>
          <w:sz w:val="24"/>
          <w:szCs w:val="24"/>
        </w:rPr>
        <w:t xml:space="preserve"> en esta etapa se llevan a cabo acciones para mejorar el proceso o sistema en función de los resultados de la etapa anterior. Esto puede incluir la implementación de medidas correctivas para abordar problemas identificados o la implementación de acciones de mejora para aprovechar oportunidades identificadas.</w:t>
      </w:r>
    </w:p>
    <w:p w14:paraId="2264F880" w14:textId="6A4DDD17"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Dentro de la Norma que nos indica un debe, debería, Puede.</w:t>
      </w:r>
    </w:p>
    <w:p w14:paraId="43ED24CB" w14:textId="77777777" w:rsidR="00C61A60" w:rsidRDefault="00D5392E" w:rsidP="00163CC8">
      <w:pPr>
        <w:spacing w:line="360" w:lineRule="auto"/>
        <w:jc w:val="both"/>
        <w:rPr>
          <w:rFonts w:ascii="Times New Roman" w:hAnsi="Times New Roman" w:cs="Times New Roman"/>
          <w:sz w:val="24"/>
          <w:szCs w:val="24"/>
        </w:rPr>
      </w:pPr>
      <w:r w:rsidRPr="00C61A60">
        <w:rPr>
          <w:rFonts w:ascii="Times New Roman" w:hAnsi="Times New Roman" w:cs="Times New Roman"/>
          <w:color w:val="FF0000"/>
          <w:sz w:val="24"/>
          <w:szCs w:val="24"/>
        </w:rPr>
        <w:t xml:space="preserve">"Debe": </w:t>
      </w:r>
      <w:r w:rsidRPr="00D5392E">
        <w:rPr>
          <w:rFonts w:ascii="Times New Roman" w:hAnsi="Times New Roman" w:cs="Times New Roman"/>
          <w:sz w:val="24"/>
          <w:szCs w:val="24"/>
        </w:rPr>
        <w:t>este término indica un requisito obligatorio que debe cumplirse para cumplir con la norma.</w:t>
      </w:r>
    </w:p>
    <w:p w14:paraId="53B717AB" w14:textId="6E86C980" w:rsidR="00D5392E" w:rsidRPr="00D5392E" w:rsidRDefault="00D5392E" w:rsidP="00163CC8">
      <w:pPr>
        <w:spacing w:line="360" w:lineRule="auto"/>
        <w:jc w:val="both"/>
        <w:rPr>
          <w:rFonts w:ascii="Times New Roman" w:hAnsi="Times New Roman" w:cs="Times New Roman"/>
          <w:sz w:val="24"/>
          <w:szCs w:val="24"/>
        </w:rPr>
      </w:pPr>
      <w:r w:rsidRPr="00C61A60">
        <w:rPr>
          <w:rFonts w:ascii="Times New Roman" w:hAnsi="Times New Roman" w:cs="Times New Roman"/>
          <w:color w:val="FF0000"/>
          <w:sz w:val="24"/>
          <w:szCs w:val="24"/>
        </w:rPr>
        <w:t xml:space="preserve">"Debería": </w:t>
      </w:r>
      <w:r w:rsidRPr="00D5392E">
        <w:rPr>
          <w:rFonts w:ascii="Times New Roman" w:hAnsi="Times New Roman" w:cs="Times New Roman"/>
          <w:sz w:val="24"/>
          <w:szCs w:val="24"/>
        </w:rPr>
        <w:t>este término indica una recomendación o una buena práctica que se espera que se siga, pero que no es obligatoria.</w:t>
      </w:r>
    </w:p>
    <w:p w14:paraId="3B4CC01A" w14:textId="3EC97F70" w:rsidR="00D5392E" w:rsidRPr="00D5392E" w:rsidRDefault="00D5392E" w:rsidP="00163CC8">
      <w:pPr>
        <w:spacing w:line="360" w:lineRule="auto"/>
        <w:jc w:val="both"/>
        <w:rPr>
          <w:rFonts w:ascii="Times New Roman" w:hAnsi="Times New Roman" w:cs="Times New Roman"/>
          <w:sz w:val="24"/>
          <w:szCs w:val="24"/>
        </w:rPr>
      </w:pPr>
      <w:r w:rsidRPr="00C61A60">
        <w:rPr>
          <w:rFonts w:ascii="Times New Roman" w:hAnsi="Times New Roman" w:cs="Times New Roman"/>
          <w:color w:val="FF0000"/>
          <w:sz w:val="24"/>
          <w:szCs w:val="24"/>
        </w:rPr>
        <w:t xml:space="preserve">"Puede": </w:t>
      </w:r>
      <w:r w:rsidRPr="00D5392E">
        <w:rPr>
          <w:rFonts w:ascii="Times New Roman" w:hAnsi="Times New Roman" w:cs="Times New Roman"/>
          <w:sz w:val="24"/>
          <w:szCs w:val="24"/>
        </w:rPr>
        <w:t>este término indica una opción o una alternativa que se puede utilizar para cumplir con los requisitos de la norma.</w:t>
      </w:r>
    </w:p>
    <w:p w14:paraId="25EF1A3B" w14:textId="01382501"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¿La norma 450001 en que organización es aplicable?</w:t>
      </w:r>
    </w:p>
    <w:p w14:paraId="438D319B" w14:textId="4D225164"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lastRenderedPageBreak/>
        <w:t>Es aplicable a cualquier organización, independientemente de su tamaño, tipo o naturaleza de sus actividades. Esta norma se enfoca en la gestión de la seguridad y salud en el trabajo (SST) y establece requisitos para un sistema de gestión de la SST eficaz.</w:t>
      </w:r>
    </w:p>
    <w:p w14:paraId="2545C1F9" w14:textId="77777777"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La norma ISO 45001 puede ser aplicada por cualquier organización, ya sea pública o privada, con fines de lucro o no lucrativos, y en cualquier sector de actividad económica, incluyendo:</w:t>
      </w:r>
    </w:p>
    <w:p w14:paraId="2709C2F4" w14:textId="77777777" w:rsid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Industrias manufactureras y de producción.</w:t>
      </w:r>
    </w:p>
    <w:p w14:paraId="479C8427" w14:textId="1F01E70E"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Servicios de salud, educación, turismo, finanzas, etc.</w:t>
      </w:r>
    </w:p>
    <w:p w14:paraId="5A86AACD" w14:textId="77777777"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Empresas de construcción y obras civiles.</w:t>
      </w:r>
    </w:p>
    <w:p w14:paraId="7B53641E" w14:textId="77777777"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Organizaciones gubernamentales y no gubernamentales.</w:t>
      </w:r>
    </w:p>
    <w:p w14:paraId="4934D772" w14:textId="77777777"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Empresas de transporte y logística.</w:t>
      </w:r>
    </w:p>
    <w:p w14:paraId="0B3A16B2" w14:textId="77777777"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Sector agropecuario, entre otros.</w:t>
      </w:r>
    </w:p>
    <w:p w14:paraId="28CDB8F6" w14:textId="4E855BD1"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La norma ISO 45001 se puede aplicar a cualquier organización que desee establecer y mantener un sistema de gestión de la SST efectivo para mejorar la seguridad y salud de sus trabajadores, prevenir lesiones y enfermedades laborales, y cumplir con las regulaciones y leyes aplicables en materia de seguridad y salud en el trabajo.</w:t>
      </w:r>
    </w:p>
    <w:p w14:paraId="58E3D922" w14:textId="41FB11B2"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¿Según la norma 450001 que es una organización?</w:t>
      </w:r>
    </w:p>
    <w:p w14:paraId="0586D97C" w14:textId="6273A6A6"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Una organización es un grupo de personas y facilidades con una estructura funcional que tiene responsabilidades, autoridades y relaciones para lograr sus objetivos. En el contexto de la norma, se refiere a cualquier empresa, institución, organismo, entidad gubernamental, entre otras, que busque establecer y mantener un sistema de gestión de seguridad y salud en el trabajo (SST) efectivo.</w:t>
      </w:r>
    </w:p>
    <w:p w14:paraId="7B6BE1CB" w14:textId="7F29359F"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¿Según la norma 450001 que es una parte interesada?</w:t>
      </w:r>
    </w:p>
    <w:p w14:paraId="139BA022" w14:textId="640E7915"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 xml:space="preserve">Una parte interesada es una persona o grupo que puede afectar, ser afectada o tener un interés en el desempeño de un sistema de gestión de la SST de una organización. Esto puede incluir trabajadores, contratistas, proveedores, clientes, accionistas, organizaciones gubernamentales y no gubernamentales, entre otros. La norma requiere que la organización identifique y evalúe las </w:t>
      </w:r>
      <w:r w:rsidRPr="00C61A60">
        <w:rPr>
          <w:rFonts w:ascii="Times New Roman" w:hAnsi="Times New Roman" w:cs="Times New Roman"/>
          <w:sz w:val="24"/>
          <w:szCs w:val="24"/>
        </w:rPr>
        <w:lastRenderedPageBreak/>
        <w:t>necesidades y expectativas de sus partes interesadas relevantes para el sistema de gestión de la SST.</w:t>
      </w:r>
    </w:p>
    <w:p w14:paraId="12DD4B10" w14:textId="65E51E99"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¿Según la norma 450001 que es un trabajador?</w:t>
      </w:r>
    </w:p>
    <w:p w14:paraId="573DBCF6" w14:textId="5E17D286"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Un trabajador es una persona que realiza trabajo bajo el control de la organización, incluyendo empleados, contratistas, subcontratistas, personal temporal y voluntarios. La norma reconoce la importancia de involucrar a los trabajadores en el desarrollo, implementación y mejora del sistema de gestión de la SST y establece requisitos para la consulta y participación de los trabajadores en la gestión de la SST.</w:t>
      </w:r>
    </w:p>
    <w:p w14:paraId="0488670C" w14:textId="7E861F7D"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es la alta dirección?</w:t>
      </w:r>
    </w:p>
    <w:p w14:paraId="5695D5AC" w14:textId="72316706"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Es el grupo de personas con la responsabilidad y autoridad para dirigir y controlar una organización en su conjunto. Esta puede incluir a los principales líderes y ejecutivos de la organización, como el director ejecutivo, el presidente, los gerentes generales y otros líderes de alto nivel que toman decisiones estratégicas y establecen políticas en la organización.</w:t>
      </w:r>
    </w:p>
    <w:p w14:paraId="6E6A5BA9" w14:textId="30F1F266"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es lesión y deterioro de Salud?</w:t>
      </w:r>
    </w:p>
    <w:p w14:paraId="76105D29" w14:textId="0EB63812"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La lesión y el deterioro de la salud se refieren a cualquier daño físico o mental que pueda ser causado por el trabajo y que afecte la capacidad de una persona para realizar su trabajo o llevar a cabo sus actividades cotidianas. Esto puede incluir lesiones, enfermedades, dolores, trastornos emocionales, entre otros.</w:t>
      </w:r>
    </w:p>
    <w:p w14:paraId="4CECED6C" w14:textId="06AAA34A"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es un riesgo para la secretaria de Salud en el trabajo?</w:t>
      </w:r>
    </w:p>
    <w:p w14:paraId="564CDDED" w14:textId="5B5F24B1"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Un riesgo para la Secretaría de Salud en el Trabajo se refiere a cualquier situación o actividad que pueda representar una amenaza para la salud y seguridad de los trabajadores o afectar su bienestar físico o emocional. Estos riesgos pueden variar según el tipo de actividad laboral y pueden incluir peligros físicos, químicos, biológicos, psicológicos, ergonómicos, entre otros.</w:t>
      </w:r>
    </w:p>
    <w:p w14:paraId="6C9CABB8" w14:textId="49146C7F"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es una competencia?</w:t>
      </w:r>
    </w:p>
    <w:p w14:paraId="4B5B3650" w14:textId="76E836AC" w:rsidR="00C61A60" w:rsidRPr="00C61A60" w:rsidRDefault="00C61A60" w:rsidP="00163CC8">
      <w:pPr>
        <w:spacing w:line="360" w:lineRule="auto"/>
        <w:jc w:val="both"/>
        <w:rPr>
          <w:rFonts w:ascii="Times New Roman" w:hAnsi="Times New Roman" w:cs="Times New Roman"/>
          <w:sz w:val="24"/>
          <w:szCs w:val="24"/>
        </w:rPr>
      </w:pPr>
      <w:r w:rsidRPr="00C61A60">
        <w:rPr>
          <w:rFonts w:ascii="Times New Roman" w:hAnsi="Times New Roman" w:cs="Times New Roman"/>
          <w:sz w:val="24"/>
          <w:szCs w:val="24"/>
        </w:rPr>
        <w:t xml:space="preserve">La competencia se refiere a las habilidades, conocimientos, experiencia y capacidades necesarias para realizar una tarea o función específica de manera efectiva. En el contexto de la norma ISO 45001, se refiere a la capacidad de los trabajadores para realizar su trabajo de manera segura y </w:t>
      </w:r>
      <w:r w:rsidRPr="00C61A60">
        <w:rPr>
          <w:rFonts w:ascii="Times New Roman" w:hAnsi="Times New Roman" w:cs="Times New Roman"/>
          <w:sz w:val="24"/>
          <w:szCs w:val="24"/>
        </w:rPr>
        <w:lastRenderedPageBreak/>
        <w:t>saludable, así como a la necesidad de que la organización cuente con personal competente para gestionar y mantener su sistema de gestión de la SST.</w:t>
      </w:r>
    </w:p>
    <w:p w14:paraId="76C687F8" w14:textId="49747BE9" w:rsidR="00060253" w:rsidRPr="00424BAF" w:rsidRDefault="00060253"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es un incidente?</w:t>
      </w:r>
    </w:p>
    <w:p w14:paraId="68D60B37" w14:textId="77777777" w:rsidR="00424BAF" w:rsidRDefault="00C61A60" w:rsidP="00163CC8">
      <w:pPr>
        <w:pStyle w:val="Prrafodelista"/>
        <w:spacing w:line="360" w:lineRule="auto"/>
        <w:ind w:left="360"/>
        <w:jc w:val="both"/>
        <w:rPr>
          <w:rFonts w:ascii="Times New Roman" w:hAnsi="Times New Roman" w:cs="Times New Roman"/>
          <w:sz w:val="24"/>
          <w:szCs w:val="24"/>
        </w:rPr>
      </w:pPr>
      <w:r w:rsidRPr="00C61A60">
        <w:rPr>
          <w:rFonts w:ascii="Times New Roman" w:hAnsi="Times New Roman" w:cs="Times New Roman"/>
          <w:sz w:val="24"/>
          <w:szCs w:val="24"/>
        </w:rPr>
        <w:t>Un incidente se refiere a cualquier evento no deseado o inesperado que ocurra en el lugar de trabajo que pueda causar daño o lesión a las personas, daño a la propiedad, interrupción en las operaciones normales de la organización, o pérdida financiera. Esto puede incluir accidentes, lesiones, enfermedades, incidentes de seguridad, entre otros. La norma ISO 45001 establece requisitos para la identificación, notificación, investigación y análisis de incidentes como parte del sistema de gestión de la SST.</w:t>
      </w:r>
    </w:p>
    <w:p w14:paraId="1F9B5ED7" w14:textId="1ACA9580" w:rsidR="00A46B57" w:rsidRPr="00424BAF" w:rsidRDefault="00A46B57"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¿Cuáles son las funciones que la alta dirección debe de mostrar liderazgo y compromiso delante el sistema?</w:t>
      </w:r>
    </w:p>
    <w:p w14:paraId="2FE61632"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Establecer una política clara de seguridad y salud en el trabajo y asegurarse de que sea comunicada y entendida por todos los empleados.</w:t>
      </w:r>
    </w:p>
    <w:p w14:paraId="28EE4E83"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Asignar responsabilidades claras a los líderes de la organización para implementar y mantener el sistema de seguridad y salud en el trabajo.</w:t>
      </w:r>
    </w:p>
    <w:p w14:paraId="5946C2F7"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Asegurarse de que los recursos necesarios estén disponibles para implementar y mantener el sistema de seguridad y salud en el trabajo.</w:t>
      </w:r>
    </w:p>
    <w:p w14:paraId="0AB27399"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Asegurarse de que se realicen evaluaciones regulares del sistema de seguridad y salud en el trabajo para identificar oportunidades de mejora y tomar medidas correctivas en consecuencia.</w:t>
      </w:r>
    </w:p>
    <w:p w14:paraId="7B095D57"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Fomentar una cultura de seguridad y salud en el trabajo en toda la organización, a través de la comunicación efectiva y la formación de los empleados.</w:t>
      </w:r>
    </w:p>
    <w:p w14:paraId="6E2D60EE" w14:textId="314ECB9E" w:rsidR="00576E12" w:rsidRPr="00D32E6F"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Establecer objetivos y metas claras para la seguridad y salud en el trabajo, y evaluar el desempeño de la organización en consecuencia.</w:t>
      </w:r>
    </w:p>
    <w:p w14:paraId="56ACCAFD" w14:textId="78A79B32" w:rsidR="00A46B57" w:rsidRPr="00424BAF" w:rsidRDefault="00A46B57"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se debe considerar en la política del sistema de Seguridad en el trabajo?</w:t>
      </w:r>
    </w:p>
    <w:p w14:paraId="1F896A3E"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 política debe ser clara, concisa y fácil de entender para todos los empleados.</w:t>
      </w:r>
    </w:p>
    <w:p w14:paraId="75BD9D38"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 política debe establecer objetivos y metas claros para la seguridad y salud en el trabajo.</w:t>
      </w:r>
    </w:p>
    <w:p w14:paraId="06455F3D"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 política debe ser revisada y actualizada regularmente para asegurarse de que sigue siendo relevante y efectiva.</w:t>
      </w:r>
    </w:p>
    <w:p w14:paraId="2E635E3C"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lastRenderedPageBreak/>
        <w:t>La política debe ser comunicada claramente a todos los empleados, y los empleados deben estar capacitados para entender y cumplir con la política.</w:t>
      </w:r>
    </w:p>
    <w:p w14:paraId="37670EC5" w14:textId="3522EAAE" w:rsidR="00576E12" w:rsidRPr="00D32E6F"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 política debe ser compatible con las leyes y regulaciones aplicables en materia de seguridad y salud en el trabajo.</w:t>
      </w:r>
    </w:p>
    <w:p w14:paraId="1791C97D" w14:textId="294F164A" w:rsidR="00A46B57" w:rsidRPr="00424BAF" w:rsidRDefault="00A46B57"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se debe considerar para la identificación de peligros en una organización? (mencionar los incisos).</w:t>
      </w:r>
    </w:p>
    <w:p w14:paraId="4EA6B42C"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Identificar todas las actividades, procesos y tareas que se llevan a cabo en la organización.</w:t>
      </w:r>
    </w:p>
    <w:p w14:paraId="6C5ADA2B"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Identificar los posibles peligros asociados a cada actividad, proceso o tarea, teniendo en cuenta las condiciones del lugar de trabajo, los equipos utilizados, los materiales y sustancias involucrados, y las habilidades y experiencia del personal.</w:t>
      </w:r>
    </w:p>
    <w:p w14:paraId="747089D2"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Evaluar la gravedad de cada peligro identificado y determinar el riesgo asociado a cada uno.</w:t>
      </w:r>
    </w:p>
    <w:p w14:paraId="1C643434"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Desarrollar medidas de control para reducir o eliminar los riesgos identificados, teniendo en cuenta la jerarquía de controles, es decir, la eliminación del peligro en sí mismo, la reducción del riesgo en la fuente, la implementación de controles de ingeniería, la implementación de controles administrativos, y la provisión de equipo de protección personal.</w:t>
      </w:r>
    </w:p>
    <w:p w14:paraId="53956284" w14:textId="4B336C8E" w:rsidR="00576E12" w:rsidRPr="00D32E6F"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Implementar y monitorear las medidas de control, y revisar regularmente el sistema de identificación de peligros para asegurarse de que sigue siendo efectivo y relevante.</w:t>
      </w:r>
    </w:p>
    <w:p w14:paraId="5A16D432" w14:textId="4AE4AD41" w:rsidR="00A46B57" w:rsidRPr="00424BAF" w:rsidRDefault="00A46B57"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¿Cuándo la organización realiza la planificación de los objetivos del sistema que debe determinar?</w:t>
      </w:r>
    </w:p>
    <w:p w14:paraId="3B95491F"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Los objetivos de seguridad y salud en el trabajo que son relevantes para la organización y su contexto.</w:t>
      </w:r>
    </w:p>
    <w:p w14:paraId="6922FABC"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Los indicadores de desempeño y metas asociados a cada objetivo.</w:t>
      </w:r>
    </w:p>
    <w:p w14:paraId="7DF9DB48"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Las actividades necesarias para lograr cada objetivo y meta.</w:t>
      </w:r>
    </w:p>
    <w:p w14:paraId="5CB71437" w14:textId="755E42F4" w:rsidR="00576E12" w:rsidRPr="00D32E6F"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Los recursos necesarios para implementar y mantener las actividades planificadas.</w:t>
      </w:r>
    </w:p>
    <w:p w14:paraId="60CEC5A6" w14:textId="41D786C8" w:rsidR="00A46B57" w:rsidRPr="00424BAF" w:rsidRDefault="00A46B57"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Para la toma de conciencia ¿Sobre qué deben ser sensibilizados los trabajadores?</w:t>
      </w:r>
    </w:p>
    <w:p w14:paraId="447C4E6C"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Los riesgos y peligros asociados con su trabajo, y cómo pueden ser identificados y controlados.</w:t>
      </w:r>
    </w:p>
    <w:p w14:paraId="6FD9564E"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Los procedimientos y políticas de seguridad y salud en el trabajo, y cómo cumplir con ellos.</w:t>
      </w:r>
    </w:p>
    <w:p w14:paraId="7FD0DCB4"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 importancia de su participación en el sistema de seguridad y salud en el trabajo, y cómo informar de los peligros y riesgos identificados.</w:t>
      </w:r>
    </w:p>
    <w:p w14:paraId="5047F4E0" w14:textId="0AAFD4AA" w:rsidR="00576E12" w:rsidRPr="00D32E6F"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lastRenderedPageBreak/>
        <w:t>Los roles y responsabilidades de cada empleado en el sistema de seguridad y salud en el trabajo.</w:t>
      </w:r>
    </w:p>
    <w:p w14:paraId="045A7D47" w14:textId="47CA8ECE" w:rsidR="00A46B57" w:rsidRPr="00424BAF" w:rsidRDefault="00A46B57"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¿Como debe ser y que debe considerar la organización respecto a la comunicación del sistema de seguridad en el trabajo?</w:t>
      </w:r>
    </w:p>
    <w:p w14:paraId="5EECB625"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 política y los objetivos de seguridad y salud en el trabajo deben ser comunicados de manera clara y concisa a todos los empleados, y se deben proporcionar oportunidades para hacer preguntas o comentarios.</w:t>
      </w:r>
    </w:p>
    <w:p w14:paraId="3A1488C0"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 comunicación debe ser regular y consistente, y debe incluir actualizaciones sobre cambios en la política o procedimientos de seguridad y salud en el trabajo.</w:t>
      </w:r>
    </w:p>
    <w:p w14:paraId="40CF0963"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Se deben proporcionar capacitaciones regulares sobre seguridad y salud en el trabajo para todos los empleados, y se deben documentar para verificar la toma de conciencia de los trabajadores.</w:t>
      </w:r>
    </w:p>
    <w:p w14:paraId="61A7FA6C"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 organización debe establecer canales de comunicación efectivos para que los empleados puedan informar de los peligros y riesgos identificados, y debe asegurarse de que estos canales sean accesibles y confidenciales.</w:t>
      </w:r>
    </w:p>
    <w:p w14:paraId="2B50604E" w14:textId="043EEAD0" w:rsidR="00576E12" w:rsidRPr="00D32E6F"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 organización debe evaluar regularmente el sistema de comunicación de seguridad y salud en el trabajo para asegurarse de que sigue siendo efectivo y relevante.</w:t>
      </w:r>
    </w:p>
    <w:p w14:paraId="5326D1C7" w14:textId="77C703D0" w:rsidR="00A46B57" w:rsidRPr="00424BAF" w:rsidRDefault="00A46B57"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actividades debe hacer la organización para controlar la información documentada?</w:t>
      </w:r>
    </w:p>
    <w:p w14:paraId="06541BF9"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Establecer un proceso para la creación, aprobación, revisión, actualización y retirada de los documentos del sistema de seguridad y salud en el trabajo.</w:t>
      </w:r>
    </w:p>
    <w:p w14:paraId="63C1E31E"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Identificar y proteger los documentos que son importantes para el cumplimiento de la norma y la eficacia del sistema.</w:t>
      </w:r>
    </w:p>
    <w:p w14:paraId="2032D090"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Controlar la distribución y el acceso a los documentos, y asegurarse de que estén disponibles en las ubicaciones apropiadas.</w:t>
      </w:r>
    </w:p>
    <w:p w14:paraId="46AFB430" w14:textId="5877F5E9" w:rsidR="00576E12" w:rsidRPr="00D32E6F"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Asegurarse de que los documentos estén actualizados y que se mantengan registros de los cambios realizados.</w:t>
      </w:r>
    </w:p>
    <w:p w14:paraId="28EA404B" w14:textId="7AC30084" w:rsidR="00A46B57" w:rsidRPr="00424BAF" w:rsidRDefault="00A46B57"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controles debe establecer la organización para eliminar peligros y reducir riesgos?</w:t>
      </w:r>
    </w:p>
    <w:p w14:paraId="4979B956"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Identificación y evaluación de peligros y riesgos en el lugar de trabajo.</w:t>
      </w:r>
    </w:p>
    <w:p w14:paraId="5DC7EF75"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Implementación de medidas de control de peligros y riesgos, como medidas de ingeniería, administrativas y de protección personal.</w:t>
      </w:r>
    </w:p>
    <w:p w14:paraId="5A3A45D3"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lastRenderedPageBreak/>
        <w:t>Establecimiento de un programa de mantenimiento preventivo para equipos y maquinarias que pueden representar un riesgo.</w:t>
      </w:r>
    </w:p>
    <w:p w14:paraId="0895A631"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Capacitación y entrenamiento para los empleados en la identificación de peligros y el uso correcto de los equipos y maquinarias de trabajo.</w:t>
      </w:r>
    </w:p>
    <w:p w14:paraId="03077F63" w14:textId="701566E9" w:rsidR="00576E12" w:rsidRPr="00D32E6F"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Implementación de medidas para responder a emergencias y accidentes.</w:t>
      </w:r>
    </w:p>
    <w:p w14:paraId="08C8FEA2" w14:textId="3D2D6F4B" w:rsidR="00A46B57" w:rsidRPr="00424BAF" w:rsidRDefault="00A46B57"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w:t>
      </w:r>
      <w:r w:rsidR="00D32E6F" w:rsidRPr="00424BAF">
        <w:rPr>
          <w:rFonts w:ascii="Times New Roman" w:hAnsi="Times New Roman" w:cs="Times New Roman"/>
          <w:sz w:val="24"/>
          <w:szCs w:val="24"/>
        </w:rPr>
        <w:t>é</w:t>
      </w:r>
      <w:r w:rsidRPr="00424BAF">
        <w:rPr>
          <w:rFonts w:ascii="Times New Roman" w:hAnsi="Times New Roman" w:cs="Times New Roman"/>
          <w:sz w:val="24"/>
          <w:szCs w:val="24"/>
        </w:rPr>
        <w:t xml:space="preserve"> debe establecer la organización para evaluar el cumplimiento de la norma?</w:t>
      </w:r>
    </w:p>
    <w:p w14:paraId="1A30B525"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Identificación y definición de los requisitos de la norma.</w:t>
      </w:r>
    </w:p>
    <w:p w14:paraId="59A1FE7E"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Realización de auditorías internas regulares para evaluar la conformidad del sistema con los requisitos de la norma.</w:t>
      </w:r>
    </w:p>
    <w:p w14:paraId="36AD0E80"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Evaluación del desempeño del sistema y los resultados de las auditorías internas.</w:t>
      </w:r>
    </w:p>
    <w:p w14:paraId="7E8958B8" w14:textId="28121F77" w:rsidR="00576E12" w:rsidRPr="00D32E6F"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Acciones correctivas para abordar no conformidades y mejorar el desempeño del sistema.</w:t>
      </w:r>
    </w:p>
    <w:p w14:paraId="5EC62B0A" w14:textId="1E785115" w:rsidR="00A46B57" w:rsidRPr="00424BAF" w:rsidRDefault="00D32E6F"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se debe realizar para un programa de auditoría interna?</w:t>
      </w:r>
    </w:p>
    <w:p w14:paraId="1A5E24F8"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Definir los objetivos y alcance de la auditoría interna.</w:t>
      </w:r>
    </w:p>
    <w:p w14:paraId="28BCF910"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Seleccionar a los auditores y capacitarlos adecuadamente.</w:t>
      </w:r>
    </w:p>
    <w:p w14:paraId="74ABB2C7"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Establecer un plan de auditoría que incluya el cronograma, los objetivos, los criterios de auditoría y las áreas que se auditarán.</w:t>
      </w:r>
    </w:p>
    <w:p w14:paraId="79F65F92"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Realizar la auditoría interna de acuerdo con el plan establecido.</w:t>
      </w:r>
    </w:p>
    <w:p w14:paraId="7BBD57CD"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Documentar los hallazgos de la auditoría y preparar un informe de auditoría.</w:t>
      </w:r>
    </w:p>
    <w:p w14:paraId="787DCE8A" w14:textId="29DE45BD" w:rsidR="00576E12" w:rsidRPr="00D32E6F"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Realizar un seguimiento de las acciones correctivas para abordar las no conformidades identificadas durante la auditoría.</w:t>
      </w:r>
    </w:p>
    <w:p w14:paraId="78932BEC" w14:textId="7344A5F4" w:rsidR="00D32E6F" w:rsidRPr="00424BAF" w:rsidRDefault="00D32E6F"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debe considerar la revisión por la dirección?</w:t>
      </w:r>
    </w:p>
    <w:p w14:paraId="16FD53B2"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 adecuación, eficacia y efectividad del sistema de seguridad y salud en el trabajo.</w:t>
      </w:r>
    </w:p>
    <w:p w14:paraId="0F8088F1"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El desempeño del sistema y su capacidad para cumplir con los objetivos y metas establecidos.</w:t>
      </w:r>
    </w:p>
    <w:p w14:paraId="51123EA5"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Las acciones correctivas y preventivas tomadas durante el período de revisión.</w:t>
      </w:r>
    </w:p>
    <w:p w14:paraId="43FA2984"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Los resultados de las auditorías internas y externas.</w:t>
      </w:r>
    </w:p>
    <w:p w14:paraId="6F17842B"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Cambios en el contexto y la dirección estratégica de la organización que pueden afectar el sistema de seguridad y salud en el trabajo.</w:t>
      </w:r>
    </w:p>
    <w:p w14:paraId="74364FF1" w14:textId="77777777" w:rsidR="00576E12" w:rsidRPr="00576E12"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t>La retroalimentación de los empleados, los clientes y otras partes interesadas en el sistema de seguridad y salud en el trabajo.</w:t>
      </w:r>
    </w:p>
    <w:p w14:paraId="0917E8EB" w14:textId="62A5C729" w:rsidR="00576E12" w:rsidRPr="00D32E6F" w:rsidRDefault="00576E12" w:rsidP="00163CC8">
      <w:pPr>
        <w:pStyle w:val="Prrafodelista"/>
        <w:spacing w:line="360" w:lineRule="auto"/>
        <w:ind w:left="360"/>
        <w:jc w:val="both"/>
        <w:rPr>
          <w:rFonts w:ascii="Times New Roman" w:hAnsi="Times New Roman" w:cs="Times New Roman"/>
          <w:sz w:val="24"/>
          <w:szCs w:val="24"/>
        </w:rPr>
      </w:pPr>
      <w:r w:rsidRPr="00576E12">
        <w:rPr>
          <w:rFonts w:ascii="Times New Roman" w:hAnsi="Times New Roman" w:cs="Times New Roman"/>
          <w:sz w:val="24"/>
          <w:szCs w:val="24"/>
        </w:rPr>
        <w:lastRenderedPageBreak/>
        <w:t>Las oportunidades de mejora continua del sistema de seguridad y salud en el trabajo.</w:t>
      </w:r>
    </w:p>
    <w:p w14:paraId="765EDE7F" w14:textId="519193A0" w:rsidR="00D32E6F" w:rsidRPr="00424BAF" w:rsidRDefault="00D32E6F"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 xml:space="preserve"> ¿Cuándo ocurre un incidente que debe hacer la organización?</w:t>
      </w:r>
    </w:p>
    <w:p w14:paraId="196828E1" w14:textId="77777777" w:rsidR="0000472F" w:rsidRPr="00576E12" w:rsidRDefault="00D32E6F" w:rsidP="00163CC8">
      <w:pPr>
        <w:pStyle w:val="Prrafodelista"/>
        <w:spacing w:line="360" w:lineRule="auto"/>
        <w:ind w:left="360"/>
        <w:jc w:val="both"/>
        <w:rPr>
          <w:rFonts w:ascii="Times New Roman" w:hAnsi="Times New Roman" w:cs="Times New Roman"/>
          <w:color w:val="000000" w:themeColor="text1"/>
          <w:sz w:val="24"/>
          <w:szCs w:val="24"/>
        </w:rPr>
      </w:pPr>
      <w:r w:rsidRPr="00576E12">
        <w:rPr>
          <w:rFonts w:ascii="Times New Roman" w:hAnsi="Times New Roman" w:cs="Times New Roman"/>
          <w:color w:val="000000" w:themeColor="text1"/>
          <w:sz w:val="24"/>
          <w:szCs w:val="24"/>
        </w:rPr>
        <w:t xml:space="preserve">En caso de un incidente, la organización debe tomar las siguientes medidas: </w:t>
      </w:r>
    </w:p>
    <w:p w14:paraId="11A179F2" w14:textId="77777777" w:rsidR="0000472F" w:rsidRPr="00576E12" w:rsidRDefault="00D32E6F" w:rsidP="00163CC8">
      <w:pPr>
        <w:pStyle w:val="Prrafodelista"/>
        <w:spacing w:line="360" w:lineRule="auto"/>
        <w:ind w:left="360"/>
        <w:jc w:val="both"/>
        <w:rPr>
          <w:rFonts w:ascii="Times New Roman" w:hAnsi="Times New Roman" w:cs="Times New Roman"/>
          <w:color w:val="000000" w:themeColor="text1"/>
          <w:sz w:val="24"/>
          <w:szCs w:val="24"/>
        </w:rPr>
      </w:pPr>
      <w:r w:rsidRPr="00576E12">
        <w:rPr>
          <w:rFonts w:ascii="Times New Roman" w:hAnsi="Times New Roman" w:cs="Times New Roman"/>
          <w:color w:val="000000" w:themeColor="text1"/>
          <w:sz w:val="24"/>
          <w:szCs w:val="24"/>
        </w:rPr>
        <w:t xml:space="preserve">1. Identificar y documentar el incidente. Esto incluye reunir todos los hechos relacionados con el incidente, como quién fue el responsable, cuándo ocurrió, qué recursos fueron afectados, y qué dificultades se presentaron. </w:t>
      </w:r>
    </w:p>
    <w:p w14:paraId="167B80B1" w14:textId="77777777" w:rsidR="0000472F" w:rsidRPr="00576E12" w:rsidRDefault="00D32E6F" w:rsidP="00163CC8">
      <w:pPr>
        <w:pStyle w:val="Prrafodelista"/>
        <w:spacing w:line="360" w:lineRule="auto"/>
        <w:ind w:left="360"/>
        <w:jc w:val="both"/>
        <w:rPr>
          <w:rFonts w:ascii="Times New Roman" w:hAnsi="Times New Roman" w:cs="Times New Roman"/>
          <w:color w:val="000000" w:themeColor="text1"/>
          <w:sz w:val="24"/>
          <w:szCs w:val="24"/>
        </w:rPr>
      </w:pPr>
      <w:r w:rsidRPr="00576E12">
        <w:rPr>
          <w:rFonts w:ascii="Times New Roman" w:hAnsi="Times New Roman" w:cs="Times New Roman"/>
          <w:color w:val="000000" w:themeColor="text1"/>
          <w:sz w:val="24"/>
          <w:szCs w:val="24"/>
        </w:rPr>
        <w:t xml:space="preserve">2. Notificar a los responsables apropiados. Esto incluye notificar a las autoridades pertinentes, los clientes, los proveedores y otros interesados. </w:t>
      </w:r>
    </w:p>
    <w:p w14:paraId="20D347E5" w14:textId="77777777" w:rsidR="0000472F" w:rsidRPr="00576E12" w:rsidRDefault="00D32E6F" w:rsidP="00163CC8">
      <w:pPr>
        <w:pStyle w:val="Prrafodelista"/>
        <w:spacing w:line="360" w:lineRule="auto"/>
        <w:ind w:left="360"/>
        <w:jc w:val="both"/>
        <w:rPr>
          <w:rFonts w:ascii="Times New Roman" w:hAnsi="Times New Roman" w:cs="Times New Roman"/>
          <w:color w:val="000000" w:themeColor="text1"/>
          <w:sz w:val="24"/>
          <w:szCs w:val="24"/>
        </w:rPr>
      </w:pPr>
      <w:r w:rsidRPr="00576E12">
        <w:rPr>
          <w:rFonts w:ascii="Times New Roman" w:hAnsi="Times New Roman" w:cs="Times New Roman"/>
          <w:color w:val="000000" w:themeColor="text1"/>
          <w:sz w:val="24"/>
          <w:szCs w:val="24"/>
        </w:rPr>
        <w:t xml:space="preserve">3. Investigar el incidente. Esto incluye recopilar información sobre qué sucedió y la identificación de riesgos y amenazas. </w:t>
      </w:r>
    </w:p>
    <w:p w14:paraId="34C6AF41" w14:textId="77777777" w:rsidR="0000472F" w:rsidRPr="00576E12" w:rsidRDefault="00D32E6F" w:rsidP="00163CC8">
      <w:pPr>
        <w:pStyle w:val="Prrafodelista"/>
        <w:spacing w:line="360" w:lineRule="auto"/>
        <w:ind w:left="360"/>
        <w:jc w:val="both"/>
        <w:rPr>
          <w:rFonts w:ascii="Times New Roman" w:hAnsi="Times New Roman" w:cs="Times New Roman"/>
          <w:color w:val="000000" w:themeColor="text1"/>
          <w:sz w:val="24"/>
          <w:szCs w:val="24"/>
        </w:rPr>
      </w:pPr>
      <w:r w:rsidRPr="00576E12">
        <w:rPr>
          <w:rFonts w:ascii="Times New Roman" w:hAnsi="Times New Roman" w:cs="Times New Roman"/>
          <w:color w:val="000000" w:themeColor="text1"/>
          <w:sz w:val="24"/>
          <w:szCs w:val="24"/>
        </w:rPr>
        <w:t>4. Establecer un plan de acción para resolver el incidente. Esto incluye detalles sobre cómo se abordará el incidente, quién será responsable de cada tarea, y cuá</w:t>
      </w:r>
      <w:r w:rsidRPr="00576E12">
        <w:rPr>
          <w:rFonts w:ascii="Times New Roman" w:hAnsi="Times New Roman" w:cs="Times New Roman"/>
          <w:color w:val="000000" w:themeColor="text1"/>
          <w:sz w:val="24"/>
          <w:szCs w:val="24"/>
          <w:shd w:val="clear" w:color="auto" w:fill="FFFFFF"/>
        </w:rPr>
        <w:t>ndo</w:t>
      </w:r>
      <w:r w:rsidRPr="00576E12">
        <w:rPr>
          <w:rFonts w:ascii="Times New Roman" w:hAnsi="Times New Roman" w:cs="Times New Roman"/>
          <w:color w:val="000000" w:themeColor="text1"/>
          <w:sz w:val="24"/>
          <w:szCs w:val="24"/>
        </w:rPr>
        <w:t xml:space="preserve"> se completarán. </w:t>
      </w:r>
    </w:p>
    <w:p w14:paraId="7A2695E2" w14:textId="77777777" w:rsidR="0000472F" w:rsidRPr="00576E12" w:rsidRDefault="00D32E6F" w:rsidP="00163CC8">
      <w:pPr>
        <w:pStyle w:val="Prrafodelista"/>
        <w:spacing w:line="360" w:lineRule="auto"/>
        <w:ind w:left="360"/>
        <w:jc w:val="both"/>
        <w:rPr>
          <w:rFonts w:ascii="Times New Roman" w:hAnsi="Times New Roman" w:cs="Times New Roman"/>
          <w:color w:val="000000" w:themeColor="text1"/>
          <w:sz w:val="24"/>
          <w:szCs w:val="24"/>
        </w:rPr>
      </w:pPr>
      <w:r w:rsidRPr="00576E12">
        <w:rPr>
          <w:rFonts w:ascii="Times New Roman" w:hAnsi="Times New Roman" w:cs="Times New Roman"/>
          <w:color w:val="000000" w:themeColor="text1"/>
          <w:sz w:val="24"/>
          <w:szCs w:val="24"/>
        </w:rPr>
        <w:t xml:space="preserve">5. Implementar el plan de acción. Esto incluye realizar todas las tareas necesarias para resolver el incidente, como la restauración de los sistemas, la implementación de medidas de seguridad mejoradas, y la realización de pruebas para verificar la eficacia de estas medidas. 6. Evaluar el incidente. Esto incluye analizar y evaluar los resultados de la investigación y el plan de acción. Se debe identificar cualquier área de mejora y asegurar que todos los riesgos hayan sido eliminados. </w:t>
      </w:r>
    </w:p>
    <w:p w14:paraId="58D9327F" w14:textId="453E17DF" w:rsidR="00D32E6F" w:rsidRPr="00576E12" w:rsidRDefault="00D32E6F" w:rsidP="00163CC8">
      <w:pPr>
        <w:pStyle w:val="Prrafodelista"/>
        <w:spacing w:line="360" w:lineRule="auto"/>
        <w:ind w:left="360"/>
        <w:jc w:val="both"/>
        <w:rPr>
          <w:rFonts w:ascii="Times New Roman" w:hAnsi="Times New Roman" w:cs="Times New Roman"/>
          <w:color w:val="000000" w:themeColor="text1"/>
          <w:sz w:val="28"/>
          <w:szCs w:val="28"/>
        </w:rPr>
      </w:pPr>
      <w:r w:rsidRPr="00576E12">
        <w:rPr>
          <w:rFonts w:ascii="Times New Roman" w:hAnsi="Times New Roman" w:cs="Times New Roman"/>
          <w:color w:val="000000" w:themeColor="text1"/>
          <w:sz w:val="24"/>
          <w:szCs w:val="24"/>
        </w:rPr>
        <w:t>7. Documentar los resultados. Esto incluye documentar los resultados de la investigación, los planes de acción implementados y los resultados de la evaluación. Esta información debe ser compartida con todos los interesados.</w:t>
      </w:r>
    </w:p>
    <w:p w14:paraId="5AE7D297" w14:textId="4FE3FB18" w:rsidR="00D32E6F" w:rsidRPr="00424BAF" w:rsidRDefault="00D32E6F" w:rsidP="00163CC8">
      <w:pPr>
        <w:spacing w:line="360" w:lineRule="auto"/>
        <w:jc w:val="both"/>
        <w:rPr>
          <w:rFonts w:ascii="Times New Roman" w:hAnsi="Times New Roman" w:cs="Times New Roman"/>
          <w:sz w:val="24"/>
          <w:szCs w:val="24"/>
        </w:rPr>
      </w:pPr>
      <w:r w:rsidRPr="00424BAF">
        <w:rPr>
          <w:rFonts w:ascii="Times New Roman" w:hAnsi="Times New Roman" w:cs="Times New Roman"/>
          <w:sz w:val="24"/>
          <w:szCs w:val="24"/>
        </w:rPr>
        <w:t>¿Qué finalidad tiene la mejora continua en la adecuación y eficacia del sistema de gestión?</w:t>
      </w:r>
    </w:p>
    <w:p w14:paraId="78249DBC" w14:textId="0F74A5C9" w:rsidR="00D32E6F" w:rsidRPr="00576E12" w:rsidRDefault="00D32E6F" w:rsidP="00163CC8">
      <w:pPr>
        <w:pStyle w:val="Prrafodelista"/>
        <w:spacing w:line="360" w:lineRule="auto"/>
        <w:ind w:left="360"/>
        <w:jc w:val="both"/>
        <w:rPr>
          <w:rFonts w:ascii="Times New Roman" w:hAnsi="Times New Roman" w:cs="Times New Roman"/>
          <w:color w:val="000000" w:themeColor="text1"/>
          <w:sz w:val="28"/>
          <w:szCs w:val="28"/>
        </w:rPr>
      </w:pPr>
      <w:r w:rsidRPr="00576E12">
        <w:rPr>
          <w:rFonts w:ascii="Times New Roman" w:hAnsi="Times New Roman" w:cs="Times New Roman"/>
          <w:color w:val="000000" w:themeColor="text1"/>
          <w:sz w:val="24"/>
          <w:szCs w:val="24"/>
        </w:rPr>
        <w:t>La mejora continua en la adecuación y eficacia del sistema de gestión tiene como finalidad asegurar que el sistema de gestión esté alineado con los objetivos estratégicos de la organización, mejorando la eficiencia y la eficacia de los procesos y mejorando el desempeño de todos los miembros de la organización. Esto se logra mediante la identificación, análisis y mejora de los procesos existentes, la implementación de nuevos procesos y la adopción de nuevas tecnologías para mejorar la productividad. Además, la mejora continua permite a la organización mantenerse competitiva en el mercado, aumentar la satisfacción de los clientes y mejorar la calidad de los productos y servicios ofrecidos.</w:t>
      </w:r>
    </w:p>
    <w:p w14:paraId="0BDF3888" w14:textId="77777777" w:rsidR="00060253" w:rsidRPr="00576E12" w:rsidRDefault="00060253" w:rsidP="00163CC8">
      <w:pPr>
        <w:spacing w:line="360" w:lineRule="auto"/>
        <w:jc w:val="both"/>
        <w:rPr>
          <w:rFonts w:ascii="Times New Roman" w:hAnsi="Times New Roman" w:cs="Times New Roman"/>
          <w:b/>
          <w:bCs/>
          <w:color w:val="000000" w:themeColor="text1"/>
        </w:rPr>
      </w:pPr>
    </w:p>
    <w:p w14:paraId="21EE6F40" w14:textId="77777777" w:rsidR="00060253" w:rsidRDefault="00060253" w:rsidP="00163CC8">
      <w:pPr>
        <w:spacing w:line="360" w:lineRule="auto"/>
        <w:jc w:val="both"/>
      </w:pPr>
    </w:p>
    <w:sectPr w:rsidR="00060253" w:rsidSect="006526F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316"/>
    <w:multiLevelType w:val="hybridMultilevel"/>
    <w:tmpl w:val="5A2C9DBC"/>
    <w:lvl w:ilvl="0" w:tplc="5DC6D8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ED3D5F"/>
    <w:multiLevelType w:val="hybridMultilevel"/>
    <w:tmpl w:val="6596AD6A"/>
    <w:lvl w:ilvl="0" w:tplc="4B8EF7E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343043C"/>
    <w:multiLevelType w:val="hybridMultilevel"/>
    <w:tmpl w:val="5C30066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7945921"/>
    <w:multiLevelType w:val="hybridMultilevel"/>
    <w:tmpl w:val="2D1CE152"/>
    <w:lvl w:ilvl="0" w:tplc="080A000F">
      <w:start w:val="1"/>
      <w:numFmt w:val="decimal"/>
      <w:lvlText w:val="%1."/>
      <w:lvlJc w:val="left"/>
      <w:pPr>
        <w:ind w:left="360" w:hanging="360"/>
      </w:pPr>
      <w:rPr>
        <w:rFont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491015992">
    <w:abstractNumId w:val="2"/>
  </w:num>
  <w:num w:numId="2" w16cid:durableId="1368675720">
    <w:abstractNumId w:val="3"/>
  </w:num>
  <w:num w:numId="3" w16cid:durableId="222257445">
    <w:abstractNumId w:val="1"/>
  </w:num>
  <w:num w:numId="4" w16cid:durableId="130661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53"/>
    <w:rsid w:val="0000472F"/>
    <w:rsid w:val="00060253"/>
    <w:rsid w:val="00163CC8"/>
    <w:rsid w:val="00424BAF"/>
    <w:rsid w:val="00576E12"/>
    <w:rsid w:val="006526F7"/>
    <w:rsid w:val="009012B4"/>
    <w:rsid w:val="00A46B57"/>
    <w:rsid w:val="00BD1CA4"/>
    <w:rsid w:val="00C61A60"/>
    <w:rsid w:val="00D32E6F"/>
    <w:rsid w:val="00D539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D914"/>
  <w15:chartTrackingRefBased/>
  <w15:docId w15:val="{1020C2CB-4E93-4E5F-B48C-4ECB83D0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0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2925</Words>
  <Characters>16090</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Villegas</dc:creator>
  <cp:keywords/>
  <dc:description/>
  <cp:lastModifiedBy>Tristhan Hernández</cp:lastModifiedBy>
  <cp:revision>3</cp:revision>
  <cp:lastPrinted>2023-05-03T23:25:00Z</cp:lastPrinted>
  <dcterms:created xsi:type="dcterms:W3CDTF">2023-04-28T13:29:00Z</dcterms:created>
  <dcterms:modified xsi:type="dcterms:W3CDTF">2023-05-03T23:25:00Z</dcterms:modified>
</cp:coreProperties>
</file>