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D9CB5" w14:textId="77777777" w:rsidR="00131276" w:rsidRPr="0059499F" w:rsidRDefault="00131276" w:rsidP="00131276">
      <w:pPr>
        <w:jc w:val="center"/>
        <w:rPr>
          <w:rFonts w:asciiTheme="majorHAnsi" w:hAnsiTheme="majorHAnsi" w:cstheme="majorHAnsi"/>
        </w:rPr>
      </w:pPr>
      <w:r w:rsidRPr="0059499F">
        <w:rPr>
          <w:rFonts w:asciiTheme="majorHAnsi" w:hAnsiTheme="majorHAnsi" w:cstheme="majorHAnsi"/>
          <w:b/>
          <w:bCs/>
        </w:rPr>
        <w:t>ĐẠI HỌC CÔNG NGHỆ TP.HCM (HUTECH)</w:t>
      </w:r>
    </w:p>
    <w:p w14:paraId="702173EA" w14:textId="77777777" w:rsidR="00131276" w:rsidRPr="0059499F" w:rsidRDefault="00131276" w:rsidP="00131276">
      <w:pPr>
        <w:spacing w:after="240"/>
        <w:jc w:val="center"/>
        <w:rPr>
          <w:rFonts w:asciiTheme="majorHAnsi" w:hAnsiTheme="majorHAnsi" w:cstheme="majorHAnsi"/>
        </w:rPr>
      </w:pPr>
      <w:r w:rsidRPr="0059499F">
        <w:rPr>
          <w:rFonts w:asciiTheme="majorHAnsi" w:hAnsiTheme="majorHAnsi" w:cstheme="majorHAnsi"/>
          <w:i/>
          <w:iCs/>
        </w:rPr>
        <w:t>Thực hành Phân tích thiết kế hướng đối tượng</w:t>
      </w:r>
    </w:p>
    <w:p w14:paraId="4E68BFA2" w14:textId="77777777" w:rsidR="00131276" w:rsidRPr="0059499F" w:rsidRDefault="00131276" w:rsidP="00131276">
      <w:pPr>
        <w:spacing w:after="60"/>
        <w:jc w:val="center"/>
        <w:rPr>
          <w:rFonts w:asciiTheme="majorHAnsi" w:hAnsiTheme="majorHAnsi" w:cstheme="majorHAnsi"/>
        </w:rPr>
      </w:pPr>
      <w:r w:rsidRPr="0059499F">
        <w:rPr>
          <w:rFonts w:asciiTheme="majorHAnsi" w:hAnsiTheme="majorHAnsi" w:cstheme="majorHAnsi"/>
          <w:b/>
          <w:bCs/>
        </w:rPr>
        <w:t>BÀI 4</w:t>
      </w:r>
    </w:p>
    <w:p w14:paraId="238C8BC9" w14:textId="77777777" w:rsidR="00131276" w:rsidRPr="0059499F" w:rsidRDefault="00131276" w:rsidP="00131276">
      <w:pPr>
        <w:spacing w:after="240"/>
        <w:jc w:val="center"/>
        <w:rPr>
          <w:rFonts w:asciiTheme="majorHAnsi" w:hAnsiTheme="majorHAnsi" w:cstheme="majorHAnsi"/>
        </w:rPr>
      </w:pPr>
      <w:r w:rsidRPr="0059499F">
        <w:rPr>
          <w:rFonts w:asciiTheme="majorHAnsi" w:hAnsiTheme="majorHAnsi" w:cstheme="majorHAnsi"/>
          <w:b/>
          <w:bCs/>
        </w:rPr>
        <w:t>QUẢN LÝ CHO THUÊ VĂN PHÒNG Ở CAO ỐC</w:t>
      </w:r>
    </w:p>
    <w:p w14:paraId="61DB6101" w14:textId="77777777" w:rsidR="00131276" w:rsidRPr="0059499F" w:rsidRDefault="00131276" w:rsidP="00131276">
      <w:pPr>
        <w:spacing w:after="60"/>
        <w:rPr>
          <w:rFonts w:asciiTheme="majorHAnsi" w:hAnsiTheme="majorHAnsi" w:cstheme="majorHAnsi"/>
        </w:rPr>
      </w:pPr>
      <w:r w:rsidRPr="0059499F">
        <w:rPr>
          <w:rFonts w:asciiTheme="majorHAnsi" w:hAnsiTheme="majorHAnsi" w:cstheme="majorHAnsi"/>
        </w:rPr>
        <w:t>Họ và tên: Nguyễn Trầm Hương  MSSV: 1250080066</w:t>
      </w:r>
    </w:p>
    <w:p w14:paraId="38254C0A" w14:textId="77777777" w:rsidR="00131276" w:rsidRPr="0059499F" w:rsidRDefault="00131276" w:rsidP="00131276">
      <w:pPr>
        <w:spacing w:after="60"/>
        <w:rPr>
          <w:rFonts w:asciiTheme="majorHAnsi" w:hAnsiTheme="majorHAnsi" w:cstheme="majorHAnsi"/>
        </w:rPr>
      </w:pPr>
      <w:r w:rsidRPr="0059499F">
        <w:rPr>
          <w:rFonts w:asciiTheme="majorHAnsi" w:hAnsiTheme="majorHAnsi" w:cstheme="majorHAnsi"/>
        </w:rPr>
        <w:t>Lớp: ……………………     Nhóm TH: ……………     Ngày: …… / …… / ………</w:t>
      </w:r>
    </w:p>
    <w:p w14:paraId="09E2EBF6" w14:textId="77777777" w:rsidR="00131276" w:rsidRPr="0059499F" w:rsidRDefault="00131276" w:rsidP="00131276">
      <w:pPr>
        <w:pBdr>
          <w:bottom w:val="single" w:sz="6" w:space="1" w:color="999999"/>
        </w:pBdr>
        <w:spacing w:before="60" w:after="180"/>
        <w:rPr>
          <w:rFonts w:asciiTheme="majorHAnsi" w:hAnsiTheme="majorHAnsi" w:cstheme="majorHAnsi"/>
        </w:rPr>
      </w:pPr>
    </w:p>
    <w:p w14:paraId="6182E50D" w14:textId="77777777" w:rsidR="00131276" w:rsidRPr="0059499F" w:rsidRDefault="00131276" w:rsidP="00131276">
      <w:pPr>
        <w:pStyle w:val="Heading1"/>
        <w:spacing w:before="240" w:after="120"/>
        <w:rPr>
          <w:rFonts w:asciiTheme="majorHAnsi" w:hAnsiTheme="majorHAnsi" w:cstheme="majorHAnsi"/>
          <w:sz w:val="26"/>
          <w:szCs w:val="26"/>
        </w:rPr>
      </w:pPr>
      <w:r w:rsidRPr="0059499F">
        <w:rPr>
          <w:rFonts w:asciiTheme="majorHAnsi" w:hAnsiTheme="majorHAnsi" w:cstheme="majorHAnsi"/>
          <w:color w:val="1F3864"/>
          <w:sz w:val="26"/>
          <w:szCs w:val="26"/>
        </w:rPr>
        <w:t>1. MÔ TẢ</w:t>
      </w:r>
    </w:p>
    <w:p w14:paraId="759A15C3"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Một tòa cao ốc cần xây dựng phần mềm quản lý việc cho thuê văn phòng. Dưới đây là thông tin mô tả.</w:t>
      </w:r>
    </w:p>
    <w:p w14:paraId="3341C537"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Mỗi tầng có nhiều phòng, mỗi phòng có thể có các diện tích sử dụng khác nhau, có mã phòng dùng để phân biệt cùng hướng của phòng đó.</w:t>
      </w:r>
    </w:p>
    <w:p w14:paraId="7D378DB1"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Khách hàng muốn thuê phòng thì phải đến tòa nhà để tham khảo vị trí, diện tích phòng và giá cả. Giá cả phòng được ấn định tùy theo độ cao, diện tích sử dụng…</w:t>
      </w:r>
    </w:p>
    <w:p w14:paraId="5743C0C7"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14:paraId="5D476756"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14:paraId="17542E4E"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Các nhân viên làm việc tại các văn phòng của cao ốc sẽ được cấp một thẻ giữ xe do cao ốc cấp để quản lý việc gởi xe, trên thẻ có ghi: mã thẻ, thông tin của nhân viên gởi cùng thông tin chiếc xe cần gởi.</w:t>
      </w:r>
    </w:p>
    <w:p w14:paraId="13811492"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t>Cách 1 năm cao ốc sẽ tiến hành kiểm tra tình trạng các phòng của cao ốc để có kế hoạch tu sửa kịp thời.</w:t>
      </w:r>
    </w:p>
    <w:p w14:paraId="59FEDB49" w14:textId="77777777" w:rsidR="00131276" w:rsidRPr="0059499F" w:rsidRDefault="00131276" w:rsidP="00131276">
      <w:pPr>
        <w:spacing w:after="120" w:line="300" w:lineRule="auto"/>
        <w:ind w:firstLine="431"/>
        <w:jc w:val="both"/>
        <w:rPr>
          <w:rFonts w:asciiTheme="majorHAnsi" w:hAnsiTheme="majorHAnsi" w:cstheme="majorHAnsi"/>
        </w:rPr>
      </w:pPr>
      <w:r w:rsidRPr="0059499F">
        <w:rPr>
          <w:rFonts w:asciiTheme="majorHAnsi" w:hAnsiTheme="majorHAnsi" w:cstheme="majorHAnsi"/>
        </w:rPr>
        <w:lastRenderedPageBreak/>
        <w:t>Nếu các phòng tự ý thay đổi, chỉnh sửa kết cấu của văn phòng thì sẽ bị phạt theo quy định của cao ốc.</w:t>
      </w:r>
    </w:p>
    <w:p w14:paraId="7FD16BC1"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1.2. Yêu cầu hệ thống</w:t>
      </w:r>
    </w:p>
    <w:p w14:paraId="240BDD90" w14:textId="387D7422" w:rsidR="00131276" w:rsidRPr="0059499F" w:rsidRDefault="00000000" w:rsidP="00131276">
      <w:pPr>
        <w:pStyle w:val="Heading3"/>
        <w:keepNext/>
        <w:spacing w:before="120" w:after="80" w:line="300" w:lineRule="auto"/>
        <w:rPr>
          <w:rFonts w:asciiTheme="majorHAnsi" w:hAnsiTheme="majorHAnsi" w:cstheme="majorHAnsi"/>
        </w:rPr>
      </w:pPr>
      <w:r w:rsidRPr="0059499F">
        <w:rPr>
          <w:rFonts w:asciiTheme="majorHAnsi" w:hAnsiTheme="majorHAnsi" w:cstheme="majorHAnsi"/>
        </w:rPr>
        <w:t>1.2.1. Đầu vào - xử lý - đầu ra</w:t>
      </w:r>
    </w:p>
    <w:tbl>
      <w:tblPr>
        <w:tblStyle w:val="TableGrid"/>
        <w:tblW w:w="0" w:type="auto"/>
        <w:tblLook w:val="04A0" w:firstRow="1" w:lastRow="0" w:firstColumn="1" w:lastColumn="0" w:noHBand="0" w:noVBand="1"/>
      </w:tblPr>
      <w:tblGrid>
        <w:gridCol w:w="1977"/>
        <w:gridCol w:w="4081"/>
        <w:gridCol w:w="4098"/>
        <w:gridCol w:w="3658"/>
      </w:tblGrid>
      <w:tr w:rsidR="00131276" w:rsidRPr="0059499F" w14:paraId="00468C4A" w14:textId="77777777" w:rsidTr="00131276">
        <w:tc>
          <w:tcPr>
            <w:tcW w:w="0" w:type="auto"/>
            <w:hideMark/>
          </w:tcPr>
          <w:p w14:paraId="763F9787"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Nhóm nghiệp vụ</w:t>
            </w:r>
          </w:p>
        </w:tc>
        <w:tc>
          <w:tcPr>
            <w:tcW w:w="0" w:type="auto"/>
            <w:hideMark/>
          </w:tcPr>
          <w:p w14:paraId="00A51B6B"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Đầu vào (Inputs)</w:t>
            </w:r>
          </w:p>
        </w:tc>
        <w:tc>
          <w:tcPr>
            <w:tcW w:w="0" w:type="auto"/>
            <w:hideMark/>
          </w:tcPr>
          <w:p w14:paraId="591997A2"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Xử lý (Processings)</w:t>
            </w:r>
          </w:p>
        </w:tc>
        <w:tc>
          <w:tcPr>
            <w:tcW w:w="0" w:type="auto"/>
            <w:hideMark/>
          </w:tcPr>
          <w:p w14:paraId="45DB11CC"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Đầu ra (Outputs)</w:t>
            </w:r>
          </w:p>
        </w:tc>
      </w:tr>
      <w:tr w:rsidR="00131276" w:rsidRPr="0059499F" w14:paraId="2B421461" w14:textId="77777777" w:rsidTr="00131276">
        <w:tc>
          <w:tcPr>
            <w:tcW w:w="0" w:type="auto"/>
            <w:hideMark/>
          </w:tcPr>
          <w:p w14:paraId="2D80A9CF"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1. Quản lý Không gian &amp; Giá cả</w:t>
            </w:r>
          </w:p>
        </w:tc>
        <w:tc>
          <w:tcPr>
            <w:tcW w:w="0" w:type="auto"/>
            <w:hideMark/>
          </w:tcPr>
          <w:p w14:paraId="45F42C77" w14:textId="26F059BF"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lang w:val="en-US"/>
              </w:rPr>
              <w:t>- Thông tin tầng, mã phòng, hướng phòng, diện tích sử dụng, đơn giá theo độ cao và diện tích.</w:t>
            </w:r>
          </w:p>
          <w:p w14:paraId="088141CB" w14:textId="6DAFB87E"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Yêu cầu tra cứu của khách.</w:t>
            </w:r>
          </w:p>
        </w:tc>
        <w:tc>
          <w:tcPr>
            <w:tcW w:w="0" w:type="auto"/>
            <w:hideMark/>
          </w:tcPr>
          <w:p w14:paraId="78B6152E" w14:textId="53A0561F"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Lưu trữ và cấu hình danh mục phòng.</w:t>
            </w:r>
          </w:p>
          <w:p w14:paraId="428E6CCA" w14:textId="3AE1090B"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Áp dụng đơn giá tính theo độ cao &amp; diện tích.</w:t>
            </w:r>
          </w:p>
          <w:p w14:paraId="6CF05E84" w14:textId="77777777"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Tìm kiếm và hiển thị thông tin phòng trống, giá cả cho khách tham khảo.</w:t>
            </w:r>
          </w:p>
          <w:p w14:paraId="5C66E5B0" w14:textId="77777777" w:rsidR="00131276" w:rsidRPr="0059499F" w:rsidRDefault="00131276" w:rsidP="00131276">
            <w:pPr>
              <w:spacing w:after="80" w:line="300" w:lineRule="auto"/>
              <w:jc w:val="both"/>
              <w:rPr>
                <w:rFonts w:asciiTheme="majorHAnsi" w:hAnsiTheme="majorHAnsi" w:cstheme="majorHAnsi"/>
              </w:rPr>
            </w:pPr>
          </w:p>
        </w:tc>
        <w:tc>
          <w:tcPr>
            <w:tcW w:w="0" w:type="auto"/>
            <w:hideMark/>
          </w:tcPr>
          <w:p w14:paraId="728674F7"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Danh sách phòng, vị trí, diện tích và giá thuê tương ứng hiển thị cho khách hàng.</w:t>
            </w:r>
          </w:p>
        </w:tc>
      </w:tr>
      <w:tr w:rsidR="00131276" w:rsidRPr="0059499F" w14:paraId="4E9BF1D5" w14:textId="77777777" w:rsidTr="00131276">
        <w:tc>
          <w:tcPr>
            <w:tcW w:w="0" w:type="auto"/>
            <w:hideMark/>
          </w:tcPr>
          <w:p w14:paraId="21148F67"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2. Quản lý Hợp đồng &amp; Thanh toán</w:t>
            </w:r>
          </w:p>
        </w:tc>
        <w:tc>
          <w:tcPr>
            <w:tcW w:w="0" w:type="auto"/>
            <w:hideMark/>
          </w:tcPr>
          <w:p w14:paraId="7B66CA20" w14:textId="282D9F1E"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lang w:val="en-US"/>
              </w:rPr>
              <w:t>- Thông tin khách hàng/công ty.</w:t>
            </w:r>
          </w:p>
          <w:p w14:paraId="0F5FE96D" w14:textId="505CF27D"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Danh sách các phòng muốn thuê (thuê nhiều phòng cùng lúc).</w:t>
            </w:r>
          </w:p>
          <w:p w14:paraId="7E5E6863" w14:textId="1C9D0F34"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lang w:val="en-US"/>
              </w:rPr>
              <w:t>- Thời gian thuê (</w:t>
            </w:r>
            <m:oMath>
              <m:r>
                <w:rPr>
                  <w:rFonts w:ascii="Cambria Math" w:hAnsi="Cambria Math" w:cstheme="majorHAnsi"/>
                  <w:lang w:val="en-US"/>
                </w:rPr>
                <m:t>≥</m:t>
              </m:r>
            </m:oMath>
            <w:r w:rsidRPr="0059499F">
              <w:rPr>
                <w:rFonts w:asciiTheme="majorHAnsi" w:hAnsiTheme="majorHAnsi" w:cstheme="majorHAnsi"/>
                <w:lang w:val="en-US"/>
              </w:rPr>
              <w:t xml:space="preserve"> 6 tháng).</w:t>
            </w:r>
          </w:p>
          <w:p w14:paraId="184BEFD6" w14:textId="0E82157B"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lang w:val="en-US"/>
              </w:rPr>
              <w:t>- Tiền thuê 6 tháng đầu.</w:t>
            </w:r>
          </w:p>
          <w:p w14:paraId="343CACF9" w14:textId="77777777"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Tiền thuê hàng tháng (từ tháng 7) &amp; Chi phí dịch vụ (điện, nước, internet...).</w:t>
            </w:r>
          </w:p>
          <w:p w14:paraId="16C4AA32" w14:textId="77777777" w:rsidR="00131276" w:rsidRPr="0059499F" w:rsidRDefault="00131276" w:rsidP="00131276">
            <w:pPr>
              <w:spacing w:after="80" w:line="300" w:lineRule="auto"/>
              <w:jc w:val="both"/>
              <w:rPr>
                <w:rFonts w:asciiTheme="majorHAnsi" w:hAnsiTheme="majorHAnsi" w:cstheme="majorHAnsi"/>
              </w:rPr>
            </w:pPr>
          </w:p>
        </w:tc>
        <w:tc>
          <w:tcPr>
            <w:tcW w:w="0" w:type="auto"/>
            <w:hideMark/>
          </w:tcPr>
          <w:p w14:paraId="5A02BCDC" w14:textId="5E8A1587" w:rsidR="00131276" w:rsidRPr="0059499F"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Lập và ký kết hợp đồng thuê văn phòng.</w:t>
            </w:r>
          </w:p>
          <w:p w14:paraId="3DF465EF" w14:textId="18CF92E2"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Kiểm tra và ghi nhận khoản thanh toán trước 6 tháng đầu</w:t>
            </w:r>
          </w:p>
          <w:p w14:paraId="21D80DB4" w14:textId="2E8D3C7F"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Thiết lập lịch thanh toán định kỳ (đầu tháng trả tiền phòng, cuối tháng trả tiền dịch vụ)</w:t>
            </w:r>
          </w:p>
        </w:tc>
        <w:tc>
          <w:tcPr>
            <w:tcW w:w="0" w:type="auto"/>
            <w:hideMark/>
          </w:tcPr>
          <w:p w14:paraId="235227B6" w14:textId="3AC7FAB7"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Hợp đồng thuê văn phòng chính thức.</w:t>
            </w:r>
          </w:p>
          <w:p w14:paraId="64B69832" w14:textId="7A202BE0"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Biên lai/Hóa đơn thu tiền thuê 6 tháng đầu.</w:t>
            </w:r>
          </w:p>
          <w:p w14:paraId="4BF9AEB9" w14:textId="77777777"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Hóa đơn thanh toán tiền thuê hàng tháng và hóa đơn dịch vụ hàng tháng.</w:t>
            </w:r>
          </w:p>
          <w:p w14:paraId="44B0D303" w14:textId="77777777" w:rsidR="00131276" w:rsidRPr="0059499F" w:rsidRDefault="00131276" w:rsidP="00131276">
            <w:pPr>
              <w:spacing w:after="80" w:line="300" w:lineRule="auto"/>
              <w:jc w:val="both"/>
              <w:rPr>
                <w:rFonts w:asciiTheme="majorHAnsi" w:hAnsiTheme="majorHAnsi" w:cstheme="majorHAnsi"/>
              </w:rPr>
            </w:pPr>
          </w:p>
        </w:tc>
      </w:tr>
      <w:tr w:rsidR="00131276" w:rsidRPr="0059499F" w14:paraId="6FE214E3" w14:textId="77777777" w:rsidTr="00131276">
        <w:tc>
          <w:tcPr>
            <w:tcW w:w="0" w:type="auto"/>
            <w:hideMark/>
          </w:tcPr>
          <w:p w14:paraId="4F9946C1"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b/>
                <w:bCs/>
              </w:rPr>
              <w:t>3. Quản lý Gia hạn Hợp đồng</w:t>
            </w:r>
          </w:p>
        </w:tc>
        <w:tc>
          <w:tcPr>
            <w:tcW w:w="0" w:type="auto"/>
            <w:hideMark/>
          </w:tcPr>
          <w:p w14:paraId="0E9C2993" w14:textId="46436E2B" w:rsidR="00131276" w:rsidRPr="0059499F"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Yêu cầu gia hạn hợp đồng từ khách hàng.</w:t>
            </w:r>
          </w:p>
          <w:p w14:paraId="17F3A7AC" w14:textId="080FAF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lastRenderedPageBreak/>
              <w:t>- Thời gian muốn gia hạn (</w:t>
            </w:r>
            <m:oMath>
              <m:r>
                <w:rPr>
                  <w:rFonts w:ascii="Cambria Math" w:hAnsi="Cambria Math" w:cstheme="majorHAnsi"/>
                  <w:lang w:val="en-US"/>
                </w:rPr>
                <m:t>≤</m:t>
              </m:r>
              <m:f>
                <m:fPr>
                  <m:ctrlPr>
                    <w:rPr>
                      <w:rFonts w:ascii="Cambria Math" w:hAnsi="Cambria Math" w:cstheme="majorHAnsi"/>
                      <w:lang w:val="en-US"/>
                    </w:rPr>
                  </m:ctrlPr>
                </m:fPr>
                <m:num>
                  <m:r>
                    <w:rPr>
                      <w:rFonts w:ascii="Cambria Math" w:hAnsi="Cambria Math" w:cstheme="majorHAnsi"/>
                      <w:lang w:val="en-US"/>
                    </w:rPr>
                    <m:t>1</m:t>
                  </m:r>
                </m:num>
                <m:den>
                  <m:r>
                    <w:rPr>
                      <w:rFonts w:ascii="Cambria Math" w:hAnsi="Cambria Math" w:cstheme="majorHAnsi"/>
                      <w:lang w:val="en-US"/>
                    </w:rPr>
                    <m:t>2</m:t>
                  </m:r>
                </m:den>
              </m:f>
            </m:oMath>
            <w:r w:rsidRPr="0059499F">
              <w:rPr>
                <w:rFonts w:asciiTheme="majorHAnsi" w:hAnsiTheme="majorHAnsi" w:cstheme="majorHAnsi"/>
                <w:lang w:val="en-US"/>
              </w:rPr>
              <w:t xml:space="preserve"> thời gian thuê ban đầu).</w:t>
            </w:r>
          </w:p>
          <w:p w14:paraId="7BA0362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Trạng thái công nợ (tiền phòng và dịch vụ).</w:t>
            </w:r>
          </w:p>
          <w:p w14:paraId="4C4AB828" w14:textId="77777777" w:rsidR="00131276" w:rsidRPr="0059499F" w:rsidRDefault="00131276" w:rsidP="00131276">
            <w:pPr>
              <w:spacing w:after="80" w:line="300" w:lineRule="auto"/>
              <w:jc w:val="both"/>
              <w:rPr>
                <w:rFonts w:asciiTheme="majorHAnsi" w:hAnsiTheme="majorHAnsi" w:cstheme="majorHAnsi"/>
                <w:lang w:val="en-US"/>
              </w:rPr>
            </w:pPr>
          </w:p>
        </w:tc>
        <w:tc>
          <w:tcPr>
            <w:tcW w:w="0" w:type="auto"/>
            <w:hideMark/>
          </w:tcPr>
          <w:p w14:paraId="1712AC57" w14:textId="50A13D9C"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lang w:val="en-US"/>
              </w:rPr>
              <w:lastRenderedPageBreak/>
              <w:t>- Kiểm tra điều kiện gia hạn: Không nợ tiền thuê mặt bằng và đã thanh toán đủ dịch vụ.</w:t>
            </w:r>
          </w:p>
          <w:p w14:paraId="010E2171" w14:textId="3725009F"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lang w:val="en-US"/>
              </w:rPr>
              <w:t>- Kiểm tra thời gian gia hạn hợp lệ.</w:t>
            </w:r>
          </w:p>
          <w:p w14:paraId="16259E2E" w14:textId="77777777"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lastRenderedPageBreak/>
              <w:t>- Lập phiếu gia hạn và cập nhật thời hạn mới vào hệ thống.</w:t>
            </w:r>
          </w:p>
          <w:p w14:paraId="3C32120B" w14:textId="77777777" w:rsidR="00131276" w:rsidRPr="0059499F" w:rsidRDefault="00131276" w:rsidP="00131276">
            <w:pPr>
              <w:spacing w:after="80" w:line="300" w:lineRule="auto"/>
              <w:jc w:val="both"/>
              <w:rPr>
                <w:rFonts w:asciiTheme="majorHAnsi" w:hAnsiTheme="majorHAnsi" w:cstheme="majorHAnsi"/>
              </w:rPr>
            </w:pPr>
          </w:p>
        </w:tc>
        <w:tc>
          <w:tcPr>
            <w:tcW w:w="0" w:type="auto"/>
            <w:hideMark/>
          </w:tcPr>
          <w:p w14:paraId="402B69C6" w14:textId="02BC6674" w:rsidR="00131276" w:rsidRPr="0059499F"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lastRenderedPageBreak/>
              <w:t>- Phiếu gia hạn hợp đồng thành công.</w:t>
            </w:r>
          </w:p>
          <w:p w14:paraId="5C85A66C" w14:textId="77777777" w:rsidR="00131276" w:rsidRPr="0059499F" w:rsidRDefault="00131276" w:rsidP="00131276">
            <w:pPr>
              <w:spacing w:after="80" w:line="300" w:lineRule="auto"/>
              <w:jc w:val="both"/>
              <w:rPr>
                <w:rFonts w:asciiTheme="majorHAnsi" w:hAnsiTheme="majorHAnsi" w:cstheme="majorHAnsi"/>
              </w:rPr>
            </w:pPr>
            <w:r w:rsidRPr="0059499F">
              <w:rPr>
                <w:rFonts w:asciiTheme="majorHAnsi" w:hAnsiTheme="majorHAnsi" w:cstheme="majorHAnsi"/>
              </w:rPr>
              <w:t>- Thông báo từ chối (nếu còn nợ cước hoặc vi phạm điều kiện).</w:t>
            </w:r>
          </w:p>
          <w:p w14:paraId="0E4E60BE" w14:textId="77777777" w:rsidR="00131276" w:rsidRPr="0059499F" w:rsidRDefault="00131276" w:rsidP="00131276">
            <w:pPr>
              <w:spacing w:after="80" w:line="300" w:lineRule="auto"/>
              <w:jc w:val="both"/>
              <w:rPr>
                <w:rFonts w:asciiTheme="majorHAnsi" w:hAnsiTheme="majorHAnsi" w:cstheme="majorHAnsi"/>
              </w:rPr>
            </w:pPr>
          </w:p>
        </w:tc>
      </w:tr>
      <w:tr w:rsidR="00131276" w:rsidRPr="0059499F" w14:paraId="6FCCB278" w14:textId="77777777" w:rsidTr="00131276">
        <w:tc>
          <w:tcPr>
            <w:tcW w:w="0" w:type="auto"/>
            <w:hideMark/>
          </w:tcPr>
          <w:p w14:paraId="4F484DB0"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b/>
                <w:bCs/>
              </w:rPr>
              <w:t>4. Quản lý Nhân sự &amp; Thẻ xe</w:t>
            </w:r>
          </w:p>
        </w:tc>
        <w:tc>
          <w:tcPr>
            <w:tcW w:w="0" w:type="auto"/>
            <w:hideMark/>
          </w:tcPr>
          <w:p w14:paraId="23D93148"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Thông tin nhân viên mới tuyển (Mã NV, hình ảnh, chức vụ, phòng, tầng, công ty).</w:t>
            </w:r>
          </w:p>
          <w:p w14:paraId="5E44508D"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br/>
            </w:r>
          </w:p>
          <w:p w14:paraId="7DD3104E"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Thông tin đăng ký xe gửi.</w:t>
            </w:r>
          </w:p>
          <w:p w14:paraId="25256D6F" w14:textId="77777777" w:rsidR="00131276" w:rsidRPr="007E238D" w:rsidRDefault="00131276" w:rsidP="00131276">
            <w:pPr>
              <w:spacing w:after="80" w:line="300" w:lineRule="auto"/>
              <w:jc w:val="both"/>
              <w:rPr>
                <w:rFonts w:asciiTheme="majorHAnsi" w:hAnsiTheme="majorHAnsi" w:cstheme="majorHAnsi"/>
              </w:rPr>
            </w:pPr>
          </w:p>
        </w:tc>
        <w:tc>
          <w:tcPr>
            <w:tcW w:w="0" w:type="auto"/>
            <w:hideMark/>
          </w:tcPr>
          <w:p w14:paraId="27E400C9"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Tiếp nhận báo cáo nhân viên mới từ công ty.</w:t>
            </w:r>
          </w:p>
          <w:p w14:paraId="7D0EAA96"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Cập nhật hồ sơ nhân sự theo từng phòng/tầng.</w:t>
            </w:r>
          </w:p>
          <w:p w14:paraId="36B33E58"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br/>
            </w:r>
          </w:p>
          <w:p w14:paraId="156B8792"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Cấp phát thẻ giữ xe (gồm mã thẻ, thông tin nhân viên và xe).</w:t>
            </w:r>
          </w:p>
          <w:p w14:paraId="593C9818" w14:textId="77777777" w:rsidR="00131276" w:rsidRPr="007E238D" w:rsidRDefault="00131276" w:rsidP="00131276">
            <w:pPr>
              <w:spacing w:after="80" w:line="300" w:lineRule="auto"/>
              <w:jc w:val="both"/>
              <w:rPr>
                <w:rFonts w:asciiTheme="majorHAnsi" w:hAnsiTheme="majorHAnsi" w:cstheme="majorHAnsi"/>
              </w:rPr>
            </w:pPr>
          </w:p>
        </w:tc>
        <w:tc>
          <w:tcPr>
            <w:tcW w:w="0" w:type="auto"/>
            <w:hideMark/>
          </w:tcPr>
          <w:p w14:paraId="04A3C96F"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Danh sách nhân sự thuộc các phòng trong cao ốc.</w:t>
            </w:r>
          </w:p>
          <w:p w14:paraId="1A734C57" w14:textId="77777777" w:rsidR="00131276" w:rsidRPr="007E238D"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br/>
            </w:r>
          </w:p>
          <w:p w14:paraId="614D5BEE" w14:textId="10B32678" w:rsidR="00131276" w:rsidRPr="0059499F" w:rsidRDefault="00131276" w:rsidP="00131276">
            <w:pPr>
              <w:spacing w:after="80" w:line="300" w:lineRule="auto"/>
              <w:jc w:val="both"/>
              <w:rPr>
                <w:rFonts w:asciiTheme="majorHAnsi" w:hAnsiTheme="majorHAnsi" w:cstheme="majorHAnsi"/>
              </w:rPr>
            </w:pPr>
            <w:r w:rsidRPr="007E238D">
              <w:rPr>
                <w:rFonts w:asciiTheme="majorHAnsi" w:hAnsiTheme="majorHAnsi" w:cstheme="majorHAnsi"/>
              </w:rPr>
              <w:t>- Thẻ giữ xe được cấp cho nhân viên.</w:t>
            </w:r>
          </w:p>
        </w:tc>
      </w:tr>
      <w:tr w:rsidR="00131276" w:rsidRPr="0059499F" w14:paraId="783535AA" w14:textId="77777777" w:rsidTr="00131276">
        <w:tc>
          <w:tcPr>
            <w:tcW w:w="0" w:type="auto"/>
            <w:hideMark/>
          </w:tcPr>
          <w:p w14:paraId="1AE78CD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b/>
                <w:bCs/>
                <w:lang w:val="en-US"/>
              </w:rPr>
              <w:t>5. Quản lý Kiểm tra &amp; Vi phạm</w:t>
            </w:r>
          </w:p>
        </w:tc>
        <w:tc>
          <w:tcPr>
            <w:tcW w:w="0" w:type="auto"/>
            <w:hideMark/>
          </w:tcPr>
          <w:p w14:paraId="40131FFF"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Lịch kiểm tra định kỳ (1 năm/lần).</w:t>
            </w:r>
          </w:p>
          <w:p w14:paraId="1FA758D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Biên bản kiểm tra hiện trạng kết cấu phòng.</w:t>
            </w:r>
          </w:p>
          <w:p w14:paraId="4076E9C2"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Quy định xử phạt vi phạm kết cấu.</w:t>
            </w:r>
          </w:p>
          <w:p w14:paraId="2CF28B9F" w14:textId="77777777" w:rsidR="00131276" w:rsidRPr="0059499F" w:rsidRDefault="00131276" w:rsidP="00131276">
            <w:pPr>
              <w:spacing w:after="80" w:line="300" w:lineRule="auto"/>
              <w:jc w:val="both"/>
              <w:rPr>
                <w:rFonts w:asciiTheme="majorHAnsi" w:hAnsiTheme="majorHAnsi" w:cstheme="majorHAnsi"/>
                <w:lang w:val="en-US"/>
              </w:rPr>
            </w:pPr>
          </w:p>
        </w:tc>
        <w:tc>
          <w:tcPr>
            <w:tcW w:w="0" w:type="auto"/>
            <w:hideMark/>
          </w:tcPr>
          <w:p w14:paraId="6FE32BEC"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Thực hiện đợt kiểm tra tình trạng phòng định kỳ hàng năm.</w:t>
            </w:r>
          </w:p>
          <w:p w14:paraId="4F8C8AD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Phát hiện và lập biên bản xử lý các phòng tự ý thay đổi, chỉnh sửa kết cấu trái phép.</w:t>
            </w:r>
          </w:p>
          <w:p w14:paraId="629F65DD"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Áp dụng mức phạt theo quy định.</w:t>
            </w:r>
          </w:p>
          <w:p w14:paraId="1813B783" w14:textId="77777777" w:rsidR="00131276" w:rsidRPr="0059499F" w:rsidRDefault="00131276" w:rsidP="00131276">
            <w:pPr>
              <w:spacing w:after="80" w:line="300" w:lineRule="auto"/>
              <w:jc w:val="both"/>
              <w:rPr>
                <w:rFonts w:asciiTheme="majorHAnsi" w:hAnsiTheme="majorHAnsi" w:cstheme="majorHAnsi"/>
                <w:lang w:val="en-US"/>
              </w:rPr>
            </w:pPr>
          </w:p>
        </w:tc>
        <w:tc>
          <w:tcPr>
            <w:tcW w:w="0" w:type="auto"/>
            <w:hideMark/>
          </w:tcPr>
          <w:p w14:paraId="4773E977"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Báo cáo tình trạng/tu sửa phòng định kỳ.</w:t>
            </w:r>
          </w:p>
          <w:p w14:paraId="094CB02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Biên bản xử phạt vi phạm kết cấu văn phòng.</w:t>
            </w:r>
          </w:p>
          <w:p w14:paraId="5E0EC8AB" w14:textId="77777777" w:rsidR="00131276" w:rsidRPr="0059499F" w:rsidRDefault="00131276" w:rsidP="00131276">
            <w:pPr>
              <w:spacing w:after="80" w:line="300" w:lineRule="auto"/>
              <w:jc w:val="both"/>
              <w:rPr>
                <w:rFonts w:asciiTheme="majorHAnsi" w:hAnsiTheme="majorHAnsi" w:cstheme="majorHAnsi"/>
                <w:lang w:val="en-US"/>
              </w:rPr>
            </w:pPr>
          </w:p>
        </w:tc>
      </w:tr>
    </w:tbl>
    <w:p w14:paraId="04B6C2DC" w14:textId="77777777" w:rsidR="00217E7E" w:rsidRPr="0059499F" w:rsidRDefault="00217E7E">
      <w:pPr>
        <w:spacing w:after="80" w:line="300" w:lineRule="auto"/>
        <w:jc w:val="both"/>
        <w:rPr>
          <w:rFonts w:asciiTheme="majorHAnsi" w:hAnsiTheme="majorHAnsi" w:cstheme="majorHAnsi"/>
        </w:rPr>
      </w:pPr>
    </w:p>
    <w:p w14:paraId="4D14ABA1" w14:textId="0FFCE238" w:rsidR="00131276" w:rsidRPr="0059499F" w:rsidRDefault="00000000" w:rsidP="00131276">
      <w:pPr>
        <w:pStyle w:val="Heading3"/>
        <w:keepNext/>
        <w:spacing w:before="120" w:after="80" w:line="300" w:lineRule="auto"/>
        <w:rPr>
          <w:rFonts w:asciiTheme="majorHAnsi" w:hAnsiTheme="majorHAnsi" w:cstheme="majorHAnsi"/>
        </w:rPr>
      </w:pPr>
      <w:r w:rsidRPr="0059499F">
        <w:rPr>
          <w:rFonts w:asciiTheme="majorHAnsi" w:hAnsiTheme="majorHAnsi" w:cstheme="majorHAnsi"/>
        </w:rPr>
        <w:t>1.2.2. Tác nhân</w:t>
      </w:r>
    </w:p>
    <w:tbl>
      <w:tblPr>
        <w:tblStyle w:val="TableGrid"/>
        <w:tblW w:w="0" w:type="auto"/>
        <w:tblLook w:val="04A0" w:firstRow="1" w:lastRow="0" w:firstColumn="1" w:lastColumn="0" w:noHBand="0" w:noVBand="1"/>
      </w:tblPr>
      <w:tblGrid>
        <w:gridCol w:w="3000"/>
        <w:gridCol w:w="10814"/>
      </w:tblGrid>
      <w:tr w:rsidR="00131276" w:rsidRPr="0059499F" w14:paraId="247933D1" w14:textId="77777777" w:rsidTr="00131276">
        <w:tc>
          <w:tcPr>
            <w:tcW w:w="0" w:type="auto"/>
            <w:hideMark/>
          </w:tcPr>
          <w:p w14:paraId="2D091D73"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Tác nhân</w:t>
            </w:r>
          </w:p>
        </w:tc>
        <w:tc>
          <w:tcPr>
            <w:tcW w:w="0" w:type="auto"/>
            <w:hideMark/>
          </w:tcPr>
          <w:p w14:paraId="51BB9613"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Vai trò</w:t>
            </w:r>
          </w:p>
        </w:tc>
      </w:tr>
      <w:tr w:rsidR="00131276" w:rsidRPr="0059499F" w14:paraId="12684477" w14:textId="77777777" w:rsidTr="00131276">
        <w:tc>
          <w:tcPr>
            <w:tcW w:w="0" w:type="auto"/>
            <w:hideMark/>
          </w:tcPr>
          <w:p w14:paraId="58C59564" w14:textId="77777777" w:rsidR="00131276" w:rsidRPr="007E238D" w:rsidRDefault="00131276" w:rsidP="00131276">
            <w:pPr>
              <w:pStyle w:val="ListParagraph"/>
              <w:jc w:val="center"/>
              <w:rPr>
                <w:rFonts w:asciiTheme="majorHAnsi" w:hAnsiTheme="majorHAnsi" w:cstheme="majorHAnsi"/>
                <w:b/>
                <w:bCs/>
              </w:rPr>
            </w:pPr>
            <w:r w:rsidRPr="007E238D">
              <w:rPr>
                <w:rFonts w:asciiTheme="majorHAnsi" w:hAnsiTheme="majorHAnsi" w:cstheme="majorHAnsi"/>
                <w:b/>
                <w:bCs/>
              </w:rPr>
              <w:t>Đại diện Công ty (Khách hàng)</w:t>
            </w:r>
          </w:p>
        </w:tc>
        <w:tc>
          <w:tcPr>
            <w:tcW w:w="0" w:type="auto"/>
            <w:hideMark/>
          </w:tcPr>
          <w:p w14:paraId="567277A0" w14:textId="1AF3ED39" w:rsidR="00131276" w:rsidRPr="0059499F" w:rsidRDefault="00131276" w:rsidP="00131276">
            <w:pPr>
              <w:pStyle w:val="ListParagraph"/>
              <w:rPr>
                <w:rFonts w:asciiTheme="majorHAnsi" w:hAnsiTheme="majorHAnsi" w:cstheme="majorHAnsi"/>
              </w:rPr>
            </w:pPr>
            <w:r w:rsidRPr="007E238D">
              <w:rPr>
                <w:rFonts w:asciiTheme="majorHAnsi" w:hAnsiTheme="majorHAnsi" w:cstheme="majorHAnsi"/>
              </w:rPr>
              <w:t xml:space="preserve">- Tham khảo vị trí, diện tích và giá cả phòng tại tòa nhà. </w:t>
            </w:r>
          </w:p>
          <w:p w14:paraId="18DE5412" w14:textId="1AE05F94"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Lập và ký hợp đồng thuê nhiều văn phòng cùng lúc, thanh toán tiền thuê 6 tháng đầu.</w:t>
            </w:r>
          </w:p>
          <w:p w14:paraId="106E8F36" w14:textId="149219B1"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Lập phiếu gia hạn hợp đồng (</w:t>
            </w:r>
            <m:oMath>
              <m:r>
                <w:rPr>
                  <w:rFonts w:ascii="Cambria Math" w:hAnsi="Cambria Math" w:cstheme="majorHAnsi"/>
                </w:rPr>
                <m:t>≤</m:t>
              </m:r>
              <m:f>
                <m:fPr>
                  <m:ctrlPr>
                    <w:rPr>
                      <w:rFonts w:ascii="Cambria Math" w:hAnsi="Cambria Math" w:cstheme="majorHAnsi"/>
                      <w:lang w:val="en-US"/>
                    </w:rPr>
                  </m:ctrlPr>
                </m:fPr>
                <m:num>
                  <m:r>
                    <w:rPr>
                      <w:rFonts w:ascii="Cambria Math" w:hAnsi="Cambria Math" w:cstheme="majorHAnsi"/>
                    </w:rPr>
                    <m:t>1</m:t>
                  </m:r>
                </m:num>
                <m:den>
                  <m:r>
                    <w:rPr>
                      <w:rFonts w:ascii="Cambria Math" w:hAnsi="Cambria Math" w:cstheme="majorHAnsi"/>
                    </w:rPr>
                    <m:t>2</m:t>
                  </m:r>
                </m:den>
              </m:f>
            </m:oMath>
            <w:r w:rsidRPr="0059499F">
              <w:rPr>
                <w:rFonts w:asciiTheme="majorHAnsi" w:hAnsiTheme="majorHAnsi" w:cstheme="majorHAnsi"/>
              </w:rPr>
              <w:t xml:space="preserve"> thời gian thuê) khi có nhu cầu tiếp tục. </w:t>
            </w:r>
          </w:p>
          <w:p w14:paraId="3E583972" w14:textId="204D9E66"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lastRenderedPageBreak/>
              <w:t xml:space="preserve">- Thực hiện thanh toán tiền thuê hàng tháng (từ tháng thứ 7) và thanh toán các chi phí dịch vụ (điện, nước, internet...) vào cuối tháng. </w:t>
            </w:r>
          </w:p>
          <w:p w14:paraId="59A0915F" w14:textId="77777777"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xml:space="preserve">- Báo cáo thông tin nhân viên mới tuyển dụng cho ban quản lý. </w:t>
            </w:r>
          </w:p>
          <w:p w14:paraId="7FF5C3DF" w14:textId="77777777" w:rsidR="00131276" w:rsidRPr="0059499F" w:rsidRDefault="00131276" w:rsidP="00131276">
            <w:pPr>
              <w:pStyle w:val="ListParagraph"/>
              <w:rPr>
                <w:rFonts w:asciiTheme="majorHAnsi" w:hAnsiTheme="majorHAnsi" w:cstheme="majorHAnsi"/>
              </w:rPr>
            </w:pPr>
          </w:p>
        </w:tc>
      </w:tr>
      <w:tr w:rsidR="00131276" w:rsidRPr="0059499F" w14:paraId="1D35F73C" w14:textId="77777777" w:rsidTr="00131276">
        <w:tc>
          <w:tcPr>
            <w:tcW w:w="0" w:type="auto"/>
            <w:hideMark/>
          </w:tcPr>
          <w:p w14:paraId="451745D9"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lastRenderedPageBreak/>
              <w:t>Nhân viên văn phòng</w:t>
            </w:r>
          </w:p>
        </w:tc>
        <w:tc>
          <w:tcPr>
            <w:tcW w:w="0" w:type="auto"/>
            <w:hideMark/>
          </w:tcPr>
          <w:p w14:paraId="1E7E4EA6" w14:textId="2B10CD23"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lang w:val="en-US"/>
              </w:rPr>
              <w:t xml:space="preserve">- Làm việc tại các văn phòng trong cao ốc. </w:t>
            </w:r>
          </w:p>
          <w:p w14:paraId="6E9C0BDF" w14:textId="77777777"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xml:space="preserve">- Cung cấp thông tin cá nhân và đăng ký để được cấp thẻ giữ xe chính thức từ tòa nhà. </w:t>
            </w:r>
          </w:p>
          <w:p w14:paraId="7380547B" w14:textId="77777777" w:rsidR="00131276" w:rsidRPr="0059499F" w:rsidRDefault="00131276" w:rsidP="00131276">
            <w:pPr>
              <w:pStyle w:val="ListParagraph"/>
              <w:rPr>
                <w:rFonts w:asciiTheme="majorHAnsi" w:hAnsiTheme="majorHAnsi" w:cstheme="majorHAnsi"/>
              </w:rPr>
            </w:pPr>
          </w:p>
        </w:tc>
      </w:tr>
      <w:tr w:rsidR="00131276" w:rsidRPr="0059499F" w14:paraId="0E9759C7" w14:textId="77777777" w:rsidTr="00131276">
        <w:tc>
          <w:tcPr>
            <w:tcW w:w="0" w:type="auto"/>
            <w:hideMark/>
          </w:tcPr>
          <w:p w14:paraId="3A5A78B6" w14:textId="77777777" w:rsidR="00131276" w:rsidRPr="007E238D" w:rsidRDefault="00131276" w:rsidP="00131276">
            <w:pPr>
              <w:pStyle w:val="ListParagraph"/>
              <w:jc w:val="center"/>
              <w:rPr>
                <w:rFonts w:asciiTheme="majorHAnsi" w:hAnsiTheme="majorHAnsi" w:cstheme="majorHAnsi"/>
                <w:b/>
                <w:bCs/>
              </w:rPr>
            </w:pPr>
            <w:r w:rsidRPr="007E238D">
              <w:rPr>
                <w:rFonts w:asciiTheme="majorHAnsi" w:hAnsiTheme="majorHAnsi" w:cstheme="majorHAnsi"/>
                <w:b/>
                <w:bCs/>
              </w:rPr>
              <w:t>Bộ phận Quản lý Cao ốc</w:t>
            </w:r>
          </w:p>
        </w:tc>
        <w:tc>
          <w:tcPr>
            <w:tcW w:w="0" w:type="auto"/>
            <w:hideMark/>
          </w:tcPr>
          <w:p w14:paraId="10A5E7B0" w14:textId="47ACCA57" w:rsidR="00131276" w:rsidRPr="0059499F" w:rsidRDefault="00131276" w:rsidP="00131276">
            <w:pPr>
              <w:pStyle w:val="ListParagraph"/>
              <w:rPr>
                <w:rFonts w:asciiTheme="majorHAnsi" w:hAnsiTheme="majorHAnsi" w:cstheme="majorHAnsi"/>
              </w:rPr>
            </w:pPr>
            <w:r w:rsidRPr="007E238D">
              <w:rPr>
                <w:rFonts w:asciiTheme="majorHAnsi" w:hAnsiTheme="majorHAnsi" w:cstheme="majorHAnsi"/>
              </w:rPr>
              <w:t xml:space="preserve">- Tiếp nhận yêu cầu, soạn thảo và ký kết hợp đồng thuê văn phòng với khách hàng. </w:t>
            </w:r>
          </w:p>
          <w:p w14:paraId="2DC2851A" w14:textId="58C79ACD"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xml:space="preserve">- Quản lý thông tin tầng, phòng, danh sách nhân viên và cấp phát thẻ giữ xe. </w:t>
            </w:r>
          </w:p>
          <w:p w14:paraId="2E7314B9" w14:textId="6A6A1291"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xml:space="preserve">- Theo dõi công nợ, thu tiền thuê nhà định kỳ và thu chi phí dịch vụ (điện, nước, internet...). </w:t>
            </w:r>
          </w:p>
          <w:p w14:paraId="0FEECA63" w14:textId="77777777" w:rsidR="00131276" w:rsidRPr="0059499F" w:rsidRDefault="00131276" w:rsidP="00131276">
            <w:pPr>
              <w:pStyle w:val="ListParagraph"/>
              <w:rPr>
                <w:rFonts w:asciiTheme="majorHAnsi" w:hAnsiTheme="majorHAnsi" w:cstheme="majorHAnsi"/>
              </w:rPr>
            </w:pPr>
            <w:r w:rsidRPr="0059499F">
              <w:rPr>
                <w:rFonts w:asciiTheme="majorHAnsi" w:hAnsiTheme="majorHAnsi" w:cstheme="majorHAnsi"/>
              </w:rPr>
              <w:t xml:space="preserve">- Tiếp nhận phiếu gia hạn và phối hợp xử lý các vấn đề vi phạm kết cấu phòng. </w:t>
            </w:r>
          </w:p>
          <w:p w14:paraId="56D6EEE3" w14:textId="77777777" w:rsidR="00131276" w:rsidRPr="0059499F" w:rsidRDefault="00131276" w:rsidP="00131276">
            <w:pPr>
              <w:pStyle w:val="ListParagraph"/>
              <w:rPr>
                <w:rFonts w:asciiTheme="majorHAnsi" w:hAnsiTheme="majorHAnsi" w:cstheme="majorHAnsi"/>
              </w:rPr>
            </w:pPr>
          </w:p>
        </w:tc>
      </w:tr>
    </w:tbl>
    <w:p w14:paraId="6FCBA1EA" w14:textId="77777777" w:rsidR="00217E7E" w:rsidRPr="0059499F" w:rsidRDefault="00217E7E">
      <w:pPr>
        <w:spacing w:after="80" w:line="300" w:lineRule="auto"/>
        <w:jc w:val="both"/>
        <w:rPr>
          <w:rFonts w:asciiTheme="majorHAnsi" w:hAnsiTheme="majorHAnsi" w:cstheme="majorHAnsi"/>
          <w:cs/>
          <w:lang w:val="en-US" w:bidi="th-TH"/>
        </w:rPr>
      </w:pPr>
    </w:p>
    <w:p w14:paraId="49033D14" w14:textId="2DBA2AD3" w:rsidR="00131276" w:rsidRPr="0059499F" w:rsidRDefault="00000000" w:rsidP="00131276">
      <w:pPr>
        <w:pStyle w:val="Heading3"/>
        <w:keepNext/>
        <w:spacing w:before="120" w:after="80" w:line="300" w:lineRule="auto"/>
        <w:rPr>
          <w:rFonts w:asciiTheme="majorHAnsi" w:hAnsiTheme="majorHAnsi" w:cstheme="majorHAnsi"/>
          <w:cs/>
          <w:lang w:bidi="th-TH"/>
        </w:rPr>
      </w:pPr>
      <w:r w:rsidRPr="0059499F">
        <w:rPr>
          <w:rFonts w:asciiTheme="majorHAnsi" w:hAnsiTheme="majorHAnsi" w:cstheme="majorHAnsi"/>
        </w:rPr>
        <w:t>1.2.3. Quy tắc nghiệp vụ và quyết định triển khai</w:t>
      </w:r>
    </w:p>
    <w:tbl>
      <w:tblPr>
        <w:tblStyle w:val="TableGrid"/>
        <w:tblW w:w="0" w:type="auto"/>
        <w:tblLook w:val="04A0" w:firstRow="1" w:lastRow="0" w:firstColumn="1" w:lastColumn="0" w:noHBand="0" w:noVBand="1"/>
      </w:tblPr>
      <w:tblGrid>
        <w:gridCol w:w="1077"/>
        <w:gridCol w:w="12737"/>
      </w:tblGrid>
      <w:tr w:rsidR="00131276" w:rsidRPr="0059499F" w14:paraId="0E45ED8C" w14:textId="77777777" w:rsidTr="00131276">
        <w:tc>
          <w:tcPr>
            <w:tcW w:w="0" w:type="auto"/>
            <w:hideMark/>
          </w:tcPr>
          <w:p w14:paraId="1C4B0328"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Mã quy tắc</w:t>
            </w:r>
          </w:p>
        </w:tc>
        <w:tc>
          <w:tcPr>
            <w:tcW w:w="0" w:type="auto"/>
            <w:hideMark/>
          </w:tcPr>
          <w:p w14:paraId="04C4D5AC"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Nội dung quy tắc nghiệp vụ &amp; Quyết định triển khai</w:t>
            </w:r>
          </w:p>
        </w:tc>
      </w:tr>
      <w:tr w:rsidR="00131276" w:rsidRPr="0059499F" w14:paraId="3805AF0C" w14:textId="77777777" w:rsidTr="00131276">
        <w:tc>
          <w:tcPr>
            <w:tcW w:w="0" w:type="auto"/>
            <w:hideMark/>
          </w:tcPr>
          <w:p w14:paraId="2BB6C0F8"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BR01</w:t>
            </w:r>
          </w:p>
        </w:tc>
        <w:tc>
          <w:tcPr>
            <w:tcW w:w="0" w:type="auto"/>
            <w:hideMark/>
          </w:tcPr>
          <w:p w14:paraId="1D15AAE9"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về vị trí &amp; không gian phòng: Mỗi tầng có nhiều phòng với diện tích sử dụng khác nhau; mỗi phòng có mã phòng riêng để phân biệt kể cả khi cùng hướng. </w:t>
            </w:r>
          </w:p>
          <w:p w14:paraId="634A64B0" w14:textId="77777777" w:rsidR="00131276" w:rsidRPr="0059499F" w:rsidRDefault="00131276" w:rsidP="00131276">
            <w:pPr>
              <w:pStyle w:val="ListParagraph"/>
              <w:rPr>
                <w:rFonts w:asciiTheme="majorHAnsi" w:hAnsiTheme="majorHAnsi" w:cstheme="majorHAnsi"/>
                <w:lang w:val="en-US"/>
              </w:rPr>
            </w:pPr>
          </w:p>
        </w:tc>
      </w:tr>
      <w:tr w:rsidR="00131276" w:rsidRPr="0059499F" w14:paraId="5C3DA6FF" w14:textId="77777777" w:rsidTr="00131276">
        <w:tc>
          <w:tcPr>
            <w:tcW w:w="0" w:type="auto"/>
            <w:hideMark/>
          </w:tcPr>
          <w:p w14:paraId="4D19238B"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BR02</w:t>
            </w:r>
          </w:p>
        </w:tc>
        <w:tc>
          <w:tcPr>
            <w:tcW w:w="0" w:type="auto"/>
            <w:hideMark/>
          </w:tcPr>
          <w:p w14:paraId="58757093"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ấn định giá phòng: Giá cả phòng không cố định mà được ấn định tùy thuộc theo độ cao của tầng và diện tích sử dụng của phòng đó. </w:t>
            </w:r>
          </w:p>
          <w:p w14:paraId="2C6C9284" w14:textId="77777777" w:rsidR="00131276" w:rsidRPr="0059499F" w:rsidRDefault="00131276" w:rsidP="00131276">
            <w:pPr>
              <w:pStyle w:val="ListParagraph"/>
              <w:rPr>
                <w:rFonts w:asciiTheme="majorHAnsi" w:hAnsiTheme="majorHAnsi" w:cstheme="majorHAnsi"/>
                <w:lang w:val="en-US"/>
              </w:rPr>
            </w:pPr>
          </w:p>
        </w:tc>
      </w:tr>
      <w:tr w:rsidR="00131276" w:rsidRPr="0059499F" w14:paraId="7D7664CF" w14:textId="77777777" w:rsidTr="00131276">
        <w:tc>
          <w:tcPr>
            <w:tcW w:w="0" w:type="auto"/>
            <w:hideMark/>
          </w:tcPr>
          <w:p w14:paraId="443C64B2"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BR03</w:t>
            </w:r>
          </w:p>
        </w:tc>
        <w:tc>
          <w:tcPr>
            <w:tcW w:w="0" w:type="auto"/>
            <w:hideMark/>
          </w:tcPr>
          <w:p w14:paraId="5BEFD542"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ký hợp đồng &amp; thời hạn thuê: Khách hàng có thể ký hợp đồng thuê cùng lúc nhiều văn phòng. Thời gian của một đợt thuê tối thiểu là 6 tháng. </w:t>
            </w:r>
          </w:p>
          <w:p w14:paraId="1AD52197" w14:textId="77777777" w:rsidR="00131276" w:rsidRPr="0059499F" w:rsidRDefault="00131276" w:rsidP="00131276">
            <w:pPr>
              <w:pStyle w:val="ListParagraph"/>
              <w:rPr>
                <w:rFonts w:asciiTheme="majorHAnsi" w:hAnsiTheme="majorHAnsi" w:cstheme="majorHAnsi"/>
                <w:lang w:val="en-US"/>
              </w:rPr>
            </w:pPr>
          </w:p>
        </w:tc>
      </w:tr>
      <w:tr w:rsidR="00131276" w:rsidRPr="0059499F" w14:paraId="0DAD77D1" w14:textId="77777777" w:rsidTr="00131276">
        <w:tc>
          <w:tcPr>
            <w:tcW w:w="0" w:type="auto"/>
            <w:hideMark/>
          </w:tcPr>
          <w:p w14:paraId="420659ED"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BR04</w:t>
            </w:r>
          </w:p>
        </w:tc>
        <w:tc>
          <w:tcPr>
            <w:tcW w:w="0" w:type="auto"/>
            <w:hideMark/>
          </w:tcPr>
          <w:p w14:paraId="08B4B557"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thanh toán tiền thuê: Khách hàng bắt buộc phải trả trước tiền thuê của 6 tháng đầu tiên. Từ tháng thứ 7 trở đi, tiền thuê mặt bằng được thanh toán vào đầu mỗi tháng. </w:t>
            </w:r>
          </w:p>
          <w:p w14:paraId="179D6EB9" w14:textId="77777777" w:rsidR="00131276" w:rsidRPr="0059499F" w:rsidRDefault="00131276" w:rsidP="00131276">
            <w:pPr>
              <w:pStyle w:val="ListParagraph"/>
              <w:rPr>
                <w:rFonts w:asciiTheme="majorHAnsi" w:hAnsiTheme="majorHAnsi" w:cstheme="majorHAnsi"/>
                <w:lang w:val="en-US"/>
              </w:rPr>
            </w:pPr>
          </w:p>
        </w:tc>
      </w:tr>
      <w:tr w:rsidR="00131276" w:rsidRPr="0059499F" w14:paraId="702386A0" w14:textId="77777777" w:rsidTr="00131276">
        <w:tc>
          <w:tcPr>
            <w:tcW w:w="0" w:type="auto"/>
            <w:hideMark/>
          </w:tcPr>
          <w:p w14:paraId="52DA40C6"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BR05</w:t>
            </w:r>
          </w:p>
        </w:tc>
        <w:tc>
          <w:tcPr>
            <w:tcW w:w="0" w:type="auto"/>
            <w:hideMark/>
          </w:tcPr>
          <w:p w14:paraId="19F3E072"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tách biệt chi phí dịch vụ: Giá thuê phòng chưa bao gồm chi phí điện và các dịch vụ khác. Chi phí dịch vụ (điện, nước, internet...) sẽ được chốt và thanh toán vào cuối tháng. </w:t>
            </w:r>
          </w:p>
          <w:p w14:paraId="3BF63A33" w14:textId="77777777" w:rsidR="00131276" w:rsidRPr="0059499F" w:rsidRDefault="00131276" w:rsidP="00131276">
            <w:pPr>
              <w:pStyle w:val="ListParagraph"/>
              <w:rPr>
                <w:rFonts w:asciiTheme="majorHAnsi" w:hAnsiTheme="majorHAnsi" w:cstheme="majorHAnsi"/>
                <w:lang w:val="en-US"/>
              </w:rPr>
            </w:pPr>
          </w:p>
        </w:tc>
      </w:tr>
      <w:tr w:rsidR="00131276" w:rsidRPr="0059499F" w14:paraId="29859F79" w14:textId="77777777" w:rsidTr="00131276">
        <w:tc>
          <w:tcPr>
            <w:tcW w:w="0" w:type="auto"/>
            <w:hideMark/>
          </w:tcPr>
          <w:p w14:paraId="1DF088A3"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BR06</w:t>
            </w:r>
          </w:p>
        </w:tc>
        <w:tc>
          <w:tcPr>
            <w:tcW w:w="0" w:type="auto"/>
            <w:hideMark/>
          </w:tcPr>
          <w:p w14:paraId="2FB686E5" w14:textId="0F295641"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Quy tắc gia hạn hợp đồng: Khi hết hạn, hợp đồng có thể được gia hạn bằng cách lập phiếu gia hạn. Thời gian gia hạn tối đa không vượt quá một nửa thời gian thuê ban đầu (</w:t>
            </w:r>
            <m:oMath>
              <m:r>
                <w:rPr>
                  <w:rFonts w:ascii="Cambria Math" w:hAnsi="Cambria Math" w:cstheme="majorHAnsi"/>
                  <w:lang w:val="en-US"/>
                </w:rPr>
                <m:t>≤</m:t>
              </m:r>
              <m:f>
                <m:fPr>
                  <m:ctrlPr>
                    <w:rPr>
                      <w:rFonts w:ascii="Cambria Math" w:hAnsi="Cambria Math" w:cstheme="majorHAnsi"/>
                      <w:lang w:val="en-US"/>
                    </w:rPr>
                  </m:ctrlPr>
                </m:fPr>
                <m:num>
                  <m:r>
                    <w:rPr>
                      <w:rFonts w:ascii="Cambria Math" w:hAnsi="Cambria Math" w:cstheme="majorHAnsi"/>
                      <w:lang w:val="en-US"/>
                    </w:rPr>
                    <m:t>1</m:t>
                  </m:r>
                </m:num>
                <m:den>
                  <m:r>
                    <w:rPr>
                      <w:rFonts w:ascii="Cambria Math" w:hAnsi="Cambria Math" w:cstheme="majorHAnsi"/>
                      <w:lang w:val="en-US"/>
                    </w:rPr>
                    <m:t>2</m:t>
                  </m:r>
                </m:den>
              </m:f>
            </m:oMath>
            <w:r w:rsidRPr="0059499F">
              <w:rPr>
                <w:rFonts w:asciiTheme="majorHAnsi" w:hAnsiTheme="majorHAnsi" w:cstheme="majorHAnsi"/>
                <w:lang w:val="en-US"/>
              </w:rPr>
              <w:t xml:space="preserve"> thời gian thuê). Điều kiện gia hạn: Văn phòng không còn nợ tiền thuê mặt bằng và đã thanh toán đầy đủ các dịch vụ đã sử dụng. </w:t>
            </w:r>
          </w:p>
          <w:p w14:paraId="0861C315" w14:textId="77777777" w:rsidR="00131276" w:rsidRPr="0059499F" w:rsidRDefault="00131276" w:rsidP="00131276">
            <w:pPr>
              <w:pStyle w:val="ListParagraph"/>
              <w:rPr>
                <w:rFonts w:asciiTheme="majorHAnsi" w:hAnsiTheme="majorHAnsi" w:cstheme="majorHAnsi"/>
                <w:lang w:val="en-US"/>
              </w:rPr>
            </w:pPr>
          </w:p>
        </w:tc>
      </w:tr>
      <w:tr w:rsidR="00131276" w:rsidRPr="0059499F" w14:paraId="29B92DFA" w14:textId="77777777" w:rsidTr="00131276">
        <w:tc>
          <w:tcPr>
            <w:tcW w:w="0" w:type="auto"/>
            <w:hideMark/>
          </w:tcPr>
          <w:p w14:paraId="0643AA32"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BR07</w:t>
            </w:r>
          </w:p>
        </w:tc>
        <w:tc>
          <w:tcPr>
            <w:tcW w:w="0" w:type="auto"/>
            <w:hideMark/>
          </w:tcPr>
          <w:p w14:paraId="6CE4ED58"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quản lý nhân sự &amp; thẻ giữ xe: Khi công ty tuyển dụng nhân sự mới, bắt buộc phải báo cáo thông tin (mã số, hình ảnh, chức vụ, phòng, tầng) cho bộ phận quản lý. Mỗi nhân viên làm việc sẽ được cấp một thẻ giữ xe riêng gồm thông tin nhân viên và thông tin xe gửi. </w:t>
            </w:r>
          </w:p>
          <w:p w14:paraId="2572371E" w14:textId="77777777" w:rsidR="00131276" w:rsidRPr="0059499F" w:rsidRDefault="00131276" w:rsidP="00131276">
            <w:pPr>
              <w:pStyle w:val="ListParagraph"/>
              <w:rPr>
                <w:rFonts w:asciiTheme="majorHAnsi" w:hAnsiTheme="majorHAnsi" w:cstheme="majorHAnsi"/>
                <w:lang w:val="en-US"/>
              </w:rPr>
            </w:pPr>
          </w:p>
        </w:tc>
      </w:tr>
      <w:tr w:rsidR="00131276" w:rsidRPr="0059499F" w14:paraId="42CAB506" w14:textId="77777777" w:rsidTr="00131276">
        <w:tc>
          <w:tcPr>
            <w:tcW w:w="0" w:type="auto"/>
            <w:hideMark/>
          </w:tcPr>
          <w:p w14:paraId="40258C83" w14:textId="77777777" w:rsidR="00131276" w:rsidRPr="0059499F" w:rsidRDefault="00131276" w:rsidP="00131276">
            <w:pPr>
              <w:pStyle w:val="ListParagraph"/>
              <w:jc w:val="center"/>
              <w:rPr>
                <w:rFonts w:asciiTheme="majorHAnsi" w:hAnsiTheme="majorHAnsi" w:cstheme="majorHAnsi"/>
                <w:b/>
                <w:bCs/>
                <w:lang w:val="en-US"/>
              </w:rPr>
            </w:pPr>
            <w:r w:rsidRPr="0059499F">
              <w:rPr>
                <w:rFonts w:asciiTheme="majorHAnsi" w:hAnsiTheme="majorHAnsi" w:cstheme="majorHAnsi"/>
                <w:b/>
                <w:bCs/>
                <w:lang w:val="en-US"/>
              </w:rPr>
              <w:t>BR08</w:t>
            </w:r>
          </w:p>
        </w:tc>
        <w:tc>
          <w:tcPr>
            <w:tcW w:w="0" w:type="auto"/>
            <w:hideMark/>
          </w:tcPr>
          <w:p w14:paraId="7B8C5C5F" w14:textId="77777777" w:rsidR="00131276" w:rsidRPr="0059499F" w:rsidRDefault="00131276" w:rsidP="00131276">
            <w:pPr>
              <w:pStyle w:val="ListParagraph"/>
              <w:rPr>
                <w:rFonts w:asciiTheme="majorHAnsi" w:hAnsiTheme="majorHAnsi" w:cstheme="majorHAnsi"/>
                <w:lang w:val="en-US"/>
              </w:rPr>
            </w:pPr>
            <w:r w:rsidRPr="0059499F">
              <w:rPr>
                <w:rFonts w:asciiTheme="majorHAnsi" w:hAnsiTheme="majorHAnsi" w:cstheme="majorHAnsi"/>
                <w:lang w:val="en-US"/>
              </w:rPr>
              <w:t xml:space="preserve">Quy tắc kiểm tra định kỳ &amp; xử phạt: Cao ốc tiến hành kiểm tra tình trạng các phòng định kỳ 1 năm/lần để có kế hoạch tu sửa kịp thời. Nếu phòng nào tự ý thay đổi, chỉnh sửa kết cấu văn phòng sẽ bị lập biên bản và xử phạt theo quy định của cao ốc. </w:t>
            </w:r>
          </w:p>
          <w:p w14:paraId="52C0A019" w14:textId="77777777" w:rsidR="00131276" w:rsidRPr="0059499F" w:rsidRDefault="00131276" w:rsidP="00131276">
            <w:pPr>
              <w:pStyle w:val="ListParagraph"/>
              <w:rPr>
                <w:rFonts w:asciiTheme="majorHAnsi" w:hAnsiTheme="majorHAnsi" w:cstheme="majorHAnsi"/>
                <w:lang w:val="en-US"/>
              </w:rPr>
            </w:pPr>
          </w:p>
        </w:tc>
      </w:tr>
    </w:tbl>
    <w:p w14:paraId="1DFC8FC5" w14:textId="77777777" w:rsidR="00217E7E" w:rsidRPr="0059499F" w:rsidRDefault="00217E7E">
      <w:pPr>
        <w:spacing w:after="80" w:line="300" w:lineRule="auto"/>
        <w:jc w:val="both"/>
        <w:rPr>
          <w:rFonts w:asciiTheme="majorHAnsi" w:hAnsiTheme="majorHAnsi" w:cstheme="majorHAnsi"/>
          <w:lang w:bidi="th-TH"/>
        </w:rPr>
      </w:pPr>
    </w:p>
    <w:p w14:paraId="7D242FEF" w14:textId="77777777" w:rsidR="00217E7E" w:rsidRPr="0059499F" w:rsidRDefault="00000000">
      <w:pPr>
        <w:pStyle w:val="Heading3"/>
        <w:keepNext/>
        <w:spacing w:before="120" w:after="80" w:line="300" w:lineRule="auto"/>
        <w:rPr>
          <w:rFonts w:asciiTheme="majorHAnsi" w:hAnsiTheme="majorHAnsi" w:cstheme="majorHAnsi"/>
        </w:rPr>
      </w:pPr>
      <w:r w:rsidRPr="0059499F">
        <w:rPr>
          <w:rFonts w:asciiTheme="majorHAnsi" w:hAnsiTheme="majorHAnsi" w:cstheme="majorHAnsi"/>
        </w:rPr>
        <w:t>1.2.4. Yêu cầu phi chức năng</w:t>
      </w:r>
    </w:p>
    <w:tbl>
      <w:tblPr>
        <w:tblStyle w:val="TableGrid"/>
        <w:tblW w:w="0" w:type="auto"/>
        <w:tblLook w:val="04A0" w:firstRow="1" w:lastRow="0" w:firstColumn="1" w:lastColumn="0" w:noHBand="0" w:noVBand="1"/>
      </w:tblPr>
      <w:tblGrid>
        <w:gridCol w:w="4519"/>
        <w:gridCol w:w="9295"/>
      </w:tblGrid>
      <w:tr w:rsidR="00131276" w:rsidRPr="0059499F" w14:paraId="7EE71AF1" w14:textId="77777777" w:rsidTr="00131276">
        <w:tc>
          <w:tcPr>
            <w:tcW w:w="0" w:type="auto"/>
            <w:hideMark/>
          </w:tcPr>
          <w:p w14:paraId="4583AAE0" w14:textId="6A4D5818" w:rsidR="00131276" w:rsidRPr="0059499F" w:rsidRDefault="00131276" w:rsidP="00131276">
            <w:pPr>
              <w:spacing w:after="80" w:line="300" w:lineRule="auto"/>
              <w:jc w:val="center"/>
              <w:rPr>
                <w:rFonts w:asciiTheme="majorHAnsi" w:hAnsiTheme="majorHAnsi" w:cstheme="majorHAnsi"/>
                <w:lang w:val="en-US" w:bidi="th-TH"/>
              </w:rPr>
            </w:pPr>
            <w:r w:rsidRPr="0059499F">
              <w:rPr>
                <w:rFonts w:asciiTheme="majorHAnsi" w:hAnsiTheme="majorHAnsi" w:cstheme="majorHAnsi"/>
                <w:b/>
                <w:bCs/>
                <w:lang w:val="en-US"/>
              </w:rPr>
              <w:t>Tiêu chuẩn</w:t>
            </w:r>
          </w:p>
        </w:tc>
        <w:tc>
          <w:tcPr>
            <w:tcW w:w="0" w:type="auto"/>
            <w:hideMark/>
          </w:tcPr>
          <w:p w14:paraId="673F3528" w14:textId="343981C9" w:rsidR="00131276" w:rsidRPr="0059499F" w:rsidRDefault="00131276" w:rsidP="00131276">
            <w:pPr>
              <w:spacing w:after="80" w:line="300" w:lineRule="auto"/>
              <w:jc w:val="center"/>
              <w:rPr>
                <w:rFonts w:asciiTheme="majorHAnsi" w:hAnsiTheme="majorHAnsi" w:cstheme="majorHAnsi"/>
                <w:lang w:val="en-US"/>
              </w:rPr>
            </w:pPr>
            <w:r w:rsidRPr="0059499F">
              <w:rPr>
                <w:rFonts w:asciiTheme="majorHAnsi" w:hAnsiTheme="majorHAnsi" w:cstheme="majorHAnsi"/>
                <w:b/>
                <w:bCs/>
                <w:lang w:val="en-US"/>
              </w:rPr>
              <w:t>Yêu cầu</w:t>
            </w:r>
          </w:p>
        </w:tc>
      </w:tr>
      <w:tr w:rsidR="00131276" w:rsidRPr="0059499F" w14:paraId="64A75B6F" w14:textId="77777777" w:rsidTr="00131276">
        <w:tc>
          <w:tcPr>
            <w:tcW w:w="0" w:type="auto"/>
            <w:hideMark/>
          </w:tcPr>
          <w:p w14:paraId="03018079" w14:textId="77777777" w:rsidR="00131276" w:rsidRPr="0059499F" w:rsidRDefault="00131276" w:rsidP="00131276">
            <w:pPr>
              <w:spacing w:after="80" w:line="300" w:lineRule="auto"/>
              <w:jc w:val="center"/>
              <w:rPr>
                <w:rFonts w:asciiTheme="majorHAnsi" w:hAnsiTheme="majorHAnsi" w:cstheme="majorHAnsi"/>
                <w:lang w:val="en-US"/>
              </w:rPr>
            </w:pPr>
            <w:r w:rsidRPr="0059499F">
              <w:rPr>
                <w:rFonts w:asciiTheme="majorHAnsi" w:hAnsiTheme="majorHAnsi" w:cstheme="majorHAnsi"/>
                <w:b/>
                <w:bCs/>
                <w:lang w:val="en-US"/>
              </w:rPr>
              <w:t>1. Khả năng bảo mật (Security)</w:t>
            </w:r>
          </w:p>
        </w:tc>
        <w:tc>
          <w:tcPr>
            <w:tcW w:w="0" w:type="auto"/>
            <w:hideMark/>
          </w:tcPr>
          <w:p w14:paraId="7F156695" w14:textId="32D3206F" w:rsidR="00131276" w:rsidRPr="0059499F" w:rsidRDefault="00131276" w:rsidP="00131276">
            <w:pPr>
              <w:spacing w:after="80" w:line="300" w:lineRule="auto"/>
              <w:jc w:val="both"/>
              <w:rPr>
                <w:rFonts w:asciiTheme="majorHAnsi" w:hAnsiTheme="majorHAnsi" w:cstheme="majorHAnsi"/>
                <w:cs/>
                <w:lang w:val="en-US" w:bidi="th-TH"/>
              </w:rPr>
            </w:pPr>
            <w:r w:rsidRPr="0059499F">
              <w:rPr>
                <w:rFonts w:asciiTheme="majorHAnsi" w:hAnsiTheme="majorHAnsi" w:cstheme="majorHAnsi"/>
                <w:lang w:val="en-US"/>
              </w:rPr>
              <w:t>- Phân quyền truy cập rõ ràng theo từng vai trò (Đại diện công ty, Nhân viên, Bộ phận quản lý, Bộ phận kỹ thuật).</w:t>
            </w:r>
          </w:p>
          <w:p w14:paraId="730D69F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Bảo vệ dữ liệu cá nhân của nhân viên (hình ảnh, thông tin liên lạc) và thông tin tài chính, hợp đồng thuê phòng của các công ty.</w:t>
            </w:r>
          </w:p>
        </w:tc>
      </w:tr>
      <w:tr w:rsidR="00131276" w:rsidRPr="0059499F" w14:paraId="737B5CB9" w14:textId="77777777" w:rsidTr="00131276">
        <w:tc>
          <w:tcPr>
            <w:tcW w:w="0" w:type="auto"/>
            <w:hideMark/>
          </w:tcPr>
          <w:p w14:paraId="036B9369" w14:textId="77777777" w:rsidR="00131276" w:rsidRPr="0059499F" w:rsidRDefault="00131276" w:rsidP="00131276">
            <w:pPr>
              <w:spacing w:after="80" w:line="300" w:lineRule="auto"/>
              <w:jc w:val="center"/>
              <w:rPr>
                <w:rFonts w:asciiTheme="majorHAnsi" w:hAnsiTheme="majorHAnsi" w:cstheme="majorHAnsi"/>
                <w:lang w:val="en-US"/>
              </w:rPr>
            </w:pPr>
            <w:r w:rsidRPr="0059499F">
              <w:rPr>
                <w:rFonts w:asciiTheme="majorHAnsi" w:hAnsiTheme="majorHAnsi" w:cstheme="majorHAnsi"/>
                <w:b/>
                <w:bCs/>
                <w:lang w:val="en-US"/>
              </w:rPr>
              <w:t>2. Tính chính xác &amp; Toàn vẹn dữ liệu (Data Integrity)</w:t>
            </w:r>
          </w:p>
        </w:tc>
        <w:tc>
          <w:tcPr>
            <w:tcW w:w="0" w:type="auto"/>
            <w:hideMark/>
          </w:tcPr>
          <w:p w14:paraId="739A52D2" w14:textId="7A535769" w:rsidR="00131276" w:rsidRPr="0059499F" w:rsidRDefault="00131276" w:rsidP="00131276">
            <w:pPr>
              <w:spacing w:after="80" w:line="300" w:lineRule="auto"/>
              <w:jc w:val="both"/>
              <w:rPr>
                <w:rFonts w:asciiTheme="majorHAnsi" w:hAnsiTheme="majorHAnsi" w:cstheme="majorHAnsi"/>
                <w:lang w:val="en-US" w:bidi="th-TH"/>
              </w:rPr>
            </w:pPr>
            <w:r w:rsidRPr="0059499F">
              <w:rPr>
                <w:rFonts w:asciiTheme="majorHAnsi" w:hAnsiTheme="majorHAnsi" w:cstheme="majorHAnsi"/>
                <w:lang w:val="en-US"/>
              </w:rPr>
              <w:t>- Đảm bảo tính nhất quán của dữ liệu khi tính toán tiền thuê nhà 6 tháng đầu, tiền thuê định kỳ hàng tháng từ tháng thứ 7, và các hóa đơn dịch vụ (điện, nước, internet...).</w:t>
            </w:r>
          </w:p>
          <w:p w14:paraId="026839BB" w14:textId="065B4DF5"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Ràng buộc chặt chẽ các điều kiện nghiệp vụ (ví dụ: thời gian gia hạn </w:t>
            </w:r>
            <m:oMath>
              <m:r>
                <w:rPr>
                  <w:rFonts w:ascii="Cambria Math" w:hAnsi="Cambria Math" w:cstheme="majorHAnsi"/>
                  <w:lang w:val="en-US"/>
                </w:rPr>
                <m:t>≤</m:t>
              </m:r>
              <m:f>
                <m:fPr>
                  <m:ctrlPr>
                    <w:rPr>
                      <w:rFonts w:ascii="Cambria Math" w:hAnsi="Cambria Math" w:cstheme="majorHAnsi"/>
                      <w:lang w:val="en-US"/>
                    </w:rPr>
                  </m:ctrlPr>
                </m:fPr>
                <m:num>
                  <m:r>
                    <w:rPr>
                      <w:rFonts w:ascii="Cambria Math" w:hAnsi="Cambria Math" w:cstheme="majorHAnsi"/>
                      <w:lang w:val="en-US"/>
                    </w:rPr>
                    <m:t>1</m:t>
                  </m:r>
                </m:num>
                <m:den>
                  <m:r>
                    <w:rPr>
                      <w:rFonts w:ascii="Cambria Math" w:hAnsi="Cambria Math" w:cstheme="majorHAnsi"/>
                      <w:lang w:val="en-US"/>
                    </w:rPr>
                    <m:t>2</m:t>
                  </m:r>
                </m:den>
              </m:f>
            </m:oMath>
            <w:r w:rsidRPr="0059499F">
              <w:rPr>
                <w:rFonts w:asciiTheme="majorHAnsi" w:hAnsiTheme="majorHAnsi" w:cstheme="majorHAnsi"/>
                <w:lang w:val="en-US"/>
              </w:rPr>
              <w:t xml:space="preserve"> thời gian thuê ban đầu, kiểm tra không nợ cước trước khi gia hạn).</w:t>
            </w:r>
          </w:p>
        </w:tc>
      </w:tr>
      <w:tr w:rsidR="00131276" w:rsidRPr="0059499F" w14:paraId="599F18D1" w14:textId="77777777" w:rsidTr="00131276">
        <w:tc>
          <w:tcPr>
            <w:tcW w:w="0" w:type="auto"/>
            <w:hideMark/>
          </w:tcPr>
          <w:p w14:paraId="5EA12257" w14:textId="77777777" w:rsidR="00131276" w:rsidRPr="0059499F" w:rsidRDefault="00131276" w:rsidP="00131276">
            <w:pPr>
              <w:spacing w:after="80" w:line="300" w:lineRule="auto"/>
              <w:jc w:val="center"/>
              <w:rPr>
                <w:rFonts w:asciiTheme="majorHAnsi" w:hAnsiTheme="majorHAnsi" w:cstheme="majorHAnsi"/>
                <w:lang w:val="en-US"/>
              </w:rPr>
            </w:pPr>
            <w:r w:rsidRPr="0059499F">
              <w:rPr>
                <w:rFonts w:asciiTheme="majorHAnsi" w:hAnsiTheme="majorHAnsi" w:cstheme="majorHAnsi"/>
                <w:b/>
                <w:bCs/>
                <w:lang w:val="en-US"/>
              </w:rPr>
              <w:t>3. Hiệu năng &amp; Khả năng đáp ứng (Performance)</w:t>
            </w:r>
          </w:p>
        </w:tc>
        <w:tc>
          <w:tcPr>
            <w:tcW w:w="0" w:type="auto"/>
            <w:hideMark/>
          </w:tcPr>
          <w:p w14:paraId="66AF3B32"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Thời gian phản hồi các thao tác tra cứu thông tin phòng, lập hóa đơn, hoặc truy vấn lịch sử thanh toán nhanh chóng (dưới 2 giây trong điều kiện bình thường).</w:t>
            </w:r>
          </w:p>
          <w:p w14:paraId="7B968CA9"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Hệ thống hoạt động ổn định 24/7 để hỗ trợ bộ phận quản lý tiếp nhận báo cáo nhân viên mới và xử lý nghiệp vụ hàng ngày.</w:t>
            </w:r>
          </w:p>
        </w:tc>
      </w:tr>
      <w:tr w:rsidR="00131276" w:rsidRPr="0059499F" w14:paraId="7CDEC575" w14:textId="77777777" w:rsidTr="00131276">
        <w:tc>
          <w:tcPr>
            <w:tcW w:w="0" w:type="auto"/>
            <w:hideMark/>
          </w:tcPr>
          <w:p w14:paraId="4787F9A5" w14:textId="77777777" w:rsidR="00131276" w:rsidRPr="0059499F" w:rsidRDefault="00131276" w:rsidP="00131276">
            <w:pPr>
              <w:spacing w:after="80" w:line="300" w:lineRule="auto"/>
              <w:jc w:val="center"/>
              <w:rPr>
                <w:rFonts w:asciiTheme="majorHAnsi" w:hAnsiTheme="majorHAnsi" w:cstheme="majorHAnsi"/>
                <w:lang w:val="en-US"/>
              </w:rPr>
            </w:pPr>
            <w:r w:rsidRPr="0059499F">
              <w:rPr>
                <w:rFonts w:asciiTheme="majorHAnsi" w:hAnsiTheme="majorHAnsi" w:cstheme="majorHAnsi"/>
                <w:b/>
                <w:bCs/>
                <w:lang w:val="en-US"/>
              </w:rPr>
              <w:t>4. Giao diện &amp; Tính dễ sử dụng (Usability)</w:t>
            </w:r>
          </w:p>
        </w:tc>
        <w:tc>
          <w:tcPr>
            <w:tcW w:w="0" w:type="auto"/>
            <w:hideMark/>
          </w:tcPr>
          <w:p w14:paraId="4681021D"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Giao diện trực quan, thân thiện, dễ thao tác cho cả nhân viên quản lý tòa nhà lẫn đại diện công ty đến làm thủ tục.</w:t>
            </w:r>
          </w:p>
          <w:p w14:paraId="135D49A4"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Hỗ trợ hiển thị tốt trên các thiết bị màn hình phổ biến tại văn phòng.</w:t>
            </w:r>
          </w:p>
        </w:tc>
      </w:tr>
      <w:tr w:rsidR="00131276" w:rsidRPr="0059499F" w14:paraId="78748658" w14:textId="77777777" w:rsidTr="00131276">
        <w:tc>
          <w:tcPr>
            <w:tcW w:w="0" w:type="auto"/>
            <w:hideMark/>
          </w:tcPr>
          <w:p w14:paraId="094A1224" w14:textId="77777777" w:rsidR="00131276" w:rsidRPr="0059499F" w:rsidRDefault="00131276" w:rsidP="00131276">
            <w:pPr>
              <w:spacing w:after="80" w:line="300" w:lineRule="auto"/>
              <w:jc w:val="center"/>
              <w:rPr>
                <w:rFonts w:asciiTheme="majorHAnsi" w:hAnsiTheme="majorHAnsi" w:cstheme="majorHAnsi"/>
                <w:lang w:val="en-US"/>
              </w:rPr>
            </w:pPr>
            <w:r w:rsidRPr="0059499F">
              <w:rPr>
                <w:rFonts w:asciiTheme="majorHAnsi" w:hAnsiTheme="majorHAnsi" w:cstheme="majorHAnsi"/>
                <w:b/>
                <w:bCs/>
                <w:lang w:val="en-US"/>
              </w:rPr>
              <w:t>5. Khả năng mở rộng &amp; Bảo trì (Maintainability &amp; Scalability)</w:t>
            </w:r>
          </w:p>
        </w:tc>
        <w:tc>
          <w:tcPr>
            <w:tcW w:w="0" w:type="auto"/>
            <w:hideMark/>
          </w:tcPr>
          <w:p w14:paraId="79A6B3A2"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Cấu trúc cơ sở dữ liệu và mã nguồn được thiết kế theo mô hình hướng đối tượng, dễ dàng mở rộng khi cao ốc bổ sung thêm phòng, tầng mới hoặc các loại dịch vụ mới.</w:t>
            </w:r>
          </w:p>
          <w:p w14:paraId="24555397" w14:textId="77777777" w:rsidR="00131276" w:rsidRPr="0059499F" w:rsidRDefault="00131276" w:rsidP="00131276">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Dễ dàng sao lưu (backup) và phục hồi dữ liệu định kỳ để phòng ngừa rủi ro mất mát thông tin hợp đồng và nhân sự.</w:t>
            </w:r>
          </w:p>
        </w:tc>
      </w:tr>
    </w:tbl>
    <w:p w14:paraId="29BCADE5" w14:textId="77777777" w:rsidR="00217E7E" w:rsidRPr="0059499F" w:rsidRDefault="00217E7E">
      <w:pPr>
        <w:spacing w:after="80" w:line="300" w:lineRule="auto"/>
        <w:jc w:val="both"/>
        <w:rPr>
          <w:rFonts w:asciiTheme="majorHAnsi" w:hAnsiTheme="majorHAnsi" w:cstheme="majorHAnsi"/>
          <w:lang w:val="en-US"/>
        </w:rPr>
      </w:pPr>
    </w:p>
    <w:p w14:paraId="4667EB3B" w14:textId="77777777" w:rsidR="00217E7E" w:rsidRPr="0059499F" w:rsidRDefault="00000000">
      <w:pPr>
        <w:pStyle w:val="Heading1"/>
        <w:keepNext/>
        <w:spacing w:before="240" w:after="120" w:line="300" w:lineRule="auto"/>
        <w:rPr>
          <w:rFonts w:asciiTheme="majorHAnsi" w:hAnsiTheme="majorHAnsi" w:cstheme="majorHAnsi"/>
          <w:sz w:val="26"/>
          <w:szCs w:val="26"/>
        </w:rPr>
      </w:pPr>
      <w:r w:rsidRPr="0059499F">
        <w:rPr>
          <w:rFonts w:asciiTheme="majorHAnsi" w:hAnsiTheme="majorHAnsi" w:cstheme="majorHAnsi"/>
          <w:sz w:val="26"/>
          <w:szCs w:val="26"/>
        </w:rPr>
        <w:lastRenderedPageBreak/>
        <w:t>2. PHA PHÂN TÍCH</w:t>
      </w:r>
    </w:p>
    <w:p w14:paraId="1BB80363"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2.1. Xây dựng biểu đồ use case</w:t>
      </w:r>
    </w:p>
    <w:p w14:paraId="7D66B558" w14:textId="77777777" w:rsidR="00217E7E" w:rsidRPr="0059499F" w:rsidRDefault="00000000">
      <w:pPr>
        <w:pStyle w:val="Heading3"/>
        <w:keepNext/>
        <w:spacing w:before="120" w:after="80" w:line="300" w:lineRule="auto"/>
        <w:rPr>
          <w:rFonts w:asciiTheme="majorHAnsi" w:hAnsiTheme="majorHAnsi" w:cstheme="majorHAnsi"/>
        </w:rPr>
      </w:pPr>
      <w:r w:rsidRPr="0059499F">
        <w:rPr>
          <w:rFonts w:asciiTheme="majorHAnsi" w:hAnsiTheme="majorHAnsi" w:cstheme="majorHAnsi"/>
        </w:rPr>
        <w:t>a) Biểu đồ use case tổng quát (Câu 3)</w:t>
      </w:r>
    </w:p>
    <w:p w14:paraId="27E85A2B" w14:textId="3D569C0A" w:rsidR="00217E7E" w:rsidRPr="0059499F" w:rsidRDefault="00131276">
      <w:pPr>
        <w:keepNext/>
        <w:spacing w:before="120" w:after="60"/>
        <w:jc w:val="center"/>
        <w:rPr>
          <w:rFonts w:asciiTheme="majorHAnsi" w:hAnsiTheme="majorHAnsi" w:cstheme="majorHAnsi"/>
        </w:rPr>
      </w:pPr>
      <w:r w:rsidRPr="0059499F">
        <w:rPr>
          <w:rFonts w:asciiTheme="majorHAnsi" w:hAnsiTheme="majorHAnsi" w:cstheme="majorHAnsi"/>
          <w:b/>
          <w:bCs/>
          <w:noProof/>
          <w:lang w:val="en-US"/>
        </w:rPr>
        <w:drawing>
          <wp:inline distT="0" distB="0" distL="0" distR="0" wp14:anchorId="3EAD1282" wp14:editId="1294A166">
            <wp:extent cx="5693773" cy="4831080"/>
            <wp:effectExtent l="0" t="0" r="0" b="0"/>
            <wp:docPr id="316898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93773" cy="4831080"/>
                    </a:xfrm>
                    <a:prstGeom prst="rect">
                      <a:avLst/>
                    </a:prstGeom>
                    <a:noFill/>
                    <a:ln>
                      <a:noFill/>
                    </a:ln>
                  </pic:spPr>
                </pic:pic>
              </a:graphicData>
            </a:graphic>
          </wp:inline>
        </w:drawing>
      </w:r>
    </w:p>
    <w:p w14:paraId="51DBE3CB" w14:textId="38EBE479" w:rsidR="00217E7E" w:rsidRPr="0059499F" w:rsidRDefault="00000000">
      <w:pPr>
        <w:pStyle w:val="Heading3"/>
        <w:keepNext/>
        <w:spacing w:before="120" w:after="80" w:line="300" w:lineRule="auto"/>
        <w:rPr>
          <w:rFonts w:asciiTheme="majorHAnsi" w:hAnsiTheme="majorHAnsi" w:cstheme="majorHAnsi"/>
          <w:lang w:bidi="th-TH"/>
        </w:rPr>
      </w:pPr>
      <w:r w:rsidRPr="0059499F">
        <w:rPr>
          <w:rFonts w:asciiTheme="majorHAnsi" w:hAnsiTheme="majorHAnsi" w:cstheme="majorHAnsi"/>
        </w:rPr>
        <w:t>b) Phân rã use (Câu 4)</w:t>
      </w:r>
    </w:p>
    <w:p w14:paraId="0F8A0443" w14:textId="77777777" w:rsidR="00131276" w:rsidRPr="0059499F" w:rsidRDefault="00131276">
      <w:pPr>
        <w:pStyle w:val="Heading3"/>
        <w:keepNext/>
        <w:spacing w:before="120" w:after="80" w:line="300" w:lineRule="auto"/>
        <w:rPr>
          <w:rFonts w:asciiTheme="majorHAnsi" w:hAnsiTheme="majorHAnsi" w:cstheme="majorHAnsi"/>
          <w:lang w:bidi="th-TH"/>
        </w:rPr>
      </w:pPr>
    </w:p>
    <w:p w14:paraId="6538A2D5" w14:textId="5D4DCF8E" w:rsidR="00131276" w:rsidRPr="0059499F" w:rsidRDefault="00131276" w:rsidP="00131276">
      <w:pPr>
        <w:pStyle w:val="Heading3"/>
        <w:keepNext/>
        <w:spacing w:before="120" w:after="80" w:line="300" w:lineRule="auto"/>
        <w:jc w:val="center"/>
        <w:rPr>
          <w:rFonts w:asciiTheme="majorHAnsi" w:hAnsiTheme="majorHAnsi" w:cstheme="majorHAnsi"/>
          <w:lang w:bidi="th-TH"/>
        </w:rPr>
      </w:pPr>
      <w:r w:rsidRPr="0059499F">
        <w:rPr>
          <w:rFonts w:asciiTheme="majorHAnsi" w:hAnsiTheme="majorHAnsi" w:cstheme="majorHAnsi"/>
          <w:noProof/>
          <w:lang w:val="en-US"/>
        </w:rPr>
        <w:lastRenderedPageBreak/>
        <w:drawing>
          <wp:inline distT="0" distB="0" distL="0" distR="0" wp14:anchorId="0D205BEC" wp14:editId="705E151C">
            <wp:extent cx="5477934" cy="2200673"/>
            <wp:effectExtent l="0" t="0" r="8890" b="9525"/>
            <wp:docPr id="2035914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201" cy="2200780"/>
                    </a:xfrm>
                    <a:prstGeom prst="rect">
                      <a:avLst/>
                    </a:prstGeom>
                    <a:noFill/>
                    <a:ln>
                      <a:noFill/>
                    </a:ln>
                  </pic:spPr>
                </pic:pic>
              </a:graphicData>
            </a:graphic>
          </wp:inline>
        </w:drawing>
      </w:r>
    </w:p>
    <w:p w14:paraId="08FAB34F" w14:textId="7F4A840B" w:rsidR="00217E7E" w:rsidRPr="0059499F" w:rsidRDefault="00217E7E">
      <w:pPr>
        <w:keepNext/>
        <w:spacing w:before="120" w:after="60"/>
        <w:jc w:val="center"/>
        <w:rPr>
          <w:rFonts w:asciiTheme="majorHAnsi" w:hAnsiTheme="majorHAnsi" w:cstheme="majorHAnsi"/>
        </w:rPr>
      </w:pPr>
    </w:p>
    <w:p w14:paraId="47B95A0B"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2.2. Xây dựng biểu đồ lớp phân tích (Câu 1, Câu 2)</w:t>
      </w:r>
    </w:p>
    <w:p w14:paraId="33C15702" w14:textId="77777777" w:rsidR="00217E7E" w:rsidRPr="0059499F" w:rsidRDefault="00217E7E">
      <w:pPr>
        <w:rPr>
          <w:rFonts w:asciiTheme="majorHAnsi" w:hAnsiTheme="majorHAnsi" w:cstheme="majorHAnsi"/>
          <w:lang w:bidi="th-TH"/>
        </w:rPr>
      </w:pPr>
    </w:p>
    <w:p w14:paraId="6B604539" w14:textId="77777777" w:rsidR="00BC1D53" w:rsidRPr="0059499F" w:rsidRDefault="00BC1D53" w:rsidP="00BC1D53">
      <w:pPr>
        <w:jc w:val="center"/>
        <w:rPr>
          <w:rFonts w:asciiTheme="majorHAnsi" w:hAnsiTheme="majorHAnsi" w:cstheme="majorHAnsi"/>
          <w:lang w:bidi="th-TH"/>
        </w:rPr>
      </w:pPr>
      <w:r w:rsidRPr="0059499F">
        <w:rPr>
          <w:rFonts w:asciiTheme="majorHAnsi" w:hAnsiTheme="majorHAnsi" w:cstheme="majorHAnsi"/>
          <w:noProof/>
        </w:rPr>
        <w:drawing>
          <wp:inline distT="0" distB="0" distL="0" distR="0" wp14:anchorId="2803927A" wp14:editId="2C170B7E">
            <wp:extent cx="5707380" cy="3261360"/>
            <wp:effectExtent l="0" t="0" r="7620" b="0"/>
            <wp:docPr id="1967699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7380" cy="326136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2138"/>
        <w:gridCol w:w="2110"/>
        <w:gridCol w:w="3969"/>
        <w:gridCol w:w="3544"/>
      </w:tblGrid>
      <w:tr w:rsidR="00BC1D53" w:rsidRPr="0059499F" w14:paraId="23D2CE1B" w14:textId="77777777" w:rsidTr="00BC1D53">
        <w:trPr>
          <w:jc w:val="center"/>
        </w:trPr>
        <w:tc>
          <w:tcPr>
            <w:tcW w:w="2138" w:type="dxa"/>
            <w:hideMark/>
          </w:tcPr>
          <w:p w14:paraId="674C7ACA"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lastRenderedPageBreak/>
              <w:t>Lớp</w:t>
            </w:r>
          </w:p>
        </w:tc>
        <w:tc>
          <w:tcPr>
            <w:tcW w:w="2110" w:type="dxa"/>
            <w:hideMark/>
          </w:tcPr>
          <w:p w14:paraId="7C0F848D"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ID</w:t>
            </w:r>
          </w:p>
        </w:tc>
        <w:tc>
          <w:tcPr>
            <w:tcW w:w="3969" w:type="dxa"/>
            <w:hideMark/>
          </w:tcPr>
          <w:p w14:paraId="7A5D0802"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Thuộc tính</w:t>
            </w:r>
          </w:p>
        </w:tc>
        <w:tc>
          <w:tcPr>
            <w:tcW w:w="3544" w:type="dxa"/>
            <w:hideMark/>
          </w:tcPr>
          <w:p w14:paraId="5E093F6B"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Phương thức</w:t>
            </w:r>
          </w:p>
        </w:tc>
      </w:tr>
      <w:tr w:rsidR="00BC1D53" w:rsidRPr="0059499F" w14:paraId="151FEC05" w14:textId="77777777" w:rsidTr="00BC1D53">
        <w:trPr>
          <w:jc w:val="center"/>
        </w:trPr>
        <w:tc>
          <w:tcPr>
            <w:tcW w:w="2138" w:type="dxa"/>
            <w:hideMark/>
          </w:tcPr>
          <w:p w14:paraId="69399A4D"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Phong</w:t>
            </w:r>
          </w:p>
        </w:tc>
        <w:tc>
          <w:tcPr>
            <w:tcW w:w="2110" w:type="dxa"/>
            <w:hideMark/>
          </w:tcPr>
          <w:p w14:paraId="61E17A86"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MaPhong</w:t>
            </w:r>
          </w:p>
        </w:tc>
        <w:tc>
          <w:tcPr>
            <w:tcW w:w="3969" w:type="dxa"/>
            <w:hideMark/>
          </w:tcPr>
          <w:p w14:paraId="22265EDE"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Tang, Dientich, Huong, GiaCa</w:t>
            </w:r>
          </w:p>
        </w:tc>
        <w:tc>
          <w:tcPr>
            <w:tcW w:w="3544" w:type="dxa"/>
            <w:hideMark/>
          </w:tcPr>
          <w:p w14:paraId="35122B9D"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themPhong(), suaPhong(), xoaPhong(), kiemTraTinhTrang()</w:t>
            </w:r>
          </w:p>
        </w:tc>
      </w:tr>
      <w:tr w:rsidR="00BC1D53" w:rsidRPr="0059499F" w14:paraId="4449152C" w14:textId="77777777" w:rsidTr="00BC1D53">
        <w:trPr>
          <w:jc w:val="center"/>
        </w:trPr>
        <w:tc>
          <w:tcPr>
            <w:tcW w:w="2138" w:type="dxa"/>
            <w:hideMark/>
          </w:tcPr>
          <w:p w14:paraId="04AE4852"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CongTy</w:t>
            </w:r>
          </w:p>
        </w:tc>
        <w:tc>
          <w:tcPr>
            <w:tcW w:w="2110" w:type="dxa"/>
            <w:hideMark/>
          </w:tcPr>
          <w:p w14:paraId="2D1936B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MaCongTy</w:t>
            </w:r>
          </w:p>
        </w:tc>
        <w:tc>
          <w:tcPr>
            <w:tcW w:w="3969" w:type="dxa"/>
            <w:hideMark/>
          </w:tcPr>
          <w:p w14:paraId="3B55353E"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TenCongTy, DiachiCongTy, SdtCongTy</w:t>
            </w:r>
          </w:p>
        </w:tc>
        <w:tc>
          <w:tcPr>
            <w:tcW w:w="3544" w:type="dxa"/>
            <w:hideMark/>
          </w:tcPr>
          <w:p w14:paraId="4EE863CA"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dangKyThue(), capNhatThongTin()</w:t>
            </w:r>
          </w:p>
        </w:tc>
      </w:tr>
      <w:tr w:rsidR="00BC1D53" w:rsidRPr="0059499F" w14:paraId="5F7DBB15" w14:textId="77777777" w:rsidTr="00BC1D53">
        <w:trPr>
          <w:jc w:val="center"/>
        </w:trPr>
        <w:tc>
          <w:tcPr>
            <w:tcW w:w="2138" w:type="dxa"/>
            <w:hideMark/>
          </w:tcPr>
          <w:p w14:paraId="42BE1C31"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HopDong</w:t>
            </w:r>
          </w:p>
        </w:tc>
        <w:tc>
          <w:tcPr>
            <w:tcW w:w="2110" w:type="dxa"/>
            <w:hideMark/>
          </w:tcPr>
          <w:p w14:paraId="124C4A2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SoHopDong</w:t>
            </w:r>
          </w:p>
        </w:tc>
        <w:tc>
          <w:tcPr>
            <w:tcW w:w="3969" w:type="dxa"/>
            <w:hideMark/>
          </w:tcPr>
          <w:p w14:paraId="13C5CFE1"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NgayLapHopDong, NoiDungHopDong, ThoiGianThue</w:t>
            </w:r>
          </w:p>
        </w:tc>
        <w:tc>
          <w:tcPr>
            <w:tcW w:w="3544" w:type="dxa"/>
            <w:hideMark/>
          </w:tcPr>
          <w:p w14:paraId="26C49B12"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taoHopDong(), huyHopDong()</w:t>
            </w:r>
          </w:p>
        </w:tc>
      </w:tr>
      <w:tr w:rsidR="00BC1D53" w:rsidRPr="0059499F" w14:paraId="674B78E9" w14:textId="77777777" w:rsidTr="00BC1D53">
        <w:trPr>
          <w:jc w:val="center"/>
        </w:trPr>
        <w:tc>
          <w:tcPr>
            <w:tcW w:w="2138" w:type="dxa"/>
            <w:hideMark/>
          </w:tcPr>
          <w:p w14:paraId="757F01A6"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ChiTietHopDong</w:t>
            </w:r>
          </w:p>
        </w:tc>
        <w:tc>
          <w:tcPr>
            <w:tcW w:w="2110" w:type="dxa"/>
            <w:hideMark/>
          </w:tcPr>
          <w:p w14:paraId="246F222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(SoHopDong, MaPhong)</w:t>
            </w:r>
          </w:p>
        </w:tc>
        <w:tc>
          <w:tcPr>
            <w:tcW w:w="3969" w:type="dxa"/>
            <w:hideMark/>
          </w:tcPr>
          <w:p w14:paraId="567E4540"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ThoiHan</w:t>
            </w:r>
          </w:p>
        </w:tc>
        <w:tc>
          <w:tcPr>
            <w:tcW w:w="3544" w:type="dxa"/>
            <w:hideMark/>
          </w:tcPr>
          <w:p w14:paraId="45339798"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themChiTiet(), xoaChiTiet()</w:t>
            </w:r>
          </w:p>
        </w:tc>
      </w:tr>
      <w:tr w:rsidR="00BC1D53" w:rsidRPr="0059499F" w14:paraId="2DC99890" w14:textId="77777777" w:rsidTr="00BC1D53">
        <w:trPr>
          <w:jc w:val="center"/>
        </w:trPr>
        <w:tc>
          <w:tcPr>
            <w:tcW w:w="2138" w:type="dxa"/>
            <w:hideMark/>
          </w:tcPr>
          <w:p w14:paraId="556A628D"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NhanVien</w:t>
            </w:r>
          </w:p>
        </w:tc>
        <w:tc>
          <w:tcPr>
            <w:tcW w:w="2110" w:type="dxa"/>
            <w:hideMark/>
          </w:tcPr>
          <w:p w14:paraId="6D53A83E"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MSNV</w:t>
            </w:r>
          </w:p>
        </w:tc>
        <w:tc>
          <w:tcPr>
            <w:tcW w:w="3969" w:type="dxa"/>
            <w:hideMark/>
          </w:tcPr>
          <w:p w14:paraId="3D6A3761"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TenNV, Phai, DiachiNV, SdtNV, ChucVu, HinhAnh</w:t>
            </w:r>
          </w:p>
        </w:tc>
        <w:tc>
          <w:tcPr>
            <w:tcW w:w="3544" w:type="dxa"/>
            <w:hideMark/>
          </w:tcPr>
          <w:p w14:paraId="2EDB4A9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themNhanVien(), capNhatNhanVien()</w:t>
            </w:r>
          </w:p>
        </w:tc>
      </w:tr>
      <w:tr w:rsidR="00BC1D53" w:rsidRPr="0059499F" w14:paraId="4B00500A" w14:textId="77777777" w:rsidTr="00BC1D53">
        <w:trPr>
          <w:jc w:val="center"/>
        </w:trPr>
        <w:tc>
          <w:tcPr>
            <w:tcW w:w="2138" w:type="dxa"/>
            <w:hideMark/>
          </w:tcPr>
          <w:p w14:paraId="29EEA302"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TheGiuXe</w:t>
            </w:r>
          </w:p>
        </w:tc>
        <w:tc>
          <w:tcPr>
            <w:tcW w:w="2110" w:type="dxa"/>
            <w:hideMark/>
          </w:tcPr>
          <w:p w14:paraId="42F03D46"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MaThe</w:t>
            </w:r>
          </w:p>
        </w:tc>
        <w:tc>
          <w:tcPr>
            <w:tcW w:w="3969" w:type="dxa"/>
            <w:hideMark/>
          </w:tcPr>
          <w:p w14:paraId="156B6D17"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ThongTinXe, NgayCap</w:t>
            </w:r>
          </w:p>
        </w:tc>
        <w:tc>
          <w:tcPr>
            <w:tcW w:w="3544" w:type="dxa"/>
            <w:hideMark/>
          </w:tcPr>
          <w:p w14:paraId="5544C9D8"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capThe(), huyThe()</w:t>
            </w:r>
          </w:p>
        </w:tc>
      </w:tr>
      <w:tr w:rsidR="00BC1D53" w:rsidRPr="0059499F" w14:paraId="682A11D3" w14:textId="77777777" w:rsidTr="00BC1D53">
        <w:trPr>
          <w:jc w:val="center"/>
        </w:trPr>
        <w:tc>
          <w:tcPr>
            <w:tcW w:w="2138" w:type="dxa"/>
            <w:hideMark/>
          </w:tcPr>
          <w:p w14:paraId="660B710A"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PhieuGiaHan</w:t>
            </w:r>
          </w:p>
        </w:tc>
        <w:tc>
          <w:tcPr>
            <w:tcW w:w="2110" w:type="dxa"/>
            <w:hideMark/>
          </w:tcPr>
          <w:p w14:paraId="5FFC6B91"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SoPhieuGiaHan</w:t>
            </w:r>
          </w:p>
        </w:tc>
        <w:tc>
          <w:tcPr>
            <w:tcW w:w="3969" w:type="dxa"/>
            <w:hideMark/>
          </w:tcPr>
          <w:p w14:paraId="71B778D5"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NgayLapPhieuGiaHan, NgayHetHan, ThoiGianGiaHan</w:t>
            </w:r>
          </w:p>
        </w:tc>
        <w:tc>
          <w:tcPr>
            <w:tcW w:w="3544" w:type="dxa"/>
            <w:hideMark/>
          </w:tcPr>
          <w:p w14:paraId="26A37772"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lapPhieuGiaHan()</w:t>
            </w:r>
          </w:p>
        </w:tc>
      </w:tr>
      <w:tr w:rsidR="00BC1D53" w:rsidRPr="0059499F" w14:paraId="4A619BC1" w14:textId="77777777" w:rsidTr="00BC1D53">
        <w:trPr>
          <w:jc w:val="center"/>
        </w:trPr>
        <w:tc>
          <w:tcPr>
            <w:tcW w:w="2138" w:type="dxa"/>
            <w:hideMark/>
          </w:tcPr>
          <w:p w14:paraId="30FABB72"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HoaDon</w:t>
            </w:r>
          </w:p>
        </w:tc>
        <w:tc>
          <w:tcPr>
            <w:tcW w:w="2110" w:type="dxa"/>
            <w:hideMark/>
          </w:tcPr>
          <w:p w14:paraId="1DF5DE8E"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SoHoaDon</w:t>
            </w:r>
          </w:p>
        </w:tc>
        <w:tc>
          <w:tcPr>
            <w:tcW w:w="3969" w:type="dxa"/>
            <w:hideMark/>
          </w:tcPr>
          <w:p w14:paraId="7C67B4C4"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NgayLapHoaDon, SoLuongDichVu, TongTien</w:t>
            </w:r>
          </w:p>
        </w:tc>
        <w:tc>
          <w:tcPr>
            <w:tcW w:w="3544" w:type="dxa"/>
            <w:hideMark/>
          </w:tcPr>
          <w:p w14:paraId="318EB27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tinhTien(), thanhToan()</w:t>
            </w:r>
          </w:p>
        </w:tc>
      </w:tr>
      <w:tr w:rsidR="00BC1D53" w:rsidRPr="0059499F" w14:paraId="06A53D68" w14:textId="77777777" w:rsidTr="00BC1D53">
        <w:trPr>
          <w:jc w:val="center"/>
        </w:trPr>
        <w:tc>
          <w:tcPr>
            <w:tcW w:w="2138" w:type="dxa"/>
            <w:hideMark/>
          </w:tcPr>
          <w:p w14:paraId="1DA1261D" w14:textId="77777777" w:rsidR="00BC1D53" w:rsidRPr="0059499F" w:rsidRDefault="00BC1D53" w:rsidP="00BC1D53">
            <w:pPr>
              <w:spacing w:after="120" w:line="300" w:lineRule="auto"/>
              <w:ind w:left="504" w:hanging="504"/>
              <w:jc w:val="center"/>
              <w:rPr>
                <w:rFonts w:asciiTheme="majorHAnsi" w:hAnsiTheme="majorHAnsi" w:cstheme="majorHAnsi"/>
              </w:rPr>
            </w:pPr>
            <w:r w:rsidRPr="0059499F">
              <w:rPr>
                <w:rFonts w:asciiTheme="majorHAnsi" w:hAnsiTheme="majorHAnsi" w:cstheme="majorHAnsi"/>
                <w:b/>
                <w:bCs/>
              </w:rPr>
              <w:t>DichVu</w:t>
            </w:r>
          </w:p>
        </w:tc>
        <w:tc>
          <w:tcPr>
            <w:tcW w:w="2110" w:type="dxa"/>
            <w:hideMark/>
          </w:tcPr>
          <w:p w14:paraId="4A3FE8B2"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MaDichVu</w:t>
            </w:r>
          </w:p>
        </w:tc>
        <w:tc>
          <w:tcPr>
            <w:tcW w:w="3969" w:type="dxa"/>
            <w:hideMark/>
          </w:tcPr>
          <w:p w14:paraId="10CEDD6B"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TenDichVu, QuyCach, DonGia</w:t>
            </w:r>
          </w:p>
        </w:tc>
        <w:tc>
          <w:tcPr>
            <w:tcW w:w="3544" w:type="dxa"/>
            <w:hideMark/>
          </w:tcPr>
          <w:p w14:paraId="6B1102CC"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themDichVu(), capNhatDichVu()</w:t>
            </w:r>
          </w:p>
        </w:tc>
      </w:tr>
    </w:tbl>
    <w:p w14:paraId="58CF27CF" w14:textId="1B33A9BE" w:rsidR="00BC1D53" w:rsidRPr="0059499F" w:rsidRDefault="00BC1D53" w:rsidP="00BC1D53">
      <w:pPr>
        <w:jc w:val="center"/>
        <w:rPr>
          <w:rFonts w:asciiTheme="majorHAnsi" w:hAnsiTheme="majorHAnsi" w:cstheme="majorHAnsi"/>
          <w:lang w:bidi="th-TH"/>
        </w:rPr>
        <w:sectPr w:rsidR="00BC1D53" w:rsidRPr="0059499F">
          <w:footerReference w:type="default" r:id="rId10"/>
          <w:pgSz w:w="15840" w:h="12240" w:orient="landscape"/>
          <w:pgMar w:top="900" w:right="1008" w:bottom="900" w:left="1008" w:header="708" w:footer="708" w:gutter="0"/>
          <w:cols w:space="720"/>
          <w:docGrid w:linePitch="360"/>
        </w:sectPr>
      </w:pPr>
    </w:p>
    <w:p w14:paraId="1E372610" w14:textId="77777777" w:rsidR="00217E7E" w:rsidRPr="0059499F" w:rsidRDefault="00000000">
      <w:pPr>
        <w:pStyle w:val="Heading1"/>
        <w:keepNext/>
        <w:spacing w:before="240" w:after="120" w:line="300" w:lineRule="auto"/>
        <w:rPr>
          <w:rFonts w:asciiTheme="majorHAnsi" w:hAnsiTheme="majorHAnsi" w:cstheme="majorHAnsi"/>
          <w:sz w:val="26"/>
          <w:szCs w:val="26"/>
        </w:rPr>
      </w:pPr>
      <w:r w:rsidRPr="0059499F">
        <w:rPr>
          <w:rFonts w:asciiTheme="majorHAnsi" w:hAnsiTheme="majorHAnsi" w:cstheme="majorHAnsi"/>
          <w:sz w:val="26"/>
          <w:szCs w:val="26"/>
        </w:rPr>
        <w:lastRenderedPageBreak/>
        <w:t>3. PHA THIẾT KẾ</w:t>
      </w:r>
    </w:p>
    <w:p w14:paraId="7BC983D5"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3.1. Các biểu đồ tuần tự</w:t>
      </w:r>
    </w:p>
    <w:p w14:paraId="7CD369A0" w14:textId="495D1580" w:rsidR="00217E7E" w:rsidRPr="0059499F" w:rsidRDefault="00000000">
      <w:pPr>
        <w:pStyle w:val="Heading3"/>
        <w:keepNext/>
        <w:spacing w:before="120" w:after="80" w:line="300" w:lineRule="auto"/>
        <w:rPr>
          <w:rFonts w:asciiTheme="majorHAnsi" w:hAnsiTheme="majorHAnsi" w:cstheme="majorHAnsi"/>
          <w:lang w:bidi="th-TH"/>
        </w:rPr>
      </w:pPr>
      <w:r w:rsidRPr="0059499F">
        <w:rPr>
          <w:rFonts w:asciiTheme="majorHAnsi" w:hAnsiTheme="majorHAnsi" w:cstheme="majorHAnsi"/>
        </w:rPr>
        <w:t>a) Biểu đồ tuần tự: (Câu 6)</w:t>
      </w:r>
    </w:p>
    <w:tbl>
      <w:tblPr>
        <w:tblStyle w:val="TableGrid"/>
        <w:tblW w:w="0" w:type="auto"/>
        <w:tblLook w:val="04A0" w:firstRow="1" w:lastRow="0" w:firstColumn="1" w:lastColumn="0" w:noHBand="0" w:noVBand="1"/>
      </w:tblPr>
      <w:tblGrid>
        <w:gridCol w:w="2138"/>
        <w:gridCol w:w="2020"/>
        <w:gridCol w:w="3109"/>
        <w:gridCol w:w="2947"/>
      </w:tblGrid>
      <w:tr w:rsidR="00BC1D53" w:rsidRPr="0059499F" w14:paraId="2980B356" w14:textId="77777777" w:rsidTr="00636073">
        <w:tc>
          <w:tcPr>
            <w:tcW w:w="0" w:type="auto"/>
            <w:hideMark/>
          </w:tcPr>
          <w:p w14:paraId="51DFBEB0"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Lớp</w:t>
            </w:r>
          </w:p>
        </w:tc>
        <w:tc>
          <w:tcPr>
            <w:tcW w:w="0" w:type="auto"/>
            <w:hideMark/>
          </w:tcPr>
          <w:p w14:paraId="0FA34BEB"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ID</w:t>
            </w:r>
          </w:p>
        </w:tc>
        <w:tc>
          <w:tcPr>
            <w:tcW w:w="0" w:type="auto"/>
            <w:hideMark/>
          </w:tcPr>
          <w:p w14:paraId="06A43205"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Thuộc tính</w:t>
            </w:r>
          </w:p>
        </w:tc>
        <w:tc>
          <w:tcPr>
            <w:tcW w:w="0" w:type="auto"/>
            <w:hideMark/>
          </w:tcPr>
          <w:p w14:paraId="641F8D68"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Phương thức</w:t>
            </w:r>
          </w:p>
        </w:tc>
      </w:tr>
      <w:tr w:rsidR="00BC1D53" w:rsidRPr="0059499F" w14:paraId="318113C6" w14:textId="77777777" w:rsidTr="00636073">
        <w:tc>
          <w:tcPr>
            <w:tcW w:w="0" w:type="auto"/>
            <w:hideMark/>
          </w:tcPr>
          <w:p w14:paraId="496CBAF1"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Phong</w:t>
            </w:r>
          </w:p>
        </w:tc>
        <w:tc>
          <w:tcPr>
            <w:tcW w:w="0" w:type="auto"/>
            <w:hideMark/>
          </w:tcPr>
          <w:p w14:paraId="6B4C7B14"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MaPhong</w:t>
            </w:r>
          </w:p>
        </w:tc>
        <w:tc>
          <w:tcPr>
            <w:tcW w:w="0" w:type="auto"/>
            <w:hideMark/>
          </w:tcPr>
          <w:p w14:paraId="701A8BB3"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Tang, Dientich, Huong, GiaCa</w:t>
            </w:r>
          </w:p>
        </w:tc>
        <w:tc>
          <w:tcPr>
            <w:tcW w:w="0" w:type="auto"/>
            <w:hideMark/>
          </w:tcPr>
          <w:p w14:paraId="456E3F5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themPhong(), suaPhong(), xoaPhong(), kiemTraTinhTrang()</w:t>
            </w:r>
          </w:p>
        </w:tc>
      </w:tr>
      <w:tr w:rsidR="00BC1D53" w:rsidRPr="0059499F" w14:paraId="73091BFD" w14:textId="77777777" w:rsidTr="00636073">
        <w:tc>
          <w:tcPr>
            <w:tcW w:w="0" w:type="auto"/>
            <w:hideMark/>
          </w:tcPr>
          <w:p w14:paraId="3FE04F9F"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CongTy</w:t>
            </w:r>
          </w:p>
        </w:tc>
        <w:tc>
          <w:tcPr>
            <w:tcW w:w="0" w:type="auto"/>
            <w:hideMark/>
          </w:tcPr>
          <w:p w14:paraId="1B5B658C"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MaCongTy</w:t>
            </w:r>
          </w:p>
        </w:tc>
        <w:tc>
          <w:tcPr>
            <w:tcW w:w="0" w:type="auto"/>
            <w:hideMark/>
          </w:tcPr>
          <w:p w14:paraId="1C537D16"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TenCongTy, DiachiCongTy, SdtCongTy</w:t>
            </w:r>
          </w:p>
        </w:tc>
        <w:tc>
          <w:tcPr>
            <w:tcW w:w="0" w:type="auto"/>
            <w:hideMark/>
          </w:tcPr>
          <w:p w14:paraId="49F26492"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dangKyThue(), capNhatThongTin()</w:t>
            </w:r>
          </w:p>
        </w:tc>
      </w:tr>
      <w:tr w:rsidR="00BC1D53" w:rsidRPr="0059499F" w14:paraId="42CE0423" w14:textId="77777777" w:rsidTr="00636073">
        <w:tc>
          <w:tcPr>
            <w:tcW w:w="0" w:type="auto"/>
            <w:hideMark/>
          </w:tcPr>
          <w:p w14:paraId="3F83A8C7"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HopDong</w:t>
            </w:r>
          </w:p>
        </w:tc>
        <w:tc>
          <w:tcPr>
            <w:tcW w:w="0" w:type="auto"/>
            <w:hideMark/>
          </w:tcPr>
          <w:p w14:paraId="38EEBB7A"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SoHopDong</w:t>
            </w:r>
          </w:p>
        </w:tc>
        <w:tc>
          <w:tcPr>
            <w:tcW w:w="0" w:type="auto"/>
            <w:hideMark/>
          </w:tcPr>
          <w:p w14:paraId="399B015A"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NgayLapHopDong, NoiDungHopDong, ThoiGianThue</w:t>
            </w:r>
          </w:p>
        </w:tc>
        <w:tc>
          <w:tcPr>
            <w:tcW w:w="0" w:type="auto"/>
            <w:hideMark/>
          </w:tcPr>
          <w:p w14:paraId="0A8F9EDC"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taoHopDong(), huyHopDong()</w:t>
            </w:r>
          </w:p>
        </w:tc>
      </w:tr>
      <w:tr w:rsidR="00BC1D53" w:rsidRPr="0059499F" w14:paraId="3588B625" w14:textId="77777777" w:rsidTr="00636073">
        <w:tc>
          <w:tcPr>
            <w:tcW w:w="0" w:type="auto"/>
            <w:hideMark/>
          </w:tcPr>
          <w:p w14:paraId="74817E9D"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ChiTietHopDong</w:t>
            </w:r>
          </w:p>
        </w:tc>
        <w:tc>
          <w:tcPr>
            <w:tcW w:w="0" w:type="auto"/>
            <w:hideMark/>
          </w:tcPr>
          <w:p w14:paraId="26E34D50"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(SoHopDong, MaPhong)</w:t>
            </w:r>
          </w:p>
        </w:tc>
        <w:tc>
          <w:tcPr>
            <w:tcW w:w="0" w:type="auto"/>
            <w:hideMark/>
          </w:tcPr>
          <w:p w14:paraId="7919CEB3"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ThoiHan</w:t>
            </w:r>
          </w:p>
        </w:tc>
        <w:tc>
          <w:tcPr>
            <w:tcW w:w="0" w:type="auto"/>
            <w:hideMark/>
          </w:tcPr>
          <w:p w14:paraId="6E1BA4A8"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themChiTiet(), xoaChiTiet()</w:t>
            </w:r>
          </w:p>
        </w:tc>
      </w:tr>
      <w:tr w:rsidR="00BC1D53" w:rsidRPr="0059499F" w14:paraId="192BF2A4" w14:textId="77777777" w:rsidTr="00636073">
        <w:tc>
          <w:tcPr>
            <w:tcW w:w="0" w:type="auto"/>
            <w:hideMark/>
          </w:tcPr>
          <w:p w14:paraId="58C07FAF"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NhanVien</w:t>
            </w:r>
          </w:p>
        </w:tc>
        <w:tc>
          <w:tcPr>
            <w:tcW w:w="0" w:type="auto"/>
            <w:hideMark/>
          </w:tcPr>
          <w:p w14:paraId="6BEF390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MSNV</w:t>
            </w:r>
          </w:p>
        </w:tc>
        <w:tc>
          <w:tcPr>
            <w:tcW w:w="0" w:type="auto"/>
            <w:hideMark/>
          </w:tcPr>
          <w:p w14:paraId="536BEDA7"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TenNV, Phai, DiachiNV, SdtNV, ChucVu, HinhAnh</w:t>
            </w:r>
          </w:p>
        </w:tc>
        <w:tc>
          <w:tcPr>
            <w:tcW w:w="0" w:type="auto"/>
            <w:hideMark/>
          </w:tcPr>
          <w:p w14:paraId="6E890259"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themNhanVien(), capNhatNhanVien()</w:t>
            </w:r>
          </w:p>
        </w:tc>
      </w:tr>
      <w:tr w:rsidR="00BC1D53" w:rsidRPr="0059499F" w14:paraId="3607982B" w14:textId="77777777" w:rsidTr="00636073">
        <w:tc>
          <w:tcPr>
            <w:tcW w:w="0" w:type="auto"/>
            <w:hideMark/>
          </w:tcPr>
          <w:p w14:paraId="46083D0B"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TheGiuXe</w:t>
            </w:r>
          </w:p>
        </w:tc>
        <w:tc>
          <w:tcPr>
            <w:tcW w:w="0" w:type="auto"/>
            <w:hideMark/>
          </w:tcPr>
          <w:p w14:paraId="451AA311"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MaThe</w:t>
            </w:r>
          </w:p>
        </w:tc>
        <w:tc>
          <w:tcPr>
            <w:tcW w:w="0" w:type="auto"/>
            <w:hideMark/>
          </w:tcPr>
          <w:p w14:paraId="29EE9560"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ThongTinXe, NgayCap</w:t>
            </w:r>
          </w:p>
        </w:tc>
        <w:tc>
          <w:tcPr>
            <w:tcW w:w="0" w:type="auto"/>
            <w:hideMark/>
          </w:tcPr>
          <w:p w14:paraId="40E54151"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capThe(), huyThe()</w:t>
            </w:r>
          </w:p>
        </w:tc>
      </w:tr>
      <w:tr w:rsidR="00BC1D53" w:rsidRPr="0059499F" w14:paraId="2AB86494" w14:textId="77777777" w:rsidTr="00636073">
        <w:tc>
          <w:tcPr>
            <w:tcW w:w="0" w:type="auto"/>
            <w:hideMark/>
          </w:tcPr>
          <w:p w14:paraId="5C6577FF"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PhieuGiaHan</w:t>
            </w:r>
          </w:p>
        </w:tc>
        <w:tc>
          <w:tcPr>
            <w:tcW w:w="0" w:type="auto"/>
            <w:hideMark/>
          </w:tcPr>
          <w:p w14:paraId="3BB94B54"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SoPhieuGiaHan</w:t>
            </w:r>
          </w:p>
        </w:tc>
        <w:tc>
          <w:tcPr>
            <w:tcW w:w="0" w:type="auto"/>
            <w:hideMark/>
          </w:tcPr>
          <w:p w14:paraId="4E8B9940"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NgayLapPhieuGiaHan, NgayHetHan, ThoiGianGiaHan</w:t>
            </w:r>
          </w:p>
        </w:tc>
        <w:tc>
          <w:tcPr>
            <w:tcW w:w="0" w:type="auto"/>
            <w:hideMark/>
          </w:tcPr>
          <w:p w14:paraId="5C830DE1"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lapPhieuGiaHan()</w:t>
            </w:r>
          </w:p>
        </w:tc>
      </w:tr>
      <w:tr w:rsidR="00BC1D53" w:rsidRPr="0059499F" w14:paraId="27F5406D" w14:textId="77777777" w:rsidTr="00636073">
        <w:tc>
          <w:tcPr>
            <w:tcW w:w="0" w:type="auto"/>
            <w:hideMark/>
          </w:tcPr>
          <w:p w14:paraId="7EF7548F"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HoaDon</w:t>
            </w:r>
          </w:p>
        </w:tc>
        <w:tc>
          <w:tcPr>
            <w:tcW w:w="0" w:type="auto"/>
            <w:hideMark/>
          </w:tcPr>
          <w:p w14:paraId="7173E722"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SoHoaDon</w:t>
            </w:r>
          </w:p>
        </w:tc>
        <w:tc>
          <w:tcPr>
            <w:tcW w:w="0" w:type="auto"/>
            <w:hideMark/>
          </w:tcPr>
          <w:p w14:paraId="067706DB"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NgayLapHoaDon, SoLuongDichVu, TongTien</w:t>
            </w:r>
          </w:p>
        </w:tc>
        <w:tc>
          <w:tcPr>
            <w:tcW w:w="0" w:type="auto"/>
            <w:hideMark/>
          </w:tcPr>
          <w:p w14:paraId="1F4EAAA5"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tinhTien(), thanhToan()</w:t>
            </w:r>
          </w:p>
        </w:tc>
      </w:tr>
      <w:tr w:rsidR="00BC1D53" w:rsidRPr="0059499F" w14:paraId="0295A2B3" w14:textId="77777777" w:rsidTr="00636073">
        <w:tc>
          <w:tcPr>
            <w:tcW w:w="0" w:type="auto"/>
            <w:hideMark/>
          </w:tcPr>
          <w:p w14:paraId="06B57031" w14:textId="77777777" w:rsidR="00BC1D53" w:rsidRPr="0059499F" w:rsidRDefault="00BC1D53" w:rsidP="00636073">
            <w:pPr>
              <w:spacing w:after="120" w:line="300" w:lineRule="auto"/>
              <w:ind w:left="504" w:hanging="504"/>
              <w:jc w:val="both"/>
              <w:rPr>
                <w:rFonts w:asciiTheme="majorHAnsi" w:hAnsiTheme="majorHAnsi" w:cstheme="majorHAnsi"/>
              </w:rPr>
            </w:pPr>
            <w:r w:rsidRPr="0059499F">
              <w:rPr>
                <w:rFonts w:asciiTheme="majorHAnsi" w:hAnsiTheme="majorHAnsi" w:cstheme="majorHAnsi"/>
                <w:b/>
                <w:bCs/>
              </w:rPr>
              <w:t>DichVu</w:t>
            </w:r>
          </w:p>
        </w:tc>
        <w:tc>
          <w:tcPr>
            <w:tcW w:w="0" w:type="auto"/>
            <w:hideMark/>
          </w:tcPr>
          <w:p w14:paraId="799DAC10"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MaDichVu</w:t>
            </w:r>
          </w:p>
        </w:tc>
        <w:tc>
          <w:tcPr>
            <w:tcW w:w="0" w:type="auto"/>
            <w:hideMark/>
          </w:tcPr>
          <w:p w14:paraId="30DEDEB8"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TenDichVu, QuyCach, DonGia</w:t>
            </w:r>
          </w:p>
        </w:tc>
        <w:tc>
          <w:tcPr>
            <w:tcW w:w="0" w:type="auto"/>
            <w:hideMark/>
          </w:tcPr>
          <w:p w14:paraId="71130AE3" w14:textId="77777777" w:rsidR="00BC1D53" w:rsidRPr="0059499F" w:rsidRDefault="00BC1D53" w:rsidP="00636073">
            <w:pPr>
              <w:pStyle w:val="ListParagraph"/>
              <w:rPr>
                <w:rFonts w:asciiTheme="majorHAnsi" w:hAnsiTheme="majorHAnsi" w:cstheme="majorHAnsi"/>
              </w:rPr>
            </w:pPr>
            <w:r w:rsidRPr="0059499F">
              <w:rPr>
                <w:rFonts w:asciiTheme="majorHAnsi" w:hAnsiTheme="majorHAnsi" w:cstheme="majorHAnsi"/>
              </w:rPr>
              <w:t>themDichVu(), capNhatDichVu()</w:t>
            </w:r>
          </w:p>
        </w:tc>
      </w:tr>
    </w:tbl>
    <w:p w14:paraId="41738CB2" w14:textId="77777777" w:rsidR="00BC1D53" w:rsidRPr="0059499F" w:rsidRDefault="00BC1D53">
      <w:pPr>
        <w:pStyle w:val="Heading3"/>
        <w:keepNext/>
        <w:spacing w:before="120" w:after="80" w:line="300" w:lineRule="auto"/>
        <w:rPr>
          <w:rFonts w:asciiTheme="majorHAnsi" w:hAnsiTheme="majorHAnsi" w:cstheme="majorHAnsi"/>
          <w:lang w:bidi="th-TH"/>
        </w:rPr>
      </w:pPr>
    </w:p>
    <w:p w14:paraId="3AABDF0B"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3.4. Biểu đồ hoạt động (Câu 5)</w:t>
      </w:r>
    </w:p>
    <w:p w14:paraId="6B6D2296" w14:textId="4CEE7371" w:rsidR="00217E7E" w:rsidRPr="0059499F" w:rsidRDefault="00BC1D53">
      <w:pPr>
        <w:keepNext/>
        <w:spacing w:before="120" w:after="60"/>
        <w:jc w:val="center"/>
        <w:rPr>
          <w:rFonts w:asciiTheme="majorHAnsi" w:hAnsiTheme="majorHAnsi" w:cstheme="majorHAnsi"/>
        </w:rPr>
      </w:pPr>
      <w:r w:rsidRPr="0059499F">
        <w:rPr>
          <w:rFonts w:asciiTheme="majorHAnsi" w:hAnsiTheme="majorHAnsi" w:cstheme="majorHAnsi"/>
          <w:noProof/>
          <w:lang w:val="en-US"/>
        </w:rPr>
        <w:drawing>
          <wp:inline distT="0" distB="0" distL="0" distR="0" wp14:anchorId="72CF9715" wp14:editId="34DF2A14">
            <wp:extent cx="5861486" cy="5681133"/>
            <wp:effectExtent l="0" t="0" r="6350" b="0"/>
            <wp:docPr id="599582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1794" cy="5681431"/>
                    </a:xfrm>
                    <a:prstGeom prst="rect">
                      <a:avLst/>
                    </a:prstGeom>
                    <a:noFill/>
                    <a:ln>
                      <a:noFill/>
                    </a:ln>
                  </pic:spPr>
                </pic:pic>
              </a:graphicData>
            </a:graphic>
          </wp:inline>
        </w:drawing>
      </w:r>
    </w:p>
    <w:p w14:paraId="7FDA317B" w14:textId="77777777" w:rsidR="00217E7E" w:rsidRPr="0059499F" w:rsidRDefault="00000000">
      <w:pPr>
        <w:pStyle w:val="Heading1"/>
        <w:keepNext/>
        <w:spacing w:before="240" w:after="120" w:line="300" w:lineRule="auto"/>
        <w:rPr>
          <w:rFonts w:asciiTheme="majorHAnsi" w:hAnsiTheme="majorHAnsi" w:cstheme="majorHAnsi"/>
          <w:sz w:val="26"/>
          <w:szCs w:val="26"/>
        </w:rPr>
      </w:pPr>
      <w:r w:rsidRPr="0059499F">
        <w:rPr>
          <w:rFonts w:asciiTheme="majorHAnsi" w:hAnsiTheme="majorHAnsi" w:cstheme="majorHAnsi"/>
          <w:sz w:val="26"/>
          <w:szCs w:val="26"/>
        </w:rPr>
        <w:t>4. THIẾT KẾ CƠ SỞ DỮ LIỆU</w:t>
      </w:r>
    </w:p>
    <w:p w14:paraId="70A9464C"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4.1. ERD</w:t>
      </w:r>
    </w:p>
    <w:p w14:paraId="28FAD350" w14:textId="77777777" w:rsidR="00217E7E" w:rsidRPr="0059499F" w:rsidRDefault="00217E7E">
      <w:pPr>
        <w:rPr>
          <w:rFonts w:asciiTheme="majorHAnsi" w:hAnsiTheme="majorHAnsi" w:cstheme="majorHAnsi"/>
        </w:rPr>
        <w:sectPr w:rsidR="00217E7E" w:rsidRPr="0059499F">
          <w:footerReference w:type="default" r:id="rId12"/>
          <w:pgSz w:w="12240" w:h="15840"/>
          <w:pgMar w:top="1080" w:right="1008" w:bottom="1008" w:left="1008" w:header="708" w:footer="708" w:gutter="0"/>
          <w:cols w:space="720"/>
          <w:docGrid w:linePitch="360"/>
        </w:sectPr>
      </w:pPr>
    </w:p>
    <w:p w14:paraId="398967B9" w14:textId="5870C512" w:rsidR="00217E7E" w:rsidRPr="0059499F" w:rsidRDefault="00BC1D53">
      <w:pPr>
        <w:keepNext/>
        <w:spacing w:before="120" w:after="60"/>
        <w:jc w:val="center"/>
        <w:rPr>
          <w:rFonts w:asciiTheme="majorHAnsi" w:hAnsiTheme="majorHAnsi" w:cstheme="majorHAnsi"/>
        </w:rPr>
      </w:pPr>
      <w:r w:rsidRPr="0059499F">
        <w:rPr>
          <w:rFonts w:asciiTheme="majorHAnsi" w:hAnsiTheme="majorHAnsi" w:cstheme="majorHAnsi"/>
          <w:noProof/>
        </w:rPr>
        <w:lastRenderedPageBreak/>
        <w:drawing>
          <wp:inline distT="0" distB="0" distL="0" distR="0" wp14:anchorId="79452F0F" wp14:editId="2FFE1C06">
            <wp:extent cx="8778240" cy="5918200"/>
            <wp:effectExtent l="0" t="0" r="3810" b="6350"/>
            <wp:docPr id="46375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8231" name=""/>
                    <pic:cNvPicPr/>
                  </pic:nvPicPr>
                  <pic:blipFill>
                    <a:blip r:embed="rId13"/>
                    <a:stretch>
                      <a:fillRect/>
                    </a:stretch>
                  </pic:blipFill>
                  <pic:spPr>
                    <a:xfrm>
                      <a:off x="0" y="0"/>
                      <a:ext cx="8778240" cy="5918200"/>
                    </a:xfrm>
                    <a:prstGeom prst="rect">
                      <a:avLst/>
                    </a:prstGeom>
                  </pic:spPr>
                </pic:pic>
              </a:graphicData>
            </a:graphic>
          </wp:inline>
        </w:drawing>
      </w:r>
    </w:p>
    <w:p w14:paraId="75AA829B" w14:textId="77777777" w:rsidR="00217E7E" w:rsidRPr="0059499F" w:rsidRDefault="00217E7E">
      <w:pPr>
        <w:rPr>
          <w:rFonts w:asciiTheme="majorHAnsi" w:hAnsiTheme="majorHAnsi" w:cstheme="majorHAnsi"/>
        </w:rPr>
        <w:sectPr w:rsidR="00217E7E" w:rsidRPr="0059499F">
          <w:footerReference w:type="default" r:id="rId14"/>
          <w:pgSz w:w="15840" w:h="12240" w:orient="landscape"/>
          <w:pgMar w:top="900" w:right="1008" w:bottom="900" w:left="1008" w:header="708" w:footer="708" w:gutter="0"/>
          <w:cols w:space="720"/>
          <w:docGrid w:linePitch="360"/>
        </w:sectPr>
      </w:pPr>
    </w:p>
    <w:p w14:paraId="5ACE90C5" w14:textId="73017834" w:rsidR="00BC1D53" w:rsidRPr="007E238D" w:rsidRDefault="00000000" w:rsidP="007E238D">
      <w:pPr>
        <w:pStyle w:val="Heading2"/>
        <w:keepNext/>
        <w:spacing w:before="180" w:after="100" w:line="300" w:lineRule="auto"/>
        <w:rPr>
          <w:rFonts w:asciiTheme="majorHAnsi" w:hAnsiTheme="majorHAnsi" w:cstheme="majorHAnsi"/>
        </w:rPr>
      </w:pPr>
      <w:r w:rsidRPr="0059499F">
        <w:rPr>
          <w:rFonts w:asciiTheme="majorHAnsi" w:hAnsiTheme="majorHAnsi" w:cstheme="majorHAnsi"/>
        </w:rPr>
        <w:lastRenderedPageBreak/>
        <w:t>4.2. Danh sách bảng</w:t>
      </w:r>
    </w:p>
    <w:tbl>
      <w:tblPr>
        <w:tblStyle w:val="TableGrid"/>
        <w:tblW w:w="0" w:type="auto"/>
        <w:tblLook w:val="04A0" w:firstRow="1" w:lastRow="0" w:firstColumn="1" w:lastColumn="0" w:noHBand="0" w:noVBand="1"/>
      </w:tblPr>
      <w:tblGrid>
        <w:gridCol w:w="708"/>
        <w:gridCol w:w="2036"/>
        <w:gridCol w:w="2571"/>
        <w:gridCol w:w="4899"/>
      </w:tblGrid>
      <w:tr w:rsidR="00BC1D53" w:rsidRPr="0059499F" w14:paraId="11411FF5" w14:textId="77777777" w:rsidTr="00BC1D53">
        <w:tc>
          <w:tcPr>
            <w:tcW w:w="0" w:type="auto"/>
            <w:hideMark/>
          </w:tcPr>
          <w:p w14:paraId="4194B16E" w14:textId="77777777" w:rsidR="00BC1D53" w:rsidRPr="0059499F" w:rsidRDefault="00BC1D53" w:rsidP="00BC1D53">
            <w:pPr>
              <w:jc w:val="center"/>
              <w:rPr>
                <w:rFonts w:asciiTheme="majorHAnsi" w:hAnsiTheme="majorHAnsi" w:cstheme="majorHAnsi"/>
                <w:b/>
                <w:bCs/>
                <w:lang w:val="en-US"/>
              </w:rPr>
            </w:pPr>
            <w:r w:rsidRPr="0059499F">
              <w:rPr>
                <w:rFonts w:asciiTheme="majorHAnsi" w:hAnsiTheme="majorHAnsi" w:cstheme="majorHAnsi"/>
                <w:b/>
                <w:bCs/>
                <w:lang w:val="en-US"/>
              </w:rPr>
              <w:t>STT</w:t>
            </w:r>
          </w:p>
        </w:tc>
        <w:tc>
          <w:tcPr>
            <w:tcW w:w="0" w:type="auto"/>
            <w:hideMark/>
          </w:tcPr>
          <w:p w14:paraId="006796F7" w14:textId="77777777" w:rsidR="00BC1D53" w:rsidRPr="0059499F" w:rsidRDefault="00BC1D53" w:rsidP="00BC1D53">
            <w:pPr>
              <w:jc w:val="center"/>
              <w:rPr>
                <w:rFonts w:asciiTheme="majorHAnsi" w:hAnsiTheme="majorHAnsi" w:cstheme="majorHAnsi"/>
                <w:b/>
                <w:bCs/>
                <w:lang w:val="en-US"/>
              </w:rPr>
            </w:pPr>
            <w:r w:rsidRPr="0059499F">
              <w:rPr>
                <w:rFonts w:asciiTheme="majorHAnsi" w:hAnsiTheme="majorHAnsi" w:cstheme="majorHAnsi"/>
                <w:b/>
                <w:bCs/>
                <w:lang w:val="en-US"/>
              </w:rPr>
              <w:t>Bảng (Table)</w:t>
            </w:r>
          </w:p>
        </w:tc>
        <w:tc>
          <w:tcPr>
            <w:tcW w:w="0" w:type="auto"/>
            <w:hideMark/>
          </w:tcPr>
          <w:p w14:paraId="21173895" w14:textId="77777777" w:rsidR="00BC1D53" w:rsidRPr="0059499F" w:rsidRDefault="00BC1D53" w:rsidP="00BC1D53">
            <w:pPr>
              <w:jc w:val="center"/>
              <w:rPr>
                <w:rFonts w:asciiTheme="majorHAnsi" w:hAnsiTheme="majorHAnsi" w:cstheme="majorHAnsi"/>
                <w:b/>
                <w:bCs/>
                <w:lang w:val="en-US"/>
              </w:rPr>
            </w:pPr>
            <w:r w:rsidRPr="0059499F">
              <w:rPr>
                <w:rFonts w:asciiTheme="majorHAnsi" w:hAnsiTheme="majorHAnsi" w:cstheme="majorHAnsi"/>
                <w:b/>
                <w:bCs/>
                <w:lang w:val="en-US"/>
              </w:rPr>
              <w:t>Khóa chính (Primary Key)</w:t>
            </w:r>
          </w:p>
        </w:tc>
        <w:tc>
          <w:tcPr>
            <w:tcW w:w="0" w:type="auto"/>
            <w:hideMark/>
          </w:tcPr>
          <w:p w14:paraId="12E25E1C" w14:textId="77777777" w:rsidR="00BC1D53" w:rsidRPr="0059499F" w:rsidRDefault="00BC1D53" w:rsidP="00BC1D53">
            <w:pPr>
              <w:jc w:val="center"/>
              <w:rPr>
                <w:rFonts w:asciiTheme="majorHAnsi" w:hAnsiTheme="majorHAnsi" w:cstheme="majorHAnsi"/>
                <w:b/>
                <w:bCs/>
                <w:lang w:val="en-US"/>
              </w:rPr>
            </w:pPr>
            <w:r w:rsidRPr="0059499F">
              <w:rPr>
                <w:rFonts w:asciiTheme="majorHAnsi" w:hAnsiTheme="majorHAnsi" w:cstheme="majorHAnsi"/>
                <w:b/>
                <w:bCs/>
                <w:lang w:val="en-US"/>
              </w:rPr>
              <w:t>Vai trò / Mô tả chức năng</w:t>
            </w:r>
          </w:p>
        </w:tc>
      </w:tr>
      <w:tr w:rsidR="00BC1D53" w:rsidRPr="0059499F" w14:paraId="54D97550" w14:textId="77777777" w:rsidTr="00BC1D53">
        <w:tc>
          <w:tcPr>
            <w:tcW w:w="0" w:type="auto"/>
            <w:hideMark/>
          </w:tcPr>
          <w:p w14:paraId="0A73ADEF"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1</w:t>
            </w:r>
          </w:p>
        </w:tc>
        <w:tc>
          <w:tcPr>
            <w:tcW w:w="0" w:type="auto"/>
            <w:hideMark/>
          </w:tcPr>
          <w:p w14:paraId="12E45895"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CongTy</w:t>
            </w:r>
          </w:p>
        </w:tc>
        <w:tc>
          <w:tcPr>
            <w:tcW w:w="0" w:type="auto"/>
            <w:hideMark/>
          </w:tcPr>
          <w:p w14:paraId="5D270CCA"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MaCongTy</w:t>
            </w:r>
          </w:p>
        </w:tc>
        <w:tc>
          <w:tcPr>
            <w:tcW w:w="0" w:type="auto"/>
            <w:hideMark/>
          </w:tcPr>
          <w:p w14:paraId="3E229838"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Lưu trữ thông tin định danh và liên lạc của các công ty đến thuê văn phòng trong tòa nhà (Tên công ty, địa chỉ, số điện thoại, hợp đồng đại diện). </w:t>
            </w:r>
          </w:p>
          <w:p w14:paraId="50367954" w14:textId="77777777" w:rsidR="00BC1D53" w:rsidRPr="0059499F" w:rsidRDefault="00BC1D53" w:rsidP="00BC1D53">
            <w:pPr>
              <w:rPr>
                <w:rFonts w:asciiTheme="majorHAnsi" w:hAnsiTheme="majorHAnsi" w:cstheme="majorHAnsi"/>
                <w:lang w:val="en-US"/>
              </w:rPr>
            </w:pPr>
          </w:p>
        </w:tc>
      </w:tr>
      <w:tr w:rsidR="00BC1D53" w:rsidRPr="0059499F" w14:paraId="2BF2BF08" w14:textId="77777777" w:rsidTr="00BC1D53">
        <w:tc>
          <w:tcPr>
            <w:tcW w:w="0" w:type="auto"/>
            <w:hideMark/>
          </w:tcPr>
          <w:p w14:paraId="35766A2F"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2</w:t>
            </w:r>
          </w:p>
        </w:tc>
        <w:tc>
          <w:tcPr>
            <w:tcW w:w="0" w:type="auto"/>
            <w:hideMark/>
          </w:tcPr>
          <w:p w14:paraId="1AD46B09"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HopDong</w:t>
            </w:r>
          </w:p>
        </w:tc>
        <w:tc>
          <w:tcPr>
            <w:tcW w:w="0" w:type="auto"/>
            <w:hideMark/>
          </w:tcPr>
          <w:p w14:paraId="621B0991"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SoHopDong</w:t>
            </w:r>
          </w:p>
        </w:tc>
        <w:tc>
          <w:tcPr>
            <w:tcW w:w="0" w:type="auto"/>
            <w:hideMark/>
          </w:tcPr>
          <w:p w14:paraId="424ADC9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Quản lý thông tin chung về các hợp đồng thuê văn phòng được ký kết giữa công ty thuê và ban quản lý cao ốc (Số hợp đồng, ngày lập, nội dung). </w:t>
            </w:r>
          </w:p>
          <w:p w14:paraId="4CFD4952" w14:textId="77777777" w:rsidR="00BC1D53" w:rsidRPr="0059499F" w:rsidRDefault="00BC1D53" w:rsidP="00BC1D53">
            <w:pPr>
              <w:rPr>
                <w:rFonts w:asciiTheme="majorHAnsi" w:hAnsiTheme="majorHAnsi" w:cstheme="majorHAnsi"/>
                <w:lang w:val="en-US"/>
              </w:rPr>
            </w:pPr>
          </w:p>
        </w:tc>
      </w:tr>
      <w:tr w:rsidR="00BC1D53" w:rsidRPr="0059499F" w14:paraId="4869BE27" w14:textId="77777777" w:rsidTr="00BC1D53">
        <w:tc>
          <w:tcPr>
            <w:tcW w:w="0" w:type="auto"/>
            <w:hideMark/>
          </w:tcPr>
          <w:p w14:paraId="1A97737F"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3</w:t>
            </w:r>
          </w:p>
        </w:tc>
        <w:tc>
          <w:tcPr>
            <w:tcW w:w="0" w:type="auto"/>
            <w:hideMark/>
          </w:tcPr>
          <w:p w14:paraId="3F367D98"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Phong</w:t>
            </w:r>
          </w:p>
        </w:tc>
        <w:tc>
          <w:tcPr>
            <w:tcW w:w="0" w:type="auto"/>
            <w:hideMark/>
          </w:tcPr>
          <w:p w14:paraId="287CFB60"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MaPhong</w:t>
            </w:r>
          </w:p>
        </w:tc>
        <w:tc>
          <w:tcPr>
            <w:tcW w:w="0" w:type="auto"/>
            <w:hideMark/>
          </w:tcPr>
          <w:p w14:paraId="5DC44C78"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Quản lý danh mục chi tiết các phòng có trong cao ốc, gắn liền với tầng và diện tích sử dụng của từng phòng. </w:t>
            </w:r>
          </w:p>
          <w:p w14:paraId="4EB67315" w14:textId="77777777" w:rsidR="00BC1D53" w:rsidRPr="0059499F" w:rsidRDefault="00BC1D53" w:rsidP="00BC1D53">
            <w:pPr>
              <w:rPr>
                <w:rFonts w:asciiTheme="majorHAnsi" w:hAnsiTheme="majorHAnsi" w:cstheme="majorHAnsi"/>
                <w:lang w:val="en-US"/>
              </w:rPr>
            </w:pPr>
          </w:p>
        </w:tc>
      </w:tr>
      <w:tr w:rsidR="00BC1D53" w:rsidRPr="0059499F" w14:paraId="0DC198D3" w14:textId="77777777" w:rsidTr="00BC1D53">
        <w:tc>
          <w:tcPr>
            <w:tcW w:w="0" w:type="auto"/>
            <w:hideMark/>
          </w:tcPr>
          <w:p w14:paraId="1BB0A9A0"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4</w:t>
            </w:r>
          </w:p>
        </w:tc>
        <w:tc>
          <w:tcPr>
            <w:tcW w:w="0" w:type="auto"/>
            <w:hideMark/>
          </w:tcPr>
          <w:p w14:paraId="63680F3A"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MucGia</w:t>
            </w:r>
          </w:p>
        </w:tc>
        <w:tc>
          <w:tcPr>
            <w:tcW w:w="0" w:type="auto"/>
            <w:hideMark/>
          </w:tcPr>
          <w:p w14:paraId="2A1D1570"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Tang, DienTich (Khóa chính kết hợp)</w:t>
            </w:r>
          </w:p>
        </w:tc>
        <w:tc>
          <w:tcPr>
            <w:tcW w:w="0" w:type="auto"/>
            <w:hideMark/>
          </w:tcPr>
          <w:p w14:paraId="38CC3CB5"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Quản lý chính sách định giá phòng của tòa nhà dựa trên độ cao (tầng) và diện tích sử dụng. </w:t>
            </w:r>
          </w:p>
          <w:p w14:paraId="0E41CF7D" w14:textId="77777777" w:rsidR="00BC1D53" w:rsidRPr="0059499F" w:rsidRDefault="00BC1D53" w:rsidP="00BC1D53">
            <w:pPr>
              <w:rPr>
                <w:rFonts w:asciiTheme="majorHAnsi" w:hAnsiTheme="majorHAnsi" w:cstheme="majorHAnsi"/>
                <w:lang w:val="en-US"/>
              </w:rPr>
            </w:pPr>
          </w:p>
        </w:tc>
      </w:tr>
      <w:tr w:rsidR="00BC1D53" w:rsidRPr="0059499F" w14:paraId="296474BA" w14:textId="77777777" w:rsidTr="00BC1D53">
        <w:tc>
          <w:tcPr>
            <w:tcW w:w="0" w:type="auto"/>
            <w:hideMark/>
          </w:tcPr>
          <w:p w14:paraId="571082C9"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5</w:t>
            </w:r>
          </w:p>
        </w:tc>
        <w:tc>
          <w:tcPr>
            <w:tcW w:w="0" w:type="auto"/>
            <w:hideMark/>
          </w:tcPr>
          <w:p w14:paraId="2F76325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NhanVien</w:t>
            </w:r>
          </w:p>
        </w:tc>
        <w:tc>
          <w:tcPr>
            <w:tcW w:w="0" w:type="auto"/>
            <w:hideMark/>
          </w:tcPr>
          <w:p w14:paraId="6475D47F"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MSNV</w:t>
            </w:r>
          </w:p>
        </w:tc>
        <w:tc>
          <w:tcPr>
            <w:tcW w:w="0" w:type="auto"/>
            <w:hideMark/>
          </w:tcPr>
          <w:p w14:paraId="17660260"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Lưu trữ hồ sơ thông tin chi tiết về nhân sự làm việc tại các phòng trong cao ốc (Mã số, tên, phái, chức vụ, phòng, công ty) phục vụ công tác an ninh và cấp thẻ giữ xe. </w:t>
            </w:r>
          </w:p>
          <w:p w14:paraId="3F75E87A" w14:textId="77777777" w:rsidR="00BC1D53" w:rsidRPr="0059499F" w:rsidRDefault="00BC1D53" w:rsidP="00BC1D53">
            <w:pPr>
              <w:rPr>
                <w:rFonts w:asciiTheme="majorHAnsi" w:hAnsiTheme="majorHAnsi" w:cstheme="majorHAnsi"/>
                <w:lang w:val="en-US"/>
              </w:rPr>
            </w:pPr>
          </w:p>
        </w:tc>
      </w:tr>
      <w:tr w:rsidR="00BC1D53" w:rsidRPr="0059499F" w14:paraId="6A9D8C07" w14:textId="77777777" w:rsidTr="00BC1D53">
        <w:tc>
          <w:tcPr>
            <w:tcW w:w="0" w:type="auto"/>
            <w:hideMark/>
          </w:tcPr>
          <w:p w14:paraId="0DDEC65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6</w:t>
            </w:r>
          </w:p>
        </w:tc>
        <w:tc>
          <w:tcPr>
            <w:tcW w:w="0" w:type="auto"/>
            <w:hideMark/>
          </w:tcPr>
          <w:p w14:paraId="366B7EA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ChiTietHopDong</w:t>
            </w:r>
          </w:p>
        </w:tc>
        <w:tc>
          <w:tcPr>
            <w:tcW w:w="0" w:type="auto"/>
            <w:hideMark/>
          </w:tcPr>
          <w:p w14:paraId="54E682FD"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SoHopDong, MaPhong (Khóa chính kết hợp)</w:t>
            </w:r>
          </w:p>
        </w:tc>
        <w:tc>
          <w:tcPr>
            <w:tcW w:w="0" w:type="auto"/>
            <w:hideMark/>
          </w:tcPr>
          <w:p w14:paraId="2A3C1833"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Bảng trung gian thể hiện mối quan hệ nhiều-nhiều giữa Hợp đồng và Phòng, ghi nhận cụ thể hợp đồng nào thuê những phòng nào kèm theo thời hạn thuê. </w:t>
            </w:r>
          </w:p>
          <w:p w14:paraId="5E7932C5" w14:textId="77777777" w:rsidR="00BC1D53" w:rsidRPr="0059499F" w:rsidRDefault="00BC1D53" w:rsidP="00BC1D53">
            <w:pPr>
              <w:rPr>
                <w:rFonts w:asciiTheme="majorHAnsi" w:hAnsiTheme="majorHAnsi" w:cstheme="majorHAnsi"/>
                <w:lang w:val="en-US"/>
              </w:rPr>
            </w:pPr>
          </w:p>
        </w:tc>
      </w:tr>
      <w:tr w:rsidR="00BC1D53" w:rsidRPr="0059499F" w14:paraId="19FEA2B3" w14:textId="77777777" w:rsidTr="00BC1D53">
        <w:tc>
          <w:tcPr>
            <w:tcW w:w="0" w:type="auto"/>
            <w:hideMark/>
          </w:tcPr>
          <w:p w14:paraId="3911C7ED"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7</w:t>
            </w:r>
          </w:p>
        </w:tc>
        <w:tc>
          <w:tcPr>
            <w:tcW w:w="0" w:type="auto"/>
            <w:hideMark/>
          </w:tcPr>
          <w:p w14:paraId="7A2FB1B3"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PhieuGiaHan</w:t>
            </w:r>
          </w:p>
        </w:tc>
        <w:tc>
          <w:tcPr>
            <w:tcW w:w="0" w:type="auto"/>
            <w:hideMark/>
          </w:tcPr>
          <w:p w14:paraId="12C121BB"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SoPhieuGiaHan</w:t>
            </w:r>
          </w:p>
        </w:tc>
        <w:tc>
          <w:tcPr>
            <w:tcW w:w="0" w:type="auto"/>
            <w:hideMark/>
          </w:tcPr>
          <w:p w14:paraId="1637C699"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Quản lý thông tin khi khách hàng có nhu cầu gia hạn thêm thời gian thuê văn phòng (ghi rõ ngày lập, ngày hết hạn mới, hợp đồng và phòng được gia hạn). </w:t>
            </w:r>
          </w:p>
          <w:p w14:paraId="74CA8FE1" w14:textId="77777777" w:rsidR="00BC1D53" w:rsidRPr="0059499F" w:rsidRDefault="00BC1D53" w:rsidP="00BC1D53">
            <w:pPr>
              <w:rPr>
                <w:rFonts w:asciiTheme="majorHAnsi" w:hAnsiTheme="majorHAnsi" w:cstheme="majorHAnsi"/>
                <w:lang w:val="en-US"/>
              </w:rPr>
            </w:pPr>
          </w:p>
        </w:tc>
      </w:tr>
      <w:tr w:rsidR="00BC1D53" w:rsidRPr="0059499F" w14:paraId="614652B3" w14:textId="77777777" w:rsidTr="00BC1D53">
        <w:tc>
          <w:tcPr>
            <w:tcW w:w="0" w:type="auto"/>
            <w:hideMark/>
          </w:tcPr>
          <w:p w14:paraId="58B47F8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8</w:t>
            </w:r>
          </w:p>
        </w:tc>
        <w:tc>
          <w:tcPr>
            <w:tcW w:w="0" w:type="auto"/>
            <w:hideMark/>
          </w:tcPr>
          <w:p w14:paraId="1F8D10FF"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DichVu</w:t>
            </w:r>
          </w:p>
        </w:tc>
        <w:tc>
          <w:tcPr>
            <w:tcW w:w="0" w:type="auto"/>
            <w:hideMark/>
          </w:tcPr>
          <w:p w14:paraId="01D1CDE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MaDichVu</w:t>
            </w:r>
          </w:p>
        </w:tc>
        <w:tc>
          <w:tcPr>
            <w:tcW w:w="0" w:type="auto"/>
            <w:hideMark/>
          </w:tcPr>
          <w:p w14:paraId="68D49A10"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Quản lý danh mục các dịch vụ tiện ích cung cấp tại tòa nhà (như Điện, Nước, Internet...) kèm theo quy cách tính. </w:t>
            </w:r>
          </w:p>
          <w:p w14:paraId="3F2749C8" w14:textId="77777777" w:rsidR="00BC1D53" w:rsidRPr="0059499F" w:rsidRDefault="00BC1D53" w:rsidP="00BC1D53">
            <w:pPr>
              <w:rPr>
                <w:rFonts w:asciiTheme="majorHAnsi" w:hAnsiTheme="majorHAnsi" w:cstheme="majorHAnsi"/>
                <w:lang w:val="en-US"/>
              </w:rPr>
            </w:pPr>
          </w:p>
        </w:tc>
      </w:tr>
      <w:tr w:rsidR="00BC1D53" w:rsidRPr="0059499F" w14:paraId="369699A2" w14:textId="77777777" w:rsidTr="00BC1D53">
        <w:tc>
          <w:tcPr>
            <w:tcW w:w="0" w:type="auto"/>
            <w:hideMark/>
          </w:tcPr>
          <w:p w14:paraId="61DF7D15"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9</w:t>
            </w:r>
          </w:p>
        </w:tc>
        <w:tc>
          <w:tcPr>
            <w:tcW w:w="0" w:type="auto"/>
            <w:hideMark/>
          </w:tcPr>
          <w:p w14:paraId="55CE8996"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HoaDon</w:t>
            </w:r>
          </w:p>
        </w:tc>
        <w:tc>
          <w:tcPr>
            <w:tcW w:w="0" w:type="auto"/>
            <w:hideMark/>
          </w:tcPr>
          <w:p w14:paraId="6F811C1A"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SoHoaDon</w:t>
            </w:r>
          </w:p>
        </w:tc>
        <w:tc>
          <w:tcPr>
            <w:tcW w:w="0" w:type="auto"/>
            <w:hideMark/>
          </w:tcPr>
          <w:p w14:paraId="471FFEC4" w14:textId="77777777" w:rsidR="00BC1D53" w:rsidRPr="0059499F" w:rsidRDefault="00BC1D53" w:rsidP="00BC1D53">
            <w:pPr>
              <w:rPr>
                <w:rFonts w:asciiTheme="majorHAnsi" w:hAnsiTheme="majorHAnsi" w:cstheme="majorHAnsi"/>
                <w:lang w:val="en-US"/>
              </w:rPr>
            </w:pPr>
            <w:r w:rsidRPr="0059499F">
              <w:rPr>
                <w:rFonts w:asciiTheme="majorHAnsi" w:hAnsiTheme="majorHAnsi" w:cstheme="majorHAnsi"/>
                <w:lang w:val="en-US"/>
              </w:rPr>
              <w:t xml:space="preserve">Quản lý các hóa đơn thanh toán chi phí dịch vụ phát sinh (điện, nước, internet...) của từng phòng theo từng hợp đồng vào cuối tháng. </w:t>
            </w:r>
          </w:p>
          <w:p w14:paraId="317D7FA5" w14:textId="77777777" w:rsidR="00BC1D53" w:rsidRPr="0059499F" w:rsidRDefault="00BC1D53" w:rsidP="00BC1D53">
            <w:pPr>
              <w:rPr>
                <w:rFonts w:asciiTheme="majorHAnsi" w:hAnsiTheme="majorHAnsi" w:cstheme="majorHAnsi"/>
                <w:lang w:val="en-US"/>
              </w:rPr>
            </w:pPr>
          </w:p>
        </w:tc>
      </w:tr>
    </w:tbl>
    <w:p w14:paraId="4A90BAA3" w14:textId="77777777" w:rsidR="00BC1D53" w:rsidRPr="0059499F" w:rsidRDefault="00BC1D53" w:rsidP="00BC1D53">
      <w:pPr>
        <w:spacing w:after="80" w:line="300" w:lineRule="auto"/>
        <w:jc w:val="both"/>
        <w:rPr>
          <w:rFonts w:asciiTheme="majorHAnsi" w:hAnsiTheme="majorHAnsi" w:cstheme="majorHAnsi"/>
          <w:lang w:val="en-US"/>
        </w:rPr>
      </w:pPr>
      <w:r w:rsidRPr="007E238D">
        <w:rPr>
          <w:rFonts w:asciiTheme="majorHAnsi" w:hAnsiTheme="majorHAnsi" w:cstheme="majorHAnsi"/>
        </w:rPr>
        <w:t xml:space="preserve">Bạn có thể sử dụng nội dung bảng trên để điền hoàn chỉnh vào phần </w:t>
      </w:r>
      <w:r w:rsidRPr="007E238D">
        <w:rPr>
          <w:rFonts w:asciiTheme="majorHAnsi" w:hAnsiTheme="majorHAnsi" w:cstheme="majorHAnsi"/>
          <w:b/>
          <w:bCs/>
        </w:rPr>
        <w:t xml:space="preserve">4.2. </w:t>
      </w:r>
      <w:r w:rsidRPr="0059499F">
        <w:rPr>
          <w:rFonts w:asciiTheme="majorHAnsi" w:hAnsiTheme="majorHAnsi" w:cstheme="majorHAnsi"/>
          <w:b/>
          <w:bCs/>
          <w:lang w:val="en-US"/>
        </w:rPr>
        <w:t>Danh sách bảng</w:t>
      </w:r>
      <w:r w:rsidRPr="0059499F">
        <w:rPr>
          <w:rFonts w:asciiTheme="majorHAnsi" w:hAnsiTheme="majorHAnsi" w:cstheme="majorHAnsi"/>
          <w:lang w:val="en-US"/>
        </w:rPr>
        <w:t xml:space="preserve"> trong file Word bài tập thực hành của mình nhé!</w:t>
      </w:r>
    </w:p>
    <w:p w14:paraId="7603A3A7" w14:textId="77777777" w:rsidR="00217E7E" w:rsidRPr="0059499F" w:rsidRDefault="00217E7E">
      <w:pPr>
        <w:spacing w:after="80" w:line="300" w:lineRule="auto"/>
        <w:jc w:val="both"/>
        <w:rPr>
          <w:rFonts w:asciiTheme="majorHAnsi" w:hAnsiTheme="majorHAnsi" w:cstheme="majorHAnsi"/>
          <w:lang w:val="en-US"/>
        </w:rPr>
      </w:pPr>
    </w:p>
    <w:p w14:paraId="27D28C48" w14:textId="30C0FF32" w:rsidR="00BC1D53" w:rsidRPr="0059499F" w:rsidRDefault="00000000" w:rsidP="00BC1D53">
      <w:pPr>
        <w:pStyle w:val="Heading2"/>
        <w:keepNext/>
        <w:spacing w:before="180" w:after="100" w:line="300" w:lineRule="auto"/>
        <w:rPr>
          <w:rFonts w:asciiTheme="majorHAnsi" w:hAnsiTheme="majorHAnsi" w:cstheme="majorHAnsi"/>
          <w:cs/>
          <w:lang w:bidi="th-TH"/>
        </w:rPr>
      </w:pPr>
      <w:r w:rsidRPr="0059499F">
        <w:rPr>
          <w:rFonts w:asciiTheme="majorHAnsi" w:hAnsiTheme="majorHAnsi" w:cstheme="majorHAnsi"/>
        </w:rPr>
        <w:t>4.3. Ràng buộc quan trọng</w:t>
      </w:r>
    </w:p>
    <w:tbl>
      <w:tblPr>
        <w:tblStyle w:val="TableGrid"/>
        <w:tblW w:w="0" w:type="auto"/>
        <w:tblLook w:val="04A0" w:firstRow="1" w:lastRow="0" w:firstColumn="1" w:lastColumn="0" w:noHBand="0" w:noVBand="1"/>
      </w:tblPr>
      <w:tblGrid>
        <w:gridCol w:w="823"/>
        <w:gridCol w:w="9391"/>
      </w:tblGrid>
      <w:tr w:rsidR="00BC1D53" w:rsidRPr="0059499F" w14:paraId="49933209" w14:textId="77777777" w:rsidTr="00BC1D53">
        <w:tc>
          <w:tcPr>
            <w:tcW w:w="0" w:type="auto"/>
            <w:hideMark/>
          </w:tcPr>
          <w:p w14:paraId="535C7461" w14:textId="477E6A71" w:rsidR="00BC1D53" w:rsidRPr="0059499F" w:rsidRDefault="00BC1D53" w:rsidP="00BC1D53">
            <w:pPr>
              <w:pStyle w:val="ListParagraph"/>
              <w:rPr>
                <w:rFonts w:asciiTheme="majorHAnsi" w:hAnsiTheme="majorHAnsi" w:cstheme="majorHAnsi"/>
                <w:lang w:val="en-US" w:bidi="th-TH"/>
              </w:rPr>
            </w:pPr>
            <w:r w:rsidRPr="0059499F">
              <w:rPr>
                <w:rFonts w:asciiTheme="majorHAnsi" w:hAnsiTheme="majorHAnsi" w:cstheme="majorHAnsi"/>
                <w:lang w:val="en-US"/>
              </w:rPr>
              <w:t xml:space="preserve">Mã </w:t>
            </w:r>
          </w:p>
        </w:tc>
        <w:tc>
          <w:tcPr>
            <w:tcW w:w="0" w:type="auto"/>
            <w:hideMark/>
          </w:tcPr>
          <w:p w14:paraId="1CE99F5B" w14:textId="4E415FE1" w:rsidR="00BC1D53" w:rsidRPr="0059499F" w:rsidRDefault="00BC1D53" w:rsidP="00BC1D53">
            <w:pPr>
              <w:pStyle w:val="ListParagraph"/>
              <w:rPr>
                <w:rFonts w:asciiTheme="majorHAnsi" w:hAnsiTheme="majorHAnsi" w:cstheme="majorHAnsi"/>
                <w:lang w:val="en-US" w:bidi="th-TH"/>
              </w:rPr>
            </w:pPr>
            <w:r w:rsidRPr="0059499F">
              <w:rPr>
                <w:rFonts w:asciiTheme="majorHAnsi" w:hAnsiTheme="majorHAnsi" w:cstheme="majorHAnsi"/>
                <w:lang w:val="en-US"/>
              </w:rPr>
              <w:t xml:space="preserve">Hiện thực trong CSDL </w:t>
            </w:r>
          </w:p>
        </w:tc>
      </w:tr>
      <w:tr w:rsidR="00BC1D53" w:rsidRPr="0059499F" w14:paraId="079E4923" w14:textId="77777777" w:rsidTr="00BC1D53">
        <w:tc>
          <w:tcPr>
            <w:tcW w:w="0" w:type="auto"/>
            <w:hideMark/>
          </w:tcPr>
          <w:p w14:paraId="2EF36427" w14:textId="0E8FC646"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BR01</w:t>
            </w:r>
          </w:p>
        </w:tc>
        <w:tc>
          <w:tcPr>
            <w:tcW w:w="0" w:type="auto"/>
            <w:hideMark/>
          </w:tcPr>
          <w:p w14:paraId="60653594" w14:textId="57C6589A" w:rsidR="00BC1D53" w:rsidRPr="0059499F" w:rsidRDefault="00BC1D53" w:rsidP="00BC1D53">
            <w:pPr>
              <w:pStyle w:val="ListParagraph"/>
              <w:rPr>
                <w:rFonts w:asciiTheme="majorHAnsi" w:hAnsiTheme="majorHAnsi" w:cstheme="majorHAnsi"/>
                <w:cs/>
                <w:lang w:val="en-US" w:bidi="th-TH"/>
              </w:rPr>
            </w:pPr>
            <w:r w:rsidRPr="0059499F">
              <w:rPr>
                <w:rFonts w:asciiTheme="majorHAnsi" w:hAnsiTheme="majorHAnsi" w:cstheme="majorHAnsi"/>
                <w:lang w:val="en-US"/>
              </w:rPr>
              <w:t>- Bảng: ChiTietHopDong</w:t>
            </w:r>
          </w:p>
          <w:p w14:paraId="25C56035" w14:textId="77777777"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lastRenderedPageBreak/>
              <w:t xml:space="preserve">- Hiện thực: Dùng ràng buộc kiểm tra CHECK (ThoiHan &gt;= 6) để đảm bảo mỗi đợt thuê văn phòng có thời hạn ít nhất là 6 tháng. </w:t>
            </w:r>
          </w:p>
          <w:p w14:paraId="2008AB3F" w14:textId="77777777" w:rsidR="00BC1D53" w:rsidRPr="0059499F" w:rsidRDefault="00BC1D53" w:rsidP="00BC1D53">
            <w:pPr>
              <w:pStyle w:val="ListParagraph"/>
              <w:rPr>
                <w:rFonts w:asciiTheme="majorHAnsi" w:hAnsiTheme="majorHAnsi" w:cstheme="majorHAnsi"/>
                <w:lang w:val="en-US"/>
              </w:rPr>
            </w:pPr>
          </w:p>
        </w:tc>
      </w:tr>
      <w:tr w:rsidR="00BC1D53" w:rsidRPr="0059499F" w14:paraId="219203B0" w14:textId="77777777" w:rsidTr="00BC1D53">
        <w:tc>
          <w:tcPr>
            <w:tcW w:w="0" w:type="auto"/>
            <w:hideMark/>
          </w:tcPr>
          <w:p w14:paraId="5E686E7F" w14:textId="3CB62BA5"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lastRenderedPageBreak/>
              <w:t>BR02</w:t>
            </w:r>
          </w:p>
        </w:tc>
        <w:tc>
          <w:tcPr>
            <w:tcW w:w="0" w:type="auto"/>
            <w:hideMark/>
          </w:tcPr>
          <w:p w14:paraId="00805409" w14:textId="6F52F4D9" w:rsidR="00BC1D53" w:rsidRPr="0059499F" w:rsidRDefault="00BC1D53" w:rsidP="00BC1D53">
            <w:pPr>
              <w:pStyle w:val="ListParagraph"/>
              <w:rPr>
                <w:rFonts w:asciiTheme="majorHAnsi" w:hAnsiTheme="majorHAnsi" w:cstheme="majorHAnsi"/>
                <w:cs/>
                <w:lang w:val="en-US" w:bidi="th-TH"/>
              </w:rPr>
            </w:pPr>
            <w:r w:rsidRPr="0059499F">
              <w:rPr>
                <w:rFonts w:asciiTheme="majorHAnsi" w:hAnsiTheme="majorHAnsi" w:cstheme="majorHAnsi"/>
                <w:lang w:val="en-US"/>
              </w:rPr>
              <w:t>- Bảng: Phong, MucGia</w:t>
            </w:r>
          </w:p>
          <w:p w14:paraId="56248009" w14:textId="77777777"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 xml:space="preserve">- Hiện thực: Bảng MucGia sử dụng khóa chính kết hợp (Tang, DienTich). Bảng Phong có các cột Tang và DienTich làm khóa ngoại (FOREIGN KEY) tham chiếu đến bảng MucGia, đảm bảo mỗi phòng phải tuân theo khung giá chuẩn đã định sẵn. </w:t>
            </w:r>
          </w:p>
          <w:p w14:paraId="5150BDE6" w14:textId="77777777" w:rsidR="00BC1D53" w:rsidRPr="0059499F" w:rsidRDefault="00BC1D53" w:rsidP="00BC1D53">
            <w:pPr>
              <w:pStyle w:val="ListParagraph"/>
              <w:rPr>
                <w:rFonts w:asciiTheme="majorHAnsi" w:hAnsiTheme="majorHAnsi" w:cstheme="majorHAnsi"/>
                <w:lang w:val="en-US"/>
              </w:rPr>
            </w:pPr>
          </w:p>
        </w:tc>
      </w:tr>
      <w:tr w:rsidR="00BC1D53" w:rsidRPr="0059499F" w14:paraId="4258EF8A" w14:textId="77777777" w:rsidTr="00BC1D53">
        <w:tc>
          <w:tcPr>
            <w:tcW w:w="0" w:type="auto"/>
            <w:hideMark/>
          </w:tcPr>
          <w:p w14:paraId="79A43653" w14:textId="3D082729"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BR03</w:t>
            </w:r>
          </w:p>
        </w:tc>
        <w:tc>
          <w:tcPr>
            <w:tcW w:w="0" w:type="auto"/>
            <w:hideMark/>
          </w:tcPr>
          <w:p w14:paraId="3FDBE0CB" w14:textId="6EE2ECB5" w:rsidR="00BC1D53" w:rsidRPr="0059499F" w:rsidRDefault="00BC1D53" w:rsidP="00BC1D53">
            <w:pPr>
              <w:pStyle w:val="ListParagraph"/>
              <w:rPr>
                <w:rFonts w:asciiTheme="majorHAnsi" w:hAnsiTheme="majorHAnsi" w:cstheme="majorHAnsi"/>
                <w:cs/>
                <w:lang w:val="en-US" w:bidi="th-TH"/>
              </w:rPr>
            </w:pPr>
            <w:r w:rsidRPr="0059499F">
              <w:rPr>
                <w:rFonts w:asciiTheme="majorHAnsi" w:hAnsiTheme="majorHAnsi" w:cstheme="majorHAnsi"/>
                <w:lang w:val="en-US"/>
              </w:rPr>
              <w:t>- Bảng: PhieuGiaHan, ChiTietHopDong</w:t>
            </w:r>
          </w:p>
          <w:p w14:paraId="714B8FC7" w14:textId="77777777"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 xml:space="preserve">- Hiện thực: Ràng buộc nghiệp vụ và trigger/logic ứng dụng kiểm tra thời gian gia hạn tối đa không vượt quá một nửa thời gian thuê ban đầu (ThoiHan_GiaHan &lt;= 0.5 * ThoiHan). Đồng thời kiểm tra trạng thái thanh toán tiền thuê mặt bằng và hóa đơn dịch vụ không bị nợ trước khi cho phép lập phiếu gia hạn. </w:t>
            </w:r>
          </w:p>
          <w:p w14:paraId="7AD7C2CB" w14:textId="77777777" w:rsidR="00BC1D53" w:rsidRPr="0059499F" w:rsidRDefault="00BC1D53" w:rsidP="00BC1D53">
            <w:pPr>
              <w:pStyle w:val="ListParagraph"/>
              <w:rPr>
                <w:rFonts w:asciiTheme="majorHAnsi" w:hAnsiTheme="majorHAnsi" w:cstheme="majorHAnsi"/>
                <w:lang w:val="en-US"/>
              </w:rPr>
            </w:pPr>
          </w:p>
        </w:tc>
      </w:tr>
      <w:tr w:rsidR="00BC1D53" w:rsidRPr="0059499F" w14:paraId="52CEBBF3" w14:textId="77777777" w:rsidTr="00BC1D53">
        <w:tc>
          <w:tcPr>
            <w:tcW w:w="0" w:type="auto"/>
            <w:hideMark/>
          </w:tcPr>
          <w:p w14:paraId="68EA5C78" w14:textId="7CD3235C"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BR04</w:t>
            </w:r>
          </w:p>
        </w:tc>
        <w:tc>
          <w:tcPr>
            <w:tcW w:w="0" w:type="auto"/>
            <w:hideMark/>
          </w:tcPr>
          <w:p w14:paraId="15471532" w14:textId="15C3E5FF" w:rsidR="00BC1D53" w:rsidRPr="0059499F" w:rsidRDefault="00BC1D53" w:rsidP="00BC1D53">
            <w:pPr>
              <w:pStyle w:val="ListParagraph"/>
              <w:rPr>
                <w:rFonts w:asciiTheme="majorHAnsi" w:hAnsiTheme="majorHAnsi" w:cstheme="majorHAnsi"/>
                <w:cs/>
                <w:lang w:val="en-US" w:bidi="th-TH"/>
              </w:rPr>
            </w:pPr>
            <w:r w:rsidRPr="0059499F">
              <w:rPr>
                <w:rFonts w:asciiTheme="majorHAnsi" w:hAnsiTheme="majorHAnsi" w:cstheme="majorHAnsi"/>
                <w:lang w:val="en-US"/>
              </w:rPr>
              <w:t>- Bảng: NhanVien, CongTy, Phong</w:t>
            </w:r>
          </w:p>
          <w:p w14:paraId="6304CE85" w14:textId="77777777"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 xml:space="preserve">- Hiện thực: Các cột khóa ngoại MaCongTy và MaPhong trong bảng NhanVien bắt buộc phải tồn tại trong bảng CongTy và Phong, đảm bảo mọi nhân viên mới được báo cáo đều thuộc về đúng công ty và văn phòng đang thuê tại tòa nhà. </w:t>
            </w:r>
          </w:p>
          <w:p w14:paraId="4A73AD5E" w14:textId="77777777" w:rsidR="00BC1D53" w:rsidRPr="0059499F" w:rsidRDefault="00BC1D53" w:rsidP="00BC1D53">
            <w:pPr>
              <w:pStyle w:val="ListParagraph"/>
              <w:rPr>
                <w:rFonts w:asciiTheme="majorHAnsi" w:hAnsiTheme="majorHAnsi" w:cstheme="majorHAnsi"/>
                <w:lang w:val="en-US"/>
              </w:rPr>
            </w:pPr>
          </w:p>
        </w:tc>
      </w:tr>
      <w:tr w:rsidR="00BC1D53" w:rsidRPr="0059499F" w14:paraId="013571DD" w14:textId="77777777" w:rsidTr="00BC1D53">
        <w:tc>
          <w:tcPr>
            <w:tcW w:w="0" w:type="auto"/>
            <w:hideMark/>
          </w:tcPr>
          <w:p w14:paraId="600D3A15" w14:textId="4B008DF6"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BR05</w:t>
            </w:r>
          </w:p>
        </w:tc>
        <w:tc>
          <w:tcPr>
            <w:tcW w:w="0" w:type="auto"/>
            <w:hideMark/>
          </w:tcPr>
          <w:p w14:paraId="47E54D43" w14:textId="2133EAC8" w:rsidR="00BC1D53" w:rsidRPr="0059499F" w:rsidRDefault="00BC1D53" w:rsidP="00BC1D53">
            <w:pPr>
              <w:pStyle w:val="ListParagraph"/>
              <w:rPr>
                <w:rFonts w:asciiTheme="majorHAnsi" w:hAnsiTheme="majorHAnsi" w:cstheme="majorHAnsi"/>
                <w:cs/>
                <w:lang w:val="en-US" w:bidi="th-TH"/>
              </w:rPr>
            </w:pPr>
            <w:r w:rsidRPr="0059499F">
              <w:rPr>
                <w:rFonts w:asciiTheme="majorHAnsi" w:hAnsiTheme="majorHAnsi" w:cstheme="majorHAnsi"/>
                <w:lang w:val="en-US"/>
              </w:rPr>
              <w:t>- Bảng: HoaDon, ChiTietHopDong, DichVu</w:t>
            </w:r>
          </w:p>
          <w:p w14:paraId="42D1CE32" w14:textId="77777777" w:rsidR="00BC1D53" w:rsidRPr="0059499F" w:rsidRDefault="00BC1D53" w:rsidP="00BC1D53">
            <w:pPr>
              <w:pStyle w:val="ListParagraph"/>
              <w:rPr>
                <w:rFonts w:asciiTheme="majorHAnsi" w:hAnsiTheme="majorHAnsi" w:cstheme="majorHAnsi"/>
                <w:lang w:val="en-US"/>
              </w:rPr>
            </w:pPr>
            <w:r w:rsidRPr="0059499F">
              <w:rPr>
                <w:rFonts w:asciiTheme="majorHAnsi" w:hAnsiTheme="majorHAnsi" w:cstheme="majorHAnsi"/>
                <w:lang w:val="en-US"/>
              </w:rPr>
              <w:t xml:space="preserve">- Hiện thực: Bảng HoaDon liên kết với ChiTietHopDong và DichVu qua khóa ngoại, giúp tách biệt rõ ràng tiền thuê mặt bằng (trả trước 6 tháng đầu, sau đó trả đầu tháng từ tháng thứ 7) và chi phí dịch vụ phát sinh (điện, nước, internet...) thanh toán vào cuối tháng. </w:t>
            </w:r>
          </w:p>
          <w:p w14:paraId="05E01940" w14:textId="77777777" w:rsidR="00BC1D53" w:rsidRPr="0059499F" w:rsidRDefault="00BC1D53" w:rsidP="00BC1D53">
            <w:pPr>
              <w:pStyle w:val="ListParagraph"/>
              <w:rPr>
                <w:rFonts w:asciiTheme="majorHAnsi" w:hAnsiTheme="majorHAnsi" w:cstheme="majorHAnsi"/>
                <w:lang w:val="en-US"/>
              </w:rPr>
            </w:pPr>
          </w:p>
        </w:tc>
      </w:tr>
    </w:tbl>
    <w:p w14:paraId="50ECBF57" w14:textId="27ED29E7" w:rsidR="00217E7E" w:rsidRPr="0059499F" w:rsidRDefault="00217E7E">
      <w:pPr>
        <w:spacing w:after="80" w:line="300" w:lineRule="auto"/>
        <w:jc w:val="both"/>
        <w:rPr>
          <w:rFonts w:asciiTheme="majorHAnsi" w:hAnsiTheme="majorHAnsi" w:cstheme="majorHAnsi"/>
        </w:rPr>
      </w:pPr>
    </w:p>
    <w:p w14:paraId="25753E47" w14:textId="77777777" w:rsidR="00217E7E" w:rsidRPr="0059499F" w:rsidRDefault="00000000">
      <w:pPr>
        <w:pStyle w:val="Heading2"/>
        <w:keepNext/>
        <w:spacing w:before="180" w:after="100" w:line="300" w:lineRule="auto"/>
        <w:rPr>
          <w:rFonts w:asciiTheme="majorHAnsi" w:hAnsiTheme="majorHAnsi" w:cstheme="majorHAnsi"/>
        </w:rPr>
      </w:pPr>
      <w:r w:rsidRPr="0059499F">
        <w:rPr>
          <w:rFonts w:asciiTheme="majorHAnsi" w:hAnsiTheme="majorHAnsi" w:cstheme="majorHAnsi"/>
        </w:rPr>
        <w:t>4.4. Script SQL hoàn chỉnh</w:t>
      </w:r>
    </w:p>
    <w:p w14:paraId="1DE3032F" w14:textId="7ED9A962" w:rsidR="00217E7E" w:rsidRPr="0059499F" w:rsidRDefault="00217E7E">
      <w:pPr>
        <w:keepNext/>
        <w:spacing w:before="120" w:after="60" w:line="300" w:lineRule="auto"/>
        <w:rPr>
          <w:rFonts w:asciiTheme="majorHAnsi" w:hAnsiTheme="majorHAnsi" w:cstheme="majorHAnsi"/>
        </w:rPr>
      </w:pPr>
    </w:p>
    <w:p w14:paraId="508BA6C8" w14:textId="77777777" w:rsidR="00BC1D53" w:rsidRPr="0059499F" w:rsidRDefault="00BC1D53" w:rsidP="00BC1D53">
      <w:pPr>
        <w:spacing w:after="80" w:line="300" w:lineRule="auto"/>
        <w:jc w:val="both"/>
        <w:rPr>
          <w:rFonts w:asciiTheme="majorHAnsi" w:hAnsiTheme="majorHAnsi" w:cstheme="majorHAnsi"/>
        </w:rPr>
      </w:pPr>
      <w:r w:rsidRPr="0059499F">
        <w:rPr>
          <w:rFonts w:asciiTheme="majorHAnsi" w:hAnsiTheme="majorHAnsi" w:cstheme="majorHAnsi"/>
        </w:rPr>
        <w:t>-- 1. Tạo cơ sở dữ liệu nếu chưa tồn tại</w:t>
      </w:r>
    </w:p>
    <w:p w14:paraId="188A23C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IF NOT EXISTS (SELECT * FROM sys.databases WHERE name = 'QuanLyChoThueVanPhong')</w:t>
      </w:r>
    </w:p>
    <w:p w14:paraId="068BF41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BEGIN</w:t>
      </w:r>
    </w:p>
    <w:p w14:paraId="422106C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CREATE DATABASE QuanLyChoThueVanPhong;</w:t>
      </w:r>
    </w:p>
    <w:p w14:paraId="080DDF0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END;</w:t>
      </w:r>
    </w:p>
    <w:p w14:paraId="1730F39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GO</w:t>
      </w:r>
    </w:p>
    <w:p w14:paraId="4BFECE76" w14:textId="77777777" w:rsidR="00BC1D53" w:rsidRPr="0059499F" w:rsidRDefault="00BC1D53" w:rsidP="00BC1D53">
      <w:pPr>
        <w:spacing w:after="80" w:line="300" w:lineRule="auto"/>
        <w:jc w:val="both"/>
        <w:rPr>
          <w:rFonts w:asciiTheme="majorHAnsi" w:hAnsiTheme="majorHAnsi" w:cstheme="majorHAnsi"/>
          <w:lang w:val="en-US"/>
        </w:rPr>
      </w:pPr>
    </w:p>
    <w:p w14:paraId="09436B73"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-- 2. Chuyển ngữ cảnh sang database vừa tạo</w:t>
      </w:r>
    </w:p>
    <w:p w14:paraId="7A7DC17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USE QuanLyChoThueVanPhong;</w:t>
      </w:r>
    </w:p>
    <w:p w14:paraId="4572DB6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GO</w:t>
      </w:r>
    </w:p>
    <w:p w14:paraId="6257BFAE" w14:textId="77777777" w:rsidR="00BC1D53" w:rsidRPr="0059499F" w:rsidRDefault="00BC1D53" w:rsidP="00BC1D53">
      <w:pPr>
        <w:spacing w:after="80" w:line="300" w:lineRule="auto"/>
        <w:jc w:val="both"/>
        <w:rPr>
          <w:rFonts w:asciiTheme="majorHAnsi" w:hAnsiTheme="majorHAnsi" w:cstheme="majorHAnsi"/>
          <w:lang w:val="en-US"/>
        </w:rPr>
      </w:pPr>
    </w:p>
    <w:p w14:paraId="5B61581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-- 3. Tạo các bảng (Tables)</w:t>
      </w:r>
    </w:p>
    <w:p w14:paraId="407C668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HopDong (</w:t>
      </w:r>
    </w:p>
    <w:p w14:paraId="7F77426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SoHopDong VARCHAR(50) PRIMARY KEY,</w:t>
      </w:r>
    </w:p>
    <w:p w14:paraId="1D3A798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lastRenderedPageBreak/>
        <w:t xml:space="preserve">    NgayLapHopDong DATE,</w:t>
      </w:r>
    </w:p>
    <w:p w14:paraId="6755E8DE"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NoiDungHopDong TEXT</w:t>
      </w:r>
    </w:p>
    <w:p w14:paraId="65D373E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7C1223EE" w14:textId="77777777" w:rsidR="00BC1D53" w:rsidRPr="0059499F" w:rsidRDefault="00BC1D53" w:rsidP="00BC1D53">
      <w:pPr>
        <w:spacing w:after="80" w:line="300" w:lineRule="auto"/>
        <w:jc w:val="both"/>
        <w:rPr>
          <w:rFonts w:asciiTheme="majorHAnsi" w:hAnsiTheme="majorHAnsi" w:cstheme="majorHAnsi"/>
          <w:lang w:val="en-US"/>
        </w:rPr>
      </w:pPr>
    </w:p>
    <w:p w14:paraId="5EF9587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CongTy (</w:t>
      </w:r>
    </w:p>
    <w:p w14:paraId="1EC2F85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MaCongTy VARCHAR(50) PRIMARY KEY,</w:t>
      </w:r>
    </w:p>
    <w:p w14:paraId="38BDDCC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TenCongTy NVARCHAR(100),</w:t>
      </w:r>
    </w:p>
    <w:p w14:paraId="66CC6AF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DiaChiCongTy NVARCHAR(255),</w:t>
      </w:r>
    </w:p>
    <w:p w14:paraId="4B30F61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SdtCongTy VARCHAR(20),</w:t>
      </w:r>
    </w:p>
    <w:p w14:paraId="305E11E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SoHopDong VARCHAR(50),</w:t>
      </w:r>
    </w:p>
    <w:p w14:paraId="23E15ED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(SoHopDong) REFERENCES HopDong(SoHopDong)</w:t>
      </w:r>
    </w:p>
    <w:p w14:paraId="180090D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68C03734" w14:textId="77777777" w:rsidR="00BC1D53" w:rsidRPr="0059499F" w:rsidRDefault="00BC1D53" w:rsidP="00BC1D53">
      <w:pPr>
        <w:spacing w:after="80" w:line="300" w:lineRule="auto"/>
        <w:jc w:val="both"/>
        <w:rPr>
          <w:rFonts w:asciiTheme="majorHAnsi" w:hAnsiTheme="majorHAnsi" w:cstheme="majorHAnsi"/>
          <w:lang w:val="en-US"/>
        </w:rPr>
      </w:pPr>
    </w:p>
    <w:p w14:paraId="3112B63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MucGia (</w:t>
      </w:r>
    </w:p>
    <w:p w14:paraId="35E4F3C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Tang INT,</w:t>
      </w:r>
    </w:p>
    <w:p w14:paraId="2B6A1CE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DienTich FLOAT,</w:t>
      </w:r>
    </w:p>
    <w:p w14:paraId="20E36F1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GiaCa DECIMAL(18, 2),</w:t>
      </w:r>
    </w:p>
    <w:p w14:paraId="5029561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PRIMARY KEY (Tang, DienTich)</w:t>
      </w:r>
    </w:p>
    <w:p w14:paraId="5CD7910E"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54E4BFD8" w14:textId="77777777" w:rsidR="00BC1D53" w:rsidRPr="0059499F" w:rsidRDefault="00BC1D53" w:rsidP="00BC1D53">
      <w:pPr>
        <w:spacing w:after="80" w:line="300" w:lineRule="auto"/>
        <w:jc w:val="both"/>
        <w:rPr>
          <w:rFonts w:asciiTheme="majorHAnsi" w:hAnsiTheme="majorHAnsi" w:cstheme="majorHAnsi"/>
          <w:lang w:val="en-US"/>
        </w:rPr>
      </w:pPr>
    </w:p>
    <w:p w14:paraId="66A0A1A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Phong (</w:t>
      </w:r>
    </w:p>
    <w:p w14:paraId="3B674C6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MaPhong VARCHAR(50) PRIMARY KEY,</w:t>
      </w:r>
    </w:p>
    <w:p w14:paraId="04E9F99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Tang INT,</w:t>
      </w:r>
    </w:p>
    <w:p w14:paraId="1F199D6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DienTich FLOAT,</w:t>
      </w:r>
    </w:p>
    <w:p w14:paraId="34B7658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(Tang, DienTich) REFERENCES MucGia(Tang, DienTich)</w:t>
      </w:r>
    </w:p>
    <w:p w14:paraId="7ABFF83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31A13017" w14:textId="77777777" w:rsidR="00BC1D53" w:rsidRPr="0059499F" w:rsidRDefault="00BC1D53" w:rsidP="00BC1D53">
      <w:pPr>
        <w:spacing w:after="80" w:line="300" w:lineRule="auto"/>
        <w:jc w:val="both"/>
        <w:rPr>
          <w:rFonts w:asciiTheme="majorHAnsi" w:hAnsiTheme="majorHAnsi" w:cstheme="majorHAnsi"/>
          <w:lang w:val="en-US"/>
        </w:rPr>
      </w:pPr>
    </w:p>
    <w:p w14:paraId="0FBEB68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NhanVien (</w:t>
      </w:r>
    </w:p>
    <w:p w14:paraId="226C25A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MSNV VARCHAR(50) PRIMARY KEY,</w:t>
      </w:r>
    </w:p>
    <w:p w14:paraId="29EDCA7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TenNV NVARCHAR(100),</w:t>
      </w:r>
    </w:p>
    <w:p w14:paraId="227C292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lastRenderedPageBreak/>
        <w:t xml:space="preserve">    Phai NVARCHAR(10),</w:t>
      </w:r>
    </w:p>
    <w:p w14:paraId="1044217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DiaChiNV NVARCHAR(255),</w:t>
      </w:r>
    </w:p>
    <w:p w14:paraId="20C50A68"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SdtNV VARCHAR(20),</w:t>
      </w:r>
    </w:p>
    <w:p w14:paraId="422CFD64"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ChucVu NVARCHAR(50),</w:t>
      </w:r>
    </w:p>
    <w:p w14:paraId="5301B55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MaPhong VARCHAR(50),</w:t>
      </w:r>
    </w:p>
    <w:p w14:paraId="0397173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MaCongTy VARCHAR(50),</w:t>
      </w:r>
    </w:p>
    <w:p w14:paraId="566334F5"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(MaPhong) REFERENCES Phong(MaPhong),</w:t>
      </w:r>
    </w:p>
    <w:p w14:paraId="36F384E1"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(MaCongTy) REFERENCES CongTy(MaCongTy)</w:t>
      </w:r>
    </w:p>
    <w:p w14:paraId="373D787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4C434712" w14:textId="77777777" w:rsidR="00BC1D53" w:rsidRPr="0059499F" w:rsidRDefault="00BC1D53" w:rsidP="00BC1D53">
      <w:pPr>
        <w:spacing w:after="80" w:line="300" w:lineRule="auto"/>
        <w:jc w:val="both"/>
        <w:rPr>
          <w:rFonts w:asciiTheme="majorHAnsi" w:hAnsiTheme="majorHAnsi" w:cstheme="majorHAnsi"/>
          <w:lang w:val="en-US"/>
        </w:rPr>
      </w:pPr>
    </w:p>
    <w:p w14:paraId="4C0A4F3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ChiTietHopDong (</w:t>
      </w:r>
    </w:p>
    <w:p w14:paraId="428DA40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SoHopDong VARCHAR(50),</w:t>
      </w:r>
    </w:p>
    <w:p w14:paraId="4ED9AEF3"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MaPhong VARCHAR(50),</w:t>
      </w:r>
    </w:p>
    <w:p w14:paraId="10199265"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ThoiHan INT,</w:t>
      </w:r>
    </w:p>
    <w:p w14:paraId="4011F8A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PRIMARY KEY (SoHopDong, MaPhong),</w:t>
      </w:r>
    </w:p>
    <w:p w14:paraId="0C7D990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(SoHopDong) REFERENCES HopDong(SoHopDong),</w:t>
      </w:r>
    </w:p>
    <w:p w14:paraId="49638FE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(MaPhong) REFERENCES Phong(MaPhong)</w:t>
      </w:r>
    </w:p>
    <w:p w14:paraId="0B93A6C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3A70B877" w14:textId="77777777" w:rsidR="00BC1D53" w:rsidRPr="0059499F" w:rsidRDefault="00BC1D53" w:rsidP="00BC1D53">
      <w:pPr>
        <w:spacing w:after="80" w:line="300" w:lineRule="auto"/>
        <w:jc w:val="both"/>
        <w:rPr>
          <w:rFonts w:asciiTheme="majorHAnsi" w:hAnsiTheme="majorHAnsi" w:cstheme="majorHAnsi"/>
          <w:lang w:val="en-US"/>
        </w:rPr>
      </w:pPr>
    </w:p>
    <w:p w14:paraId="11618739"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PhieuGiaHan (</w:t>
      </w:r>
    </w:p>
    <w:p w14:paraId="658D4EF3"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SoPhieuGiaHan VARCHAR(50) PRIMARY KEY,</w:t>
      </w:r>
    </w:p>
    <w:p w14:paraId="791AB7C9"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NgayLapPhieuGiaHan DATE,</w:t>
      </w:r>
    </w:p>
    <w:p w14:paraId="11098F5C"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NgayHetHan DATE,</w:t>
      </w:r>
    </w:p>
    <w:p w14:paraId="36CD8148"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SoHopDong VARCHAR(50),</w:t>
      </w:r>
    </w:p>
    <w:p w14:paraId="04E57E3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MaPhong VARCHAR(50),</w:t>
      </w:r>
    </w:p>
    <w:p w14:paraId="73282D1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(SoHopDong, MaPhong) REFERENCES ChiTietHopDong(SoHopDong, MaPhong)</w:t>
      </w:r>
    </w:p>
    <w:p w14:paraId="6756CA2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07956115" w14:textId="77777777" w:rsidR="00BC1D53" w:rsidRPr="0059499F" w:rsidRDefault="00BC1D53" w:rsidP="00BC1D53">
      <w:pPr>
        <w:spacing w:after="80" w:line="300" w:lineRule="auto"/>
        <w:jc w:val="both"/>
        <w:rPr>
          <w:rFonts w:asciiTheme="majorHAnsi" w:hAnsiTheme="majorHAnsi" w:cstheme="majorHAnsi"/>
          <w:lang w:val="en-US"/>
        </w:rPr>
      </w:pPr>
    </w:p>
    <w:p w14:paraId="08BA173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DichVu (</w:t>
      </w:r>
    </w:p>
    <w:p w14:paraId="6619F98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lastRenderedPageBreak/>
        <w:t xml:space="preserve">    MaDichVu VARCHAR(50) PRIMARY KEY,</w:t>
      </w:r>
    </w:p>
    <w:p w14:paraId="0D870B7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TenDichVu NVARCHAR(100),</w:t>
      </w:r>
    </w:p>
    <w:p w14:paraId="10CE752C"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QuyCach NVARCHAR(100)</w:t>
      </w:r>
    </w:p>
    <w:p w14:paraId="5B71D64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39362B99" w14:textId="77777777" w:rsidR="00BC1D53" w:rsidRPr="0059499F" w:rsidRDefault="00BC1D53" w:rsidP="00BC1D53">
      <w:pPr>
        <w:spacing w:after="80" w:line="300" w:lineRule="auto"/>
        <w:jc w:val="both"/>
        <w:rPr>
          <w:rFonts w:asciiTheme="majorHAnsi" w:hAnsiTheme="majorHAnsi" w:cstheme="majorHAnsi"/>
          <w:lang w:val="en-US"/>
        </w:rPr>
      </w:pPr>
    </w:p>
    <w:p w14:paraId="6E33633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CREATE TABLE HoaDon (</w:t>
      </w:r>
    </w:p>
    <w:p w14:paraId="44717478"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SoHoaDon VARCHAR(50) PRIMARY KEY,</w:t>
      </w:r>
    </w:p>
    <w:p w14:paraId="4F8DEA7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NgayLapHoaDon DATE,</w:t>
      </w:r>
    </w:p>
    <w:p w14:paraId="126802D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SoLuongDichVu INT,</w:t>
      </w:r>
    </w:p>
    <w:p w14:paraId="3B429DE5"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SoHopDong VARCHAR(50),</w:t>
      </w:r>
    </w:p>
    <w:p w14:paraId="05B02A38"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MaPhong VARCHAR(50),</w:t>
      </w:r>
    </w:p>
    <w:p w14:paraId="52505985"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MaDichVu VARCHAR(50),</w:t>
      </w:r>
    </w:p>
    <w:p w14:paraId="6F871F7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(SoHopDong, MaPhong) REFERENCES ChiTietHopDong(SoHopDong, MaPhong),</w:t>
      </w:r>
    </w:p>
    <w:p w14:paraId="2DCF753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xml:space="preserve">    FOREIGN KEY (MaDichVu) REFERENCES DichVu(MaDichVu)</w:t>
      </w:r>
    </w:p>
    <w:p w14:paraId="0ACFCBF8"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w:t>
      </w:r>
    </w:p>
    <w:p w14:paraId="60D0A389"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GO</w:t>
      </w:r>
    </w:p>
    <w:p w14:paraId="3F1EB2AF" w14:textId="77777777" w:rsidR="00BC1D53" w:rsidRPr="0059499F" w:rsidRDefault="00BC1D53" w:rsidP="00BC1D53">
      <w:pPr>
        <w:spacing w:after="80" w:line="300" w:lineRule="auto"/>
        <w:jc w:val="both"/>
        <w:rPr>
          <w:rFonts w:asciiTheme="majorHAnsi" w:hAnsiTheme="majorHAnsi" w:cstheme="majorHAnsi"/>
          <w:lang w:val="en-US"/>
        </w:rPr>
      </w:pPr>
    </w:p>
    <w:p w14:paraId="17B9BD5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-- 4. Insert dữ liệu mẫu</w:t>
      </w:r>
    </w:p>
    <w:p w14:paraId="4BA17D4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HopDong (SoHopDong, NgayLapHopDong, NoiDungHopDong) VALUES</w:t>
      </w:r>
    </w:p>
    <w:p w14:paraId="0D511D3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('HD001', '2026-01-15', 'Hợp đồng thuê văn phòng tầng 2 và tầng 3 thời hạn 12 tháng'),</w:t>
      </w:r>
    </w:p>
    <w:p w14:paraId="7BDA6E7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('HD002', '2026-02-01', 'Hợp đồng thuê văn phòng tầng 5 thời hạn 6 tháng');</w:t>
      </w:r>
    </w:p>
    <w:p w14:paraId="05CCC0DF" w14:textId="77777777" w:rsidR="00BC1D53" w:rsidRPr="0059499F" w:rsidRDefault="00BC1D53" w:rsidP="00BC1D53">
      <w:pPr>
        <w:spacing w:after="80" w:line="300" w:lineRule="auto"/>
        <w:jc w:val="both"/>
        <w:rPr>
          <w:rFonts w:asciiTheme="majorHAnsi" w:hAnsiTheme="majorHAnsi" w:cstheme="majorHAnsi"/>
          <w:lang w:val="en-US"/>
        </w:rPr>
      </w:pPr>
    </w:p>
    <w:p w14:paraId="1B0FE56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CongTy (MaCongTy, TenCongTy, DiaChiCongTy, SdtCongTy, SoHopDong) VALUES</w:t>
      </w:r>
    </w:p>
    <w:p w14:paraId="4BDFA72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('CTY01', N'Công ty Cổ phần Công nghệ ABC', N'Tòa nhà Cao ốc, Quận 1, TP.HCM', '0901234567', 'HD001'),</w:t>
      </w:r>
    </w:p>
    <w:p w14:paraId="5E1D93F5"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('CTY02', N'Công ty TNHH Giải pháp Phần mềm XYZ', N'Tòa nhà Cao ốc, Quận 1, TP.HCM', '0908765432', 'HD002');</w:t>
      </w:r>
    </w:p>
    <w:p w14:paraId="2FC20EB3" w14:textId="77777777" w:rsidR="00BC1D53" w:rsidRPr="0059499F" w:rsidRDefault="00BC1D53" w:rsidP="00BC1D53">
      <w:pPr>
        <w:spacing w:after="80" w:line="300" w:lineRule="auto"/>
        <w:jc w:val="both"/>
        <w:rPr>
          <w:rFonts w:asciiTheme="majorHAnsi" w:hAnsiTheme="majorHAnsi" w:cstheme="majorHAnsi"/>
          <w:lang w:val="en-US"/>
        </w:rPr>
      </w:pPr>
    </w:p>
    <w:p w14:paraId="42BAA3B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MucGia (Tang, DienTich, GiaCa) VALUES</w:t>
      </w:r>
    </w:p>
    <w:p w14:paraId="0D26C62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lastRenderedPageBreak/>
        <w:t>(2, 50.0, 15000000.00),</w:t>
      </w:r>
    </w:p>
    <w:p w14:paraId="238B60A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(3, 80.0, 24000000.00),</w:t>
      </w:r>
    </w:p>
    <w:p w14:paraId="3508259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(5, 100.0, 35000000.00);</w:t>
      </w:r>
    </w:p>
    <w:p w14:paraId="1496BE71" w14:textId="77777777" w:rsidR="00BC1D53" w:rsidRPr="0059499F" w:rsidRDefault="00BC1D53" w:rsidP="00BC1D53">
      <w:pPr>
        <w:spacing w:after="80" w:line="300" w:lineRule="auto"/>
        <w:jc w:val="both"/>
        <w:rPr>
          <w:rFonts w:asciiTheme="majorHAnsi" w:hAnsiTheme="majorHAnsi" w:cstheme="majorHAnsi"/>
          <w:lang w:val="en-US"/>
        </w:rPr>
      </w:pPr>
    </w:p>
    <w:p w14:paraId="7614AB7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Phong (MaPhong, Tang, DienTich) VALUES</w:t>
      </w:r>
    </w:p>
    <w:p w14:paraId="12022FA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('P201', 2, 50.0),</w:t>
      </w:r>
    </w:p>
    <w:p w14:paraId="78EBABA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('P301', 3, 80.0),</w:t>
      </w:r>
    </w:p>
    <w:p w14:paraId="04261605"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('P501', 5, 100.0);</w:t>
      </w:r>
    </w:p>
    <w:p w14:paraId="44276F32" w14:textId="77777777" w:rsidR="00BC1D53" w:rsidRPr="0059499F" w:rsidRDefault="00BC1D53" w:rsidP="00BC1D53">
      <w:pPr>
        <w:spacing w:after="80" w:line="300" w:lineRule="auto"/>
        <w:jc w:val="both"/>
        <w:rPr>
          <w:rFonts w:asciiTheme="majorHAnsi" w:hAnsiTheme="majorHAnsi" w:cstheme="majorHAnsi"/>
          <w:lang w:val="en-US"/>
        </w:rPr>
      </w:pPr>
    </w:p>
    <w:p w14:paraId="37E19F8A"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NhanVien (MSNV, TenNV, Phai, DiaChiNV, SdtNV, ChucVu, MaPhong, MaCongTy) VALUES</w:t>
      </w:r>
    </w:p>
    <w:p w14:paraId="65B24AD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('NV001', N'Nguyễn Văn A', N'Nam', N'TP.HCM', '0911111111', N'Giám đốc', 'P201', 'CTY01'),</w:t>
      </w:r>
    </w:p>
    <w:p w14:paraId="03ED4464"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('NV002', N'Trần Thị B', N'Nữ', N'TP.HCM', '0922222222', N'Lập trình viên', 'P201', 'CTY01'),</w:t>
      </w:r>
    </w:p>
    <w:p w14:paraId="40656B99"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('NV003', N'Lê Văn C', N'Nam', N'Đồng Nai', '0933333333', N'Trưởng phòng', 'P501', 'CTY02');</w:t>
      </w:r>
    </w:p>
    <w:p w14:paraId="0DDD9A10" w14:textId="77777777" w:rsidR="00BC1D53" w:rsidRPr="0059499F" w:rsidRDefault="00BC1D53" w:rsidP="00BC1D53">
      <w:pPr>
        <w:spacing w:after="80" w:line="300" w:lineRule="auto"/>
        <w:jc w:val="both"/>
        <w:rPr>
          <w:rFonts w:asciiTheme="majorHAnsi" w:hAnsiTheme="majorHAnsi" w:cstheme="majorHAnsi"/>
          <w:lang w:val="en-US"/>
        </w:rPr>
      </w:pPr>
    </w:p>
    <w:p w14:paraId="096C044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ChiTietHopDong (SoHopDong, MaPhong, ThoiHan) VALUES</w:t>
      </w:r>
    </w:p>
    <w:p w14:paraId="0FEBB3B7"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('HD001', 'P201', 12),</w:t>
      </w:r>
    </w:p>
    <w:p w14:paraId="605A2A40"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('HD001', 'P301', 12),</w:t>
      </w:r>
    </w:p>
    <w:p w14:paraId="7E13D0F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('HD002', 'P501', 6);</w:t>
      </w:r>
    </w:p>
    <w:p w14:paraId="5945376D" w14:textId="77777777" w:rsidR="00BC1D53" w:rsidRPr="0059499F" w:rsidRDefault="00BC1D53" w:rsidP="00BC1D53">
      <w:pPr>
        <w:spacing w:after="80" w:line="300" w:lineRule="auto"/>
        <w:jc w:val="both"/>
        <w:rPr>
          <w:rFonts w:asciiTheme="majorHAnsi" w:hAnsiTheme="majorHAnsi" w:cstheme="majorHAnsi"/>
          <w:lang w:val="en-US"/>
        </w:rPr>
      </w:pPr>
    </w:p>
    <w:p w14:paraId="4F6C2F62"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PhieuGiaHan (SoPhieuGiaHan, NgayLapPhieuGiaHan, NgayHetHan, SoHopDong, MaPhong) VALUES</w:t>
      </w:r>
    </w:p>
    <w:p w14:paraId="046293D4"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('PGH01', '2027-01-10', '2027-07-15', 'HD001', 'P201');</w:t>
      </w:r>
    </w:p>
    <w:p w14:paraId="54CDDB98" w14:textId="77777777" w:rsidR="00BC1D53" w:rsidRPr="0059499F" w:rsidRDefault="00BC1D53" w:rsidP="00BC1D53">
      <w:pPr>
        <w:spacing w:after="80" w:line="300" w:lineRule="auto"/>
        <w:jc w:val="both"/>
        <w:rPr>
          <w:rFonts w:asciiTheme="majorHAnsi" w:hAnsiTheme="majorHAnsi" w:cstheme="majorHAnsi"/>
          <w:lang w:val="en-US"/>
        </w:rPr>
      </w:pPr>
    </w:p>
    <w:p w14:paraId="786E3D2B"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DichVu (MaDichVu, TenDichVu, QuyCach) VALUES</w:t>
      </w:r>
    </w:p>
    <w:p w14:paraId="382D8A7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('DV01', N'Điện', N'kWh'),</w:t>
      </w:r>
    </w:p>
    <w:p w14:paraId="4626BE98"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('DV02', N'Nước', N'm3'),</w:t>
      </w:r>
    </w:p>
    <w:p w14:paraId="576A973F"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('DV03', N'Internet', N'Mbps');</w:t>
      </w:r>
    </w:p>
    <w:p w14:paraId="2F393769" w14:textId="77777777" w:rsidR="00BC1D53" w:rsidRPr="0059499F" w:rsidRDefault="00BC1D53" w:rsidP="00BC1D53">
      <w:pPr>
        <w:spacing w:after="80" w:line="300" w:lineRule="auto"/>
        <w:jc w:val="both"/>
        <w:rPr>
          <w:rFonts w:asciiTheme="majorHAnsi" w:hAnsiTheme="majorHAnsi" w:cstheme="majorHAnsi"/>
          <w:lang w:val="en-US"/>
        </w:rPr>
      </w:pPr>
    </w:p>
    <w:p w14:paraId="410F83B9"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INSERT INTO HoaDon (SoHoaDon, NgayLapHoaDon, SoLuongDichVu, SoHopDong, MaPhong, MaDichVu) VALUES</w:t>
      </w:r>
    </w:p>
    <w:p w14:paraId="0B3D1C1D"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lastRenderedPageBreak/>
        <w:t>('HDV01', '2026-02-28', 150, 'HD001', 'P201', 'DV01'),</w:t>
      </w:r>
    </w:p>
    <w:p w14:paraId="426C3816" w14:textId="77777777" w:rsidR="00BC1D53" w:rsidRPr="0059499F" w:rsidRDefault="00BC1D53" w:rsidP="00BC1D53">
      <w:pPr>
        <w:spacing w:after="80" w:line="300" w:lineRule="auto"/>
        <w:jc w:val="both"/>
        <w:rPr>
          <w:rFonts w:asciiTheme="majorHAnsi" w:hAnsiTheme="majorHAnsi" w:cstheme="majorHAnsi"/>
          <w:lang w:val="en-US"/>
        </w:rPr>
      </w:pPr>
      <w:r w:rsidRPr="0059499F">
        <w:rPr>
          <w:rFonts w:asciiTheme="majorHAnsi" w:hAnsiTheme="majorHAnsi" w:cstheme="majorHAnsi"/>
          <w:lang w:val="en-US"/>
        </w:rPr>
        <w:t>('HDV02', '2026-02-28', 20, 'HD001', 'P201', 'DV02'),</w:t>
      </w:r>
    </w:p>
    <w:p w14:paraId="2DF3695A" w14:textId="4CB07CA2" w:rsidR="00217E7E" w:rsidRPr="0059499F" w:rsidRDefault="00BC1D53" w:rsidP="00BC1D53">
      <w:pPr>
        <w:spacing w:after="80" w:line="300" w:lineRule="auto"/>
        <w:jc w:val="both"/>
        <w:rPr>
          <w:rFonts w:asciiTheme="majorHAnsi" w:hAnsiTheme="majorHAnsi" w:cstheme="majorHAnsi"/>
        </w:rPr>
      </w:pPr>
      <w:r w:rsidRPr="0059499F">
        <w:rPr>
          <w:rFonts w:asciiTheme="majorHAnsi" w:hAnsiTheme="majorHAnsi" w:cstheme="majorHAnsi"/>
          <w:lang w:val="en-US"/>
        </w:rPr>
        <w:t>('HDV03', '2026-02-28', 1, 'HD001', 'P201', 'DV03');</w:t>
      </w:r>
    </w:p>
    <w:p w14:paraId="0D5C3A60" w14:textId="7BAAC064" w:rsidR="00217E7E" w:rsidRPr="0059499F" w:rsidRDefault="00000000" w:rsidP="00BC1D53">
      <w:pPr>
        <w:pStyle w:val="Heading1"/>
        <w:keepNext/>
        <w:spacing w:before="240" w:after="120" w:line="300" w:lineRule="auto"/>
        <w:rPr>
          <w:rFonts w:asciiTheme="majorHAnsi" w:hAnsiTheme="majorHAnsi" w:cstheme="majorHAnsi"/>
          <w:sz w:val="26"/>
          <w:szCs w:val="26"/>
        </w:rPr>
      </w:pPr>
      <w:r w:rsidRPr="0059499F">
        <w:rPr>
          <w:rFonts w:asciiTheme="majorHAnsi" w:hAnsiTheme="majorHAnsi" w:cstheme="majorHAnsi"/>
          <w:sz w:val="26"/>
          <w:szCs w:val="26"/>
        </w:rPr>
        <w:t>5. KIẾN TRÚC VÀ HỆ THỐNG FORM</w:t>
      </w:r>
    </w:p>
    <w:tbl>
      <w:tblPr>
        <w:tblStyle w:val="GridTable5Dark-Accent1"/>
        <w:tblW w:w="0" w:type="auto"/>
        <w:tblLook w:val="04A0" w:firstRow="1" w:lastRow="0" w:firstColumn="1" w:lastColumn="0" w:noHBand="0" w:noVBand="1"/>
      </w:tblPr>
      <w:tblGrid>
        <w:gridCol w:w="2023"/>
        <w:gridCol w:w="2238"/>
        <w:gridCol w:w="5953"/>
      </w:tblGrid>
      <w:tr w:rsidR="00BC1D53" w:rsidRPr="0059499F" w14:paraId="1D510151" w14:textId="77777777" w:rsidTr="006360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06595"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Form</w:t>
            </w:r>
          </w:p>
        </w:tc>
        <w:tc>
          <w:tcPr>
            <w:tcW w:w="0" w:type="auto"/>
            <w:hideMark/>
          </w:tcPr>
          <w:p w14:paraId="2E25C51E" w14:textId="77777777" w:rsidR="00BC1D53" w:rsidRPr="0059499F" w:rsidRDefault="00BC1D53" w:rsidP="00636073">
            <w:pPr>
              <w:pStyle w:val="ListParagrap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Actor chính</w:t>
            </w:r>
          </w:p>
        </w:tc>
        <w:tc>
          <w:tcPr>
            <w:tcW w:w="0" w:type="auto"/>
            <w:hideMark/>
          </w:tcPr>
          <w:p w14:paraId="7A07EE61" w14:textId="77777777" w:rsidR="00BC1D53" w:rsidRPr="0059499F" w:rsidRDefault="00BC1D53" w:rsidP="00636073">
            <w:pPr>
              <w:pStyle w:val="ListParagrap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Mục đích / Chức năng chính</w:t>
            </w:r>
          </w:p>
        </w:tc>
      </w:tr>
      <w:tr w:rsidR="00BC1D53" w:rsidRPr="0059499F" w14:paraId="0A90592E" w14:textId="77777777" w:rsidTr="0063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C407D"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FrmMain</w:t>
            </w:r>
          </w:p>
        </w:tc>
        <w:tc>
          <w:tcPr>
            <w:tcW w:w="0" w:type="auto"/>
            <w:hideMark/>
          </w:tcPr>
          <w:p w14:paraId="3632E0DD"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Bộ phận Quản lý Cao ốc</w:t>
            </w:r>
          </w:p>
        </w:tc>
        <w:tc>
          <w:tcPr>
            <w:tcW w:w="0" w:type="auto"/>
            <w:hideMark/>
          </w:tcPr>
          <w:p w14:paraId="58E955E0"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Màn hình giao diện chính (MDI / Dashboard), chứa thanh thực đơn (Menu) điều hướng đến các phân hệ nghiệp vụ khác.</w:t>
            </w:r>
          </w:p>
        </w:tc>
      </w:tr>
      <w:tr w:rsidR="00BC1D53" w:rsidRPr="0059499F" w14:paraId="13DE3370" w14:textId="77777777" w:rsidTr="00636073">
        <w:tc>
          <w:tcPr>
            <w:cnfStyle w:val="001000000000" w:firstRow="0" w:lastRow="0" w:firstColumn="1" w:lastColumn="0" w:oddVBand="0" w:evenVBand="0" w:oddHBand="0" w:evenHBand="0" w:firstRowFirstColumn="0" w:firstRowLastColumn="0" w:lastRowFirstColumn="0" w:lastRowLastColumn="0"/>
            <w:tcW w:w="0" w:type="auto"/>
            <w:hideMark/>
          </w:tcPr>
          <w:p w14:paraId="5EB9F547"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FrmDanhMuc</w:t>
            </w:r>
          </w:p>
        </w:tc>
        <w:tc>
          <w:tcPr>
            <w:tcW w:w="0" w:type="auto"/>
            <w:hideMark/>
          </w:tcPr>
          <w:p w14:paraId="1F038E25"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Bộ phận Quản lý Cao ốc</w:t>
            </w:r>
          </w:p>
        </w:tc>
        <w:tc>
          <w:tcPr>
            <w:tcW w:w="0" w:type="auto"/>
            <w:hideMark/>
          </w:tcPr>
          <w:p w14:paraId="6670E3C0"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danh mục cơ bản như danh mục dịch vụ (điện, nước, internet), quy cách tính giá theo tầng và diện tích.</w:t>
            </w:r>
          </w:p>
        </w:tc>
      </w:tr>
      <w:tr w:rsidR="00BC1D53" w:rsidRPr="0059499F" w14:paraId="71FF6609" w14:textId="77777777" w:rsidTr="0063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81EBC"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FrmPhong</w:t>
            </w:r>
          </w:p>
        </w:tc>
        <w:tc>
          <w:tcPr>
            <w:tcW w:w="0" w:type="auto"/>
            <w:hideMark/>
          </w:tcPr>
          <w:p w14:paraId="0B700457"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Bộ phận Quản lý Cao ốc</w:t>
            </w:r>
          </w:p>
        </w:tc>
        <w:tc>
          <w:tcPr>
            <w:tcW w:w="0" w:type="auto"/>
            <w:hideMark/>
          </w:tcPr>
          <w:p w14:paraId="6363429D"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danh sách các tầng, mã phòng, hướng phòng, diện tích sử dụng và mức giá ấn định theo độ cao.</w:t>
            </w:r>
          </w:p>
        </w:tc>
      </w:tr>
      <w:tr w:rsidR="00BC1D53" w:rsidRPr="0059499F" w14:paraId="05444352" w14:textId="77777777" w:rsidTr="00636073">
        <w:tc>
          <w:tcPr>
            <w:cnfStyle w:val="001000000000" w:firstRow="0" w:lastRow="0" w:firstColumn="1" w:lastColumn="0" w:oddVBand="0" w:evenVBand="0" w:oddHBand="0" w:evenHBand="0" w:firstRowFirstColumn="0" w:firstRowLastColumn="0" w:lastRowFirstColumn="0" w:lastRowLastColumn="0"/>
            <w:tcW w:w="0" w:type="auto"/>
            <w:hideMark/>
          </w:tcPr>
          <w:p w14:paraId="6DFA61C6"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FrmHopDong</w:t>
            </w:r>
          </w:p>
        </w:tc>
        <w:tc>
          <w:tcPr>
            <w:tcW w:w="0" w:type="auto"/>
            <w:hideMark/>
          </w:tcPr>
          <w:p w14:paraId="3985E889"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Đại diện Công ty / Bộ phận Quản lý</w:t>
            </w:r>
          </w:p>
        </w:tc>
        <w:tc>
          <w:tcPr>
            <w:tcW w:w="0" w:type="auto"/>
            <w:hideMark/>
          </w:tcPr>
          <w:p w14:paraId="61369022"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 xml:space="preserve">Lập hợp đồng thuê nhiều văn phòng cùng lúc, đặt thời gian </w:t>
            </w:r>
            <m:oMath>
              <m:r>
                <w:rPr>
                  <w:rFonts w:ascii="Cambria Math" w:hAnsi="Cambria Math" w:cstheme="majorHAnsi"/>
                  <w:lang w:val="en-US"/>
                </w:rPr>
                <m:t>≥</m:t>
              </m:r>
            </m:oMath>
            <w:r w:rsidRPr="0059499F">
              <w:rPr>
                <w:rFonts w:asciiTheme="majorHAnsi" w:hAnsiTheme="majorHAnsi" w:cstheme="majorHAnsi"/>
                <w:lang w:val="en-US"/>
              </w:rPr>
              <w:t xml:space="preserve"> 6 tháng và ghi nhận khoản tiền trả trước 6 tháng đầu.</w:t>
            </w:r>
          </w:p>
        </w:tc>
      </w:tr>
      <w:tr w:rsidR="00BC1D53" w:rsidRPr="0059499F" w14:paraId="3DBCAE3D" w14:textId="77777777" w:rsidTr="0063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74189"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FrmGiaHan</w:t>
            </w:r>
          </w:p>
        </w:tc>
        <w:tc>
          <w:tcPr>
            <w:tcW w:w="0" w:type="auto"/>
            <w:hideMark/>
          </w:tcPr>
          <w:p w14:paraId="2AF9E6B5"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Đại diện Công ty / Bộ phận Quản lý</w:t>
            </w:r>
          </w:p>
        </w:tc>
        <w:tc>
          <w:tcPr>
            <w:tcW w:w="0" w:type="auto"/>
            <w:hideMark/>
          </w:tcPr>
          <w:p w14:paraId="50148199"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Lập phiếu gia hạn hợp đồng (</w:t>
            </w:r>
            <m:oMath>
              <m:r>
                <w:rPr>
                  <w:rFonts w:ascii="Cambria Math" w:hAnsi="Cambria Math" w:cstheme="majorHAnsi"/>
                  <w:lang w:val="en-US"/>
                </w:rPr>
                <m:t>≤</m:t>
              </m:r>
              <m:f>
                <m:fPr>
                  <m:ctrlPr>
                    <w:rPr>
                      <w:rFonts w:ascii="Cambria Math" w:hAnsi="Cambria Math" w:cstheme="majorHAnsi"/>
                      <w:lang w:val="en-US"/>
                    </w:rPr>
                  </m:ctrlPr>
                </m:fPr>
                <m:num>
                  <m:r>
                    <m:rPr>
                      <m:sty m:val="bi"/>
                    </m:rPr>
                    <w:rPr>
                      <w:rFonts w:ascii="Cambria Math" w:hAnsi="Cambria Math" w:cstheme="majorHAnsi"/>
                      <w:lang w:val="en-US"/>
                    </w:rPr>
                    <m:t>1</m:t>
                  </m:r>
                </m:num>
                <m:den>
                  <m:r>
                    <m:rPr>
                      <m:sty m:val="bi"/>
                    </m:rPr>
                    <w:rPr>
                      <w:rFonts w:ascii="Cambria Math" w:hAnsi="Cambria Math" w:cstheme="majorHAnsi"/>
                      <w:lang w:val="en-US"/>
                    </w:rPr>
                    <m:t>2</m:t>
                  </m:r>
                </m:den>
              </m:f>
            </m:oMath>
            <w:r w:rsidRPr="0059499F">
              <w:rPr>
                <w:rFonts w:asciiTheme="majorHAnsi" w:hAnsiTheme="majorHAnsi" w:cstheme="majorHAnsi"/>
                <w:lang w:val="en-US"/>
              </w:rPr>
              <w:t xml:space="preserve"> thời gian thuê cũ), kiểm tra điều kiện không nợ tiền phòng và đã đóng đủ dịch vụ.</w:t>
            </w:r>
          </w:p>
        </w:tc>
      </w:tr>
      <w:tr w:rsidR="00BC1D53" w:rsidRPr="0059499F" w14:paraId="354C3436" w14:textId="77777777" w:rsidTr="00636073">
        <w:tc>
          <w:tcPr>
            <w:cnfStyle w:val="001000000000" w:firstRow="0" w:lastRow="0" w:firstColumn="1" w:lastColumn="0" w:oddVBand="0" w:evenVBand="0" w:oddHBand="0" w:evenHBand="0" w:firstRowFirstColumn="0" w:firstRowLastColumn="0" w:lastRowFirstColumn="0" w:lastRowLastColumn="0"/>
            <w:tcW w:w="0" w:type="auto"/>
            <w:hideMark/>
          </w:tcPr>
          <w:p w14:paraId="0A7523F8"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FrmThanhToan</w:t>
            </w:r>
          </w:p>
        </w:tc>
        <w:tc>
          <w:tcPr>
            <w:tcW w:w="0" w:type="auto"/>
            <w:hideMark/>
          </w:tcPr>
          <w:p w14:paraId="4AF19159"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Đại diện Công ty / Bộ phận Quản lý</w:t>
            </w:r>
          </w:p>
        </w:tc>
        <w:tc>
          <w:tcPr>
            <w:tcW w:w="0" w:type="auto"/>
            <w:hideMark/>
          </w:tcPr>
          <w:p w14:paraId="3061DC46"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thanh toán tiền thuê định kỳ đầu tháng (từ tháng thứ 7) và chốt hóa đơn dịch vụ (điện, nước, internet...) cuối tháng.</w:t>
            </w:r>
          </w:p>
        </w:tc>
      </w:tr>
      <w:tr w:rsidR="00BC1D53" w:rsidRPr="0059499F" w14:paraId="217EE3F0" w14:textId="77777777" w:rsidTr="0063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B9BC"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FrmNhanSu</w:t>
            </w:r>
          </w:p>
        </w:tc>
        <w:tc>
          <w:tcPr>
            <w:tcW w:w="0" w:type="auto"/>
            <w:hideMark/>
          </w:tcPr>
          <w:p w14:paraId="70912B06"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Đại diện Công ty / Bộ phận Quản lý</w:t>
            </w:r>
          </w:p>
        </w:tc>
        <w:tc>
          <w:tcPr>
            <w:tcW w:w="0" w:type="auto"/>
            <w:hideMark/>
          </w:tcPr>
          <w:p w14:paraId="0C2C7B32"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Tiếp nhận báo cáo nhân viên mới từ các công ty (Mã NV, hình ảnh, chức vụ, phòng, tầng) để đảm bảo an ninh tòa nhà.</w:t>
            </w:r>
          </w:p>
        </w:tc>
      </w:tr>
      <w:tr w:rsidR="00BC1D53" w:rsidRPr="0059499F" w14:paraId="6F70B4D2" w14:textId="77777777" w:rsidTr="00636073">
        <w:tc>
          <w:tcPr>
            <w:cnfStyle w:val="001000000000" w:firstRow="0" w:lastRow="0" w:firstColumn="1" w:lastColumn="0" w:oddVBand="0" w:evenVBand="0" w:oddHBand="0" w:evenHBand="0" w:firstRowFirstColumn="0" w:firstRowLastColumn="0" w:lastRowFirstColumn="0" w:lastRowLastColumn="0"/>
            <w:tcW w:w="0" w:type="auto"/>
            <w:hideMark/>
          </w:tcPr>
          <w:p w14:paraId="1BFB3F90"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FrmTheXe</w:t>
            </w:r>
          </w:p>
        </w:tc>
        <w:tc>
          <w:tcPr>
            <w:tcW w:w="0" w:type="auto"/>
            <w:hideMark/>
          </w:tcPr>
          <w:p w14:paraId="10C234D5"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Nhân viên văn phòng / Bộ phận Quản lý</w:t>
            </w:r>
          </w:p>
        </w:tc>
        <w:tc>
          <w:tcPr>
            <w:tcW w:w="0" w:type="auto"/>
            <w:hideMark/>
          </w:tcPr>
          <w:p w14:paraId="057187BB" w14:textId="77777777" w:rsidR="00BC1D53" w:rsidRPr="0059499F" w:rsidRDefault="00BC1D53" w:rsidP="00636073">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Cấp phát và quản lý thẻ giữ xe cho nhân viên (ghi rõ mã thẻ, thông tin nhân viên và thông tin xe gửi).</w:t>
            </w:r>
          </w:p>
        </w:tc>
      </w:tr>
      <w:tr w:rsidR="00BC1D53" w:rsidRPr="0059499F" w14:paraId="0DE8BE74" w14:textId="77777777" w:rsidTr="0063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5DCB7" w14:textId="77777777" w:rsidR="00BC1D53" w:rsidRPr="0059499F" w:rsidRDefault="00BC1D53" w:rsidP="00636073">
            <w:pPr>
              <w:pStyle w:val="ListParagraph"/>
              <w:rPr>
                <w:rFonts w:asciiTheme="majorHAnsi" w:hAnsiTheme="majorHAnsi" w:cstheme="majorHAnsi"/>
                <w:lang w:val="en-US"/>
              </w:rPr>
            </w:pPr>
            <w:r w:rsidRPr="0059499F">
              <w:rPr>
                <w:rFonts w:asciiTheme="majorHAnsi" w:hAnsiTheme="majorHAnsi" w:cstheme="majorHAnsi"/>
                <w:lang w:val="en-US"/>
              </w:rPr>
              <w:t>FrmThongKe</w:t>
            </w:r>
          </w:p>
        </w:tc>
        <w:tc>
          <w:tcPr>
            <w:tcW w:w="0" w:type="auto"/>
            <w:hideMark/>
          </w:tcPr>
          <w:p w14:paraId="14813F36"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Bộ phận Kỹ thuật / Quản lý</w:t>
            </w:r>
          </w:p>
        </w:tc>
        <w:tc>
          <w:tcPr>
            <w:tcW w:w="0" w:type="auto"/>
            <w:hideMark/>
          </w:tcPr>
          <w:p w14:paraId="3D62AF38" w14:textId="77777777" w:rsidR="00BC1D53" w:rsidRPr="0059499F" w:rsidRDefault="00BC1D53" w:rsidP="00636073">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Ghi nhận kết quả kiểm tra định kỳ 1 năm/lần, lập biên bản và xử lý phạt các phòng tự ý thay đổi kết cấu văn phòng.</w:t>
            </w:r>
          </w:p>
        </w:tc>
      </w:tr>
    </w:tbl>
    <w:p w14:paraId="43D156A5" w14:textId="77777777" w:rsidR="00217E7E" w:rsidRPr="0059499F" w:rsidRDefault="00217E7E">
      <w:pPr>
        <w:spacing w:after="80" w:line="300" w:lineRule="auto"/>
        <w:jc w:val="both"/>
        <w:rPr>
          <w:rFonts w:asciiTheme="majorHAnsi" w:hAnsiTheme="majorHAnsi" w:cstheme="majorHAnsi"/>
          <w:lang w:val="en-US"/>
        </w:rPr>
      </w:pPr>
    </w:p>
    <w:p w14:paraId="50F5D4C7" w14:textId="77777777" w:rsidR="00217E7E" w:rsidRPr="0059499F" w:rsidRDefault="00000000">
      <w:pPr>
        <w:pStyle w:val="Heading1"/>
        <w:keepNext/>
        <w:spacing w:before="240" w:after="120" w:line="300" w:lineRule="auto"/>
        <w:rPr>
          <w:rFonts w:asciiTheme="majorHAnsi" w:hAnsiTheme="majorHAnsi" w:cstheme="majorHAnsi"/>
          <w:sz w:val="26"/>
          <w:szCs w:val="26"/>
        </w:rPr>
      </w:pPr>
      <w:r w:rsidRPr="0059499F">
        <w:rPr>
          <w:rFonts w:asciiTheme="majorHAnsi" w:hAnsiTheme="majorHAnsi" w:cstheme="majorHAnsi"/>
          <w:sz w:val="26"/>
          <w:szCs w:val="26"/>
        </w:rPr>
        <w:t>6. THIẾT KẾ GIAO DIỆN</w:t>
      </w:r>
    </w:p>
    <w:p w14:paraId="6BEB6D64"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FrmMain</w:t>
      </w:r>
    </w:p>
    <w:p w14:paraId="2E1E67F3" w14:textId="3B7E1D66" w:rsidR="00F168F8" w:rsidRPr="0059499F" w:rsidRDefault="00F168F8" w:rsidP="00394B5C">
      <w:pPr>
        <w:pStyle w:val="ListParagraph"/>
        <w:jc w:val="center"/>
        <w:rPr>
          <w:rFonts w:asciiTheme="majorHAnsi" w:hAnsiTheme="majorHAnsi" w:cstheme="majorHAnsi"/>
          <w:b/>
          <w:bCs/>
        </w:rPr>
      </w:pPr>
      <w:r w:rsidRPr="0059499F">
        <w:rPr>
          <w:rFonts w:asciiTheme="majorHAnsi" w:hAnsiTheme="majorHAnsi" w:cstheme="majorHAnsi"/>
          <w:b/>
          <w:bCs/>
          <w:noProof/>
        </w:rPr>
        <w:lastRenderedPageBreak/>
        <w:drawing>
          <wp:inline distT="0" distB="0" distL="0" distR="0" wp14:anchorId="703AAB4B" wp14:editId="5951DAE6">
            <wp:extent cx="5357331" cy="3378200"/>
            <wp:effectExtent l="0" t="0" r="0" b="0"/>
            <wp:docPr id="187270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8630" name=""/>
                    <pic:cNvPicPr/>
                  </pic:nvPicPr>
                  <pic:blipFill>
                    <a:blip r:embed="rId15"/>
                    <a:stretch>
                      <a:fillRect/>
                    </a:stretch>
                  </pic:blipFill>
                  <pic:spPr>
                    <a:xfrm>
                      <a:off x="0" y="0"/>
                      <a:ext cx="5358634" cy="3379021"/>
                    </a:xfrm>
                    <a:prstGeom prst="rect">
                      <a:avLst/>
                    </a:prstGeom>
                  </pic:spPr>
                </pic:pic>
              </a:graphicData>
            </a:graphic>
          </wp:inline>
        </w:drawing>
      </w:r>
    </w:p>
    <w:p w14:paraId="41D08B85"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FrmDanhMuc</w:t>
      </w:r>
    </w:p>
    <w:p w14:paraId="4BF06F78" w14:textId="6AD7F117" w:rsidR="00F168F8" w:rsidRPr="0059499F" w:rsidRDefault="00F168F8" w:rsidP="00F168F8">
      <w:pPr>
        <w:pStyle w:val="ListParagraph"/>
        <w:jc w:val="center"/>
        <w:rPr>
          <w:rFonts w:asciiTheme="majorHAnsi" w:hAnsiTheme="majorHAnsi" w:cstheme="majorHAnsi"/>
          <w:b/>
          <w:bCs/>
        </w:rPr>
      </w:pPr>
      <w:r w:rsidRPr="0059499F">
        <w:rPr>
          <w:rFonts w:asciiTheme="majorHAnsi" w:hAnsiTheme="majorHAnsi" w:cstheme="majorHAnsi"/>
          <w:b/>
          <w:bCs/>
          <w:noProof/>
        </w:rPr>
        <w:drawing>
          <wp:inline distT="0" distB="0" distL="0" distR="0" wp14:anchorId="794901F4" wp14:editId="3F0ADD1D">
            <wp:extent cx="4775553" cy="3613362"/>
            <wp:effectExtent l="0" t="0" r="6350" b="6350"/>
            <wp:docPr id="195267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72293" name=""/>
                    <pic:cNvPicPr/>
                  </pic:nvPicPr>
                  <pic:blipFill>
                    <a:blip r:embed="rId16"/>
                    <a:stretch>
                      <a:fillRect/>
                    </a:stretch>
                  </pic:blipFill>
                  <pic:spPr>
                    <a:xfrm>
                      <a:off x="0" y="0"/>
                      <a:ext cx="4776276" cy="3613909"/>
                    </a:xfrm>
                    <a:prstGeom prst="rect">
                      <a:avLst/>
                    </a:prstGeom>
                  </pic:spPr>
                </pic:pic>
              </a:graphicData>
            </a:graphic>
          </wp:inline>
        </w:drawing>
      </w:r>
    </w:p>
    <w:p w14:paraId="78855072"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FrmPhong</w:t>
      </w:r>
    </w:p>
    <w:p w14:paraId="084A793F" w14:textId="5926564B" w:rsidR="00394B5C" w:rsidRPr="0059499F" w:rsidRDefault="00394B5C" w:rsidP="00394B5C">
      <w:pPr>
        <w:pStyle w:val="ListParagraph"/>
        <w:jc w:val="center"/>
        <w:rPr>
          <w:rFonts w:asciiTheme="majorHAnsi" w:hAnsiTheme="majorHAnsi" w:cstheme="majorHAnsi"/>
          <w:b/>
          <w:bCs/>
        </w:rPr>
      </w:pPr>
      <w:r w:rsidRPr="0059499F">
        <w:rPr>
          <w:rFonts w:asciiTheme="majorHAnsi" w:hAnsiTheme="majorHAnsi" w:cstheme="majorHAnsi"/>
          <w:b/>
          <w:bCs/>
          <w:noProof/>
        </w:rPr>
        <w:lastRenderedPageBreak/>
        <w:drawing>
          <wp:inline distT="0" distB="0" distL="0" distR="0" wp14:anchorId="2EC964F9" wp14:editId="26E416E4">
            <wp:extent cx="4202522" cy="3242733"/>
            <wp:effectExtent l="0" t="0" r="7620" b="0"/>
            <wp:docPr id="129039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9877" name=""/>
                    <pic:cNvPicPr/>
                  </pic:nvPicPr>
                  <pic:blipFill>
                    <a:blip r:embed="rId17"/>
                    <a:stretch>
                      <a:fillRect/>
                    </a:stretch>
                  </pic:blipFill>
                  <pic:spPr>
                    <a:xfrm>
                      <a:off x="0" y="0"/>
                      <a:ext cx="4203303" cy="3243335"/>
                    </a:xfrm>
                    <a:prstGeom prst="rect">
                      <a:avLst/>
                    </a:prstGeom>
                  </pic:spPr>
                </pic:pic>
              </a:graphicData>
            </a:graphic>
          </wp:inline>
        </w:drawing>
      </w:r>
    </w:p>
    <w:p w14:paraId="2D6C0B2B"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FrmHopDong</w:t>
      </w:r>
    </w:p>
    <w:p w14:paraId="5B61E22F" w14:textId="286137F5" w:rsidR="00394B5C" w:rsidRPr="0059499F" w:rsidRDefault="00394B5C" w:rsidP="00394B5C">
      <w:pPr>
        <w:pStyle w:val="ListParagraph"/>
        <w:jc w:val="center"/>
        <w:rPr>
          <w:rFonts w:asciiTheme="majorHAnsi" w:hAnsiTheme="majorHAnsi" w:cstheme="majorHAnsi"/>
          <w:b/>
          <w:bCs/>
        </w:rPr>
      </w:pPr>
      <w:r w:rsidRPr="0059499F">
        <w:rPr>
          <w:rFonts w:asciiTheme="majorHAnsi" w:hAnsiTheme="majorHAnsi" w:cstheme="majorHAnsi"/>
          <w:b/>
          <w:bCs/>
          <w:noProof/>
        </w:rPr>
        <w:drawing>
          <wp:inline distT="0" distB="0" distL="0" distR="0" wp14:anchorId="34AC737E" wp14:editId="3927C149">
            <wp:extent cx="5872017" cy="3801534"/>
            <wp:effectExtent l="0" t="0" r="0" b="8890"/>
            <wp:docPr id="143766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8943" name=""/>
                    <pic:cNvPicPr/>
                  </pic:nvPicPr>
                  <pic:blipFill>
                    <a:blip r:embed="rId18"/>
                    <a:stretch>
                      <a:fillRect/>
                    </a:stretch>
                  </pic:blipFill>
                  <pic:spPr>
                    <a:xfrm>
                      <a:off x="0" y="0"/>
                      <a:ext cx="5872647" cy="3801942"/>
                    </a:xfrm>
                    <a:prstGeom prst="rect">
                      <a:avLst/>
                    </a:prstGeom>
                  </pic:spPr>
                </pic:pic>
              </a:graphicData>
            </a:graphic>
          </wp:inline>
        </w:drawing>
      </w:r>
    </w:p>
    <w:p w14:paraId="24F53DE0"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FrmGiaHan</w:t>
      </w:r>
    </w:p>
    <w:p w14:paraId="2458C61E" w14:textId="548C8B2F" w:rsidR="00394B5C" w:rsidRPr="0059499F" w:rsidRDefault="00394B5C" w:rsidP="00394B5C">
      <w:pPr>
        <w:pStyle w:val="ListParagraph"/>
        <w:jc w:val="center"/>
        <w:rPr>
          <w:rFonts w:asciiTheme="majorHAnsi" w:hAnsiTheme="majorHAnsi" w:cstheme="majorHAnsi"/>
          <w:b/>
          <w:bCs/>
        </w:rPr>
      </w:pPr>
      <w:r w:rsidRPr="0059499F">
        <w:rPr>
          <w:rFonts w:asciiTheme="majorHAnsi" w:hAnsiTheme="majorHAnsi" w:cstheme="majorHAnsi"/>
          <w:b/>
          <w:bCs/>
          <w:noProof/>
        </w:rPr>
        <w:lastRenderedPageBreak/>
        <w:drawing>
          <wp:inline distT="0" distB="0" distL="0" distR="0" wp14:anchorId="2EC45D3F" wp14:editId="25E92695">
            <wp:extent cx="4705774" cy="3606655"/>
            <wp:effectExtent l="0" t="0" r="0" b="0"/>
            <wp:docPr id="190885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6299" name=""/>
                    <pic:cNvPicPr/>
                  </pic:nvPicPr>
                  <pic:blipFill>
                    <a:blip r:embed="rId19"/>
                    <a:stretch>
                      <a:fillRect/>
                    </a:stretch>
                  </pic:blipFill>
                  <pic:spPr>
                    <a:xfrm>
                      <a:off x="0" y="0"/>
                      <a:ext cx="4705774" cy="3606655"/>
                    </a:xfrm>
                    <a:prstGeom prst="rect">
                      <a:avLst/>
                    </a:prstGeom>
                  </pic:spPr>
                </pic:pic>
              </a:graphicData>
            </a:graphic>
          </wp:inline>
        </w:drawing>
      </w:r>
    </w:p>
    <w:p w14:paraId="6F537843"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FrmThanhToan</w:t>
      </w:r>
    </w:p>
    <w:p w14:paraId="6E1D7244" w14:textId="6B419AFF" w:rsidR="00394B5C" w:rsidRPr="0059499F" w:rsidRDefault="00394B5C" w:rsidP="00394B5C">
      <w:pPr>
        <w:pStyle w:val="ListParagraph"/>
        <w:jc w:val="center"/>
        <w:rPr>
          <w:rFonts w:asciiTheme="majorHAnsi" w:hAnsiTheme="majorHAnsi" w:cstheme="majorHAnsi"/>
          <w:b/>
          <w:bCs/>
        </w:rPr>
      </w:pPr>
      <w:r w:rsidRPr="0059499F">
        <w:rPr>
          <w:rFonts w:asciiTheme="majorHAnsi" w:hAnsiTheme="majorHAnsi" w:cstheme="majorHAnsi"/>
          <w:b/>
          <w:bCs/>
          <w:noProof/>
        </w:rPr>
        <w:drawing>
          <wp:inline distT="0" distB="0" distL="0" distR="0" wp14:anchorId="4EE4205F" wp14:editId="1EDAC655">
            <wp:extent cx="5288622" cy="3683000"/>
            <wp:effectExtent l="0" t="0" r="7620" b="0"/>
            <wp:docPr id="150201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16541" name=""/>
                    <pic:cNvPicPr/>
                  </pic:nvPicPr>
                  <pic:blipFill>
                    <a:blip r:embed="rId20"/>
                    <a:stretch>
                      <a:fillRect/>
                    </a:stretch>
                  </pic:blipFill>
                  <pic:spPr>
                    <a:xfrm>
                      <a:off x="0" y="0"/>
                      <a:ext cx="5288622" cy="3683000"/>
                    </a:xfrm>
                    <a:prstGeom prst="rect">
                      <a:avLst/>
                    </a:prstGeom>
                  </pic:spPr>
                </pic:pic>
              </a:graphicData>
            </a:graphic>
          </wp:inline>
        </w:drawing>
      </w:r>
    </w:p>
    <w:p w14:paraId="7039A3E3"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FrmNhanSu</w:t>
      </w:r>
    </w:p>
    <w:p w14:paraId="47D5317D" w14:textId="072A5D1C" w:rsidR="00394B5C" w:rsidRPr="0059499F" w:rsidRDefault="00394B5C" w:rsidP="0059499F">
      <w:pPr>
        <w:pStyle w:val="ListParagraph"/>
        <w:jc w:val="center"/>
        <w:rPr>
          <w:rFonts w:asciiTheme="majorHAnsi" w:hAnsiTheme="majorHAnsi" w:cstheme="majorHAnsi"/>
          <w:b/>
          <w:bCs/>
        </w:rPr>
      </w:pPr>
      <w:r w:rsidRPr="0059499F">
        <w:rPr>
          <w:rFonts w:asciiTheme="majorHAnsi" w:hAnsiTheme="majorHAnsi" w:cstheme="majorHAnsi"/>
          <w:b/>
          <w:bCs/>
          <w:noProof/>
        </w:rPr>
        <w:lastRenderedPageBreak/>
        <w:drawing>
          <wp:inline distT="0" distB="0" distL="0" distR="0" wp14:anchorId="7F42A5A7" wp14:editId="069DFE65">
            <wp:extent cx="5184563" cy="3234267"/>
            <wp:effectExtent l="0" t="0" r="0" b="4445"/>
            <wp:docPr id="115141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18026" name=""/>
                    <pic:cNvPicPr/>
                  </pic:nvPicPr>
                  <pic:blipFill>
                    <a:blip r:embed="rId21"/>
                    <a:stretch>
                      <a:fillRect/>
                    </a:stretch>
                  </pic:blipFill>
                  <pic:spPr>
                    <a:xfrm>
                      <a:off x="0" y="0"/>
                      <a:ext cx="5184563" cy="3234267"/>
                    </a:xfrm>
                    <a:prstGeom prst="rect">
                      <a:avLst/>
                    </a:prstGeom>
                  </pic:spPr>
                </pic:pic>
              </a:graphicData>
            </a:graphic>
          </wp:inline>
        </w:drawing>
      </w:r>
    </w:p>
    <w:p w14:paraId="6E513DEA" w14:textId="77777777" w:rsidR="00F168F8"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t>FrmTheXe</w:t>
      </w:r>
    </w:p>
    <w:p w14:paraId="17C43761" w14:textId="0EFFFD5D" w:rsidR="0059499F" w:rsidRPr="0059499F" w:rsidRDefault="0059499F" w:rsidP="0059499F">
      <w:pPr>
        <w:pStyle w:val="ListParagraph"/>
        <w:jc w:val="center"/>
        <w:rPr>
          <w:rFonts w:asciiTheme="majorHAnsi" w:hAnsiTheme="majorHAnsi" w:cstheme="majorHAnsi"/>
          <w:b/>
          <w:bCs/>
        </w:rPr>
      </w:pPr>
      <w:r w:rsidRPr="0059499F">
        <w:rPr>
          <w:rFonts w:asciiTheme="majorHAnsi" w:hAnsiTheme="majorHAnsi" w:cstheme="majorHAnsi"/>
          <w:b/>
          <w:bCs/>
          <w:noProof/>
        </w:rPr>
        <w:drawing>
          <wp:inline distT="0" distB="0" distL="0" distR="0" wp14:anchorId="1FCFEFDE" wp14:editId="0ABE1BB5">
            <wp:extent cx="4893733" cy="2993487"/>
            <wp:effectExtent l="0" t="0" r="2540" b="0"/>
            <wp:docPr id="106719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94003" name=""/>
                    <pic:cNvPicPr/>
                  </pic:nvPicPr>
                  <pic:blipFill>
                    <a:blip r:embed="rId22"/>
                    <a:stretch>
                      <a:fillRect/>
                    </a:stretch>
                  </pic:blipFill>
                  <pic:spPr>
                    <a:xfrm>
                      <a:off x="0" y="0"/>
                      <a:ext cx="4894059" cy="2993686"/>
                    </a:xfrm>
                    <a:prstGeom prst="rect">
                      <a:avLst/>
                    </a:prstGeom>
                  </pic:spPr>
                </pic:pic>
              </a:graphicData>
            </a:graphic>
          </wp:inline>
        </w:drawing>
      </w:r>
    </w:p>
    <w:p w14:paraId="4F01B16A" w14:textId="6E276A3E" w:rsidR="0059499F" w:rsidRPr="0059499F" w:rsidRDefault="0059499F" w:rsidP="0059499F">
      <w:pPr>
        <w:rPr>
          <w:rFonts w:asciiTheme="majorHAnsi" w:hAnsiTheme="majorHAnsi" w:cstheme="majorHAnsi"/>
          <w:b/>
          <w:bCs/>
        </w:rPr>
      </w:pPr>
      <w:r w:rsidRPr="0059499F">
        <w:rPr>
          <w:rFonts w:asciiTheme="majorHAnsi" w:hAnsiTheme="majorHAnsi" w:cstheme="majorHAnsi"/>
          <w:b/>
          <w:bCs/>
        </w:rPr>
        <w:br w:type="page"/>
      </w:r>
    </w:p>
    <w:p w14:paraId="6AF1A4C0" w14:textId="3DC11CFD" w:rsidR="00BC1D53" w:rsidRPr="0059499F" w:rsidRDefault="00F168F8" w:rsidP="00F168F8">
      <w:pPr>
        <w:pStyle w:val="ListParagraph"/>
        <w:rPr>
          <w:rFonts w:asciiTheme="majorHAnsi" w:hAnsiTheme="majorHAnsi" w:cstheme="majorHAnsi"/>
          <w:b/>
          <w:bCs/>
        </w:rPr>
      </w:pPr>
      <w:r w:rsidRPr="0059499F">
        <w:rPr>
          <w:rFonts w:asciiTheme="majorHAnsi" w:hAnsiTheme="majorHAnsi" w:cstheme="majorHAnsi"/>
          <w:b/>
          <w:bCs/>
        </w:rPr>
        <w:lastRenderedPageBreak/>
        <w:t>FrmThongKe</w:t>
      </w:r>
    </w:p>
    <w:p w14:paraId="6E382451" w14:textId="7B6F216C" w:rsidR="0059499F" w:rsidRPr="0059499F" w:rsidRDefault="0059499F" w:rsidP="0059499F">
      <w:pPr>
        <w:pStyle w:val="ListParagraph"/>
        <w:jc w:val="center"/>
        <w:rPr>
          <w:rFonts w:asciiTheme="majorHAnsi" w:hAnsiTheme="majorHAnsi" w:cstheme="majorHAnsi"/>
          <w:b/>
          <w:bCs/>
        </w:rPr>
      </w:pPr>
      <w:r w:rsidRPr="0059499F">
        <w:rPr>
          <w:rFonts w:asciiTheme="majorHAnsi" w:hAnsiTheme="majorHAnsi" w:cstheme="majorHAnsi"/>
          <w:b/>
          <w:bCs/>
          <w:noProof/>
        </w:rPr>
        <w:drawing>
          <wp:inline distT="0" distB="0" distL="0" distR="0" wp14:anchorId="71622252" wp14:editId="101D2ACA">
            <wp:extent cx="4549524" cy="2836333"/>
            <wp:effectExtent l="0" t="0" r="3810" b="2540"/>
            <wp:docPr id="183411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4292" name=""/>
                    <pic:cNvPicPr/>
                  </pic:nvPicPr>
                  <pic:blipFill>
                    <a:blip r:embed="rId23"/>
                    <a:stretch>
                      <a:fillRect/>
                    </a:stretch>
                  </pic:blipFill>
                  <pic:spPr>
                    <a:xfrm>
                      <a:off x="0" y="0"/>
                      <a:ext cx="4549524" cy="2836333"/>
                    </a:xfrm>
                    <a:prstGeom prst="rect">
                      <a:avLst/>
                    </a:prstGeom>
                  </pic:spPr>
                </pic:pic>
              </a:graphicData>
            </a:graphic>
          </wp:inline>
        </w:drawing>
      </w:r>
    </w:p>
    <w:p w14:paraId="0AC766C5" w14:textId="760871EA" w:rsidR="0059499F" w:rsidRPr="0059499F" w:rsidRDefault="00000000" w:rsidP="0059499F">
      <w:pPr>
        <w:pStyle w:val="Heading1"/>
        <w:keepNext/>
        <w:spacing w:before="240" w:after="120" w:line="300" w:lineRule="auto"/>
        <w:rPr>
          <w:rFonts w:asciiTheme="majorHAnsi" w:hAnsiTheme="majorHAnsi" w:cstheme="majorHAnsi"/>
          <w:sz w:val="26"/>
          <w:szCs w:val="26"/>
        </w:rPr>
      </w:pPr>
      <w:r w:rsidRPr="0059499F">
        <w:rPr>
          <w:rFonts w:asciiTheme="majorHAnsi" w:hAnsiTheme="majorHAnsi" w:cstheme="majorHAnsi"/>
          <w:sz w:val="26"/>
          <w:szCs w:val="26"/>
        </w:rPr>
        <w:t>9. KIỂM THỬ TỔNG THỂ</w:t>
      </w: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2502"/>
        <w:gridCol w:w="3477"/>
        <w:gridCol w:w="3397"/>
      </w:tblGrid>
      <w:tr w:rsidR="0059499F" w:rsidRPr="0059499F" w14:paraId="534451BE" w14:textId="77777777" w:rsidTr="00594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EBE4193"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w:t>
            </w:r>
          </w:p>
        </w:tc>
        <w:tc>
          <w:tcPr>
            <w:tcW w:w="0" w:type="auto"/>
            <w:tcBorders>
              <w:top w:val="none" w:sz="0" w:space="0" w:color="auto"/>
              <w:left w:val="none" w:sz="0" w:space="0" w:color="auto"/>
              <w:right w:val="none" w:sz="0" w:space="0" w:color="auto"/>
            </w:tcBorders>
            <w:hideMark/>
          </w:tcPr>
          <w:p w14:paraId="03E66C1D" w14:textId="77777777" w:rsidR="0059499F" w:rsidRPr="0059499F" w:rsidRDefault="0059499F" w:rsidP="0059499F">
            <w:pPr>
              <w:pStyle w:val="ListParagrap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Chức năng</w:t>
            </w:r>
          </w:p>
        </w:tc>
        <w:tc>
          <w:tcPr>
            <w:tcW w:w="0" w:type="auto"/>
            <w:tcBorders>
              <w:top w:val="none" w:sz="0" w:space="0" w:color="auto"/>
              <w:left w:val="none" w:sz="0" w:space="0" w:color="auto"/>
              <w:right w:val="none" w:sz="0" w:space="0" w:color="auto"/>
            </w:tcBorders>
            <w:hideMark/>
          </w:tcPr>
          <w:p w14:paraId="39CE417E" w14:textId="77777777" w:rsidR="0059499F" w:rsidRPr="0059499F" w:rsidRDefault="0059499F" w:rsidP="0059499F">
            <w:pPr>
              <w:pStyle w:val="ListParagrap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Dữ liệu / Điều kiện</w:t>
            </w:r>
          </w:p>
        </w:tc>
        <w:tc>
          <w:tcPr>
            <w:tcW w:w="0" w:type="auto"/>
            <w:tcBorders>
              <w:top w:val="none" w:sz="0" w:space="0" w:color="auto"/>
              <w:left w:val="none" w:sz="0" w:space="0" w:color="auto"/>
              <w:right w:val="none" w:sz="0" w:space="0" w:color="auto"/>
            </w:tcBorders>
            <w:hideMark/>
          </w:tcPr>
          <w:p w14:paraId="38B35804" w14:textId="77777777" w:rsidR="0059499F" w:rsidRPr="0059499F" w:rsidRDefault="0059499F" w:rsidP="0059499F">
            <w:pPr>
              <w:pStyle w:val="ListParagrap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Kết quả mong đợi</w:t>
            </w:r>
          </w:p>
        </w:tc>
      </w:tr>
      <w:tr w:rsidR="0059499F" w:rsidRPr="0059499F" w14:paraId="3A413E7E" w14:textId="77777777" w:rsidTr="0059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F00BA04"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TC01</w:t>
            </w:r>
          </w:p>
        </w:tc>
        <w:tc>
          <w:tcPr>
            <w:tcW w:w="0" w:type="auto"/>
            <w:hideMark/>
          </w:tcPr>
          <w:p w14:paraId="59ED1D0B"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Dịch vụ (FrmDanhMuc)</w:t>
            </w:r>
          </w:p>
        </w:tc>
        <w:tc>
          <w:tcPr>
            <w:tcW w:w="0" w:type="auto"/>
            <w:hideMark/>
          </w:tcPr>
          <w:p w14:paraId="788016EB"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đầy đủ: MaDV = "DV04", TenDV = "Gửi xe tháng", QuyCach = "Chiếc" rồi bấm nút Thêm.</w:t>
            </w:r>
          </w:p>
        </w:tc>
        <w:tc>
          <w:tcPr>
            <w:tcW w:w="0" w:type="auto"/>
            <w:hideMark/>
          </w:tcPr>
          <w:p w14:paraId="64FC3319"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Thông báo: "Thêm dịch vụ thành công!". Dữ liệu hiển thị lên DataGridView.</w:t>
            </w:r>
          </w:p>
        </w:tc>
      </w:tr>
      <w:tr w:rsidR="0059499F" w:rsidRPr="0059499F" w14:paraId="0EC0DE36" w14:textId="77777777" w:rsidTr="0059499F">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4073DA3"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TC02</w:t>
            </w:r>
          </w:p>
        </w:tc>
        <w:tc>
          <w:tcPr>
            <w:tcW w:w="0" w:type="auto"/>
            <w:hideMark/>
          </w:tcPr>
          <w:p w14:paraId="54D49C8F"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Dịch vụ (FrmDanhMuc)</w:t>
            </w:r>
          </w:p>
        </w:tc>
        <w:tc>
          <w:tcPr>
            <w:tcW w:w="0" w:type="auto"/>
            <w:hideMark/>
          </w:tcPr>
          <w:p w14:paraId="7B870E03"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Bỏ trống MaDV hoặc TenDV, sau đó bấm nút Thêm.</w:t>
            </w:r>
          </w:p>
        </w:tc>
        <w:tc>
          <w:tcPr>
            <w:tcW w:w="0" w:type="auto"/>
            <w:hideMark/>
          </w:tcPr>
          <w:p w14:paraId="073170CB"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Hiển thị cảnh báo: "Vui lòng nhập đầy đủ mã và tên dịch vụ!".</w:t>
            </w:r>
          </w:p>
        </w:tc>
      </w:tr>
      <w:tr w:rsidR="0059499F" w:rsidRPr="0059499F" w14:paraId="7FABEE0F" w14:textId="77777777" w:rsidTr="0059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8197584"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TC03</w:t>
            </w:r>
          </w:p>
        </w:tc>
        <w:tc>
          <w:tcPr>
            <w:tcW w:w="0" w:type="auto"/>
            <w:hideMark/>
          </w:tcPr>
          <w:p w14:paraId="23BE0FC3"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Phòng (FrmPhong)</w:t>
            </w:r>
          </w:p>
        </w:tc>
        <w:tc>
          <w:tcPr>
            <w:tcW w:w="0" w:type="auto"/>
            <w:hideMark/>
          </w:tcPr>
          <w:p w14:paraId="4D6F7844"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MaPhong = "P202", Tang = 2, DienTich = 50.0 (Đã cấu hình giá ở bảng MucGia), bấm Thêm Phòng.</w:t>
            </w:r>
          </w:p>
        </w:tc>
        <w:tc>
          <w:tcPr>
            <w:tcW w:w="0" w:type="auto"/>
            <w:hideMark/>
          </w:tcPr>
          <w:p w14:paraId="4865AD08"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Thông báo: "Thêm phòng thành công!". Phòng mới xuất hiện trên danh sách.</w:t>
            </w:r>
          </w:p>
        </w:tc>
      </w:tr>
      <w:tr w:rsidR="0059499F" w:rsidRPr="0059499F" w14:paraId="5E2295D0" w14:textId="77777777" w:rsidTr="0059499F">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1D8B3B5"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TC04</w:t>
            </w:r>
          </w:p>
        </w:tc>
        <w:tc>
          <w:tcPr>
            <w:tcW w:w="0" w:type="auto"/>
            <w:hideMark/>
          </w:tcPr>
          <w:p w14:paraId="7172DCC6"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Phòng (FrmPhong)</w:t>
            </w:r>
          </w:p>
        </w:tc>
        <w:tc>
          <w:tcPr>
            <w:tcW w:w="0" w:type="auto"/>
            <w:hideMark/>
          </w:tcPr>
          <w:p w14:paraId="5E8C96B6"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MaPhong = "P909", Tang = 9, DienTich = 200.0 (Chưa cấu hình mức giá trong CSDL), bấm Thêm Phòng.</w:t>
            </w:r>
          </w:p>
        </w:tc>
        <w:tc>
          <w:tcPr>
            <w:tcW w:w="0" w:type="auto"/>
            <w:hideMark/>
          </w:tcPr>
          <w:p w14:paraId="527E9B8F"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Thông báo lỗi từ Service: "Mức giá cho Tầng và Diện tích này chưa được cấu hình trong hệ thống!".</w:t>
            </w:r>
          </w:p>
        </w:tc>
      </w:tr>
      <w:tr w:rsidR="0059499F" w:rsidRPr="0059499F" w14:paraId="0438803C" w14:textId="77777777" w:rsidTr="0059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FDA36BC"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TC05</w:t>
            </w:r>
          </w:p>
        </w:tc>
        <w:tc>
          <w:tcPr>
            <w:tcW w:w="0" w:type="auto"/>
            <w:hideMark/>
          </w:tcPr>
          <w:p w14:paraId="2172B2E6"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Ký Hợp Đồng (FrmHopDong)</w:t>
            </w:r>
          </w:p>
        </w:tc>
        <w:tc>
          <w:tcPr>
            <w:tcW w:w="0" w:type="auto"/>
            <w:hideMark/>
          </w:tcPr>
          <w:p w14:paraId="4845EAE9"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SoHopDong = "HD003", MaCT = "CTY01", MaPhong = "P202", ThoiHan = 12 (&gt;= 6 tháng), bấm Lập &amp; Ký Hợp Đồng.</w:t>
            </w:r>
          </w:p>
        </w:tc>
        <w:tc>
          <w:tcPr>
            <w:tcW w:w="0" w:type="auto"/>
            <w:hideMark/>
          </w:tcPr>
          <w:p w14:paraId="3D51BFD1"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Thông báo: "Lập hợp đồng thành công! Khách hàng bắt buộc phải thanh toán trước tiền thuê 6 tháng đầu.".</w:t>
            </w:r>
          </w:p>
        </w:tc>
      </w:tr>
      <w:tr w:rsidR="0059499F" w:rsidRPr="0059499F" w14:paraId="3E495CAF" w14:textId="77777777" w:rsidTr="0059499F">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69C1FF8"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TC06</w:t>
            </w:r>
          </w:p>
        </w:tc>
        <w:tc>
          <w:tcPr>
            <w:tcW w:w="0" w:type="auto"/>
            <w:hideMark/>
          </w:tcPr>
          <w:p w14:paraId="2E8319FA"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Ký Hợp Đồng (FrmHopDong)</w:t>
            </w:r>
          </w:p>
        </w:tc>
        <w:tc>
          <w:tcPr>
            <w:tcW w:w="0" w:type="auto"/>
            <w:hideMark/>
          </w:tcPr>
          <w:p w14:paraId="76885E17"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ThoiHan = 3 tháng (&lt; 6 tháng theo quy định tối thiểu), bấm Lập &amp; Ký Hợp Đồng.</w:t>
            </w:r>
          </w:p>
        </w:tc>
        <w:tc>
          <w:tcPr>
            <w:tcW w:w="0" w:type="auto"/>
            <w:hideMark/>
          </w:tcPr>
          <w:p w14:paraId="688E8320"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Trả về kết quả xử lý thất bại: "Quy định nghiệp vụ: Thời gian của đợt thuê ít nhất phải từ 6 tháng trở lên!".</w:t>
            </w:r>
          </w:p>
        </w:tc>
      </w:tr>
      <w:tr w:rsidR="0059499F" w:rsidRPr="0059499F" w14:paraId="3B3C74AF" w14:textId="77777777" w:rsidTr="0059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F757B4B"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TC07</w:t>
            </w:r>
          </w:p>
        </w:tc>
        <w:tc>
          <w:tcPr>
            <w:tcW w:w="0" w:type="auto"/>
            <w:hideMark/>
          </w:tcPr>
          <w:p w14:paraId="7907BE4A"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Gia Hạn Hợp Đồng (FrmGiaHan)</w:t>
            </w:r>
          </w:p>
        </w:tc>
        <w:tc>
          <w:tcPr>
            <w:tcW w:w="0" w:type="auto"/>
            <w:hideMark/>
          </w:tcPr>
          <w:p w14:paraId="391C191D" w14:textId="5D4D1D9E"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 xml:space="preserve">Chọn hợp đồng thuê có thời hạn gốc 12 tháng, nhập thời </w:t>
            </w:r>
            <w:r w:rsidRPr="0059499F">
              <w:rPr>
                <w:rFonts w:asciiTheme="majorHAnsi" w:hAnsiTheme="majorHAnsi" w:cstheme="majorHAnsi"/>
                <w:lang w:val="en-US"/>
              </w:rPr>
              <w:lastRenderedPageBreak/>
              <w:t>gian gia hạn là 4 tháng (</w:t>
            </w:r>
            <m:oMath>
              <m:r>
                <m:rPr>
                  <m:sty m:val="p"/>
                </m:rPr>
                <w:rPr>
                  <w:rFonts w:ascii="Cambria Math" w:hAnsi="Cambria Math" w:cstheme="majorHAnsi"/>
                  <w:lang w:val="en-US"/>
                </w:rPr>
                <m:t>≤1/2</m:t>
              </m:r>
            </m:oMath>
            <w:r w:rsidRPr="0059499F">
              <w:rPr>
                <w:rFonts w:asciiTheme="majorHAnsi" w:hAnsiTheme="majorHAnsi" w:cstheme="majorHAnsi"/>
                <w:lang w:val="en-US"/>
              </w:rPr>
              <w:t xml:space="preserve"> thời hạn gốc), bấm Lập Phiếu Gia Hạn.</w:t>
            </w:r>
          </w:p>
        </w:tc>
        <w:tc>
          <w:tcPr>
            <w:tcW w:w="0" w:type="auto"/>
            <w:hideMark/>
          </w:tcPr>
          <w:p w14:paraId="05FC4DAC"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lastRenderedPageBreak/>
              <w:t>Thông báo: "Lập phiếu gia hạn hợp đồng thành công!".</w:t>
            </w:r>
          </w:p>
        </w:tc>
      </w:tr>
      <w:tr w:rsidR="0059499F" w:rsidRPr="0059499F" w14:paraId="3325ED77" w14:textId="77777777" w:rsidTr="0059499F">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9553611"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TC08</w:t>
            </w:r>
          </w:p>
        </w:tc>
        <w:tc>
          <w:tcPr>
            <w:tcW w:w="0" w:type="auto"/>
            <w:hideMark/>
          </w:tcPr>
          <w:p w14:paraId="7507F181"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Gia Hạn Hợp Đồng (FrmGiaHan)</w:t>
            </w:r>
          </w:p>
        </w:tc>
        <w:tc>
          <w:tcPr>
            <w:tcW w:w="0" w:type="auto"/>
            <w:hideMark/>
          </w:tcPr>
          <w:p w14:paraId="4CC8DF11" w14:textId="3AA0F48F"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Chọn hợp đồng có thời hạn gốc 12 tháng, nhập thời gian gia hạn là 8 tháng (</w:t>
            </w:r>
            <m:oMath>
              <m:r>
                <m:rPr>
                  <m:sty m:val="p"/>
                </m:rPr>
                <w:rPr>
                  <w:rFonts w:ascii="Cambria Math" w:hAnsi="Cambria Math" w:cstheme="majorHAnsi"/>
                  <w:lang w:val="en-US"/>
                </w:rPr>
                <m:t>&gt;1/2</m:t>
              </m:r>
            </m:oMath>
            <w:r w:rsidRPr="0059499F">
              <w:rPr>
                <w:rFonts w:asciiTheme="majorHAnsi" w:hAnsiTheme="majorHAnsi" w:cstheme="majorHAnsi"/>
                <w:lang w:val="en-US"/>
              </w:rPr>
              <w:t xml:space="preserve"> thời hạn gốc), bấm Lập Phiếu Gia Hạn.</w:t>
            </w:r>
          </w:p>
        </w:tc>
        <w:tc>
          <w:tcPr>
            <w:tcW w:w="0" w:type="auto"/>
            <w:hideMark/>
          </w:tcPr>
          <w:p w14:paraId="51227D18"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Chặn nghiệp vụ, trả về: "Quy định nghiệp vụ: Thời gian gia hạn tối đa không được vượt quá 1/2 thời gian thuê ban đầu (&lt;= 6 tháng)!".</w:t>
            </w:r>
          </w:p>
        </w:tc>
      </w:tr>
      <w:tr w:rsidR="0059499F" w:rsidRPr="0059499F" w14:paraId="264FC0AB" w14:textId="77777777" w:rsidTr="0059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113CFB6"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TC09</w:t>
            </w:r>
          </w:p>
        </w:tc>
        <w:tc>
          <w:tcPr>
            <w:tcW w:w="0" w:type="auto"/>
            <w:hideMark/>
          </w:tcPr>
          <w:p w14:paraId="00145F06"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Thanh Toán (FrmThanhToan)</w:t>
            </w:r>
          </w:p>
        </w:tc>
        <w:tc>
          <w:tcPr>
            <w:tcW w:w="0" w:type="auto"/>
            <w:hideMark/>
          </w:tcPr>
          <w:p w14:paraId="288E1DDB"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SoHopDong = "HD001", MaPhong = "P201", ThangThu = 5 (&lt; tháng thứ 7), bấm Thu Tiền Thuê Đầu Tháng.</w:t>
            </w:r>
          </w:p>
        </w:tc>
        <w:tc>
          <w:tcPr>
            <w:tcW w:w="0" w:type="auto"/>
            <w:hideMark/>
          </w:tcPr>
          <w:p w14:paraId="6F1C28A2" w14:textId="77777777" w:rsidR="0059499F" w:rsidRPr="0059499F" w:rsidRDefault="0059499F" w:rsidP="0059499F">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Thông báo cảnh báo: "6 tháng đầu tiên khách hàng đã trả trước khi ký hợp đồng! Tiền thuê hàng tháng chỉ áp dụng từ tháng thứ 7 trở đi.".</w:t>
            </w:r>
          </w:p>
        </w:tc>
      </w:tr>
      <w:tr w:rsidR="0059499F" w:rsidRPr="0059499F" w14:paraId="74BF964C" w14:textId="77777777" w:rsidTr="0059499F">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C9F36A9" w14:textId="77777777" w:rsidR="0059499F" w:rsidRPr="0059499F" w:rsidRDefault="0059499F" w:rsidP="0059499F">
            <w:pPr>
              <w:pStyle w:val="ListParagraph"/>
              <w:rPr>
                <w:rFonts w:asciiTheme="majorHAnsi" w:hAnsiTheme="majorHAnsi" w:cstheme="majorHAnsi"/>
                <w:lang w:val="en-US"/>
              </w:rPr>
            </w:pPr>
            <w:r w:rsidRPr="0059499F">
              <w:rPr>
                <w:rFonts w:asciiTheme="majorHAnsi" w:hAnsiTheme="majorHAnsi" w:cstheme="majorHAnsi"/>
                <w:lang w:val="en-US"/>
              </w:rPr>
              <w:t>TC10</w:t>
            </w:r>
          </w:p>
        </w:tc>
        <w:tc>
          <w:tcPr>
            <w:tcW w:w="0" w:type="auto"/>
            <w:hideMark/>
          </w:tcPr>
          <w:p w14:paraId="6300E9BA"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Quản lý Nhân sự &amp; Thẻ xe (FrmNhanSu / FrmTheXe)</w:t>
            </w:r>
          </w:p>
        </w:tc>
        <w:tc>
          <w:tcPr>
            <w:tcW w:w="0" w:type="auto"/>
            <w:hideMark/>
          </w:tcPr>
          <w:p w14:paraId="351379D6"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Nhập đầy đủ thông tin nhân viên mới MSNV = "NV010", TenNV = "Phạm Văn D", MaPhong = "P201", MaCongTy = "CTY01" rồi bấm Báo Cáo Nhân Viên Mới.</w:t>
            </w:r>
          </w:p>
        </w:tc>
        <w:tc>
          <w:tcPr>
            <w:tcW w:w="0" w:type="auto"/>
            <w:hideMark/>
          </w:tcPr>
          <w:p w14:paraId="4735C47C" w14:textId="77777777" w:rsidR="0059499F" w:rsidRPr="0059499F" w:rsidRDefault="0059499F" w:rsidP="0059499F">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59499F">
              <w:rPr>
                <w:rFonts w:asciiTheme="majorHAnsi" w:hAnsiTheme="majorHAnsi" w:cstheme="majorHAnsi"/>
                <w:lang w:val="en-US"/>
              </w:rPr>
              <w:t>Thông báo: "Báo cáo nhân viên mới và cập nhật hồ sơ thành công! Nhân viên đủ điều kiện cấp thẻ giữ xe.".</w:t>
            </w:r>
          </w:p>
        </w:tc>
      </w:tr>
    </w:tbl>
    <w:p w14:paraId="5532623A" w14:textId="77777777" w:rsidR="00217E7E" w:rsidRPr="0059499F" w:rsidRDefault="00217E7E">
      <w:pPr>
        <w:spacing w:after="80" w:line="300" w:lineRule="auto"/>
        <w:jc w:val="both"/>
        <w:rPr>
          <w:rFonts w:asciiTheme="majorHAnsi" w:hAnsiTheme="majorHAnsi" w:cstheme="majorHAnsi"/>
          <w:lang w:val="en-US"/>
        </w:rPr>
      </w:pPr>
    </w:p>
    <w:sectPr w:rsidR="00217E7E" w:rsidRPr="0059499F">
      <w:footerReference w:type="default" r:id="rId24"/>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25926" w14:textId="77777777" w:rsidR="008B2136" w:rsidRDefault="008B2136">
      <w:r>
        <w:separator/>
      </w:r>
    </w:p>
  </w:endnote>
  <w:endnote w:type="continuationSeparator" w:id="0">
    <w:p w14:paraId="51F54B19" w14:textId="77777777" w:rsidR="008B2136" w:rsidRDefault="008B2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10</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8BCF" w14:textId="2CD24BDD"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B7CF" w14:textId="77777777" w:rsidR="008B2136" w:rsidRDefault="008B2136">
      <w:r>
        <w:separator/>
      </w:r>
    </w:p>
  </w:footnote>
  <w:footnote w:type="continuationSeparator" w:id="0">
    <w:p w14:paraId="5367FC10" w14:textId="77777777" w:rsidR="008B2136" w:rsidRDefault="008B21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11F29"/>
    <w:rsid w:val="00131276"/>
    <w:rsid w:val="00217E7E"/>
    <w:rsid w:val="00394B5C"/>
    <w:rsid w:val="004001C7"/>
    <w:rsid w:val="004642C2"/>
    <w:rsid w:val="0059499F"/>
    <w:rsid w:val="007E238D"/>
    <w:rsid w:val="008B2136"/>
    <w:rsid w:val="009A7C2F"/>
    <w:rsid w:val="00B1083B"/>
    <w:rsid w:val="00BC1D53"/>
    <w:rsid w:val="00D6009B"/>
    <w:rsid w:val="00F01700"/>
    <w:rsid w:val="00F168F8"/>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table" w:styleId="TableGrid">
    <w:name w:val="Table Grid"/>
    <w:basedOn w:val="TableNormal"/>
    <w:uiPriority w:val="39"/>
    <w:rsid w:val="0013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C1D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5949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5949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24</Pages>
  <Words>3264</Words>
  <Characters>18607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Hương Nguyễn</cp:lastModifiedBy>
  <cp:revision>6</cp:revision>
  <dcterms:created xsi:type="dcterms:W3CDTF">2026-10-01T04:24:00Z</dcterms:created>
  <dcterms:modified xsi:type="dcterms:W3CDTF">2026-11-01T02:25:00Z</dcterms:modified>
</cp:coreProperties>
</file>