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D2761" w14:textId="31061731" w:rsidR="002B4C1E" w:rsidRDefault="002B4C1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MEMOIRE</w:t>
      </w:r>
    </w:p>
    <w:p w14:paraId="2C9F9F98" w14:textId="6EC145D3" w:rsidR="002B4C1E" w:rsidRPr="002B4C1E" w:rsidRDefault="002B4C1E" w:rsidP="002B4C1E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2B4C1E">
        <w:rPr>
          <w:sz w:val="32"/>
          <w:szCs w:val="32"/>
        </w:rPr>
        <w:t>Nombre de postes pour la composition du bureau de la fédération.</w:t>
      </w:r>
    </w:p>
    <w:p w14:paraId="16C86060" w14:textId="5F6CBB4E" w:rsidR="002B4C1E" w:rsidRDefault="002B4C1E" w:rsidP="002B4C1E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191D85">
        <w:rPr>
          <w:sz w:val="32"/>
          <w:szCs w:val="32"/>
        </w:rPr>
        <w:t xml:space="preserve">La portée des sanctions et les </w:t>
      </w:r>
      <w:r w:rsidR="00191D85" w:rsidRPr="00191D85">
        <w:rPr>
          <w:sz w:val="32"/>
          <w:szCs w:val="32"/>
        </w:rPr>
        <w:t>définir</w:t>
      </w:r>
      <w:r w:rsidRPr="00191D85">
        <w:rPr>
          <w:sz w:val="32"/>
          <w:szCs w:val="32"/>
        </w:rPr>
        <w:t xml:space="preserve"> clairement</w:t>
      </w:r>
      <w:r w:rsidR="00191D85">
        <w:rPr>
          <w:sz w:val="32"/>
          <w:szCs w:val="32"/>
        </w:rPr>
        <w:t xml:space="preserve">, ajouter des </w:t>
      </w:r>
      <w:r w:rsidR="0084401F">
        <w:rPr>
          <w:sz w:val="32"/>
          <w:szCs w:val="32"/>
        </w:rPr>
        <w:t>délais</w:t>
      </w:r>
    </w:p>
    <w:p w14:paraId="4B1D9F0D" w14:textId="63ADEC0C" w:rsidR="00191D85" w:rsidRDefault="0084401F" w:rsidP="002B4C1E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 conseil des maitres, la commission technique, le conseil de disciplines ne figurent pas dans le statut</w:t>
      </w:r>
    </w:p>
    <w:p w14:paraId="457C4A8C" w14:textId="48DD99AB" w:rsidR="0084401F" w:rsidRDefault="005368BF" w:rsidP="002B4C1E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Les contradictions des dispositions CDM et statut, la hiérarchisation des textes</w:t>
      </w:r>
    </w:p>
    <w:p w14:paraId="785D0511" w14:textId="1FA016C4" w:rsidR="005368BF" w:rsidRDefault="005368BF" w:rsidP="002B4C1E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 valeur juridique des textes.</w:t>
      </w:r>
    </w:p>
    <w:p w14:paraId="5B961A0B" w14:textId="0A7C761E" w:rsidR="00413042" w:rsidRDefault="00413042" w:rsidP="002B4C1E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Qui peut représenter les clubs en cas d’élections (ancienneté) , le DT</w:t>
      </w:r>
      <w:r w:rsidR="001A51C2">
        <w:rPr>
          <w:sz w:val="32"/>
          <w:szCs w:val="32"/>
        </w:rPr>
        <w:t xml:space="preserve"> du club.</w:t>
      </w:r>
    </w:p>
    <w:p w14:paraId="766102EF" w14:textId="5535C322" w:rsidR="00413042" w:rsidRDefault="001A51C2" w:rsidP="002B4C1E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Limitation du nombre de mandats du </w:t>
      </w:r>
      <w:r w:rsidR="0068713F">
        <w:rPr>
          <w:sz w:val="32"/>
          <w:szCs w:val="32"/>
        </w:rPr>
        <w:t>président</w:t>
      </w:r>
    </w:p>
    <w:p w14:paraId="66950318" w14:textId="39A55BED" w:rsidR="0068713F" w:rsidRDefault="0068713F" w:rsidP="002B4C1E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Adopter pour un mode de vote.</w:t>
      </w:r>
    </w:p>
    <w:p w14:paraId="17C47076" w14:textId="4FF01E5A" w:rsidR="00245525" w:rsidRPr="00191D85" w:rsidRDefault="00245525" w:rsidP="002B4C1E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Inclure un mode de parrainage pour les présidents de la fédération (faire la cartographie des clubs du Burkina)</w:t>
      </w:r>
      <w:r w:rsidR="00334F47">
        <w:rPr>
          <w:sz w:val="32"/>
          <w:szCs w:val="32"/>
        </w:rPr>
        <w:t>, le DT du club donne mandat pour parrainage</w:t>
      </w:r>
    </w:p>
    <w:sectPr w:rsidR="00245525" w:rsidRPr="00191D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BF24B0"/>
    <w:multiLevelType w:val="hybridMultilevel"/>
    <w:tmpl w:val="75B649BA"/>
    <w:lvl w:ilvl="0" w:tplc="86F006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1E"/>
    <w:rsid w:val="000476B4"/>
    <w:rsid w:val="00152087"/>
    <w:rsid w:val="00191D85"/>
    <w:rsid w:val="001A51C2"/>
    <w:rsid w:val="00243C84"/>
    <w:rsid w:val="00245525"/>
    <w:rsid w:val="002B4C1E"/>
    <w:rsid w:val="00334F47"/>
    <w:rsid w:val="00413042"/>
    <w:rsid w:val="005368BF"/>
    <w:rsid w:val="0068713F"/>
    <w:rsid w:val="0082565E"/>
    <w:rsid w:val="0084401F"/>
    <w:rsid w:val="00C11016"/>
    <w:rsid w:val="00DB1D17"/>
    <w:rsid w:val="00DF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7757A"/>
  <w15:chartTrackingRefBased/>
  <w15:docId w15:val="{EF605F74-4721-42E3-89B7-7306897D7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4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2021-01-06T16:04:00Z</dcterms:created>
  <dcterms:modified xsi:type="dcterms:W3CDTF">2021-01-06T18:12:00Z</dcterms:modified>
</cp:coreProperties>
</file>